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D962" w14:textId="063A1012" w:rsidR="000216C5" w:rsidRPr="00F61CC1" w:rsidRDefault="39FD6A46" w:rsidP="000216C5">
      <w:pPr>
        <w:rPr>
          <w:lang w:val="nl-BE"/>
        </w:rPr>
      </w:pPr>
      <w:r w:rsidRPr="5041B422">
        <w:rPr>
          <w:rFonts w:ascii="Calibri" w:eastAsia="Calibri" w:hAnsi="Calibri" w:cs="Calibri"/>
          <w:b/>
          <w:bCs/>
          <w:color w:val="000000" w:themeColor="text1"/>
          <w:sz w:val="24"/>
          <w:szCs w:val="24"/>
          <w:lang w:val="nl-BE"/>
        </w:rPr>
        <w:t>PRAKTISCHE GIDS VOOR HET INDIENEN VAN AANVRAGEN VOOR TEGEMOETKOMING VAN DE ZIEKTEVERZEKERING IN HET KADER VAN VROEGE TOEGANG</w:t>
      </w:r>
      <w:r w:rsidRPr="5041B422">
        <w:rPr>
          <w:rFonts w:ascii="Calibri" w:eastAsia="Calibri" w:hAnsi="Calibri" w:cs="Calibri"/>
          <w:sz w:val="20"/>
          <w:szCs w:val="20"/>
          <w:lang w:val="nl-BE"/>
        </w:rPr>
        <w:t xml:space="preserve"> </w:t>
      </w:r>
    </w:p>
    <w:p w14:paraId="1EFDFCB1" w14:textId="21ECA7D1" w:rsidR="000216C5" w:rsidRPr="008E2A0A" w:rsidRDefault="46BDCC03" w:rsidP="5041B422">
      <w:pPr>
        <w:rPr>
          <w:b/>
          <w:bCs/>
          <w:sz w:val="20"/>
          <w:szCs w:val="20"/>
          <w:u w:val="single"/>
          <w:lang w:val="nl-BE"/>
        </w:rPr>
      </w:pPr>
      <w:r w:rsidRPr="5041B422">
        <w:rPr>
          <w:b/>
          <w:bCs/>
          <w:sz w:val="20"/>
          <w:szCs w:val="20"/>
          <w:u w:val="single"/>
          <w:lang w:val="nl-BE"/>
        </w:rPr>
        <w:t>PROCEDURE VOOR HET VERZENDEN VAN DE VERBINTENIS DOOR EEN AANVRAGER NAAR HET SECRETARIAAT VAN DE COMMISSIE VOOR ADVIES IN GEVAL VAN TIJDELIJKE TEGEMOETKOMING VOOR HET GEBRUIK VAN EEN GENEESMIDDEL EN PROCEDURE VOOR DE JAARLIJKSE HERNIEUWING VAN LOPENDE VERBINTENISSEN</w:t>
      </w:r>
    </w:p>
    <w:p w14:paraId="7D15C5E1" w14:textId="77777777" w:rsidR="00180855" w:rsidRPr="00D70B36" w:rsidRDefault="00180855" w:rsidP="00180855">
      <w:pPr>
        <w:pStyle w:val="BodyText"/>
        <w:numPr>
          <w:ilvl w:val="0"/>
          <w:numId w:val="1"/>
        </w:numPr>
        <w:jc w:val="both"/>
        <w:rPr>
          <w:rFonts w:asciiTheme="minorHAnsi" w:hAnsiTheme="minorHAnsi" w:cstheme="minorHAnsi"/>
          <w:b/>
          <w:i/>
          <w:sz w:val="20"/>
          <w:lang w:val="fr-FR"/>
        </w:rPr>
      </w:pPr>
      <w:proofErr w:type="spellStart"/>
      <w:r w:rsidRPr="00D70B36">
        <w:rPr>
          <w:rFonts w:asciiTheme="minorHAnsi" w:hAnsiTheme="minorHAnsi" w:cstheme="minorHAnsi"/>
          <w:b/>
          <w:i/>
          <w:sz w:val="20"/>
          <w:lang w:val="fr-FR"/>
        </w:rPr>
        <w:t>Nieuwe</w:t>
      </w:r>
      <w:proofErr w:type="spellEnd"/>
      <w:r w:rsidRPr="00D70B36">
        <w:rPr>
          <w:rFonts w:asciiTheme="minorHAnsi" w:hAnsiTheme="minorHAnsi" w:cstheme="minorHAnsi"/>
          <w:b/>
          <w:i/>
          <w:sz w:val="20"/>
          <w:lang w:val="fr-FR"/>
        </w:rPr>
        <w:t xml:space="preserve"> </w:t>
      </w:r>
      <w:proofErr w:type="spellStart"/>
      <w:r w:rsidRPr="00D70B36">
        <w:rPr>
          <w:rFonts w:asciiTheme="minorHAnsi" w:hAnsiTheme="minorHAnsi" w:cstheme="minorHAnsi"/>
          <w:b/>
          <w:i/>
          <w:sz w:val="20"/>
          <w:lang w:val="fr-FR"/>
        </w:rPr>
        <w:t>verbintenis</w:t>
      </w:r>
      <w:proofErr w:type="spellEnd"/>
    </w:p>
    <w:p w14:paraId="47554D83" w14:textId="77777777" w:rsidR="00180855" w:rsidRPr="00D70B36" w:rsidRDefault="00180855" w:rsidP="00180855">
      <w:pPr>
        <w:pStyle w:val="BodyText"/>
        <w:rPr>
          <w:rFonts w:asciiTheme="minorHAnsi" w:hAnsiTheme="minorHAnsi" w:cstheme="minorHAnsi"/>
          <w:sz w:val="20"/>
          <w:u w:val="none"/>
          <w:lang w:val="fr-FR"/>
        </w:rPr>
      </w:pPr>
    </w:p>
    <w:p w14:paraId="2110B72A" w14:textId="7FCC1B67" w:rsidR="000216C5" w:rsidRPr="008E2A0A" w:rsidRDefault="23F235FB" w:rsidP="5041B422">
      <w:pPr>
        <w:rPr>
          <w:sz w:val="20"/>
          <w:szCs w:val="20"/>
          <w:lang w:val="nl-BE"/>
        </w:rPr>
      </w:pPr>
      <w:r w:rsidRPr="5041B422">
        <w:rPr>
          <w:sz w:val="20"/>
          <w:szCs w:val="20"/>
          <w:lang w:val="nl-BE"/>
        </w:rPr>
        <w:t>Het model van de verbintenis is opgenomen in bijlage III</w:t>
      </w:r>
      <w:r w:rsidR="46BDCC03" w:rsidRPr="5041B422">
        <w:rPr>
          <w:sz w:val="20"/>
          <w:szCs w:val="20"/>
          <w:lang w:val="nl-BE"/>
        </w:rPr>
        <w:t xml:space="preserve"> van het </w:t>
      </w:r>
      <w:r w:rsidR="474843F7" w:rsidRPr="5041B422">
        <w:rPr>
          <w:rFonts w:ascii="Calibri" w:eastAsia="Calibri" w:hAnsi="Calibri" w:cs="Calibri"/>
          <w:sz w:val="20"/>
          <w:szCs w:val="20"/>
          <w:lang w:val="nl"/>
        </w:rPr>
        <w:t xml:space="preserve">koninklijk besluit </w:t>
      </w:r>
      <w:r w:rsidR="000A2664">
        <w:rPr>
          <w:rFonts w:ascii="Calibri" w:eastAsia="Calibri" w:hAnsi="Calibri" w:cs="Calibri"/>
          <w:sz w:val="20"/>
          <w:szCs w:val="20"/>
          <w:lang w:val="nl"/>
        </w:rPr>
        <w:t>v</w:t>
      </w:r>
      <w:proofErr w:type="spellStart"/>
      <w:r w:rsidR="474843F7" w:rsidRPr="5041B422">
        <w:rPr>
          <w:sz w:val="20"/>
          <w:szCs w:val="20"/>
          <w:lang w:val="nl-BE"/>
        </w:rPr>
        <w:t>an</w:t>
      </w:r>
      <w:proofErr w:type="spellEnd"/>
      <w:r w:rsidR="474843F7" w:rsidRPr="5041B422">
        <w:rPr>
          <w:sz w:val="20"/>
          <w:szCs w:val="20"/>
          <w:lang w:val="nl-BE"/>
        </w:rPr>
        <w:t xml:space="preserve"> 1</w:t>
      </w:r>
      <w:r w:rsidR="00B65850">
        <w:rPr>
          <w:sz w:val="20"/>
          <w:szCs w:val="20"/>
          <w:lang w:val="nl-BE"/>
        </w:rPr>
        <w:t xml:space="preserve">4 februari </w:t>
      </w:r>
      <w:r w:rsidR="474843F7" w:rsidRPr="5041B422">
        <w:rPr>
          <w:sz w:val="20"/>
          <w:szCs w:val="20"/>
          <w:lang w:val="nl-BE"/>
        </w:rPr>
        <w:t>2026,</w:t>
      </w:r>
      <w:r w:rsidR="474843F7" w:rsidRPr="5041B422">
        <w:rPr>
          <w:rFonts w:ascii="Calibri" w:eastAsia="Calibri" w:hAnsi="Calibri" w:cs="Calibri"/>
          <w:sz w:val="20"/>
          <w:szCs w:val="20"/>
          <w:lang w:val="nl"/>
        </w:rPr>
        <w:t xml:space="preserve"> tot vaststelling van de procedures, termijnen en voorwaarden </w:t>
      </w:r>
      <w:proofErr w:type="gramStart"/>
      <w:r w:rsidR="474843F7" w:rsidRPr="5041B422">
        <w:rPr>
          <w:rFonts w:ascii="Calibri" w:eastAsia="Calibri" w:hAnsi="Calibri" w:cs="Calibri"/>
          <w:sz w:val="20"/>
          <w:szCs w:val="20"/>
          <w:lang w:val="nl"/>
        </w:rPr>
        <w:t>inzake</w:t>
      </w:r>
      <w:proofErr w:type="gramEnd"/>
      <w:r w:rsidR="474843F7" w:rsidRPr="5041B422">
        <w:rPr>
          <w:rFonts w:ascii="Calibri" w:eastAsia="Calibri" w:hAnsi="Calibri" w:cs="Calibri"/>
          <w:sz w:val="20"/>
          <w:szCs w:val="20"/>
          <w:lang w:val="nl"/>
        </w:rPr>
        <w:t xml:space="preserve"> de tegemoetkoming van de verplichte verzekering voor geneeskundige verzorging en uitkeringen bij vroege toegang en bij snelle toegang tot geneesmiddelen.</w:t>
      </w:r>
      <w:r w:rsidR="46BDCC03" w:rsidRPr="5041B422">
        <w:rPr>
          <w:sz w:val="20"/>
          <w:szCs w:val="20"/>
          <w:lang w:val="nl-BE"/>
        </w:rPr>
        <w:t xml:space="preserve"> Het is beschikbaar op de website van het RIZIV.</w:t>
      </w:r>
    </w:p>
    <w:p w14:paraId="1AC760AA" w14:textId="7FDC0C16"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Download het model van de verbintenis op uw computer</w:t>
      </w:r>
    </w:p>
    <w:p w14:paraId="37C892B1" w14:textId="5E466625"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Gelieve dit af te printen en te vervolledigen met alle vereiste gegevens</w:t>
      </w:r>
    </w:p>
    <w:p w14:paraId="4DC97E85" w14:textId="6E3B173C"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 xml:space="preserve">Scan het ingevulde document in onder </w:t>
      </w:r>
      <w:proofErr w:type="spellStart"/>
      <w:r w:rsidRPr="00D70B36">
        <w:rPr>
          <w:rFonts w:cstheme="minorHAnsi"/>
          <w:sz w:val="20"/>
          <w:szCs w:val="20"/>
          <w:lang w:val="nl-BE"/>
        </w:rPr>
        <w:t>PDF-formaat</w:t>
      </w:r>
      <w:proofErr w:type="spellEnd"/>
    </w:p>
    <w:p w14:paraId="6BF737E1" w14:textId="4AB005DD"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Steek uw identiteitskaart in de kaartlezer van uw computer</w:t>
      </w:r>
    </w:p>
    <w:p w14:paraId="5DDDDDA7" w14:textId="3A7A2970"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Open het PDF-document</w:t>
      </w:r>
    </w:p>
    <w:p w14:paraId="7B947145" w14:textId="2DA0D518"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 xml:space="preserve">Plaats de cursor op het einde van de </w:t>
      </w:r>
      <w:r w:rsidR="00C653CE" w:rsidRPr="00D70B36">
        <w:rPr>
          <w:rFonts w:cstheme="minorHAnsi"/>
          <w:sz w:val="20"/>
          <w:szCs w:val="20"/>
          <w:lang w:val="nl-BE"/>
        </w:rPr>
        <w:t>eerste</w:t>
      </w:r>
      <w:r w:rsidRPr="00D70B36">
        <w:rPr>
          <w:rFonts w:cstheme="minorHAnsi"/>
          <w:sz w:val="20"/>
          <w:szCs w:val="20"/>
          <w:lang w:val="nl-BE"/>
        </w:rPr>
        <w:t xml:space="preserve"> pagina, </w:t>
      </w:r>
      <w:r w:rsidR="00C653CE" w:rsidRPr="00D70B36">
        <w:rPr>
          <w:rFonts w:cstheme="minorHAnsi"/>
          <w:sz w:val="20"/>
          <w:szCs w:val="20"/>
          <w:lang w:val="nl-BE"/>
        </w:rPr>
        <w:t>daar waar u uw naam en de datum heeft ingevuld, en waar u ook handmatig uw handtekening heeft gezet.</w:t>
      </w:r>
    </w:p>
    <w:p w14:paraId="09CFBEB8" w14:textId="3A395BFD" w:rsidR="00B509C4" w:rsidRPr="00D70B36" w:rsidRDefault="008506F4" w:rsidP="008506F4">
      <w:pPr>
        <w:rPr>
          <w:rFonts w:cstheme="minorHAnsi"/>
          <w:i/>
          <w:sz w:val="20"/>
          <w:szCs w:val="20"/>
          <w:u w:val="single"/>
          <w:lang w:val="nl-BE"/>
        </w:rPr>
      </w:pPr>
      <w:r w:rsidRPr="00D70B36">
        <w:rPr>
          <w:rFonts w:cstheme="minorHAnsi"/>
          <w:i/>
          <w:sz w:val="20"/>
          <w:szCs w:val="20"/>
          <w:u w:val="single"/>
          <w:lang w:val="nl-BE"/>
        </w:rPr>
        <w:t>Als u een versie van Adobe Acrobat gebruikt die ouder is dan Adobe Acrobat DC:</w:t>
      </w:r>
    </w:p>
    <w:p w14:paraId="4848CAA7" w14:textId="284B3197" w:rsidR="008506F4" w:rsidRPr="00D70B36" w:rsidRDefault="008506F4" w:rsidP="008506F4">
      <w:pPr>
        <w:pStyle w:val="ListParagraph"/>
        <w:numPr>
          <w:ilvl w:val="0"/>
          <w:numId w:val="2"/>
        </w:numPr>
        <w:rPr>
          <w:rFonts w:cstheme="minorHAnsi"/>
          <w:sz w:val="20"/>
          <w:szCs w:val="20"/>
          <w:lang w:val="nl-BE"/>
        </w:rPr>
      </w:pPr>
      <w:r w:rsidRPr="00D70B36">
        <w:rPr>
          <w:rFonts w:cstheme="minorHAnsi"/>
          <w:sz w:val="20"/>
          <w:szCs w:val="20"/>
          <w:lang w:val="nl-BE"/>
        </w:rPr>
        <w:t xml:space="preserve">Klik op « View » in de taakbalk, selecteer daarna de optie « </w:t>
      </w:r>
      <w:proofErr w:type="spellStart"/>
      <w:r w:rsidRPr="00D70B36">
        <w:rPr>
          <w:rFonts w:cstheme="minorHAnsi"/>
          <w:sz w:val="20"/>
          <w:szCs w:val="20"/>
          <w:lang w:val="nl-BE"/>
        </w:rPr>
        <w:t>Fill</w:t>
      </w:r>
      <w:proofErr w:type="spellEnd"/>
      <w:r w:rsidRPr="00D70B36">
        <w:rPr>
          <w:rFonts w:cstheme="minorHAnsi"/>
          <w:sz w:val="20"/>
          <w:szCs w:val="20"/>
          <w:lang w:val="nl-BE"/>
        </w:rPr>
        <w:t xml:space="preserve"> &amp; </w:t>
      </w:r>
      <w:proofErr w:type="spellStart"/>
      <w:r w:rsidRPr="00D70B36">
        <w:rPr>
          <w:rFonts w:cstheme="minorHAnsi"/>
          <w:sz w:val="20"/>
          <w:szCs w:val="20"/>
          <w:lang w:val="nl-BE"/>
        </w:rPr>
        <w:t>sign</w:t>
      </w:r>
      <w:proofErr w:type="spellEnd"/>
      <w:r w:rsidRPr="00D70B36">
        <w:rPr>
          <w:rFonts w:cstheme="minorHAnsi"/>
          <w:sz w:val="20"/>
          <w:szCs w:val="20"/>
          <w:lang w:val="nl-BE"/>
        </w:rPr>
        <w:t xml:space="preserve"> »</w:t>
      </w:r>
    </w:p>
    <w:p w14:paraId="3D155F76" w14:textId="67BA376F" w:rsidR="008506F4" w:rsidRPr="00D70B36" w:rsidRDefault="003623E4" w:rsidP="008506F4">
      <w:pPr>
        <w:ind w:firstLine="720"/>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59264" behindDoc="0" locked="0" layoutInCell="1" allowOverlap="1" wp14:anchorId="4A84C449" wp14:editId="34E1A1C9">
                <wp:simplePos x="0" y="0"/>
                <wp:positionH relativeFrom="column">
                  <wp:posOffset>603250</wp:posOffset>
                </wp:positionH>
                <wp:positionV relativeFrom="paragraph">
                  <wp:posOffset>207010</wp:posOffset>
                </wp:positionV>
                <wp:extent cx="543440" cy="405442"/>
                <wp:effectExtent l="38100" t="19050" r="28575" b="52070"/>
                <wp:wrapNone/>
                <wp:docPr id="2" name="Straight Arrow Connector 2"/>
                <wp:cNvGraphicFramePr/>
                <a:graphic xmlns:a="http://schemas.openxmlformats.org/drawingml/2006/main">
                  <a:graphicData uri="http://schemas.microsoft.com/office/word/2010/wordprocessingShape">
                    <wps:wsp>
                      <wps:cNvCnPr/>
                      <wps:spPr>
                        <a:xfrm flipH="1">
                          <a:off x="0" y="0"/>
                          <a:ext cx="543440" cy="405442"/>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A8D121" id="_x0000_t32" coordsize="21600,21600" o:spt="32" o:oned="t" path="m,l21600,21600e" filled="f">
                <v:path arrowok="t" fillok="f" o:connecttype="none"/>
                <o:lock v:ext="edit" shapetype="t"/>
              </v:shapetype>
              <v:shape id="Straight Arrow Connector 2" o:spid="_x0000_s1026" type="#_x0000_t32" style="position:absolute;margin-left:47.5pt;margin-top:16.3pt;width:42.8pt;height:31.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" strokecolor="red" strokeweight="3pt">
                <v:stroke endarrow="block"/>
              </v:shape>
            </w:pict>
          </mc:Fallback>
        </mc:AlternateContent>
      </w:r>
      <w:r w:rsidR="008506F4" w:rsidRPr="00D70B36">
        <w:rPr>
          <w:rFonts w:cstheme="minorHAnsi"/>
          <w:noProof/>
          <w:sz w:val="20"/>
          <w:szCs w:val="20"/>
          <w:lang w:val="en-GB" w:eastAsia="en-GB"/>
        </w:rPr>
        <w:drawing>
          <wp:anchor distT="0" distB="0" distL="114300" distR="114300" simplePos="0" relativeHeight="251658240" behindDoc="0" locked="0" layoutInCell="1" allowOverlap="1" wp14:anchorId="4403CD72" wp14:editId="094E220D">
            <wp:simplePos x="0" y="0"/>
            <wp:positionH relativeFrom="margin">
              <wp:posOffset>-25424</wp:posOffset>
            </wp:positionH>
            <wp:positionV relativeFrom="margin">
              <wp:posOffset>4852358</wp:posOffset>
            </wp:positionV>
            <wp:extent cx="2096135" cy="293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6135" cy="293370"/>
                    </a:xfrm>
                    <a:prstGeom prst="rect">
                      <a:avLst/>
                    </a:prstGeom>
                    <a:noFill/>
                    <a:ln>
                      <a:noFill/>
                    </a:ln>
                  </pic:spPr>
                </pic:pic>
              </a:graphicData>
            </a:graphic>
          </wp:anchor>
        </w:drawing>
      </w:r>
    </w:p>
    <w:p w14:paraId="5AC687A4" w14:textId="7B6C677C" w:rsidR="008506F4" w:rsidRPr="00D70B36" w:rsidRDefault="008506F4" w:rsidP="008506F4">
      <w:pPr>
        <w:rPr>
          <w:rFonts w:cstheme="minorHAnsi"/>
          <w:sz w:val="20"/>
          <w:szCs w:val="20"/>
          <w:lang w:val="nl-BE"/>
        </w:rPr>
      </w:pPr>
    </w:p>
    <w:p w14:paraId="08CAF6E3" w14:textId="19D9B9F2" w:rsidR="008506F4" w:rsidRPr="00D70B36" w:rsidRDefault="008506F4" w:rsidP="008506F4">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0288" behindDoc="0" locked="0" layoutInCell="1" allowOverlap="1" wp14:anchorId="3AE7DBD1" wp14:editId="36E7315E">
                <wp:simplePos x="0" y="0"/>
                <wp:positionH relativeFrom="column">
                  <wp:posOffset>3185795</wp:posOffset>
                </wp:positionH>
                <wp:positionV relativeFrom="paragraph">
                  <wp:posOffset>567055</wp:posOffset>
                </wp:positionV>
                <wp:extent cx="767751" cy="388188"/>
                <wp:effectExtent l="38100" t="19050" r="13335" b="50165"/>
                <wp:wrapNone/>
                <wp:docPr id="4" name="Straight Arrow Connector 4"/>
                <wp:cNvGraphicFramePr/>
                <a:graphic xmlns:a="http://schemas.openxmlformats.org/drawingml/2006/main">
                  <a:graphicData uri="http://schemas.microsoft.com/office/word/2010/wordprocessingShape">
                    <wps:wsp>
                      <wps:cNvCnPr/>
                      <wps:spPr>
                        <a:xfrm flipH="1">
                          <a:off x="0" y="0"/>
                          <a:ext cx="767751" cy="388188"/>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C92065B" id="Straight Arrow Connector 4" o:spid="_x0000_s1026" type="#_x0000_t32" style="position:absolute;margin-left:250.85pt;margin-top:44.65pt;width:60.45pt;height:30.5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" strokecolor="red" strokeweight="3pt">
                <v:stroke endarrow="block"/>
              </v:shape>
            </w:pict>
          </mc:Fallback>
        </mc:AlternateContent>
      </w:r>
      <w:r w:rsidRPr="00D70B36">
        <w:rPr>
          <w:rFonts w:cstheme="minorHAnsi"/>
          <w:noProof/>
          <w:sz w:val="20"/>
          <w:szCs w:val="20"/>
          <w:lang w:val="en-GB" w:eastAsia="en-GB"/>
        </w:rPr>
        <w:drawing>
          <wp:inline distT="0" distB="0" distL="0" distR="0" wp14:anchorId="10DA0779" wp14:editId="4F8B595B">
            <wp:extent cx="1509395" cy="18980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2">
                      <a:extLst>
                        <a:ext uri="{28A0092B-C50C-407E-A947-70E740481C1C}">
                          <a14:useLocalDpi xmlns:a14="http://schemas.microsoft.com/office/drawing/2010/main" val="0"/>
                        </a:ext>
                      </a:extLst>
                    </a:blip>
                    <a:srcRect l="43201" r="47453" b="66975"/>
                    <a:stretch>
                      <a:fillRect/>
                    </a:stretch>
                  </pic:blipFill>
                  <pic:spPr bwMode="auto">
                    <a:xfrm>
                      <a:off x="0" y="0"/>
                      <a:ext cx="1509395" cy="1898015"/>
                    </a:xfrm>
                    <a:prstGeom prst="rect">
                      <a:avLst/>
                    </a:prstGeom>
                    <a:noFill/>
                    <a:ln>
                      <a:noFill/>
                    </a:ln>
                  </pic:spPr>
                </pic:pic>
              </a:graphicData>
            </a:graphic>
          </wp:inline>
        </w:drawing>
      </w:r>
    </w:p>
    <w:p w14:paraId="50BF46FD" w14:textId="2BC699E3" w:rsidR="008506F4" w:rsidRPr="00D70B36" w:rsidRDefault="008506F4" w:rsidP="008506F4">
      <w:pPr>
        <w:ind w:firstLine="720"/>
        <w:rPr>
          <w:rFonts w:cstheme="minorHAnsi"/>
          <w:sz w:val="20"/>
          <w:szCs w:val="20"/>
          <w:lang w:val="nl-BE"/>
        </w:rPr>
      </w:pPr>
    </w:p>
    <w:p w14:paraId="7D0A55C7" w14:textId="4AA7E401" w:rsidR="00D70B36" w:rsidRDefault="00D70B36">
      <w:pPr>
        <w:rPr>
          <w:rFonts w:cstheme="minorHAnsi"/>
          <w:sz w:val="20"/>
          <w:szCs w:val="20"/>
          <w:lang w:val="nl-BE"/>
        </w:rPr>
      </w:pPr>
      <w:r>
        <w:rPr>
          <w:rFonts w:cstheme="minorHAnsi"/>
          <w:sz w:val="20"/>
          <w:szCs w:val="20"/>
          <w:lang w:val="nl-BE"/>
        </w:rPr>
        <w:br w:type="page"/>
      </w:r>
    </w:p>
    <w:p w14:paraId="25E2CD89" w14:textId="77777777" w:rsidR="008506F4" w:rsidRPr="00D70B36" w:rsidRDefault="008506F4" w:rsidP="008506F4">
      <w:pPr>
        <w:ind w:firstLine="720"/>
        <w:rPr>
          <w:rFonts w:cstheme="minorHAnsi"/>
          <w:sz w:val="20"/>
          <w:szCs w:val="20"/>
          <w:lang w:val="nl-BE"/>
        </w:rPr>
      </w:pPr>
    </w:p>
    <w:p w14:paraId="011DEE03" w14:textId="4EE284B5" w:rsidR="008506F4" w:rsidRPr="00D70B36" w:rsidRDefault="008506F4" w:rsidP="00B61381">
      <w:pPr>
        <w:pStyle w:val="ListParagraph"/>
        <w:numPr>
          <w:ilvl w:val="0"/>
          <w:numId w:val="2"/>
        </w:numPr>
        <w:rPr>
          <w:rFonts w:cstheme="minorHAnsi"/>
          <w:sz w:val="20"/>
          <w:szCs w:val="20"/>
          <w:lang w:val="nl-BE"/>
        </w:rPr>
      </w:pPr>
      <w:r w:rsidRPr="00D70B36">
        <w:rPr>
          <w:rFonts w:cstheme="minorHAnsi"/>
          <w:sz w:val="20"/>
          <w:szCs w:val="20"/>
          <w:lang w:val="nl-BE"/>
        </w:rPr>
        <w:t xml:space="preserve">Er verschijnt een nieuwe werkbalk aan de rechterkant van het scherm. </w:t>
      </w:r>
      <w:r w:rsidR="00B61381" w:rsidRPr="00D70B36">
        <w:rPr>
          <w:rFonts w:cstheme="minorHAnsi"/>
          <w:sz w:val="20"/>
          <w:szCs w:val="20"/>
          <w:lang w:val="nl-BE"/>
        </w:rPr>
        <w:t xml:space="preserve">Klik op « </w:t>
      </w:r>
      <w:proofErr w:type="spellStart"/>
      <w:r w:rsidR="00B61381" w:rsidRPr="00D70B36">
        <w:rPr>
          <w:rFonts w:cstheme="minorHAnsi"/>
          <w:sz w:val="20"/>
          <w:szCs w:val="20"/>
          <w:lang w:val="nl-BE"/>
        </w:rPr>
        <w:t>Work</w:t>
      </w:r>
      <w:proofErr w:type="spellEnd"/>
      <w:r w:rsidR="00B61381" w:rsidRPr="00D70B36">
        <w:rPr>
          <w:rFonts w:cstheme="minorHAnsi"/>
          <w:sz w:val="20"/>
          <w:szCs w:val="20"/>
          <w:lang w:val="nl-BE"/>
        </w:rPr>
        <w:t xml:space="preserve"> </w:t>
      </w:r>
      <w:proofErr w:type="spellStart"/>
      <w:r w:rsidR="00B61381" w:rsidRPr="00D70B36">
        <w:rPr>
          <w:rFonts w:cstheme="minorHAnsi"/>
          <w:sz w:val="20"/>
          <w:szCs w:val="20"/>
          <w:lang w:val="nl-BE"/>
        </w:rPr>
        <w:t>with</w:t>
      </w:r>
      <w:proofErr w:type="spellEnd"/>
      <w:r w:rsidR="00B61381" w:rsidRPr="00D70B36">
        <w:rPr>
          <w:rFonts w:cstheme="minorHAnsi"/>
          <w:sz w:val="20"/>
          <w:szCs w:val="20"/>
          <w:lang w:val="nl-BE"/>
        </w:rPr>
        <w:t xml:space="preserve"> </w:t>
      </w:r>
      <w:proofErr w:type="spellStart"/>
      <w:r w:rsidR="00B61381" w:rsidRPr="00D70B36">
        <w:rPr>
          <w:rFonts w:cstheme="minorHAnsi"/>
          <w:sz w:val="20"/>
          <w:szCs w:val="20"/>
          <w:lang w:val="nl-BE"/>
        </w:rPr>
        <w:t>certificate</w:t>
      </w:r>
      <w:proofErr w:type="spellEnd"/>
      <w:r w:rsidR="00B61381" w:rsidRPr="00D70B36">
        <w:rPr>
          <w:rFonts w:cstheme="minorHAnsi"/>
          <w:sz w:val="20"/>
          <w:szCs w:val="20"/>
          <w:lang w:val="nl-BE"/>
        </w:rPr>
        <w:t xml:space="preserve"> »</w:t>
      </w:r>
    </w:p>
    <w:p w14:paraId="6309EE57" w14:textId="4F3CF238" w:rsidR="00B61381" w:rsidRPr="00D70B36" w:rsidRDefault="00B61381" w:rsidP="00B61381">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1312" behindDoc="0" locked="0" layoutInCell="1" allowOverlap="1" wp14:anchorId="3E0773BB" wp14:editId="421D07A3">
                <wp:simplePos x="0" y="0"/>
                <wp:positionH relativeFrom="column">
                  <wp:posOffset>1155940</wp:posOffset>
                </wp:positionH>
                <wp:positionV relativeFrom="paragraph">
                  <wp:posOffset>1067830</wp:posOffset>
                </wp:positionV>
                <wp:extent cx="1224951" cy="698740"/>
                <wp:effectExtent l="38100" t="19050" r="13335" b="44450"/>
                <wp:wrapNone/>
                <wp:docPr id="6" name="Straight Arrow Connector 6"/>
                <wp:cNvGraphicFramePr/>
                <a:graphic xmlns:a="http://schemas.openxmlformats.org/drawingml/2006/main">
                  <a:graphicData uri="http://schemas.microsoft.com/office/word/2010/wordprocessingShape">
                    <wps:wsp>
                      <wps:cNvCnPr/>
                      <wps:spPr>
                        <a:xfrm flipH="1">
                          <a:off x="0" y="0"/>
                          <a:ext cx="1224951" cy="69874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6" style="position:absolute;margin-left:91pt;margin-top:84.1pt;width:96.45pt;height:55pt;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" w14:anchorId="5B8ADD07">
                <v:stroke endarrow="block"/>
              </v:shape>
            </w:pict>
          </mc:Fallback>
        </mc:AlternateContent>
      </w:r>
      <w:r w:rsidRPr="00D70B36">
        <w:rPr>
          <w:rFonts w:cstheme="minorHAnsi"/>
          <w:noProof/>
          <w:sz w:val="20"/>
          <w:szCs w:val="20"/>
          <w:lang w:val="en-GB" w:eastAsia="en-GB"/>
        </w:rPr>
        <w:drawing>
          <wp:inline distT="0" distB="0" distL="0" distR="0" wp14:anchorId="58244C7B" wp14:editId="6BD195FD">
            <wp:extent cx="1475105" cy="1932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5105" cy="1932305"/>
                    </a:xfrm>
                    <a:prstGeom prst="rect">
                      <a:avLst/>
                    </a:prstGeom>
                    <a:noFill/>
                    <a:ln>
                      <a:noFill/>
                    </a:ln>
                  </pic:spPr>
                </pic:pic>
              </a:graphicData>
            </a:graphic>
          </wp:inline>
        </w:drawing>
      </w:r>
    </w:p>
    <w:p w14:paraId="70253E5C" w14:textId="11618F2B" w:rsidR="00B61381" w:rsidRPr="00D70B36" w:rsidRDefault="00B61381" w:rsidP="00B61381">
      <w:pPr>
        <w:pStyle w:val="ListParagraph"/>
        <w:numPr>
          <w:ilvl w:val="0"/>
          <w:numId w:val="2"/>
        </w:numPr>
        <w:rPr>
          <w:rFonts w:cstheme="minorHAnsi"/>
          <w:sz w:val="20"/>
          <w:szCs w:val="20"/>
          <w:lang w:val="nl-BE"/>
        </w:rPr>
      </w:pPr>
      <w:r w:rsidRPr="00D70B36">
        <w:rPr>
          <w:rFonts w:cstheme="minorHAnsi"/>
          <w:sz w:val="20"/>
          <w:szCs w:val="20"/>
          <w:lang w:val="nl-BE"/>
        </w:rPr>
        <w:t xml:space="preserve">En vervolgens op « </w:t>
      </w:r>
      <w:proofErr w:type="spellStart"/>
      <w:r w:rsidRPr="00D70B36">
        <w:rPr>
          <w:rFonts w:cstheme="minorHAnsi"/>
          <w:sz w:val="20"/>
          <w:szCs w:val="20"/>
          <w:lang w:val="nl-BE"/>
        </w:rPr>
        <w:t>Sign</w:t>
      </w:r>
      <w:proofErr w:type="spellEnd"/>
      <w:r w:rsidRPr="00D70B36">
        <w:rPr>
          <w:rFonts w:cstheme="minorHAnsi"/>
          <w:sz w:val="20"/>
          <w:szCs w:val="20"/>
          <w:lang w:val="nl-BE"/>
        </w:rPr>
        <w:t xml:space="preserve"> </w:t>
      </w:r>
      <w:proofErr w:type="spellStart"/>
      <w:r w:rsidRPr="00D70B36">
        <w:rPr>
          <w:rFonts w:cstheme="minorHAnsi"/>
          <w:sz w:val="20"/>
          <w:szCs w:val="20"/>
          <w:lang w:val="nl-BE"/>
        </w:rPr>
        <w:t>with</w:t>
      </w:r>
      <w:proofErr w:type="spellEnd"/>
      <w:r w:rsidRPr="00D70B36">
        <w:rPr>
          <w:rFonts w:cstheme="minorHAnsi"/>
          <w:sz w:val="20"/>
          <w:szCs w:val="20"/>
          <w:lang w:val="nl-BE"/>
        </w:rPr>
        <w:t xml:space="preserve"> </w:t>
      </w:r>
      <w:proofErr w:type="spellStart"/>
      <w:r w:rsidRPr="00D70B36">
        <w:rPr>
          <w:rFonts w:cstheme="minorHAnsi"/>
          <w:sz w:val="20"/>
          <w:szCs w:val="20"/>
          <w:lang w:val="nl-BE"/>
        </w:rPr>
        <w:t>certificate</w:t>
      </w:r>
      <w:proofErr w:type="spellEnd"/>
      <w:r w:rsidRPr="00D70B36">
        <w:rPr>
          <w:rFonts w:cstheme="minorHAnsi"/>
          <w:sz w:val="20"/>
          <w:szCs w:val="20"/>
          <w:lang w:val="nl-BE"/>
        </w:rPr>
        <w:t xml:space="preserve"> »</w:t>
      </w:r>
    </w:p>
    <w:p w14:paraId="66BE23C9" w14:textId="367D6C39" w:rsidR="00B61381" w:rsidRPr="00D70B36" w:rsidRDefault="00B61381" w:rsidP="00B61381">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2336" behindDoc="0" locked="0" layoutInCell="1" allowOverlap="1" wp14:anchorId="1F654279" wp14:editId="3A309B4C">
                <wp:simplePos x="0" y="0"/>
                <wp:positionH relativeFrom="column">
                  <wp:posOffset>1164566</wp:posOffset>
                </wp:positionH>
                <wp:positionV relativeFrom="paragraph">
                  <wp:posOffset>721624</wp:posOffset>
                </wp:positionV>
                <wp:extent cx="1380226" cy="370935"/>
                <wp:effectExtent l="38100" t="19050" r="10795" b="67310"/>
                <wp:wrapNone/>
                <wp:docPr id="8" name="Straight Arrow Connector 8"/>
                <wp:cNvGraphicFramePr/>
                <a:graphic xmlns:a="http://schemas.openxmlformats.org/drawingml/2006/main">
                  <a:graphicData uri="http://schemas.microsoft.com/office/word/2010/wordprocessingShape">
                    <wps:wsp>
                      <wps:cNvCnPr/>
                      <wps:spPr>
                        <a:xfrm flipH="1">
                          <a:off x="0" y="0"/>
                          <a:ext cx="1380226" cy="37093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8" style="position:absolute;margin-left:91.7pt;margin-top:56.8pt;width:108.7pt;height:29.2pt;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" w14:anchorId="58D6F9BB">
                <v:stroke endarrow="block"/>
              </v:shape>
            </w:pict>
          </mc:Fallback>
        </mc:AlternateContent>
      </w:r>
      <w:r w:rsidRPr="00D70B36">
        <w:rPr>
          <w:rFonts w:cstheme="minorHAnsi"/>
          <w:noProof/>
          <w:sz w:val="20"/>
          <w:szCs w:val="20"/>
          <w:lang w:val="en-GB" w:eastAsia="en-GB"/>
        </w:rPr>
        <w:drawing>
          <wp:inline distT="0" distB="0" distL="0" distR="0" wp14:anchorId="4336EF02" wp14:editId="0C4E897A">
            <wp:extent cx="1414780" cy="21824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780" cy="2182495"/>
                    </a:xfrm>
                    <a:prstGeom prst="rect">
                      <a:avLst/>
                    </a:prstGeom>
                    <a:noFill/>
                    <a:ln>
                      <a:noFill/>
                    </a:ln>
                  </pic:spPr>
                </pic:pic>
              </a:graphicData>
            </a:graphic>
          </wp:inline>
        </w:drawing>
      </w:r>
    </w:p>
    <w:p w14:paraId="04AD9A7B" w14:textId="2B531B79" w:rsidR="00B61381" w:rsidRPr="00D70B36" w:rsidRDefault="00B61381" w:rsidP="00B61381">
      <w:pPr>
        <w:pStyle w:val="ListParagraph"/>
        <w:numPr>
          <w:ilvl w:val="0"/>
          <w:numId w:val="2"/>
        </w:numPr>
        <w:rPr>
          <w:rFonts w:cstheme="minorHAnsi"/>
          <w:sz w:val="20"/>
          <w:szCs w:val="20"/>
          <w:lang w:val="en-GB"/>
        </w:rPr>
      </w:pPr>
      <w:r w:rsidRPr="00D70B36">
        <w:rPr>
          <w:rFonts w:cstheme="minorHAnsi"/>
          <w:sz w:val="20"/>
          <w:szCs w:val="20"/>
          <w:lang w:val="nl-BE"/>
        </w:rPr>
        <w:t xml:space="preserve">Vervolgens verschijnt onderstaand bericht op uw scherm. </w:t>
      </w:r>
      <w:proofErr w:type="spellStart"/>
      <w:r w:rsidRPr="00D70B36">
        <w:rPr>
          <w:rFonts w:cstheme="minorHAnsi"/>
          <w:sz w:val="20"/>
          <w:szCs w:val="20"/>
          <w:lang w:val="en-GB"/>
        </w:rPr>
        <w:t>Klik</w:t>
      </w:r>
      <w:proofErr w:type="spellEnd"/>
      <w:r w:rsidRPr="00D70B36">
        <w:rPr>
          <w:rFonts w:cstheme="minorHAnsi"/>
          <w:sz w:val="20"/>
          <w:szCs w:val="20"/>
          <w:lang w:val="en-GB"/>
        </w:rPr>
        <w:t xml:space="preserve"> op « Drag New Signature Rectangle »</w:t>
      </w:r>
    </w:p>
    <w:p w14:paraId="2E51A9C1" w14:textId="4698B1FF" w:rsidR="00295C17" w:rsidRPr="00D70B36" w:rsidRDefault="00B61381" w:rsidP="00B61381">
      <w:pPr>
        <w:rPr>
          <w:rFonts w:cstheme="minorHAnsi"/>
          <w:sz w:val="20"/>
          <w:szCs w:val="20"/>
          <w:lang w:val="en-GB"/>
        </w:rPr>
      </w:pPr>
      <w:r w:rsidRPr="00D70B36">
        <w:rPr>
          <w:rFonts w:cstheme="minorHAnsi"/>
          <w:noProof/>
          <w:sz w:val="20"/>
          <w:szCs w:val="20"/>
          <w:lang w:val="en-GB" w:eastAsia="en-GB"/>
        </w:rPr>
        <mc:AlternateContent>
          <mc:Choice Requires="wps">
            <w:drawing>
              <wp:anchor distT="0" distB="0" distL="114300" distR="114300" simplePos="0" relativeHeight="251663360" behindDoc="0" locked="0" layoutInCell="1" allowOverlap="1" wp14:anchorId="0F999A4E" wp14:editId="0A860A60">
                <wp:simplePos x="0" y="0"/>
                <wp:positionH relativeFrom="column">
                  <wp:posOffset>2165230</wp:posOffset>
                </wp:positionH>
                <wp:positionV relativeFrom="paragraph">
                  <wp:posOffset>403836</wp:posOffset>
                </wp:positionV>
                <wp:extent cx="2061713" cy="793630"/>
                <wp:effectExtent l="38100" t="19050" r="15240" b="64135"/>
                <wp:wrapNone/>
                <wp:docPr id="11" name="Straight Arrow Connector 11"/>
                <wp:cNvGraphicFramePr/>
                <a:graphic xmlns:a="http://schemas.openxmlformats.org/drawingml/2006/main">
                  <a:graphicData uri="http://schemas.microsoft.com/office/word/2010/wordprocessingShape">
                    <wps:wsp>
                      <wps:cNvCnPr/>
                      <wps:spPr>
                        <a:xfrm flipH="1">
                          <a:off x="0" y="0"/>
                          <a:ext cx="2061713" cy="79363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11" style="position:absolute;margin-left:170.5pt;margin-top:31.8pt;width:162.35pt;height:62.5pt;flip:x;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" w14:anchorId="06982A87">
                <v:stroke endarrow="block"/>
              </v:shape>
            </w:pict>
          </mc:Fallback>
        </mc:AlternateContent>
      </w:r>
      <w:r w:rsidRPr="00D70B36">
        <w:rPr>
          <w:rFonts w:cstheme="minorHAnsi"/>
          <w:noProof/>
          <w:sz w:val="20"/>
          <w:szCs w:val="20"/>
          <w:lang w:val="en-GB" w:eastAsia="en-GB"/>
        </w:rPr>
        <w:drawing>
          <wp:inline distT="0" distB="0" distL="0" distR="0" wp14:anchorId="2A035DA1" wp14:editId="32443B4D">
            <wp:extent cx="3761105" cy="15786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1105" cy="1578610"/>
                    </a:xfrm>
                    <a:prstGeom prst="rect">
                      <a:avLst/>
                    </a:prstGeom>
                    <a:noFill/>
                    <a:ln>
                      <a:noFill/>
                    </a:ln>
                  </pic:spPr>
                </pic:pic>
              </a:graphicData>
            </a:graphic>
          </wp:inline>
        </w:drawing>
      </w:r>
    </w:p>
    <w:p w14:paraId="6AF152FC" w14:textId="2307C0E4" w:rsidR="00D70B36" w:rsidRDefault="00D70B36">
      <w:pPr>
        <w:rPr>
          <w:rFonts w:cstheme="minorHAnsi"/>
          <w:sz w:val="20"/>
          <w:szCs w:val="20"/>
          <w:lang w:val="en-GB"/>
        </w:rPr>
      </w:pPr>
      <w:r>
        <w:rPr>
          <w:rFonts w:cstheme="minorHAnsi"/>
          <w:sz w:val="20"/>
          <w:szCs w:val="20"/>
          <w:lang w:val="en-GB"/>
        </w:rPr>
        <w:br w:type="page"/>
      </w:r>
    </w:p>
    <w:p w14:paraId="7B7FBB86" w14:textId="77777777" w:rsidR="00B61381" w:rsidRPr="00D70B36" w:rsidRDefault="00B61381" w:rsidP="00295C17">
      <w:pPr>
        <w:rPr>
          <w:rFonts w:cstheme="minorHAnsi"/>
          <w:sz w:val="20"/>
          <w:szCs w:val="20"/>
          <w:lang w:val="en-GB"/>
        </w:rPr>
      </w:pPr>
    </w:p>
    <w:p w14:paraId="73D665E6" w14:textId="6AC46BA9" w:rsidR="00295C17" w:rsidRPr="00D70B36" w:rsidRDefault="00295C17" w:rsidP="00295C17">
      <w:pPr>
        <w:pStyle w:val="ListParagraph"/>
        <w:numPr>
          <w:ilvl w:val="0"/>
          <w:numId w:val="2"/>
        </w:numPr>
        <w:rPr>
          <w:rFonts w:cstheme="minorHAnsi"/>
          <w:sz w:val="20"/>
          <w:szCs w:val="20"/>
          <w:lang w:val="nl-BE"/>
        </w:rPr>
      </w:pPr>
      <w:r w:rsidRPr="00D70B36">
        <w:rPr>
          <w:rFonts w:cstheme="minorHAnsi"/>
          <w:sz w:val="20"/>
          <w:szCs w:val="20"/>
          <w:lang w:val="nl-BE"/>
        </w:rPr>
        <w:t>Sleep met de muis om een rechthoek te tekenen op de plaats waar u uw handtekening wenst te zetten</w:t>
      </w:r>
    </w:p>
    <w:p w14:paraId="0C63311A" w14:textId="0667A555" w:rsidR="00295C17" w:rsidRPr="00D70B36" w:rsidRDefault="00295C17" w:rsidP="00820F42">
      <w:pPr>
        <w:pStyle w:val="ListParagraph"/>
        <w:rPr>
          <w:rFonts w:cstheme="minorHAnsi"/>
          <w:sz w:val="20"/>
          <w:szCs w:val="20"/>
          <w:lang w:val="nl-BE"/>
        </w:rPr>
      </w:pPr>
    </w:p>
    <w:p w14:paraId="2AB03687" w14:textId="5D30B71C" w:rsidR="00295C17" w:rsidRPr="00D70B36" w:rsidRDefault="00295C17" w:rsidP="00295C17">
      <w:pPr>
        <w:pStyle w:val="ListParagraph"/>
        <w:numPr>
          <w:ilvl w:val="0"/>
          <w:numId w:val="2"/>
        </w:numPr>
        <w:rPr>
          <w:rFonts w:cstheme="minorHAnsi"/>
          <w:sz w:val="20"/>
          <w:szCs w:val="20"/>
          <w:lang w:val="nl-BE"/>
        </w:rPr>
      </w:pPr>
      <w:r w:rsidRPr="00D70B36">
        <w:rPr>
          <w:rFonts w:cstheme="minorHAnsi"/>
          <w:sz w:val="20"/>
          <w:szCs w:val="20"/>
          <w:lang w:val="nl-BE"/>
        </w:rPr>
        <w:t>Onderstaand scherm verschijnt:</w:t>
      </w:r>
    </w:p>
    <w:p w14:paraId="30ED9F5D" w14:textId="05AB1B30" w:rsidR="00295C17" w:rsidRPr="00D70B36" w:rsidRDefault="00820F42" w:rsidP="00295C17">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71552" behindDoc="0" locked="0" layoutInCell="1" allowOverlap="1" wp14:anchorId="103EC227" wp14:editId="36B82F03">
                <wp:simplePos x="0" y="0"/>
                <wp:positionH relativeFrom="column">
                  <wp:posOffset>1463040</wp:posOffset>
                </wp:positionH>
                <wp:positionV relativeFrom="paragraph">
                  <wp:posOffset>1044796</wp:posOffset>
                </wp:positionV>
                <wp:extent cx="930303" cy="580445"/>
                <wp:effectExtent l="0" t="0" r="22225" b="10160"/>
                <wp:wrapNone/>
                <wp:docPr id="26" name="Rectangle 26"/>
                <wp:cNvGraphicFramePr/>
                <a:graphic xmlns:a="http://schemas.openxmlformats.org/drawingml/2006/main">
                  <a:graphicData uri="http://schemas.microsoft.com/office/word/2010/wordprocessingShape">
                    <wps:wsp>
                      <wps:cNvSpPr/>
                      <wps:spPr>
                        <a:xfrm>
                          <a:off x="0" y="0"/>
                          <a:ext cx="930303" cy="580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6" style="position:absolute;margin-left:115.2pt;margin-top:82.25pt;width:73.25pt;height:45.7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243f60 [1604]" strokeweight="2pt" w14:anchorId="4CAAC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"/>
            </w:pict>
          </mc:Fallback>
        </mc:AlternateContent>
      </w:r>
      <w:r w:rsidR="00295C17" w:rsidRPr="00D70B36">
        <w:rPr>
          <w:rFonts w:cstheme="minorHAnsi"/>
          <w:noProof/>
          <w:sz w:val="20"/>
          <w:szCs w:val="20"/>
          <w:lang w:val="en-GB" w:eastAsia="en-GB"/>
        </w:rPr>
        <w:drawing>
          <wp:inline distT="0" distB="0" distL="0" distR="0" wp14:anchorId="57465221" wp14:editId="189D1AE1">
            <wp:extent cx="2717165" cy="2855595"/>
            <wp:effectExtent l="0" t="0" r="698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7165" cy="2855595"/>
                    </a:xfrm>
                    <a:prstGeom prst="rect">
                      <a:avLst/>
                    </a:prstGeom>
                    <a:noFill/>
                    <a:ln>
                      <a:noFill/>
                    </a:ln>
                  </pic:spPr>
                </pic:pic>
              </a:graphicData>
            </a:graphic>
          </wp:inline>
        </w:drawing>
      </w:r>
    </w:p>
    <w:p w14:paraId="332CE6F6" w14:textId="5415CE1F" w:rsidR="00295C17" w:rsidRPr="00D70B36" w:rsidRDefault="00295C17" w:rsidP="00295C17">
      <w:pPr>
        <w:rPr>
          <w:rFonts w:cstheme="minorHAnsi"/>
          <w:sz w:val="20"/>
          <w:szCs w:val="20"/>
          <w:lang w:val="nl-BE"/>
        </w:rPr>
      </w:pPr>
      <w:r w:rsidRPr="00D70B36">
        <w:rPr>
          <w:rFonts w:cstheme="minorHAnsi"/>
          <w:sz w:val="20"/>
          <w:szCs w:val="20"/>
          <w:lang w:val="nl-BE"/>
        </w:rPr>
        <w:t>Gelieve uw handtekening te selecteren bij « </w:t>
      </w:r>
      <w:proofErr w:type="spellStart"/>
      <w:r w:rsidRPr="00D70B36">
        <w:rPr>
          <w:rFonts w:cstheme="minorHAnsi"/>
          <w:sz w:val="20"/>
          <w:szCs w:val="20"/>
          <w:lang w:val="nl-BE"/>
        </w:rPr>
        <w:t>Sign</w:t>
      </w:r>
      <w:proofErr w:type="spellEnd"/>
      <w:r w:rsidRPr="00D70B36">
        <w:rPr>
          <w:rFonts w:cstheme="minorHAnsi"/>
          <w:sz w:val="20"/>
          <w:szCs w:val="20"/>
          <w:lang w:val="nl-BE"/>
        </w:rPr>
        <w:t xml:space="preserve"> As ».</w:t>
      </w:r>
    </w:p>
    <w:p w14:paraId="63915D44" w14:textId="27484FBE" w:rsidR="00295C17" w:rsidRPr="00D70B36" w:rsidRDefault="00295C17" w:rsidP="00295C17">
      <w:pPr>
        <w:rPr>
          <w:rFonts w:cstheme="minorHAnsi"/>
          <w:sz w:val="20"/>
          <w:szCs w:val="20"/>
          <w:lang w:val="nl-BE"/>
        </w:rPr>
      </w:pPr>
      <w:r w:rsidRPr="00D70B36">
        <w:rPr>
          <w:rFonts w:cstheme="minorHAnsi"/>
          <w:sz w:val="20"/>
          <w:szCs w:val="20"/>
          <w:lang w:val="nl-BE"/>
        </w:rPr>
        <w:t>De software stelt voor om het document op te slaan. Gelieve het document op te slaan in de map van uw keuze.</w:t>
      </w:r>
    </w:p>
    <w:p w14:paraId="7849AC87" w14:textId="700821CF" w:rsidR="00295C17" w:rsidRPr="00D70B36" w:rsidRDefault="00295C17" w:rsidP="00295C17">
      <w:pPr>
        <w:pStyle w:val="ListParagraph"/>
        <w:numPr>
          <w:ilvl w:val="0"/>
          <w:numId w:val="2"/>
        </w:numPr>
        <w:rPr>
          <w:rFonts w:cstheme="minorHAnsi"/>
          <w:sz w:val="20"/>
          <w:szCs w:val="20"/>
          <w:lang w:val="nl-BE"/>
        </w:rPr>
      </w:pPr>
      <w:r w:rsidRPr="00D70B36">
        <w:rPr>
          <w:rFonts w:cstheme="minorHAnsi"/>
          <w:sz w:val="20"/>
          <w:szCs w:val="20"/>
          <w:lang w:val="nl-BE"/>
        </w:rPr>
        <w:t>Onderstaand scherm wordt weergegeven:</w:t>
      </w:r>
    </w:p>
    <w:p w14:paraId="1A5CAD8C" w14:textId="06E0DE9D" w:rsidR="00034296" w:rsidRPr="00D70B36" w:rsidRDefault="00034296" w:rsidP="00295C17">
      <w:pPr>
        <w:rPr>
          <w:rFonts w:cstheme="minorHAnsi"/>
          <w:sz w:val="20"/>
          <w:szCs w:val="20"/>
          <w:lang w:val="nl-BE"/>
        </w:rPr>
      </w:pPr>
      <w:r w:rsidRPr="00D70B36">
        <w:rPr>
          <w:rFonts w:cstheme="minorHAnsi"/>
          <w:noProof/>
          <w:sz w:val="20"/>
          <w:szCs w:val="20"/>
          <w:lang w:val="en-GB" w:eastAsia="en-GB"/>
        </w:rPr>
        <w:drawing>
          <wp:inline distT="0" distB="0" distL="0" distR="0" wp14:anchorId="28690B25" wp14:editId="6DB1519A">
            <wp:extent cx="2613660" cy="1431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3660" cy="1431925"/>
                    </a:xfrm>
                    <a:prstGeom prst="rect">
                      <a:avLst/>
                    </a:prstGeom>
                    <a:noFill/>
                    <a:ln>
                      <a:noFill/>
                    </a:ln>
                  </pic:spPr>
                </pic:pic>
              </a:graphicData>
            </a:graphic>
          </wp:inline>
        </w:drawing>
      </w:r>
    </w:p>
    <w:p w14:paraId="40FDA275" w14:textId="5F9FAF28" w:rsidR="00034296" w:rsidRPr="00D70B36" w:rsidRDefault="00034296" w:rsidP="00034296">
      <w:pPr>
        <w:rPr>
          <w:rFonts w:cstheme="minorHAnsi"/>
          <w:sz w:val="20"/>
          <w:szCs w:val="20"/>
          <w:lang w:val="nl-BE"/>
        </w:rPr>
      </w:pPr>
      <w:r w:rsidRPr="00D70B36">
        <w:rPr>
          <w:rFonts w:cstheme="minorHAnsi"/>
          <w:sz w:val="20"/>
          <w:szCs w:val="20"/>
          <w:lang w:val="nl-BE"/>
        </w:rPr>
        <w:t>Gelieve de 4 cijfers van de pincode van uw identiteitskaart in te geven.</w:t>
      </w:r>
    </w:p>
    <w:p w14:paraId="0C0F81A1" w14:textId="782BA989" w:rsidR="006F4A83" w:rsidRPr="00D70B36" w:rsidRDefault="00034296" w:rsidP="00034296">
      <w:pPr>
        <w:pStyle w:val="ListParagraph"/>
        <w:numPr>
          <w:ilvl w:val="0"/>
          <w:numId w:val="2"/>
        </w:numPr>
        <w:rPr>
          <w:rFonts w:cstheme="minorHAnsi"/>
          <w:sz w:val="20"/>
          <w:szCs w:val="20"/>
          <w:lang w:val="nl-BE"/>
        </w:rPr>
      </w:pPr>
      <w:r w:rsidRPr="00D70B36">
        <w:rPr>
          <w:rFonts w:cstheme="minorHAnsi"/>
          <w:sz w:val="20"/>
          <w:szCs w:val="20"/>
          <w:lang w:val="nl-BE"/>
        </w:rPr>
        <w:t>Uw document wordt nu ondertekend weergegeven.</w:t>
      </w:r>
    </w:p>
    <w:p w14:paraId="3E13F06B" w14:textId="77777777" w:rsidR="006F4A83" w:rsidRPr="00D70B36" w:rsidRDefault="006F4A83">
      <w:pPr>
        <w:rPr>
          <w:rFonts w:cstheme="minorHAnsi"/>
          <w:sz w:val="20"/>
          <w:szCs w:val="20"/>
          <w:lang w:val="nl-BE"/>
        </w:rPr>
      </w:pPr>
      <w:r w:rsidRPr="00D70B36">
        <w:rPr>
          <w:rFonts w:cstheme="minorHAnsi"/>
          <w:sz w:val="20"/>
          <w:szCs w:val="20"/>
          <w:lang w:val="nl-BE"/>
        </w:rPr>
        <w:br w:type="page"/>
      </w:r>
    </w:p>
    <w:p w14:paraId="11BE9896" w14:textId="4808B4F1" w:rsidR="00295C17" w:rsidRPr="00D70B36" w:rsidRDefault="006F4A83" w:rsidP="00034296">
      <w:pPr>
        <w:rPr>
          <w:rFonts w:cstheme="minorHAnsi"/>
          <w:sz w:val="20"/>
          <w:szCs w:val="20"/>
          <w:lang w:val="nl-BE"/>
        </w:rPr>
      </w:pPr>
      <w:r w:rsidRPr="00D70B36">
        <w:rPr>
          <w:rFonts w:cstheme="minorHAnsi"/>
          <w:i/>
          <w:sz w:val="20"/>
          <w:szCs w:val="20"/>
          <w:u w:val="single"/>
          <w:lang w:val="nl-BE"/>
        </w:rPr>
        <w:lastRenderedPageBreak/>
        <w:t xml:space="preserve">Als u Adobe Acrobat DC gebruikt: </w:t>
      </w:r>
    </w:p>
    <w:p w14:paraId="111268CE" w14:textId="4CDA19EC" w:rsidR="006F4A83" w:rsidRPr="00D70B36" w:rsidRDefault="006F4A83" w:rsidP="006F4A83">
      <w:pPr>
        <w:tabs>
          <w:tab w:val="left" w:pos="6670"/>
        </w:tabs>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4384" behindDoc="0" locked="0" layoutInCell="1" allowOverlap="1" wp14:anchorId="5B662F33" wp14:editId="5711FCA3">
                <wp:simplePos x="0" y="0"/>
                <wp:positionH relativeFrom="column">
                  <wp:posOffset>439947</wp:posOffset>
                </wp:positionH>
                <wp:positionV relativeFrom="paragraph">
                  <wp:posOffset>159864</wp:posOffset>
                </wp:positionV>
                <wp:extent cx="344865" cy="586596"/>
                <wp:effectExtent l="38100" t="19050" r="17145" b="42545"/>
                <wp:wrapNone/>
                <wp:docPr id="15" name="Straight Arrow Connector 15"/>
                <wp:cNvGraphicFramePr/>
                <a:graphic xmlns:a="http://schemas.openxmlformats.org/drawingml/2006/main">
                  <a:graphicData uri="http://schemas.microsoft.com/office/word/2010/wordprocessingShape">
                    <wps:wsp>
                      <wps:cNvCnPr/>
                      <wps:spPr>
                        <a:xfrm flipH="1">
                          <a:off x="0" y="0"/>
                          <a:ext cx="344865" cy="586596"/>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0DE89C9">
                <v:path fillok="f" arrowok="t" o:connecttype="none"/>
                <o:lock v:ext="edit" shapetype="t"/>
              </v:shapetype>
              <v:shape id="Straight Arrow Connector 15" style="position:absolute;margin-left:34.65pt;margin-top:12.6pt;width:27.15pt;height:46.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">
                <v:stroke endarrow="block"/>
              </v:shape>
            </w:pict>
          </mc:Fallback>
        </mc:AlternateContent>
      </w:r>
      <w:r w:rsidRPr="00D70B36">
        <w:rPr>
          <w:rFonts w:cstheme="minorHAnsi"/>
          <w:sz w:val="20"/>
          <w:szCs w:val="20"/>
          <w:lang w:val="nl-BE"/>
        </w:rPr>
        <w:t xml:space="preserve">7. Klik op « Tools » in de taakbalk, selecteer daarna de optie « </w:t>
      </w:r>
      <w:proofErr w:type="spellStart"/>
      <w:r w:rsidRPr="00D70B36">
        <w:rPr>
          <w:rFonts w:cstheme="minorHAnsi"/>
          <w:sz w:val="20"/>
          <w:szCs w:val="20"/>
          <w:lang w:val="nl-BE"/>
        </w:rPr>
        <w:t>Certificates</w:t>
      </w:r>
      <w:proofErr w:type="spellEnd"/>
      <w:r w:rsidRPr="00D70B36">
        <w:rPr>
          <w:rFonts w:cstheme="minorHAnsi"/>
          <w:sz w:val="20"/>
          <w:szCs w:val="20"/>
          <w:lang w:val="nl-BE"/>
        </w:rPr>
        <w:t xml:space="preserve"> »</w:t>
      </w:r>
      <w:r w:rsidRPr="00D70B36">
        <w:rPr>
          <w:rFonts w:cstheme="minorHAnsi"/>
          <w:sz w:val="20"/>
          <w:szCs w:val="20"/>
          <w:lang w:val="nl-BE"/>
        </w:rPr>
        <w:tab/>
      </w:r>
    </w:p>
    <w:p w14:paraId="662148FA" w14:textId="77777777" w:rsidR="006F4A83" w:rsidRPr="00D70B36" w:rsidRDefault="006F4A83" w:rsidP="006F4A83">
      <w:pPr>
        <w:tabs>
          <w:tab w:val="left" w:pos="6670"/>
        </w:tabs>
        <w:rPr>
          <w:rFonts w:cstheme="minorHAnsi"/>
          <w:sz w:val="20"/>
          <w:szCs w:val="20"/>
          <w:lang w:val="nl-BE"/>
        </w:rPr>
      </w:pPr>
    </w:p>
    <w:p w14:paraId="00667079" w14:textId="31553710" w:rsidR="006F4A83" w:rsidRPr="00D70B36" w:rsidRDefault="006F4A83" w:rsidP="006F4A83">
      <w:pPr>
        <w:tabs>
          <w:tab w:val="left" w:pos="6670"/>
        </w:tabs>
        <w:rPr>
          <w:rFonts w:cstheme="minorHAnsi"/>
          <w:sz w:val="20"/>
          <w:szCs w:val="20"/>
          <w:lang w:val="nl-BE"/>
        </w:rPr>
      </w:pPr>
      <w:r w:rsidRPr="00D70B36">
        <w:rPr>
          <w:rFonts w:cstheme="minorHAnsi"/>
          <w:noProof/>
          <w:sz w:val="20"/>
          <w:szCs w:val="20"/>
          <w:lang w:val="en-GB" w:eastAsia="en-GB"/>
        </w:rPr>
        <w:drawing>
          <wp:inline distT="0" distB="0" distL="0" distR="0" wp14:anchorId="69A579C2" wp14:editId="2A373B48">
            <wp:extent cx="5762625" cy="44005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440055"/>
                    </a:xfrm>
                    <a:prstGeom prst="rect">
                      <a:avLst/>
                    </a:prstGeom>
                    <a:noFill/>
                    <a:ln>
                      <a:noFill/>
                    </a:ln>
                  </pic:spPr>
                </pic:pic>
              </a:graphicData>
            </a:graphic>
          </wp:inline>
        </w:drawing>
      </w:r>
    </w:p>
    <w:p w14:paraId="2D2E3316" w14:textId="5307E348" w:rsidR="006F4A83" w:rsidRPr="00D70B36" w:rsidRDefault="006F4A83" w:rsidP="006F4A83">
      <w:pPr>
        <w:rPr>
          <w:rFonts w:cstheme="minorHAnsi"/>
          <w:noProof/>
          <w:sz w:val="20"/>
          <w:szCs w:val="20"/>
          <w:lang w:val="en-GB" w:eastAsia="en-GB"/>
        </w:rPr>
      </w:pPr>
    </w:p>
    <w:p w14:paraId="70A72C60" w14:textId="3CD2DB2A" w:rsidR="006F4A83" w:rsidRPr="00D70B36" w:rsidRDefault="006F4A83" w:rsidP="006F4A8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5408" behindDoc="0" locked="0" layoutInCell="1" allowOverlap="1" wp14:anchorId="10F46706" wp14:editId="44B5BD0C">
                <wp:simplePos x="0" y="0"/>
                <wp:positionH relativeFrom="column">
                  <wp:posOffset>5555411</wp:posOffset>
                </wp:positionH>
                <wp:positionV relativeFrom="paragraph">
                  <wp:posOffset>73408</wp:posOffset>
                </wp:positionV>
                <wp:extent cx="698740" cy="474453"/>
                <wp:effectExtent l="38100" t="19050" r="25400" b="40005"/>
                <wp:wrapNone/>
                <wp:docPr id="18" name="Straight Arrow Connector 18"/>
                <wp:cNvGraphicFramePr/>
                <a:graphic xmlns:a="http://schemas.openxmlformats.org/drawingml/2006/main">
                  <a:graphicData uri="http://schemas.microsoft.com/office/word/2010/wordprocessingShape">
                    <wps:wsp>
                      <wps:cNvCnPr/>
                      <wps:spPr>
                        <a:xfrm flipH="1">
                          <a:off x="0" y="0"/>
                          <a:ext cx="698740" cy="474453"/>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18" style="position:absolute;margin-left:437.45pt;margin-top:5.8pt;width:55pt;height:37.35pt;flip:x;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" w14:anchorId="66AF532E">
                <v:stroke endarrow="block"/>
              </v:shape>
            </w:pict>
          </mc:Fallback>
        </mc:AlternateContent>
      </w:r>
      <w:r w:rsidRPr="00D70B36">
        <w:rPr>
          <w:rFonts w:cstheme="minorHAnsi"/>
          <w:noProof/>
          <w:sz w:val="20"/>
          <w:szCs w:val="20"/>
          <w:lang w:val="en-GB" w:eastAsia="en-GB"/>
        </w:rPr>
        <w:drawing>
          <wp:inline distT="0" distB="0" distL="0" distR="0" wp14:anchorId="1463C775" wp14:editId="3EC94BEA">
            <wp:extent cx="5762625" cy="2208530"/>
            <wp:effectExtent l="0" t="0" r="952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2625" cy="2208530"/>
                    </a:xfrm>
                    <a:prstGeom prst="rect">
                      <a:avLst/>
                    </a:prstGeom>
                    <a:noFill/>
                    <a:ln>
                      <a:noFill/>
                    </a:ln>
                  </pic:spPr>
                </pic:pic>
              </a:graphicData>
            </a:graphic>
          </wp:inline>
        </w:drawing>
      </w:r>
    </w:p>
    <w:p w14:paraId="002EA2B8" w14:textId="0613FDC7" w:rsidR="006F4A83" w:rsidRPr="00D70B36" w:rsidRDefault="006F4A83" w:rsidP="006F4A8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6432" behindDoc="0" locked="0" layoutInCell="1" allowOverlap="1" wp14:anchorId="47FB780F" wp14:editId="6E989C64">
                <wp:simplePos x="0" y="0"/>
                <wp:positionH relativeFrom="column">
                  <wp:posOffset>146649</wp:posOffset>
                </wp:positionH>
                <wp:positionV relativeFrom="paragraph">
                  <wp:posOffset>299133</wp:posOffset>
                </wp:positionV>
                <wp:extent cx="457200" cy="655607"/>
                <wp:effectExtent l="38100" t="19050" r="19050" b="49530"/>
                <wp:wrapNone/>
                <wp:docPr id="21" name="Straight Arrow Connector 21"/>
                <wp:cNvGraphicFramePr/>
                <a:graphic xmlns:a="http://schemas.openxmlformats.org/drawingml/2006/main">
                  <a:graphicData uri="http://schemas.microsoft.com/office/word/2010/wordprocessingShape">
                    <wps:wsp>
                      <wps:cNvCnPr/>
                      <wps:spPr>
                        <a:xfrm flipH="1">
                          <a:off x="0" y="0"/>
                          <a:ext cx="457200" cy="655607"/>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21" style="position:absolute;margin-left:11.55pt;margin-top:23.55pt;width:36pt;height:51.6pt;flip:x;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" w14:anchorId="3FCAA188">
                <v:stroke endarrow="block"/>
              </v:shape>
            </w:pict>
          </mc:Fallback>
        </mc:AlternateContent>
      </w:r>
      <w:r w:rsidRPr="00D70B36">
        <w:rPr>
          <w:rFonts w:cstheme="minorHAnsi"/>
          <w:sz w:val="20"/>
          <w:szCs w:val="20"/>
          <w:lang w:val="nl-BE"/>
        </w:rPr>
        <w:t>8. In de nieuwe werkbalk verschijnt een nieuw lint «</w:t>
      </w:r>
      <w:proofErr w:type="spellStart"/>
      <w:r w:rsidRPr="00D70B36">
        <w:rPr>
          <w:rFonts w:cstheme="minorHAnsi"/>
          <w:sz w:val="20"/>
          <w:szCs w:val="20"/>
          <w:lang w:val="nl-BE"/>
        </w:rPr>
        <w:t>Certificates</w:t>
      </w:r>
      <w:proofErr w:type="spellEnd"/>
      <w:r w:rsidRPr="00D70B36">
        <w:rPr>
          <w:rFonts w:cstheme="minorHAnsi"/>
          <w:sz w:val="20"/>
          <w:szCs w:val="20"/>
          <w:lang w:val="nl-BE"/>
        </w:rPr>
        <w:t>». Klik op «</w:t>
      </w:r>
      <w:proofErr w:type="spellStart"/>
      <w:r w:rsidRPr="00D70B36">
        <w:rPr>
          <w:rFonts w:cstheme="minorHAnsi"/>
          <w:sz w:val="20"/>
          <w:szCs w:val="20"/>
          <w:lang w:val="nl-BE"/>
        </w:rPr>
        <w:t>Digitally</w:t>
      </w:r>
      <w:proofErr w:type="spellEnd"/>
      <w:r w:rsidRPr="00D70B36">
        <w:rPr>
          <w:rFonts w:cstheme="minorHAnsi"/>
          <w:sz w:val="20"/>
          <w:szCs w:val="20"/>
          <w:lang w:val="nl-BE"/>
        </w:rPr>
        <w:t xml:space="preserve"> </w:t>
      </w:r>
      <w:proofErr w:type="spellStart"/>
      <w:r w:rsidRPr="00D70B36">
        <w:rPr>
          <w:rFonts w:cstheme="minorHAnsi"/>
          <w:sz w:val="20"/>
          <w:szCs w:val="20"/>
          <w:lang w:val="nl-BE"/>
        </w:rPr>
        <w:t>Sign</w:t>
      </w:r>
      <w:proofErr w:type="spellEnd"/>
      <w:r w:rsidRPr="00D70B36">
        <w:rPr>
          <w:rFonts w:cstheme="minorHAnsi"/>
          <w:sz w:val="20"/>
          <w:szCs w:val="20"/>
          <w:lang w:val="nl-BE"/>
        </w:rPr>
        <w:t>».</w:t>
      </w:r>
    </w:p>
    <w:p w14:paraId="2D22AFC1" w14:textId="0BB69E94" w:rsidR="006F4A83" w:rsidRPr="00D70B36" w:rsidRDefault="006F4A83" w:rsidP="006F4A8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7456" behindDoc="0" locked="0" layoutInCell="1" allowOverlap="1" wp14:anchorId="77EE4584" wp14:editId="1C795625">
                <wp:simplePos x="0" y="0"/>
                <wp:positionH relativeFrom="column">
                  <wp:posOffset>2475781</wp:posOffset>
                </wp:positionH>
                <wp:positionV relativeFrom="paragraph">
                  <wp:posOffset>105314</wp:posOffset>
                </wp:positionV>
                <wp:extent cx="577970" cy="525924"/>
                <wp:effectExtent l="38100" t="19050" r="31750" b="45720"/>
                <wp:wrapNone/>
                <wp:docPr id="22" name="Straight Arrow Connector 22"/>
                <wp:cNvGraphicFramePr/>
                <a:graphic xmlns:a="http://schemas.openxmlformats.org/drawingml/2006/main">
                  <a:graphicData uri="http://schemas.microsoft.com/office/word/2010/wordprocessingShape">
                    <wps:wsp>
                      <wps:cNvCnPr/>
                      <wps:spPr>
                        <a:xfrm flipH="1">
                          <a:off x="0" y="0"/>
                          <a:ext cx="577970" cy="525924"/>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22" style="position:absolute;margin-left:194.95pt;margin-top:8.3pt;width:45.5pt;height:41.4pt;flip:x;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" w14:anchorId="7837F83B">
                <v:stroke endarrow="block"/>
              </v:shape>
            </w:pict>
          </mc:Fallback>
        </mc:AlternateContent>
      </w:r>
    </w:p>
    <w:p w14:paraId="6736AC5F" w14:textId="5FA02F3D" w:rsidR="006F4A83" w:rsidRPr="00D70B36" w:rsidRDefault="006F4A83" w:rsidP="006F4A83">
      <w:pPr>
        <w:rPr>
          <w:rFonts w:cstheme="minorHAnsi"/>
          <w:sz w:val="20"/>
          <w:szCs w:val="20"/>
          <w:lang w:val="nl-BE"/>
        </w:rPr>
      </w:pPr>
      <w:r w:rsidRPr="00D70B36">
        <w:rPr>
          <w:rFonts w:cstheme="minorHAnsi"/>
          <w:noProof/>
          <w:sz w:val="20"/>
          <w:szCs w:val="20"/>
          <w:lang w:val="en-GB" w:eastAsia="en-GB"/>
        </w:rPr>
        <w:drawing>
          <wp:inline distT="0" distB="0" distL="0" distR="0" wp14:anchorId="306104E3" wp14:editId="19A3DFB1">
            <wp:extent cx="5753735"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735" cy="457200"/>
                    </a:xfrm>
                    <a:prstGeom prst="rect">
                      <a:avLst/>
                    </a:prstGeom>
                    <a:noFill/>
                    <a:ln>
                      <a:noFill/>
                    </a:ln>
                  </pic:spPr>
                </pic:pic>
              </a:graphicData>
            </a:graphic>
          </wp:inline>
        </w:drawing>
      </w:r>
    </w:p>
    <w:p w14:paraId="1F412622" w14:textId="0926D181" w:rsidR="006F4A83" w:rsidRPr="00D70B36" w:rsidRDefault="006F4A83" w:rsidP="006F4A83">
      <w:pPr>
        <w:rPr>
          <w:rFonts w:cstheme="minorHAnsi"/>
          <w:sz w:val="20"/>
          <w:szCs w:val="20"/>
        </w:rPr>
      </w:pPr>
      <w:r w:rsidRPr="00D70B36">
        <w:rPr>
          <w:rFonts w:cstheme="minorHAnsi"/>
          <w:sz w:val="20"/>
          <w:szCs w:val="20"/>
          <w:lang w:val="nl-BE"/>
        </w:rPr>
        <w:t xml:space="preserve">9. </w:t>
      </w:r>
      <w:r w:rsidR="00C012A3" w:rsidRPr="00D70B36">
        <w:rPr>
          <w:rFonts w:cstheme="minorHAnsi"/>
          <w:sz w:val="20"/>
          <w:szCs w:val="20"/>
          <w:lang w:val="nl-BE"/>
        </w:rPr>
        <w:t xml:space="preserve">Vervolgens verschijnt onderstaande boodschap op uw scherm. Klik op </w:t>
      </w:r>
      <w:r w:rsidR="00C012A3" w:rsidRPr="00D70B36">
        <w:rPr>
          <w:rFonts w:cstheme="minorHAnsi"/>
          <w:sz w:val="20"/>
          <w:szCs w:val="20"/>
        </w:rPr>
        <w:t>« OK »</w:t>
      </w:r>
    </w:p>
    <w:p w14:paraId="20F4A13F" w14:textId="6540F3EF" w:rsidR="00C012A3" w:rsidRPr="00D70B36" w:rsidRDefault="00C012A3" w:rsidP="00C012A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8480" behindDoc="0" locked="0" layoutInCell="1" allowOverlap="1" wp14:anchorId="6F5C219A" wp14:editId="58757DB1">
                <wp:simplePos x="0" y="0"/>
                <wp:positionH relativeFrom="column">
                  <wp:posOffset>3493698</wp:posOffset>
                </wp:positionH>
                <wp:positionV relativeFrom="paragraph">
                  <wp:posOffset>385313</wp:posOffset>
                </wp:positionV>
                <wp:extent cx="1242204" cy="552091"/>
                <wp:effectExtent l="38100" t="19050" r="15240" b="57785"/>
                <wp:wrapNone/>
                <wp:docPr id="16" name="Straight Arrow Connector 16"/>
                <wp:cNvGraphicFramePr/>
                <a:graphic xmlns:a="http://schemas.openxmlformats.org/drawingml/2006/main">
                  <a:graphicData uri="http://schemas.microsoft.com/office/word/2010/wordprocessingShape">
                    <wps:wsp>
                      <wps:cNvCnPr/>
                      <wps:spPr>
                        <a:xfrm flipH="1">
                          <a:off x="0" y="0"/>
                          <a:ext cx="1242204" cy="552091"/>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5628B86E">
                <v:path fillok="f" arrowok="t" o:connecttype="none"/>
                <o:lock v:ext="edit" shapetype="t"/>
              </v:shapetype>
              <v:shape id="Straight Arrow Connector 16" style="position:absolute;margin-left:275.1pt;margin-top:30.35pt;width:97.8pt;height:43.45pt;flip:x;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">
                <v:stroke endarrow="block"/>
              </v:shape>
            </w:pict>
          </mc:Fallback>
        </mc:AlternateContent>
      </w:r>
      <w:r w:rsidRPr="00D70B36">
        <w:rPr>
          <w:rFonts w:cstheme="minorHAnsi"/>
          <w:noProof/>
          <w:sz w:val="20"/>
          <w:szCs w:val="20"/>
          <w:lang w:val="en-GB" w:eastAsia="en-GB"/>
        </w:rPr>
        <w:drawing>
          <wp:inline distT="0" distB="0" distL="0" distR="0" wp14:anchorId="6B349E38" wp14:editId="67AFBA37">
            <wp:extent cx="3821430" cy="130238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21430" cy="1302385"/>
                    </a:xfrm>
                    <a:prstGeom prst="rect">
                      <a:avLst/>
                    </a:prstGeom>
                    <a:noFill/>
                    <a:ln>
                      <a:noFill/>
                    </a:ln>
                  </pic:spPr>
                </pic:pic>
              </a:graphicData>
            </a:graphic>
          </wp:inline>
        </w:drawing>
      </w:r>
    </w:p>
    <w:p w14:paraId="6F02262E" w14:textId="0CDCCAF4" w:rsidR="00C012A3" w:rsidRPr="00D70B36" w:rsidRDefault="00C012A3" w:rsidP="00C012A3">
      <w:pPr>
        <w:rPr>
          <w:rFonts w:cstheme="minorHAnsi"/>
          <w:sz w:val="20"/>
          <w:szCs w:val="20"/>
          <w:lang w:val="nl-BE"/>
        </w:rPr>
      </w:pPr>
      <w:r w:rsidRPr="00D70B36">
        <w:rPr>
          <w:rFonts w:cstheme="minorHAnsi"/>
          <w:sz w:val="20"/>
          <w:szCs w:val="20"/>
          <w:lang w:val="nl-BE"/>
        </w:rPr>
        <w:t>10. Sleep met de muis om een rechthoek te tekenen op de plaats waar u uw handtekening wenst te zetten</w:t>
      </w:r>
    </w:p>
    <w:p w14:paraId="43ABEA30" w14:textId="77777777" w:rsidR="00D70B36" w:rsidRDefault="00D70B36">
      <w:pPr>
        <w:rPr>
          <w:rFonts w:cstheme="minorHAnsi"/>
          <w:sz w:val="20"/>
          <w:szCs w:val="20"/>
          <w:lang w:val="nl-BE"/>
        </w:rPr>
      </w:pPr>
      <w:r>
        <w:rPr>
          <w:rFonts w:cstheme="minorHAnsi"/>
          <w:sz w:val="20"/>
          <w:szCs w:val="20"/>
          <w:lang w:val="nl-BE"/>
        </w:rPr>
        <w:br w:type="page"/>
      </w:r>
    </w:p>
    <w:p w14:paraId="0D62A2F9" w14:textId="7F88F1A9" w:rsidR="00C012A3" w:rsidRPr="00D70B36" w:rsidRDefault="00C012A3" w:rsidP="00C012A3">
      <w:pPr>
        <w:rPr>
          <w:rFonts w:cstheme="minorHAnsi"/>
          <w:sz w:val="20"/>
          <w:szCs w:val="20"/>
          <w:lang w:val="nl-BE"/>
        </w:rPr>
      </w:pPr>
      <w:r w:rsidRPr="00D70B36">
        <w:rPr>
          <w:rFonts w:cstheme="minorHAnsi"/>
          <w:sz w:val="20"/>
          <w:szCs w:val="20"/>
          <w:lang w:val="nl-BE"/>
        </w:rPr>
        <w:lastRenderedPageBreak/>
        <w:t>11. Onderstaand scherm verschijnt. Gelieve uw handtekening te selecteren en klik op « Continue »</w:t>
      </w:r>
    </w:p>
    <w:p w14:paraId="7DB20B62" w14:textId="20A9491A" w:rsidR="00C012A3" w:rsidRPr="00D70B36" w:rsidRDefault="00C012A3" w:rsidP="00C012A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9504" behindDoc="0" locked="0" layoutInCell="1" allowOverlap="1" wp14:anchorId="19662EEF" wp14:editId="3E25D757">
                <wp:simplePos x="0" y="0"/>
                <wp:positionH relativeFrom="column">
                  <wp:posOffset>2941608</wp:posOffset>
                </wp:positionH>
                <wp:positionV relativeFrom="paragraph">
                  <wp:posOffset>1244947</wp:posOffset>
                </wp:positionV>
                <wp:extent cx="1708030" cy="698740"/>
                <wp:effectExtent l="38100" t="19050" r="26035" b="63500"/>
                <wp:wrapNone/>
                <wp:docPr id="23" name="Straight Arrow Connector 23"/>
                <wp:cNvGraphicFramePr/>
                <a:graphic xmlns:a="http://schemas.openxmlformats.org/drawingml/2006/main">
                  <a:graphicData uri="http://schemas.microsoft.com/office/word/2010/wordprocessingShape">
                    <wps:wsp>
                      <wps:cNvCnPr/>
                      <wps:spPr>
                        <a:xfrm flipH="1">
                          <a:off x="0" y="0"/>
                          <a:ext cx="1708030" cy="69874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23" style="position:absolute;margin-left:231.6pt;margin-top:98.05pt;width:134.5pt;height:55pt;flip:x;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" w14:anchorId="667C1E68">
                <v:stroke endarrow="block"/>
              </v:shape>
            </w:pict>
          </mc:Fallback>
        </mc:AlternateContent>
      </w:r>
      <w:r w:rsidRPr="00D70B36">
        <w:rPr>
          <w:rFonts w:cstheme="minorHAnsi"/>
          <w:noProof/>
          <w:sz w:val="20"/>
          <w:szCs w:val="20"/>
          <w:lang w:val="en-GB" w:eastAsia="en-GB"/>
        </w:rPr>
        <w:drawing>
          <wp:inline distT="0" distB="0" distL="0" distR="0" wp14:anchorId="4ED8EF08" wp14:editId="60BB91C6">
            <wp:extent cx="3157220" cy="225171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57220" cy="2251710"/>
                    </a:xfrm>
                    <a:prstGeom prst="rect">
                      <a:avLst/>
                    </a:prstGeom>
                    <a:noFill/>
                    <a:ln>
                      <a:noFill/>
                    </a:ln>
                  </pic:spPr>
                </pic:pic>
              </a:graphicData>
            </a:graphic>
          </wp:inline>
        </w:drawing>
      </w:r>
    </w:p>
    <w:p w14:paraId="34A43D4E" w14:textId="091C8DB6" w:rsidR="00C012A3" w:rsidRPr="00D70B36" w:rsidRDefault="00C012A3" w:rsidP="00C012A3">
      <w:pPr>
        <w:rPr>
          <w:rFonts w:cstheme="minorHAnsi"/>
          <w:sz w:val="20"/>
          <w:szCs w:val="20"/>
          <w:lang w:val="nl-BE"/>
        </w:rPr>
      </w:pPr>
      <w:r w:rsidRPr="00D70B36">
        <w:rPr>
          <w:rFonts w:cstheme="minorHAnsi"/>
          <w:sz w:val="20"/>
          <w:szCs w:val="20"/>
          <w:lang w:val="nl-BE"/>
        </w:rPr>
        <w:t>12. Onderstaand scherm verschijnt. Klik op « </w:t>
      </w:r>
      <w:proofErr w:type="spellStart"/>
      <w:r w:rsidRPr="00D70B36">
        <w:rPr>
          <w:rFonts w:cstheme="minorHAnsi"/>
          <w:sz w:val="20"/>
          <w:szCs w:val="20"/>
          <w:lang w:val="nl-BE"/>
        </w:rPr>
        <w:t>Sign</w:t>
      </w:r>
      <w:proofErr w:type="spellEnd"/>
      <w:r w:rsidRPr="00D70B36">
        <w:rPr>
          <w:rFonts w:cstheme="minorHAnsi"/>
          <w:sz w:val="20"/>
          <w:szCs w:val="20"/>
          <w:lang w:val="nl-BE"/>
        </w:rPr>
        <w:t> »</w:t>
      </w:r>
    </w:p>
    <w:p w14:paraId="0B130B9E" w14:textId="2971CA00" w:rsidR="00D234DE" w:rsidRPr="00D70B36" w:rsidRDefault="00820F42" w:rsidP="00D234DE">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73600" behindDoc="0" locked="0" layoutInCell="1" allowOverlap="1" wp14:anchorId="6FB47016" wp14:editId="7E780BD9">
                <wp:simplePos x="0" y="0"/>
                <wp:positionH relativeFrom="column">
                  <wp:posOffset>3188473</wp:posOffset>
                </wp:positionH>
                <wp:positionV relativeFrom="paragraph">
                  <wp:posOffset>1470992</wp:posOffset>
                </wp:positionV>
                <wp:extent cx="1708030" cy="698740"/>
                <wp:effectExtent l="38100" t="19050" r="26035" b="63500"/>
                <wp:wrapNone/>
                <wp:docPr id="27" name="Straight Arrow Connector 27"/>
                <wp:cNvGraphicFramePr/>
                <a:graphic xmlns:a="http://schemas.openxmlformats.org/drawingml/2006/main">
                  <a:graphicData uri="http://schemas.microsoft.com/office/word/2010/wordprocessingShape">
                    <wps:wsp>
                      <wps:cNvCnPr/>
                      <wps:spPr>
                        <a:xfrm flipH="1">
                          <a:off x="0" y="0"/>
                          <a:ext cx="1708030" cy="69874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058A527">
                <v:path fillok="f" arrowok="t" o:connecttype="none"/>
                <o:lock v:ext="edit" shapetype="t"/>
              </v:shapetype>
              <v:shape id="Straight Arrow Connector 27" style="position:absolute;margin-left:251.05pt;margin-top:115.85pt;width:134.5pt;height:55pt;flip:x;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">
                <v:stroke endarrow="block"/>
              </v:shape>
            </w:pict>
          </mc:Fallback>
        </mc:AlternateContent>
      </w:r>
      <w:r w:rsidR="00C012A3" w:rsidRPr="00D70B36">
        <w:rPr>
          <w:rFonts w:cstheme="minorHAnsi"/>
          <w:noProof/>
          <w:sz w:val="20"/>
          <w:szCs w:val="20"/>
          <w:lang w:val="en-GB" w:eastAsia="en-GB"/>
        </w:rPr>
        <w:drawing>
          <wp:inline distT="0" distB="0" distL="0" distR="0" wp14:anchorId="33227208" wp14:editId="7F6A28D8">
            <wp:extent cx="3295015" cy="245872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95015" cy="2458720"/>
                    </a:xfrm>
                    <a:prstGeom prst="rect">
                      <a:avLst/>
                    </a:prstGeom>
                    <a:noFill/>
                    <a:ln>
                      <a:noFill/>
                    </a:ln>
                  </pic:spPr>
                </pic:pic>
              </a:graphicData>
            </a:graphic>
          </wp:inline>
        </w:drawing>
      </w:r>
    </w:p>
    <w:p w14:paraId="689F7D7C" w14:textId="6980BE57" w:rsidR="00D234DE" w:rsidRPr="00D70B36" w:rsidRDefault="00D234DE" w:rsidP="00D234DE">
      <w:pPr>
        <w:rPr>
          <w:rFonts w:cstheme="minorHAnsi"/>
          <w:sz w:val="20"/>
          <w:szCs w:val="20"/>
          <w:lang w:val="nl-BE"/>
        </w:rPr>
      </w:pPr>
      <w:r w:rsidRPr="00D70B36">
        <w:rPr>
          <w:rFonts w:cstheme="minorHAnsi"/>
          <w:sz w:val="20"/>
          <w:szCs w:val="20"/>
          <w:lang w:val="nl-BE"/>
        </w:rPr>
        <w:t>De software stelt voor om het document op te slaan. Gelieve het document op te slaan in de map van uw keuze.</w:t>
      </w:r>
    </w:p>
    <w:p w14:paraId="724FA458" w14:textId="77777777" w:rsidR="00D70B36" w:rsidRDefault="00D70B36">
      <w:pPr>
        <w:rPr>
          <w:sz w:val="20"/>
          <w:szCs w:val="20"/>
          <w:lang w:val="nl-BE"/>
        </w:rPr>
      </w:pPr>
      <w:r>
        <w:rPr>
          <w:sz w:val="20"/>
          <w:szCs w:val="20"/>
          <w:lang w:val="nl-BE"/>
        </w:rPr>
        <w:br w:type="page"/>
      </w:r>
    </w:p>
    <w:p w14:paraId="77A0D0EA" w14:textId="68AA8F7D" w:rsidR="00C012A3" w:rsidRPr="00D70B36" w:rsidRDefault="00D234DE" w:rsidP="00C012A3">
      <w:pPr>
        <w:rPr>
          <w:sz w:val="20"/>
          <w:szCs w:val="20"/>
          <w:lang w:val="nl-BE"/>
        </w:rPr>
      </w:pPr>
      <w:r w:rsidRPr="00D70B36">
        <w:rPr>
          <w:sz w:val="20"/>
          <w:szCs w:val="20"/>
          <w:lang w:val="nl-BE"/>
        </w:rPr>
        <w:lastRenderedPageBreak/>
        <w:t>13. Onderstaand scherm wordt weergegeven:</w:t>
      </w:r>
    </w:p>
    <w:p w14:paraId="74FFD3A8" w14:textId="05CEDF15" w:rsidR="00D234DE" w:rsidRDefault="00D234DE" w:rsidP="00C012A3">
      <w:pPr>
        <w:rPr>
          <w:lang w:val="nl-BE"/>
        </w:rPr>
      </w:pPr>
      <w:r w:rsidRPr="001F4314">
        <w:rPr>
          <w:noProof/>
          <w:lang w:val="en-GB" w:eastAsia="en-GB"/>
        </w:rPr>
        <w:drawing>
          <wp:anchor distT="0" distB="0" distL="114300" distR="114300" simplePos="0" relativeHeight="251670528" behindDoc="0" locked="0" layoutInCell="1" allowOverlap="1" wp14:anchorId="4036FDBB" wp14:editId="7ABF5421">
            <wp:simplePos x="914400" y="1233577"/>
            <wp:positionH relativeFrom="column">
              <wp:align>left</wp:align>
            </wp:positionH>
            <wp:positionV relativeFrom="paragraph">
              <wp:align>top</wp:align>
            </wp:positionV>
            <wp:extent cx="2682875" cy="1595755"/>
            <wp:effectExtent l="0" t="0" r="3175" b="444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82875" cy="1595755"/>
                    </a:xfrm>
                    <a:prstGeom prst="rect">
                      <a:avLst/>
                    </a:prstGeom>
                    <a:noFill/>
                    <a:ln>
                      <a:noFill/>
                    </a:ln>
                  </pic:spPr>
                </pic:pic>
              </a:graphicData>
            </a:graphic>
          </wp:anchor>
        </w:drawing>
      </w:r>
      <w:r>
        <w:rPr>
          <w:lang w:val="nl-BE"/>
        </w:rPr>
        <w:br w:type="textWrapping" w:clear="all"/>
      </w:r>
    </w:p>
    <w:p w14:paraId="14A9E480" w14:textId="77777777" w:rsidR="00D234DE" w:rsidRPr="00D70B36" w:rsidRDefault="00D234DE" w:rsidP="00D234DE">
      <w:pPr>
        <w:rPr>
          <w:sz w:val="20"/>
          <w:szCs w:val="20"/>
          <w:lang w:val="nl-BE"/>
        </w:rPr>
      </w:pPr>
      <w:r w:rsidRPr="00D70B36">
        <w:rPr>
          <w:sz w:val="20"/>
          <w:szCs w:val="20"/>
          <w:lang w:val="nl-BE"/>
        </w:rPr>
        <w:t>Gelieve de 4 cijfers van de pincode van uw identiteitskaart in te geven.</w:t>
      </w:r>
    </w:p>
    <w:p w14:paraId="237238B9" w14:textId="659EF0DC" w:rsidR="00D70B36" w:rsidRDefault="00D234DE">
      <w:pPr>
        <w:rPr>
          <w:sz w:val="20"/>
          <w:szCs w:val="20"/>
          <w:lang w:val="nl-BE"/>
        </w:rPr>
      </w:pPr>
      <w:r w:rsidRPr="00D70B36">
        <w:rPr>
          <w:sz w:val="20"/>
          <w:szCs w:val="20"/>
          <w:lang w:val="nl-BE"/>
        </w:rPr>
        <w:t>14. Uw document wordt nu ondertekend weergegeven.</w:t>
      </w:r>
    </w:p>
    <w:p w14:paraId="26F6F61B" w14:textId="6E208D10" w:rsidR="00D234DE" w:rsidRPr="00C95343" w:rsidRDefault="00D234DE" w:rsidP="00D234DE">
      <w:pPr>
        <w:rPr>
          <w:rFonts w:ascii="Calibri" w:hAnsi="Calibri"/>
          <w:sz w:val="20"/>
          <w:szCs w:val="20"/>
          <w:lang w:val="nl-BE"/>
        </w:rPr>
      </w:pPr>
      <w:r w:rsidRPr="00C95343">
        <w:rPr>
          <w:sz w:val="20"/>
          <w:szCs w:val="20"/>
          <w:lang w:val="nl-BE"/>
        </w:rPr>
        <w:t xml:space="preserve">De aanvragers moeten </w:t>
      </w:r>
      <w:r w:rsidRPr="00C95343">
        <w:rPr>
          <w:rFonts w:ascii="Calibri" w:hAnsi="Calibri"/>
          <w:sz w:val="20"/>
          <w:szCs w:val="20"/>
          <w:lang w:val="nl-BE"/>
        </w:rPr>
        <w:t xml:space="preserve">hun </w:t>
      </w:r>
      <w:r w:rsidR="00BC0AEC" w:rsidRPr="00BC0AEC">
        <w:rPr>
          <w:rFonts w:ascii="Calibri" w:hAnsi="Calibri"/>
          <w:sz w:val="20"/>
          <w:szCs w:val="20"/>
          <w:lang w:val="nl-BE"/>
        </w:rPr>
        <w:t>gedateerde en ondertekende verbintenis ter beschikking stellen van het secretariaat van de CA</w:t>
      </w:r>
      <w:r w:rsidR="00BC0AEC" w:rsidRPr="00C95343">
        <w:rPr>
          <w:rFonts w:ascii="Calibri" w:hAnsi="Calibri"/>
          <w:sz w:val="20"/>
          <w:szCs w:val="20"/>
          <w:lang w:val="nl-BE"/>
        </w:rPr>
        <w:t>T</w:t>
      </w:r>
      <w:r w:rsidR="00BC0AEC" w:rsidRPr="00BC0AEC">
        <w:rPr>
          <w:rFonts w:ascii="Calibri" w:hAnsi="Calibri"/>
          <w:sz w:val="20"/>
          <w:szCs w:val="20"/>
          <w:lang w:val="nl-BE"/>
        </w:rPr>
        <w:t xml:space="preserve">T via het </w:t>
      </w:r>
      <w:r w:rsidR="00C95343">
        <w:rPr>
          <w:rFonts w:ascii="Calibri" w:hAnsi="Calibri"/>
          <w:sz w:val="20"/>
          <w:szCs w:val="20"/>
          <w:lang w:val="nl-BE"/>
        </w:rPr>
        <w:t xml:space="preserve">interactieve </w:t>
      </w:r>
      <w:r w:rsidR="00BC0AEC" w:rsidRPr="00BC0AEC">
        <w:rPr>
          <w:rFonts w:ascii="Calibri" w:hAnsi="Calibri"/>
          <w:sz w:val="20"/>
          <w:szCs w:val="20"/>
          <w:lang w:val="nl-BE"/>
        </w:rPr>
        <w:t>SSP</w:t>
      </w:r>
      <w:r w:rsidR="00C95343">
        <w:rPr>
          <w:rFonts w:ascii="Calibri" w:hAnsi="Calibri"/>
          <w:sz w:val="20"/>
          <w:szCs w:val="20"/>
          <w:lang w:val="nl-BE"/>
        </w:rPr>
        <w:t>-applicatie</w:t>
      </w:r>
      <w:r w:rsidR="00BC0AEC" w:rsidRPr="00BC0AEC">
        <w:rPr>
          <w:rFonts w:ascii="Calibri" w:hAnsi="Calibri"/>
          <w:sz w:val="20"/>
          <w:szCs w:val="20"/>
          <w:lang w:val="nl-BE"/>
        </w:rPr>
        <w:t xml:space="preserve"> (cf. gebruikershandleiding van het SSP </w:t>
      </w:r>
      <w:proofErr w:type="spellStart"/>
      <w:r w:rsidR="00BC0AEC" w:rsidRPr="00BC0AEC">
        <w:rPr>
          <w:rFonts w:ascii="Calibri" w:hAnsi="Calibri"/>
          <w:sz w:val="20"/>
          <w:szCs w:val="20"/>
          <w:lang w:val="nl-BE"/>
        </w:rPr>
        <w:t>FrontOffice</w:t>
      </w:r>
      <w:proofErr w:type="spellEnd"/>
      <w:r w:rsidR="00BC0AEC" w:rsidRPr="00BC0AEC">
        <w:rPr>
          <w:rFonts w:ascii="Calibri" w:hAnsi="Calibri"/>
          <w:sz w:val="20"/>
          <w:szCs w:val="20"/>
          <w:lang w:val="nl-BE"/>
        </w:rPr>
        <w:t>).</w:t>
      </w:r>
    </w:p>
    <w:p w14:paraId="76EE6471" w14:textId="7481AF3F" w:rsidR="00D234DE" w:rsidRPr="00C95343" w:rsidRDefault="00D234DE" w:rsidP="00D234DE">
      <w:pPr>
        <w:rPr>
          <w:rFonts w:ascii="Calibri" w:hAnsi="Calibri"/>
          <w:sz w:val="20"/>
          <w:szCs w:val="20"/>
          <w:lang w:val="nl-BE"/>
        </w:rPr>
      </w:pPr>
      <w:r w:rsidRPr="00C95343">
        <w:rPr>
          <w:rFonts w:ascii="Calibri" w:hAnsi="Calibri"/>
          <w:sz w:val="20"/>
          <w:szCs w:val="20"/>
          <w:lang w:val="nl-BE"/>
        </w:rPr>
        <w:t xml:space="preserve">Let </w:t>
      </w:r>
      <w:proofErr w:type="gramStart"/>
      <w:r w:rsidRPr="00C95343">
        <w:rPr>
          <w:rFonts w:ascii="Calibri" w:hAnsi="Calibri"/>
          <w:sz w:val="20"/>
          <w:szCs w:val="20"/>
          <w:lang w:val="nl-BE"/>
        </w:rPr>
        <w:t>op :</w:t>
      </w:r>
      <w:proofErr w:type="gramEnd"/>
      <w:r w:rsidRPr="00C95343">
        <w:rPr>
          <w:rFonts w:ascii="Calibri" w:hAnsi="Calibri"/>
          <w:sz w:val="20"/>
          <w:szCs w:val="20"/>
          <w:lang w:val="nl-BE"/>
        </w:rPr>
        <w:t xml:space="preserve"> om een document elektronisch te ondertekenen moet u, tot op heden, over een Belgische identiteitskaart beschikken. </w:t>
      </w:r>
      <w:proofErr w:type="gramStart"/>
      <w:r w:rsidRPr="00C95343">
        <w:rPr>
          <w:rFonts w:ascii="Calibri" w:hAnsi="Calibri"/>
          <w:sz w:val="20"/>
          <w:szCs w:val="20"/>
          <w:lang w:val="nl-BE"/>
        </w:rPr>
        <w:t>Indien</w:t>
      </w:r>
      <w:proofErr w:type="gramEnd"/>
      <w:r w:rsidRPr="00C95343">
        <w:rPr>
          <w:rFonts w:ascii="Calibri" w:hAnsi="Calibri"/>
          <w:sz w:val="20"/>
          <w:szCs w:val="20"/>
          <w:lang w:val="nl-BE"/>
        </w:rPr>
        <w:t xml:space="preserve"> u niet over een Belgische identiteitskaart beschikt, gelieve dan de volgende procedure te volgen:</w:t>
      </w:r>
    </w:p>
    <w:p w14:paraId="2E2D055D" w14:textId="7C1752D4" w:rsidR="00D234DE" w:rsidRPr="00C95343" w:rsidRDefault="00D234DE" w:rsidP="00D234DE">
      <w:pPr>
        <w:pStyle w:val="ListParagraph"/>
        <w:numPr>
          <w:ilvl w:val="0"/>
          <w:numId w:val="3"/>
        </w:numPr>
        <w:rPr>
          <w:sz w:val="20"/>
          <w:szCs w:val="20"/>
          <w:lang w:val="nl-BE"/>
        </w:rPr>
      </w:pPr>
      <w:r w:rsidRPr="00C95343">
        <w:rPr>
          <w:sz w:val="20"/>
          <w:szCs w:val="20"/>
          <w:lang w:val="nl-BE"/>
        </w:rPr>
        <w:t>Download het model van verbintenis op uw computer</w:t>
      </w:r>
    </w:p>
    <w:p w14:paraId="25D19BBC" w14:textId="14816053" w:rsidR="00D234DE" w:rsidRPr="00C95343" w:rsidRDefault="00D234DE" w:rsidP="00D234DE">
      <w:pPr>
        <w:pStyle w:val="ListParagraph"/>
        <w:numPr>
          <w:ilvl w:val="0"/>
          <w:numId w:val="3"/>
        </w:numPr>
        <w:rPr>
          <w:sz w:val="20"/>
          <w:szCs w:val="20"/>
          <w:lang w:val="nl-BE"/>
        </w:rPr>
      </w:pPr>
      <w:r w:rsidRPr="00C95343">
        <w:rPr>
          <w:sz w:val="20"/>
          <w:szCs w:val="20"/>
          <w:lang w:val="nl-BE"/>
        </w:rPr>
        <w:t>Gelieve dit af te printen en te vervolledigen met alle vereiste gegevens. Onderteken dit document.</w:t>
      </w:r>
    </w:p>
    <w:p w14:paraId="7373F36A" w14:textId="77777777" w:rsidR="00D234DE" w:rsidRPr="00C95343" w:rsidRDefault="00D234DE" w:rsidP="00D234DE">
      <w:pPr>
        <w:pStyle w:val="ListParagraph"/>
        <w:numPr>
          <w:ilvl w:val="0"/>
          <w:numId w:val="3"/>
        </w:numPr>
        <w:rPr>
          <w:rFonts w:ascii="Calibri" w:hAnsi="Calibri"/>
          <w:sz w:val="20"/>
          <w:szCs w:val="20"/>
          <w:lang w:val="nl-BE"/>
        </w:rPr>
      </w:pPr>
      <w:r w:rsidRPr="00C95343">
        <w:rPr>
          <w:rFonts w:ascii="Calibri" w:hAnsi="Calibri"/>
          <w:sz w:val="20"/>
          <w:szCs w:val="20"/>
          <w:lang w:val="nl-BE"/>
        </w:rPr>
        <w:t xml:space="preserve">Scan het ingevulde document in onder </w:t>
      </w:r>
      <w:proofErr w:type="spellStart"/>
      <w:r w:rsidRPr="00C95343">
        <w:rPr>
          <w:rFonts w:ascii="Calibri" w:hAnsi="Calibri"/>
          <w:sz w:val="20"/>
          <w:szCs w:val="20"/>
          <w:lang w:val="nl-BE"/>
        </w:rPr>
        <w:t>PDF-formaat</w:t>
      </w:r>
      <w:proofErr w:type="spellEnd"/>
    </w:p>
    <w:p w14:paraId="4258FFBB" w14:textId="70308FCD" w:rsidR="00D234DE" w:rsidRPr="00C95343" w:rsidRDefault="00C95343" w:rsidP="00D234DE">
      <w:pPr>
        <w:pStyle w:val="ListParagraph"/>
        <w:numPr>
          <w:ilvl w:val="0"/>
          <w:numId w:val="3"/>
        </w:numPr>
        <w:rPr>
          <w:sz w:val="20"/>
          <w:szCs w:val="20"/>
          <w:lang w:val="nl-BE"/>
        </w:rPr>
      </w:pPr>
      <w:r w:rsidRPr="00C95343">
        <w:rPr>
          <w:sz w:val="20"/>
          <w:szCs w:val="20"/>
          <w:lang w:val="nl-BE"/>
        </w:rPr>
        <w:t xml:space="preserve">Stel het document ter beschikking via het interactieve SSP-applicatie </w:t>
      </w:r>
    </w:p>
    <w:p w14:paraId="517A23B4" w14:textId="180C1B04" w:rsidR="00224DB5" w:rsidRDefault="00224DB5">
      <w:pPr>
        <w:rPr>
          <w:rFonts w:ascii="Calibri" w:hAnsi="Calibri"/>
          <w:b/>
          <w:i/>
          <w:sz w:val="20"/>
          <w:u w:val="single"/>
          <w:lang w:val="nl-BE"/>
        </w:rPr>
      </w:pPr>
      <w:r>
        <w:rPr>
          <w:rFonts w:ascii="Calibri" w:hAnsi="Calibri"/>
          <w:b/>
          <w:i/>
          <w:sz w:val="20"/>
          <w:u w:val="single"/>
          <w:lang w:val="nl-BE"/>
        </w:rPr>
        <w:br w:type="page"/>
      </w:r>
    </w:p>
    <w:p w14:paraId="6188DC00" w14:textId="0DE2D10A" w:rsidR="00E94011" w:rsidRPr="00E94011" w:rsidRDefault="00E94011" w:rsidP="00E94011">
      <w:pPr>
        <w:ind w:left="720"/>
        <w:rPr>
          <w:u w:val="single"/>
          <w:lang w:val="nl-BE"/>
        </w:rPr>
      </w:pPr>
      <w:r w:rsidRPr="00E94011">
        <w:rPr>
          <w:rFonts w:ascii="Calibri" w:hAnsi="Calibri"/>
          <w:b/>
          <w:i/>
          <w:sz w:val="20"/>
          <w:u w:val="single"/>
          <w:lang w:val="nl-BE"/>
        </w:rPr>
        <w:lastRenderedPageBreak/>
        <w:t>II. Jaarlijkse hernieuwing van lopende verbintenissen</w:t>
      </w:r>
    </w:p>
    <w:p w14:paraId="2486CF7C" w14:textId="1214CD6A" w:rsidR="000216C5" w:rsidRDefault="46BDCC03" w:rsidP="000216C5">
      <w:pPr>
        <w:rPr>
          <w:sz w:val="20"/>
          <w:szCs w:val="20"/>
          <w:lang w:val="nl-BE"/>
        </w:rPr>
      </w:pPr>
      <w:r w:rsidRPr="5041B422">
        <w:rPr>
          <w:sz w:val="20"/>
          <w:szCs w:val="20"/>
          <w:lang w:val="nl-BE"/>
        </w:rPr>
        <w:t>Overeenkomstig de bepalingen van artikel 6, §</w:t>
      </w:r>
      <w:r w:rsidR="00D46983">
        <w:rPr>
          <w:sz w:val="20"/>
          <w:szCs w:val="20"/>
          <w:lang w:val="nl-BE"/>
        </w:rPr>
        <w:t>3</w:t>
      </w:r>
      <w:r w:rsidRPr="5041B422">
        <w:rPr>
          <w:sz w:val="20"/>
          <w:szCs w:val="20"/>
          <w:lang w:val="nl-BE"/>
        </w:rPr>
        <w:t xml:space="preserve"> van het </w:t>
      </w:r>
      <w:r w:rsidR="75E09FBC" w:rsidRPr="5041B422">
        <w:rPr>
          <w:rFonts w:ascii="Calibri" w:eastAsia="Calibri" w:hAnsi="Calibri" w:cs="Calibri"/>
          <w:sz w:val="20"/>
          <w:szCs w:val="20"/>
          <w:lang w:val="nl"/>
        </w:rPr>
        <w:t xml:space="preserve">koninklijk besluit </w:t>
      </w:r>
      <w:r w:rsidR="00097721">
        <w:rPr>
          <w:rFonts w:ascii="Calibri" w:eastAsia="Calibri" w:hAnsi="Calibri" w:cs="Calibri"/>
          <w:sz w:val="20"/>
          <w:szCs w:val="20"/>
          <w:lang w:val="nl"/>
        </w:rPr>
        <w:t>v</w:t>
      </w:r>
      <w:proofErr w:type="spellStart"/>
      <w:r w:rsidR="75E09FBC" w:rsidRPr="5041B422">
        <w:rPr>
          <w:sz w:val="20"/>
          <w:szCs w:val="20"/>
          <w:lang w:val="nl-BE"/>
        </w:rPr>
        <w:t>an</w:t>
      </w:r>
      <w:proofErr w:type="spellEnd"/>
      <w:r w:rsidR="75E09FBC" w:rsidRPr="5041B422">
        <w:rPr>
          <w:sz w:val="20"/>
          <w:szCs w:val="20"/>
          <w:lang w:val="nl-BE"/>
        </w:rPr>
        <w:t xml:space="preserve"> 1</w:t>
      </w:r>
      <w:r w:rsidR="00B65850">
        <w:rPr>
          <w:sz w:val="20"/>
          <w:szCs w:val="20"/>
          <w:lang w:val="nl-BE"/>
        </w:rPr>
        <w:t>4 februari</w:t>
      </w:r>
      <w:r w:rsidR="75E09FBC" w:rsidRPr="5041B422">
        <w:rPr>
          <w:sz w:val="20"/>
          <w:szCs w:val="20"/>
          <w:lang w:val="nl-BE"/>
        </w:rPr>
        <w:t xml:space="preserve"> 2026,</w:t>
      </w:r>
      <w:r w:rsidR="75E09FBC" w:rsidRPr="5041B422">
        <w:rPr>
          <w:rFonts w:ascii="Calibri" w:eastAsia="Calibri" w:hAnsi="Calibri" w:cs="Calibri"/>
          <w:sz w:val="20"/>
          <w:szCs w:val="20"/>
          <w:lang w:val="nl"/>
        </w:rPr>
        <w:t xml:space="preserve"> tot vaststelling van de procedures, termijnen en voorwaarden inzake de tegemoetkoming van de verplichte verzekering voor geneeskundige verzorging en uitkeringen bij vroege toegang en bij snelle toegang tot geneesmiddelen</w:t>
      </w:r>
      <w:r w:rsidRPr="5041B422">
        <w:rPr>
          <w:sz w:val="20"/>
          <w:szCs w:val="20"/>
          <w:lang w:val="nl-BE"/>
        </w:rPr>
        <w:t>, stuurt het secretariaat van de Commissie voor Advies in geval van Tijdelijke Tegemoetkoming voor het gebruik van een geneesmiddel elk jaar vóór 1 december een email naar alle aanvragers waarin wordt meegedeeld dat een lijst beschikbaar is met alle geneesmiddelen/farmaceutische specialiteiten die in het kader van vroege toegang werden aanvaard en waarvoor zij verantwoordelijk zijn.</w:t>
      </w:r>
    </w:p>
    <w:p w14:paraId="62D27FB8" w14:textId="71879F1F" w:rsidR="000216C5" w:rsidRPr="00CA0121" w:rsidRDefault="000216C5" w:rsidP="000216C5">
      <w:pPr>
        <w:rPr>
          <w:rFonts w:ascii="Calibri" w:hAnsi="Calibri"/>
          <w:sz w:val="20"/>
          <w:szCs w:val="20"/>
          <w:lang w:val="nl-BE"/>
        </w:rPr>
      </w:pPr>
      <w:r w:rsidRPr="00CA0121">
        <w:rPr>
          <w:rFonts w:ascii="Calibri" w:hAnsi="Calibri"/>
          <w:sz w:val="20"/>
          <w:szCs w:val="20"/>
          <w:lang w:val="nl-BE"/>
        </w:rPr>
        <w:t xml:space="preserve">De alfabetische lijst van geneesmiddelen </w:t>
      </w:r>
      <w:r>
        <w:rPr>
          <w:rFonts w:ascii="Calibri" w:hAnsi="Calibri"/>
          <w:sz w:val="20"/>
          <w:szCs w:val="20"/>
          <w:lang w:val="nl-BE"/>
        </w:rPr>
        <w:t>of</w:t>
      </w:r>
      <w:r w:rsidRPr="00CA0121">
        <w:rPr>
          <w:rFonts w:ascii="Calibri" w:hAnsi="Calibri"/>
          <w:sz w:val="20"/>
          <w:szCs w:val="20"/>
          <w:lang w:val="nl-BE"/>
        </w:rPr>
        <w:t xml:space="preserve"> farmaceutische specialiteiten die in aanmerking komen voor vroege toegang, samengesteld op basis van de gegevens waarover wij beschikken, is gedurende een periode van ongeveer één maand beschikbaar (van eind november tot 1 januari) via onze interactieve diensten voor de ondernemingen die verantwoordelijk zijn voor geneesmiddelen </w:t>
      </w:r>
      <w:r>
        <w:rPr>
          <w:rFonts w:ascii="Calibri" w:hAnsi="Calibri"/>
          <w:sz w:val="20"/>
          <w:szCs w:val="20"/>
          <w:lang w:val="nl-BE"/>
        </w:rPr>
        <w:t>of</w:t>
      </w:r>
      <w:r w:rsidRPr="00CA0121">
        <w:rPr>
          <w:rFonts w:ascii="Calibri" w:hAnsi="Calibri"/>
          <w:sz w:val="20"/>
          <w:szCs w:val="20"/>
          <w:lang w:val="nl-BE"/>
        </w:rPr>
        <w:t xml:space="preserve"> farmaceutische specialiteiten in het kader van </w:t>
      </w:r>
      <w:r>
        <w:rPr>
          <w:rFonts w:ascii="Calibri" w:hAnsi="Calibri"/>
          <w:sz w:val="20"/>
          <w:szCs w:val="20"/>
          <w:lang w:val="nl-BE"/>
        </w:rPr>
        <w:t>vroege</w:t>
      </w:r>
      <w:r w:rsidRPr="00CA0121">
        <w:rPr>
          <w:rFonts w:ascii="Calibri" w:hAnsi="Calibri"/>
          <w:sz w:val="20"/>
          <w:szCs w:val="20"/>
          <w:lang w:val="nl-BE"/>
        </w:rPr>
        <w:t xml:space="preserve"> toegang.</w:t>
      </w:r>
    </w:p>
    <w:p w14:paraId="2852C0D6" w14:textId="77777777" w:rsidR="006F3C6C" w:rsidRDefault="006F3C6C" w:rsidP="006F3C6C">
      <w:pPr>
        <w:rPr>
          <w:rFonts w:ascii="Calibri" w:hAnsi="Calibri"/>
          <w:sz w:val="20"/>
          <w:szCs w:val="20"/>
          <w:lang w:val="nl-BE"/>
        </w:rPr>
      </w:pPr>
      <w:r w:rsidRPr="00D70B36">
        <w:rPr>
          <w:rFonts w:ascii="Calibri" w:hAnsi="Calibri"/>
          <w:sz w:val="20"/>
          <w:szCs w:val="20"/>
          <w:lang w:val="nl-BE"/>
        </w:rPr>
        <w:t xml:space="preserve">Deze lijst geeft de situatie weer zoals op 1 december van het lopende jaar en vermeldt ook de wijzigingen die zich voorgedaan hebben gedurende het betreffende jaar (opnames, verwijderingen, transfers). </w:t>
      </w:r>
    </w:p>
    <w:p w14:paraId="5639D555" w14:textId="48C2D2E6" w:rsidR="006F3C6C" w:rsidRDefault="006F3C6C" w:rsidP="006F3C6C">
      <w:pPr>
        <w:rPr>
          <w:rFonts w:ascii="Calibri" w:hAnsi="Calibri"/>
          <w:sz w:val="20"/>
          <w:szCs w:val="20"/>
          <w:lang w:val="nl-BE"/>
        </w:rPr>
      </w:pPr>
      <w:r>
        <w:rPr>
          <w:rFonts w:ascii="Calibri" w:hAnsi="Calibri"/>
          <w:sz w:val="20"/>
          <w:szCs w:val="20"/>
          <w:lang w:val="nl-BE"/>
        </w:rPr>
        <w:t xml:space="preserve">Deze lijst is beschikbaar tijdens de hierboven vermelde periode via onze webapplicatie wanneer u “verbintenislijsten” </w:t>
      </w:r>
      <w:proofErr w:type="gramStart"/>
      <w:r>
        <w:rPr>
          <w:rFonts w:ascii="Calibri" w:hAnsi="Calibri"/>
          <w:sz w:val="20"/>
          <w:szCs w:val="20"/>
          <w:lang w:val="nl-BE"/>
        </w:rPr>
        <w:t>selecteert :</w:t>
      </w:r>
      <w:proofErr w:type="gramEnd"/>
      <w:r>
        <w:rPr>
          <w:rFonts w:ascii="Calibri" w:hAnsi="Calibri"/>
          <w:sz w:val="20"/>
          <w:szCs w:val="20"/>
          <w:lang w:val="nl-BE"/>
        </w:rPr>
        <w:t xml:space="preserve"> </w:t>
      </w:r>
    </w:p>
    <w:p w14:paraId="53B64886" w14:textId="2559EBA5" w:rsidR="006F3C6C" w:rsidRDefault="00A958EF" w:rsidP="006F3C6C">
      <w:pPr>
        <w:rPr>
          <w:rFonts w:ascii="Segoe UI" w:hAnsi="Segoe UI" w:cs="Segoe UI"/>
          <w:sz w:val="21"/>
          <w:szCs w:val="21"/>
          <w:lang w:val="nl-BE" w:eastAsia="en-GB"/>
        </w:rPr>
      </w:pPr>
      <w:r>
        <w:rPr>
          <w:noProof/>
          <w:lang w:val="en-GB" w:eastAsia="en-GB"/>
        </w:rPr>
        <w:drawing>
          <wp:inline distT="0" distB="0" distL="0" distR="0" wp14:anchorId="664288F5" wp14:editId="7922E0CB">
            <wp:extent cx="5943600" cy="244094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440940"/>
                    </a:xfrm>
                    <a:prstGeom prst="rect">
                      <a:avLst/>
                    </a:prstGeom>
                  </pic:spPr>
                </pic:pic>
              </a:graphicData>
            </a:graphic>
          </wp:inline>
        </w:drawing>
      </w:r>
    </w:p>
    <w:p w14:paraId="3D1D3DE8" w14:textId="5E144D16" w:rsidR="006F3C6C" w:rsidRPr="006F3C6C" w:rsidRDefault="006F3C6C" w:rsidP="006F3C6C">
      <w:pPr>
        <w:rPr>
          <w:rFonts w:ascii="Calibri" w:hAnsi="Calibri"/>
          <w:sz w:val="20"/>
          <w:szCs w:val="20"/>
          <w:lang w:val="nl-BE"/>
        </w:rPr>
      </w:pPr>
      <w:r w:rsidRPr="006F3C6C">
        <w:rPr>
          <w:rFonts w:ascii="Calibri" w:hAnsi="Calibri"/>
          <w:sz w:val="20"/>
          <w:szCs w:val="20"/>
          <w:lang w:val="nl-BE"/>
        </w:rPr>
        <w:t xml:space="preserve">Selecteer vervolgens “geneesmiddelen en farmaceutische specialiteiten in het kader van vroege en snelle toegang” (dit wordt donkergrijs) en klik op het donkergroene tabblad “openen”. U kunt de lijst dan raadplegen in </w:t>
      </w:r>
      <w:proofErr w:type="spellStart"/>
      <w:r w:rsidRPr="006F3C6C">
        <w:rPr>
          <w:rFonts w:ascii="Calibri" w:hAnsi="Calibri"/>
          <w:sz w:val="20"/>
          <w:szCs w:val="20"/>
          <w:lang w:val="nl-BE"/>
        </w:rPr>
        <w:t>PDF</w:t>
      </w:r>
      <w:r w:rsidRPr="006F3C6C">
        <w:rPr>
          <w:rFonts w:ascii="Calibri" w:hAnsi="Calibri"/>
          <w:sz w:val="20"/>
          <w:szCs w:val="20"/>
          <w:lang w:val="nl-BE"/>
        </w:rPr>
        <w:noBreakHyphen/>
        <w:t>formaat</w:t>
      </w:r>
      <w:proofErr w:type="spellEnd"/>
      <w:r w:rsidRPr="006F3C6C">
        <w:rPr>
          <w:rFonts w:ascii="Calibri" w:hAnsi="Calibri"/>
          <w:sz w:val="20"/>
          <w:szCs w:val="20"/>
          <w:lang w:val="nl-BE"/>
        </w:rPr>
        <w:t>.</w:t>
      </w:r>
    </w:p>
    <w:p w14:paraId="25DCC8EC" w14:textId="1C91AB1B" w:rsidR="006F3C6C" w:rsidRPr="006F3C6C" w:rsidRDefault="006F3C6C" w:rsidP="006F3C6C">
      <w:pPr>
        <w:rPr>
          <w:rFonts w:ascii="Calibri" w:hAnsi="Calibri"/>
          <w:sz w:val="20"/>
          <w:szCs w:val="20"/>
          <w:lang w:val="nl-BE"/>
        </w:rPr>
      </w:pPr>
      <w:r w:rsidRPr="006F3C6C">
        <w:rPr>
          <w:rFonts w:ascii="Calibri" w:hAnsi="Calibri"/>
          <w:b/>
          <w:bCs/>
          <w:sz w:val="20"/>
          <w:szCs w:val="20"/>
          <w:lang w:val="nl-BE"/>
        </w:rPr>
        <w:t>Opmerking:</w:t>
      </w:r>
      <w:r w:rsidRPr="006F3C6C">
        <w:rPr>
          <w:rFonts w:ascii="Calibri" w:hAnsi="Calibri"/>
          <w:sz w:val="20"/>
          <w:szCs w:val="20"/>
          <w:lang w:val="nl-BE"/>
        </w:rPr>
        <w:t xml:space="preserve"> zolang de lijst </w:t>
      </w:r>
      <w:r w:rsidRPr="006F3C6C">
        <w:rPr>
          <w:rFonts w:ascii="Calibri" w:hAnsi="Calibri"/>
          <w:b/>
          <w:bCs/>
          <w:sz w:val="20"/>
          <w:szCs w:val="20"/>
          <w:lang w:val="nl-BE"/>
        </w:rPr>
        <w:t xml:space="preserve">“geneesmiddelen en farmaceutische specialiteiten die in aanmerking komen voor </w:t>
      </w:r>
      <w:r>
        <w:rPr>
          <w:rFonts w:ascii="Calibri" w:hAnsi="Calibri"/>
          <w:b/>
          <w:bCs/>
          <w:sz w:val="20"/>
          <w:szCs w:val="20"/>
          <w:lang w:val="nl-BE"/>
        </w:rPr>
        <w:t>vroege</w:t>
      </w:r>
      <w:r w:rsidRPr="006F3C6C">
        <w:rPr>
          <w:rFonts w:ascii="Calibri" w:hAnsi="Calibri"/>
          <w:b/>
          <w:bCs/>
          <w:sz w:val="20"/>
          <w:szCs w:val="20"/>
          <w:lang w:val="nl-BE"/>
        </w:rPr>
        <w:t xml:space="preserve"> of snelle toegang”</w:t>
      </w:r>
      <w:r w:rsidRPr="006F3C6C">
        <w:rPr>
          <w:rFonts w:ascii="Calibri" w:hAnsi="Calibri"/>
          <w:sz w:val="20"/>
          <w:szCs w:val="20"/>
          <w:lang w:val="nl-BE"/>
        </w:rPr>
        <w:t xml:space="preserve"> wit blijft, is het tabblad </w:t>
      </w:r>
      <w:r w:rsidRPr="006F3C6C">
        <w:rPr>
          <w:rFonts w:ascii="Calibri" w:hAnsi="Calibri"/>
          <w:b/>
          <w:bCs/>
          <w:sz w:val="20"/>
          <w:szCs w:val="20"/>
          <w:lang w:val="nl-BE"/>
        </w:rPr>
        <w:t>“openen”</w:t>
      </w:r>
      <w:r w:rsidRPr="006F3C6C">
        <w:rPr>
          <w:rFonts w:ascii="Calibri" w:hAnsi="Calibri"/>
          <w:sz w:val="20"/>
          <w:szCs w:val="20"/>
          <w:lang w:val="nl-BE"/>
        </w:rPr>
        <w:t xml:space="preserve"> (</w:t>
      </w:r>
      <w:r w:rsidR="00D8523E">
        <w:rPr>
          <w:rFonts w:ascii="Calibri" w:hAnsi="Calibri"/>
          <w:sz w:val="20"/>
          <w:szCs w:val="20"/>
          <w:lang w:val="nl-BE"/>
        </w:rPr>
        <w:t xml:space="preserve">in </w:t>
      </w:r>
      <w:r w:rsidRPr="006F3C6C">
        <w:rPr>
          <w:rFonts w:ascii="Calibri" w:hAnsi="Calibri"/>
          <w:sz w:val="20"/>
          <w:szCs w:val="20"/>
          <w:lang w:val="nl-BE"/>
        </w:rPr>
        <w:t>lichtgroen) inactief.</w:t>
      </w:r>
    </w:p>
    <w:p w14:paraId="7A2E338E" w14:textId="2214BED5" w:rsidR="00A958EF" w:rsidRDefault="00A958EF" w:rsidP="00D234DE">
      <w:pPr>
        <w:rPr>
          <w:rFonts w:ascii="Calibri" w:hAnsi="Calibri"/>
          <w:sz w:val="20"/>
          <w:szCs w:val="20"/>
          <w:lang w:val="nl-BE"/>
        </w:rPr>
      </w:pPr>
    </w:p>
    <w:p w14:paraId="243DE1A9" w14:textId="77777777" w:rsidR="006F3C6C" w:rsidRDefault="006F3C6C" w:rsidP="00D234DE">
      <w:pPr>
        <w:rPr>
          <w:rFonts w:ascii="Calibri" w:hAnsi="Calibri"/>
          <w:sz w:val="20"/>
          <w:szCs w:val="20"/>
          <w:lang w:val="nl-BE"/>
        </w:rPr>
      </w:pPr>
    </w:p>
    <w:p w14:paraId="10880A16" w14:textId="1B5DFC42" w:rsidR="00A958EF" w:rsidRPr="00D70B36" w:rsidRDefault="00A958EF" w:rsidP="00D234DE">
      <w:pPr>
        <w:rPr>
          <w:rFonts w:ascii="Calibri" w:hAnsi="Calibri"/>
          <w:sz w:val="20"/>
          <w:szCs w:val="20"/>
          <w:lang w:val="nl-BE"/>
        </w:rPr>
      </w:pPr>
      <w:r>
        <w:rPr>
          <w:noProof/>
          <w:lang w:val="en-GB" w:eastAsia="en-GB"/>
        </w:rPr>
        <w:lastRenderedPageBreak/>
        <w:drawing>
          <wp:inline distT="0" distB="0" distL="0" distR="0" wp14:anchorId="205601FD" wp14:editId="50F5B52D">
            <wp:extent cx="5943600" cy="2522855"/>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522855"/>
                    </a:xfrm>
                    <a:prstGeom prst="rect">
                      <a:avLst/>
                    </a:prstGeom>
                  </pic:spPr>
                </pic:pic>
              </a:graphicData>
            </a:graphic>
          </wp:inline>
        </w:drawing>
      </w:r>
    </w:p>
    <w:p w14:paraId="6F828FED" w14:textId="3C71825D" w:rsidR="00814518" w:rsidRPr="00D70B36" w:rsidRDefault="00CA238E" w:rsidP="00D234DE">
      <w:pPr>
        <w:rPr>
          <w:rFonts w:ascii="Calibri" w:hAnsi="Calibri"/>
          <w:sz w:val="20"/>
          <w:szCs w:val="20"/>
          <w:lang w:val="nl-BE"/>
        </w:rPr>
      </w:pPr>
      <w:r w:rsidRPr="00D70B36">
        <w:rPr>
          <w:rFonts w:ascii="Calibri" w:hAnsi="Calibri"/>
          <w:sz w:val="20"/>
          <w:szCs w:val="20"/>
          <w:lang w:val="nl-BE"/>
        </w:rPr>
        <w:t>De taal waarin de verbintenis ondertekend is, bepaalt de taalrol van de farmaceutische firma.</w:t>
      </w:r>
    </w:p>
    <w:p w14:paraId="33206D75" w14:textId="77777777" w:rsidR="00D8523E" w:rsidRPr="00CA0121" w:rsidRDefault="00D8523E" w:rsidP="00D8523E">
      <w:pPr>
        <w:rPr>
          <w:rFonts w:ascii="Calibri" w:hAnsi="Calibri"/>
          <w:sz w:val="20"/>
          <w:szCs w:val="20"/>
          <w:lang w:val="nl-BE"/>
        </w:rPr>
      </w:pPr>
      <w:proofErr w:type="gramStart"/>
      <w:r w:rsidRPr="00CA0121">
        <w:rPr>
          <w:rFonts w:ascii="Calibri" w:hAnsi="Calibri"/>
          <w:sz w:val="20"/>
          <w:szCs w:val="20"/>
          <w:lang w:val="nl-BE"/>
        </w:rPr>
        <w:t>Indien</w:t>
      </w:r>
      <w:proofErr w:type="gramEnd"/>
      <w:r w:rsidRPr="00CA0121">
        <w:rPr>
          <w:rFonts w:ascii="Calibri" w:hAnsi="Calibri"/>
          <w:sz w:val="20"/>
          <w:szCs w:val="20"/>
          <w:lang w:val="nl-BE"/>
        </w:rPr>
        <w:t xml:space="preserve"> het secretariaat op 1 januari van het daaropvolgende jaar geen reactie van u heeft ontvangen, wordt de identificatiefiche geacht stilzwijgend te zijn verlengd voor een periode van één jaar en wordt de aanvrager geacht verantwoordelijk te blijven voor de producten die op deze lijst voorkomen.</w:t>
      </w:r>
    </w:p>
    <w:p w14:paraId="4025AEB1" w14:textId="155D8B38" w:rsidR="00D8523E" w:rsidRPr="00CA0121" w:rsidRDefault="00D8523E" w:rsidP="00D8523E">
      <w:pPr>
        <w:rPr>
          <w:rFonts w:ascii="Calibri" w:hAnsi="Calibri"/>
          <w:sz w:val="20"/>
          <w:szCs w:val="20"/>
          <w:lang w:val="nl-BE"/>
        </w:rPr>
      </w:pPr>
      <w:r w:rsidRPr="00CA0121">
        <w:rPr>
          <w:rFonts w:ascii="Calibri" w:hAnsi="Calibri"/>
          <w:sz w:val="20"/>
          <w:szCs w:val="20"/>
          <w:lang w:val="nl-BE"/>
        </w:rPr>
        <w:t xml:space="preserve">Indien </w:t>
      </w:r>
      <w:r w:rsidRPr="00D70B36">
        <w:rPr>
          <w:rFonts w:ascii="Calibri" w:hAnsi="Calibri"/>
          <w:sz w:val="20"/>
          <w:szCs w:val="20"/>
          <w:lang w:val="nl-BE"/>
        </w:rPr>
        <w:t xml:space="preserve">u wenst te reageren om een nodige aanpassing aan te brengen aan de lijst die u als aanvrager werd </w:t>
      </w:r>
      <w:r w:rsidR="00191AD4" w:rsidRPr="00D70B36">
        <w:rPr>
          <w:rFonts w:ascii="Calibri" w:hAnsi="Calibri"/>
          <w:sz w:val="20"/>
          <w:szCs w:val="20"/>
          <w:lang w:val="nl-BE"/>
        </w:rPr>
        <w:t>opgestuurd,</w:t>
      </w:r>
      <w:r w:rsidR="00191AD4" w:rsidRPr="00CA0121">
        <w:rPr>
          <w:rFonts w:ascii="Calibri" w:hAnsi="Calibri"/>
          <w:sz w:val="20"/>
          <w:szCs w:val="20"/>
          <w:lang w:val="nl-BE"/>
        </w:rPr>
        <w:t xml:space="preserve"> gelieve</w:t>
      </w:r>
      <w:r w:rsidRPr="00CA0121">
        <w:rPr>
          <w:rFonts w:ascii="Calibri" w:hAnsi="Calibri"/>
          <w:sz w:val="20"/>
          <w:szCs w:val="20"/>
          <w:lang w:val="nl-BE"/>
        </w:rPr>
        <w:t xml:space="preserve"> deze reactie per e</w:t>
      </w:r>
      <w:r w:rsidRPr="00CA0121">
        <w:rPr>
          <w:rFonts w:ascii="Calibri" w:hAnsi="Calibri"/>
          <w:sz w:val="20"/>
          <w:szCs w:val="20"/>
          <w:lang w:val="nl-BE"/>
        </w:rPr>
        <w:noBreakHyphen/>
        <w:t xml:space="preserve">mail te richten aan volgend adres: </w:t>
      </w:r>
      <w:hyperlink r:id="rId27" w:history="1">
        <w:r w:rsidRPr="008E2A0A">
          <w:rPr>
            <w:rStyle w:val="Hyperlink"/>
            <w:rFonts w:cstheme="minorHAnsi"/>
            <w:sz w:val="20"/>
            <w:szCs w:val="20"/>
            <w:lang w:val="nl-BE"/>
          </w:rPr>
          <w:t>CATT-CAIT@riziv-inami.fgov.be</w:t>
        </w:r>
      </w:hyperlink>
    </w:p>
    <w:p w14:paraId="0EA89D27" w14:textId="323EF910" w:rsidR="00C5307A" w:rsidRPr="00D70B36" w:rsidRDefault="00743F91" w:rsidP="00D234DE">
      <w:pPr>
        <w:rPr>
          <w:rFonts w:ascii="Calibri" w:hAnsi="Calibri"/>
          <w:sz w:val="20"/>
          <w:szCs w:val="20"/>
          <w:lang w:val="nl-BE"/>
        </w:rPr>
      </w:pPr>
      <w:r w:rsidRPr="00D70B36">
        <w:rPr>
          <w:rFonts w:ascii="Calibri" w:hAnsi="Calibri"/>
          <w:sz w:val="20"/>
          <w:szCs w:val="20"/>
          <w:lang w:val="nl-BE"/>
        </w:rPr>
        <w:t xml:space="preserve">Het is belangrijk om </w:t>
      </w:r>
      <w:r w:rsidRPr="00D70B36">
        <w:rPr>
          <w:rFonts w:ascii="Calibri" w:hAnsi="Calibri"/>
          <w:b/>
          <w:sz w:val="20"/>
          <w:szCs w:val="20"/>
          <w:lang w:val="nl-BE"/>
        </w:rPr>
        <w:t>duidelijk</w:t>
      </w:r>
      <w:r w:rsidRPr="00D70B36">
        <w:rPr>
          <w:rFonts w:ascii="Calibri" w:hAnsi="Calibri"/>
          <w:sz w:val="20"/>
          <w:szCs w:val="20"/>
          <w:lang w:val="nl-BE"/>
        </w:rPr>
        <w:t xml:space="preserve"> de betrokken specialiteit(en) in uw </w:t>
      </w:r>
      <w:r w:rsidR="002B2259">
        <w:rPr>
          <w:rFonts w:ascii="Calibri" w:hAnsi="Calibri"/>
          <w:sz w:val="20"/>
          <w:szCs w:val="20"/>
          <w:lang w:val="nl-BE"/>
        </w:rPr>
        <w:t>communicatie</w:t>
      </w:r>
      <w:r w:rsidR="002B2259" w:rsidRPr="00D70B36">
        <w:rPr>
          <w:rFonts w:ascii="Calibri" w:hAnsi="Calibri"/>
          <w:sz w:val="20"/>
          <w:szCs w:val="20"/>
          <w:lang w:val="nl-BE"/>
        </w:rPr>
        <w:t xml:space="preserve"> </w:t>
      </w:r>
      <w:r w:rsidRPr="00D70B36">
        <w:rPr>
          <w:rFonts w:ascii="Calibri" w:hAnsi="Calibri"/>
          <w:sz w:val="20"/>
          <w:szCs w:val="20"/>
          <w:lang w:val="nl-BE"/>
        </w:rPr>
        <w:t>te vermelden, net zoals de aanpassing die aangebracht moet worden en de datum waarop de wijziging heeft plaatsgevonden.</w:t>
      </w:r>
    </w:p>
    <w:p w14:paraId="68F73195" w14:textId="77777777" w:rsidR="00D8523E" w:rsidRPr="00CA0121" w:rsidRDefault="00D8523E" w:rsidP="00D8523E">
      <w:pPr>
        <w:rPr>
          <w:rFonts w:ascii="Calibri" w:hAnsi="Calibri"/>
          <w:sz w:val="20"/>
          <w:szCs w:val="20"/>
          <w:lang w:val="nl-BE"/>
        </w:rPr>
      </w:pPr>
      <w:r w:rsidRPr="00CA0121">
        <w:rPr>
          <w:rFonts w:ascii="Calibri" w:hAnsi="Calibri"/>
          <w:sz w:val="20"/>
          <w:szCs w:val="20"/>
          <w:lang w:val="nl-BE"/>
        </w:rPr>
        <w:t xml:space="preserve">Het is belangrijk dat u in uw communicatie duidelijk het (de) betrokken geneesmiddel(en) </w:t>
      </w:r>
      <w:r>
        <w:rPr>
          <w:rFonts w:ascii="Calibri" w:hAnsi="Calibri"/>
          <w:sz w:val="20"/>
          <w:szCs w:val="20"/>
          <w:lang w:val="nl-BE"/>
        </w:rPr>
        <w:t>of</w:t>
      </w:r>
      <w:r w:rsidRPr="00CA0121">
        <w:rPr>
          <w:rFonts w:ascii="Calibri" w:hAnsi="Calibri"/>
          <w:sz w:val="20"/>
          <w:szCs w:val="20"/>
          <w:lang w:val="nl-BE"/>
        </w:rPr>
        <w:t xml:space="preserve"> farmaceutische specialiteit(en) in het kader van vroege toegang vermeldt, samen met de aanpassing die moet worden uitgevoerd en de datum waarop de wijziging heeft plaatsgevonden.</w:t>
      </w:r>
    </w:p>
    <w:p w14:paraId="643C5136" w14:textId="7441A467" w:rsidR="00D234DE" w:rsidRDefault="00D234DE" w:rsidP="00814518">
      <w:pPr>
        <w:rPr>
          <w:lang w:val="nl-BE"/>
        </w:rPr>
      </w:pPr>
    </w:p>
    <w:p w14:paraId="63059A6C" w14:textId="77777777" w:rsidR="000216C5" w:rsidRPr="00E94011" w:rsidRDefault="000216C5" w:rsidP="00814518">
      <w:pPr>
        <w:rPr>
          <w:lang w:val="nl-BE"/>
        </w:rPr>
      </w:pPr>
    </w:p>
    <w:sectPr w:rsidR="000216C5" w:rsidRPr="00E94011">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A6E9" w14:textId="77777777" w:rsidR="00180855" w:rsidRDefault="00180855" w:rsidP="00180855">
      <w:pPr>
        <w:spacing w:after="0" w:line="240" w:lineRule="auto"/>
      </w:pPr>
      <w:r>
        <w:separator/>
      </w:r>
    </w:p>
  </w:endnote>
  <w:endnote w:type="continuationSeparator" w:id="0">
    <w:p w14:paraId="17B57B87" w14:textId="77777777" w:rsidR="00180855" w:rsidRDefault="00180855" w:rsidP="0018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8149" w14:textId="77777777" w:rsidR="00E3579D" w:rsidRDefault="00E35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71"/>
      <w:gridCol w:w="8389"/>
    </w:tblGrid>
    <w:tr w:rsidR="00180855" w:rsidRPr="00D46983" w14:paraId="20846008" w14:textId="77777777" w:rsidTr="5041B422">
      <w:tc>
        <w:tcPr>
          <w:tcW w:w="963" w:type="dxa"/>
        </w:tcPr>
        <w:p w14:paraId="3AD9C4E8" w14:textId="2F44E391" w:rsidR="00180855" w:rsidRPr="000440E0" w:rsidRDefault="00180855" w:rsidP="00180855">
          <w:pPr>
            <w:pStyle w:val="Footer"/>
            <w:jc w:val="right"/>
            <w:rPr>
              <w:b/>
              <w:bCs/>
              <w:color w:val="4F81BD"/>
              <w:sz w:val="16"/>
              <w:szCs w:val="16"/>
            </w:rPr>
          </w:pPr>
          <w:r w:rsidRPr="000440E0">
            <w:rPr>
              <w:sz w:val="16"/>
              <w:szCs w:val="16"/>
            </w:rPr>
            <w:fldChar w:fldCharType="begin"/>
          </w:r>
          <w:r w:rsidRPr="000440E0">
            <w:rPr>
              <w:sz w:val="16"/>
              <w:szCs w:val="16"/>
            </w:rPr>
            <w:instrText xml:space="preserve"> PAGE   \* MERGEFORMAT </w:instrText>
          </w:r>
          <w:r w:rsidRPr="000440E0">
            <w:rPr>
              <w:sz w:val="16"/>
              <w:szCs w:val="16"/>
            </w:rPr>
            <w:fldChar w:fldCharType="separate"/>
          </w:r>
          <w:r w:rsidR="00BC2DB6" w:rsidRPr="00BC2DB6">
            <w:rPr>
              <w:b/>
              <w:bCs/>
              <w:noProof/>
              <w:color w:val="4F81BD"/>
              <w:sz w:val="16"/>
              <w:szCs w:val="16"/>
            </w:rPr>
            <w:t>8</w:t>
          </w:r>
          <w:r w:rsidRPr="000440E0">
            <w:rPr>
              <w:b/>
              <w:bCs/>
              <w:noProof/>
              <w:color w:val="4F81BD"/>
              <w:sz w:val="16"/>
              <w:szCs w:val="16"/>
            </w:rPr>
            <w:fldChar w:fldCharType="end"/>
          </w:r>
        </w:p>
      </w:tc>
      <w:tc>
        <w:tcPr>
          <w:tcW w:w="8323" w:type="dxa"/>
        </w:tcPr>
        <w:p w14:paraId="4F63D2CB" w14:textId="1A6169F0" w:rsidR="00180855" w:rsidRPr="00180855" w:rsidRDefault="5041B422" w:rsidP="5041B422">
          <w:pPr>
            <w:pStyle w:val="Footer"/>
            <w:ind w:right="360"/>
            <w:rPr>
              <w:rFonts w:ascii="Tahoma" w:hAnsi="Tahoma" w:cs="Tahoma"/>
              <w:sz w:val="16"/>
              <w:szCs w:val="16"/>
              <w:lang w:val="nl-BE"/>
            </w:rPr>
          </w:pPr>
          <w:r w:rsidRPr="5041B422">
            <w:rPr>
              <w:rFonts w:ascii="Tahoma" w:hAnsi="Tahoma" w:cs="Tahoma"/>
              <w:sz w:val="16"/>
              <w:szCs w:val="16"/>
              <w:lang w:val="nl-BE"/>
            </w:rPr>
            <w:t>Procedure voor het verzenden en de jaarlijkse hernieuwing van de verbintenis in het kader van vroege toegang – v1.1</w:t>
          </w:r>
        </w:p>
        <w:p w14:paraId="439A9FC5" w14:textId="77777777" w:rsidR="00180855" w:rsidRPr="00180855" w:rsidRDefault="00180855" w:rsidP="00180855">
          <w:pPr>
            <w:rPr>
              <w:rFonts w:ascii="Tahoma" w:hAnsi="Tahoma" w:cs="Tahoma"/>
              <w:sz w:val="16"/>
              <w:szCs w:val="16"/>
              <w:lang w:val="nl-BE"/>
            </w:rPr>
          </w:pPr>
          <w:r w:rsidRPr="00180855">
            <w:rPr>
              <w:rFonts w:ascii="Tahoma" w:hAnsi="Tahoma" w:cs="Tahoma"/>
              <w:sz w:val="16"/>
              <w:szCs w:val="16"/>
              <w:lang w:val="nl-BE"/>
            </w:rPr>
            <w:t>RIZIV – Dienst voor Geneeskundige Verzorging</w:t>
          </w:r>
          <w:r>
            <w:rPr>
              <w:rFonts w:ascii="Tahoma" w:hAnsi="Tahoma" w:cs="Tahoma"/>
              <w:sz w:val="16"/>
              <w:szCs w:val="16"/>
              <w:lang w:val="nl-BE"/>
            </w:rPr>
            <w:t xml:space="preserve"> – Directie Farmaceutisch Beleid</w:t>
          </w:r>
        </w:p>
        <w:p w14:paraId="1DF0233B" w14:textId="77777777" w:rsidR="00180855" w:rsidRPr="00180855" w:rsidRDefault="00180855" w:rsidP="00180855">
          <w:pPr>
            <w:pStyle w:val="Footer"/>
            <w:rPr>
              <w:sz w:val="16"/>
              <w:szCs w:val="16"/>
              <w:lang w:val="nl-BE"/>
            </w:rPr>
          </w:pPr>
        </w:p>
      </w:tc>
    </w:tr>
  </w:tbl>
  <w:p w14:paraId="1164E555" w14:textId="77777777" w:rsidR="00180855" w:rsidRPr="00180855" w:rsidRDefault="00180855">
    <w:pPr>
      <w:pStyle w:val="Footer"/>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8E7F" w14:textId="77777777" w:rsidR="00E3579D" w:rsidRDefault="00E35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E54D" w14:textId="77777777" w:rsidR="00180855" w:rsidRDefault="00180855" w:rsidP="00180855">
      <w:pPr>
        <w:spacing w:after="0" w:line="240" w:lineRule="auto"/>
      </w:pPr>
      <w:r>
        <w:separator/>
      </w:r>
    </w:p>
  </w:footnote>
  <w:footnote w:type="continuationSeparator" w:id="0">
    <w:p w14:paraId="78026807" w14:textId="77777777" w:rsidR="00180855" w:rsidRDefault="00180855" w:rsidP="0018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3C83" w14:textId="77777777" w:rsidR="00E3579D" w:rsidRDefault="00E35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611D" w14:textId="77777777" w:rsidR="00E3579D" w:rsidRDefault="00E35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1021" w14:textId="77777777" w:rsidR="00E3579D" w:rsidRDefault="00E35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D01"/>
    <w:multiLevelType w:val="hybridMultilevel"/>
    <w:tmpl w:val="60FE6FB8"/>
    <w:lvl w:ilvl="0" w:tplc="D0A047AE">
      <w:start w:val="1"/>
      <w:numFmt w:val="decimal"/>
      <w:lvlText w:val="%1."/>
      <w:lvlJc w:val="left"/>
      <w:pPr>
        <w:ind w:left="720" w:hanging="360"/>
      </w:pPr>
      <w:rPr>
        <w:rFonts w:ascii="Calibri" w:hAnsi="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C2F0A"/>
    <w:multiLevelType w:val="hybridMultilevel"/>
    <w:tmpl w:val="7C704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5A32C9"/>
    <w:multiLevelType w:val="multilevel"/>
    <w:tmpl w:val="0832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463779">
    <w:abstractNumId w:val="3"/>
  </w:num>
  <w:num w:numId="2" w16cid:durableId="1455055583">
    <w:abstractNumId w:val="1"/>
  </w:num>
  <w:num w:numId="3" w16cid:durableId="1256523407">
    <w:abstractNumId w:val="0"/>
  </w:num>
  <w:num w:numId="4" w16cid:durableId="829061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6D9"/>
    <w:rsid w:val="000216C5"/>
    <w:rsid w:val="00034296"/>
    <w:rsid w:val="00097721"/>
    <w:rsid w:val="000A2664"/>
    <w:rsid w:val="00180855"/>
    <w:rsid w:val="00191AD4"/>
    <w:rsid w:val="00196067"/>
    <w:rsid w:val="001C61E5"/>
    <w:rsid w:val="002246D9"/>
    <w:rsid w:val="00224DB5"/>
    <w:rsid w:val="002910BA"/>
    <w:rsid w:val="00295C17"/>
    <w:rsid w:val="002B2259"/>
    <w:rsid w:val="002E7C71"/>
    <w:rsid w:val="00312ED5"/>
    <w:rsid w:val="00333329"/>
    <w:rsid w:val="003623E4"/>
    <w:rsid w:val="00405169"/>
    <w:rsid w:val="004A703A"/>
    <w:rsid w:val="00587348"/>
    <w:rsid w:val="006D0B16"/>
    <w:rsid w:val="006F3C6C"/>
    <w:rsid w:val="006F4A83"/>
    <w:rsid w:val="00743F91"/>
    <w:rsid w:val="0078527E"/>
    <w:rsid w:val="00814518"/>
    <w:rsid w:val="00820F42"/>
    <w:rsid w:val="008506F4"/>
    <w:rsid w:val="00881954"/>
    <w:rsid w:val="00943263"/>
    <w:rsid w:val="00973EB7"/>
    <w:rsid w:val="009E6DE1"/>
    <w:rsid w:val="00A958EF"/>
    <w:rsid w:val="00B17BBF"/>
    <w:rsid w:val="00B509C4"/>
    <w:rsid w:val="00B61381"/>
    <w:rsid w:val="00B65850"/>
    <w:rsid w:val="00BB407D"/>
    <w:rsid w:val="00BC0AEC"/>
    <w:rsid w:val="00BC2DB6"/>
    <w:rsid w:val="00C012A3"/>
    <w:rsid w:val="00C5307A"/>
    <w:rsid w:val="00C653CE"/>
    <w:rsid w:val="00C95343"/>
    <w:rsid w:val="00CA238E"/>
    <w:rsid w:val="00D234DE"/>
    <w:rsid w:val="00D46983"/>
    <w:rsid w:val="00D70B36"/>
    <w:rsid w:val="00D8523E"/>
    <w:rsid w:val="00E3579D"/>
    <w:rsid w:val="00E94011"/>
    <w:rsid w:val="00F61CC1"/>
    <w:rsid w:val="07CCAD73"/>
    <w:rsid w:val="090D55A8"/>
    <w:rsid w:val="1D3A6694"/>
    <w:rsid w:val="23F235FB"/>
    <w:rsid w:val="28B563A4"/>
    <w:rsid w:val="39FD6A46"/>
    <w:rsid w:val="46BDCC03"/>
    <w:rsid w:val="474843F7"/>
    <w:rsid w:val="5041B422"/>
    <w:rsid w:val="5D4CE1FB"/>
    <w:rsid w:val="60F983FC"/>
    <w:rsid w:val="75E09FBC"/>
    <w:rsid w:val="75FCA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261A"/>
  <w15:chartTrackingRefBased/>
  <w15:docId w15:val="{45A29D0E-C036-41D2-A588-7A65BED1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80855"/>
    <w:pPr>
      <w:spacing w:after="0" w:line="240" w:lineRule="auto"/>
    </w:pPr>
    <w:rPr>
      <w:rFonts w:ascii="Tahoma" w:eastAsia="Times New Roman" w:hAnsi="Tahoma" w:cs="Times New Roman"/>
      <w:sz w:val="24"/>
      <w:szCs w:val="20"/>
      <w:u w:val="single"/>
      <w:lang w:val="nl-BE"/>
    </w:rPr>
  </w:style>
  <w:style w:type="character" w:customStyle="1" w:styleId="BodyTextChar">
    <w:name w:val="Body Text Char"/>
    <w:basedOn w:val="DefaultParagraphFont"/>
    <w:link w:val="BodyText"/>
    <w:rsid w:val="00180855"/>
    <w:rPr>
      <w:rFonts w:ascii="Tahoma" w:eastAsia="Times New Roman" w:hAnsi="Tahoma" w:cs="Times New Roman"/>
      <w:sz w:val="24"/>
      <w:szCs w:val="20"/>
      <w:u w:val="single"/>
      <w:lang w:val="nl-BE"/>
    </w:rPr>
  </w:style>
  <w:style w:type="paragraph" w:styleId="Header">
    <w:name w:val="header"/>
    <w:basedOn w:val="Normal"/>
    <w:link w:val="HeaderChar"/>
    <w:uiPriority w:val="99"/>
    <w:unhideWhenUsed/>
    <w:rsid w:val="0018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55"/>
  </w:style>
  <w:style w:type="paragraph" w:styleId="Footer">
    <w:name w:val="footer"/>
    <w:basedOn w:val="Normal"/>
    <w:link w:val="FooterChar"/>
    <w:uiPriority w:val="99"/>
    <w:unhideWhenUsed/>
    <w:rsid w:val="0018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55"/>
  </w:style>
  <w:style w:type="character" w:styleId="Hyperlink">
    <w:name w:val="Hyperlink"/>
    <w:uiPriority w:val="99"/>
    <w:rsid w:val="00587348"/>
    <w:rPr>
      <w:color w:val="0000FF"/>
      <w:u w:val="single"/>
    </w:rPr>
  </w:style>
  <w:style w:type="character" w:styleId="CommentReference">
    <w:name w:val="annotation reference"/>
    <w:basedOn w:val="DefaultParagraphFont"/>
    <w:uiPriority w:val="99"/>
    <w:semiHidden/>
    <w:unhideWhenUsed/>
    <w:rsid w:val="00587348"/>
    <w:rPr>
      <w:sz w:val="16"/>
      <w:szCs w:val="16"/>
    </w:rPr>
  </w:style>
  <w:style w:type="paragraph" w:styleId="CommentText">
    <w:name w:val="annotation text"/>
    <w:basedOn w:val="Normal"/>
    <w:link w:val="CommentTextChar"/>
    <w:uiPriority w:val="99"/>
    <w:unhideWhenUsed/>
    <w:rsid w:val="00587348"/>
    <w:pPr>
      <w:spacing w:line="240" w:lineRule="auto"/>
    </w:pPr>
    <w:rPr>
      <w:sz w:val="20"/>
      <w:szCs w:val="20"/>
    </w:rPr>
  </w:style>
  <w:style w:type="character" w:customStyle="1" w:styleId="CommentTextChar">
    <w:name w:val="Comment Text Char"/>
    <w:basedOn w:val="DefaultParagraphFont"/>
    <w:link w:val="CommentText"/>
    <w:uiPriority w:val="99"/>
    <w:rsid w:val="00587348"/>
    <w:rPr>
      <w:sz w:val="20"/>
      <w:szCs w:val="20"/>
    </w:rPr>
  </w:style>
  <w:style w:type="paragraph" w:styleId="CommentSubject">
    <w:name w:val="annotation subject"/>
    <w:basedOn w:val="CommentText"/>
    <w:next w:val="CommentText"/>
    <w:link w:val="CommentSubjectChar"/>
    <w:uiPriority w:val="99"/>
    <w:semiHidden/>
    <w:unhideWhenUsed/>
    <w:rsid w:val="00587348"/>
    <w:rPr>
      <w:b/>
      <w:bCs/>
    </w:rPr>
  </w:style>
  <w:style w:type="character" w:customStyle="1" w:styleId="CommentSubjectChar">
    <w:name w:val="Comment Subject Char"/>
    <w:basedOn w:val="CommentTextChar"/>
    <w:link w:val="CommentSubject"/>
    <w:uiPriority w:val="99"/>
    <w:semiHidden/>
    <w:rsid w:val="00587348"/>
    <w:rPr>
      <w:b/>
      <w:bCs/>
      <w:sz w:val="20"/>
      <w:szCs w:val="20"/>
    </w:rPr>
  </w:style>
  <w:style w:type="paragraph" w:styleId="BalloonText">
    <w:name w:val="Balloon Text"/>
    <w:basedOn w:val="Normal"/>
    <w:link w:val="BalloonTextChar"/>
    <w:uiPriority w:val="99"/>
    <w:semiHidden/>
    <w:unhideWhenUsed/>
    <w:rsid w:val="00587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48"/>
    <w:rPr>
      <w:rFonts w:ascii="Segoe UI" w:hAnsi="Segoe UI" w:cs="Segoe UI"/>
      <w:sz w:val="18"/>
      <w:szCs w:val="18"/>
    </w:rPr>
  </w:style>
  <w:style w:type="paragraph" w:styleId="ListParagraph">
    <w:name w:val="List Paragraph"/>
    <w:basedOn w:val="Normal"/>
    <w:uiPriority w:val="34"/>
    <w:qFormat/>
    <w:rsid w:val="00B509C4"/>
    <w:pPr>
      <w:ind w:left="720"/>
      <w:contextualSpacing/>
    </w:pPr>
  </w:style>
  <w:style w:type="paragraph" w:styleId="HTMLPreformatted">
    <w:name w:val="HTML Preformatted"/>
    <w:basedOn w:val="Normal"/>
    <w:link w:val="HTMLPreformattedChar"/>
    <w:uiPriority w:val="99"/>
    <w:semiHidden/>
    <w:unhideWhenUsed/>
    <w:rsid w:val="00295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95C17"/>
    <w:rPr>
      <w:rFonts w:ascii="Courier New" w:eastAsia="Times New Roman" w:hAnsi="Courier New" w:cs="Courier New"/>
      <w:sz w:val="20"/>
      <w:szCs w:val="20"/>
      <w:lang w:val="en-GB" w:eastAsia="en-GB"/>
    </w:rPr>
  </w:style>
  <w:style w:type="paragraph" w:styleId="NormalWeb">
    <w:name w:val="Normal (Web)"/>
    <w:basedOn w:val="Normal"/>
    <w:uiPriority w:val="99"/>
    <w:semiHidden/>
    <w:unhideWhenUsed/>
    <w:rsid w:val="006F3C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1943">
      <w:bodyDiv w:val="1"/>
      <w:marLeft w:val="0"/>
      <w:marRight w:val="0"/>
      <w:marTop w:val="0"/>
      <w:marBottom w:val="0"/>
      <w:divBdr>
        <w:top w:val="none" w:sz="0" w:space="0" w:color="auto"/>
        <w:left w:val="none" w:sz="0" w:space="0" w:color="auto"/>
        <w:bottom w:val="none" w:sz="0" w:space="0" w:color="auto"/>
        <w:right w:val="none" w:sz="0" w:space="0" w:color="auto"/>
      </w:divBdr>
      <w:divsChild>
        <w:div w:id="1968049383">
          <w:marLeft w:val="0"/>
          <w:marRight w:val="0"/>
          <w:marTop w:val="0"/>
          <w:marBottom w:val="0"/>
          <w:divBdr>
            <w:top w:val="none" w:sz="0" w:space="0" w:color="auto"/>
            <w:left w:val="none" w:sz="0" w:space="0" w:color="auto"/>
            <w:bottom w:val="none" w:sz="0" w:space="0" w:color="auto"/>
            <w:right w:val="none" w:sz="0" w:space="0" w:color="auto"/>
          </w:divBdr>
          <w:divsChild>
            <w:div w:id="1828204060">
              <w:marLeft w:val="0"/>
              <w:marRight w:val="0"/>
              <w:marTop w:val="0"/>
              <w:marBottom w:val="0"/>
              <w:divBdr>
                <w:top w:val="none" w:sz="0" w:space="0" w:color="auto"/>
                <w:left w:val="none" w:sz="0" w:space="0" w:color="auto"/>
                <w:bottom w:val="none" w:sz="0" w:space="0" w:color="auto"/>
                <w:right w:val="none" w:sz="0" w:space="0" w:color="auto"/>
              </w:divBdr>
              <w:divsChild>
                <w:div w:id="316152757">
                  <w:marLeft w:val="0"/>
                  <w:marRight w:val="0"/>
                  <w:marTop w:val="0"/>
                  <w:marBottom w:val="0"/>
                  <w:divBdr>
                    <w:top w:val="none" w:sz="0" w:space="0" w:color="auto"/>
                    <w:left w:val="none" w:sz="0" w:space="0" w:color="auto"/>
                    <w:bottom w:val="none" w:sz="0" w:space="0" w:color="auto"/>
                    <w:right w:val="none" w:sz="0" w:space="0" w:color="auto"/>
                  </w:divBdr>
                  <w:divsChild>
                    <w:div w:id="1806846545">
                      <w:marLeft w:val="0"/>
                      <w:marRight w:val="0"/>
                      <w:marTop w:val="0"/>
                      <w:marBottom w:val="0"/>
                      <w:divBdr>
                        <w:top w:val="none" w:sz="0" w:space="0" w:color="auto"/>
                        <w:left w:val="none" w:sz="0" w:space="0" w:color="auto"/>
                        <w:bottom w:val="none" w:sz="0" w:space="0" w:color="auto"/>
                        <w:right w:val="none" w:sz="0" w:space="0" w:color="auto"/>
                      </w:divBdr>
                      <w:divsChild>
                        <w:div w:id="2050565579">
                          <w:marLeft w:val="0"/>
                          <w:marRight w:val="0"/>
                          <w:marTop w:val="0"/>
                          <w:marBottom w:val="0"/>
                          <w:divBdr>
                            <w:top w:val="none" w:sz="0" w:space="0" w:color="auto"/>
                            <w:left w:val="none" w:sz="0" w:space="0" w:color="auto"/>
                            <w:bottom w:val="none" w:sz="0" w:space="0" w:color="auto"/>
                            <w:right w:val="none" w:sz="0" w:space="0" w:color="auto"/>
                          </w:divBdr>
                          <w:divsChild>
                            <w:div w:id="2098675716">
                              <w:marLeft w:val="2070"/>
                              <w:marRight w:val="3960"/>
                              <w:marTop w:val="0"/>
                              <w:marBottom w:val="0"/>
                              <w:divBdr>
                                <w:top w:val="none" w:sz="0" w:space="0" w:color="auto"/>
                                <w:left w:val="none" w:sz="0" w:space="0" w:color="auto"/>
                                <w:bottom w:val="none" w:sz="0" w:space="0" w:color="auto"/>
                                <w:right w:val="none" w:sz="0" w:space="0" w:color="auto"/>
                              </w:divBdr>
                              <w:divsChild>
                                <w:div w:id="234246783">
                                  <w:marLeft w:val="0"/>
                                  <w:marRight w:val="0"/>
                                  <w:marTop w:val="0"/>
                                  <w:marBottom w:val="0"/>
                                  <w:divBdr>
                                    <w:top w:val="none" w:sz="0" w:space="0" w:color="auto"/>
                                    <w:left w:val="none" w:sz="0" w:space="0" w:color="auto"/>
                                    <w:bottom w:val="none" w:sz="0" w:space="0" w:color="auto"/>
                                    <w:right w:val="none" w:sz="0" w:space="0" w:color="auto"/>
                                  </w:divBdr>
                                  <w:divsChild>
                                    <w:div w:id="762334731">
                                      <w:marLeft w:val="0"/>
                                      <w:marRight w:val="0"/>
                                      <w:marTop w:val="0"/>
                                      <w:marBottom w:val="0"/>
                                      <w:divBdr>
                                        <w:top w:val="none" w:sz="0" w:space="0" w:color="auto"/>
                                        <w:left w:val="none" w:sz="0" w:space="0" w:color="auto"/>
                                        <w:bottom w:val="none" w:sz="0" w:space="0" w:color="auto"/>
                                        <w:right w:val="none" w:sz="0" w:space="0" w:color="auto"/>
                                      </w:divBdr>
                                      <w:divsChild>
                                        <w:div w:id="1382706732">
                                          <w:marLeft w:val="0"/>
                                          <w:marRight w:val="0"/>
                                          <w:marTop w:val="0"/>
                                          <w:marBottom w:val="0"/>
                                          <w:divBdr>
                                            <w:top w:val="none" w:sz="0" w:space="0" w:color="auto"/>
                                            <w:left w:val="none" w:sz="0" w:space="0" w:color="auto"/>
                                            <w:bottom w:val="none" w:sz="0" w:space="0" w:color="auto"/>
                                            <w:right w:val="none" w:sz="0" w:space="0" w:color="auto"/>
                                          </w:divBdr>
                                          <w:divsChild>
                                            <w:div w:id="305666479">
                                              <w:marLeft w:val="0"/>
                                              <w:marRight w:val="0"/>
                                              <w:marTop w:val="90"/>
                                              <w:marBottom w:val="0"/>
                                              <w:divBdr>
                                                <w:top w:val="none" w:sz="0" w:space="0" w:color="auto"/>
                                                <w:left w:val="none" w:sz="0" w:space="0" w:color="auto"/>
                                                <w:bottom w:val="none" w:sz="0" w:space="0" w:color="auto"/>
                                                <w:right w:val="none" w:sz="0" w:space="0" w:color="auto"/>
                                              </w:divBdr>
                                              <w:divsChild>
                                                <w:div w:id="238448004">
                                                  <w:marLeft w:val="0"/>
                                                  <w:marRight w:val="0"/>
                                                  <w:marTop w:val="0"/>
                                                  <w:marBottom w:val="0"/>
                                                  <w:divBdr>
                                                    <w:top w:val="none" w:sz="0" w:space="0" w:color="auto"/>
                                                    <w:left w:val="none" w:sz="0" w:space="0" w:color="auto"/>
                                                    <w:bottom w:val="none" w:sz="0" w:space="0" w:color="auto"/>
                                                    <w:right w:val="none" w:sz="0" w:space="0" w:color="auto"/>
                                                  </w:divBdr>
                                                  <w:divsChild>
                                                    <w:div w:id="1874152851">
                                                      <w:marLeft w:val="0"/>
                                                      <w:marRight w:val="0"/>
                                                      <w:marTop w:val="0"/>
                                                      <w:marBottom w:val="0"/>
                                                      <w:divBdr>
                                                        <w:top w:val="none" w:sz="0" w:space="0" w:color="auto"/>
                                                        <w:left w:val="none" w:sz="0" w:space="0" w:color="auto"/>
                                                        <w:bottom w:val="none" w:sz="0" w:space="0" w:color="auto"/>
                                                        <w:right w:val="none" w:sz="0" w:space="0" w:color="auto"/>
                                                      </w:divBdr>
                                                      <w:divsChild>
                                                        <w:div w:id="1646272117">
                                                          <w:marLeft w:val="0"/>
                                                          <w:marRight w:val="0"/>
                                                          <w:marTop w:val="0"/>
                                                          <w:marBottom w:val="450"/>
                                                          <w:divBdr>
                                                            <w:top w:val="none" w:sz="0" w:space="0" w:color="auto"/>
                                                            <w:left w:val="none" w:sz="0" w:space="0" w:color="auto"/>
                                                            <w:bottom w:val="none" w:sz="0" w:space="0" w:color="auto"/>
                                                            <w:right w:val="none" w:sz="0" w:space="0" w:color="auto"/>
                                                          </w:divBdr>
                                                          <w:divsChild>
                                                            <w:div w:id="345983644">
                                                              <w:marLeft w:val="0"/>
                                                              <w:marRight w:val="0"/>
                                                              <w:marTop w:val="0"/>
                                                              <w:marBottom w:val="0"/>
                                                              <w:divBdr>
                                                                <w:top w:val="none" w:sz="0" w:space="0" w:color="auto"/>
                                                                <w:left w:val="none" w:sz="0" w:space="0" w:color="auto"/>
                                                                <w:bottom w:val="none" w:sz="0" w:space="0" w:color="auto"/>
                                                                <w:right w:val="none" w:sz="0" w:space="0" w:color="auto"/>
                                                              </w:divBdr>
                                                              <w:divsChild>
                                                                <w:div w:id="1549296297">
                                                                  <w:marLeft w:val="0"/>
                                                                  <w:marRight w:val="0"/>
                                                                  <w:marTop w:val="0"/>
                                                                  <w:marBottom w:val="0"/>
                                                                  <w:divBdr>
                                                                    <w:top w:val="none" w:sz="0" w:space="0" w:color="auto"/>
                                                                    <w:left w:val="none" w:sz="0" w:space="0" w:color="auto"/>
                                                                    <w:bottom w:val="none" w:sz="0" w:space="0" w:color="auto"/>
                                                                    <w:right w:val="none" w:sz="0" w:space="0" w:color="auto"/>
                                                                  </w:divBdr>
                                                                  <w:divsChild>
                                                                    <w:div w:id="1449661394">
                                                                      <w:marLeft w:val="0"/>
                                                                      <w:marRight w:val="0"/>
                                                                      <w:marTop w:val="0"/>
                                                                      <w:marBottom w:val="0"/>
                                                                      <w:divBdr>
                                                                        <w:top w:val="none" w:sz="0" w:space="0" w:color="auto"/>
                                                                        <w:left w:val="none" w:sz="0" w:space="0" w:color="auto"/>
                                                                        <w:bottom w:val="none" w:sz="0" w:space="0" w:color="auto"/>
                                                                        <w:right w:val="none" w:sz="0" w:space="0" w:color="auto"/>
                                                                      </w:divBdr>
                                                                      <w:divsChild>
                                                                        <w:div w:id="1418014896">
                                                                          <w:marLeft w:val="0"/>
                                                                          <w:marRight w:val="0"/>
                                                                          <w:marTop w:val="0"/>
                                                                          <w:marBottom w:val="0"/>
                                                                          <w:divBdr>
                                                                            <w:top w:val="none" w:sz="0" w:space="0" w:color="auto"/>
                                                                            <w:left w:val="none" w:sz="0" w:space="0" w:color="auto"/>
                                                                            <w:bottom w:val="none" w:sz="0" w:space="0" w:color="auto"/>
                                                                            <w:right w:val="none" w:sz="0" w:space="0" w:color="auto"/>
                                                                          </w:divBdr>
                                                                          <w:divsChild>
                                                                            <w:div w:id="2122844496">
                                                                              <w:marLeft w:val="0"/>
                                                                              <w:marRight w:val="0"/>
                                                                              <w:marTop w:val="0"/>
                                                                              <w:marBottom w:val="0"/>
                                                                              <w:divBdr>
                                                                                <w:top w:val="none" w:sz="0" w:space="0" w:color="auto"/>
                                                                                <w:left w:val="none" w:sz="0" w:space="0" w:color="auto"/>
                                                                                <w:bottom w:val="none" w:sz="0" w:space="0" w:color="auto"/>
                                                                                <w:right w:val="none" w:sz="0" w:space="0" w:color="auto"/>
                                                                              </w:divBdr>
                                                                              <w:divsChild>
                                                                                <w:div w:id="380322220">
                                                                                  <w:marLeft w:val="0"/>
                                                                                  <w:marRight w:val="0"/>
                                                                                  <w:marTop w:val="0"/>
                                                                                  <w:marBottom w:val="0"/>
                                                                                  <w:divBdr>
                                                                                    <w:top w:val="none" w:sz="0" w:space="0" w:color="auto"/>
                                                                                    <w:left w:val="none" w:sz="0" w:space="0" w:color="auto"/>
                                                                                    <w:bottom w:val="none" w:sz="0" w:space="0" w:color="auto"/>
                                                                                    <w:right w:val="none" w:sz="0" w:space="0" w:color="auto"/>
                                                                                  </w:divBdr>
                                                                                  <w:divsChild>
                                                                                    <w:div w:id="129203373">
                                                                                      <w:marLeft w:val="0"/>
                                                                                      <w:marRight w:val="0"/>
                                                                                      <w:marTop w:val="0"/>
                                                                                      <w:marBottom w:val="0"/>
                                                                                      <w:divBdr>
                                                                                        <w:top w:val="none" w:sz="0" w:space="0" w:color="auto"/>
                                                                                        <w:left w:val="none" w:sz="0" w:space="0" w:color="auto"/>
                                                                                        <w:bottom w:val="none" w:sz="0" w:space="0" w:color="auto"/>
                                                                                        <w:right w:val="none" w:sz="0" w:space="0" w:color="auto"/>
                                                                                      </w:divBdr>
                                                                                      <w:divsChild>
                                                                                        <w:div w:id="18874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068407">
      <w:bodyDiv w:val="1"/>
      <w:marLeft w:val="0"/>
      <w:marRight w:val="0"/>
      <w:marTop w:val="0"/>
      <w:marBottom w:val="0"/>
      <w:divBdr>
        <w:top w:val="none" w:sz="0" w:space="0" w:color="auto"/>
        <w:left w:val="none" w:sz="0" w:space="0" w:color="auto"/>
        <w:bottom w:val="none" w:sz="0" w:space="0" w:color="auto"/>
        <w:right w:val="none" w:sz="0" w:space="0" w:color="auto"/>
      </w:divBdr>
      <w:divsChild>
        <w:div w:id="1120687699">
          <w:marLeft w:val="0"/>
          <w:marRight w:val="0"/>
          <w:marTop w:val="0"/>
          <w:marBottom w:val="0"/>
          <w:divBdr>
            <w:top w:val="none" w:sz="0" w:space="0" w:color="auto"/>
            <w:left w:val="none" w:sz="0" w:space="0" w:color="auto"/>
            <w:bottom w:val="none" w:sz="0" w:space="0" w:color="auto"/>
            <w:right w:val="none" w:sz="0" w:space="0" w:color="auto"/>
          </w:divBdr>
          <w:divsChild>
            <w:div w:id="108814421">
              <w:marLeft w:val="0"/>
              <w:marRight w:val="0"/>
              <w:marTop w:val="0"/>
              <w:marBottom w:val="0"/>
              <w:divBdr>
                <w:top w:val="none" w:sz="0" w:space="0" w:color="auto"/>
                <w:left w:val="none" w:sz="0" w:space="0" w:color="auto"/>
                <w:bottom w:val="none" w:sz="0" w:space="0" w:color="auto"/>
                <w:right w:val="none" w:sz="0" w:space="0" w:color="auto"/>
              </w:divBdr>
              <w:divsChild>
                <w:div w:id="1451167128">
                  <w:marLeft w:val="0"/>
                  <w:marRight w:val="0"/>
                  <w:marTop w:val="0"/>
                  <w:marBottom w:val="0"/>
                  <w:divBdr>
                    <w:top w:val="none" w:sz="0" w:space="0" w:color="auto"/>
                    <w:left w:val="none" w:sz="0" w:space="0" w:color="auto"/>
                    <w:bottom w:val="none" w:sz="0" w:space="0" w:color="auto"/>
                    <w:right w:val="none" w:sz="0" w:space="0" w:color="auto"/>
                  </w:divBdr>
                  <w:divsChild>
                    <w:div w:id="2066296394">
                      <w:marLeft w:val="0"/>
                      <w:marRight w:val="0"/>
                      <w:marTop w:val="0"/>
                      <w:marBottom w:val="0"/>
                      <w:divBdr>
                        <w:top w:val="none" w:sz="0" w:space="0" w:color="auto"/>
                        <w:left w:val="none" w:sz="0" w:space="0" w:color="auto"/>
                        <w:bottom w:val="none" w:sz="0" w:space="0" w:color="auto"/>
                        <w:right w:val="none" w:sz="0" w:space="0" w:color="auto"/>
                      </w:divBdr>
                      <w:divsChild>
                        <w:div w:id="220019062">
                          <w:marLeft w:val="0"/>
                          <w:marRight w:val="0"/>
                          <w:marTop w:val="0"/>
                          <w:marBottom w:val="0"/>
                          <w:divBdr>
                            <w:top w:val="none" w:sz="0" w:space="0" w:color="auto"/>
                            <w:left w:val="none" w:sz="0" w:space="0" w:color="auto"/>
                            <w:bottom w:val="none" w:sz="0" w:space="0" w:color="auto"/>
                            <w:right w:val="none" w:sz="0" w:space="0" w:color="auto"/>
                          </w:divBdr>
                          <w:divsChild>
                            <w:div w:id="751586496">
                              <w:marLeft w:val="2070"/>
                              <w:marRight w:val="3960"/>
                              <w:marTop w:val="0"/>
                              <w:marBottom w:val="0"/>
                              <w:divBdr>
                                <w:top w:val="none" w:sz="0" w:space="0" w:color="auto"/>
                                <w:left w:val="none" w:sz="0" w:space="0" w:color="auto"/>
                                <w:bottom w:val="none" w:sz="0" w:space="0" w:color="auto"/>
                                <w:right w:val="none" w:sz="0" w:space="0" w:color="auto"/>
                              </w:divBdr>
                              <w:divsChild>
                                <w:div w:id="284970581">
                                  <w:marLeft w:val="0"/>
                                  <w:marRight w:val="0"/>
                                  <w:marTop w:val="0"/>
                                  <w:marBottom w:val="0"/>
                                  <w:divBdr>
                                    <w:top w:val="none" w:sz="0" w:space="0" w:color="auto"/>
                                    <w:left w:val="none" w:sz="0" w:space="0" w:color="auto"/>
                                    <w:bottom w:val="none" w:sz="0" w:space="0" w:color="auto"/>
                                    <w:right w:val="none" w:sz="0" w:space="0" w:color="auto"/>
                                  </w:divBdr>
                                  <w:divsChild>
                                    <w:div w:id="1503087101">
                                      <w:marLeft w:val="0"/>
                                      <w:marRight w:val="0"/>
                                      <w:marTop w:val="0"/>
                                      <w:marBottom w:val="0"/>
                                      <w:divBdr>
                                        <w:top w:val="none" w:sz="0" w:space="0" w:color="auto"/>
                                        <w:left w:val="none" w:sz="0" w:space="0" w:color="auto"/>
                                        <w:bottom w:val="none" w:sz="0" w:space="0" w:color="auto"/>
                                        <w:right w:val="none" w:sz="0" w:space="0" w:color="auto"/>
                                      </w:divBdr>
                                      <w:divsChild>
                                        <w:div w:id="386997125">
                                          <w:marLeft w:val="0"/>
                                          <w:marRight w:val="0"/>
                                          <w:marTop w:val="0"/>
                                          <w:marBottom w:val="0"/>
                                          <w:divBdr>
                                            <w:top w:val="none" w:sz="0" w:space="0" w:color="auto"/>
                                            <w:left w:val="none" w:sz="0" w:space="0" w:color="auto"/>
                                            <w:bottom w:val="none" w:sz="0" w:space="0" w:color="auto"/>
                                            <w:right w:val="none" w:sz="0" w:space="0" w:color="auto"/>
                                          </w:divBdr>
                                          <w:divsChild>
                                            <w:div w:id="574978994">
                                              <w:marLeft w:val="0"/>
                                              <w:marRight w:val="0"/>
                                              <w:marTop w:val="90"/>
                                              <w:marBottom w:val="0"/>
                                              <w:divBdr>
                                                <w:top w:val="none" w:sz="0" w:space="0" w:color="auto"/>
                                                <w:left w:val="none" w:sz="0" w:space="0" w:color="auto"/>
                                                <w:bottom w:val="none" w:sz="0" w:space="0" w:color="auto"/>
                                                <w:right w:val="none" w:sz="0" w:space="0" w:color="auto"/>
                                              </w:divBdr>
                                              <w:divsChild>
                                                <w:div w:id="1301227917">
                                                  <w:marLeft w:val="0"/>
                                                  <w:marRight w:val="0"/>
                                                  <w:marTop w:val="0"/>
                                                  <w:marBottom w:val="0"/>
                                                  <w:divBdr>
                                                    <w:top w:val="none" w:sz="0" w:space="0" w:color="auto"/>
                                                    <w:left w:val="none" w:sz="0" w:space="0" w:color="auto"/>
                                                    <w:bottom w:val="none" w:sz="0" w:space="0" w:color="auto"/>
                                                    <w:right w:val="none" w:sz="0" w:space="0" w:color="auto"/>
                                                  </w:divBdr>
                                                  <w:divsChild>
                                                    <w:div w:id="2061318800">
                                                      <w:marLeft w:val="0"/>
                                                      <w:marRight w:val="0"/>
                                                      <w:marTop w:val="0"/>
                                                      <w:marBottom w:val="0"/>
                                                      <w:divBdr>
                                                        <w:top w:val="none" w:sz="0" w:space="0" w:color="auto"/>
                                                        <w:left w:val="none" w:sz="0" w:space="0" w:color="auto"/>
                                                        <w:bottom w:val="none" w:sz="0" w:space="0" w:color="auto"/>
                                                        <w:right w:val="none" w:sz="0" w:space="0" w:color="auto"/>
                                                      </w:divBdr>
                                                      <w:divsChild>
                                                        <w:div w:id="569385062">
                                                          <w:marLeft w:val="0"/>
                                                          <w:marRight w:val="0"/>
                                                          <w:marTop w:val="0"/>
                                                          <w:marBottom w:val="450"/>
                                                          <w:divBdr>
                                                            <w:top w:val="none" w:sz="0" w:space="0" w:color="auto"/>
                                                            <w:left w:val="none" w:sz="0" w:space="0" w:color="auto"/>
                                                            <w:bottom w:val="none" w:sz="0" w:space="0" w:color="auto"/>
                                                            <w:right w:val="none" w:sz="0" w:space="0" w:color="auto"/>
                                                          </w:divBdr>
                                                          <w:divsChild>
                                                            <w:div w:id="904949668">
                                                              <w:marLeft w:val="0"/>
                                                              <w:marRight w:val="0"/>
                                                              <w:marTop w:val="0"/>
                                                              <w:marBottom w:val="0"/>
                                                              <w:divBdr>
                                                                <w:top w:val="none" w:sz="0" w:space="0" w:color="auto"/>
                                                                <w:left w:val="none" w:sz="0" w:space="0" w:color="auto"/>
                                                                <w:bottom w:val="none" w:sz="0" w:space="0" w:color="auto"/>
                                                                <w:right w:val="none" w:sz="0" w:space="0" w:color="auto"/>
                                                              </w:divBdr>
                                                              <w:divsChild>
                                                                <w:div w:id="1795715852">
                                                                  <w:marLeft w:val="0"/>
                                                                  <w:marRight w:val="0"/>
                                                                  <w:marTop w:val="0"/>
                                                                  <w:marBottom w:val="0"/>
                                                                  <w:divBdr>
                                                                    <w:top w:val="none" w:sz="0" w:space="0" w:color="auto"/>
                                                                    <w:left w:val="none" w:sz="0" w:space="0" w:color="auto"/>
                                                                    <w:bottom w:val="none" w:sz="0" w:space="0" w:color="auto"/>
                                                                    <w:right w:val="none" w:sz="0" w:space="0" w:color="auto"/>
                                                                  </w:divBdr>
                                                                  <w:divsChild>
                                                                    <w:div w:id="1616643655">
                                                                      <w:marLeft w:val="0"/>
                                                                      <w:marRight w:val="0"/>
                                                                      <w:marTop w:val="0"/>
                                                                      <w:marBottom w:val="0"/>
                                                                      <w:divBdr>
                                                                        <w:top w:val="none" w:sz="0" w:space="0" w:color="auto"/>
                                                                        <w:left w:val="none" w:sz="0" w:space="0" w:color="auto"/>
                                                                        <w:bottom w:val="none" w:sz="0" w:space="0" w:color="auto"/>
                                                                        <w:right w:val="none" w:sz="0" w:space="0" w:color="auto"/>
                                                                      </w:divBdr>
                                                                      <w:divsChild>
                                                                        <w:div w:id="630206239">
                                                                          <w:marLeft w:val="0"/>
                                                                          <w:marRight w:val="0"/>
                                                                          <w:marTop w:val="0"/>
                                                                          <w:marBottom w:val="0"/>
                                                                          <w:divBdr>
                                                                            <w:top w:val="none" w:sz="0" w:space="0" w:color="auto"/>
                                                                            <w:left w:val="none" w:sz="0" w:space="0" w:color="auto"/>
                                                                            <w:bottom w:val="none" w:sz="0" w:space="0" w:color="auto"/>
                                                                            <w:right w:val="none" w:sz="0" w:space="0" w:color="auto"/>
                                                                          </w:divBdr>
                                                                          <w:divsChild>
                                                                            <w:div w:id="147788996">
                                                                              <w:marLeft w:val="0"/>
                                                                              <w:marRight w:val="0"/>
                                                                              <w:marTop w:val="0"/>
                                                                              <w:marBottom w:val="0"/>
                                                                              <w:divBdr>
                                                                                <w:top w:val="none" w:sz="0" w:space="0" w:color="auto"/>
                                                                                <w:left w:val="none" w:sz="0" w:space="0" w:color="auto"/>
                                                                                <w:bottom w:val="none" w:sz="0" w:space="0" w:color="auto"/>
                                                                                <w:right w:val="none" w:sz="0" w:space="0" w:color="auto"/>
                                                                              </w:divBdr>
                                                                              <w:divsChild>
                                                                                <w:div w:id="1403484769">
                                                                                  <w:marLeft w:val="0"/>
                                                                                  <w:marRight w:val="0"/>
                                                                                  <w:marTop w:val="0"/>
                                                                                  <w:marBottom w:val="0"/>
                                                                                  <w:divBdr>
                                                                                    <w:top w:val="none" w:sz="0" w:space="0" w:color="auto"/>
                                                                                    <w:left w:val="none" w:sz="0" w:space="0" w:color="auto"/>
                                                                                    <w:bottom w:val="none" w:sz="0" w:space="0" w:color="auto"/>
                                                                                    <w:right w:val="none" w:sz="0" w:space="0" w:color="auto"/>
                                                                                  </w:divBdr>
                                                                                  <w:divsChild>
                                                                                    <w:div w:id="2127699849">
                                                                                      <w:marLeft w:val="0"/>
                                                                                      <w:marRight w:val="0"/>
                                                                                      <w:marTop w:val="0"/>
                                                                                      <w:marBottom w:val="0"/>
                                                                                      <w:divBdr>
                                                                                        <w:top w:val="none" w:sz="0" w:space="0" w:color="auto"/>
                                                                                        <w:left w:val="none" w:sz="0" w:space="0" w:color="auto"/>
                                                                                        <w:bottom w:val="none" w:sz="0" w:space="0" w:color="auto"/>
                                                                                        <w:right w:val="none" w:sz="0" w:space="0" w:color="auto"/>
                                                                                      </w:divBdr>
                                                                                      <w:divsChild>
                                                                                        <w:div w:id="15139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312891">
      <w:bodyDiv w:val="1"/>
      <w:marLeft w:val="0"/>
      <w:marRight w:val="0"/>
      <w:marTop w:val="0"/>
      <w:marBottom w:val="0"/>
      <w:divBdr>
        <w:top w:val="none" w:sz="0" w:space="0" w:color="auto"/>
        <w:left w:val="none" w:sz="0" w:space="0" w:color="auto"/>
        <w:bottom w:val="none" w:sz="0" w:space="0" w:color="auto"/>
        <w:right w:val="none" w:sz="0" w:space="0" w:color="auto"/>
      </w:divBdr>
      <w:divsChild>
        <w:div w:id="1628199231">
          <w:marLeft w:val="0"/>
          <w:marRight w:val="0"/>
          <w:marTop w:val="0"/>
          <w:marBottom w:val="0"/>
          <w:divBdr>
            <w:top w:val="none" w:sz="0" w:space="0" w:color="auto"/>
            <w:left w:val="none" w:sz="0" w:space="0" w:color="auto"/>
            <w:bottom w:val="none" w:sz="0" w:space="0" w:color="auto"/>
            <w:right w:val="none" w:sz="0" w:space="0" w:color="auto"/>
          </w:divBdr>
          <w:divsChild>
            <w:div w:id="519515342">
              <w:marLeft w:val="0"/>
              <w:marRight w:val="0"/>
              <w:marTop w:val="0"/>
              <w:marBottom w:val="0"/>
              <w:divBdr>
                <w:top w:val="none" w:sz="0" w:space="0" w:color="auto"/>
                <w:left w:val="none" w:sz="0" w:space="0" w:color="auto"/>
                <w:bottom w:val="none" w:sz="0" w:space="0" w:color="auto"/>
                <w:right w:val="none" w:sz="0" w:space="0" w:color="auto"/>
              </w:divBdr>
              <w:divsChild>
                <w:div w:id="1093670481">
                  <w:marLeft w:val="0"/>
                  <w:marRight w:val="0"/>
                  <w:marTop w:val="0"/>
                  <w:marBottom w:val="0"/>
                  <w:divBdr>
                    <w:top w:val="none" w:sz="0" w:space="0" w:color="auto"/>
                    <w:left w:val="none" w:sz="0" w:space="0" w:color="auto"/>
                    <w:bottom w:val="none" w:sz="0" w:space="0" w:color="auto"/>
                    <w:right w:val="none" w:sz="0" w:space="0" w:color="auto"/>
                  </w:divBdr>
                  <w:divsChild>
                    <w:div w:id="1322468472">
                      <w:marLeft w:val="0"/>
                      <w:marRight w:val="0"/>
                      <w:marTop w:val="0"/>
                      <w:marBottom w:val="0"/>
                      <w:divBdr>
                        <w:top w:val="none" w:sz="0" w:space="0" w:color="auto"/>
                        <w:left w:val="none" w:sz="0" w:space="0" w:color="auto"/>
                        <w:bottom w:val="none" w:sz="0" w:space="0" w:color="auto"/>
                        <w:right w:val="none" w:sz="0" w:space="0" w:color="auto"/>
                      </w:divBdr>
                      <w:divsChild>
                        <w:div w:id="476654634">
                          <w:marLeft w:val="0"/>
                          <w:marRight w:val="0"/>
                          <w:marTop w:val="0"/>
                          <w:marBottom w:val="0"/>
                          <w:divBdr>
                            <w:top w:val="none" w:sz="0" w:space="0" w:color="auto"/>
                            <w:left w:val="none" w:sz="0" w:space="0" w:color="auto"/>
                            <w:bottom w:val="none" w:sz="0" w:space="0" w:color="auto"/>
                            <w:right w:val="none" w:sz="0" w:space="0" w:color="auto"/>
                          </w:divBdr>
                          <w:divsChild>
                            <w:div w:id="1998992338">
                              <w:marLeft w:val="2070"/>
                              <w:marRight w:val="3960"/>
                              <w:marTop w:val="0"/>
                              <w:marBottom w:val="0"/>
                              <w:divBdr>
                                <w:top w:val="none" w:sz="0" w:space="0" w:color="auto"/>
                                <w:left w:val="none" w:sz="0" w:space="0" w:color="auto"/>
                                <w:bottom w:val="none" w:sz="0" w:space="0" w:color="auto"/>
                                <w:right w:val="none" w:sz="0" w:space="0" w:color="auto"/>
                              </w:divBdr>
                              <w:divsChild>
                                <w:div w:id="1624464086">
                                  <w:marLeft w:val="0"/>
                                  <w:marRight w:val="0"/>
                                  <w:marTop w:val="0"/>
                                  <w:marBottom w:val="0"/>
                                  <w:divBdr>
                                    <w:top w:val="none" w:sz="0" w:space="0" w:color="auto"/>
                                    <w:left w:val="none" w:sz="0" w:space="0" w:color="auto"/>
                                    <w:bottom w:val="none" w:sz="0" w:space="0" w:color="auto"/>
                                    <w:right w:val="none" w:sz="0" w:space="0" w:color="auto"/>
                                  </w:divBdr>
                                  <w:divsChild>
                                    <w:div w:id="909467057">
                                      <w:marLeft w:val="0"/>
                                      <w:marRight w:val="0"/>
                                      <w:marTop w:val="0"/>
                                      <w:marBottom w:val="0"/>
                                      <w:divBdr>
                                        <w:top w:val="none" w:sz="0" w:space="0" w:color="auto"/>
                                        <w:left w:val="none" w:sz="0" w:space="0" w:color="auto"/>
                                        <w:bottom w:val="none" w:sz="0" w:space="0" w:color="auto"/>
                                        <w:right w:val="none" w:sz="0" w:space="0" w:color="auto"/>
                                      </w:divBdr>
                                      <w:divsChild>
                                        <w:div w:id="235866117">
                                          <w:marLeft w:val="0"/>
                                          <w:marRight w:val="0"/>
                                          <w:marTop w:val="0"/>
                                          <w:marBottom w:val="0"/>
                                          <w:divBdr>
                                            <w:top w:val="none" w:sz="0" w:space="0" w:color="auto"/>
                                            <w:left w:val="none" w:sz="0" w:space="0" w:color="auto"/>
                                            <w:bottom w:val="none" w:sz="0" w:space="0" w:color="auto"/>
                                            <w:right w:val="none" w:sz="0" w:space="0" w:color="auto"/>
                                          </w:divBdr>
                                          <w:divsChild>
                                            <w:div w:id="102649251">
                                              <w:marLeft w:val="0"/>
                                              <w:marRight w:val="0"/>
                                              <w:marTop w:val="90"/>
                                              <w:marBottom w:val="0"/>
                                              <w:divBdr>
                                                <w:top w:val="none" w:sz="0" w:space="0" w:color="auto"/>
                                                <w:left w:val="none" w:sz="0" w:space="0" w:color="auto"/>
                                                <w:bottom w:val="none" w:sz="0" w:space="0" w:color="auto"/>
                                                <w:right w:val="none" w:sz="0" w:space="0" w:color="auto"/>
                                              </w:divBdr>
                                              <w:divsChild>
                                                <w:div w:id="149563178">
                                                  <w:marLeft w:val="0"/>
                                                  <w:marRight w:val="0"/>
                                                  <w:marTop w:val="0"/>
                                                  <w:marBottom w:val="0"/>
                                                  <w:divBdr>
                                                    <w:top w:val="none" w:sz="0" w:space="0" w:color="auto"/>
                                                    <w:left w:val="none" w:sz="0" w:space="0" w:color="auto"/>
                                                    <w:bottom w:val="none" w:sz="0" w:space="0" w:color="auto"/>
                                                    <w:right w:val="none" w:sz="0" w:space="0" w:color="auto"/>
                                                  </w:divBdr>
                                                  <w:divsChild>
                                                    <w:div w:id="487981950">
                                                      <w:marLeft w:val="0"/>
                                                      <w:marRight w:val="0"/>
                                                      <w:marTop w:val="0"/>
                                                      <w:marBottom w:val="0"/>
                                                      <w:divBdr>
                                                        <w:top w:val="none" w:sz="0" w:space="0" w:color="auto"/>
                                                        <w:left w:val="none" w:sz="0" w:space="0" w:color="auto"/>
                                                        <w:bottom w:val="none" w:sz="0" w:space="0" w:color="auto"/>
                                                        <w:right w:val="none" w:sz="0" w:space="0" w:color="auto"/>
                                                      </w:divBdr>
                                                      <w:divsChild>
                                                        <w:div w:id="1205216710">
                                                          <w:marLeft w:val="0"/>
                                                          <w:marRight w:val="0"/>
                                                          <w:marTop w:val="0"/>
                                                          <w:marBottom w:val="450"/>
                                                          <w:divBdr>
                                                            <w:top w:val="none" w:sz="0" w:space="0" w:color="auto"/>
                                                            <w:left w:val="none" w:sz="0" w:space="0" w:color="auto"/>
                                                            <w:bottom w:val="none" w:sz="0" w:space="0" w:color="auto"/>
                                                            <w:right w:val="none" w:sz="0" w:space="0" w:color="auto"/>
                                                          </w:divBdr>
                                                          <w:divsChild>
                                                            <w:div w:id="1861968358">
                                                              <w:marLeft w:val="0"/>
                                                              <w:marRight w:val="0"/>
                                                              <w:marTop w:val="0"/>
                                                              <w:marBottom w:val="0"/>
                                                              <w:divBdr>
                                                                <w:top w:val="none" w:sz="0" w:space="0" w:color="auto"/>
                                                                <w:left w:val="none" w:sz="0" w:space="0" w:color="auto"/>
                                                                <w:bottom w:val="none" w:sz="0" w:space="0" w:color="auto"/>
                                                                <w:right w:val="none" w:sz="0" w:space="0" w:color="auto"/>
                                                              </w:divBdr>
                                                              <w:divsChild>
                                                                <w:div w:id="231084139">
                                                                  <w:marLeft w:val="0"/>
                                                                  <w:marRight w:val="0"/>
                                                                  <w:marTop w:val="0"/>
                                                                  <w:marBottom w:val="0"/>
                                                                  <w:divBdr>
                                                                    <w:top w:val="none" w:sz="0" w:space="0" w:color="auto"/>
                                                                    <w:left w:val="none" w:sz="0" w:space="0" w:color="auto"/>
                                                                    <w:bottom w:val="none" w:sz="0" w:space="0" w:color="auto"/>
                                                                    <w:right w:val="none" w:sz="0" w:space="0" w:color="auto"/>
                                                                  </w:divBdr>
                                                                  <w:divsChild>
                                                                    <w:div w:id="1438600368">
                                                                      <w:marLeft w:val="0"/>
                                                                      <w:marRight w:val="0"/>
                                                                      <w:marTop w:val="0"/>
                                                                      <w:marBottom w:val="0"/>
                                                                      <w:divBdr>
                                                                        <w:top w:val="none" w:sz="0" w:space="0" w:color="auto"/>
                                                                        <w:left w:val="none" w:sz="0" w:space="0" w:color="auto"/>
                                                                        <w:bottom w:val="none" w:sz="0" w:space="0" w:color="auto"/>
                                                                        <w:right w:val="none" w:sz="0" w:space="0" w:color="auto"/>
                                                                      </w:divBdr>
                                                                      <w:divsChild>
                                                                        <w:div w:id="1896117215">
                                                                          <w:marLeft w:val="0"/>
                                                                          <w:marRight w:val="0"/>
                                                                          <w:marTop w:val="0"/>
                                                                          <w:marBottom w:val="0"/>
                                                                          <w:divBdr>
                                                                            <w:top w:val="none" w:sz="0" w:space="0" w:color="auto"/>
                                                                            <w:left w:val="none" w:sz="0" w:space="0" w:color="auto"/>
                                                                            <w:bottom w:val="none" w:sz="0" w:space="0" w:color="auto"/>
                                                                            <w:right w:val="none" w:sz="0" w:space="0" w:color="auto"/>
                                                                          </w:divBdr>
                                                                          <w:divsChild>
                                                                            <w:div w:id="636616940">
                                                                              <w:marLeft w:val="0"/>
                                                                              <w:marRight w:val="0"/>
                                                                              <w:marTop w:val="0"/>
                                                                              <w:marBottom w:val="0"/>
                                                                              <w:divBdr>
                                                                                <w:top w:val="none" w:sz="0" w:space="0" w:color="auto"/>
                                                                                <w:left w:val="none" w:sz="0" w:space="0" w:color="auto"/>
                                                                                <w:bottom w:val="none" w:sz="0" w:space="0" w:color="auto"/>
                                                                                <w:right w:val="none" w:sz="0" w:space="0" w:color="auto"/>
                                                                              </w:divBdr>
                                                                              <w:divsChild>
                                                                                <w:div w:id="1379277490">
                                                                                  <w:marLeft w:val="0"/>
                                                                                  <w:marRight w:val="0"/>
                                                                                  <w:marTop w:val="0"/>
                                                                                  <w:marBottom w:val="0"/>
                                                                                  <w:divBdr>
                                                                                    <w:top w:val="none" w:sz="0" w:space="0" w:color="auto"/>
                                                                                    <w:left w:val="none" w:sz="0" w:space="0" w:color="auto"/>
                                                                                    <w:bottom w:val="none" w:sz="0" w:space="0" w:color="auto"/>
                                                                                    <w:right w:val="none" w:sz="0" w:space="0" w:color="auto"/>
                                                                                  </w:divBdr>
                                                                                  <w:divsChild>
                                                                                    <w:div w:id="699352988">
                                                                                      <w:marLeft w:val="0"/>
                                                                                      <w:marRight w:val="0"/>
                                                                                      <w:marTop w:val="0"/>
                                                                                      <w:marBottom w:val="0"/>
                                                                                      <w:divBdr>
                                                                                        <w:top w:val="none" w:sz="0" w:space="0" w:color="auto"/>
                                                                                        <w:left w:val="none" w:sz="0" w:space="0" w:color="auto"/>
                                                                                        <w:bottom w:val="none" w:sz="0" w:space="0" w:color="auto"/>
                                                                                        <w:right w:val="none" w:sz="0" w:space="0" w:color="auto"/>
                                                                                      </w:divBdr>
                                                                                      <w:divsChild>
                                                                                        <w:div w:id="1841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mailto:CATT-CAIT@riziv-inami.fgov.b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85DF6-97C7-4E77-9739-FA40614CFF95}">
  <ds:schemaRefs>
    <ds:schemaRef ds:uri="http://schemas.microsoft.com/sharepoint/v3/contenttype/forms"/>
  </ds:schemaRefs>
</ds:datastoreItem>
</file>

<file path=customXml/itemProps2.xml><?xml version="1.0" encoding="utf-8"?>
<ds:datastoreItem xmlns:ds="http://schemas.openxmlformats.org/officeDocument/2006/customXml" ds:itemID="{7EACDCBA-F372-4263-8579-EE4BFD034FA2}"/>
</file>

<file path=customXml/itemProps3.xml><?xml version="1.0" encoding="utf-8"?>
<ds:datastoreItem xmlns:ds="http://schemas.openxmlformats.org/officeDocument/2006/customXml" ds:itemID="{25C2786C-3238-4960-ADFE-BF3DA9C68CC8}">
  <ds:schemaRefs>
    <ds:schemaRef ds:uri="http://schemas.microsoft.com/office/2006/metadata/properties"/>
    <ds:schemaRef ds:uri="http://schemas.microsoft.com/office/infopath/2007/PartnerControls"/>
    <ds:schemaRef ds:uri="f15eea43-7fa7-45cf-8dc0-d5244e2cd467"/>
    <ds:schemaRef ds:uri="http://schemas.microsoft.com/sharepoint/v3"/>
    <ds:schemaRef ds:uri="61fd8d87-ea47-44bb-afd6-b4d99b1d9c1f"/>
  </ds:schemaRefs>
</ds:datastoreItem>
</file>

<file path=customXml/itemProps4.xml><?xml version="1.0" encoding="utf-8"?>
<ds:datastoreItem xmlns:ds="http://schemas.openxmlformats.org/officeDocument/2006/customXml" ds:itemID="{FA21A69A-CCEF-48A1-B0B4-4BCF549C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1032</Words>
  <Characters>5681</Characters>
  <Application>Microsoft Office Word</Application>
  <DocSecurity>0</DocSecurity>
  <Lines>118</Lines>
  <Paragraphs>60</Paragraphs>
  <ScaleCrop>false</ScaleCrop>
  <HeadingPairs>
    <vt:vector size="2" baseType="variant">
      <vt:variant>
        <vt:lpstr>Title</vt:lpstr>
      </vt:variant>
      <vt:variant>
        <vt:i4>1</vt:i4>
      </vt:variant>
    </vt:vector>
  </HeadingPairs>
  <TitlesOfParts>
    <vt:vector size="1" baseType="lpstr">
      <vt:lpstr>Farmaceutische industrie - Procedure voor de verzending van de verbintenis</vt:lpstr>
    </vt:vector>
  </TitlesOfParts>
  <Company>RIZIV-INAMI</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Farmaceutische industrie - Procedure voor de verzending van de verbintenis</dc:title>
  <dc:subject/>
  <dc:creator>Dooms Ines</dc:creator>
  <cp:keywords/>
  <dc:description/>
  <cp:lastModifiedBy>Merve Duran (RIZIV-INAMI)</cp:lastModifiedBy>
  <cp:revision>13</cp:revision>
  <dcterms:created xsi:type="dcterms:W3CDTF">2026-02-16T14:07:00Z</dcterms:created>
  <dcterms:modified xsi:type="dcterms:W3CDTF">2026-02-19T17:21:00Z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76;#Industrie pharmaceutique|83b39a11-269c-4339-a584-6d2618915f6d</vt:lpwstr>
  </property>
  <property fmtid="{D5CDD505-2E9C-101B-9397-08002B2CF9AE}" pid="3" name="RITheme">
    <vt:lpwstr>10;#Médicaments|5c4b8432-7a7f-4679-b7fc-04dc5116b9e9</vt:lpwstr>
  </property>
  <property fmtid="{D5CDD505-2E9C-101B-9397-08002B2CF9AE}" pid="4" name="RILanguage">
    <vt:lpwstr>12;#Néerlandais|1daba039-17e6-4993-bb2c-50e1d16ef364</vt:lpwstr>
  </property>
  <property fmtid="{D5CDD505-2E9C-101B-9397-08002B2CF9AE}" pid="5" name="ContentTypeId">
    <vt:lpwstr>0x0101009C928FA916506A428DD8EAAF15B10A6A</vt:lpwstr>
  </property>
  <property fmtid="{D5CDD505-2E9C-101B-9397-08002B2CF9AE}" pid="6" name="RIDocType">
    <vt:lpwstr/>
  </property>
  <property fmtid="{D5CDD505-2E9C-101B-9397-08002B2CF9AE}" pid="7" name="Publication type for documents">
    <vt:lpwstr/>
  </property>
  <property fmtid="{D5CDD505-2E9C-101B-9397-08002B2CF9AE}" pid="8" name="xd_ProgID">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