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2C9A" w14:textId="77777777" w:rsidR="0037580E" w:rsidRPr="00F65004" w:rsidRDefault="00CA15C8" w:rsidP="00160129">
      <w:pPr>
        <w:pStyle w:val="Titre1"/>
        <w:spacing w:after="200"/>
        <w:ind w:left="0"/>
        <w:jc w:val="center"/>
        <w:rPr>
          <w:rFonts w:asciiTheme="minorHAnsi" w:hAnsiTheme="minorHAnsi"/>
          <w:b/>
          <w:bCs/>
          <w:sz w:val="24"/>
          <w:lang w:val="nl-BE"/>
        </w:rPr>
      </w:pPr>
      <w:r w:rsidRPr="00F65004">
        <w:rPr>
          <w:rFonts w:asciiTheme="minorHAnsi" w:hAnsiTheme="minorHAnsi"/>
          <w:b/>
          <w:bCs/>
          <w:sz w:val="24"/>
          <w:lang w:val="nl-BE"/>
        </w:rPr>
        <w:t>ANNEXE 3</w:t>
      </w:r>
    </w:p>
    <w:p w14:paraId="2BDF5CA6" w14:textId="77777777" w:rsidR="00C63E0F" w:rsidRPr="00F65004" w:rsidRDefault="00C63E0F" w:rsidP="00C63E0F">
      <w:pPr>
        <w:spacing w:after="0"/>
        <w:jc w:val="center"/>
        <w:rPr>
          <w:rFonts w:asciiTheme="minorHAnsi" w:hAnsiTheme="minorHAnsi"/>
          <w:b/>
          <w:bCs/>
          <w:sz w:val="24"/>
          <w:lang w:val="nl-BE"/>
        </w:rPr>
      </w:pPr>
      <w:r w:rsidRPr="00F65004">
        <w:rPr>
          <w:rFonts w:asciiTheme="minorHAnsi" w:hAnsiTheme="minorHAnsi"/>
          <w:b/>
          <w:bCs/>
          <w:sz w:val="24"/>
          <w:lang w:val="nl-BE"/>
        </w:rPr>
        <w:t xml:space="preserve">OVEREENKOMST BETREFFENDE INSTELLEN EN VERDER OPVOLGEN VAN CHRONISCHE MECHANISCHE </w:t>
      </w:r>
    </w:p>
    <w:p w14:paraId="40531DB1" w14:textId="5316C70F" w:rsidR="00C63E0F" w:rsidRPr="00F65004" w:rsidRDefault="00C63E0F" w:rsidP="00C63E0F">
      <w:pPr>
        <w:spacing w:after="300"/>
        <w:jc w:val="center"/>
        <w:rPr>
          <w:rFonts w:asciiTheme="minorHAnsi" w:hAnsiTheme="minorHAnsi"/>
          <w:b/>
          <w:bCs/>
          <w:sz w:val="24"/>
          <w:lang w:val="nl-BE"/>
        </w:rPr>
      </w:pPr>
      <w:r w:rsidRPr="00F65004">
        <w:rPr>
          <w:rFonts w:asciiTheme="minorHAnsi" w:hAnsiTheme="minorHAnsi"/>
          <w:b/>
          <w:bCs/>
          <w:sz w:val="24"/>
          <w:lang w:val="nl-BE"/>
        </w:rPr>
        <w:t>ADEMHALINGSONDERSTEUNING THUIS (AOT)</w:t>
      </w:r>
    </w:p>
    <w:p w14:paraId="23F9BDA8" w14:textId="0BE472B9" w:rsidR="00045600" w:rsidRPr="00F65004" w:rsidRDefault="00042F77" w:rsidP="00C63E0F">
      <w:pPr>
        <w:spacing w:after="300"/>
        <w:jc w:val="center"/>
        <w:rPr>
          <w:rFonts w:asciiTheme="minorHAnsi" w:hAnsiTheme="minorHAnsi"/>
          <w:sz w:val="20"/>
          <w:szCs w:val="20"/>
          <w:lang w:val="nl-BE"/>
        </w:rPr>
      </w:pPr>
      <w:r w:rsidRPr="00F65004">
        <w:rPr>
          <w:rFonts w:asciiTheme="minorHAnsi" w:hAnsiTheme="minorHAnsi"/>
          <w:sz w:val="20"/>
          <w:szCs w:val="20"/>
          <w:lang w:val="nl-BE"/>
        </w:rPr>
        <w:t>Overeenkomst aanvraagformulier</w:t>
      </w:r>
    </w:p>
    <w:p w14:paraId="295D16D2" w14:textId="4636BC09" w:rsidR="00042F77" w:rsidRPr="00F65004" w:rsidRDefault="00042F77" w:rsidP="00DA48AE">
      <w:pPr>
        <w:jc w:val="both"/>
        <w:rPr>
          <w:rFonts w:asciiTheme="minorHAnsi" w:hAnsiTheme="minorHAnsi"/>
          <w:sz w:val="20"/>
          <w:szCs w:val="20"/>
          <w:lang w:val="nl-BE"/>
        </w:rPr>
      </w:pPr>
      <w:r w:rsidRPr="00F65004">
        <w:rPr>
          <w:rFonts w:asciiTheme="minorHAnsi" w:hAnsiTheme="minorHAnsi"/>
          <w:sz w:val="20"/>
          <w:szCs w:val="20"/>
          <w:lang w:val="nl-BE"/>
        </w:rPr>
        <w:t>Dit formulier moet worden gebruikt voor het indienen van e</w:t>
      </w:r>
      <w:r w:rsidR="000731CC">
        <w:rPr>
          <w:rFonts w:asciiTheme="minorHAnsi" w:hAnsiTheme="minorHAnsi"/>
          <w:sz w:val="20"/>
          <w:szCs w:val="20"/>
          <w:lang w:val="nl-BE"/>
        </w:rPr>
        <w:t>lke</w:t>
      </w:r>
      <w:r w:rsidRPr="00F65004">
        <w:rPr>
          <w:rFonts w:asciiTheme="minorHAnsi" w:hAnsiTheme="minorHAnsi"/>
          <w:sz w:val="20"/>
          <w:szCs w:val="20"/>
          <w:lang w:val="nl-BE"/>
        </w:rPr>
        <w:t xml:space="preserve"> aanvraag om met het </w:t>
      </w:r>
      <w:r w:rsidR="000731CC">
        <w:rPr>
          <w:rFonts w:asciiTheme="minorHAnsi" w:hAnsiTheme="minorHAnsi"/>
          <w:sz w:val="20"/>
          <w:szCs w:val="20"/>
          <w:lang w:val="nl-BE"/>
        </w:rPr>
        <w:t>C</w:t>
      </w:r>
      <w:r w:rsidR="007A4EE1" w:rsidRPr="00F65004">
        <w:rPr>
          <w:rFonts w:asciiTheme="minorHAnsi" w:hAnsiTheme="minorHAnsi"/>
          <w:sz w:val="20"/>
          <w:szCs w:val="20"/>
          <w:lang w:val="nl-BE"/>
        </w:rPr>
        <w:t>omité</w:t>
      </w:r>
      <w:r w:rsidRPr="00F65004">
        <w:rPr>
          <w:rFonts w:asciiTheme="minorHAnsi" w:hAnsiTheme="minorHAnsi"/>
          <w:sz w:val="20"/>
          <w:szCs w:val="20"/>
          <w:lang w:val="nl-BE"/>
        </w:rPr>
        <w:t xml:space="preserve"> </w:t>
      </w:r>
      <w:r w:rsidR="000731CC">
        <w:rPr>
          <w:rFonts w:asciiTheme="minorHAnsi" w:hAnsiTheme="minorHAnsi"/>
          <w:sz w:val="20"/>
          <w:szCs w:val="20"/>
          <w:lang w:val="nl-BE"/>
        </w:rPr>
        <w:t>van de verzekering voor geneeskundige verzorging van</w:t>
      </w:r>
      <w:r w:rsidRPr="00F65004">
        <w:rPr>
          <w:rFonts w:asciiTheme="minorHAnsi" w:hAnsiTheme="minorHAnsi"/>
          <w:sz w:val="20"/>
          <w:szCs w:val="20"/>
          <w:lang w:val="nl-BE"/>
        </w:rPr>
        <w:t xml:space="preserve"> het RIZIV een overeenkomst te sluiten </w:t>
      </w:r>
      <w:r w:rsidR="000731CC">
        <w:rPr>
          <w:rFonts w:asciiTheme="minorHAnsi" w:hAnsiTheme="minorHAnsi"/>
          <w:sz w:val="20"/>
          <w:szCs w:val="20"/>
          <w:lang w:val="nl-BE"/>
        </w:rPr>
        <w:t>betreffende instellen en verder opvolgen van chronische mechanische ademhalingsondersteuning thuis.</w:t>
      </w:r>
    </w:p>
    <w:p w14:paraId="1D50BC1E" w14:textId="0BD98B9B" w:rsidR="00042F77" w:rsidRPr="00F65004" w:rsidRDefault="000731CC" w:rsidP="00DA48AE">
      <w:pPr>
        <w:jc w:val="both"/>
        <w:rPr>
          <w:rFonts w:asciiTheme="minorHAnsi" w:hAnsiTheme="minorHAnsi"/>
          <w:sz w:val="20"/>
          <w:szCs w:val="20"/>
          <w:lang w:val="nl-BE"/>
        </w:rPr>
      </w:pPr>
      <w:r>
        <w:rPr>
          <w:rFonts w:asciiTheme="minorHAnsi" w:hAnsiTheme="minorHAnsi"/>
          <w:sz w:val="20"/>
          <w:szCs w:val="20"/>
          <w:lang w:val="nl-BE"/>
        </w:rPr>
        <w:t>Voor een snelle behandeling van uw aanvraag, vragen wij u om alle inlichtingen en alle bewijsstukken die u worden gevraagd, bij uw aanvraag te voegen.</w:t>
      </w:r>
    </w:p>
    <w:p w14:paraId="741EF1C9" w14:textId="177D83D5" w:rsidR="00042F77" w:rsidRPr="00F65004" w:rsidRDefault="00042F77" w:rsidP="00DC6079">
      <w:pPr>
        <w:spacing w:after="0"/>
        <w:rPr>
          <w:rFonts w:asciiTheme="minorHAnsi" w:hAnsiTheme="minorHAnsi"/>
          <w:sz w:val="20"/>
          <w:szCs w:val="20"/>
          <w:lang w:val="nl-BE"/>
        </w:rPr>
      </w:pPr>
      <w:r w:rsidRPr="00F65004">
        <w:rPr>
          <w:rFonts w:asciiTheme="minorHAnsi" w:hAnsiTheme="minorHAnsi"/>
          <w:sz w:val="20"/>
          <w:szCs w:val="20"/>
          <w:lang w:val="nl-BE"/>
        </w:rPr>
        <w:t xml:space="preserve">De </w:t>
      </w:r>
      <w:r w:rsidR="007A4EE1" w:rsidRPr="00F65004">
        <w:rPr>
          <w:rFonts w:asciiTheme="minorHAnsi" w:hAnsiTheme="minorHAnsi"/>
          <w:sz w:val="20"/>
          <w:szCs w:val="20"/>
          <w:lang w:val="nl-BE"/>
        </w:rPr>
        <w:t>D</w:t>
      </w:r>
      <w:r w:rsidRPr="00F65004">
        <w:rPr>
          <w:rFonts w:asciiTheme="minorHAnsi" w:hAnsiTheme="minorHAnsi"/>
          <w:sz w:val="20"/>
          <w:szCs w:val="20"/>
          <w:lang w:val="nl-BE"/>
        </w:rPr>
        <w:t xml:space="preserve">ienst </w:t>
      </w:r>
      <w:r w:rsidR="007A4EE1" w:rsidRPr="00F65004">
        <w:rPr>
          <w:rFonts w:asciiTheme="minorHAnsi" w:hAnsiTheme="minorHAnsi"/>
          <w:sz w:val="20"/>
          <w:szCs w:val="20"/>
          <w:lang w:val="nl-BE"/>
        </w:rPr>
        <w:t xml:space="preserve">geneeskundige verzorging </w:t>
      </w:r>
      <w:r w:rsidRPr="00F65004">
        <w:rPr>
          <w:rFonts w:asciiTheme="minorHAnsi" w:hAnsiTheme="minorHAnsi"/>
          <w:sz w:val="20"/>
          <w:szCs w:val="20"/>
          <w:lang w:val="nl-BE"/>
        </w:rPr>
        <w:t>staat tot uw beschikking voor alle bijkomende informatie. Uw contactpersoon is:</w:t>
      </w:r>
    </w:p>
    <w:p w14:paraId="34BCCB01" w14:textId="77777777" w:rsidR="00042F77" w:rsidRPr="00F65004" w:rsidRDefault="00042F77" w:rsidP="00DC6079">
      <w:pPr>
        <w:spacing w:after="0"/>
        <w:rPr>
          <w:rFonts w:asciiTheme="minorHAnsi" w:hAnsiTheme="minorHAnsi"/>
          <w:sz w:val="20"/>
          <w:szCs w:val="20"/>
          <w:lang w:val="nl-BE"/>
        </w:rPr>
      </w:pPr>
    </w:p>
    <w:p w14:paraId="7DBB8267" w14:textId="622EB403" w:rsidR="00D12F28" w:rsidRPr="00F65004" w:rsidRDefault="00237F21" w:rsidP="00DC6079">
      <w:pPr>
        <w:spacing w:after="0"/>
        <w:rPr>
          <w:rFonts w:asciiTheme="minorHAnsi" w:hAnsiTheme="minorHAnsi"/>
          <w:b/>
          <w:bCs/>
          <w:sz w:val="20"/>
          <w:szCs w:val="20"/>
          <w:lang w:val="nl-BE"/>
        </w:rPr>
      </w:pPr>
      <w:r w:rsidRPr="00F65004">
        <w:rPr>
          <w:rFonts w:asciiTheme="minorHAnsi" w:hAnsiTheme="minorHAnsi"/>
          <w:b/>
          <w:bCs/>
          <w:sz w:val="20"/>
          <w:szCs w:val="20"/>
          <w:lang w:val="nl-BE"/>
        </w:rPr>
        <w:t>Valérie De Meue</w:t>
      </w:r>
    </w:p>
    <w:p w14:paraId="1D869278" w14:textId="4F904386" w:rsidR="00D12F28" w:rsidRPr="00F65004" w:rsidRDefault="00D12F28" w:rsidP="00DC6079">
      <w:pPr>
        <w:spacing w:after="0"/>
        <w:rPr>
          <w:rFonts w:asciiTheme="minorHAnsi" w:hAnsiTheme="minorHAnsi"/>
          <w:sz w:val="20"/>
          <w:szCs w:val="20"/>
          <w:lang w:val="nl-BE"/>
        </w:rPr>
      </w:pPr>
      <w:r w:rsidRPr="00F65004">
        <w:rPr>
          <w:rFonts w:asciiTheme="minorHAnsi" w:hAnsiTheme="minorHAnsi"/>
          <w:b/>
          <w:bCs/>
          <w:sz w:val="20"/>
          <w:szCs w:val="20"/>
          <w:lang w:val="nl-BE"/>
        </w:rPr>
        <w:t>Tel:</w:t>
      </w:r>
      <w:r w:rsidRPr="00F65004">
        <w:rPr>
          <w:rFonts w:asciiTheme="minorHAnsi" w:hAnsiTheme="minorHAnsi"/>
          <w:sz w:val="20"/>
          <w:szCs w:val="20"/>
          <w:lang w:val="nl-BE"/>
        </w:rPr>
        <w:t> +32(0)2 739 7</w:t>
      </w:r>
      <w:r w:rsidR="00237F21" w:rsidRPr="00F65004">
        <w:rPr>
          <w:rFonts w:asciiTheme="minorHAnsi" w:hAnsiTheme="minorHAnsi"/>
          <w:sz w:val="20"/>
          <w:szCs w:val="20"/>
          <w:lang w:val="nl-BE"/>
        </w:rPr>
        <w:t>9 64</w:t>
      </w:r>
    </w:p>
    <w:p w14:paraId="25D77D62" w14:textId="2B4A32D6" w:rsidR="00045600" w:rsidRPr="00F65004" w:rsidRDefault="00045600" w:rsidP="00DC6079">
      <w:pPr>
        <w:rPr>
          <w:rFonts w:asciiTheme="minorHAnsi" w:hAnsiTheme="minorHAnsi"/>
          <w:sz w:val="20"/>
          <w:szCs w:val="20"/>
          <w:lang w:val="nl-BE"/>
        </w:rPr>
      </w:pPr>
      <w:bookmarkStart w:id="0" w:name="_Hlk198027759"/>
      <w:r w:rsidRPr="00F65004">
        <w:rPr>
          <w:rFonts w:asciiTheme="minorHAnsi" w:hAnsiTheme="minorHAnsi"/>
          <w:b/>
          <w:bCs/>
          <w:sz w:val="20"/>
          <w:szCs w:val="20"/>
          <w:lang w:val="nl-BE"/>
        </w:rPr>
        <w:t>E</w:t>
      </w:r>
      <w:r w:rsidR="00D12F28" w:rsidRPr="00F65004">
        <w:rPr>
          <w:rFonts w:asciiTheme="minorHAnsi" w:hAnsiTheme="minorHAnsi"/>
          <w:b/>
          <w:bCs/>
          <w:sz w:val="20"/>
          <w:szCs w:val="20"/>
          <w:lang w:val="nl-BE"/>
        </w:rPr>
        <w:t>-mail:</w:t>
      </w:r>
      <w:bookmarkEnd w:id="0"/>
      <w:r w:rsidR="00D12F28" w:rsidRPr="00F65004">
        <w:rPr>
          <w:rFonts w:asciiTheme="minorHAnsi" w:hAnsiTheme="minorHAnsi"/>
          <w:sz w:val="20"/>
          <w:szCs w:val="20"/>
          <w:lang w:val="nl-BE"/>
        </w:rPr>
        <w:t> </w:t>
      </w:r>
      <w:hyperlink r:id="rId6" w:history="1">
        <w:r w:rsidR="00C21F52" w:rsidRPr="00F65004">
          <w:rPr>
            <w:rStyle w:val="Lienhypertexte"/>
            <w:rFonts w:asciiTheme="minorHAnsi" w:hAnsiTheme="minorHAnsi"/>
            <w:sz w:val="20"/>
            <w:szCs w:val="20"/>
            <w:lang w:val="nl-BE"/>
          </w:rPr>
          <w:t>Valerie.DeMeue@riziv-inami.fgov.be</w:t>
        </w:r>
      </w:hyperlink>
    </w:p>
    <w:p w14:paraId="758AFF25" w14:textId="77777777" w:rsidR="00DC6079" w:rsidRPr="00F65004" w:rsidRDefault="00DC6079" w:rsidP="00DC6079">
      <w:pPr>
        <w:rPr>
          <w:rFonts w:asciiTheme="minorHAnsi" w:hAnsiTheme="minorHAnsi"/>
          <w:sz w:val="20"/>
          <w:szCs w:val="20"/>
          <w:lang w:val="nl-BE"/>
        </w:rPr>
      </w:pPr>
    </w:p>
    <w:p w14:paraId="50E5C133" w14:textId="77777777" w:rsidR="00042F77" w:rsidRPr="00F65004" w:rsidRDefault="00042F77" w:rsidP="00DC6079">
      <w:pPr>
        <w:spacing w:after="0"/>
        <w:rPr>
          <w:rFonts w:asciiTheme="minorHAnsi" w:hAnsiTheme="minorHAnsi"/>
          <w:sz w:val="20"/>
          <w:szCs w:val="20"/>
          <w:lang w:val="nl-BE"/>
        </w:rPr>
      </w:pPr>
      <w:r w:rsidRPr="00F65004">
        <w:rPr>
          <w:rFonts w:asciiTheme="minorHAnsi" w:hAnsiTheme="minorHAnsi"/>
          <w:sz w:val="20"/>
          <w:szCs w:val="20"/>
          <w:lang w:val="nl-BE"/>
        </w:rPr>
        <w:t>Het ingevulde formulier en de bijlagen moeten worden teruggestuurd naar het volgende adres:</w:t>
      </w:r>
    </w:p>
    <w:p w14:paraId="203ECA05" w14:textId="77777777" w:rsidR="00042F77" w:rsidRPr="00F65004" w:rsidRDefault="00042F77" w:rsidP="00DC6079">
      <w:pPr>
        <w:spacing w:after="0"/>
        <w:rPr>
          <w:rFonts w:asciiTheme="minorHAnsi" w:hAnsiTheme="minorHAnsi"/>
          <w:sz w:val="20"/>
          <w:szCs w:val="20"/>
          <w:lang w:val="nl-BE"/>
        </w:rPr>
      </w:pPr>
    </w:p>
    <w:p w14:paraId="651FB702" w14:textId="1931A2C9" w:rsidR="0009764D" w:rsidRPr="000731CC" w:rsidRDefault="001937A3" w:rsidP="00DC6079">
      <w:pPr>
        <w:spacing w:after="0"/>
        <w:rPr>
          <w:rFonts w:asciiTheme="minorHAnsi" w:hAnsiTheme="minorHAnsi"/>
          <w:sz w:val="20"/>
          <w:szCs w:val="20"/>
          <w:lang w:val="de-DE"/>
        </w:rPr>
      </w:pPr>
      <w:r w:rsidRPr="000731CC">
        <w:rPr>
          <w:rFonts w:asciiTheme="minorHAnsi" w:hAnsiTheme="minorHAnsi"/>
          <w:b/>
          <w:bCs/>
          <w:sz w:val="20"/>
          <w:szCs w:val="20"/>
          <w:lang w:val="de-DE"/>
        </w:rPr>
        <w:t xml:space="preserve">E-mail: </w:t>
      </w:r>
      <w:hyperlink r:id="rId7" w:history="1">
        <w:r w:rsidRPr="000731CC">
          <w:rPr>
            <w:rStyle w:val="Lienhypertexte"/>
            <w:rFonts w:asciiTheme="minorHAnsi" w:hAnsiTheme="minorHAnsi"/>
            <w:sz w:val="20"/>
            <w:szCs w:val="20"/>
            <w:lang w:val="de-DE"/>
          </w:rPr>
          <w:t>reeducation@riziv-inami.fgov.be</w:t>
        </w:r>
      </w:hyperlink>
    </w:p>
    <w:p w14:paraId="1074BB66" w14:textId="5283B882" w:rsidR="001D65EA" w:rsidRPr="00F65004" w:rsidRDefault="001D65EA" w:rsidP="00DC6079">
      <w:pPr>
        <w:spacing w:after="0"/>
        <w:rPr>
          <w:rFonts w:asciiTheme="minorHAnsi" w:hAnsiTheme="minorHAnsi"/>
          <w:sz w:val="20"/>
          <w:szCs w:val="20"/>
          <w:lang w:val="nl-BE"/>
        </w:rPr>
      </w:pPr>
      <w:r w:rsidRPr="00F65004">
        <w:rPr>
          <w:rFonts w:asciiTheme="minorHAnsi" w:hAnsiTheme="minorHAnsi"/>
          <w:sz w:val="20"/>
          <w:szCs w:val="20"/>
          <w:lang w:val="nl-BE"/>
        </w:rPr>
        <w:t>o</w:t>
      </w:r>
      <w:r w:rsidR="00042F77" w:rsidRPr="00F65004">
        <w:rPr>
          <w:rFonts w:asciiTheme="minorHAnsi" w:hAnsiTheme="minorHAnsi"/>
          <w:sz w:val="20"/>
          <w:szCs w:val="20"/>
          <w:lang w:val="nl-BE"/>
        </w:rPr>
        <w:t>f</w:t>
      </w:r>
    </w:p>
    <w:p w14:paraId="6994DB26" w14:textId="45C357B1" w:rsidR="001937A3" w:rsidRPr="00F65004" w:rsidRDefault="00042F77" w:rsidP="00DC6079">
      <w:pPr>
        <w:spacing w:after="0"/>
        <w:rPr>
          <w:rFonts w:asciiTheme="minorHAnsi" w:hAnsiTheme="minorHAnsi"/>
          <w:b/>
          <w:bCs/>
          <w:sz w:val="20"/>
          <w:szCs w:val="20"/>
          <w:lang w:val="nl-BE"/>
        </w:rPr>
      </w:pPr>
      <w:r w:rsidRPr="00F65004">
        <w:rPr>
          <w:rFonts w:asciiTheme="minorHAnsi" w:hAnsiTheme="minorHAnsi"/>
          <w:b/>
          <w:bCs/>
          <w:sz w:val="20"/>
          <w:szCs w:val="20"/>
          <w:lang w:val="nl-BE"/>
        </w:rPr>
        <w:t>Postadres</w:t>
      </w:r>
      <w:r w:rsidR="001937A3" w:rsidRPr="00F65004">
        <w:rPr>
          <w:rFonts w:asciiTheme="minorHAnsi" w:hAnsiTheme="minorHAnsi"/>
          <w:b/>
          <w:bCs/>
          <w:sz w:val="20"/>
          <w:szCs w:val="20"/>
          <w:lang w:val="nl-BE"/>
        </w:rPr>
        <w:t xml:space="preserve">: </w:t>
      </w:r>
    </w:p>
    <w:p w14:paraId="0238053F" w14:textId="7E13C532" w:rsidR="0037580E" w:rsidRPr="00F65004" w:rsidRDefault="00CA15C8" w:rsidP="00DC6079">
      <w:pPr>
        <w:spacing w:after="0"/>
        <w:rPr>
          <w:rFonts w:asciiTheme="minorHAnsi" w:hAnsiTheme="minorHAnsi"/>
          <w:sz w:val="20"/>
          <w:szCs w:val="20"/>
          <w:lang w:val="nl-BE"/>
        </w:rPr>
      </w:pPr>
      <w:r w:rsidRPr="00F65004">
        <w:rPr>
          <w:rFonts w:asciiTheme="minorHAnsi" w:hAnsiTheme="minorHAnsi"/>
          <w:sz w:val="20"/>
          <w:szCs w:val="20"/>
          <w:lang w:val="nl-BE"/>
        </w:rPr>
        <w:t>INAMI</w:t>
      </w:r>
    </w:p>
    <w:p w14:paraId="4BDFFFD8" w14:textId="3C9D2209" w:rsidR="007A4EE1" w:rsidRPr="00F65004" w:rsidRDefault="007A4EE1" w:rsidP="00DC6079">
      <w:pPr>
        <w:spacing w:after="0"/>
        <w:rPr>
          <w:rFonts w:asciiTheme="minorHAnsi" w:hAnsiTheme="minorHAnsi"/>
          <w:sz w:val="20"/>
          <w:szCs w:val="20"/>
          <w:lang w:val="nl-BE"/>
        </w:rPr>
      </w:pPr>
      <w:r w:rsidRPr="00F65004">
        <w:rPr>
          <w:rFonts w:asciiTheme="minorHAnsi" w:hAnsiTheme="minorHAnsi"/>
          <w:sz w:val="20"/>
          <w:szCs w:val="20"/>
          <w:lang w:val="nl-BE"/>
        </w:rPr>
        <w:t xml:space="preserve">Dienst geneeskundige verzorging </w:t>
      </w:r>
    </w:p>
    <w:p w14:paraId="27C250AB" w14:textId="61A32C1B" w:rsidR="00042F77" w:rsidRPr="00F65004" w:rsidRDefault="00042F77" w:rsidP="00DC6079">
      <w:pPr>
        <w:spacing w:after="0"/>
        <w:rPr>
          <w:rFonts w:asciiTheme="minorHAnsi" w:hAnsiTheme="minorHAnsi"/>
          <w:sz w:val="20"/>
          <w:szCs w:val="20"/>
          <w:lang w:val="nl-BE"/>
        </w:rPr>
      </w:pPr>
      <w:r w:rsidRPr="00F65004">
        <w:rPr>
          <w:rFonts w:asciiTheme="minorHAnsi" w:hAnsiTheme="minorHAnsi"/>
          <w:sz w:val="20"/>
          <w:szCs w:val="20"/>
          <w:lang w:val="nl-BE"/>
        </w:rPr>
        <w:t>Directie Revalidatie</w:t>
      </w:r>
    </w:p>
    <w:p w14:paraId="4DDA3D1E" w14:textId="01B40A73" w:rsidR="0009764D" w:rsidRPr="00F65004" w:rsidRDefault="0009764D" w:rsidP="00DC6079">
      <w:pPr>
        <w:spacing w:after="0"/>
        <w:rPr>
          <w:rFonts w:asciiTheme="minorHAnsi" w:hAnsiTheme="minorHAnsi"/>
          <w:sz w:val="20"/>
          <w:szCs w:val="20"/>
          <w:lang w:val="nl-BE"/>
        </w:rPr>
      </w:pPr>
      <w:r w:rsidRPr="00F65004">
        <w:rPr>
          <w:rFonts w:asciiTheme="minorHAnsi" w:hAnsiTheme="minorHAnsi"/>
          <w:sz w:val="20"/>
          <w:szCs w:val="20"/>
          <w:lang w:val="nl-BE"/>
        </w:rPr>
        <w:t>Galilée</w:t>
      </w:r>
      <w:r w:rsidR="00042F77" w:rsidRPr="00F65004">
        <w:rPr>
          <w:rFonts w:asciiTheme="minorHAnsi" w:hAnsiTheme="minorHAnsi"/>
          <w:sz w:val="20"/>
          <w:szCs w:val="20"/>
          <w:lang w:val="nl-BE"/>
        </w:rPr>
        <w:t>laan</w:t>
      </w:r>
      <w:r w:rsidRPr="00F65004">
        <w:rPr>
          <w:rFonts w:asciiTheme="minorHAnsi" w:hAnsiTheme="minorHAnsi"/>
          <w:sz w:val="20"/>
          <w:szCs w:val="20"/>
          <w:lang w:val="nl-BE"/>
        </w:rPr>
        <w:t xml:space="preserve"> 5/01</w:t>
      </w:r>
    </w:p>
    <w:p w14:paraId="548AA51F" w14:textId="234083E9" w:rsidR="00DC6079" w:rsidRPr="00F65004" w:rsidRDefault="00CA15C8" w:rsidP="00DC6079">
      <w:pPr>
        <w:rPr>
          <w:rFonts w:asciiTheme="minorHAnsi" w:hAnsiTheme="minorHAnsi"/>
          <w:sz w:val="20"/>
          <w:szCs w:val="20"/>
          <w:lang w:val="nl-BE"/>
        </w:rPr>
      </w:pPr>
      <w:r w:rsidRPr="00F65004">
        <w:rPr>
          <w:rFonts w:asciiTheme="minorHAnsi" w:hAnsiTheme="minorHAnsi"/>
          <w:sz w:val="20"/>
          <w:szCs w:val="20"/>
          <w:lang w:val="nl-BE"/>
        </w:rPr>
        <w:t>1</w:t>
      </w:r>
      <w:r w:rsidR="0009764D" w:rsidRPr="00F65004">
        <w:rPr>
          <w:rFonts w:asciiTheme="minorHAnsi" w:hAnsiTheme="minorHAnsi"/>
          <w:sz w:val="20"/>
          <w:szCs w:val="20"/>
          <w:lang w:val="nl-BE"/>
        </w:rPr>
        <w:t>210</w:t>
      </w:r>
      <w:r w:rsidRPr="00F65004">
        <w:rPr>
          <w:rFonts w:asciiTheme="minorHAnsi" w:hAnsiTheme="minorHAnsi"/>
          <w:sz w:val="20"/>
          <w:szCs w:val="20"/>
          <w:lang w:val="nl-BE"/>
        </w:rPr>
        <w:t xml:space="preserve"> BRU</w:t>
      </w:r>
      <w:r w:rsidR="00042F77" w:rsidRPr="00F65004">
        <w:rPr>
          <w:rFonts w:asciiTheme="minorHAnsi" w:hAnsiTheme="minorHAnsi"/>
          <w:sz w:val="20"/>
          <w:szCs w:val="20"/>
          <w:lang w:val="nl-BE"/>
        </w:rPr>
        <w:t>SS</w:t>
      </w:r>
      <w:r w:rsidRPr="00F65004">
        <w:rPr>
          <w:rFonts w:asciiTheme="minorHAnsi" w:hAnsiTheme="minorHAnsi"/>
          <w:sz w:val="20"/>
          <w:szCs w:val="20"/>
          <w:lang w:val="nl-BE"/>
        </w:rPr>
        <w:t>EL</w:t>
      </w:r>
    </w:p>
    <w:p w14:paraId="4530D65C" w14:textId="77777777" w:rsidR="00DC6079" w:rsidRPr="00F65004" w:rsidRDefault="00DC6079">
      <w:pPr>
        <w:spacing w:line="278" w:lineRule="auto"/>
        <w:rPr>
          <w:rFonts w:asciiTheme="minorHAnsi" w:hAnsiTheme="minorHAnsi"/>
          <w:sz w:val="20"/>
          <w:szCs w:val="20"/>
          <w:lang w:val="nl-BE"/>
        </w:rPr>
      </w:pPr>
      <w:r w:rsidRPr="00F65004">
        <w:rPr>
          <w:rFonts w:asciiTheme="minorHAnsi" w:hAnsiTheme="minorHAnsi"/>
          <w:sz w:val="20"/>
          <w:szCs w:val="20"/>
          <w:lang w:val="nl-BE"/>
        </w:rPr>
        <w:br w:type="page"/>
      </w:r>
    </w:p>
    <w:p w14:paraId="3A2DE7BA" w14:textId="514623B0" w:rsidR="0037580E" w:rsidRPr="00F65004" w:rsidRDefault="007A4EE1" w:rsidP="00160129">
      <w:pPr>
        <w:pStyle w:val="Titre2"/>
        <w:numPr>
          <w:ilvl w:val="0"/>
          <w:numId w:val="6"/>
        </w:numPr>
        <w:spacing w:after="200"/>
        <w:jc w:val="both"/>
        <w:rPr>
          <w:rFonts w:asciiTheme="minorHAnsi" w:hAnsiTheme="minorHAnsi"/>
          <w:b/>
          <w:bCs/>
          <w:sz w:val="24"/>
          <w:lang w:val="nl-BE"/>
        </w:rPr>
      </w:pPr>
      <w:bookmarkStart w:id="1" w:name="_Hlk215130866"/>
      <w:r w:rsidRPr="00F65004">
        <w:rPr>
          <w:rFonts w:asciiTheme="minorHAnsi" w:hAnsiTheme="minorHAnsi"/>
          <w:b/>
          <w:bCs/>
          <w:sz w:val="24"/>
          <w:lang w:val="nl-BE"/>
        </w:rPr>
        <w:lastRenderedPageBreak/>
        <w:t>Benaming</w:t>
      </w:r>
      <w:r w:rsidR="00042F77" w:rsidRPr="00F65004">
        <w:rPr>
          <w:rFonts w:asciiTheme="minorHAnsi" w:hAnsiTheme="minorHAnsi"/>
          <w:b/>
          <w:bCs/>
          <w:sz w:val="24"/>
          <w:lang w:val="nl-BE"/>
        </w:rPr>
        <w:t xml:space="preserve"> en contactgegevens van de </w:t>
      </w:r>
      <w:r w:rsidRPr="00F65004">
        <w:rPr>
          <w:rFonts w:asciiTheme="minorHAnsi" w:hAnsiTheme="minorHAnsi"/>
          <w:b/>
          <w:bCs/>
          <w:sz w:val="24"/>
          <w:lang w:val="nl-BE"/>
        </w:rPr>
        <w:t>kandidaat-</w:t>
      </w:r>
      <w:r w:rsidR="000731CC">
        <w:rPr>
          <w:rFonts w:asciiTheme="minorHAnsi" w:hAnsiTheme="minorHAnsi"/>
          <w:b/>
          <w:bCs/>
          <w:sz w:val="24"/>
          <w:lang w:val="nl-BE"/>
        </w:rPr>
        <w:t>inrichting</w:t>
      </w:r>
      <w:r w:rsidR="00042F77" w:rsidRPr="00F65004">
        <w:rPr>
          <w:rFonts w:asciiTheme="minorHAnsi" w:hAnsiTheme="minorHAnsi"/>
          <w:b/>
          <w:bCs/>
          <w:sz w:val="24"/>
          <w:lang w:val="nl-BE"/>
        </w:rPr>
        <w:t xml:space="preserve"> </w:t>
      </w:r>
      <w:r w:rsidRPr="00F65004">
        <w:rPr>
          <w:rFonts w:asciiTheme="minorHAnsi" w:hAnsiTheme="minorHAnsi"/>
          <w:b/>
          <w:bCs/>
          <w:sz w:val="24"/>
          <w:lang w:val="nl-BE"/>
        </w:rPr>
        <w:t xml:space="preserve">en </w:t>
      </w:r>
      <w:bookmarkStart w:id="2" w:name="_Hlk215126288"/>
      <w:r w:rsidR="000731CC">
        <w:rPr>
          <w:rFonts w:asciiTheme="minorHAnsi" w:hAnsiTheme="minorHAnsi"/>
          <w:b/>
          <w:bCs/>
          <w:sz w:val="24"/>
          <w:lang w:val="nl-BE"/>
        </w:rPr>
        <w:t>haar i</w:t>
      </w:r>
      <w:r w:rsidRPr="00F65004">
        <w:rPr>
          <w:rFonts w:asciiTheme="minorHAnsi" w:hAnsiTheme="minorHAnsi"/>
          <w:b/>
          <w:bCs/>
          <w:sz w:val="24"/>
          <w:lang w:val="nl-BE"/>
        </w:rPr>
        <w:t>nrichtende macht</w:t>
      </w:r>
      <w:bookmarkEnd w:id="2"/>
    </w:p>
    <w:bookmarkEnd w:id="1"/>
    <w:p w14:paraId="0E1F9A00" w14:textId="18B870D9" w:rsidR="0037580E" w:rsidRPr="00F65004" w:rsidRDefault="000731CC" w:rsidP="00160129">
      <w:pPr>
        <w:pStyle w:val="Paragraphedeliste"/>
        <w:numPr>
          <w:ilvl w:val="1"/>
          <w:numId w:val="6"/>
        </w:numPr>
        <w:tabs>
          <w:tab w:val="center" w:pos="403"/>
          <w:tab w:val="center" w:pos="2324"/>
        </w:tabs>
        <w:spacing w:after="100"/>
        <w:outlineLvl w:val="2"/>
        <w:rPr>
          <w:rFonts w:asciiTheme="minorHAnsi" w:hAnsiTheme="minorHAnsi"/>
          <w:sz w:val="24"/>
          <w:lang w:val="nl-BE"/>
        </w:rPr>
      </w:pPr>
      <w:r>
        <w:rPr>
          <w:rFonts w:asciiTheme="minorHAnsi" w:hAnsiTheme="minorHAnsi"/>
          <w:sz w:val="24"/>
          <w:u w:val="single" w:color="000000"/>
          <w:lang w:val="nl-BE"/>
        </w:rPr>
        <w:t>De i</w:t>
      </w:r>
      <w:r w:rsidR="007A4EE1" w:rsidRPr="00F65004">
        <w:rPr>
          <w:rFonts w:asciiTheme="minorHAnsi" w:hAnsiTheme="minorHAnsi"/>
          <w:sz w:val="24"/>
          <w:u w:val="single" w:color="000000"/>
          <w:lang w:val="nl-BE"/>
        </w:rPr>
        <w:t>nrichtende macht</w:t>
      </w:r>
    </w:p>
    <w:p w14:paraId="6D63AACB" w14:textId="0EC7EA46" w:rsidR="0037580E" w:rsidRPr="00F65004" w:rsidRDefault="007A4EE1" w:rsidP="00160129">
      <w:pPr>
        <w:spacing w:after="400" w:line="265" w:lineRule="auto"/>
        <w:jc w:val="both"/>
        <w:rPr>
          <w:rFonts w:asciiTheme="minorHAnsi" w:hAnsiTheme="minorHAnsi"/>
          <w:sz w:val="24"/>
          <w:lang w:val="nl-BE"/>
        </w:rPr>
      </w:pPr>
      <w:r w:rsidRPr="00F65004">
        <w:rPr>
          <w:rFonts w:asciiTheme="minorHAnsi" w:hAnsiTheme="minorHAnsi"/>
          <w:sz w:val="24"/>
          <w:lang w:val="nl-BE"/>
        </w:rPr>
        <w:t xml:space="preserve">Exact benaming </w:t>
      </w:r>
      <w:r w:rsidR="000731CC">
        <w:rPr>
          <w:rFonts w:asciiTheme="minorHAnsi" w:hAnsiTheme="minorHAnsi"/>
          <w:sz w:val="24"/>
          <w:lang w:val="nl-BE"/>
        </w:rPr>
        <w:t xml:space="preserve">(van de campus) </w:t>
      </w:r>
      <w:r w:rsidRPr="00F65004">
        <w:rPr>
          <w:rFonts w:asciiTheme="minorHAnsi" w:hAnsiTheme="minorHAnsi"/>
          <w:sz w:val="24"/>
          <w:lang w:val="nl-BE"/>
        </w:rPr>
        <w:t>van de ziekenhuis</w:t>
      </w:r>
      <w:r w:rsidR="00CA15C8" w:rsidRPr="00F65004">
        <w:rPr>
          <w:rFonts w:asciiTheme="minorHAnsi" w:hAnsiTheme="minorHAnsi"/>
          <w:sz w:val="24"/>
          <w:lang w:val="nl-BE"/>
        </w:rPr>
        <w:t xml:space="preserve"> </w:t>
      </w:r>
      <w:r w:rsidRPr="00F65004">
        <w:rPr>
          <w:rFonts w:asciiTheme="minorHAnsi" w:hAnsiTheme="minorHAnsi"/>
          <w:sz w:val="24"/>
          <w:lang w:val="nl-BE"/>
        </w:rPr>
        <w:t>waar</w:t>
      </w:r>
      <w:r w:rsidR="000731CC">
        <w:rPr>
          <w:rFonts w:asciiTheme="minorHAnsi" w:hAnsiTheme="minorHAnsi"/>
          <w:sz w:val="24"/>
          <w:lang w:val="nl-BE"/>
        </w:rPr>
        <w:t>b</w:t>
      </w:r>
      <w:r w:rsidRPr="00F65004">
        <w:rPr>
          <w:rFonts w:asciiTheme="minorHAnsi" w:hAnsiTheme="minorHAnsi"/>
          <w:sz w:val="24"/>
          <w:lang w:val="nl-BE"/>
        </w:rPr>
        <w:t>in</w:t>
      </w:r>
      <w:r w:rsidR="000731CC">
        <w:rPr>
          <w:rFonts w:asciiTheme="minorHAnsi" w:hAnsiTheme="minorHAnsi"/>
          <w:sz w:val="24"/>
          <w:lang w:val="nl-BE"/>
        </w:rPr>
        <w:t>nen</w:t>
      </w:r>
      <w:r w:rsidR="00CA15C8" w:rsidRPr="00F65004">
        <w:rPr>
          <w:rFonts w:asciiTheme="minorHAnsi" w:hAnsiTheme="minorHAnsi"/>
          <w:sz w:val="24"/>
          <w:lang w:val="nl-BE"/>
        </w:rPr>
        <w:t xml:space="preserve"> </w:t>
      </w:r>
      <w:r w:rsidRPr="00F65004">
        <w:rPr>
          <w:rFonts w:asciiTheme="minorHAnsi" w:hAnsiTheme="minorHAnsi"/>
          <w:sz w:val="24"/>
          <w:lang w:val="nl-BE"/>
        </w:rPr>
        <w:t>de kandidaat-</w:t>
      </w:r>
      <w:r w:rsidR="000731CC">
        <w:rPr>
          <w:rFonts w:asciiTheme="minorHAnsi" w:hAnsiTheme="minorHAnsi"/>
          <w:sz w:val="24"/>
          <w:lang w:val="nl-BE"/>
        </w:rPr>
        <w:t>inrichting</w:t>
      </w:r>
      <w:r w:rsidRPr="00F65004">
        <w:rPr>
          <w:rFonts w:asciiTheme="minorHAnsi" w:hAnsiTheme="minorHAnsi"/>
          <w:sz w:val="24"/>
          <w:lang w:val="nl-BE"/>
        </w:rPr>
        <w:t xml:space="preserve"> </w:t>
      </w:r>
      <w:r w:rsidR="000731CC" w:rsidRPr="00F65004">
        <w:rPr>
          <w:rFonts w:asciiTheme="minorHAnsi" w:hAnsiTheme="minorHAnsi"/>
          <w:sz w:val="24"/>
          <w:lang w:val="nl-BE"/>
        </w:rPr>
        <w:t xml:space="preserve">AOT </w:t>
      </w:r>
      <w:r w:rsidRPr="00F65004">
        <w:rPr>
          <w:rFonts w:asciiTheme="minorHAnsi" w:hAnsiTheme="minorHAnsi"/>
          <w:sz w:val="24"/>
          <w:lang w:val="nl-BE"/>
        </w:rPr>
        <w:t>zich bevindt:</w:t>
      </w:r>
    </w:p>
    <w:p w14:paraId="3C39CB4C" w14:textId="185E3C87" w:rsidR="006432D0" w:rsidRPr="00F65004" w:rsidRDefault="00CA15C8" w:rsidP="00160129">
      <w:pPr>
        <w:spacing w:after="400" w:line="265" w:lineRule="auto"/>
        <w:ind w:right="1133"/>
        <w:rPr>
          <w:rFonts w:asciiTheme="minorHAnsi" w:hAnsiTheme="minorHAnsi"/>
          <w:sz w:val="24"/>
          <w:lang w:val="nl-BE"/>
        </w:rPr>
      </w:pPr>
      <w:r w:rsidRPr="00F65004">
        <w:rPr>
          <w:rFonts w:asciiTheme="minorHAnsi" w:hAnsiTheme="minorHAnsi"/>
          <w:sz w:val="24"/>
          <w:lang w:val="nl-BE"/>
        </w:rPr>
        <w:t>Adres:</w:t>
      </w:r>
    </w:p>
    <w:p w14:paraId="2503A976" w14:textId="19A9E706" w:rsidR="006432D0" w:rsidRPr="00F65004" w:rsidRDefault="007A4EE1" w:rsidP="00160129">
      <w:pPr>
        <w:spacing w:after="400" w:line="265" w:lineRule="auto"/>
        <w:ind w:right="1133"/>
        <w:rPr>
          <w:rFonts w:asciiTheme="minorHAnsi" w:hAnsiTheme="minorHAnsi"/>
          <w:sz w:val="24"/>
          <w:lang w:val="nl-BE"/>
        </w:rPr>
      </w:pPr>
      <w:r w:rsidRPr="00F65004">
        <w:rPr>
          <w:rFonts w:asciiTheme="minorHAnsi" w:hAnsiTheme="minorHAnsi"/>
          <w:sz w:val="24"/>
          <w:lang w:val="nl-BE"/>
        </w:rPr>
        <w:t>E-mail</w:t>
      </w:r>
      <w:r w:rsidR="006432D0" w:rsidRPr="00F65004">
        <w:rPr>
          <w:rFonts w:asciiTheme="minorHAnsi" w:hAnsiTheme="minorHAnsi"/>
          <w:sz w:val="24"/>
          <w:lang w:val="nl-BE"/>
        </w:rPr>
        <w:t>:</w:t>
      </w:r>
    </w:p>
    <w:p w14:paraId="7350EF6F" w14:textId="301C139A" w:rsidR="006432D0" w:rsidRPr="00F65004" w:rsidRDefault="00CA15C8" w:rsidP="00160129">
      <w:pPr>
        <w:spacing w:after="400" w:line="265" w:lineRule="auto"/>
        <w:ind w:right="12541"/>
        <w:jc w:val="both"/>
        <w:rPr>
          <w:rFonts w:asciiTheme="minorHAnsi" w:hAnsiTheme="minorHAnsi"/>
          <w:sz w:val="24"/>
          <w:lang w:val="nl-BE"/>
        </w:rPr>
      </w:pPr>
      <w:r w:rsidRPr="00F65004">
        <w:rPr>
          <w:rFonts w:asciiTheme="minorHAnsi" w:hAnsiTheme="minorHAnsi"/>
          <w:sz w:val="24"/>
          <w:lang w:val="nl-BE"/>
        </w:rPr>
        <w:t>T</w:t>
      </w:r>
      <w:r w:rsidR="007A4EE1" w:rsidRPr="00F65004">
        <w:rPr>
          <w:rFonts w:asciiTheme="minorHAnsi" w:hAnsiTheme="minorHAnsi"/>
          <w:sz w:val="24"/>
          <w:lang w:val="nl-BE"/>
        </w:rPr>
        <w:t>elefoonnummer</w:t>
      </w:r>
      <w:r w:rsidRPr="00F65004">
        <w:rPr>
          <w:rFonts w:asciiTheme="minorHAnsi" w:hAnsiTheme="minorHAnsi"/>
          <w:sz w:val="24"/>
          <w:lang w:val="nl-BE"/>
        </w:rPr>
        <w:t xml:space="preserve">: </w:t>
      </w:r>
    </w:p>
    <w:p w14:paraId="2764A264" w14:textId="79BB5036" w:rsidR="0037580E" w:rsidRPr="00F65004" w:rsidRDefault="000731CC" w:rsidP="00160129">
      <w:pPr>
        <w:pStyle w:val="Titre3"/>
        <w:numPr>
          <w:ilvl w:val="1"/>
          <w:numId w:val="6"/>
        </w:numPr>
        <w:spacing w:before="0" w:after="100"/>
        <w:rPr>
          <w:rFonts w:asciiTheme="minorHAnsi" w:hAnsiTheme="minorHAnsi"/>
          <w:color w:val="auto"/>
          <w:lang w:val="nl-BE"/>
        </w:rPr>
      </w:pPr>
      <w:r>
        <w:rPr>
          <w:rFonts w:asciiTheme="minorHAnsi" w:hAnsiTheme="minorHAnsi"/>
          <w:color w:val="auto"/>
          <w:u w:val="single" w:color="000000"/>
          <w:lang w:val="nl-BE"/>
        </w:rPr>
        <w:t>De</w:t>
      </w:r>
      <w:r w:rsidR="007A4EE1" w:rsidRPr="00F65004">
        <w:rPr>
          <w:rFonts w:asciiTheme="minorHAnsi" w:hAnsiTheme="minorHAnsi"/>
          <w:color w:val="auto"/>
          <w:u w:val="single" w:color="000000"/>
          <w:lang w:val="nl-BE"/>
        </w:rPr>
        <w:t xml:space="preserve"> kandidaat-</w:t>
      </w:r>
      <w:r>
        <w:rPr>
          <w:rFonts w:asciiTheme="minorHAnsi" w:hAnsiTheme="minorHAnsi"/>
          <w:color w:val="auto"/>
          <w:u w:val="single" w:color="000000"/>
          <w:lang w:val="nl-BE"/>
        </w:rPr>
        <w:t>inrichting voor de OT-overeenkomst</w:t>
      </w:r>
    </w:p>
    <w:p w14:paraId="5AB69D82" w14:textId="3AD304C8" w:rsidR="0037580E" w:rsidRPr="000731CC" w:rsidRDefault="007A4EE1" w:rsidP="00160129">
      <w:pPr>
        <w:spacing w:after="400" w:line="265" w:lineRule="auto"/>
        <w:jc w:val="both"/>
        <w:rPr>
          <w:rFonts w:asciiTheme="minorHAnsi" w:hAnsiTheme="minorHAnsi"/>
          <w:sz w:val="24"/>
          <w:lang w:val="en-GB"/>
        </w:rPr>
      </w:pPr>
      <w:r w:rsidRPr="000731CC">
        <w:rPr>
          <w:rFonts w:asciiTheme="minorHAnsi" w:hAnsiTheme="minorHAnsi"/>
          <w:sz w:val="24"/>
          <w:lang w:val="en-GB"/>
        </w:rPr>
        <w:t>E</w:t>
      </w:r>
      <w:r w:rsidR="00CA15C8" w:rsidRPr="000731CC">
        <w:rPr>
          <w:rFonts w:asciiTheme="minorHAnsi" w:hAnsiTheme="minorHAnsi"/>
          <w:sz w:val="24"/>
          <w:lang w:val="en-GB"/>
        </w:rPr>
        <w:t>xact</w:t>
      </w:r>
      <w:r w:rsidRPr="000731CC">
        <w:rPr>
          <w:rFonts w:asciiTheme="minorHAnsi" w:hAnsiTheme="minorHAnsi"/>
          <w:sz w:val="24"/>
          <w:lang w:val="en-GB"/>
        </w:rPr>
        <w:t xml:space="preserve"> benaming</w:t>
      </w:r>
      <w:r w:rsidR="00CA15C8" w:rsidRPr="000731CC">
        <w:rPr>
          <w:rFonts w:asciiTheme="minorHAnsi" w:hAnsiTheme="minorHAnsi"/>
          <w:sz w:val="24"/>
          <w:lang w:val="en-GB"/>
        </w:rPr>
        <w:t>:</w:t>
      </w:r>
    </w:p>
    <w:p w14:paraId="3AD4806A" w14:textId="0B413097" w:rsidR="00045600" w:rsidRPr="000731CC" w:rsidRDefault="00CA15C8" w:rsidP="00160129">
      <w:pPr>
        <w:spacing w:after="400" w:line="265" w:lineRule="auto"/>
        <w:rPr>
          <w:rFonts w:asciiTheme="minorHAnsi" w:hAnsiTheme="minorHAnsi"/>
          <w:sz w:val="24"/>
          <w:lang w:val="en-GB"/>
        </w:rPr>
      </w:pPr>
      <w:r w:rsidRPr="000731CC">
        <w:rPr>
          <w:rFonts w:asciiTheme="minorHAnsi" w:hAnsiTheme="minorHAnsi"/>
          <w:sz w:val="24"/>
          <w:lang w:val="en-GB"/>
        </w:rPr>
        <w:t>Adres:</w:t>
      </w:r>
    </w:p>
    <w:p w14:paraId="2D00BCE4" w14:textId="681A34C4" w:rsidR="00045600" w:rsidRPr="000731CC" w:rsidRDefault="007A4EE1" w:rsidP="00160129">
      <w:pPr>
        <w:spacing w:after="400" w:line="265" w:lineRule="auto"/>
        <w:rPr>
          <w:rFonts w:asciiTheme="minorHAnsi" w:hAnsiTheme="minorHAnsi"/>
          <w:sz w:val="24"/>
          <w:lang w:val="en-GB"/>
        </w:rPr>
      </w:pPr>
      <w:r w:rsidRPr="000731CC">
        <w:rPr>
          <w:rFonts w:asciiTheme="minorHAnsi" w:hAnsiTheme="minorHAnsi"/>
          <w:sz w:val="24"/>
          <w:lang w:val="en-GB"/>
        </w:rPr>
        <w:t>E-mail</w:t>
      </w:r>
      <w:r w:rsidR="006432D0" w:rsidRPr="000731CC">
        <w:rPr>
          <w:rFonts w:asciiTheme="minorHAnsi" w:hAnsiTheme="minorHAnsi"/>
          <w:sz w:val="24"/>
          <w:lang w:val="en-GB"/>
        </w:rPr>
        <w:t>:</w:t>
      </w:r>
    </w:p>
    <w:p w14:paraId="73EC9EDC" w14:textId="1BD8434A" w:rsidR="0037580E" w:rsidRPr="00F65004" w:rsidRDefault="00CA15C8" w:rsidP="00160129">
      <w:pPr>
        <w:spacing w:after="400" w:line="265" w:lineRule="auto"/>
        <w:jc w:val="both"/>
        <w:rPr>
          <w:rFonts w:asciiTheme="minorHAnsi" w:hAnsiTheme="minorHAnsi"/>
          <w:sz w:val="24"/>
          <w:lang w:val="nl-BE"/>
        </w:rPr>
      </w:pPr>
      <w:r w:rsidRPr="00F65004">
        <w:rPr>
          <w:rFonts w:asciiTheme="minorHAnsi" w:hAnsiTheme="minorHAnsi"/>
          <w:sz w:val="24"/>
          <w:lang w:val="nl-BE"/>
        </w:rPr>
        <w:t>T</w:t>
      </w:r>
      <w:r w:rsidR="007A4EE1" w:rsidRPr="00F65004">
        <w:rPr>
          <w:rFonts w:asciiTheme="minorHAnsi" w:hAnsiTheme="minorHAnsi"/>
          <w:sz w:val="24"/>
          <w:lang w:val="nl-BE"/>
        </w:rPr>
        <w:t>elefoon</w:t>
      </w:r>
      <w:r w:rsidRPr="00F65004">
        <w:rPr>
          <w:rFonts w:asciiTheme="minorHAnsi" w:hAnsiTheme="minorHAnsi"/>
          <w:sz w:val="24"/>
          <w:lang w:val="nl-BE"/>
        </w:rPr>
        <w:t>:</w:t>
      </w:r>
    </w:p>
    <w:p w14:paraId="78981EB4" w14:textId="3CABC2B2" w:rsidR="007A4EE1" w:rsidRPr="00F65004" w:rsidRDefault="000731CC" w:rsidP="007A4EE1">
      <w:pPr>
        <w:tabs>
          <w:tab w:val="center" w:pos="298"/>
          <w:tab w:val="center" w:pos="4549"/>
        </w:tabs>
        <w:spacing w:after="0" w:line="265" w:lineRule="auto"/>
        <w:rPr>
          <w:rFonts w:ascii="Aptos" w:hAnsi="Aptos"/>
          <w:lang w:val="nl-BE"/>
        </w:rPr>
      </w:pPr>
      <w:r>
        <w:rPr>
          <w:rFonts w:asciiTheme="minorHAnsi" w:hAnsiTheme="minorHAnsi"/>
          <w:sz w:val="24"/>
          <w:lang w:val="nl-BE"/>
        </w:rPr>
        <w:t>Geleive</w:t>
      </w:r>
      <w:r w:rsidR="007A4EE1" w:rsidRPr="00F65004">
        <w:rPr>
          <w:rFonts w:asciiTheme="minorHAnsi" w:hAnsiTheme="minorHAnsi"/>
          <w:sz w:val="24"/>
          <w:lang w:val="nl-BE"/>
        </w:rPr>
        <w:t xml:space="preserve"> uitdrukkelijk de personen (naam en voornaam) </w:t>
      </w:r>
      <w:r>
        <w:rPr>
          <w:rFonts w:asciiTheme="minorHAnsi" w:hAnsiTheme="minorHAnsi"/>
          <w:sz w:val="24"/>
          <w:lang w:val="nl-BE"/>
        </w:rPr>
        <w:t xml:space="preserve">te vermelden </w:t>
      </w:r>
      <w:r w:rsidR="007A4EE1" w:rsidRPr="00F65004">
        <w:rPr>
          <w:rFonts w:asciiTheme="minorHAnsi" w:hAnsiTheme="minorHAnsi"/>
          <w:sz w:val="24"/>
          <w:lang w:val="nl-BE"/>
        </w:rPr>
        <w:t xml:space="preserve">die de overeenkomst </w:t>
      </w:r>
      <w:r>
        <w:rPr>
          <w:rFonts w:asciiTheme="minorHAnsi" w:hAnsiTheme="minorHAnsi"/>
          <w:sz w:val="24"/>
          <w:lang w:val="nl-BE"/>
        </w:rPr>
        <w:t>in naam van</w:t>
      </w:r>
      <w:r w:rsidR="007A4EE1" w:rsidRPr="00F65004">
        <w:rPr>
          <w:rFonts w:asciiTheme="minorHAnsi" w:hAnsiTheme="minorHAnsi"/>
          <w:sz w:val="24"/>
          <w:lang w:val="nl-BE"/>
        </w:rPr>
        <w:t xml:space="preserve"> de </w:t>
      </w:r>
      <w:r>
        <w:rPr>
          <w:rFonts w:asciiTheme="minorHAnsi" w:hAnsiTheme="minorHAnsi"/>
          <w:sz w:val="24"/>
          <w:lang w:val="nl-BE"/>
        </w:rPr>
        <w:t>inrichting</w:t>
      </w:r>
      <w:r w:rsidR="007A4EE1" w:rsidRPr="00F65004">
        <w:rPr>
          <w:rFonts w:asciiTheme="minorHAnsi" w:hAnsiTheme="minorHAnsi"/>
          <w:sz w:val="24"/>
          <w:lang w:val="nl-BE"/>
        </w:rPr>
        <w:t xml:space="preserve"> zullen ondertekenen:</w:t>
      </w:r>
    </w:p>
    <w:p w14:paraId="783BAFDF" w14:textId="63F48FE8" w:rsidR="0037580E" w:rsidRPr="00F65004" w:rsidRDefault="007A4EE1" w:rsidP="007A4EE1">
      <w:pPr>
        <w:pStyle w:val="Paragraphedeliste"/>
        <w:numPr>
          <w:ilvl w:val="0"/>
          <w:numId w:val="7"/>
        </w:numPr>
        <w:tabs>
          <w:tab w:val="center" w:pos="298"/>
          <w:tab w:val="center" w:pos="4549"/>
        </w:tabs>
        <w:spacing w:before="240" w:after="2418" w:line="265" w:lineRule="auto"/>
        <w:rPr>
          <w:rFonts w:ascii="Aptos" w:hAnsi="Aptos"/>
          <w:lang w:val="nl-BE"/>
        </w:rPr>
      </w:pPr>
      <w:r w:rsidRPr="00F65004">
        <w:rPr>
          <w:rFonts w:asciiTheme="minorHAnsi" w:hAnsiTheme="minorHAnsi"/>
          <w:sz w:val="24"/>
          <w:lang w:val="nl-BE"/>
        </w:rPr>
        <w:t>Voor de inrichtende macht van de kandidaat-</w:t>
      </w:r>
      <w:r w:rsidR="000731CC">
        <w:rPr>
          <w:rFonts w:asciiTheme="minorHAnsi" w:hAnsiTheme="minorHAnsi"/>
          <w:sz w:val="24"/>
          <w:lang w:val="nl-BE"/>
        </w:rPr>
        <w:t>inrichting AOT</w:t>
      </w:r>
      <w:r w:rsidRPr="00F65004">
        <w:rPr>
          <w:rFonts w:asciiTheme="minorHAnsi" w:hAnsiTheme="minorHAnsi"/>
          <w:sz w:val="24"/>
          <w:lang w:val="nl-BE"/>
        </w:rPr>
        <w:t>:</w:t>
      </w:r>
    </w:p>
    <w:p w14:paraId="329FE413" w14:textId="0C15DEDD" w:rsidR="006432D0" w:rsidRPr="00F65004" w:rsidRDefault="00425978" w:rsidP="00160129">
      <w:pPr>
        <w:pStyle w:val="Titre2"/>
        <w:numPr>
          <w:ilvl w:val="0"/>
          <w:numId w:val="6"/>
        </w:numPr>
        <w:spacing w:after="200"/>
        <w:rPr>
          <w:rFonts w:asciiTheme="minorHAnsi" w:hAnsiTheme="minorHAnsi"/>
          <w:b/>
          <w:bCs/>
          <w:sz w:val="24"/>
          <w:lang w:val="nl-BE"/>
        </w:rPr>
      </w:pPr>
      <w:r w:rsidRPr="00F65004">
        <w:rPr>
          <w:rFonts w:asciiTheme="minorHAnsi" w:hAnsiTheme="minorHAnsi"/>
          <w:b/>
          <w:bCs/>
          <w:sz w:val="24"/>
          <w:lang w:val="nl-BE"/>
        </w:rPr>
        <w:lastRenderedPageBreak/>
        <w:t>Personeel</w:t>
      </w:r>
      <w:r w:rsidR="000731CC">
        <w:rPr>
          <w:rFonts w:asciiTheme="minorHAnsi" w:hAnsiTheme="minorHAnsi"/>
          <w:b/>
          <w:bCs/>
          <w:sz w:val="24"/>
          <w:lang w:val="nl-BE"/>
        </w:rPr>
        <w:t xml:space="preserve">sbestand </w:t>
      </w:r>
      <w:r w:rsidR="007A4EE1" w:rsidRPr="00F65004">
        <w:rPr>
          <w:rFonts w:asciiTheme="minorHAnsi" w:hAnsiTheme="minorHAnsi"/>
          <w:b/>
          <w:bCs/>
          <w:sz w:val="24"/>
          <w:lang w:val="nl-BE"/>
        </w:rPr>
        <w:t>van de kandidaat-</w:t>
      </w:r>
      <w:r w:rsidR="000731CC">
        <w:rPr>
          <w:rFonts w:asciiTheme="minorHAnsi" w:hAnsiTheme="minorHAnsi"/>
          <w:b/>
          <w:bCs/>
          <w:sz w:val="24"/>
          <w:lang w:val="nl-BE"/>
        </w:rPr>
        <w:t>inrichting</w:t>
      </w:r>
    </w:p>
    <w:p w14:paraId="151A384D" w14:textId="40E608AF" w:rsidR="007A4EE1" w:rsidRPr="007A4EE1" w:rsidRDefault="007A4EE1" w:rsidP="007A4EE1">
      <w:pPr>
        <w:jc w:val="both"/>
        <w:rPr>
          <w:rFonts w:asciiTheme="minorHAnsi" w:hAnsiTheme="minorHAnsi"/>
          <w:sz w:val="24"/>
          <w:lang w:val="nl-BE"/>
        </w:rPr>
      </w:pPr>
      <w:r w:rsidRPr="007A4EE1">
        <w:rPr>
          <w:rFonts w:asciiTheme="minorHAnsi" w:hAnsiTheme="minorHAnsi"/>
          <w:sz w:val="24"/>
          <w:lang w:val="nl-BE"/>
        </w:rPr>
        <w:t xml:space="preserve">Ter herinnering: hieronder vindt u de bepalingen van de overeenkomst </w:t>
      </w:r>
      <w:r w:rsidR="000731CC">
        <w:rPr>
          <w:rFonts w:asciiTheme="minorHAnsi" w:hAnsiTheme="minorHAnsi"/>
          <w:sz w:val="24"/>
          <w:lang w:val="nl-BE"/>
        </w:rPr>
        <w:t xml:space="preserve">met betrekking tot </w:t>
      </w:r>
      <w:r w:rsidRPr="007A4EE1">
        <w:rPr>
          <w:rFonts w:asciiTheme="minorHAnsi" w:hAnsiTheme="minorHAnsi"/>
          <w:sz w:val="24"/>
          <w:lang w:val="nl-BE"/>
        </w:rPr>
        <w:t>het personeelskader die nuttig zijn voor het indienen van uw aanvraag.</w:t>
      </w:r>
    </w:p>
    <w:p w14:paraId="2FB6E310" w14:textId="2E98828F" w:rsidR="007A4EE1" w:rsidRPr="007A4EE1" w:rsidRDefault="007A4EE1" w:rsidP="007A4EE1">
      <w:pPr>
        <w:jc w:val="both"/>
        <w:rPr>
          <w:rFonts w:asciiTheme="minorHAnsi" w:hAnsiTheme="minorHAnsi"/>
          <w:sz w:val="24"/>
          <w:lang w:val="nl-BE"/>
        </w:rPr>
      </w:pPr>
      <w:r w:rsidRPr="007A4EE1">
        <w:rPr>
          <w:rFonts w:asciiTheme="minorHAnsi" w:hAnsiTheme="minorHAnsi"/>
          <w:b/>
          <w:bCs/>
          <w:sz w:val="24"/>
          <w:lang w:val="nl-BE"/>
        </w:rPr>
        <w:t xml:space="preserve">Art. 13, lid 2: </w:t>
      </w:r>
      <w:r w:rsidRPr="007A4EE1">
        <w:rPr>
          <w:rFonts w:asciiTheme="minorHAnsi" w:hAnsiTheme="minorHAnsi"/>
          <w:sz w:val="24"/>
          <w:lang w:val="nl-BE"/>
        </w:rPr>
        <w:t>Het team van de A</w:t>
      </w:r>
      <w:r w:rsidR="00F65004" w:rsidRPr="00F65004">
        <w:rPr>
          <w:rFonts w:asciiTheme="minorHAnsi" w:hAnsiTheme="minorHAnsi"/>
          <w:sz w:val="24"/>
          <w:lang w:val="nl-BE"/>
        </w:rPr>
        <w:t>OT</w:t>
      </w:r>
      <w:r w:rsidRPr="007A4EE1">
        <w:rPr>
          <w:rFonts w:asciiTheme="minorHAnsi" w:hAnsiTheme="minorHAnsi"/>
          <w:sz w:val="24"/>
          <w:lang w:val="nl-BE"/>
        </w:rPr>
        <w:t>-instelling, dat duidelijk identificeerbaar en herkenbaar is als functionele entiteit voor de begunstigden en andere externe personen, is qua samenstelling en aantal ten minste als volgt samengesteld:</w:t>
      </w:r>
    </w:p>
    <w:p w14:paraId="0ACA0849" w14:textId="4C571086" w:rsidR="006432D0" w:rsidRPr="00F65004" w:rsidRDefault="00425978" w:rsidP="00045600">
      <w:pPr>
        <w:rPr>
          <w:rFonts w:asciiTheme="minorHAnsi" w:hAnsiTheme="minorHAnsi"/>
          <w:b/>
          <w:bCs/>
          <w:sz w:val="20"/>
          <w:szCs w:val="20"/>
          <w:u w:val="single" w:color="000000"/>
          <w:lang w:val="nl-BE"/>
        </w:rPr>
      </w:pPr>
      <w:r w:rsidRPr="00F65004">
        <w:rPr>
          <w:rFonts w:asciiTheme="minorHAnsi" w:hAnsiTheme="minorHAnsi"/>
          <w:b/>
          <w:bCs/>
          <w:sz w:val="20"/>
          <w:szCs w:val="20"/>
          <w:u w:val="single" w:color="000000"/>
          <w:lang w:val="nl-BE"/>
        </w:rPr>
        <w:t>Artikel</w:t>
      </w:r>
      <w:r w:rsidR="00CA15C8" w:rsidRPr="00F65004">
        <w:rPr>
          <w:rFonts w:asciiTheme="minorHAnsi" w:hAnsiTheme="minorHAnsi"/>
          <w:b/>
          <w:bCs/>
          <w:sz w:val="20"/>
          <w:szCs w:val="20"/>
          <w:u w:val="single" w:color="000000"/>
          <w:lang w:val="nl-BE"/>
        </w:rPr>
        <w:t xml:space="preserve"> 13.</w:t>
      </w:r>
    </w:p>
    <w:p w14:paraId="260773AB" w14:textId="77777777" w:rsidR="006432D0" w:rsidRPr="00F65004" w:rsidRDefault="006432D0" w:rsidP="00045600">
      <w:pPr>
        <w:rPr>
          <w:rFonts w:asciiTheme="minorHAnsi" w:hAnsiTheme="minorHAnsi"/>
          <w:sz w:val="20"/>
          <w:szCs w:val="20"/>
          <w:lang w:val="nl-BE"/>
        </w:rPr>
      </w:pPr>
      <w:r w:rsidRPr="00F65004">
        <w:rPr>
          <w:rFonts w:asciiTheme="minorHAnsi" w:hAnsiTheme="minorHAnsi"/>
          <w:sz w:val="20"/>
          <w:szCs w:val="20"/>
          <w:lang w:val="nl-BE"/>
        </w:rPr>
        <w:t>(…)</w:t>
      </w:r>
    </w:p>
    <w:p w14:paraId="1D07E7D9" w14:textId="77777777" w:rsidR="00DE1FA2" w:rsidRPr="00F65004" w:rsidRDefault="00DE1FA2" w:rsidP="00DE1FA2">
      <w:pPr>
        <w:jc w:val="both"/>
        <w:rPr>
          <w:rFonts w:asciiTheme="minorHAnsi" w:hAnsiTheme="minorHAnsi"/>
          <w:sz w:val="20"/>
          <w:szCs w:val="20"/>
          <w:lang w:val="nl-BE"/>
        </w:rPr>
      </w:pPr>
      <w:r w:rsidRPr="00F65004">
        <w:rPr>
          <w:rFonts w:asciiTheme="minorHAnsi" w:hAnsiTheme="minorHAnsi"/>
          <w:sz w:val="20"/>
          <w:szCs w:val="20"/>
          <w:lang w:val="nl-BE"/>
        </w:rPr>
        <w:t xml:space="preserve">De inrichting zelf voldoet daarenboven als functionele eenheid nog aan de volgende voorwaarden: </w:t>
      </w:r>
    </w:p>
    <w:p w14:paraId="57661F7D" w14:textId="7F1CF8AC" w:rsidR="0037580E" w:rsidRPr="00F65004" w:rsidRDefault="000731CC" w:rsidP="00DE1FA2">
      <w:pPr>
        <w:pStyle w:val="Paragraphedeliste"/>
        <w:numPr>
          <w:ilvl w:val="0"/>
          <w:numId w:val="17"/>
        </w:numPr>
        <w:jc w:val="both"/>
        <w:rPr>
          <w:rFonts w:asciiTheme="minorHAnsi" w:hAnsiTheme="minorHAnsi"/>
          <w:sz w:val="20"/>
          <w:szCs w:val="20"/>
          <w:lang w:val="nl-BE"/>
        </w:rPr>
      </w:pPr>
      <w:r>
        <w:rPr>
          <w:rFonts w:asciiTheme="minorHAnsi" w:hAnsiTheme="minorHAnsi"/>
          <w:sz w:val="20"/>
          <w:szCs w:val="20"/>
          <w:lang w:val="nl-BE"/>
        </w:rPr>
        <w:t>Haar</w:t>
      </w:r>
      <w:r w:rsidR="00DE1FA2" w:rsidRPr="00F65004">
        <w:rPr>
          <w:rFonts w:asciiTheme="minorHAnsi" w:hAnsiTheme="minorHAnsi"/>
          <w:sz w:val="20"/>
          <w:szCs w:val="20"/>
          <w:lang w:val="nl-BE"/>
        </w:rPr>
        <w:t xml:space="preserve"> team bevat</w:t>
      </w:r>
      <w:r w:rsidR="00CA15C8" w:rsidRPr="00F65004">
        <w:rPr>
          <w:rFonts w:asciiTheme="minorHAnsi" w:hAnsiTheme="minorHAnsi"/>
          <w:sz w:val="20"/>
          <w:szCs w:val="20"/>
          <w:lang w:val="nl-BE"/>
        </w:rPr>
        <w:t>:</w:t>
      </w:r>
    </w:p>
    <w:p w14:paraId="1AAF0DBE" w14:textId="77777777" w:rsidR="00DE1FA2" w:rsidRPr="00F65004" w:rsidRDefault="00DE1FA2" w:rsidP="00DE1FA2">
      <w:pPr>
        <w:pStyle w:val="Paragraphedeliste"/>
        <w:numPr>
          <w:ilvl w:val="1"/>
          <w:numId w:val="17"/>
        </w:numPr>
        <w:jc w:val="both"/>
        <w:rPr>
          <w:rFonts w:asciiTheme="minorHAnsi" w:hAnsiTheme="minorHAnsi"/>
          <w:sz w:val="20"/>
          <w:szCs w:val="20"/>
          <w:lang w:val="nl-BE"/>
        </w:rPr>
      </w:pPr>
      <w:r w:rsidRPr="00F65004">
        <w:rPr>
          <w:rFonts w:asciiTheme="minorHAnsi" w:hAnsiTheme="minorHAnsi"/>
          <w:sz w:val="20"/>
          <w:szCs w:val="20"/>
          <w:lang w:val="nl-BE"/>
        </w:rPr>
        <w:t>twee geneesheren specialisten met ervaring betreffende beademing in het algemeen en in het bijzonder AOT bij de rechthebbenden vermeld in artikel 3, en, zo zij ook kinderen onder haar rechthebbenden telt, ook een pediater met speciale interesse in de kinderpneumologie of in het aspect beademing in het algemeen en in het bijzonder AOT bij kinderen.</w:t>
      </w:r>
    </w:p>
    <w:p w14:paraId="21BA892B" w14:textId="77777777" w:rsidR="00DE1FA2" w:rsidRPr="00F65004" w:rsidRDefault="00DE1FA2" w:rsidP="00DE1FA2">
      <w:pPr>
        <w:pStyle w:val="Paragraphedeliste"/>
        <w:numPr>
          <w:ilvl w:val="1"/>
          <w:numId w:val="17"/>
        </w:numPr>
        <w:jc w:val="both"/>
        <w:rPr>
          <w:rFonts w:asciiTheme="minorHAnsi" w:hAnsiTheme="minorHAnsi"/>
          <w:sz w:val="20"/>
          <w:szCs w:val="20"/>
          <w:lang w:val="nl-BE"/>
        </w:rPr>
      </w:pPr>
      <w:r w:rsidRPr="00F65004">
        <w:rPr>
          <w:rFonts w:asciiTheme="minorHAnsi" w:hAnsiTheme="minorHAnsi"/>
          <w:sz w:val="20"/>
          <w:szCs w:val="20"/>
          <w:lang w:val="nl-BE"/>
        </w:rPr>
        <w:t xml:space="preserve">een équipe die bestaat uit verschillende gediplomeerde zorgverleners, verpleegkundigen of andere, met expertise in de zorg voor patiënten met chronische respiratoire insufficiëntie onder beademing in het algemeen en in het bijzonder AOT. </w:t>
      </w:r>
    </w:p>
    <w:p w14:paraId="64CD8456" w14:textId="38DD6D65" w:rsidR="00DE1FA2" w:rsidRPr="00F65004" w:rsidRDefault="00DE1FA2" w:rsidP="00DE1FA2">
      <w:pPr>
        <w:pStyle w:val="Paragraphedeliste"/>
        <w:numPr>
          <w:ilvl w:val="1"/>
          <w:numId w:val="17"/>
        </w:numPr>
        <w:jc w:val="both"/>
        <w:rPr>
          <w:rFonts w:asciiTheme="minorHAnsi" w:hAnsiTheme="minorHAnsi"/>
          <w:sz w:val="20"/>
          <w:szCs w:val="20"/>
          <w:lang w:val="nl-BE"/>
        </w:rPr>
      </w:pPr>
      <w:r w:rsidRPr="00F65004">
        <w:rPr>
          <w:rFonts w:asciiTheme="minorHAnsi" w:hAnsiTheme="minorHAnsi"/>
          <w:sz w:val="20"/>
          <w:szCs w:val="20"/>
          <w:lang w:val="nl-BE"/>
        </w:rPr>
        <w:t>een technisch onderlegd personeelslid voor beheer, terbeschikkingstelling, reparatie… van alle materiaal voor AOT.</w:t>
      </w:r>
    </w:p>
    <w:p w14:paraId="52D82009" w14:textId="77777777" w:rsidR="00DE1FA2" w:rsidRPr="00F65004" w:rsidRDefault="00DE1FA2" w:rsidP="00DE1FA2">
      <w:pPr>
        <w:pStyle w:val="Paragraphedeliste"/>
        <w:numPr>
          <w:ilvl w:val="0"/>
          <w:numId w:val="17"/>
        </w:numPr>
        <w:jc w:val="both"/>
        <w:rPr>
          <w:rFonts w:asciiTheme="minorHAnsi" w:hAnsiTheme="minorHAnsi"/>
          <w:sz w:val="20"/>
          <w:szCs w:val="20"/>
          <w:lang w:val="nl-BE"/>
        </w:rPr>
      </w:pPr>
      <w:r w:rsidRPr="00F65004">
        <w:rPr>
          <w:rFonts w:asciiTheme="minorHAnsi" w:hAnsiTheme="minorHAnsi"/>
          <w:sz w:val="20"/>
          <w:szCs w:val="20"/>
          <w:lang w:val="nl-BE"/>
        </w:rPr>
        <w:t>Ze voorziet bij middel van het personeel vermeld in 1), b) en c) hierboven in een georganiseerde en geïnstrueerde wachtdienst binnen het ziekenhuis, die 24 uur op 24 bereikbaar is. Bovendien voorziet de inrichting in de mogelijkheid dat een ervaren (bio)technicus, verpleegkundige of andere gediplomeerde zorgverlener ook in geval van nood de rechthebbende aan huis bezoekt (interventie binnen de 5 uur). De inrichting kan een deelpakket hiervan delegeren aan een competente zorgfirma. De structuur en het functioneren van het wachtsysteem dient duidelijk uitgeschreven te zijn en kopie van deze modaliteiten wordt aan de Dienst voor geneeskundige verzorging van het RIZIV schriftelijk en aan elke rechthebbende mondeling en schriftelijk meegedeeld.</w:t>
      </w:r>
    </w:p>
    <w:p w14:paraId="3A3E7831" w14:textId="77777777" w:rsidR="00DE1FA2" w:rsidRPr="00F65004" w:rsidRDefault="00DE1FA2" w:rsidP="00DE1FA2">
      <w:pPr>
        <w:pStyle w:val="Paragraphedeliste"/>
        <w:numPr>
          <w:ilvl w:val="0"/>
          <w:numId w:val="17"/>
        </w:numPr>
        <w:jc w:val="both"/>
        <w:rPr>
          <w:rFonts w:asciiTheme="minorHAnsi" w:hAnsiTheme="minorHAnsi"/>
          <w:sz w:val="20"/>
          <w:szCs w:val="20"/>
          <w:lang w:val="nl-BE"/>
        </w:rPr>
      </w:pPr>
      <w:r w:rsidRPr="00F65004">
        <w:rPr>
          <w:rFonts w:asciiTheme="minorHAnsi" w:hAnsiTheme="minorHAnsi"/>
          <w:sz w:val="20"/>
          <w:szCs w:val="20"/>
          <w:lang w:val="nl-BE"/>
        </w:rPr>
        <w:t>Ze behartigde gedurende het paar opeenvolgende kalenderjaren 2004-2005 de AOT van minstens 15 verschillende rechthebbenden als vermeld in artikel 3, A, B, C1 of C2. Het ging daarbij voor geen van beide jaren uitsluitend over rechthebbenden als vermeld in artikel 3, C1 of C2. Onverminderd artikel 32, 3de lid, van deze overeenkomst, is dit ook voor het paar opeenvolgende kalenderjaren 2005-2006 en alle volgende paren opeenvolgende kalenderjaren (2006-2007, 2007- 2008 enz.) het geval.</w:t>
      </w:r>
    </w:p>
    <w:p w14:paraId="4AD0B3CC" w14:textId="77777777" w:rsidR="00DE1FA2" w:rsidRPr="00F65004" w:rsidRDefault="00DE1FA2" w:rsidP="00DE1FA2">
      <w:pPr>
        <w:pStyle w:val="Paragraphedeliste"/>
        <w:numPr>
          <w:ilvl w:val="0"/>
          <w:numId w:val="17"/>
        </w:numPr>
        <w:jc w:val="both"/>
        <w:rPr>
          <w:rFonts w:asciiTheme="minorHAnsi" w:hAnsiTheme="minorHAnsi"/>
          <w:sz w:val="20"/>
          <w:szCs w:val="20"/>
          <w:lang w:val="nl-BE"/>
        </w:rPr>
      </w:pPr>
      <w:r w:rsidRPr="00F65004">
        <w:rPr>
          <w:rFonts w:asciiTheme="minorHAnsi" w:hAnsiTheme="minorHAnsi"/>
          <w:sz w:val="20"/>
          <w:szCs w:val="20"/>
          <w:lang w:val="nl-BE"/>
        </w:rPr>
        <w:t>Ze werkt samen met een referentiecentrum voor neuromusculaire stoornissen dat in die hoedanigheid een overeenkomst heeft afgesloten met het RIZIV.</w:t>
      </w:r>
    </w:p>
    <w:p w14:paraId="5BE75E10" w14:textId="52B026E3" w:rsidR="00D4384B" w:rsidRPr="00F65004" w:rsidRDefault="003802C4" w:rsidP="00DE1FA2">
      <w:pPr>
        <w:pStyle w:val="Paragraphedeliste"/>
        <w:numPr>
          <w:ilvl w:val="0"/>
          <w:numId w:val="17"/>
        </w:numPr>
        <w:jc w:val="both"/>
        <w:rPr>
          <w:rFonts w:asciiTheme="minorHAnsi" w:hAnsiTheme="minorHAnsi"/>
          <w:sz w:val="20"/>
          <w:szCs w:val="20"/>
          <w:lang w:val="nl-BE"/>
        </w:rPr>
      </w:pPr>
      <w:r w:rsidRPr="00F65004">
        <w:rPr>
          <w:rFonts w:asciiTheme="minorHAnsi" w:hAnsiTheme="minorHAnsi"/>
          <w:sz w:val="20"/>
          <w:szCs w:val="20"/>
          <w:lang w:val="nl-BE"/>
        </w:rPr>
        <w:br w:type="page"/>
      </w:r>
    </w:p>
    <w:tbl>
      <w:tblPr>
        <w:tblStyle w:val="TableGrid"/>
        <w:tblW w:w="14630" w:type="dxa"/>
        <w:jc w:val="center"/>
        <w:tblInd w:w="0" w:type="dxa"/>
        <w:tblCellMar>
          <w:top w:w="79" w:type="dxa"/>
          <w:left w:w="112" w:type="dxa"/>
          <w:right w:w="115" w:type="dxa"/>
        </w:tblCellMar>
        <w:tblLook w:val="04A0" w:firstRow="1" w:lastRow="0" w:firstColumn="1" w:lastColumn="0" w:noHBand="0" w:noVBand="1"/>
      </w:tblPr>
      <w:tblGrid>
        <w:gridCol w:w="3000"/>
        <w:gridCol w:w="9"/>
        <w:gridCol w:w="2999"/>
        <w:gridCol w:w="8"/>
        <w:gridCol w:w="2992"/>
        <w:gridCol w:w="1451"/>
        <w:gridCol w:w="29"/>
        <w:gridCol w:w="6"/>
        <w:gridCol w:w="1472"/>
        <w:gridCol w:w="8"/>
        <w:gridCol w:w="2625"/>
        <w:gridCol w:w="31"/>
      </w:tblGrid>
      <w:tr w:rsidR="0037580E" w:rsidRPr="00F65004" w14:paraId="35D4061B" w14:textId="77777777" w:rsidTr="00DC6079">
        <w:trPr>
          <w:gridAfter w:val="1"/>
          <w:wAfter w:w="31" w:type="dxa"/>
          <w:trHeight w:val="434"/>
          <w:jc w:val="center"/>
        </w:trPr>
        <w:tc>
          <w:tcPr>
            <w:tcW w:w="3009" w:type="dxa"/>
            <w:gridSpan w:val="2"/>
            <w:vMerge w:val="restart"/>
            <w:tcBorders>
              <w:top w:val="single" w:sz="2" w:space="0" w:color="000000"/>
              <w:left w:val="single" w:sz="2" w:space="0" w:color="000000"/>
              <w:bottom w:val="single" w:sz="2" w:space="0" w:color="000000"/>
              <w:right w:val="single" w:sz="2" w:space="0" w:color="000000"/>
            </w:tcBorders>
            <w:vAlign w:val="center"/>
          </w:tcPr>
          <w:p w14:paraId="0B27592C" w14:textId="3F3953EB" w:rsidR="0037580E" w:rsidRPr="00F65004" w:rsidRDefault="00CA15C8" w:rsidP="001D4BDC">
            <w:pPr>
              <w:jc w:val="center"/>
              <w:rPr>
                <w:rFonts w:asciiTheme="minorHAnsi" w:hAnsiTheme="minorHAnsi"/>
                <w:b/>
                <w:bCs/>
                <w:sz w:val="20"/>
                <w:szCs w:val="20"/>
                <w:lang w:val="nl-BE"/>
              </w:rPr>
            </w:pPr>
            <w:r w:rsidRPr="00F65004">
              <w:rPr>
                <w:rFonts w:asciiTheme="minorHAnsi" w:hAnsiTheme="minorHAnsi"/>
                <w:b/>
                <w:bCs/>
                <w:sz w:val="20"/>
                <w:szCs w:val="20"/>
                <w:lang w:val="nl-BE"/>
              </w:rPr>
              <w:lastRenderedPageBreak/>
              <w:t>f</w:t>
            </w:r>
            <w:r w:rsidR="00DE1FA2" w:rsidRPr="00F65004">
              <w:rPr>
                <w:rFonts w:asciiTheme="minorHAnsi" w:hAnsiTheme="minorHAnsi"/>
                <w:b/>
                <w:bCs/>
                <w:sz w:val="20"/>
                <w:szCs w:val="20"/>
                <w:lang w:val="nl-BE"/>
              </w:rPr>
              <w:t>u</w:t>
            </w:r>
            <w:r w:rsidRPr="00F65004">
              <w:rPr>
                <w:rFonts w:asciiTheme="minorHAnsi" w:hAnsiTheme="minorHAnsi"/>
                <w:b/>
                <w:bCs/>
                <w:sz w:val="20"/>
                <w:szCs w:val="20"/>
                <w:lang w:val="nl-BE"/>
              </w:rPr>
              <w:t>ncti</w:t>
            </w:r>
            <w:r w:rsidR="00DE1FA2" w:rsidRPr="00F65004">
              <w:rPr>
                <w:rFonts w:asciiTheme="minorHAnsi" w:hAnsiTheme="minorHAnsi"/>
                <w:b/>
                <w:bCs/>
                <w:sz w:val="20"/>
                <w:szCs w:val="20"/>
                <w:lang w:val="nl-BE"/>
              </w:rPr>
              <w:t>e</w:t>
            </w:r>
          </w:p>
        </w:tc>
        <w:tc>
          <w:tcPr>
            <w:tcW w:w="3007" w:type="dxa"/>
            <w:gridSpan w:val="2"/>
            <w:vMerge w:val="restart"/>
            <w:tcBorders>
              <w:top w:val="single" w:sz="2" w:space="0" w:color="000000"/>
              <w:left w:val="single" w:sz="2" w:space="0" w:color="000000"/>
              <w:bottom w:val="single" w:sz="2" w:space="0" w:color="000000"/>
              <w:right w:val="single" w:sz="2" w:space="0" w:color="000000"/>
            </w:tcBorders>
          </w:tcPr>
          <w:p w14:paraId="7FE94B56" w14:textId="77777777" w:rsidR="00D4384B" w:rsidRPr="00F65004" w:rsidRDefault="00D4384B" w:rsidP="001D4BDC">
            <w:pPr>
              <w:jc w:val="center"/>
              <w:rPr>
                <w:rFonts w:asciiTheme="minorHAnsi" w:hAnsiTheme="minorHAnsi"/>
                <w:b/>
                <w:bCs/>
                <w:sz w:val="20"/>
                <w:szCs w:val="20"/>
                <w:lang w:val="nl-BE"/>
              </w:rPr>
            </w:pPr>
          </w:p>
          <w:p w14:paraId="7F94A2B4" w14:textId="6F2D9DA6" w:rsidR="00D4384B" w:rsidRPr="00F65004" w:rsidRDefault="00DE1FA2" w:rsidP="000731CC">
            <w:pPr>
              <w:jc w:val="center"/>
              <w:rPr>
                <w:rFonts w:asciiTheme="minorHAnsi" w:hAnsiTheme="minorHAnsi"/>
                <w:b/>
                <w:bCs/>
                <w:sz w:val="20"/>
                <w:szCs w:val="20"/>
                <w:lang w:val="nl-BE"/>
              </w:rPr>
            </w:pPr>
            <w:r w:rsidRPr="00F65004">
              <w:rPr>
                <w:rFonts w:asciiTheme="minorHAnsi" w:hAnsiTheme="minorHAnsi"/>
                <w:b/>
                <w:bCs/>
                <w:sz w:val="20"/>
                <w:szCs w:val="20"/>
                <w:lang w:val="nl-BE"/>
              </w:rPr>
              <w:t>naam en voornaam</w:t>
            </w:r>
          </w:p>
        </w:tc>
        <w:tc>
          <w:tcPr>
            <w:tcW w:w="2992" w:type="dxa"/>
            <w:vMerge w:val="restart"/>
            <w:tcBorders>
              <w:top w:val="single" w:sz="2" w:space="0" w:color="000000"/>
              <w:left w:val="single" w:sz="2" w:space="0" w:color="000000"/>
              <w:bottom w:val="single" w:sz="2" w:space="0" w:color="000000"/>
              <w:right w:val="single" w:sz="2" w:space="0" w:color="000000"/>
            </w:tcBorders>
            <w:vAlign w:val="center"/>
          </w:tcPr>
          <w:p w14:paraId="0432DCAA" w14:textId="3D0C3E70" w:rsidR="0037580E" w:rsidRPr="00F65004" w:rsidRDefault="00DE1FA2" w:rsidP="001D4BDC">
            <w:pPr>
              <w:jc w:val="center"/>
              <w:rPr>
                <w:rFonts w:asciiTheme="minorHAnsi" w:hAnsiTheme="minorHAnsi"/>
                <w:b/>
                <w:bCs/>
                <w:sz w:val="20"/>
                <w:szCs w:val="20"/>
                <w:lang w:val="nl-BE"/>
              </w:rPr>
            </w:pPr>
            <w:r w:rsidRPr="00F65004">
              <w:rPr>
                <w:rFonts w:asciiTheme="minorHAnsi" w:hAnsiTheme="minorHAnsi"/>
                <w:b/>
                <w:bCs/>
                <w:sz w:val="20"/>
                <w:szCs w:val="20"/>
                <w:lang w:val="nl-BE"/>
              </w:rPr>
              <w:t>RIZIV</w:t>
            </w:r>
            <w:r w:rsidR="000731CC">
              <w:rPr>
                <w:rFonts w:asciiTheme="minorHAnsi" w:hAnsiTheme="minorHAnsi"/>
                <w:b/>
                <w:bCs/>
                <w:sz w:val="20"/>
                <w:szCs w:val="20"/>
                <w:lang w:val="nl-BE"/>
              </w:rPr>
              <w:t>-</w:t>
            </w:r>
            <w:r w:rsidRPr="00F65004">
              <w:rPr>
                <w:rFonts w:asciiTheme="minorHAnsi" w:hAnsiTheme="minorHAnsi"/>
                <w:b/>
                <w:bCs/>
                <w:sz w:val="20"/>
                <w:szCs w:val="20"/>
                <w:lang w:val="nl-BE"/>
              </w:rPr>
              <w:t>identificatienummer</w:t>
            </w:r>
            <w:r w:rsidR="00CA15C8" w:rsidRPr="00F65004">
              <w:rPr>
                <w:rFonts w:asciiTheme="minorHAnsi" w:hAnsiTheme="minorHAnsi"/>
                <w:b/>
                <w:bCs/>
                <w:sz w:val="20"/>
                <w:szCs w:val="20"/>
                <w:lang w:val="nl-BE"/>
              </w:rPr>
              <w:t xml:space="preserve"> o</w:t>
            </w:r>
            <w:r w:rsidRPr="00F65004">
              <w:rPr>
                <w:rFonts w:asciiTheme="minorHAnsi" w:hAnsiTheme="minorHAnsi"/>
                <w:b/>
                <w:bCs/>
                <w:sz w:val="20"/>
                <w:szCs w:val="20"/>
                <w:lang w:val="nl-BE"/>
              </w:rPr>
              <w:t>f</w:t>
            </w:r>
            <w:r w:rsidR="00CA15C8" w:rsidRPr="00F65004">
              <w:rPr>
                <w:rFonts w:asciiTheme="minorHAnsi" w:hAnsiTheme="minorHAnsi"/>
                <w:b/>
                <w:bCs/>
                <w:sz w:val="20"/>
                <w:szCs w:val="20"/>
                <w:lang w:val="nl-BE"/>
              </w:rPr>
              <w:t xml:space="preserve"> dip</w:t>
            </w:r>
            <w:r w:rsidRPr="00F65004">
              <w:rPr>
                <w:rFonts w:asciiTheme="minorHAnsi" w:hAnsiTheme="minorHAnsi"/>
                <w:b/>
                <w:bCs/>
                <w:sz w:val="20"/>
                <w:szCs w:val="20"/>
                <w:lang w:val="nl-BE"/>
              </w:rPr>
              <w:t>loma(‘s)</w:t>
            </w:r>
            <w:r w:rsidR="00CA15C8" w:rsidRPr="00F65004">
              <w:rPr>
                <w:rFonts w:asciiTheme="minorHAnsi" w:hAnsiTheme="minorHAnsi"/>
                <w:b/>
                <w:bCs/>
                <w:sz w:val="20"/>
                <w:szCs w:val="20"/>
                <w:lang w:val="nl-BE"/>
              </w:rPr>
              <w:t>*</w:t>
            </w:r>
          </w:p>
        </w:tc>
        <w:tc>
          <w:tcPr>
            <w:tcW w:w="2966" w:type="dxa"/>
            <w:gridSpan w:val="5"/>
            <w:tcBorders>
              <w:top w:val="single" w:sz="2" w:space="0" w:color="000000"/>
              <w:left w:val="single" w:sz="2" w:space="0" w:color="000000"/>
              <w:bottom w:val="single" w:sz="2" w:space="0" w:color="000000"/>
              <w:right w:val="single" w:sz="2" w:space="0" w:color="000000"/>
            </w:tcBorders>
            <w:vAlign w:val="center"/>
          </w:tcPr>
          <w:p w14:paraId="2E48103E" w14:textId="78780EDB" w:rsidR="0037580E" w:rsidRPr="00F65004" w:rsidRDefault="000731CC" w:rsidP="001D4BDC">
            <w:pPr>
              <w:jc w:val="center"/>
              <w:rPr>
                <w:rFonts w:asciiTheme="minorHAnsi" w:hAnsiTheme="minorHAnsi"/>
                <w:b/>
                <w:bCs/>
                <w:sz w:val="20"/>
                <w:szCs w:val="20"/>
                <w:lang w:val="nl-BE"/>
              </w:rPr>
            </w:pPr>
            <w:r>
              <w:rPr>
                <w:rFonts w:asciiTheme="minorHAnsi" w:hAnsiTheme="minorHAnsi"/>
                <w:b/>
                <w:bCs/>
                <w:sz w:val="20"/>
                <w:szCs w:val="20"/>
                <w:lang w:val="nl-BE"/>
              </w:rPr>
              <w:t>Dienstrooster</w:t>
            </w:r>
          </w:p>
        </w:tc>
        <w:tc>
          <w:tcPr>
            <w:tcW w:w="2625" w:type="dxa"/>
            <w:vMerge w:val="restart"/>
            <w:tcBorders>
              <w:top w:val="single" w:sz="2" w:space="0" w:color="000000"/>
              <w:left w:val="single" w:sz="2" w:space="0" w:color="000000"/>
              <w:bottom w:val="single" w:sz="2" w:space="0" w:color="000000"/>
              <w:right w:val="single" w:sz="2" w:space="0" w:color="000000"/>
            </w:tcBorders>
            <w:vAlign w:val="center"/>
          </w:tcPr>
          <w:p w14:paraId="1DA3F3FE" w14:textId="26416A3B" w:rsidR="0037580E" w:rsidRPr="00F65004" w:rsidRDefault="000731CC" w:rsidP="001D4BDC">
            <w:pPr>
              <w:jc w:val="center"/>
              <w:rPr>
                <w:rFonts w:asciiTheme="minorHAnsi" w:hAnsiTheme="minorHAnsi"/>
                <w:b/>
                <w:bCs/>
                <w:sz w:val="20"/>
                <w:szCs w:val="20"/>
                <w:lang w:val="nl-BE"/>
              </w:rPr>
            </w:pPr>
            <w:r>
              <w:rPr>
                <w:rFonts w:asciiTheme="minorHAnsi" w:hAnsiTheme="minorHAnsi"/>
                <w:b/>
                <w:bCs/>
                <w:sz w:val="20"/>
                <w:szCs w:val="20"/>
                <w:lang w:val="nl-BE"/>
              </w:rPr>
              <w:t>hand</w:t>
            </w:r>
            <w:r w:rsidR="00DE1FA2" w:rsidRPr="00F65004">
              <w:rPr>
                <w:rFonts w:asciiTheme="minorHAnsi" w:hAnsiTheme="minorHAnsi"/>
                <w:b/>
                <w:bCs/>
                <w:sz w:val="20"/>
                <w:szCs w:val="20"/>
                <w:lang w:val="nl-BE"/>
              </w:rPr>
              <w:t>tekening</w:t>
            </w:r>
            <w:r w:rsidR="00CA15C8" w:rsidRPr="00F65004">
              <w:rPr>
                <w:rFonts w:asciiTheme="minorHAnsi" w:hAnsiTheme="minorHAnsi"/>
                <w:b/>
                <w:bCs/>
                <w:sz w:val="20"/>
                <w:szCs w:val="20"/>
                <w:lang w:val="nl-BE"/>
              </w:rPr>
              <w:t>**</w:t>
            </w:r>
          </w:p>
        </w:tc>
      </w:tr>
      <w:tr w:rsidR="00425978" w:rsidRPr="00F65004" w14:paraId="7CFD8B6A" w14:textId="77777777" w:rsidTr="00425978">
        <w:trPr>
          <w:gridAfter w:val="1"/>
          <w:wAfter w:w="31" w:type="dxa"/>
          <w:trHeight w:val="397"/>
          <w:jc w:val="center"/>
        </w:trPr>
        <w:tc>
          <w:tcPr>
            <w:tcW w:w="0" w:type="auto"/>
            <w:gridSpan w:val="2"/>
            <w:vMerge/>
            <w:tcBorders>
              <w:top w:val="nil"/>
              <w:left w:val="single" w:sz="2" w:space="0" w:color="000000"/>
              <w:bottom w:val="single" w:sz="2" w:space="0" w:color="000000"/>
              <w:right w:val="single" w:sz="2" w:space="0" w:color="000000"/>
            </w:tcBorders>
          </w:tcPr>
          <w:p w14:paraId="21FB0171" w14:textId="77777777" w:rsidR="00425978" w:rsidRPr="00F65004" w:rsidRDefault="00425978" w:rsidP="00045600">
            <w:pPr>
              <w:rPr>
                <w:rFonts w:asciiTheme="minorHAnsi" w:hAnsiTheme="minorHAnsi"/>
                <w:b/>
                <w:bCs/>
                <w:sz w:val="20"/>
                <w:szCs w:val="20"/>
                <w:lang w:val="nl-BE"/>
              </w:rPr>
            </w:pPr>
          </w:p>
        </w:tc>
        <w:tc>
          <w:tcPr>
            <w:tcW w:w="0" w:type="auto"/>
            <w:gridSpan w:val="2"/>
            <w:vMerge/>
            <w:tcBorders>
              <w:top w:val="nil"/>
              <w:left w:val="single" w:sz="2" w:space="0" w:color="000000"/>
              <w:bottom w:val="single" w:sz="2" w:space="0" w:color="000000"/>
              <w:right w:val="single" w:sz="2" w:space="0" w:color="000000"/>
            </w:tcBorders>
          </w:tcPr>
          <w:p w14:paraId="35731867" w14:textId="77777777" w:rsidR="00425978" w:rsidRPr="00F65004" w:rsidRDefault="00425978" w:rsidP="00045600">
            <w:pPr>
              <w:rPr>
                <w:rFonts w:asciiTheme="minorHAnsi" w:hAnsiTheme="minorHAnsi"/>
                <w:b/>
                <w:bCs/>
                <w:sz w:val="20"/>
                <w:szCs w:val="20"/>
                <w:lang w:val="nl-BE"/>
              </w:rPr>
            </w:pPr>
          </w:p>
        </w:tc>
        <w:tc>
          <w:tcPr>
            <w:tcW w:w="0" w:type="auto"/>
            <w:vMerge/>
            <w:tcBorders>
              <w:top w:val="nil"/>
              <w:left w:val="single" w:sz="2" w:space="0" w:color="000000"/>
              <w:bottom w:val="single" w:sz="2" w:space="0" w:color="000000"/>
              <w:right w:val="single" w:sz="2" w:space="0" w:color="000000"/>
            </w:tcBorders>
          </w:tcPr>
          <w:p w14:paraId="1B7C04C8" w14:textId="77777777" w:rsidR="00425978" w:rsidRPr="00F65004" w:rsidRDefault="00425978" w:rsidP="00045600">
            <w:pPr>
              <w:rPr>
                <w:rFonts w:asciiTheme="minorHAnsi" w:hAnsiTheme="minorHAnsi"/>
                <w:b/>
                <w:bCs/>
                <w:sz w:val="20"/>
                <w:szCs w:val="20"/>
                <w:lang w:val="nl-BE"/>
              </w:rPr>
            </w:pPr>
          </w:p>
        </w:tc>
        <w:tc>
          <w:tcPr>
            <w:tcW w:w="1451" w:type="dxa"/>
            <w:tcBorders>
              <w:top w:val="single" w:sz="2" w:space="0" w:color="000000"/>
              <w:left w:val="single" w:sz="2" w:space="0" w:color="000000"/>
              <w:bottom w:val="single" w:sz="2" w:space="0" w:color="000000"/>
              <w:right w:val="single" w:sz="4" w:space="0" w:color="auto"/>
            </w:tcBorders>
            <w:vAlign w:val="center"/>
          </w:tcPr>
          <w:p w14:paraId="7FD02C91" w14:textId="1CC15721" w:rsidR="00425978" w:rsidRPr="00F65004" w:rsidRDefault="00425978" w:rsidP="00425978">
            <w:pPr>
              <w:jc w:val="center"/>
              <w:rPr>
                <w:rFonts w:asciiTheme="minorHAnsi" w:hAnsiTheme="minorHAnsi"/>
                <w:b/>
                <w:bCs/>
                <w:sz w:val="20"/>
                <w:szCs w:val="20"/>
                <w:lang w:val="nl-BE"/>
              </w:rPr>
            </w:pPr>
            <w:r>
              <w:rPr>
                <w:rFonts w:asciiTheme="minorHAnsi" w:hAnsiTheme="minorHAnsi"/>
                <w:b/>
                <w:bCs/>
                <w:sz w:val="20"/>
                <w:szCs w:val="20"/>
                <w:lang w:val="nl-BE"/>
              </w:rPr>
              <w:t>per week</w:t>
            </w:r>
          </w:p>
        </w:tc>
        <w:tc>
          <w:tcPr>
            <w:tcW w:w="1515" w:type="dxa"/>
            <w:gridSpan w:val="4"/>
            <w:tcBorders>
              <w:top w:val="single" w:sz="2" w:space="0" w:color="000000"/>
              <w:left w:val="single" w:sz="4" w:space="0" w:color="auto"/>
              <w:bottom w:val="single" w:sz="2" w:space="0" w:color="000000"/>
              <w:right w:val="single" w:sz="2" w:space="0" w:color="000000"/>
            </w:tcBorders>
            <w:vAlign w:val="center"/>
          </w:tcPr>
          <w:p w14:paraId="0DFC9F37" w14:textId="54DD6B25" w:rsidR="00425978" w:rsidRPr="00F65004" w:rsidRDefault="00425978" w:rsidP="00425978">
            <w:pPr>
              <w:jc w:val="center"/>
              <w:rPr>
                <w:rFonts w:asciiTheme="minorHAnsi" w:hAnsiTheme="minorHAnsi"/>
                <w:b/>
                <w:bCs/>
                <w:sz w:val="20"/>
                <w:szCs w:val="20"/>
                <w:lang w:val="nl-BE"/>
              </w:rPr>
            </w:pPr>
            <w:r>
              <w:rPr>
                <w:rFonts w:asciiTheme="minorHAnsi" w:hAnsiTheme="minorHAnsi"/>
                <w:b/>
                <w:bCs/>
                <w:sz w:val="20"/>
                <w:szCs w:val="20"/>
                <w:lang w:val="nl-BE"/>
              </w:rPr>
              <w:t>sinds</w:t>
            </w:r>
          </w:p>
        </w:tc>
        <w:tc>
          <w:tcPr>
            <w:tcW w:w="2625" w:type="dxa"/>
            <w:vMerge/>
            <w:tcBorders>
              <w:top w:val="nil"/>
              <w:left w:val="single" w:sz="2" w:space="0" w:color="000000"/>
              <w:bottom w:val="single" w:sz="2" w:space="0" w:color="000000"/>
              <w:right w:val="single" w:sz="2" w:space="0" w:color="000000"/>
            </w:tcBorders>
          </w:tcPr>
          <w:p w14:paraId="704AB48D" w14:textId="0CBEC79E" w:rsidR="00425978" w:rsidRPr="00F65004" w:rsidRDefault="00425978" w:rsidP="00045600">
            <w:pPr>
              <w:rPr>
                <w:rFonts w:asciiTheme="minorHAnsi" w:hAnsiTheme="minorHAnsi"/>
                <w:b/>
                <w:bCs/>
                <w:sz w:val="20"/>
                <w:szCs w:val="20"/>
                <w:lang w:val="nl-BE"/>
              </w:rPr>
            </w:pPr>
          </w:p>
        </w:tc>
      </w:tr>
      <w:tr w:rsidR="0037580E" w:rsidRPr="00F43719" w14:paraId="625758B6" w14:textId="77777777" w:rsidTr="00DC6079">
        <w:trPr>
          <w:gridAfter w:val="1"/>
          <w:wAfter w:w="31" w:type="dxa"/>
          <w:trHeight w:val="631"/>
          <w:jc w:val="center"/>
        </w:trPr>
        <w:tc>
          <w:tcPr>
            <w:tcW w:w="3009" w:type="dxa"/>
            <w:gridSpan w:val="2"/>
            <w:tcBorders>
              <w:top w:val="single" w:sz="2" w:space="0" w:color="000000"/>
              <w:left w:val="single" w:sz="2" w:space="0" w:color="000000"/>
              <w:bottom w:val="single" w:sz="2" w:space="0" w:color="000000"/>
              <w:right w:val="nil"/>
            </w:tcBorders>
          </w:tcPr>
          <w:p w14:paraId="25DA6E00" w14:textId="77777777" w:rsidR="0037580E" w:rsidRPr="00F65004" w:rsidRDefault="0037580E" w:rsidP="00045600">
            <w:pPr>
              <w:rPr>
                <w:rFonts w:asciiTheme="minorHAnsi" w:hAnsiTheme="minorHAnsi"/>
                <w:sz w:val="20"/>
                <w:szCs w:val="20"/>
                <w:lang w:val="nl-BE"/>
              </w:rPr>
            </w:pPr>
          </w:p>
        </w:tc>
        <w:tc>
          <w:tcPr>
            <w:tcW w:w="11590" w:type="dxa"/>
            <w:gridSpan w:val="9"/>
            <w:tcBorders>
              <w:top w:val="single" w:sz="2" w:space="0" w:color="000000"/>
              <w:left w:val="nil"/>
              <w:bottom w:val="single" w:sz="2" w:space="0" w:color="000000"/>
              <w:right w:val="single" w:sz="2" w:space="0" w:color="000000"/>
            </w:tcBorders>
            <w:vAlign w:val="center"/>
          </w:tcPr>
          <w:p w14:paraId="47BABFA8" w14:textId="066DF17B" w:rsidR="0037580E" w:rsidRPr="00F65004" w:rsidRDefault="00CA15C8" w:rsidP="00045600">
            <w:pPr>
              <w:rPr>
                <w:rFonts w:asciiTheme="minorHAnsi" w:hAnsiTheme="minorHAnsi"/>
                <w:i/>
                <w:iCs/>
                <w:sz w:val="20"/>
                <w:szCs w:val="20"/>
                <w:lang w:val="nl-BE"/>
              </w:rPr>
            </w:pPr>
            <w:r w:rsidRPr="00F65004">
              <w:rPr>
                <w:rFonts w:asciiTheme="minorHAnsi" w:hAnsiTheme="minorHAnsi"/>
                <w:i/>
                <w:iCs/>
                <w:sz w:val="20"/>
                <w:szCs w:val="20"/>
                <w:lang w:val="nl-BE"/>
              </w:rPr>
              <w:tab/>
              <w:t xml:space="preserve">Art. 13, </w:t>
            </w:r>
            <w:r w:rsidR="006A561E" w:rsidRPr="00F65004">
              <w:rPr>
                <w:rFonts w:asciiTheme="minorHAnsi" w:hAnsiTheme="minorHAnsi"/>
                <w:i/>
                <w:iCs/>
                <w:sz w:val="20"/>
                <w:szCs w:val="20"/>
                <w:lang w:val="nl-BE"/>
              </w:rPr>
              <w:t xml:space="preserve">§ </w:t>
            </w:r>
            <w:r w:rsidRPr="00F65004">
              <w:rPr>
                <w:rFonts w:asciiTheme="minorHAnsi" w:hAnsiTheme="minorHAnsi"/>
                <w:i/>
                <w:iCs/>
                <w:sz w:val="20"/>
                <w:szCs w:val="20"/>
                <w:lang w:val="nl-BE"/>
              </w:rPr>
              <w:t>2, 1),</w:t>
            </w:r>
            <w:r w:rsidR="006A561E" w:rsidRPr="00F65004">
              <w:rPr>
                <w:rFonts w:asciiTheme="minorHAnsi" w:hAnsiTheme="minorHAnsi"/>
                <w:i/>
                <w:iCs/>
                <w:sz w:val="20"/>
                <w:szCs w:val="20"/>
                <w:lang w:val="nl-BE"/>
              </w:rPr>
              <w:t xml:space="preserve"> a) :</w:t>
            </w:r>
            <w:r w:rsidRPr="00F65004">
              <w:rPr>
                <w:rFonts w:asciiTheme="minorHAnsi" w:hAnsiTheme="minorHAnsi"/>
                <w:i/>
                <w:iCs/>
                <w:sz w:val="20"/>
                <w:szCs w:val="20"/>
                <w:lang w:val="nl-BE"/>
              </w:rPr>
              <w:tab/>
            </w:r>
            <w:r w:rsidR="001F5AAA" w:rsidRPr="00F65004">
              <w:rPr>
                <w:rFonts w:asciiTheme="minorHAnsi" w:hAnsiTheme="minorHAnsi"/>
                <w:i/>
                <w:iCs/>
                <w:sz w:val="20"/>
                <w:szCs w:val="20"/>
                <w:lang w:val="nl-BE"/>
              </w:rPr>
              <w:t>multidisciplinair team van de instelling</w:t>
            </w:r>
            <w:r w:rsidRPr="00F65004">
              <w:rPr>
                <w:rFonts w:asciiTheme="minorHAnsi" w:hAnsiTheme="minorHAnsi"/>
                <w:i/>
                <w:iCs/>
                <w:sz w:val="20"/>
                <w:szCs w:val="20"/>
                <w:lang w:val="nl-BE"/>
              </w:rPr>
              <w:t xml:space="preserve">: </w:t>
            </w:r>
            <w:r w:rsidR="001F5AAA" w:rsidRPr="00F65004">
              <w:rPr>
                <w:rFonts w:asciiTheme="minorHAnsi" w:hAnsiTheme="minorHAnsi"/>
                <w:i/>
                <w:iCs/>
                <w:sz w:val="20"/>
                <w:szCs w:val="20"/>
                <w:lang w:val="nl-BE"/>
              </w:rPr>
              <w:t>de gespecialiseerd artsen</w:t>
            </w:r>
          </w:p>
        </w:tc>
      </w:tr>
      <w:tr w:rsidR="0037580E" w:rsidRPr="00F65004" w14:paraId="6641FE4E" w14:textId="77777777" w:rsidTr="00DC6079">
        <w:trPr>
          <w:gridAfter w:val="1"/>
          <w:wAfter w:w="31" w:type="dxa"/>
          <w:trHeight w:val="1193"/>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4BF31F4C" w14:textId="550EE0A2" w:rsidR="0037580E" w:rsidRPr="00F65004" w:rsidRDefault="004414BB" w:rsidP="00045600">
            <w:pPr>
              <w:rPr>
                <w:rFonts w:asciiTheme="minorHAnsi" w:hAnsiTheme="minorHAnsi"/>
                <w:sz w:val="20"/>
                <w:szCs w:val="20"/>
                <w:lang w:val="nl-BE"/>
              </w:rPr>
            </w:pPr>
            <w:r>
              <w:rPr>
                <w:rFonts w:asciiTheme="minorHAnsi" w:hAnsiTheme="minorHAnsi"/>
                <w:sz w:val="20"/>
                <w:szCs w:val="20"/>
                <w:lang w:val="nl-BE"/>
              </w:rPr>
              <w:t>Artsen</w:t>
            </w:r>
            <w:r w:rsidR="00DE1FA2" w:rsidRPr="00F65004">
              <w:rPr>
                <w:rFonts w:asciiTheme="minorHAnsi" w:hAnsiTheme="minorHAnsi"/>
                <w:sz w:val="20"/>
                <w:szCs w:val="20"/>
                <w:lang w:val="nl-BE"/>
              </w:rPr>
              <w:t xml:space="preserve"> </w:t>
            </w:r>
            <w:r w:rsidR="000731CC">
              <w:rPr>
                <w:rFonts w:asciiTheme="minorHAnsi" w:hAnsiTheme="minorHAnsi"/>
                <w:sz w:val="20"/>
                <w:szCs w:val="20"/>
                <w:lang w:val="nl-BE"/>
              </w:rPr>
              <w:t>specialisten</w:t>
            </w:r>
          </w:p>
        </w:tc>
        <w:tc>
          <w:tcPr>
            <w:tcW w:w="3007" w:type="dxa"/>
            <w:gridSpan w:val="2"/>
            <w:tcBorders>
              <w:top w:val="single" w:sz="2" w:space="0" w:color="000000"/>
              <w:left w:val="single" w:sz="2" w:space="0" w:color="000000"/>
              <w:bottom w:val="single" w:sz="2" w:space="0" w:color="000000"/>
              <w:right w:val="single" w:sz="2" w:space="0" w:color="000000"/>
            </w:tcBorders>
          </w:tcPr>
          <w:p w14:paraId="49049700" w14:textId="77777777" w:rsidR="0037580E" w:rsidRPr="00F65004" w:rsidRDefault="0037580E" w:rsidP="00045600">
            <w:pPr>
              <w:rPr>
                <w:rFonts w:asciiTheme="minorHAnsi" w:hAnsiTheme="minorHAnsi"/>
                <w:sz w:val="20"/>
                <w:szCs w:val="20"/>
                <w:lang w:val="nl-BE"/>
              </w:rPr>
            </w:pPr>
          </w:p>
        </w:tc>
        <w:tc>
          <w:tcPr>
            <w:tcW w:w="2992" w:type="dxa"/>
            <w:tcBorders>
              <w:top w:val="single" w:sz="2" w:space="0" w:color="000000"/>
              <w:left w:val="single" w:sz="2" w:space="0" w:color="000000"/>
              <w:bottom w:val="single" w:sz="2" w:space="0" w:color="000000"/>
              <w:right w:val="single" w:sz="2" w:space="0" w:color="000000"/>
            </w:tcBorders>
          </w:tcPr>
          <w:p w14:paraId="5021C685" w14:textId="77777777" w:rsidR="0037580E" w:rsidRPr="00F65004" w:rsidRDefault="0037580E" w:rsidP="00045600">
            <w:pPr>
              <w:rPr>
                <w:rFonts w:asciiTheme="minorHAnsi" w:hAnsiTheme="minorHAnsi"/>
                <w:sz w:val="20"/>
                <w:szCs w:val="20"/>
                <w:lang w:val="nl-BE"/>
              </w:rPr>
            </w:pPr>
          </w:p>
        </w:tc>
        <w:tc>
          <w:tcPr>
            <w:tcW w:w="1486" w:type="dxa"/>
            <w:gridSpan w:val="3"/>
            <w:tcBorders>
              <w:top w:val="single" w:sz="2" w:space="0" w:color="000000"/>
              <w:left w:val="single" w:sz="2" w:space="0" w:color="000000"/>
              <w:bottom w:val="single" w:sz="2" w:space="0" w:color="000000"/>
              <w:right w:val="single" w:sz="2" w:space="0" w:color="000000"/>
            </w:tcBorders>
          </w:tcPr>
          <w:p w14:paraId="3AC9CF42" w14:textId="77777777" w:rsidR="0037580E" w:rsidRPr="00F65004" w:rsidRDefault="0037580E"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6B20E2E0" w14:textId="77777777" w:rsidR="0037580E" w:rsidRPr="00F65004" w:rsidRDefault="0037580E" w:rsidP="00045600">
            <w:pPr>
              <w:rPr>
                <w:rFonts w:asciiTheme="minorHAnsi" w:hAnsiTheme="minorHAnsi"/>
                <w:sz w:val="20"/>
                <w:szCs w:val="20"/>
                <w:lang w:val="nl-BE"/>
              </w:rPr>
            </w:pPr>
          </w:p>
        </w:tc>
        <w:tc>
          <w:tcPr>
            <w:tcW w:w="2625" w:type="dxa"/>
            <w:tcBorders>
              <w:top w:val="single" w:sz="2" w:space="0" w:color="000000"/>
              <w:left w:val="single" w:sz="2" w:space="0" w:color="000000"/>
              <w:bottom w:val="single" w:sz="2" w:space="0" w:color="000000"/>
              <w:right w:val="single" w:sz="2" w:space="0" w:color="000000"/>
            </w:tcBorders>
          </w:tcPr>
          <w:p w14:paraId="67ACABA6" w14:textId="77777777" w:rsidR="0037580E" w:rsidRPr="00F65004" w:rsidRDefault="0037580E" w:rsidP="00045600">
            <w:pPr>
              <w:rPr>
                <w:rFonts w:asciiTheme="minorHAnsi" w:hAnsiTheme="minorHAnsi"/>
                <w:sz w:val="20"/>
                <w:szCs w:val="20"/>
                <w:lang w:val="nl-BE"/>
              </w:rPr>
            </w:pPr>
          </w:p>
        </w:tc>
      </w:tr>
      <w:tr w:rsidR="0037580E" w:rsidRPr="00F43719" w14:paraId="6075C5E5" w14:textId="77777777" w:rsidTr="00DC6079">
        <w:trPr>
          <w:gridAfter w:val="1"/>
          <w:wAfter w:w="31" w:type="dxa"/>
          <w:trHeight w:val="549"/>
          <w:jc w:val="center"/>
        </w:trPr>
        <w:tc>
          <w:tcPr>
            <w:tcW w:w="3009" w:type="dxa"/>
            <w:gridSpan w:val="2"/>
            <w:tcBorders>
              <w:top w:val="single" w:sz="2" w:space="0" w:color="000000"/>
              <w:left w:val="single" w:sz="2" w:space="0" w:color="000000"/>
              <w:bottom w:val="single" w:sz="2" w:space="0" w:color="000000"/>
              <w:right w:val="nil"/>
            </w:tcBorders>
          </w:tcPr>
          <w:p w14:paraId="0CC5F1F9" w14:textId="77777777" w:rsidR="0037580E" w:rsidRPr="00F65004" w:rsidRDefault="0037580E" w:rsidP="00045600">
            <w:pPr>
              <w:rPr>
                <w:rFonts w:asciiTheme="minorHAnsi" w:hAnsiTheme="minorHAnsi"/>
                <w:sz w:val="20"/>
                <w:szCs w:val="20"/>
                <w:lang w:val="nl-BE"/>
              </w:rPr>
            </w:pPr>
          </w:p>
        </w:tc>
        <w:tc>
          <w:tcPr>
            <w:tcW w:w="11590" w:type="dxa"/>
            <w:gridSpan w:val="9"/>
            <w:tcBorders>
              <w:top w:val="single" w:sz="2" w:space="0" w:color="000000"/>
              <w:left w:val="nil"/>
              <w:bottom w:val="single" w:sz="2" w:space="0" w:color="000000"/>
              <w:right w:val="single" w:sz="2" w:space="0" w:color="000000"/>
            </w:tcBorders>
            <w:vAlign w:val="center"/>
          </w:tcPr>
          <w:p w14:paraId="20E085B2" w14:textId="1C16D793" w:rsidR="0037580E" w:rsidRPr="00F65004" w:rsidRDefault="00CA15C8" w:rsidP="00045600">
            <w:pPr>
              <w:rPr>
                <w:rFonts w:asciiTheme="minorHAnsi" w:hAnsiTheme="minorHAnsi"/>
                <w:i/>
                <w:iCs/>
                <w:sz w:val="20"/>
                <w:szCs w:val="20"/>
                <w:lang w:val="nl-BE"/>
              </w:rPr>
            </w:pPr>
            <w:r w:rsidRPr="00F65004">
              <w:rPr>
                <w:rFonts w:asciiTheme="minorHAnsi" w:hAnsiTheme="minorHAnsi"/>
                <w:i/>
                <w:iCs/>
                <w:sz w:val="20"/>
                <w:szCs w:val="20"/>
                <w:lang w:val="nl-BE"/>
              </w:rPr>
              <w:tab/>
              <w:t xml:space="preserve">Art. 13, </w:t>
            </w:r>
            <w:r w:rsidR="006A561E" w:rsidRPr="00F65004">
              <w:rPr>
                <w:rFonts w:asciiTheme="minorHAnsi" w:hAnsiTheme="minorHAnsi"/>
                <w:i/>
                <w:iCs/>
                <w:sz w:val="20"/>
                <w:szCs w:val="20"/>
                <w:lang w:val="nl-BE"/>
              </w:rPr>
              <w:t xml:space="preserve">§ </w:t>
            </w:r>
            <w:r w:rsidRPr="00F65004">
              <w:rPr>
                <w:rFonts w:asciiTheme="minorHAnsi" w:hAnsiTheme="minorHAnsi"/>
                <w:i/>
                <w:iCs/>
                <w:sz w:val="20"/>
                <w:szCs w:val="20"/>
                <w:lang w:val="nl-BE"/>
              </w:rPr>
              <w:t>2, 1),</w:t>
            </w:r>
            <w:r w:rsidR="006A561E" w:rsidRPr="00F65004">
              <w:rPr>
                <w:rFonts w:asciiTheme="minorHAnsi" w:hAnsiTheme="minorHAnsi"/>
                <w:i/>
                <w:iCs/>
                <w:sz w:val="20"/>
                <w:szCs w:val="20"/>
                <w:lang w:val="nl-BE"/>
              </w:rPr>
              <w:t xml:space="preserve"> b) :</w:t>
            </w:r>
            <w:r w:rsidRPr="00F65004">
              <w:rPr>
                <w:rFonts w:asciiTheme="minorHAnsi" w:hAnsiTheme="minorHAnsi"/>
                <w:i/>
                <w:iCs/>
                <w:sz w:val="20"/>
                <w:szCs w:val="20"/>
                <w:lang w:val="nl-BE"/>
              </w:rPr>
              <w:tab/>
            </w:r>
            <w:r w:rsidR="001F5AAA" w:rsidRPr="00F65004">
              <w:rPr>
                <w:rFonts w:asciiTheme="minorHAnsi" w:hAnsiTheme="minorHAnsi"/>
                <w:i/>
                <w:iCs/>
                <w:sz w:val="20"/>
                <w:szCs w:val="20"/>
                <w:lang w:val="nl-BE"/>
              </w:rPr>
              <w:t>multidisciplinair team van de instelling: gediplomeerde zorgverleners</w:t>
            </w:r>
          </w:p>
        </w:tc>
      </w:tr>
      <w:tr w:rsidR="0037580E" w:rsidRPr="00F65004" w14:paraId="233ACD02" w14:textId="77777777" w:rsidTr="00DC6079">
        <w:trPr>
          <w:gridAfter w:val="1"/>
          <w:wAfter w:w="31" w:type="dxa"/>
          <w:trHeight w:val="1198"/>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2135BFEE" w14:textId="0A8D150E" w:rsidR="0037580E" w:rsidRPr="00F65004" w:rsidRDefault="00DE1FA2" w:rsidP="00045600">
            <w:pPr>
              <w:rPr>
                <w:rFonts w:asciiTheme="minorHAnsi" w:hAnsiTheme="minorHAnsi"/>
                <w:sz w:val="20"/>
                <w:szCs w:val="20"/>
                <w:lang w:val="nl-BE"/>
              </w:rPr>
            </w:pPr>
            <w:r w:rsidRPr="00F65004">
              <w:rPr>
                <w:rFonts w:asciiTheme="minorHAnsi" w:hAnsiTheme="minorHAnsi"/>
                <w:sz w:val="20"/>
                <w:szCs w:val="20"/>
                <w:lang w:val="nl-BE"/>
              </w:rPr>
              <w:t>Verpleegkundige</w:t>
            </w:r>
          </w:p>
        </w:tc>
        <w:tc>
          <w:tcPr>
            <w:tcW w:w="3007" w:type="dxa"/>
            <w:gridSpan w:val="2"/>
            <w:tcBorders>
              <w:top w:val="single" w:sz="2" w:space="0" w:color="000000"/>
              <w:left w:val="single" w:sz="2" w:space="0" w:color="000000"/>
              <w:bottom w:val="single" w:sz="2" w:space="0" w:color="000000"/>
              <w:right w:val="single" w:sz="2" w:space="0" w:color="000000"/>
            </w:tcBorders>
          </w:tcPr>
          <w:p w14:paraId="2610C9DB" w14:textId="77777777" w:rsidR="0037580E" w:rsidRPr="00F65004" w:rsidRDefault="0037580E" w:rsidP="00045600">
            <w:pPr>
              <w:rPr>
                <w:rFonts w:asciiTheme="minorHAnsi" w:hAnsiTheme="minorHAnsi"/>
                <w:sz w:val="20"/>
                <w:szCs w:val="20"/>
                <w:lang w:val="nl-BE"/>
              </w:rPr>
            </w:pPr>
          </w:p>
        </w:tc>
        <w:tc>
          <w:tcPr>
            <w:tcW w:w="2992" w:type="dxa"/>
            <w:tcBorders>
              <w:top w:val="single" w:sz="2" w:space="0" w:color="000000"/>
              <w:left w:val="single" w:sz="2" w:space="0" w:color="000000"/>
              <w:bottom w:val="single" w:sz="2" w:space="0" w:color="000000"/>
              <w:right w:val="single" w:sz="2" w:space="0" w:color="000000"/>
            </w:tcBorders>
          </w:tcPr>
          <w:p w14:paraId="6D1C9978" w14:textId="77777777" w:rsidR="0037580E" w:rsidRPr="00F65004" w:rsidRDefault="0037580E" w:rsidP="00045600">
            <w:pPr>
              <w:rPr>
                <w:rFonts w:asciiTheme="minorHAnsi" w:hAnsiTheme="minorHAnsi"/>
                <w:sz w:val="20"/>
                <w:szCs w:val="20"/>
                <w:lang w:val="nl-BE"/>
              </w:rPr>
            </w:pPr>
          </w:p>
        </w:tc>
        <w:tc>
          <w:tcPr>
            <w:tcW w:w="1486" w:type="dxa"/>
            <w:gridSpan w:val="3"/>
            <w:tcBorders>
              <w:top w:val="single" w:sz="2" w:space="0" w:color="000000"/>
              <w:left w:val="single" w:sz="2" w:space="0" w:color="000000"/>
              <w:bottom w:val="single" w:sz="2" w:space="0" w:color="000000"/>
              <w:right w:val="single" w:sz="2" w:space="0" w:color="000000"/>
            </w:tcBorders>
          </w:tcPr>
          <w:p w14:paraId="7D38724C" w14:textId="77777777" w:rsidR="0037580E" w:rsidRPr="00F65004" w:rsidRDefault="0037580E"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7985C86A" w14:textId="77777777" w:rsidR="0037580E" w:rsidRPr="00F65004" w:rsidRDefault="0037580E" w:rsidP="00045600">
            <w:pPr>
              <w:rPr>
                <w:rFonts w:asciiTheme="minorHAnsi" w:hAnsiTheme="minorHAnsi"/>
                <w:sz w:val="20"/>
                <w:szCs w:val="20"/>
                <w:lang w:val="nl-BE"/>
              </w:rPr>
            </w:pPr>
          </w:p>
        </w:tc>
        <w:tc>
          <w:tcPr>
            <w:tcW w:w="2625" w:type="dxa"/>
            <w:tcBorders>
              <w:top w:val="single" w:sz="2" w:space="0" w:color="000000"/>
              <w:left w:val="single" w:sz="2" w:space="0" w:color="000000"/>
              <w:bottom w:val="single" w:sz="2" w:space="0" w:color="000000"/>
              <w:right w:val="single" w:sz="2" w:space="0" w:color="000000"/>
            </w:tcBorders>
          </w:tcPr>
          <w:p w14:paraId="1C667FA0" w14:textId="77777777" w:rsidR="0037580E" w:rsidRPr="00F65004" w:rsidRDefault="0037580E" w:rsidP="00045600">
            <w:pPr>
              <w:rPr>
                <w:rFonts w:asciiTheme="minorHAnsi" w:hAnsiTheme="minorHAnsi"/>
                <w:sz w:val="20"/>
                <w:szCs w:val="20"/>
                <w:lang w:val="nl-BE"/>
              </w:rPr>
            </w:pPr>
          </w:p>
        </w:tc>
      </w:tr>
      <w:tr w:rsidR="00D4384B" w:rsidRPr="00F65004" w14:paraId="3A1C6AF9" w14:textId="77777777" w:rsidTr="00DC6079">
        <w:trPr>
          <w:gridAfter w:val="1"/>
          <w:wAfter w:w="31" w:type="dxa"/>
          <w:trHeight w:val="1256"/>
          <w:jc w:val="center"/>
        </w:trPr>
        <w:tc>
          <w:tcPr>
            <w:tcW w:w="3009" w:type="dxa"/>
            <w:gridSpan w:val="2"/>
            <w:tcBorders>
              <w:top w:val="single" w:sz="2" w:space="0" w:color="000000"/>
              <w:left w:val="single" w:sz="2" w:space="0" w:color="000000"/>
              <w:bottom w:val="single" w:sz="2" w:space="0" w:color="000000"/>
              <w:right w:val="single" w:sz="2" w:space="0" w:color="000000"/>
            </w:tcBorders>
          </w:tcPr>
          <w:p w14:paraId="4410530A" w14:textId="4EC346E8" w:rsidR="00D4384B" w:rsidRPr="00F65004" w:rsidRDefault="00D4384B" w:rsidP="00045600">
            <w:pPr>
              <w:rPr>
                <w:rFonts w:asciiTheme="minorHAnsi" w:hAnsiTheme="minorHAnsi"/>
                <w:sz w:val="20"/>
                <w:szCs w:val="20"/>
                <w:lang w:val="nl-BE"/>
              </w:rPr>
            </w:pPr>
            <w:r w:rsidRPr="00F65004">
              <w:rPr>
                <w:rFonts w:asciiTheme="minorHAnsi" w:hAnsiTheme="minorHAnsi"/>
                <w:sz w:val="20"/>
                <w:szCs w:val="20"/>
                <w:lang w:val="nl-BE"/>
              </w:rPr>
              <w:t>A</w:t>
            </w:r>
            <w:r w:rsidR="00DE1FA2" w:rsidRPr="00F65004">
              <w:rPr>
                <w:rFonts w:asciiTheme="minorHAnsi" w:hAnsiTheme="minorHAnsi"/>
                <w:sz w:val="20"/>
                <w:szCs w:val="20"/>
                <w:lang w:val="nl-BE"/>
              </w:rPr>
              <w:t>ndere</w:t>
            </w:r>
            <w:r w:rsidRPr="00F65004">
              <w:rPr>
                <w:rFonts w:asciiTheme="minorHAnsi" w:hAnsiTheme="minorHAnsi"/>
                <w:sz w:val="20"/>
                <w:szCs w:val="20"/>
                <w:lang w:val="nl-BE"/>
              </w:rPr>
              <w:t xml:space="preserve"> (+ discipline)</w:t>
            </w:r>
          </w:p>
        </w:tc>
        <w:tc>
          <w:tcPr>
            <w:tcW w:w="3007" w:type="dxa"/>
            <w:gridSpan w:val="2"/>
            <w:tcBorders>
              <w:top w:val="single" w:sz="2" w:space="0" w:color="000000"/>
              <w:left w:val="single" w:sz="2" w:space="0" w:color="000000"/>
              <w:bottom w:val="single" w:sz="2" w:space="0" w:color="000000"/>
              <w:right w:val="single" w:sz="2" w:space="0" w:color="000000"/>
            </w:tcBorders>
          </w:tcPr>
          <w:p w14:paraId="414E7ED3" w14:textId="77777777" w:rsidR="00D4384B" w:rsidRPr="00F65004" w:rsidRDefault="00D4384B" w:rsidP="00045600">
            <w:pPr>
              <w:rPr>
                <w:rFonts w:asciiTheme="minorHAnsi" w:hAnsiTheme="minorHAnsi"/>
                <w:sz w:val="20"/>
                <w:szCs w:val="20"/>
                <w:lang w:val="nl-BE"/>
              </w:rPr>
            </w:pPr>
          </w:p>
        </w:tc>
        <w:tc>
          <w:tcPr>
            <w:tcW w:w="2992" w:type="dxa"/>
            <w:tcBorders>
              <w:top w:val="single" w:sz="2" w:space="0" w:color="000000"/>
              <w:left w:val="single" w:sz="2" w:space="0" w:color="000000"/>
              <w:bottom w:val="single" w:sz="2" w:space="0" w:color="000000"/>
              <w:right w:val="single" w:sz="2" w:space="0" w:color="000000"/>
            </w:tcBorders>
          </w:tcPr>
          <w:p w14:paraId="7B643679" w14:textId="77777777" w:rsidR="00D4384B" w:rsidRPr="00F65004" w:rsidRDefault="00D4384B" w:rsidP="00045600">
            <w:pPr>
              <w:rPr>
                <w:rFonts w:asciiTheme="minorHAnsi" w:hAnsiTheme="minorHAnsi"/>
                <w:sz w:val="20"/>
                <w:szCs w:val="20"/>
                <w:lang w:val="nl-BE"/>
              </w:rPr>
            </w:pPr>
          </w:p>
        </w:tc>
        <w:tc>
          <w:tcPr>
            <w:tcW w:w="1486" w:type="dxa"/>
            <w:gridSpan w:val="3"/>
            <w:tcBorders>
              <w:top w:val="single" w:sz="2" w:space="0" w:color="000000"/>
              <w:left w:val="single" w:sz="2" w:space="0" w:color="000000"/>
              <w:bottom w:val="single" w:sz="2" w:space="0" w:color="000000"/>
              <w:right w:val="single" w:sz="2" w:space="0" w:color="000000"/>
            </w:tcBorders>
          </w:tcPr>
          <w:p w14:paraId="4E8AA748" w14:textId="77777777" w:rsidR="00D4384B" w:rsidRPr="00F65004" w:rsidRDefault="00D4384B"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38406194" w14:textId="77777777" w:rsidR="00D4384B" w:rsidRPr="00F65004" w:rsidRDefault="00D4384B" w:rsidP="00045600">
            <w:pPr>
              <w:rPr>
                <w:rFonts w:asciiTheme="minorHAnsi" w:hAnsiTheme="minorHAnsi"/>
                <w:sz w:val="20"/>
                <w:szCs w:val="20"/>
                <w:lang w:val="nl-BE"/>
              </w:rPr>
            </w:pPr>
          </w:p>
        </w:tc>
        <w:tc>
          <w:tcPr>
            <w:tcW w:w="2625" w:type="dxa"/>
            <w:tcBorders>
              <w:top w:val="single" w:sz="2" w:space="0" w:color="000000"/>
              <w:left w:val="single" w:sz="2" w:space="0" w:color="000000"/>
              <w:bottom w:val="single" w:sz="2" w:space="0" w:color="000000"/>
              <w:right w:val="single" w:sz="2" w:space="0" w:color="000000"/>
            </w:tcBorders>
          </w:tcPr>
          <w:p w14:paraId="18EC3E3D" w14:textId="77777777" w:rsidR="00D4384B" w:rsidRPr="00F65004" w:rsidRDefault="00D4384B" w:rsidP="00045600">
            <w:pPr>
              <w:rPr>
                <w:rFonts w:asciiTheme="minorHAnsi" w:hAnsiTheme="minorHAnsi"/>
                <w:sz w:val="20"/>
                <w:szCs w:val="20"/>
                <w:lang w:val="nl-BE"/>
              </w:rPr>
            </w:pPr>
          </w:p>
        </w:tc>
      </w:tr>
      <w:tr w:rsidR="001F5AAA" w:rsidRPr="00F65004" w14:paraId="6996F8EC" w14:textId="77777777" w:rsidTr="00DC6079">
        <w:tblPrEx>
          <w:tblCellMar>
            <w:top w:w="88" w:type="dxa"/>
            <w:left w:w="100" w:type="dxa"/>
          </w:tblCellMar>
        </w:tblPrEx>
        <w:trPr>
          <w:trHeight w:val="1042"/>
          <w:jc w:val="center"/>
        </w:trPr>
        <w:tc>
          <w:tcPr>
            <w:tcW w:w="3000" w:type="dxa"/>
            <w:tcBorders>
              <w:top w:val="single" w:sz="2" w:space="0" w:color="000000"/>
              <w:left w:val="single" w:sz="2" w:space="0" w:color="000000"/>
              <w:bottom w:val="single" w:sz="2" w:space="0" w:color="000000"/>
              <w:right w:val="single" w:sz="2" w:space="0" w:color="000000"/>
            </w:tcBorders>
          </w:tcPr>
          <w:p w14:paraId="22C8DB99" w14:textId="01E9E2F8" w:rsidR="001F5AAA" w:rsidRPr="00F65004" w:rsidRDefault="001F5AAA" w:rsidP="001F5AAA">
            <w:pPr>
              <w:rPr>
                <w:rFonts w:asciiTheme="minorHAnsi" w:hAnsiTheme="minorHAnsi"/>
                <w:sz w:val="20"/>
                <w:szCs w:val="20"/>
                <w:lang w:val="nl-BE"/>
              </w:rPr>
            </w:pPr>
            <w:r w:rsidRPr="00F65004">
              <w:rPr>
                <w:rFonts w:asciiTheme="minorHAnsi" w:hAnsiTheme="minorHAnsi"/>
                <w:sz w:val="20"/>
                <w:szCs w:val="20"/>
                <w:lang w:val="nl-BE"/>
              </w:rPr>
              <w:t>Andere (+ discipline)</w:t>
            </w:r>
          </w:p>
        </w:tc>
        <w:tc>
          <w:tcPr>
            <w:tcW w:w="3008" w:type="dxa"/>
            <w:gridSpan w:val="2"/>
            <w:tcBorders>
              <w:top w:val="single" w:sz="2" w:space="0" w:color="000000"/>
              <w:left w:val="single" w:sz="2" w:space="0" w:color="000000"/>
              <w:bottom w:val="single" w:sz="2" w:space="0" w:color="000000"/>
              <w:right w:val="single" w:sz="2" w:space="0" w:color="000000"/>
            </w:tcBorders>
          </w:tcPr>
          <w:p w14:paraId="0E9D48DD" w14:textId="77777777" w:rsidR="001F5AAA" w:rsidRPr="00F65004" w:rsidRDefault="001F5AAA" w:rsidP="001F5AAA">
            <w:pPr>
              <w:rPr>
                <w:rFonts w:asciiTheme="minorHAnsi" w:hAnsiTheme="minorHAnsi"/>
                <w:sz w:val="20"/>
                <w:szCs w:val="20"/>
                <w:lang w:val="nl-BE"/>
              </w:rPr>
            </w:pPr>
          </w:p>
        </w:tc>
        <w:tc>
          <w:tcPr>
            <w:tcW w:w="3000" w:type="dxa"/>
            <w:gridSpan w:val="2"/>
            <w:tcBorders>
              <w:top w:val="single" w:sz="2" w:space="0" w:color="000000"/>
              <w:left w:val="single" w:sz="2" w:space="0" w:color="000000"/>
              <w:bottom w:val="single" w:sz="2" w:space="0" w:color="000000"/>
              <w:right w:val="single" w:sz="2" w:space="0" w:color="000000"/>
            </w:tcBorders>
          </w:tcPr>
          <w:p w14:paraId="4300F650" w14:textId="77777777" w:rsidR="001F5AAA" w:rsidRPr="00F65004" w:rsidRDefault="001F5AAA" w:rsidP="001F5AAA">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16F64577" w14:textId="77777777" w:rsidR="001F5AAA" w:rsidRPr="00F65004" w:rsidRDefault="001F5AAA" w:rsidP="001F5AAA">
            <w:pPr>
              <w:rPr>
                <w:rFonts w:asciiTheme="minorHAnsi" w:hAnsiTheme="minorHAnsi"/>
                <w:sz w:val="20"/>
                <w:szCs w:val="20"/>
                <w:lang w:val="nl-BE"/>
              </w:rPr>
            </w:pPr>
          </w:p>
        </w:tc>
        <w:tc>
          <w:tcPr>
            <w:tcW w:w="1478" w:type="dxa"/>
            <w:gridSpan w:val="2"/>
            <w:tcBorders>
              <w:top w:val="single" w:sz="2" w:space="0" w:color="000000"/>
              <w:left w:val="single" w:sz="2" w:space="0" w:color="000000"/>
              <w:bottom w:val="single" w:sz="2" w:space="0" w:color="000000"/>
              <w:right w:val="single" w:sz="2" w:space="0" w:color="000000"/>
            </w:tcBorders>
          </w:tcPr>
          <w:p w14:paraId="00D39703" w14:textId="77777777" w:rsidR="001F5AAA" w:rsidRPr="00F65004" w:rsidRDefault="001F5AAA" w:rsidP="001F5AAA">
            <w:pPr>
              <w:rPr>
                <w:rFonts w:asciiTheme="minorHAnsi" w:hAnsiTheme="minorHAnsi"/>
                <w:sz w:val="20"/>
                <w:szCs w:val="20"/>
                <w:lang w:val="nl-BE"/>
              </w:rPr>
            </w:pPr>
          </w:p>
        </w:tc>
        <w:tc>
          <w:tcPr>
            <w:tcW w:w="2664" w:type="dxa"/>
            <w:gridSpan w:val="3"/>
            <w:tcBorders>
              <w:top w:val="single" w:sz="2" w:space="0" w:color="000000"/>
              <w:left w:val="single" w:sz="2" w:space="0" w:color="000000"/>
              <w:bottom w:val="single" w:sz="2" w:space="0" w:color="000000"/>
              <w:right w:val="single" w:sz="2" w:space="0" w:color="000000"/>
            </w:tcBorders>
          </w:tcPr>
          <w:p w14:paraId="50550B15" w14:textId="77777777" w:rsidR="001F5AAA" w:rsidRPr="00F65004" w:rsidRDefault="001F5AAA" w:rsidP="001F5AAA">
            <w:pPr>
              <w:rPr>
                <w:rFonts w:asciiTheme="minorHAnsi" w:hAnsiTheme="minorHAnsi"/>
                <w:sz w:val="20"/>
                <w:szCs w:val="20"/>
                <w:lang w:val="nl-BE"/>
              </w:rPr>
            </w:pPr>
          </w:p>
        </w:tc>
      </w:tr>
      <w:tr w:rsidR="001F5AAA" w:rsidRPr="00F65004" w14:paraId="6CBBD084" w14:textId="77777777" w:rsidTr="00DC6079">
        <w:tblPrEx>
          <w:tblCellMar>
            <w:top w:w="88" w:type="dxa"/>
            <w:left w:w="100" w:type="dxa"/>
          </w:tblCellMar>
        </w:tblPrEx>
        <w:trPr>
          <w:trHeight w:val="1048"/>
          <w:jc w:val="center"/>
        </w:trPr>
        <w:tc>
          <w:tcPr>
            <w:tcW w:w="3000" w:type="dxa"/>
            <w:tcBorders>
              <w:top w:val="single" w:sz="2" w:space="0" w:color="000000"/>
              <w:left w:val="single" w:sz="2" w:space="0" w:color="000000"/>
              <w:bottom w:val="single" w:sz="2" w:space="0" w:color="000000"/>
              <w:right w:val="single" w:sz="2" w:space="0" w:color="000000"/>
            </w:tcBorders>
          </w:tcPr>
          <w:p w14:paraId="5FD8684C" w14:textId="35EFDBFE" w:rsidR="001F5AAA" w:rsidRPr="00F65004" w:rsidRDefault="001F5AAA" w:rsidP="001F5AAA">
            <w:pPr>
              <w:rPr>
                <w:rFonts w:asciiTheme="minorHAnsi" w:hAnsiTheme="minorHAnsi"/>
                <w:sz w:val="20"/>
                <w:szCs w:val="20"/>
                <w:lang w:val="nl-BE"/>
              </w:rPr>
            </w:pPr>
            <w:r w:rsidRPr="00F65004">
              <w:rPr>
                <w:rFonts w:asciiTheme="minorHAnsi" w:hAnsiTheme="minorHAnsi"/>
                <w:sz w:val="20"/>
                <w:szCs w:val="20"/>
                <w:lang w:val="nl-BE"/>
              </w:rPr>
              <w:t>Andere (+ discipline)</w:t>
            </w:r>
          </w:p>
        </w:tc>
        <w:tc>
          <w:tcPr>
            <w:tcW w:w="3008" w:type="dxa"/>
            <w:gridSpan w:val="2"/>
            <w:tcBorders>
              <w:top w:val="single" w:sz="2" w:space="0" w:color="000000"/>
              <w:left w:val="single" w:sz="2" w:space="0" w:color="000000"/>
              <w:bottom w:val="single" w:sz="2" w:space="0" w:color="000000"/>
              <w:right w:val="single" w:sz="2" w:space="0" w:color="000000"/>
            </w:tcBorders>
          </w:tcPr>
          <w:p w14:paraId="0C262166" w14:textId="77777777" w:rsidR="001F5AAA" w:rsidRPr="00F65004" w:rsidRDefault="001F5AAA" w:rsidP="001F5AAA">
            <w:pPr>
              <w:rPr>
                <w:rFonts w:asciiTheme="minorHAnsi" w:hAnsiTheme="minorHAnsi"/>
                <w:sz w:val="20"/>
                <w:szCs w:val="20"/>
                <w:lang w:val="nl-BE"/>
              </w:rPr>
            </w:pPr>
          </w:p>
        </w:tc>
        <w:tc>
          <w:tcPr>
            <w:tcW w:w="3000" w:type="dxa"/>
            <w:gridSpan w:val="2"/>
            <w:tcBorders>
              <w:top w:val="single" w:sz="2" w:space="0" w:color="000000"/>
              <w:left w:val="single" w:sz="2" w:space="0" w:color="000000"/>
              <w:bottom w:val="single" w:sz="2" w:space="0" w:color="000000"/>
              <w:right w:val="single" w:sz="2" w:space="0" w:color="000000"/>
            </w:tcBorders>
          </w:tcPr>
          <w:p w14:paraId="2DDC0E36" w14:textId="77777777" w:rsidR="001F5AAA" w:rsidRPr="00F65004" w:rsidRDefault="001F5AAA" w:rsidP="001F5AAA">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6E1A0462" w14:textId="77777777" w:rsidR="001F5AAA" w:rsidRPr="00F65004" w:rsidRDefault="001F5AAA" w:rsidP="001F5AAA">
            <w:pPr>
              <w:rPr>
                <w:rFonts w:asciiTheme="minorHAnsi" w:hAnsiTheme="minorHAnsi"/>
                <w:sz w:val="20"/>
                <w:szCs w:val="20"/>
                <w:lang w:val="nl-BE"/>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7270A7A" w14:textId="77777777" w:rsidR="001F5AAA" w:rsidRPr="00F65004" w:rsidRDefault="001F5AAA" w:rsidP="001F5AAA">
            <w:pPr>
              <w:rPr>
                <w:rFonts w:asciiTheme="minorHAnsi" w:hAnsiTheme="minorHAnsi"/>
                <w:sz w:val="20"/>
                <w:szCs w:val="20"/>
                <w:lang w:val="nl-BE"/>
              </w:rPr>
            </w:pPr>
          </w:p>
        </w:tc>
        <w:tc>
          <w:tcPr>
            <w:tcW w:w="2664" w:type="dxa"/>
            <w:gridSpan w:val="3"/>
            <w:tcBorders>
              <w:top w:val="single" w:sz="2" w:space="0" w:color="000000"/>
              <w:left w:val="single" w:sz="2" w:space="0" w:color="000000"/>
              <w:bottom w:val="single" w:sz="2" w:space="0" w:color="000000"/>
              <w:right w:val="single" w:sz="2" w:space="0" w:color="000000"/>
            </w:tcBorders>
          </w:tcPr>
          <w:p w14:paraId="2FC9D34C" w14:textId="77777777" w:rsidR="001F5AAA" w:rsidRPr="00F65004" w:rsidRDefault="001F5AAA" w:rsidP="001F5AAA">
            <w:pPr>
              <w:rPr>
                <w:rFonts w:asciiTheme="minorHAnsi" w:hAnsiTheme="minorHAnsi"/>
                <w:sz w:val="20"/>
                <w:szCs w:val="20"/>
                <w:lang w:val="nl-BE"/>
              </w:rPr>
            </w:pPr>
          </w:p>
        </w:tc>
      </w:tr>
      <w:tr w:rsidR="0037580E" w:rsidRPr="00F43719" w14:paraId="08A6CB41" w14:textId="77777777" w:rsidTr="00DC6079">
        <w:tblPrEx>
          <w:tblCellMar>
            <w:top w:w="88" w:type="dxa"/>
            <w:left w:w="100" w:type="dxa"/>
          </w:tblCellMar>
        </w:tblPrEx>
        <w:trPr>
          <w:trHeight w:val="468"/>
          <w:jc w:val="center"/>
        </w:trPr>
        <w:tc>
          <w:tcPr>
            <w:tcW w:w="14630" w:type="dxa"/>
            <w:gridSpan w:val="12"/>
            <w:tcBorders>
              <w:top w:val="single" w:sz="2" w:space="0" w:color="000000"/>
              <w:left w:val="single" w:sz="2" w:space="0" w:color="000000"/>
              <w:bottom w:val="single" w:sz="2" w:space="0" w:color="000000"/>
              <w:right w:val="single" w:sz="2" w:space="0" w:color="000000"/>
            </w:tcBorders>
            <w:vAlign w:val="center"/>
          </w:tcPr>
          <w:p w14:paraId="7C3B43D9" w14:textId="3977FE53" w:rsidR="0037580E" w:rsidRPr="00F65004" w:rsidRDefault="00CA15C8" w:rsidP="003802C4">
            <w:pPr>
              <w:jc w:val="center"/>
              <w:rPr>
                <w:rFonts w:asciiTheme="minorHAnsi" w:hAnsiTheme="minorHAnsi"/>
                <w:i/>
                <w:iCs/>
                <w:sz w:val="20"/>
                <w:szCs w:val="20"/>
                <w:lang w:val="nl-BE"/>
              </w:rPr>
            </w:pPr>
            <w:r w:rsidRPr="00F65004">
              <w:rPr>
                <w:rFonts w:asciiTheme="minorHAnsi" w:hAnsiTheme="minorHAnsi"/>
                <w:i/>
                <w:iCs/>
                <w:sz w:val="20"/>
                <w:szCs w:val="20"/>
                <w:lang w:val="nl-BE"/>
              </w:rPr>
              <w:t>A</w:t>
            </w:r>
            <w:r w:rsidR="006A561E" w:rsidRPr="00F65004">
              <w:rPr>
                <w:rFonts w:asciiTheme="minorHAnsi" w:hAnsiTheme="minorHAnsi"/>
                <w:i/>
                <w:iCs/>
                <w:sz w:val="20"/>
                <w:szCs w:val="20"/>
                <w:lang w:val="nl-BE"/>
              </w:rPr>
              <w:t>r</w:t>
            </w:r>
            <w:r w:rsidRPr="00F65004">
              <w:rPr>
                <w:rFonts w:asciiTheme="minorHAnsi" w:hAnsiTheme="minorHAnsi"/>
                <w:i/>
                <w:iCs/>
                <w:sz w:val="20"/>
                <w:szCs w:val="20"/>
                <w:lang w:val="nl-BE"/>
              </w:rPr>
              <w:t xml:space="preserve">t. 13, </w:t>
            </w:r>
            <w:r w:rsidR="006A561E" w:rsidRPr="00F65004">
              <w:rPr>
                <w:rFonts w:asciiTheme="minorHAnsi" w:hAnsiTheme="minorHAnsi"/>
                <w:i/>
                <w:iCs/>
                <w:sz w:val="20"/>
                <w:szCs w:val="20"/>
                <w:lang w:val="nl-BE"/>
              </w:rPr>
              <w:t xml:space="preserve">§ 2, </w:t>
            </w:r>
            <w:r w:rsidRPr="00F65004">
              <w:rPr>
                <w:rFonts w:asciiTheme="minorHAnsi" w:hAnsiTheme="minorHAnsi"/>
                <w:i/>
                <w:iCs/>
                <w:sz w:val="20"/>
                <w:szCs w:val="20"/>
                <w:lang w:val="nl-BE"/>
              </w:rPr>
              <w:t>1),</w:t>
            </w:r>
            <w:r w:rsidR="006A561E" w:rsidRPr="00F65004">
              <w:rPr>
                <w:rFonts w:asciiTheme="minorHAnsi" w:hAnsiTheme="minorHAnsi"/>
                <w:i/>
                <w:iCs/>
                <w:sz w:val="20"/>
                <w:szCs w:val="20"/>
                <w:lang w:val="nl-BE"/>
              </w:rPr>
              <w:t xml:space="preserve"> c) :</w:t>
            </w:r>
            <w:r w:rsidRPr="00F65004">
              <w:rPr>
                <w:rFonts w:asciiTheme="minorHAnsi" w:hAnsiTheme="minorHAnsi"/>
                <w:i/>
                <w:iCs/>
                <w:sz w:val="20"/>
                <w:szCs w:val="20"/>
                <w:lang w:val="nl-BE"/>
              </w:rPr>
              <w:tab/>
            </w:r>
            <w:r w:rsidR="001F5AAA" w:rsidRPr="00F65004">
              <w:rPr>
                <w:rFonts w:asciiTheme="minorHAnsi" w:hAnsiTheme="minorHAnsi"/>
                <w:i/>
                <w:iCs/>
                <w:sz w:val="20"/>
                <w:szCs w:val="20"/>
                <w:lang w:val="nl-BE"/>
              </w:rPr>
              <w:t>multidisciplinair team van de instelling: technisch onderlegd personeelslid</w:t>
            </w:r>
          </w:p>
        </w:tc>
      </w:tr>
      <w:tr w:rsidR="0037580E" w:rsidRPr="00F65004" w14:paraId="44E8A0D9" w14:textId="77777777" w:rsidTr="001F5AAA">
        <w:tblPrEx>
          <w:tblCellMar>
            <w:top w:w="88" w:type="dxa"/>
            <w:left w:w="100" w:type="dxa"/>
          </w:tblCellMar>
        </w:tblPrEx>
        <w:trPr>
          <w:trHeight w:val="1043"/>
          <w:jc w:val="center"/>
        </w:trPr>
        <w:tc>
          <w:tcPr>
            <w:tcW w:w="3000" w:type="dxa"/>
            <w:tcBorders>
              <w:top w:val="single" w:sz="2" w:space="0" w:color="000000"/>
              <w:left w:val="single" w:sz="2" w:space="0" w:color="000000"/>
              <w:bottom w:val="single" w:sz="2" w:space="0" w:color="000000"/>
              <w:right w:val="single" w:sz="2" w:space="0" w:color="000000"/>
            </w:tcBorders>
          </w:tcPr>
          <w:p w14:paraId="01D033FD" w14:textId="5303AB61" w:rsidR="0037580E" w:rsidRPr="00F65004" w:rsidRDefault="00CA15C8" w:rsidP="00045600">
            <w:pPr>
              <w:rPr>
                <w:rFonts w:asciiTheme="minorHAnsi" w:hAnsiTheme="minorHAnsi"/>
                <w:sz w:val="20"/>
                <w:szCs w:val="20"/>
                <w:lang w:val="nl-BE"/>
              </w:rPr>
            </w:pPr>
            <w:r w:rsidRPr="00F65004">
              <w:rPr>
                <w:rFonts w:asciiTheme="minorHAnsi" w:hAnsiTheme="minorHAnsi"/>
                <w:sz w:val="20"/>
                <w:szCs w:val="20"/>
                <w:lang w:val="nl-BE"/>
              </w:rPr>
              <w:t>Technic</w:t>
            </w:r>
            <w:r w:rsidR="001F5AAA" w:rsidRPr="00F65004">
              <w:rPr>
                <w:rFonts w:asciiTheme="minorHAnsi" w:hAnsiTheme="minorHAnsi"/>
                <w:sz w:val="20"/>
                <w:szCs w:val="20"/>
                <w:lang w:val="nl-BE"/>
              </w:rPr>
              <w:t>us</w:t>
            </w:r>
          </w:p>
        </w:tc>
        <w:tc>
          <w:tcPr>
            <w:tcW w:w="3008" w:type="dxa"/>
            <w:gridSpan w:val="2"/>
            <w:tcBorders>
              <w:top w:val="single" w:sz="2" w:space="0" w:color="000000"/>
              <w:left w:val="single" w:sz="2" w:space="0" w:color="000000"/>
              <w:bottom w:val="single" w:sz="2" w:space="0" w:color="000000"/>
              <w:right w:val="single" w:sz="2" w:space="0" w:color="000000"/>
            </w:tcBorders>
          </w:tcPr>
          <w:p w14:paraId="2B672D4E" w14:textId="77777777" w:rsidR="0037580E" w:rsidRPr="00F65004" w:rsidRDefault="0037580E" w:rsidP="00045600">
            <w:pPr>
              <w:rPr>
                <w:rFonts w:asciiTheme="minorHAnsi" w:hAnsiTheme="minorHAnsi"/>
                <w:sz w:val="20"/>
                <w:szCs w:val="20"/>
                <w:lang w:val="nl-BE"/>
              </w:rPr>
            </w:pPr>
          </w:p>
        </w:tc>
        <w:tc>
          <w:tcPr>
            <w:tcW w:w="3000" w:type="dxa"/>
            <w:gridSpan w:val="2"/>
            <w:tcBorders>
              <w:top w:val="single" w:sz="2" w:space="0" w:color="000000"/>
              <w:left w:val="single" w:sz="2" w:space="0" w:color="000000"/>
              <w:bottom w:val="single" w:sz="2" w:space="0" w:color="000000"/>
              <w:right w:val="single" w:sz="2" w:space="0" w:color="000000"/>
            </w:tcBorders>
          </w:tcPr>
          <w:p w14:paraId="3041CC40" w14:textId="77777777" w:rsidR="0037580E" w:rsidRPr="00F65004" w:rsidRDefault="0037580E"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67458598" w14:textId="77777777" w:rsidR="0037580E" w:rsidRPr="00F65004" w:rsidRDefault="0037580E" w:rsidP="00045600">
            <w:pPr>
              <w:rPr>
                <w:rFonts w:asciiTheme="minorHAnsi" w:hAnsiTheme="minorHAnsi"/>
                <w:sz w:val="20"/>
                <w:szCs w:val="20"/>
                <w:lang w:val="nl-BE"/>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12309F5" w14:textId="77777777" w:rsidR="0037580E" w:rsidRPr="00F65004" w:rsidRDefault="0037580E" w:rsidP="00045600">
            <w:pPr>
              <w:rPr>
                <w:rFonts w:asciiTheme="minorHAnsi" w:hAnsiTheme="minorHAnsi"/>
                <w:sz w:val="20"/>
                <w:szCs w:val="20"/>
                <w:lang w:val="nl-BE"/>
              </w:rPr>
            </w:pPr>
          </w:p>
        </w:tc>
        <w:tc>
          <w:tcPr>
            <w:tcW w:w="2664" w:type="dxa"/>
            <w:gridSpan w:val="3"/>
            <w:tcBorders>
              <w:top w:val="single" w:sz="2" w:space="0" w:color="000000"/>
              <w:left w:val="single" w:sz="2" w:space="0" w:color="000000"/>
              <w:bottom w:val="single" w:sz="2" w:space="0" w:color="000000"/>
              <w:right w:val="single" w:sz="2" w:space="0" w:color="000000"/>
            </w:tcBorders>
          </w:tcPr>
          <w:p w14:paraId="6841F1DD" w14:textId="77777777" w:rsidR="0037580E" w:rsidRPr="00F65004" w:rsidRDefault="0037580E" w:rsidP="00045600">
            <w:pPr>
              <w:rPr>
                <w:rFonts w:asciiTheme="minorHAnsi" w:hAnsiTheme="minorHAnsi"/>
                <w:sz w:val="20"/>
                <w:szCs w:val="20"/>
                <w:lang w:val="nl-BE"/>
              </w:rPr>
            </w:pPr>
          </w:p>
        </w:tc>
      </w:tr>
      <w:tr w:rsidR="0037580E" w:rsidRPr="00F65004" w14:paraId="6F52BE8B" w14:textId="77777777" w:rsidTr="00DC6079">
        <w:tblPrEx>
          <w:tblCellMar>
            <w:top w:w="88" w:type="dxa"/>
            <w:left w:w="100" w:type="dxa"/>
          </w:tblCellMar>
        </w:tblPrEx>
        <w:trPr>
          <w:trHeight w:val="481"/>
          <w:jc w:val="center"/>
        </w:trPr>
        <w:tc>
          <w:tcPr>
            <w:tcW w:w="14630" w:type="dxa"/>
            <w:gridSpan w:val="12"/>
            <w:tcBorders>
              <w:top w:val="single" w:sz="2" w:space="0" w:color="000000"/>
              <w:left w:val="single" w:sz="2" w:space="0" w:color="000000"/>
              <w:bottom w:val="single" w:sz="2" w:space="0" w:color="000000"/>
              <w:right w:val="single" w:sz="2" w:space="0" w:color="000000"/>
            </w:tcBorders>
            <w:vAlign w:val="center"/>
          </w:tcPr>
          <w:p w14:paraId="2B6F7E73" w14:textId="369266AE" w:rsidR="0037580E" w:rsidRPr="00F65004" w:rsidRDefault="00CA15C8" w:rsidP="003802C4">
            <w:pPr>
              <w:jc w:val="center"/>
              <w:rPr>
                <w:rFonts w:asciiTheme="minorHAnsi" w:hAnsiTheme="minorHAnsi"/>
                <w:i/>
                <w:iCs/>
                <w:sz w:val="20"/>
                <w:szCs w:val="20"/>
                <w:lang w:val="nl-BE"/>
              </w:rPr>
            </w:pPr>
            <w:r w:rsidRPr="00F65004">
              <w:rPr>
                <w:rFonts w:asciiTheme="minorHAnsi" w:hAnsiTheme="minorHAnsi"/>
                <w:i/>
                <w:iCs/>
                <w:sz w:val="20"/>
                <w:szCs w:val="20"/>
                <w:lang w:val="nl-BE"/>
              </w:rPr>
              <w:t>A</w:t>
            </w:r>
            <w:r w:rsidR="006A561E" w:rsidRPr="00F65004">
              <w:rPr>
                <w:rFonts w:asciiTheme="minorHAnsi" w:hAnsiTheme="minorHAnsi"/>
                <w:i/>
                <w:iCs/>
                <w:sz w:val="20"/>
                <w:szCs w:val="20"/>
                <w:lang w:val="nl-BE"/>
              </w:rPr>
              <w:t>r</w:t>
            </w:r>
            <w:r w:rsidRPr="00F65004">
              <w:rPr>
                <w:rFonts w:asciiTheme="minorHAnsi" w:hAnsiTheme="minorHAnsi"/>
                <w:i/>
                <w:iCs/>
                <w:sz w:val="20"/>
                <w:szCs w:val="20"/>
                <w:lang w:val="nl-BE"/>
              </w:rPr>
              <w:t xml:space="preserve">t. 13, </w:t>
            </w:r>
            <w:r w:rsidR="006A561E" w:rsidRPr="00F65004">
              <w:rPr>
                <w:rFonts w:asciiTheme="minorHAnsi" w:hAnsiTheme="minorHAnsi"/>
                <w:i/>
                <w:iCs/>
                <w:sz w:val="20"/>
                <w:szCs w:val="20"/>
                <w:lang w:val="nl-BE"/>
              </w:rPr>
              <w:t xml:space="preserve">§ 2, 2) : </w:t>
            </w:r>
            <w:r w:rsidR="001F5AAA" w:rsidRPr="00F65004">
              <w:rPr>
                <w:rFonts w:asciiTheme="minorHAnsi" w:hAnsiTheme="minorHAnsi"/>
                <w:i/>
                <w:iCs/>
                <w:sz w:val="20"/>
                <w:szCs w:val="20"/>
                <w:lang w:val="nl-BE"/>
              </w:rPr>
              <w:t xml:space="preserve">   </w:t>
            </w:r>
            <w:r w:rsidRPr="00F65004">
              <w:rPr>
                <w:rFonts w:asciiTheme="minorHAnsi" w:hAnsiTheme="minorHAnsi"/>
                <w:i/>
                <w:iCs/>
                <w:sz w:val="20"/>
                <w:szCs w:val="20"/>
                <w:lang w:val="nl-BE"/>
              </w:rPr>
              <w:tab/>
            </w:r>
            <w:r w:rsidR="001F5AAA" w:rsidRPr="00F65004">
              <w:rPr>
                <w:rFonts w:asciiTheme="minorHAnsi" w:hAnsiTheme="minorHAnsi"/>
                <w:i/>
                <w:iCs/>
                <w:sz w:val="20"/>
                <w:szCs w:val="20"/>
                <w:lang w:val="nl-BE"/>
              </w:rPr>
              <w:t xml:space="preserve">wachtdienst </w:t>
            </w:r>
            <w:r w:rsidRPr="00F65004">
              <w:rPr>
                <w:rFonts w:asciiTheme="minorHAnsi" w:hAnsiTheme="minorHAnsi"/>
                <w:i/>
                <w:iCs/>
                <w:sz w:val="20"/>
                <w:szCs w:val="20"/>
                <w:lang w:val="nl-BE"/>
              </w:rPr>
              <w:t>(</w:t>
            </w:r>
            <w:r w:rsidR="001F5AAA" w:rsidRPr="00F65004">
              <w:rPr>
                <w:rFonts w:asciiTheme="minorHAnsi" w:hAnsiTheme="minorHAnsi"/>
                <w:i/>
                <w:iCs/>
                <w:sz w:val="20"/>
                <w:szCs w:val="20"/>
                <w:lang w:val="nl-BE"/>
              </w:rPr>
              <w:t>eventueel gedelegeerd</w:t>
            </w:r>
            <w:r w:rsidRPr="00F65004">
              <w:rPr>
                <w:rFonts w:asciiTheme="minorHAnsi" w:hAnsiTheme="minorHAnsi"/>
                <w:i/>
                <w:iCs/>
                <w:sz w:val="20"/>
                <w:szCs w:val="20"/>
                <w:lang w:val="nl-BE"/>
              </w:rPr>
              <w:t>)</w:t>
            </w:r>
          </w:p>
        </w:tc>
      </w:tr>
      <w:tr w:rsidR="0037580E" w:rsidRPr="00F65004" w14:paraId="778C6316" w14:textId="77777777" w:rsidTr="00DC6079">
        <w:tblPrEx>
          <w:tblCellMar>
            <w:top w:w="88" w:type="dxa"/>
            <w:left w:w="100" w:type="dxa"/>
          </w:tblCellMar>
        </w:tblPrEx>
        <w:trPr>
          <w:trHeight w:val="1030"/>
          <w:jc w:val="center"/>
        </w:trPr>
        <w:tc>
          <w:tcPr>
            <w:tcW w:w="3000" w:type="dxa"/>
            <w:tcBorders>
              <w:top w:val="single" w:sz="2" w:space="0" w:color="000000"/>
              <w:left w:val="single" w:sz="2" w:space="0" w:color="000000"/>
              <w:bottom w:val="single" w:sz="2" w:space="0" w:color="000000"/>
              <w:right w:val="single" w:sz="2" w:space="0" w:color="000000"/>
            </w:tcBorders>
          </w:tcPr>
          <w:p w14:paraId="5464C03F" w14:textId="6D699425" w:rsidR="0037580E" w:rsidRPr="00F65004" w:rsidRDefault="001F5AAA" w:rsidP="00045600">
            <w:pPr>
              <w:rPr>
                <w:rFonts w:asciiTheme="minorHAnsi" w:hAnsiTheme="minorHAnsi"/>
                <w:sz w:val="20"/>
                <w:szCs w:val="20"/>
                <w:lang w:val="nl-BE"/>
              </w:rPr>
            </w:pPr>
            <w:r w:rsidRPr="001F5AAA">
              <w:rPr>
                <w:rFonts w:asciiTheme="minorHAnsi" w:hAnsiTheme="minorHAnsi"/>
                <w:i/>
                <w:iCs/>
                <w:sz w:val="20"/>
                <w:szCs w:val="20"/>
                <w:lang w:val="nl-BE"/>
              </w:rPr>
              <w:t>Beroep</w:t>
            </w:r>
            <w:r w:rsidR="00CA15C8" w:rsidRPr="00F65004">
              <w:rPr>
                <w:rFonts w:asciiTheme="minorHAnsi" w:hAnsiTheme="minorHAnsi"/>
                <w:sz w:val="20"/>
                <w:szCs w:val="20"/>
                <w:lang w:val="nl-BE"/>
              </w:rPr>
              <w:t>:</w:t>
            </w:r>
          </w:p>
        </w:tc>
        <w:tc>
          <w:tcPr>
            <w:tcW w:w="3008" w:type="dxa"/>
            <w:gridSpan w:val="2"/>
            <w:tcBorders>
              <w:top w:val="single" w:sz="2" w:space="0" w:color="000000"/>
              <w:left w:val="single" w:sz="2" w:space="0" w:color="000000"/>
              <w:bottom w:val="single" w:sz="2" w:space="0" w:color="000000"/>
              <w:right w:val="single" w:sz="2" w:space="0" w:color="000000"/>
            </w:tcBorders>
          </w:tcPr>
          <w:p w14:paraId="38302480" w14:textId="77777777" w:rsidR="0037580E" w:rsidRPr="00F65004" w:rsidRDefault="0037580E" w:rsidP="00045600">
            <w:pPr>
              <w:rPr>
                <w:rFonts w:asciiTheme="minorHAnsi" w:hAnsiTheme="minorHAnsi"/>
                <w:sz w:val="20"/>
                <w:szCs w:val="20"/>
                <w:lang w:val="nl-BE"/>
              </w:rPr>
            </w:pPr>
          </w:p>
        </w:tc>
        <w:tc>
          <w:tcPr>
            <w:tcW w:w="3000" w:type="dxa"/>
            <w:gridSpan w:val="2"/>
            <w:tcBorders>
              <w:top w:val="single" w:sz="2" w:space="0" w:color="000000"/>
              <w:left w:val="single" w:sz="2" w:space="0" w:color="000000"/>
              <w:bottom w:val="single" w:sz="2" w:space="0" w:color="000000"/>
              <w:right w:val="single" w:sz="2" w:space="0" w:color="000000"/>
            </w:tcBorders>
          </w:tcPr>
          <w:p w14:paraId="29F526C1" w14:textId="77777777" w:rsidR="0037580E" w:rsidRPr="00F65004" w:rsidRDefault="0037580E"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3CDC954D" w14:textId="77777777" w:rsidR="0037580E" w:rsidRPr="00F65004" w:rsidRDefault="0037580E" w:rsidP="00045600">
            <w:pPr>
              <w:rPr>
                <w:rFonts w:asciiTheme="minorHAnsi" w:hAnsiTheme="minorHAnsi"/>
                <w:sz w:val="20"/>
                <w:szCs w:val="20"/>
                <w:lang w:val="nl-BE"/>
              </w:rPr>
            </w:pPr>
          </w:p>
        </w:tc>
        <w:tc>
          <w:tcPr>
            <w:tcW w:w="1478" w:type="dxa"/>
            <w:gridSpan w:val="2"/>
            <w:tcBorders>
              <w:top w:val="single" w:sz="2" w:space="0" w:color="000000"/>
              <w:left w:val="single" w:sz="2" w:space="0" w:color="000000"/>
              <w:bottom w:val="single" w:sz="2" w:space="0" w:color="000000"/>
              <w:right w:val="single" w:sz="2" w:space="0" w:color="000000"/>
            </w:tcBorders>
          </w:tcPr>
          <w:p w14:paraId="755886FB" w14:textId="77777777" w:rsidR="0037580E" w:rsidRPr="00F65004" w:rsidRDefault="0037580E" w:rsidP="00045600">
            <w:pPr>
              <w:rPr>
                <w:rFonts w:asciiTheme="minorHAnsi" w:hAnsiTheme="minorHAnsi"/>
                <w:sz w:val="20"/>
                <w:szCs w:val="20"/>
                <w:lang w:val="nl-BE"/>
              </w:rPr>
            </w:pPr>
          </w:p>
        </w:tc>
        <w:tc>
          <w:tcPr>
            <w:tcW w:w="2664" w:type="dxa"/>
            <w:gridSpan w:val="3"/>
            <w:tcBorders>
              <w:top w:val="single" w:sz="2" w:space="0" w:color="000000"/>
              <w:left w:val="single" w:sz="2" w:space="0" w:color="000000"/>
              <w:bottom w:val="single" w:sz="2" w:space="0" w:color="000000"/>
              <w:right w:val="single" w:sz="2" w:space="0" w:color="000000"/>
            </w:tcBorders>
          </w:tcPr>
          <w:p w14:paraId="603F4D7B" w14:textId="77777777" w:rsidR="0037580E" w:rsidRPr="00F65004" w:rsidRDefault="0037580E" w:rsidP="00045600">
            <w:pPr>
              <w:rPr>
                <w:rFonts w:asciiTheme="minorHAnsi" w:hAnsiTheme="minorHAnsi"/>
                <w:sz w:val="20"/>
                <w:szCs w:val="20"/>
                <w:lang w:val="nl-BE"/>
              </w:rPr>
            </w:pPr>
          </w:p>
        </w:tc>
      </w:tr>
      <w:tr w:rsidR="0037580E" w:rsidRPr="00F65004" w14:paraId="15E50AC4" w14:textId="77777777" w:rsidTr="00DC6079">
        <w:tblPrEx>
          <w:tblCellMar>
            <w:top w:w="88" w:type="dxa"/>
            <w:left w:w="100" w:type="dxa"/>
          </w:tblCellMar>
        </w:tblPrEx>
        <w:trPr>
          <w:trHeight w:val="1046"/>
          <w:jc w:val="center"/>
        </w:trPr>
        <w:tc>
          <w:tcPr>
            <w:tcW w:w="3000" w:type="dxa"/>
            <w:tcBorders>
              <w:top w:val="single" w:sz="2" w:space="0" w:color="000000"/>
              <w:left w:val="single" w:sz="2" w:space="0" w:color="000000"/>
              <w:bottom w:val="single" w:sz="2" w:space="0" w:color="000000"/>
              <w:right w:val="single" w:sz="2" w:space="0" w:color="000000"/>
            </w:tcBorders>
          </w:tcPr>
          <w:p w14:paraId="5FC24969" w14:textId="31A957FA" w:rsidR="0037580E" w:rsidRPr="00F65004" w:rsidRDefault="001F5AAA" w:rsidP="00045600">
            <w:pPr>
              <w:rPr>
                <w:rFonts w:asciiTheme="minorHAnsi" w:hAnsiTheme="minorHAnsi"/>
                <w:sz w:val="20"/>
                <w:szCs w:val="20"/>
                <w:lang w:val="nl-BE"/>
              </w:rPr>
            </w:pPr>
            <w:r w:rsidRPr="001F5AAA">
              <w:rPr>
                <w:rFonts w:asciiTheme="minorHAnsi" w:hAnsiTheme="minorHAnsi"/>
                <w:i/>
                <w:iCs/>
                <w:sz w:val="20"/>
                <w:szCs w:val="20"/>
                <w:lang w:val="nl-BE"/>
              </w:rPr>
              <w:t>Beroep</w:t>
            </w:r>
            <w:r w:rsidR="00CA15C8" w:rsidRPr="00F65004">
              <w:rPr>
                <w:rFonts w:asciiTheme="minorHAnsi" w:hAnsiTheme="minorHAnsi"/>
                <w:sz w:val="20"/>
                <w:szCs w:val="20"/>
                <w:lang w:val="nl-BE"/>
              </w:rPr>
              <w:t>:</w:t>
            </w:r>
          </w:p>
        </w:tc>
        <w:tc>
          <w:tcPr>
            <w:tcW w:w="3008" w:type="dxa"/>
            <w:gridSpan w:val="2"/>
            <w:tcBorders>
              <w:top w:val="single" w:sz="2" w:space="0" w:color="000000"/>
              <w:left w:val="single" w:sz="2" w:space="0" w:color="000000"/>
              <w:bottom w:val="single" w:sz="2" w:space="0" w:color="000000"/>
              <w:right w:val="single" w:sz="2" w:space="0" w:color="000000"/>
            </w:tcBorders>
          </w:tcPr>
          <w:p w14:paraId="3B873C41" w14:textId="77777777" w:rsidR="0037580E" w:rsidRPr="00F65004" w:rsidRDefault="0037580E" w:rsidP="00045600">
            <w:pPr>
              <w:rPr>
                <w:rFonts w:asciiTheme="minorHAnsi" w:hAnsiTheme="minorHAnsi"/>
                <w:sz w:val="20"/>
                <w:szCs w:val="20"/>
                <w:lang w:val="nl-BE"/>
              </w:rPr>
            </w:pPr>
          </w:p>
        </w:tc>
        <w:tc>
          <w:tcPr>
            <w:tcW w:w="3000" w:type="dxa"/>
            <w:gridSpan w:val="2"/>
            <w:tcBorders>
              <w:top w:val="single" w:sz="2" w:space="0" w:color="000000"/>
              <w:left w:val="single" w:sz="2" w:space="0" w:color="000000"/>
              <w:bottom w:val="single" w:sz="2" w:space="0" w:color="000000"/>
              <w:right w:val="single" w:sz="2" w:space="0" w:color="000000"/>
            </w:tcBorders>
          </w:tcPr>
          <w:p w14:paraId="4E1F4DCC" w14:textId="77777777" w:rsidR="0037580E" w:rsidRPr="00F65004" w:rsidRDefault="0037580E" w:rsidP="00045600">
            <w:pPr>
              <w:rPr>
                <w:rFonts w:asciiTheme="minorHAnsi" w:hAnsiTheme="minorHAnsi"/>
                <w:sz w:val="20"/>
                <w:szCs w:val="20"/>
                <w:lang w:val="nl-BE"/>
              </w:rPr>
            </w:pPr>
          </w:p>
        </w:tc>
        <w:tc>
          <w:tcPr>
            <w:tcW w:w="1480" w:type="dxa"/>
            <w:gridSpan w:val="2"/>
            <w:tcBorders>
              <w:top w:val="single" w:sz="2" w:space="0" w:color="000000"/>
              <w:left w:val="single" w:sz="2" w:space="0" w:color="000000"/>
              <w:bottom w:val="single" w:sz="2" w:space="0" w:color="000000"/>
              <w:right w:val="single" w:sz="2" w:space="0" w:color="000000"/>
            </w:tcBorders>
          </w:tcPr>
          <w:p w14:paraId="21F87031" w14:textId="77777777" w:rsidR="0037580E" w:rsidRPr="00F65004" w:rsidRDefault="0037580E" w:rsidP="00045600">
            <w:pPr>
              <w:rPr>
                <w:rFonts w:asciiTheme="minorHAnsi" w:hAnsiTheme="minorHAnsi"/>
                <w:sz w:val="20"/>
                <w:szCs w:val="20"/>
                <w:lang w:val="nl-BE"/>
              </w:rPr>
            </w:pPr>
          </w:p>
        </w:tc>
        <w:tc>
          <w:tcPr>
            <w:tcW w:w="1478" w:type="dxa"/>
            <w:gridSpan w:val="2"/>
            <w:tcBorders>
              <w:top w:val="single" w:sz="2" w:space="0" w:color="000000"/>
              <w:left w:val="single" w:sz="2" w:space="0" w:color="000000"/>
              <w:bottom w:val="single" w:sz="2" w:space="0" w:color="000000"/>
              <w:right w:val="single" w:sz="2" w:space="0" w:color="000000"/>
            </w:tcBorders>
          </w:tcPr>
          <w:p w14:paraId="52F4BC8D" w14:textId="77777777" w:rsidR="0037580E" w:rsidRPr="00F65004" w:rsidRDefault="0037580E" w:rsidP="00045600">
            <w:pPr>
              <w:rPr>
                <w:rFonts w:asciiTheme="minorHAnsi" w:hAnsiTheme="minorHAnsi"/>
                <w:sz w:val="20"/>
                <w:szCs w:val="20"/>
                <w:lang w:val="nl-BE"/>
              </w:rPr>
            </w:pPr>
          </w:p>
        </w:tc>
        <w:tc>
          <w:tcPr>
            <w:tcW w:w="2664" w:type="dxa"/>
            <w:gridSpan w:val="3"/>
            <w:tcBorders>
              <w:top w:val="single" w:sz="2" w:space="0" w:color="000000"/>
              <w:left w:val="single" w:sz="2" w:space="0" w:color="000000"/>
              <w:bottom w:val="single" w:sz="2" w:space="0" w:color="000000"/>
              <w:right w:val="single" w:sz="2" w:space="0" w:color="000000"/>
            </w:tcBorders>
          </w:tcPr>
          <w:p w14:paraId="11F24245" w14:textId="77777777" w:rsidR="0037580E" w:rsidRPr="00F65004" w:rsidRDefault="0037580E" w:rsidP="00045600">
            <w:pPr>
              <w:rPr>
                <w:rFonts w:asciiTheme="minorHAnsi" w:hAnsiTheme="minorHAnsi"/>
                <w:sz w:val="20"/>
                <w:szCs w:val="20"/>
                <w:lang w:val="nl-BE"/>
              </w:rPr>
            </w:pPr>
          </w:p>
        </w:tc>
      </w:tr>
    </w:tbl>
    <w:p w14:paraId="02895EB9" w14:textId="77777777" w:rsidR="00DC6079" w:rsidRPr="00F65004" w:rsidRDefault="00DC6079" w:rsidP="003802C4">
      <w:pPr>
        <w:spacing w:after="0"/>
        <w:rPr>
          <w:rFonts w:asciiTheme="minorHAnsi" w:hAnsiTheme="minorHAnsi"/>
          <w:sz w:val="20"/>
          <w:szCs w:val="20"/>
          <w:lang w:val="nl-BE"/>
        </w:rPr>
      </w:pPr>
    </w:p>
    <w:p w14:paraId="05064E3B" w14:textId="02C1CE1D" w:rsidR="001F5AAA" w:rsidRPr="00F65004" w:rsidRDefault="001F5AAA" w:rsidP="004414BB">
      <w:pPr>
        <w:spacing w:after="0"/>
        <w:jc w:val="both"/>
        <w:rPr>
          <w:rFonts w:asciiTheme="minorHAnsi" w:hAnsiTheme="minorHAnsi"/>
          <w:sz w:val="20"/>
          <w:szCs w:val="20"/>
          <w:lang w:val="nl-BE"/>
        </w:rPr>
      </w:pPr>
      <w:r w:rsidRPr="00F65004">
        <w:rPr>
          <w:rFonts w:asciiTheme="minorHAnsi" w:hAnsiTheme="minorHAnsi"/>
          <w:sz w:val="20"/>
          <w:szCs w:val="20"/>
          <w:lang w:val="nl-BE"/>
        </w:rPr>
        <w:t xml:space="preserve">* Voor </w:t>
      </w:r>
      <w:r w:rsidR="000731CC">
        <w:rPr>
          <w:rFonts w:asciiTheme="minorHAnsi" w:hAnsiTheme="minorHAnsi"/>
          <w:sz w:val="20"/>
          <w:szCs w:val="20"/>
          <w:lang w:val="nl-BE"/>
        </w:rPr>
        <w:t xml:space="preserve">de </w:t>
      </w:r>
      <w:r w:rsidR="004414BB">
        <w:rPr>
          <w:rFonts w:asciiTheme="minorHAnsi" w:hAnsiTheme="minorHAnsi"/>
          <w:sz w:val="20"/>
          <w:szCs w:val="20"/>
          <w:lang w:val="nl-BE"/>
        </w:rPr>
        <w:t>artsen</w:t>
      </w:r>
      <w:r w:rsidRPr="00F65004">
        <w:rPr>
          <w:rFonts w:asciiTheme="minorHAnsi" w:hAnsiTheme="minorHAnsi"/>
          <w:sz w:val="20"/>
          <w:szCs w:val="20"/>
          <w:lang w:val="nl-BE"/>
        </w:rPr>
        <w:t xml:space="preserve"> (en eventuele andere teamleden met een RIZIV-nummer) volstaat het RIZIV-</w:t>
      </w:r>
      <w:r w:rsidR="000731CC">
        <w:rPr>
          <w:rFonts w:asciiTheme="minorHAnsi" w:hAnsiTheme="minorHAnsi"/>
          <w:sz w:val="20"/>
          <w:szCs w:val="20"/>
          <w:lang w:val="nl-BE"/>
        </w:rPr>
        <w:t>identificatie</w:t>
      </w:r>
      <w:r w:rsidRPr="00F65004">
        <w:rPr>
          <w:rFonts w:asciiTheme="minorHAnsi" w:hAnsiTheme="minorHAnsi"/>
          <w:sz w:val="20"/>
          <w:szCs w:val="20"/>
          <w:lang w:val="nl-BE"/>
        </w:rPr>
        <w:t xml:space="preserve">nummer en </w:t>
      </w:r>
      <w:r w:rsidR="000731CC">
        <w:rPr>
          <w:rFonts w:asciiTheme="minorHAnsi" w:hAnsiTheme="minorHAnsi"/>
          <w:sz w:val="20"/>
          <w:szCs w:val="20"/>
          <w:lang w:val="nl-BE"/>
        </w:rPr>
        <w:t>moet</w:t>
      </w:r>
      <w:r w:rsidRPr="00F65004">
        <w:rPr>
          <w:rFonts w:asciiTheme="minorHAnsi" w:hAnsiTheme="minorHAnsi"/>
          <w:sz w:val="20"/>
          <w:szCs w:val="20"/>
          <w:lang w:val="nl-BE"/>
        </w:rPr>
        <w:t xml:space="preserve"> het </w:t>
      </w:r>
      <w:r w:rsidR="000731CC">
        <w:rPr>
          <w:rFonts w:asciiTheme="minorHAnsi" w:hAnsiTheme="minorHAnsi"/>
          <w:sz w:val="20"/>
          <w:szCs w:val="20"/>
          <w:lang w:val="nl-BE"/>
        </w:rPr>
        <w:t>precies</w:t>
      </w:r>
      <w:r w:rsidRPr="00F65004">
        <w:rPr>
          <w:rFonts w:asciiTheme="minorHAnsi" w:hAnsiTheme="minorHAnsi"/>
          <w:sz w:val="20"/>
          <w:szCs w:val="20"/>
          <w:lang w:val="nl-BE"/>
        </w:rPr>
        <w:t xml:space="preserve"> diploma </w:t>
      </w:r>
      <w:r w:rsidRPr="000731CC">
        <w:rPr>
          <w:rFonts w:asciiTheme="minorHAnsi" w:hAnsiTheme="minorHAnsi"/>
          <w:sz w:val="20"/>
          <w:szCs w:val="20"/>
          <w:u w:val="single"/>
          <w:lang w:val="nl-BE"/>
        </w:rPr>
        <w:t>niet</w:t>
      </w:r>
      <w:r w:rsidRPr="00F65004">
        <w:rPr>
          <w:rFonts w:asciiTheme="minorHAnsi" w:hAnsiTheme="minorHAnsi"/>
          <w:sz w:val="20"/>
          <w:szCs w:val="20"/>
          <w:lang w:val="nl-BE"/>
        </w:rPr>
        <w:t xml:space="preserve"> te worden vermeld, noch hoeft een kopie van dit diploma te worden bijgevoegd.</w:t>
      </w:r>
    </w:p>
    <w:p w14:paraId="5DF3EAF3" w14:textId="0CFAE141" w:rsidR="001F5AAA" w:rsidRPr="00F65004" w:rsidRDefault="001F5AAA" w:rsidP="004414BB">
      <w:pPr>
        <w:spacing w:after="0"/>
        <w:jc w:val="both"/>
        <w:rPr>
          <w:rFonts w:asciiTheme="minorHAnsi" w:hAnsiTheme="minorHAnsi"/>
          <w:sz w:val="20"/>
          <w:szCs w:val="20"/>
          <w:lang w:val="nl-BE"/>
        </w:rPr>
      </w:pPr>
      <w:r w:rsidRPr="00F65004">
        <w:rPr>
          <w:rFonts w:asciiTheme="minorHAnsi" w:hAnsiTheme="minorHAnsi"/>
          <w:sz w:val="20"/>
          <w:szCs w:val="20"/>
          <w:lang w:val="nl-BE"/>
        </w:rPr>
        <w:t xml:space="preserve">Voor teamleden zonder RIZIV-nummer moet(en) het (de) </w:t>
      </w:r>
      <w:r w:rsidR="004414BB">
        <w:rPr>
          <w:rFonts w:asciiTheme="minorHAnsi" w:hAnsiTheme="minorHAnsi"/>
          <w:sz w:val="20"/>
          <w:szCs w:val="20"/>
          <w:lang w:val="nl-BE"/>
        </w:rPr>
        <w:t>precies</w:t>
      </w:r>
      <w:r w:rsidRPr="00F65004">
        <w:rPr>
          <w:rFonts w:asciiTheme="minorHAnsi" w:hAnsiTheme="minorHAnsi"/>
          <w:sz w:val="20"/>
          <w:szCs w:val="20"/>
          <w:lang w:val="nl-BE"/>
        </w:rPr>
        <w:t xml:space="preserve"> diploma('s) worden vermeld dat (die) </w:t>
      </w:r>
      <w:r w:rsidR="004414BB">
        <w:rPr>
          <w:rFonts w:asciiTheme="minorHAnsi" w:hAnsiTheme="minorHAnsi"/>
          <w:sz w:val="20"/>
          <w:szCs w:val="20"/>
          <w:lang w:val="nl-BE"/>
        </w:rPr>
        <w:t>zijn</w:t>
      </w:r>
      <w:r w:rsidRPr="00F65004">
        <w:rPr>
          <w:rFonts w:asciiTheme="minorHAnsi" w:hAnsiTheme="minorHAnsi"/>
          <w:sz w:val="20"/>
          <w:szCs w:val="20"/>
          <w:lang w:val="nl-BE"/>
        </w:rPr>
        <w:t xml:space="preserve"> functie binnen uw </w:t>
      </w:r>
      <w:r w:rsidR="004414BB">
        <w:rPr>
          <w:rFonts w:asciiTheme="minorHAnsi" w:hAnsiTheme="minorHAnsi"/>
          <w:sz w:val="20"/>
          <w:szCs w:val="20"/>
          <w:lang w:val="nl-BE"/>
        </w:rPr>
        <w:t>inrichting</w:t>
      </w:r>
      <w:r w:rsidRPr="00F65004">
        <w:rPr>
          <w:rFonts w:asciiTheme="minorHAnsi" w:hAnsiTheme="minorHAnsi"/>
          <w:sz w:val="20"/>
          <w:szCs w:val="20"/>
          <w:lang w:val="nl-BE"/>
        </w:rPr>
        <w:t xml:space="preserve"> </w:t>
      </w:r>
      <w:r w:rsidR="004414BB">
        <w:rPr>
          <w:rFonts w:asciiTheme="minorHAnsi" w:hAnsiTheme="minorHAnsi"/>
          <w:sz w:val="20"/>
          <w:szCs w:val="20"/>
          <w:lang w:val="nl-BE"/>
        </w:rPr>
        <w:t>verantwoord</w:t>
      </w:r>
      <w:r w:rsidRPr="00F65004">
        <w:rPr>
          <w:rFonts w:asciiTheme="minorHAnsi" w:hAnsiTheme="minorHAnsi"/>
          <w:sz w:val="20"/>
          <w:szCs w:val="20"/>
          <w:lang w:val="nl-BE"/>
        </w:rPr>
        <w:t xml:space="preserve"> (</w:t>
      </w:r>
      <w:r w:rsidR="004414BB">
        <w:rPr>
          <w:rFonts w:asciiTheme="minorHAnsi" w:hAnsiTheme="minorHAnsi"/>
          <w:sz w:val="20"/>
          <w:szCs w:val="20"/>
          <w:lang w:val="nl-BE"/>
        </w:rPr>
        <w:t>verantwoorden</w:t>
      </w:r>
      <w:r w:rsidRPr="00F65004">
        <w:rPr>
          <w:rFonts w:asciiTheme="minorHAnsi" w:hAnsiTheme="minorHAnsi"/>
          <w:sz w:val="20"/>
          <w:szCs w:val="20"/>
          <w:lang w:val="nl-BE"/>
        </w:rPr>
        <w:t>). Een kopie van dit (deze) document(en) moet(en) worden bijgevoegd.</w:t>
      </w:r>
    </w:p>
    <w:p w14:paraId="55C0473C" w14:textId="01442332" w:rsidR="001F5AAA" w:rsidRPr="00F65004" w:rsidRDefault="001F5AAA" w:rsidP="001F5AAA">
      <w:pPr>
        <w:spacing w:after="0"/>
        <w:rPr>
          <w:rFonts w:asciiTheme="minorHAnsi" w:hAnsiTheme="minorHAnsi"/>
          <w:sz w:val="20"/>
          <w:szCs w:val="20"/>
          <w:lang w:val="nl-BE"/>
        </w:rPr>
      </w:pPr>
      <w:r w:rsidRPr="00F65004">
        <w:rPr>
          <w:rFonts w:asciiTheme="minorHAnsi" w:hAnsiTheme="minorHAnsi"/>
          <w:sz w:val="20"/>
          <w:szCs w:val="20"/>
          <w:lang w:val="nl-BE"/>
        </w:rPr>
        <w:t xml:space="preserve">** Elk personeelslid ondertekent ter goedkeuring de gegevens die op hem betrekking hebben, in het vakje </w:t>
      </w:r>
      <w:r w:rsidR="004414BB">
        <w:rPr>
          <w:rFonts w:asciiTheme="minorHAnsi" w:hAnsiTheme="minorHAnsi"/>
          <w:sz w:val="20"/>
          <w:szCs w:val="20"/>
          <w:lang w:val="nl-BE"/>
        </w:rPr>
        <w:t>dat met</w:t>
      </w:r>
      <w:r w:rsidRPr="00F65004">
        <w:rPr>
          <w:rFonts w:asciiTheme="minorHAnsi" w:hAnsiTheme="minorHAnsi"/>
          <w:sz w:val="20"/>
          <w:szCs w:val="20"/>
          <w:lang w:val="nl-BE"/>
        </w:rPr>
        <w:t xml:space="preserve"> zijn naam</w:t>
      </w:r>
      <w:r w:rsidR="004414BB">
        <w:rPr>
          <w:rFonts w:asciiTheme="minorHAnsi" w:hAnsiTheme="minorHAnsi"/>
          <w:sz w:val="20"/>
          <w:szCs w:val="20"/>
          <w:lang w:val="nl-BE"/>
        </w:rPr>
        <w:t xml:space="preserve"> overeenstemt</w:t>
      </w:r>
      <w:r w:rsidRPr="00F65004">
        <w:rPr>
          <w:rFonts w:asciiTheme="minorHAnsi" w:hAnsiTheme="minorHAnsi"/>
          <w:sz w:val="20"/>
          <w:szCs w:val="20"/>
          <w:lang w:val="nl-BE"/>
        </w:rPr>
        <w:t>.</w:t>
      </w:r>
    </w:p>
    <w:p w14:paraId="749733E6" w14:textId="77BED927" w:rsidR="001F5AAA" w:rsidRPr="00F65004" w:rsidRDefault="001F5AAA">
      <w:pPr>
        <w:spacing w:line="278" w:lineRule="auto"/>
        <w:rPr>
          <w:rFonts w:asciiTheme="minorHAnsi" w:hAnsiTheme="minorHAnsi"/>
          <w:sz w:val="20"/>
          <w:szCs w:val="20"/>
          <w:lang w:val="nl-BE"/>
        </w:rPr>
      </w:pPr>
      <w:r w:rsidRPr="00F65004">
        <w:rPr>
          <w:rFonts w:asciiTheme="minorHAnsi" w:hAnsiTheme="minorHAnsi"/>
          <w:sz w:val="20"/>
          <w:szCs w:val="20"/>
          <w:lang w:val="nl-BE"/>
        </w:rPr>
        <w:br w:type="page"/>
      </w:r>
    </w:p>
    <w:p w14:paraId="0B182A66" w14:textId="11F24316" w:rsidR="00425978" w:rsidRPr="00425978" w:rsidRDefault="00425978" w:rsidP="00425978">
      <w:pPr>
        <w:pStyle w:val="Paragraphedeliste"/>
        <w:numPr>
          <w:ilvl w:val="0"/>
          <w:numId w:val="6"/>
        </w:numPr>
        <w:jc w:val="both"/>
        <w:rPr>
          <w:rFonts w:asciiTheme="minorHAnsi" w:hAnsiTheme="minorHAnsi"/>
          <w:b/>
          <w:bCs/>
          <w:sz w:val="24"/>
          <w:lang w:val="nl-BE"/>
        </w:rPr>
      </w:pPr>
      <w:r w:rsidRPr="00425978">
        <w:rPr>
          <w:rFonts w:asciiTheme="minorHAnsi" w:hAnsiTheme="minorHAnsi"/>
          <w:b/>
          <w:bCs/>
          <w:sz w:val="24"/>
          <w:lang w:val="nl-BE"/>
        </w:rPr>
        <w:t>Spoed</w:t>
      </w:r>
      <w:r w:rsidR="004414BB">
        <w:rPr>
          <w:rFonts w:asciiTheme="minorHAnsi" w:hAnsiTheme="minorHAnsi"/>
          <w:b/>
          <w:bCs/>
          <w:sz w:val="24"/>
          <w:lang w:val="nl-BE"/>
        </w:rPr>
        <w:t>opname</w:t>
      </w:r>
      <w:r w:rsidRPr="00425978">
        <w:rPr>
          <w:rFonts w:asciiTheme="minorHAnsi" w:hAnsiTheme="minorHAnsi"/>
          <w:b/>
          <w:bCs/>
          <w:sz w:val="24"/>
          <w:lang w:val="nl-BE"/>
        </w:rPr>
        <w:t xml:space="preserve">, </w:t>
      </w:r>
      <w:r w:rsidR="004414BB">
        <w:rPr>
          <w:rFonts w:asciiTheme="minorHAnsi" w:hAnsiTheme="minorHAnsi"/>
          <w:b/>
          <w:bCs/>
          <w:sz w:val="24"/>
          <w:lang w:val="nl-BE"/>
        </w:rPr>
        <w:t xml:space="preserve">Dienst voor </w:t>
      </w:r>
      <w:r w:rsidRPr="00425978">
        <w:rPr>
          <w:rFonts w:asciiTheme="minorHAnsi" w:hAnsiTheme="minorHAnsi"/>
          <w:b/>
          <w:bCs/>
          <w:sz w:val="24"/>
          <w:lang w:val="nl-BE"/>
        </w:rPr>
        <w:t>opname, Expertise, Samenwerking</w:t>
      </w:r>
    </w:p>
    <w:p w14:paraId="32339A3A" w14:textId="77777777" w:rsidR="001F5AAA" w:rsidRPr="00F65004" w:rsidRDefault="001F5AAA" w:rsidP="00237021">
      <w:pPr>
        <w:jc w:val="both"/>
        <w:rPr>
          <w:rFonts w:asciiTheme="minorHAnsi" w:eastAsia="Calibri" w:hAnsiTheme="minorHAnsi" w:cs="Calibri"/>
          <w:sz w:val="24"/>
          <w:lang w:val="nl-BE"/>
        </w:rPr>
      </w:pPr>
      <w:r w:rsidRPr="00F65004">
        <w:rPr>
          <w:rFonts w:asciiTheme="minorHAnsi" w:eastAsia="Calibri" w:hAnsiTheme="minorHAnsi" w:cs="Calibri"/>
          <w:sz w:val="24"/>
          <w:lang w:val="nl-BE"/>
        </w:rPr>
        <w:t>Ter herinnering: hieronder vindt u de bepalingen van de overeenkomst betreffende het personeelskader, die nuttig zijn voor het indienen van uw aanvraag.</w:t>
      </w:r>
    </w:p>
    <w:p w14:paraId="59192087" w14:textId="2978274E" w:rsidR="0037580E" w:rsidRPr="00F65004" w:rsidRDefault="00CA15C8" w:rsidP="00237021">
      <w:pPr>
        <w:jc w:val="both"/>
        <w:rPr>
          <w:rFonts w:asciiTheme="minorHAnsi" w:hAnsiTheme="minorHAnsi"/>
          <w:b/>
          <w:bCs/>
          <w:sz w:val="20"/>
          <w:szCs w:val="20"/>
          <w:lang w:val="nl-BE"/>
        </w:rPr>
      </w:pPr>
      <w:r w:rsidRPr="00F65004">
        <w:rPr>
          <w:rFonts w:asciiTheme="minorHAnsi" w:eastAsia="Calibri" w:hAnsiTheme="minorHAnsi" w:cs="Calibri"/>
          <w:b/>
          <w:bCs/>
          <w:sz w:val="20"/>
          <w:szCs w:val="20"/>
          <w:u w:val="single" w:color="000000"/>
          <w:lang w:val="nl-BE"/>
        </w:rPr>
        <w:t>Arti</w:t>
      </w:r>
      <w:r w:rsidR="001F5AAA" w:rsidRPr="00F65004">
        <w:rPr>
          <w:rFonts w:asciiTheme="minorHAnsi" w:eastAsia="Calibri" w:hAnsiTheme="minorHAnsi" w:cs="Calibri"/>
          <w:b/>
          <w:bCs/>
          <w:sz w:val="20"/>
          <w:szCs w:val="20"/>
          <w:u w:val="single" w:color="000000"/>
          <w:lang w:val="nl-BE"/>
        </w:rPr>
        <w:t>kel</w:t>
      </w:r>
      <w:r w:rsidRPr="00F65004">
        <w:rPr>
          <w:rFonts w:asciiTheme="minorHAnsi" w:eastAsia="Calibri" w:hAnsiTheme="minorHAnsi" w:cs="Calibri"/>
          <w:b/>
          <w:bCs/>
          <w:sz w:val="20"/>
          <w:szCs w:val="20"/>
          <w:u w:val="single" w:color="000000"/>
          <w:lang w:val="nl-BE"/>
        </w:rPr>
        <w:t xml:space="preserve"> 13.</w:t>
      </w:r>
    </w:p>
    <w:p w14:paraId="2E25069A" w14:textId="58C83A03" w:rsidR="001D4BDC" w:rsidRPr="00F65004" w:rsidRDefault="001F5AAA" w:rsidP="00237021">
      <w:pPr>
        <w:jc w:val="both"/>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 xml:space="preserve">De inrichting in de zin van deze overeenkomst is een functionele eenheid binnen het </w:t>
      </w:r>
      <w:r w:rsidRPr="00F65004">
        <w:rPr>
          <w:rFonts w:asciiTheme="minorHAnsi" w:eastAsia="Calibri" w:hAnsiTheme="minorHAnsi" w:cs="Calibri"/>
          <w:i/>
          <w:iCs/>
          <w:sz w:val="20"/>
          <w:szCs w:val="20"/>
          <w:lang w:val="nl-BE"/>
        </w:rPr>
        <w:t>##benaming ziekenhuis en eventueel campus van een gefuseerd ziekenhuis##</w:t>
      </w:r>
      <w:r w:rsidR="00237021" w:rsidRPr="00F65004">
        <w:rPr>
          <w:rFonts w:asciiTheme="minorHAnsi" w:eastAsia="Calibri" w:hAnsiTheme="minorHAnsi" w:cs="Calibri"/>
          <w:sz w:val="20"/>
          <w:szCs w:val="20"/>
          <w:lang w:val="nl-BE"/>
        </w:rPr>
        <w:t xml:space="preserve">. </w:t>
      </w:r>
      <w:r w:rsidRPr="00F65004">
        <w:rPr>
          <w:rFonts w:asciiTheme="minorHAnsi" w:eastAsia="Calibri" w:hAnsiTheme="minorHAnsi" w:cs="Calibri"/>
          <w:sz w:val="20"/>
          <w:szCs w:val="20"/>
          <w:lang w:val="nl-BE"/>
        </w:rPr>
        <w:t>Dit laatste voldoet aan de navolgende voorwaarden:</w:t>
      </w:r>
    </w:p>
    <w:p w14:paraId="17E68DCF" w14:textId="249DFE8A" w:rsidR="00237021" w:rsidRPr="00F65004" w:rsidRDefault="00237021" w:rsidP="00237021">
      <w:pPr>
        <w:pStyle w:val="Paragraphedeliste"/>
        <w:numPr>
          <w:ilvl w:val="0"/>
          <w:numId w:val="18"/>
        </w:numPr>
        <w:spacing w:after="0"/>
        <w:jc w:val="both"/>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 xml:space="preserve">Er is er een dienst voor spoedopname met permanente aanwezigheid van een geneesheer reanimator of urgentist, waar 24u/24u patiënten met ademhalingsinsufficiëntie kunnen worden opgevangen en gereanimeerd. </w:t>
      </w:r>
    </w:p>
    <w:p w14:paraId="42C25DBC" w14:textId="7E5F2F14" w:rsidR="00237021" w:rsidRPr="00F65004" w:rsidRDefault="00237021" w:rsidP="001821CB">
      <w:pPr>
        <w:pStyle w:val="Paragraphedeliste"/>
        <w:numPr>
          <w:ilvl w:val="0"/>
          <w:numId w:val="18"/>
        </w:numPr>
        <w:spacing w:after="0"/>
        <w:jc w:val="both"/>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Er is er een dienst voor opname en behandeling van patiënten bedoeld in artikel 3 van deze overeenkomst. Opname en behandeling kunnen er gebeuren voor instelling van de AOT vooraleer de rechthebbende wordt ontslagen of wanneer hospitalisatie in de loop van de AOT nodig is.</w:t>
      </w:r>
    </w:p>
    <w:p w14:paraId="137513B4" w14:textId="77777777" w:rsidR="00237021" w:rsidRPr="00F65004" w:rsidRDefault="00237021" w:rsidP="00237021">
      <w:pPr>
        <w:spacing w:after="0"/>
        <w:rPr>
          <w:rFonts w:asciiTheme="minorHAnsi" w:eastAsia="Calibri" w:hAnsiTheme="minorHAnsi" w:cs="Calibri"/>
          <w:sz w:val="20"/>
          <w:szCs w:val="20"/>
          <w:lang w:val="nl-BE"/>
        </w:rPr>
      </w:pPr>
    </w:p>
    <w:p w14:paraId="7AA215D7" w14:textId="77777777" w:rsidR="00237021" w:rsidRPr="00F65004" w:rsidRDefault="00237021" w:rsidP="00237021">
      <w:pPr>
        <w:spacing w:after="0"/>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 xml:space="preserve">De inrichting zelf voldoet daarenboven als functionele eenheid nog aan de volgende voorwaarden: </w:t>
      </w:r>
    </w:p>
    <w:p w14:paraId="5E24AFAB" w14:textId="594D0412" w:rsidR="001D4BDC" w:rsidRPr="00F65004" w:rsidRDefault="001D4BDC" w:rsidP="00237021">
      <w:pPr>
        <w:spacing w:after="0"/>
        <w:ind w:firstLine="284"/>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w:t>
      </w:r>
    </w:p>
    <w:p w14:paraId="0DB59F5F" w14:textId="66D3BB9C" w:rsidR="00237021" w:rsidRPr="00F65004" w:rsidRDefault="00237021" w:rsidP="00F65160">
      <w:pPr>
        <w:pStyle w:val="Paragraphedeliste"/>
        <w:numPr>
          <w:ilvl w:val="0"/>
          <w:numId w:val="19"/>
        </w:numPr>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 xml:space="preserve">Ze voorziet bij middel van het personeel vermeld in 1), b) en c) hierboven in een georganiseerde en geïnstrueerde wachtdienst binnen het ziekenhuis, die 24 uur op 24 bereikbaar is. Bovendien voorziet de inrichting in de mogelijkheid dat een ervaren (bio)technicus, verpleegkundige of andere gediplomeerde zorgverlener ook in geval van nood de rechthebbende aan huis bezoekt (interventie binnen de 5 uur). De inrichting kan een deelpakket hiervan delegeren aan een competente zorgfirma. De structuur en het functioneren van het wachtsysteem dient duidelijk uitgeschreven te zijn en kopie van deze modaliteiten wordt aan de Dienst voor geneeskundige verzorging van het RIZIV schriftelijk en aan elke rechthebbende mondeling en schriftelijk meegedeeld. </w:t>
      </w:r>
    </w:p>
    <w:p w14:paraId="5723CF9C" w14:textId="1D0CCBEF" w:rsidR="00237021" w:rsidRPr="00F65004" w:rsidRDefault="00237021" w:rsidP="00D944D2">
      <w:pPr>
        <w:pStyle w:val="Paragraphedeliste"/>
        <w:numPr>
          <w:ilvl w:val="0"/>
          <w:numId w:val="19"/>
        </w:numPr>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 xml:space="preserve">Ze behartigde gedurende het paar opeenvolgende kalenderjaren 2004-2005 de AOT van minstens 15 verschillende rechthebbenden als vermeld in artikel 3, A, B, C1 of C2. Het ging daarbij voor geen van beide jaren uitsluitend over rechthebbenden als vermeld in artikel 3, C1 of C2. Onverminderd artikel 32, 3de lid, van deze overeenkomst, is dit ook voor het paar opeenvolgende kalenderjaren 2005-2006 en alle volgende paren opeenvolgende kalenderjaren (2006-2007, 2007-2008 enz.) het geval. </w:t>
      </w:r>
    </w:p>
    <w:p w14:paraId="69D7D640" w14:textId="77777777" w:rsidR="00237021" w:rsidRPr="00F65004" w:rsidRDefault="00237021" w:rsidP="00237021">
      <w:pPr>
        <w:pStyle w:val="Paragraphedeliste"/>
        <w:numPr>
          <w:ilvl w:val="0"/>
          <w:numId w:val="19"/>
        </w:numPr>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t>Ze werkt samen met enen referenciecentrum voor neuromusculaire stoornissen dat in die hoedanigheid een overeenkomst heeft afgesloten met het RIZIV.</w:t>
      </w:r>
    </w:p>
    <w:p w14:paraId="24DE2845" w14:textId="1F0A5126" w:rsidR="0037580E" w:rsidRPr="00F65004" w:rsidRDefault="001D4BDC" w:rsidP="00237021">
      <w:pPr>
        <w:pStyle w:val="Paragraphedeliste"/>
        <w:numPr>
          <w:ilvl w:val="0"/>
          <w:numId w:val="19"/>
        </w:numPr>
        <w:rPr>
          <w:rFonts w:asciiTheme="minorHAnsi" w:eastAsia="Calibri" w:hAnsiTheme="minorHAnsi" w:cs="Calibri"/>
          <w:sz w:val="20"/>
          <w:szCs w:val="20"/>
          <w:lang w:val="nl-BE"/>
        </w:rPr>
      </w:pPr>
      <w:r w:rsidRPr="00F65004">
        <w:rPr>
          <w:rFonts w:asciiTheme="minorHAnsi" w:eastAsia="Calibri" w:hAnsiTheme="minorHAnsi" w:cs="Calibri"/>
          <w:sz w:val="20"/>
          <w:szCs w:val="20"/>
          <w:lang w:val="nl-BE"/>
        </w:rPr>
        <w:br w:type="page"/>
      </w:r>
    </w:p>
    <w:p w14:paraId="5E276E77" w14:textId="656712C8" w:rsidR="00237021" w:rsidRPr="00F65004" w:rsidRDefault="004414BB" w:rsidP="00237021">
      <w:pPr>
        <w:numPr>
          <w:ilvl w:val="0"/>
          <w:numId w:val="5"/>
        </w:numPr>
        <w:spacing w:before="100" w:after="200"/>
        <w:ind w:hanging="374"/>
        <w:rPr>
          <w:rFonts w:asciiTheme="minorHAnsi" w:eastAsia="Calibri" w:hAnsiTheme="minorHAnsi" w:cs="Calibri"/>
          <w:sz w:val="24"/>
          <w:u w:val="single" w:color="000000"/>
          <w:lang w:val="nl-BE"/>
        </w:rPr>
      </w:pPr>
      <w:r>
        <w:rPr>
          <w:rFonts w:asciiTheme="minorHAnsi" w:eastAsia="Calibri" w:hAnsiTheme="minorHAnsi" w:cs="Calibri"/>
          <w:sz w:val="24"/>
          <w:u w:val="single" w:color="000000"/>
          <w:lang w:val="nl-BE"/>
        </w:rPr>
        <w:t>Dienst voor s</w:t>
      </w:r>
      <w:r w:rsidR="00237021" w:rsidRPr="00F65004">
        <w:rPr>
          <w:rFonts w:asciiTheme="minorHAnsi" w:eastAsia="Calibri" w:hAnsiTheme="minorHAnsi" w:cs="Calibri"/>
          <w:sz w:val="24"/>
          <w:u w:val="single" w:color="000000"/>
          <w:lang w:val="nl-BE"/>
        </w:rPr>
        <w:t>poed</w:t>
      </w:r>
      <w:r>
        <w:rPr>
          <w:rFonts w:asciiTheme="minorHAnsi" w:eastAsia="Calibri" w:hAnsiTheme="minorHAnsi" w:cs="Calibri"/>
          <w:sz w:val="24"/>
          <w:u w:val="single" w:color="000000"/>
          <w:lang w:val="nl-BE"/>
        </w:rPr>
        <w:t>opname</w:t>
      </w:r>
      <w:r w:rsidR="00237021" w:rsidRPr="00F65004">
        <w:rPr>
          <w:rFonts w:asciiTheme="minorHAnsi" w:eastAsia="Calibri" w:hAnsiTheme="minorHAnsi" w:cs="Calibri"/>
          <w:sz w:val="24"/>
          <w:u w:val="single" w:color="000000"/>
          <w:lang w:val="nl-BE"/>
        </w:rPr>
        <w:t xml:space="preserve"> van het </w:t>
      </w:r>
      <w:r>
        <w:rPr>
          <w:rFonts w:asciiTheme="minorHAnsi" w:eastAsia="Calibri" w:hAnsiTheme="minorHAnsi" w:cs="Calibri"/>
          <w:sz w:val="24"/>
          <w:u w:val="single" w:color="000000"/>
          <w:lang w:val="nl-BE"/>
        </w:rPr>
        <w:t xml:space="preserve">(gefusioneerde) </w:t>
      </w:r>
      <w:r w:rsidR="00237021" w:rsidRPr="00F65004">
        <w:rPr>
          <w:rFonts w:asciiTheme="minorHAnsi" w:eastAsia="Calibri" w:hAnsiTheme="minorHAnsi" w:cs="Calibri"/>
          <w:sz w:val="24"/>
          <w:u w:val="single" w:color="000000"/>
          <w:lang w:val="nl-BE"/>
        </w:rPr>
        <w:t>ziekenhuis</w:t>
      </w:r>
      <w:r w:rsidR="00237021" w:rsidRPr="00F65004">
        <w:rPr>
          <w:rFonts w:asciiTheme="minorHAnsi" w:eastAsia="Calibri" w:hAnsiTheme="minorHAnsi" w:cs="Calibri"/>
          <w:sz w:val="24"/>
          <w:u w:color="000000"/>
          <w:lang w:val="nl-BE"/>
        </w:rPr>
        <w:t>:</w:t>
      </w:r>
    </w:p>
    <w:p w14:paraId="6A4407C5" w14:textId="51206B72" w:rsidR="001D4BDC" w:rsidRPr="00F65004" w:rsidRDefault="00237021" w:rsidP="002F4A67">
      <w:pPr>
        <w:spacing w:after="300"/>
        <w:ind w:left="936"/>
        <w:rPr>
          <w:rFonts w:asciiTheme="minorHAnsi" w:hAnsiTheme="minorHAnsi"/>
          <w:sz w:val="24"/>
          <w:lang w:val="nl-BE"/>
        </w:rPr>
      </w:pPr>
      <w:r w:rsidRPr="00F65004">
        <w:rPr>
          <w:rFonts w:asciiTheme="minorHAnsi" w:eastAsia="Calibri" w:hAnsiTheme="minorHAnsi" w:cs="Calibri"/>
          <w:sz w:val="24"/>
          <w:lang w:val="nl-BE"/>
        </w:rPr>
        <w:t>Naam van de verantwoordelijke</w:t>
      </w:r>
      <w:r w:rsidR="00CA15C8" w:rsidRPr="00F65004">
        <w:rPr>
          <w:rFonts w:asciiTheme="minorHAnsi" w:eastAsia="Calibri" w:hAnsiTheme="minorHAnsi" w:cs="Calibri"/>
          <w:sz w:val="24"/>
          <w:lang w:val="nl-BE"/>
        </w:rPr>
        <w:t>:</w:t>
      </w:r>
    </w:p>
    <w:p w14:paraId="26C4B738" w14:textId="6B60BE30" w:rsidR="001D4BDC" w:rsidRPr="00F65004" w:rsidRDefault="004414BB" w:rsidP="002F4A67">
      <w:pPr>
        <w:spacing w:after="300"/>
        <w:ind w:left="936"/>
        <w:rPr>
          <w:rFonts w:asciiTheme="minorHAnsi" w:eastAsia="Calibri" w:hAnsiTheme="minorHAnsi" w:cs="Calibri"/>
          <w:sz w:val="24"/>
          <w:lang w:val="nl-BE"/>
        </w:rPr>
      </w:pPr>
      <w:r>
        <w:rPr>
          <w:rFonts w:asciiTheme="minorHAnsi" w:eastAsia="Calibri" w:hAnsiTheme="minorHAnsi" w:cs="Calibri"/>
          <w:sz w:val="24"/>
          <w:lang w:val="nl-BE"/>
        </w:rPr>
        <w:t>RIZIV</w:t>
      </w:r>
      <w:r w:rsidR="00237021" w:rsidRPr="00F65004">
        <w:rPr>
          <w:rFonts w:asciiTheme="minorHAnsi" w:eastAsia="Calibri" w:hAnsiTheme="minorHAnsi" w:cs="Calibri"/>
          <w:sz w:val="24"/>
          <w:lang w:val="nl-BE"/>
        </w:rPr>
        <w:t>-identificatienummer</w:t>
      </w:r>
      <w:r w:rsidR="00CA15C8" w:rsidRPr="00F65004">
        <w:rPr>
          <w:rFonts w:asciiTheme="minorHAnsi" w:eastAsia="Calibri" w:hAnsiTheme="minorHAnsi" w:cs="Calibri"/>
          <w:sz w:val="24"/>
          <w:lang w:val="nl-BE"/>
        </w:rPr>
        <w:t>:</w:t>
      </w:r>
    </w:p>
    <w:p w14:paraId="0EDA08F9" w14:textId="43D95352" w:rsidR="0037580E" w:rsidRPr="00F65004" w:rsidRDefault="00237021" w:rsidP="002F4A67">
      <w:pPr>
        <w:spacing w:after="300"/>
        <w:ind w:left="936"/>
        <w:rPr>
          <w:rFonts w:asciiTheme="minorHAnsi" w:eastAsia="Calibri" w:hAnsiTheme="minorHAnsi" w:cs="Calibri"/>
          <w:sz w:val="24"/>
          <w:lang w:val="nl-BE"/>
        </w:rPr>
      </w:pPr>
      <w:r w:rsidRPr="00F65004">
        <w:rPr>
          <w:rFonts w:asciiTheme="minorHAnsi" w:eastAsia="Calibri" w:hAnsiTheme="minorHAnsi" w:cs="Calibri"/>
          <w:sz w:val="24"/>
          <w:lang w:val="nl-BE"/>
        </w:rPr>
        <w:t>Locatie van de dienst</w:t>
      </w:r>
      <w:r w:rsidR="00CA15C8" w:rsidRPr="00F65004">
        <w:rPr>
          <w:rFonts w:asciiTheme="minorHAnsi" w:eastAsia="Calibri" w:hAnsiTheme="minorHAnsi" w:cs="Calibri"/>
          <w:sz w:val="24"/>
          <w:lang w:val="nl-BE"/>
        </w:rPr>
        <w:t>:</w:t>
      </w:r>
    </w:p>
    <w:p w14:paraId="66052A92" w14:textId="77777777" w:rsidR="002F4A67" w:rsidRPr="00F65004" w:rsidRDefault="002F4A67" w:rsidP="002F4A67">
      <w:pPr>
        <w:spacing w:after="300"/>
        <w:ind w:left="936"/>
        <w:rPr>
          <w:rFonts w:asciiTheme="minorHAnsi" w:hAnsiTheme="minorHAnsi"/>
          <w:sz w:val="24"/>
          <w:lang w:val="nl-BE"/>
        </w:rPr>
      </w:pPr>
    </w:p>
    <w:p w14:paraId="2D9BF45E" w14:textId="51D805E1" w:rsidR="001D4BDC" w:rsidRPr="00F65004" w:rsidRDefault="00237021" w:rsidP="002F4A67">
      <w:pPr>
        <w:spacing w:after="300" w:line="216" w:lineRule="auto"/>
        <w:ind w:left="921" w:right="10188" w:firstLine="4"/>
        <w:jc w:val="both"/>
        <w:rPr>
          <w:rFonts w:asciiTheme="minorHAnsi" w:eastAsia="Calibri" w:hAnsiTheme="minorHAnsi" w:cs="Calibri"/>
          <w:sz w:val="24"/>
          <w:lang w:val="nl-BE"/>
        </w:rPr>
      </w:pPr>
      <w:r w:rsidRPr="00F65004">
        <w:rPr>
          <w:rFonts w:asciiTheme="minorHAnsi" w:eastAsia="Calibri" w:hAnsiTheme="minorHAnsi" w:cs="Calibri"/>
          <w:sz w:val="24"/>
          <w:lang w:val="nl-BE"/>
        </w:rPr>
        <w:t>Telefoonnummer</w:t>
      </w:r>
      <w:r w:rsidR="00CA15C8" w:rsidRPr="00F65004">
        <w:rPr>
          <w:rFonts w:asciiTheme="minorHAnsi" w:eastAsia="Calibri" w:hAnsiTheme="minorHAnsi" w:cs="Calibri"/>
          <w:sz w:val="24"/>
          <w:lang w:val="nl-BE"/>
        </w:rPr>
        <w:t>:</w:t>
      </w:r>
    </w:p>
    <w:p w14:paraId="03DFEABD" w14:textId="21435520" w:rsidR="0037580E" w:rsidRPr="00F65004" w:rsidRDefault="00237021" w:rsidP="00160129">
      <w:pPr>
        <w:numPr>
          <w:ilvl w:val="0"/>
          <w:numId w:val="5"/>
        </w:numPr>
        <w:spacing w:before="100" w:after="200"/>
        <w:ind w:hanging="374"/>
        <w:rPr>
          <w:rFonts w:asciiTheme="minorHAnsi" w:hAnsiTheme="minorHAnsi"/>
          <w:sz w:val="24"/>
          <w:lang w:val="nl-BE"/>
        </w:rPr>
      </w:pPr>
      <w:r w:rsidRPr="00F65004">
        <w:rPr>
          <w:rFonts w:asciiTheme="minorHAnsi" w:eastAsia="Calibri" w:hAnsiTheme="minorHAnsi" w:cs="Calibri"/>
          <w:sz w:val="24"/>
          <w:u w:val="single" w:color="000000"/>
          <w:lang w:val="nl-BE"/>
        </w:rPr>
        <w:t xml:space="preserve">Dienst voor </w:t>
      </w:r>
      <w:r w:rsidR="004414BB">
        <w:rPr>
          <w:rFonts w:asciiTheme="minorHAnsi" w:eastAsia="Calibri" w:hAnsiTheme="minorHAnsi" w:cs="Calibri"/>
          <w:sz w:val="24"/>
          <w:u w:val="single" w:color="000000"/>
          <w:lang w:val="nl-BE"/>
        </w:rPr>
        <w:t>opname</w:t>
      </w:r>
      <w:r w:rsidRPr="00F65004">
        <w:rPr>
          <w:rFonts w:asciiTheme="minorHAnsi" w:eastAsia="Calibri" w:hAnsiTheme="minorHAnsi" w:cs="Calibri"/>
          <w:sz w:val="24"/>
          <w:u w:val="single" w:color="000000"/>
          <w:lang w:val="nl-BE"/>
        </w:rPr>
        <w:t xml:space="preserve"> van het </w:t>
      </w:r>
      <w:r w:rsidR="004414BB">
        <w:rPr>
          <w:rFonts w:asciiTheme="minorHAnsi" w:eastAsia="Calibri" w:hAnsiTheme="minorHAnsi" w:cs="Calibri"/>
          <w:sz w:val="24"/>
          <w:u w:val="single" w:color="000000"/>
          <w:lang w:val="nl-BE"/>
        </w:rPr>
        <w:t xml:space="preserve">(gefusioneerde) </w:t>
      </w:r>
      <w:r w:rsidRPr="00F65004">
        <w:rPr>
          <w:rFonts w:asciiTheme="minorHAnsi" w:eastAsia="Calibri" w:hAnsiTheme="minorHAnsi" w:cs="Calibri"/>
          <w:sz w:val="24"/>
          <w:u w:val="single" w:color="000000"/>
          <w:lang w:val="nl-BE"/>
        </w:rPr>
        <w:t>ziekenhuis</w:t>
      </w:r>
      <w:r w:rsidR="00CA15C8" w:rsidRPr="00F65004">
        <w:rPr>
          <w:rFonts w:asciiTheme="minorHAnsi" w:eastAsia="Calibri" w:hAnsiTheme="minorHAnsi" w:cs="Calibri"/>
          <w:sz w:val="24"/>
          <w:u w:color="000000"/>
          <w:lang w:val="nl-BE"/>
        </w:rPr>
        <w:t>:</w:t>
      </w:r>
    </w:p>
    <w:p w14:paraId="5F4B099F" w14:textId="67665743" w:rsidR="00237021" w:rsidRPr="00F65004" w:rsidRDefault="00237021" w:rsidP="00237021">
      <w:pPr>
        <w:spacing w:after="300" w:line="264" w:lineRule="auto"/>
        <w:ind w:left="935" w:hanging="11"/>
        <w:rPr>
          <w:rFonts w:asciiTheme="minorHAnsi" w:eastAsia="Calibri" w:hAnsiTheme="minorHAnsi" w:cs="Calibri"/>
          <w:sz w:val="24"/>
          <w:lang w:val="nl-BE"/>
        </w:rPr>
      </w:pPr>
      <w:r w:rsidRPr="00F65004">
        <w:rPr>
          <w:rFonts w:asciiTheme="minorHAnsi" w:eastAsia="Calibri" w:hAnsiTheme="minorHAnsi" w:cs="Calibri"/>
          <w:sz w:val="24"/>
          <w:lang w:val="nl-BE"/>
        </w:rPr>
        <w:t>Naam van de verantwoordelijke:</w:t>
      </w:r>
    </w:p>
    <w:p w14:paraId="5CBCF11A" w14:textId="445C04D8" w:rsidR="00237021" w:rsidRPr="00F65004" w:rsidRDefault="004414BB" w:rsidP="00237021">
      <w:pPr>
        <w:spacing w:after="300" w:line="264" w:lineRule="auto"/>
        <w:ind w:left="935" w:hanging="11"/>
        <w:rPr>
          <w:rFonts w:asciiTheme="minorHAnsi" w:eastAsia="Calibri" w:hAnsiTheme="minorHAnsi" w:cs="Calibri"/>
          <w:sz w:val="24"/>
          <w:lang w:val="nl-BE"/>
        </w:rPr>
      </w:pPr>
      <w:r>
        <w:rPr>
          <w:rFonts w:asciiTheme="minorHAnsi" w:eastAsia="Calibri" w:hAnsiTheme="minorHAnsi" w:cs="Calibri"/>
          <w:sz w:val="24"/>
          <w:lang w:val="nl-BE"/>
        </w:rPr>
        <w:t>RIZIV</w:t>
      </w:r>
      <w:r w:rsidR="00237021" w:rsidRPr="00F65004">
        <w:rPr>
          <w:rFonts w:asciiTheme="minorHAnsi" w:eastAsia="Calibri" w:hAnsiTheme="minorHAnsi" w:cs="Calibri"/>
          <w:sz w:val="24"/>
          <w:lang w:val="nl-BE"/>
        </w:rPr>
        <w:t>-identificatienummer:</w:t>
      </w:r>
    </w:p>
    <w:p w14:paraId="5FC86647" w14:textId="162979E0" w:rsidR="002F4A67" w:rsidRPr="00F65004" w:rsidRDefault="00237021" w:rsidP="00237021">
      <w:pPr>
        <w:spacing w:after="300" w:line="264" w:lineRule="auto"/>
        <w:ind w:left="935" w:hanging="11"/>
        <w:rPr>
          <w:rFonts w:asciiTheme="minorHAnsi" w:eastAsia="Calibri" w:hAnsiTheme="minorHAnsi" w:cs="Calibri"/>
          <w:sz w:val="24"/>
          <w:lang w:val="nl-BE"/>
        </w:rPr>
      </w:pPr>
      <w:r w:rsidRPr="00F65004">
        <w:rPr>
          <w:rFonts w:asciiTheme="minorHAnsi" w:eastAsia="Calibri" w:hAnsiTheme="minorHAnsi" w:cs="Calibri"/>
          <w:sz w:val="24"/>
          <w:lang w:val="nl-BE"/>
        </w:rPr>
        <w:t>Locatie van de dienst:</w:t>
      </w:r>
    </w:p>
    <w:p w14:paraId="2E5E048E" w14:textId="77777777" w:rsidR="00237021" w:rsidRPr="00F65004" w:rsidRDefault="00237021" w:rsidP="00237021">
      <w:pPr>
        <w:spacing w:after="300" w:line="264" w:lineRule="auto"/>
        <w:ind w:left="935" w:hanging="11"/>
        <w:rPr>
          <w:rFonts w:asciiTheme="minorHAnsi" w:eastAsia="Calibri" w:hAnsiTheme="minorHAnsi" w:cs="Calibri"/>
          <w:sz w:val="24"/>
          <w:lang w:val="nl-BE"/>
        </w:rPr>
      </w:pPr>
    </w:p>
    <w:p w14:paraId="38515648" w14:textId="2680F667" w:rsidR="001D4BDC" w:rsidRPr="00F65004" w:rsidRDefault="00237021" w:rsidP="002F4A67">
      <w:pPr>
        <w:spacing w:after="300" w:line="216" w:lineRule="auto"/>
        <w:ind w:left="921" w:right="10203" w:firstLine="4"/>
        <w:jc w:val="both"/>
        <w:rPr>
          <w:rFonts w:asciiTheme="minorHAnsi" w:eastAsia="Calibri" w:hAnsiTheme="minorHAnsi" w:cs="Calibri"/>
          <w:sz w:val="24"/>
          <w:lang w:val="nl-BE"/>
        </w:rPr>
      </w:pPr>
      <w:r w:rsidRPr="00F65004">
        <w:rPr>
          <w:rFonts w:asciiTheme="minorHAnsi" w:eastAsia="Calibri" w:hAnsiTheme="minorHAnsi" w:cs="Calibri"/>
          <w:sz w:val="24"/>
          <w:lang w:val="nl-BE"/>
        </w:rPr>
        <w:t>Telefoonnummer:</w:t>
      </w:r>
      <w:r w:rsidR="001D4BDC" w:rsidRPr="00F65004">
        <w:rPr>
          <w:rFonts w:asciiTheme="minorHAnsi" w:eastAsia="Calibri" w:hAnsiTheme="minorHAnsi" w:cs="Calibri"/>
          <w:sz w:val="24"/>
          <w:lang w:val="nl-BE"/>
        </w:rPr>
        <w:br w:type="page"/>
      </w:r>
    </w:p>
    <w:p w14:paraId="14B16946" w14:textId="25FF98F5" w:rsidR="0037580E" w:rsidRPr="00F65004" w:rsidRDefault="009B1E31" w:rsidP="008C278F">
      <w:pPr>
        <w:numPr>
          <w:ilvl w:val="0"/>
          <w:numId w:val="5"/>
        </w:numPr>
        <w:tabs>
          <w:tab w:val="left" w:pos="851"/>
        </w:tabs>
        <w:spacing w:before="100" w:after="200"/>
        <w:ind w:left="851" w:hanging="567"/>
        <w:rPr>
          <w:rFonts w:asciiTheme="minorHAnsi" w:hAnsiTheme="minorHAnsi"/>
          <w:sz w:val="24"/>
          <w:lang w:val="nl-BE"/>
        </w:rPr>
      </w:pPr>
      <w:r w:rsidRPr="00F65004">
        <w:rPr>
          <w:rFonts w:asciiTheme="minorHAnsi" w:eastAsia="Calibri" w:hAnsiTheme="minorHAnsi" w:cs="Calibri"/>
          <w:sz w:val="24"/>
          <w:u w:val="single" w:color="000000"/>
          <w:lang w:val="nl-BE"/>
        </w:rPr>
        <w:t xml:space="preserve">Wachtdienst van de </w:t>
      </w:r>
      <w:r w:rsidR="004414BB">
        <w:rPr>
          <w:rFonts w:asciiTheme="minorHAnsi" w:eastAsia="Calibri" w:hAnsiTheme="minorHAnsi" w:cs="Calibri"/>
          <w:sz w:val="24"/>
          <w:u w:val="single" w:color="000000"/>
          <w:lang w:val="nl-BE"/>
        </w:rPr>
        <w:t>inrichting</w:t>
      </w:r>
      <w:r w:rsidRPr="00F65004">
        <w:rPr>
          <w:rFonts w:asciiTheme="minorHAnsi" w:eastAsia="Calibri" w:hAnsiTheme="minorHAnsi" w:cs="Calibri"/>
          <w:sz w:val="24"/>
          <w:u w:val="single" w:color="000000"/>
          <w:lang w:val="nl-BE"/>
        </w:rPr>
        <w:t xml:space="preserve"> zelf</w:t>
      </w:r>
      <w:r w:rsidR="00CA15C8" w:rsidRPr="00F65004">
        <w:rPr>
          <w:rFonts w:asciiTheme="minorHAnsi" w:eastAsia="Calibri" w:hAnsiTheme="minorHAnsi" w:cs="Calibri"/>
          <w:sz w:val="24"/>
          <w:u w:val="single" w:color="000000"/>
          <w:lang w:val="nl-BE"/>
        </w:rPr>
        <w:t>:</w:t>
      </w:r>
    </w:p>
    <w:p w14:paraId="27AE207A" w14:textId="63BB24AD" w:rsidR="002F4A67" w:rsidRPr="00F65004" w:rsidRDefault="009B1E31" w:rsidP="00FB1434">
      <w:pPr>
        <w:spacing w:after="240" w:line="264" w:lineRule="auto"/>
        <w:ind w:left="935" w:hanging="11"/>
        <w:rPr>
          <w:rFonts w:asciiTheme="minorHAnsi" w:eastAsia="Calibri" w:hAnsiTheme="minorHAnsi" w:cs="Calibri"/>
          <w:sz w:val="24"/>
          <w:lang w:val="nl-BE"/>
        </w:rPr>
      </w:pPr>
      <w:r w:rsidRPr="00F65004">
        <w:rPr>
          <w:rFonts w:asciiTheme="minorHAnsi" w:eastAsia="Calibri" w:hAnsiTheme="minorHAnsi" w:cs="Calibri"/>
          <w:sz w:val="24"/>
          <w:lang w:val="nl-BE"/>
        </w:rPr>
        <w:t xml:space="preserve">Telefoonnummer </w:t>
      </w:r>
      <w:r w:rsidR="00CA15C8" w:rsidRPr="00F65004">
        <w:rPr>
          <w:rFonts w:asciiTheme="minorHAnsi" w:eastAsia="Calibri" w:hAnsiTheme="minorHAnsi" w:cs="Calibri"/>
          <w:sz w:val="24"/>
          <w:lang w:val="nl-BE"/>
        </w:rPr>
        <w:t>(24</w:t>
      </w:r>
      <w:r w:rsidRPr="00F65004">
        <w:rPr>
          <w:rFonts w:asciiTheme="minorHAnsi" w:eastAsia="Calibri" w:hAnsiTheme="minorHAnsi" w:cs="Calibri"/>
          <w:sz w:val="24"/>
          <w:lang w:val="nl-BE"/>
        </w:rPr>
        <w:t xml:space="preserve"> uur per dag bereikbaar</w:t>
      </w:r>
      <w:r w:rsidR="00CA15C8" w:rsidRPr="00F65004">
        <w:rPr>
          <w:rFonts w:asciiTheme="minorHAnsi" w:eastAsia="Calibri" w:hAnsiTheme="minorHAnsi" w:cs="Calibri"/>
          <w:sz w:val="24"/>
          <w:lang w:val="nl-BE"/>
        </w:rPr>
        <w:t>):</w:t>
      </w:r>
    </w:p>
    <w:p w14:paraId="658CF594" w14:textId="4B6494F1" w:rsidR="009B1E31" w:rsidRPr="00F65004" w:rsidRDefault="009B1E31" w:rsidP="00FB1434">
      <w:pPr>
        <w:spacing w:after="240" w:line="264" w:lineRule="auto"/>
        <w:ind w:left="935" w:hanging="11"/>
        <w:rPr>
          <w:rFonts w:asciiTheme="minorHAnsi" w:eastAsia="Calibri" w:hAnsiTheme="minorHAnsi" w:cs="Calibri"/>
          <w:sz w:val="24"/>
          <w:lang w:val="nl-BE"/>
        </w:rPr>
      </w:pPr>
      <w:r w:rsidRPr="00F65004">
        <w:rPr>
          <w:rFonts w:asciiTheme="minorHAnsi" w:eastAsia="Calibri" w:hAnsiTheme="minorHAnsi" w:cs="Calibri"/>
          <w:sz w:val="24"/>
          <w:lang w:val="nl-BE"/>
        </w:rPr>
        <w:t>Naam van de persoon die binnen 5 uur naar de woning van de rechthebbende kan komen:</w:t>
      </w:r>
    </w:p>
    <w:p w14:paraId="46D0164B" w14:textId="2C6722B3" w:rsidR="009B1E31" w:rsidRPr="00F65004" w:rsidRDefault="009B1E31" w:rsidP="004414BB">
      <w:pPr>
        <w:spacing w:after="240" w:line="264" w:lineRule="auto"/>
        <w:ind w:left="935" w:hanging="11"/>
        <w:jc w:val="both"/>
        <w:rPr>
          <w:rFonts w:asciiTheme="minorHAnsi" w:eastAsia="Calibri" w:hAnsiTheme="minorHAnsi" w:cs="Calibri"/>
          <w:sz w:val="24"/>
          <w:lang w:val="nl-BE"/>
        </w:rPr>
      </w:pPr>
      <w:r w:rsidRPr="00F65004">
        <w:rPr>
          <w:rFonts w:asciiTheme="minorHAnsi" w:eastAsia="Calibri" w:hAnsiTheme="minorHAnsi" w:cs="Calibri"/>
          <w:sz w:val="24"/>
          <w:lang w:val="nl-BE"/>
        </w:rPr>
        <w:t>De instelling kan een deel</w:t>
      </w:r>
      <w:r w:rsidR="004414BB">
        <w:rPr>
          <w:rFonts w:asciiTheme="minorHAnsi" w:eastAsia="Calibri" w:hAnsiTheme="minorHAnsi" w:cs="Calibri"/>
          <w:sz w:val="24"/>
          <w:lang w:val="nl-BE"/>
        </w:rPr>
        <w:t>pakket hiervan</w:t>
      </w:r>
      <w:r w:rsidRPr="00F65004">
        <w:rPr>
          <w:rFonts w:asciiTheme="minorHAnsi" w:eastAsia="Calibri" w:hAnsiTheme="minorHAnsi" w:cs="Calibri"/>
          <w:sz w:val="24"/>
          <w:lang w:val="nl-BE"/>
        </w:rPr>
        <w:t xml:space="preserve"> delegeren aan een </w:t>
      </w:r>
      <w:r w:rsidR="004414BB">
        <w:rPr>
          <w:rFonts w:asciiTheme="minorHAnsi" w:eastAsia="Calibri" w:hAnsiTheme="minorHAnsi" w:cs="Calibri"/>
          <w:sz w:val="24"/>
          <w:lang w:val="nl-BE"/>
        </w:rPr>
        <w:t>competent zorgfirma</w:t>
      </w:r>
      <w:r w:rsidRPr="00F65004">
        <w:rPr>
          <w:rFonts w:asciiTheme="minorHAnsi" w:eastAsia="Calibri" w:hAnsiTheme="minorHAnsi" w:cs="Calibri"/>
          <w:sz w:val="24"/>
          <w:lang w:val="nl-BE"/>
        </w:rPr>
        <w:t xml:space="preserve">. De structuur en </w:t>
      </w:r>
      <w:r w:rsidR="004414BB">
        <w:rPr>
          <w:rFonts w:asciiTheme="minorHAnsi" w:eastAsia="Calibri" w:hAnsiTheme="minorHAnsi" w:cs="Calibri"/>
          <w:sz w:val="24"/>
          <w:lang w:val="nl-BE"/>
        </w:rPr>
        <w:t>het functioneren</w:t>
      </w:r>
      <w:r w:rsidRPr="00F65004">
        <w:rPr>
          <w:rFonts w:asciiTheme="minorHAnsi" w:eastAsia="Calibri" w:hAnsiTheme="minorHAnsi" w:cs="Calibri"/>
          <w:sz w:val="24"/>
          <w:lang w:val="nl-BE"/>
        </w:rPr>
        <w:t xml:space="preserve"> van de </w:t>
      </w:r>
      <w:r w:rsidR="004414BB">
        <w:rPr>
          <w:rFonts w:asciiTheme="minorHAnsi" w:eastAsia="Calibri" w:hAnsiTheme="minorHAnsi" w:cs="Calibri"/>
          <w:sz w:val="24"/>
          <w:lang w:val="nl-BE"/>
        </w:rPr>
        <w:t>het wachtsysteem</w:t>
      </w:r>
      <w:r w:rsidRPr="00F65004">
        <w:rPr>
          <w:rFonts w:asciiTheme="minorHAnsi" w:eastAsia="Calibri" w:hAnsiTheme="minorHAnsi" w:cs="Calibri"/>
          <w:sz w:val="24"/>
          <w:lang w:val="nl-BE"/>
        </w:rPr>
        <w:t xml:space="preserve"> moet</w:t>
      </w:r>
      <w:r w:rsidR="004414BB">
        <w:rPr>
          <w:rFonts w:asciiTheme="minorHAnsi" w:eastAsia="Calibri" w:hAnsiTheme="minorHAnsi" w:cs="Calibri"/>
          <w:sz w:val="24"/>
          <w:lang w:val="nl-BE"/>
        </w:rPr>
        <w:t>en</w:t>
      </w:r>
      <w:r w:rsidRPr="00F65004">
        <w:rPr>
          <w:rFonts w:asciiTheme="minorHAnsi" w:eastAsia="Calibri" w:hAnsiTheme="minorHAnsi" w:cs="Calibri"/>
          <w:sz w:val="24"/>
          <w:lang w:val="nl-BE"/>
        </w:rPr>
        <w:t xml:space="preserve"> duidelijk </w:t>
      </w:r>
      <w:r w:rsidR="004414BB">
        <w:rPr>
          <w:rFonts w:asciiTheme="minorHAnsi" w:eastAsia="Calibri" w:hAnsiTheme="minorHAnsi" w:cs="Calibri"/>
          <w:sz w:val="24"/>
          <w:lang w:val="nl-BE"/>
        </w:rPr>
        <w:t>uitgeschreven</w:t>
      </w:r>
      <w:r w:rsidRPr="00F65004">
        <w:rPr>
          <w:rFonts w:asciiTheme="minorHAnsi" w:eastAsia="Calibri" w:hAnsiTheme="minorHAnsi" w:cs="Calibri"/>
          <w:sz w:val="24"/>
          <w:lang w:val="nl-BE"/>
        </w:rPr>
        <w:t xml:space="preserve"> worden en een kopie van deze </w:t>
      </w:r>
      <w:r w:rsidR="004414BB">
        <w:rPr>
          <w:rFonts w:asciiTheme="minorHAnsi" w:eastAsia="Calibri" w:hAnsiTheme="minorHAnsi" w:cs="Calibri"/>
          <w:sz w:val="24"/>
          <w:lang w:val="nl-BE"/>
        </w:rPr>
        <w:t>modaliteiten</w:t>
      </w:r>
      <w:r w:rsidRPr="00F65004">
        <w:rPr>
          <w:rFonts w:asciiTheme="minorHAnsi" w:eastAsia="Calibri" w:hAnsiTheme="minorHAnsi" w:cs="Calibri"/>
          <w:sz w:val="24"/>
          <w:lang w:val="nl-BE"/>
        </w:rPr>
        <w:t xml:space="preserve"> moet </w:t>
      </w:r>
      <w:r w:rsidR="004414BB">
        <w:rPr>
          <w:rFonts w:asciiTheme="minorHAnsi" w:eastAsia="Calibri" w:hAnsiTheme="minorHAnsi" w:cs="Calibri"/>
          <w:sz w:val="24"/>
          <w:lang w:val="nl-BE"/>
        </w:rPr>
        <w:t xml:space="preserve">als bijlage </w:t>
      </w:r>
      <w:r w:rsidRPr="00F65004">
        <w:rPr>
          <w:rFonts w:asciiTheme="minorHAnsi" w:eastAsia="Calibri" w:hAnsiTheme="minorHAnsi" w:cs="Calibri"/>
          <w:sz w:val="24"/>
          <w:lang w:val="nl-BE"/>
        </w:rPr>
        <w:t xml:space="preserve">bij dit </w:t>
      </w:r>
      <w:r w:rsidR="004414BB" w:rsidRPr="00F65004">
        <w:rPr>
          <w:rFonts w:asciiTheme="minorHAnsi" w:eastAsia="Calibri" w:hAnsiTheme="minorHAnsi" w:cs="Calibri"/>
          <w:sz w:val="24"/>
          <w:lang w:val="nl-BE"/>
        </w:rPr>
        <w:t>aanvraag</w:t>
      </w:r>
      <w:r w:rsidR="004414BB">
        <w:rPr>
          <w:rFonts w:asciiTheme="minorHAnsi" w:eastAsia="Calibri" w:hAnsiTheme="minorHAnsi" w:cs="Calibri"/>
          <w:sz w:val="24"/>
          <w:lang w:val="nl-BE"/>
        </w:rPr>
        <w:t xml:space="preserve"> dossier</w:t>
      </w:r>
      <w:r w:rsidRPr="00F65004">
        <w:rPr>
          <w:rFonts w:asciiTheme="minorHAnsi" w:eastAsia="Calibri" w:hAnsiTheme="minorHAnsi" w:cs="Calibri"/>
          <w:sz w:val="24"/>
          <w:lang w:val="nl-BE"/>
        </w:rPr>
        <w:t xml:space="preserve"> gevoegd</w:t>
      </w:r>
      <w:r w:rsidR="004414BB">
        <w:rPr>
          <w:rFonts w:asciiTheme="minorHAnsi" w:eastAsia="Calibri" w:hAnsiTheme="minorHAnsi" w:cs="Calibri"/>
          <w:sz w:val="24"/>
          <w:lang w:val="nl-BE"/>
        </w:rPr>
        <w:t xml:space="preserve"> </w:t>
      </w:r>
      <w:r w:rsidR="004414BB" w:rsidRPr="00F65004">
        <w:rPr>
          <w:rFonts w:asciiTheme="minorHAnsi" w:eastAsia="Calibri" w:hAnsiTheme="minorHAnsi" w:cs="Calibri"/>
          <w:sz w:val="24"/>
          <w:lang w:val="nl-BE"/>
        </w:rPr>
        <w:t>worden</w:t>
      </w:r>
      <w:r w:rsidRPr="00F65004">
        <w:rPr>
          <w:rFonts w:asciiTheme="minorHAnsi" w:eastAsia="Calibri" w:hAnsiTheme="minorHAnsi" w:cs="Calibri"/>
          <w:sz w:val="24"/>
          <w:lang w:val="nl-BE"/>
        </w:rPr>
        <w:t>.</w:t>
      </w:r>
    </w:p>
    <w:p w14:paraId="5D2890F7" w14:textId="520601E0" w:rsidR="0037580E" w:rsidRPr="00F65004" w:rsidRDefault="004414BB" w:rsidP="004414BB">
      <w:pPr>
        <w:numPr>
          <w:ilvl w:val="0"/>
          <w:numId w:val="5"/>
        </w:numPr>
        <w:spacing w:before="100" w:after="200"/>
        <w:ind w:left="851" w:hanging="567"/>
        <w:jc w:val="both"/>
        <w:rPr>
          <w:rFonts w:asciiTheme="minorHAnsi" w:hAnsiTheme="minorHAnsi"/>
          <w:sz w:val="24"/>
          <w:lang w:val="nl-BE"/>
        </w:rPr>
      </w:pPr>
      <w:r>
        <w:rPr>
          <w:rFonts w:asciiTheme="minorHAnsi" w:eastAsia="Calibri" w:hAnsiTheme="minorHAnsi" w:cs="Calibri"/>
          <w:sz w:val="24"/>
          <w:u w:val="single" w:color="000000"/>
          <w:lang w:val="nl-BE"/>
        </w:rPr>
        <w:t>Het a</w:t>
      </w:r>
      <w:r w:rsidR="00FB1434" w:rsidRPr="00F65004">
        <w:rPr>
          <w:rFonts w:asciiTheme="minorHAnsi" w:eastAsia="Calibri" w:hAnsiTheme="minorHAnsi" w:cs="Calibri"/>
          <w:sz w:val="24"/>
          <w:u w:val="single" w:color="000000"/>
          <w:lang w:val="nl-BE"/>
        </w:rPr>
        <w:t xml:space="preserve">antal verschillende rechthebbenden </w:t>
      </w:r>
      <w:r>
        <w:rPr>
          <w:rFonts w:asciiTheme="minorHAnsi" w:eastAsia="Calibri" w:hAnsiTheme="minorHAnsi" w:cs="Calibri"/>
          <w:sz w:val="24"/>
          <w:u w:val="single" w:color="000000"/>
          <w:lang w:val="nl-BE"/>
        </w:rPr>
        <w:t>beantwoordend</w:t>
      </w:r>
      <w:r w:rsidR="00FB1434" w:rsidRPr="00F65004">
        <w:rPr>
          <w:rFonts w:asciiTheme="minorHAnsi" w:eastAsia="Calibri" w:hAnsiTheme="minorHAnsi" w:cs="Calibri"/>
          <w:sz w:val="24"/>
          <w:u w:val="single" w:color="000000"/>
          <w:lang w:val="nl-BE"/>
        </w:rPr>
        <w:t xml:space="preserve"> aan de criteria </w:t>
      </w:r>
      <w:r>
        <w:rPr>
          <w:rFonts w:asciiTheme="minorHAnsi" w:eastAsia="Calibri" w:hAnsiTheme="minorHAnsi" w:cs="Calibri"/>
          <w:sz w:val="24"/>
          <w:u w:val="single" w:color="000000"/>
          <w:lang w:val="nl-BE"/>
        </w:rPr>
        <w:t>bepaald in</w:t>
      </w:r>
      <w:r w:rsidR="00FB1434" w:rsidRPr="00F65004">
        <w:rPr>
          <w:rFonts w:asciiTheme="minorHAnsi" w:eastAsia="Calibri" w:hAnsiTheme="minorHAnsi" w:cs="Calibri"/>
          <w:sz w:val="24"/>
          <w:u w:val="single" w:color="000000"/>
          <w:lang w:val="nl-BE"/>
        </w:rPr>
        <w:t xml:space="preserve"> artikel 3, A B, C1 of C2 die in de twee jaar </w:t>
      </w:r>
      <w:r w:rsidR="00F43719">
        <w:rPr>
          <w:rFonts w:asciiTheme="minorHAnsi" w:eastAsia="Calibri" w:hAnsiTheme="minorHAnsi" w:cs="Calibri"/>
          <w:sz w:val="24"/>
          <w:u w:val="single" w:color="000000"/>
          <w:lang w:val="nl-BE"/>
        </w:rPr>
        <w:t xml:space="preserve">die </w:t>
      </w:r>
      <w:r w:rsidR="00FB1434" w:rsidRPr="00F65004">
        <w:rPr>
          <w:rFonts w:asciiTheme="minorHAnsi" w:eastAsia="Calibri" w:hAnsiTheme="minorHAnsi" w:cs="Calibri"/>
          <w:sz w:val="24"/>
          <w:u w:val="single" w:color="000000"/>
          <w:lang w:val="nl-BE"/>
        </w:rPr>
        <w:t xml:space="preserve">voorafgaan aan </w:t>
      </w:r>
      <w:r w:rsidR="00F43719">
        <w:rPr>
          <w:rFonts w:asciiTheme="minorHAnsi" w:eastAsia="Calibri" w:hAnsiTheme="minorHAnsi" w:cs="Calibri"/>
          <w:sz w:val="24"/>
          <w:u w:val="single" w:color="000000"/>
          <w:lang w:val="nl-BE"/>
        </w:rPr>
        <w:t>het</w:t>
      </w:r>
      <w:r w:rsidR="00FB1434" w:rsidRPr="00F65004">
        <w:rPr>
          <w:rFonts w:asciiTheme="minorHAnsi" w:eastAsia="Calibri" w:hAnsiTheme="minorHAnsi" w:cs="Calibri"/>
          <w:sz w:val="24"/>
          <w:u w:val="single" w:color="000000"/>
          <w:lang w:val="nl-BE"/>
        </w:rPr>
        <w:t xml:space="preserve"> indie</w:t>
      </w:r>
      <w:r w:rsidR="00F43719">
        <w:rPr>
          <w:rFonts w:asciiTheme="minorHAnsi" w:eastAsia="Calibri" w:hAnsiTheme="minorHAnsi" w:cs="Calibri"/>
          <w:sz w:val="24"/>
          <w:u w:val="single" w:color="000000"/>
          <w:lang w:val="nl-BE"/>
        </w:rPr>
        <w:t>nen</w:t>
      </w:r>
      <w:r w:rsidR="00FB1434" w:rsidRPr="00F65004">
        <w:rPr>
          <w:rFonts w:asciiTheme="minorHAnsi" w:eastAsia="Calibri" w:hAnsiTheme="minorHAnsi" w:cs="Calibri"/>
          <w:sz w:val="24"/>
          <w:u w:val="single" w:color="000000"/>
          <w:lang w:val="nl-BE"/>
        </w:rPr>
        <w:t xml:space="preserve"> van de aanvraag</w:t>
      </w:r>
      <w:r w:rsidR="00F43719">
        <w:rPr>
          <w:rFonts w:asciiTheme="minorHAnsi" w:eastAsia="Calibri" w:hAnsiTheme="minorHAnsi" w:cs="Calibri"/>
          <w:sz w:val="24"/>
          <w:u w:val="single" w:color="000000"/>
          <w:lang w:val="nl-BE"/>
        </w:rPr>
        <w:t>,</w:t>
      </w:r>
      <w:r w:rsidR="00FB1434" w:rsidRPr="00F65004">
        <w:rPr>
          <w:rFonts w:asciiTheme="minorHAnsi" w:eastAsia="Calibri" w:hAnsiTheme="minorHAnsi" w:cs="Calibri"/>
          <w:sz w:val="24"/>
          <w:u w:val="single" w:color="000000"/>
          <w:lang w:val="nl-BE"/>
        </w:rPr>
        <w:t xml:space="preserve"> </w:t>
      </w:r>
      <w:r w:rsidR="00F43719">
        <w:rPr>
          <w:rFonts w:asciiTheme="minorHAnsi" w:eastAsia="Calibri" w:hAnsiTheme="minorHAnsi" w:cs="Calibri"/>
          <w:sz w:val="24"/>
          <w:u w:val="single" w:color="000000"/>
          <w:lang w:val="nl-BE"/>
        </w:rPr>
        <w:t xml:space="preserve">ten laste genomen </w:t>
      </w:r>
      <w:r w:rsidR="00FB1434" w:rsidRPr="00F65004">
        <w:rPr>
          <w:rFonts w:asciiTheme="minorHAnsi" w:eastAsia="Calibri" w:hAnsiTheme="minorHAnsi" w:cs="Calibri"/>
          <w:sz w:val="24"/>
          <w:u w:val="single" w:color="000000"/>
          <w:lang w:val="nl-BE"/>
        </w:rPr>
        <w:t>werden:</w:t>
      </w:r>
    </w:p>
    <w:tbl>
      <w:tblPr>
        <w:tblStyle w:val="TableGrid"/>
        <w:tblW w:w="13625" w:type="dxa"/>
        <w:tblInd w:w="637" w:type="dxa"/>
        <w:tblCellMar>
          <w:top w:w="20" w:type="dxa"/>
          <w:left w:w="122" w:type="dxa"/>
          <w:right w:w="115" w:type="dxa"/>
        </w:tblCellMar>
        <w:tblLook w:val="04A0" w:firstRow="1" w:lastRow="0" w:firstColumn="1" w:lastColumn="0" w:noHBand="0" w:noVBand="1"/>
      </w:tblPr>
      <w:tblGrid>
        <w:gridCol w:w="3561"/>
        <w:gridCol w:w="2437"/>
        <w:gridCol w:w="2687"/>
        <w:gridCol w:w="2565"/>
        <w:gridCol w:w="2375"/>
      </w:tblGrid>
      <w:tr w:rsidR="0037580E" w:rsidRPr="00F65004" w14:paraId="56AF6B06" w14:textId="77777777" w:rsidTr="008C278F">
        <w:trPr>
          <w:trHeight w:val="278"/>
        </w:trPr>
        <w:tc>
          <w:tcPr>
            <w:tcW w:w="3561" w:type="dxa"/>
            <w:tcBorders>
              <w:top w:val="single" w:sz="2" w:space="0" w:color="000000"/>
              <w:left w:val="single" w:sz="2" w:space="0" w:color="000000"/>
              <w:bottom w:val="single" w:sz="2" w:space="0" w:color="000000"/>
              <w:right w:val="single" w:sz="2" w:space="0" w:color="000000"/>
            </w:tcBorders>
          </w:tcPr>
          <w:p w14:paraId="784E3E93" w14:textId="77777777" w:rsidR="0037580E" w:rsidRPr="00F65004" w:rsidRDefault="0037580E">
            <w:pPr>
              <w:rPr>
                <w:rFonts w:asciiTheme="minorHAnsi" w:hAnsiTheme="minorHAnsi"/>
                <w:sz w:val="24"/>
                <w:lang w:val="nl-BE"/>
              </w:rPr>
            </w:pPr>
          </w:p>
        </w:tc>
        <w:tc>
          <w:tcPr>
            <w:tcW w:w="2437" w:type="dxa"/>
            <w:tcBorders>
              <w:top w:val="single" w:sz="2" w:space="0" w:color="000000"/>
              <w:left w:val="single" w:sz="2" w:space="0" w:color="000000"/>
              <w:bottom w:val="single" w:sz="2" w:space="0" w:color="000000"/>
              <w:right w:val="single" w:sz="2" w:space="0" w:color="000000"/>
            </w:tcBorders>
          </w:tcPr>
          <w:p w14:paraId="6CC38E5A" w14:textId="77777777" w:rsidR="0037580E" w:rsidRPr="00F65004" w:rsidRDefault="00CA15C8">
            <w:pPr>
              <w:ind w:right="14"/>
              <w:jc w:val="center"/>
              <w:rPr>
                <w:rFonts w:asciiTheme="minorHAnsi" w:hAnsiTheme="minorHAnsi"/>
                <w:sz w:val="24"/>
                <w:lang w:val="nl-BE"/>
              </w:rPr>
            </w:pPr>
            <w:r w:rsidRPr="00F65004">
              <w:rPr>
                <w:rFonts w:asciiTheme="minorHAnsi" w:eastAsia="Calibri" w:hAnsiTheme="minorHAnsi" w:cs="Calibri"/>
                <w:sz w:val="24"/>
                <w:lang w:val="nl-BE"/>
              </w:rPr>
              <w:t>Art. 3, A</w:t>
            </w:r>
          </w:p>
        </w:tc>
        <w:tc>
          <w:tcPr>
            <w:tcW w:w="2687" w:type="dxa"/>
            <w:tcBorders>
              <w:top w:val="single" w:sz="2" w:space="0" w:color="000000"/>
              <w:left w:val="single" w:sz="2" w:space="0" w:color="000000"/>
              <w:bottom w:val="single" w:sz="2" w:space="0" w:color="000000"/>
              <w:right w:val="single" w:sz="2" w:space="0" w:color="000000"/>
            </w:tcBorders>
          </w:tcPr>
          <w:p w14:paraId="253903C4" w14:textId="77777777" w:rsidR="0037580E" w:rsidRPr="00F65004" w:rsidRDefault="00CA15C8">
            <w:pPr>
              <w:ind w:right="21"/>
              <w:jc w:val="center"/>
              <w:rPr>
                <w:rFonts w:asciiTheme="minorHAnsi" w:hAnsiTheme="minorHAnsi"/>
                <w:sz w:val="24"/>
                <w:lang w:val="nl-BE"/>
              </w:rPr>
            </w:pPr>
            <w:r w:rsidRPr="00F65004">
              <w:rPr>
                <w:rFonts w:asciiTheme="minorHAnsi" w:eastAsia="Calibri" w:hAnsiTheme="minorHAnsi" w:cs="Calibri"/>
                <w:sz w:val="24"/>
                <w:lang w:val="nl-BE"/>
              </w:rPr>
              <w:t>Art. 3, B</w:t>
            </w:r>
          </w:p>
        </w:tc>
        <w:tc>
          <w:tcPr>
            <w:tcW w:w="2565" w:type="dxa"/>
            <w:tcBorders>
              <w:top w:val="single" w:sz="2" w:space="0" w:color="000000"/>
              <w:left w:val="single" w:sz="2" w:space="0" w:color="000000"/>
              <w:bottom w:val="single" w:sz="2" w:space="0" w:color="000000"/>
              <w:right w:val="single" w:sz="2" w:space="0" w:color="000000"/>
            </w:tcBorders>
          </w:tcPr>
          <w:p w14:paraId="17522D6E" w14:textId="38583190" w:rsidR="0037580E" w:rsidRPr="00F65004" w:rsidRDefault="00CA15C8">
            <w:pPr>
              <w:ind w:right="40"/>
              <w:jc w:val="center"/>
              <w:rPr>
                <w:rFonts w:asciiTheme="minorHAnsi" w:hAnsiTheme="minorHAnsi"/>
                <w:sz w:val="24"/>
                <w:lang w:val="nl-BE"/>
              </w:rPr>
            </w:pPr>
            <w:r w:rsidRPr="00F65004">
              <w:rPr>
                <w:rFonts w:asciiTheme="minorHAnsi" w:eastAsia="Calibri" w:hAnsiTheme="minorHAnsi" w:cs="Calibri"/>
                <w:sz w:val="24"/>
                <w:lang w:val="nl-BE"/>
              </w:rPr>
              <w:t>Art. 3, C</w:t>
            </w:r>
            <w:r w:rsidR="002F4A67" w:rsidRPr="00F65004">
              <w:rPr>
                <w:rFonts w:asciiTheme="minorHAnsi" w:eastAsia="Calibri" w:hAnsiTheme="minorHAnsi" w:cs="Calibri"/>
                <w:sz w:val="24"/>
                <w:lang w:val="nl-BE"/>
              </w:rPr>
              <w:t>1</w:t>
            </w:r>
          </w:p>
        </w:tc>
        <w:tc>
          <w:tcPr>
            <w:tcW w:w="2375" w:type="dxa"/>
            <w:tcBorders>
              <w:top w:val="single" w:sz="2" w:space="0" w:color="000000"/>
              <w:left w:val="single" w:sz="2" w:space="0" w:color="000000"/>
              <w:bottom w:val="single" w:sz="2" w:space="0" w:color="000000"/>
              <w:right w:val="single" w:sz="2" w:space="0" w:color="000000"/>
            </w:tcBorders>
          </w:tcPr>
          <w:p w14:paraId="46A5836B" w14:textId="77777777" w:rsidR="0037580E" w:rsidRPr="00F65004" w:rsidRDefault="00CA15C8">
            <w:pPr>
              <w:ind w:right="16"/>
              <w:jc w:val="center"/>
              <w:rPr>
                <w:rFonts w:asciiTheme="minorHAnsi" w:hAnsiTheme="minorHAnsi"/>
                <w:sz w:val="24"/>
                <w:lang w:val="nl-BE"/>
              </w:rPr>
            </w:pPr>
            <w:r w:rsidRPr="00F65004">
              <w:rPr>
                <w:rFonts w:asciiTheme="minorHAnsi" w:eastAsia="Calibri" w:hAnsiTheme="minorHAnsi" w:cs="Calibri"/>
                <w:sz w:val="24"/>
                <w:lang w:val="nl-BE"/>
              </w:rPr>
              <w:t>Art. 3, C2</w:t>
            </w:r>
          </w:p>
        </w:tc>
      </w:tr>
      <w:tr w:rsidR="0037580E" w:rsidRPr="00F65004" w14:paraId="3D878C9E" w14:textId="77777777" w:rsidTr="008C278F">
        <w:trPr>
          <w:trHeight w:val="506"/>
        </w:trPr>
        <w:tc>
          <w:tcPr>
            <w:tcW w:w="3561" w:type="dxa"/>
            <w:tcBorders>
              <w:top w:val="single" w:sz="2" w:space="0" w:color="000000"/>
              <w:left w:val="single" w:sz="2" w:space="0" w:color="000000"/>
              <w:bottom w:val="single" w:sz="2" w:space="0" w:color="000000"/>
              <w:right w:val="single" w:sz="2" w:space="0" w:color="000000"/>
            </w:tcBorders>
          </w:tcPr>
          <w:p w14:paraId="22A9A624" w14:textId="65B2DA65" w:rsidR="0037580E" w:rsidRPr="00F65004" w:rsidRDefault="00FB1434">
            <w:pPr>
              <w:rPr>
                <w:rFonts w:asciiTheme="minorHAnsi" w:hAnsiTheme="minorHAnsi"/>
                <w:sz w:val="24"/>
                <w:lang w:val="nl-BE"/>
              </w:rPr>
            </w:pPr>
            <w:r w:rsidRPr="00F65004">
              <w:rPr>
                <w:rFonts w:asciiTheme="minorHAnsi" w:eastAsia="Calibri" w:hAnsiTheme="minorHAnsi" w:cs="Calibri"/>
                <w:sz w:val="24"/>
                <w:lang w:val="nl-BE"/>
              </w:rPr>
              <w:t>Aantal</w:t>
            </w:r>
            <w:r w:rsidR="00CA15C8" w:rsidRPr="00F65004">
              <w:rPr>
                <w:rFonts w:asciiTheme="minorHAnsi" w:eastAsia="Calibri" w:hAnsiTheme="minorHAnsi" w:cs="Calibri"/>
                <w:sz w:val="24"/>
                <w:lang w:val="nl-BE"/>
              </w:rPr>
              <w:t xml:space="preserve"> </w:t>
            </w:r>
            <w:r w:rsidRPr="00F65004">
              <w:rPr>
                <w:rFonts w:asciiTheme="minorHAnsi" w:eastAsia="Calibri" w:hAnsiTheme="minorHAnsi" w:cs="Calibri"/>
                <w:sz w:val="24"/>
                <w:lang w:val="nl-BE"/>
              </w:rPr>
              <w:t xml:space="preserve">rechthebbenden </w:t>
            </w:r>
            <w:r w:rsidR="00CA15C8" w:rsidRPr="00F65004">
              <w:rPr>
                <w:rFonts w:asciiTheme="minorHAnsi" w:eastAsia="Calibri" w:hAnsiTheme="minorHAnsi" w:cs="Calibri"/>
                <w:sz w:val="24"/>
                <w:lang w:val="nl-BE"/>
              </w:rPr>
              <w:t>20</w:t>
            </w:r>
            <w:r w:rsidR="00DD67A6" w:rsidRPr="00F65004">
              <w:rPr>
                <w:rFonts w:asciiTheme="minorHAnsi" w:eastAsia="Calibri" w:hAnsiTheme="minorHAnsi" w:cs="Calibri"/>
                <w:sz w:val="24"/>
                <w:lang w:val="nl-BE"/>
              </w:rPr>
              <w:t>xx</w:t>
            </w:r>
          </w:p>
        </w:tc>
        <w:tc>
          <w:tcPr>
            <w:tcW w:w="2437" w:type="dxa"/>
            <w:tcBorders>
              <w:top w:val="single" w:sz="2" w:space="0" w:color="000000"/>
              <w:left w:val="single" w:sz="2" w:space="0" w:color="000000"/>
              <w:bottom w:val="single" w:sz="2" w:space="0" w:color="000000"/>
              <w:right w:val="single" w:sz="2" w:space="0" w:color="000000"/>
            </w:tcBorders>
          </w:tcPr>
          <w:p w14:paraId="61576833" w14:textId="77777777" w:rsidR="0037580E" w:rsidRPr="00F65004" w:rsidRDefault="0037580E">
            <w:pPr>
              <w:rPr>
                <w:rFonts w:asciiTheme="minorHAnsi" w:hAnsiTheme="minorHAnsi"/>
                <w:sz w:val="24"/>
                <w:lang w:val="nl-BE"/>
              </w:rPr>
            </w:pPr>
          </w:p>
        </w:tc>
        <w:tc>
          <w:tcPr>
            <w:tcW w:w="2687" w:type="dxa"/>
            <w:tcBorders>
              <w:top w:val="single" w:sz="2" w:space="0" w:color="000000"/>
              <w:left w:val="single" w:sz="2" w:space="0" w:color="000000"/>
              <w:bottom w:val="single" w:sz="2" w:space="0" w:color="000000"/>
              <w:right w:val="single" w:sz="2" w:space="0" w:color="000000"/>
            </w:tcBorders>
          </w:tcPr>
          <w:p w14:paraId="71456469" w14:textId="77777777" w:rsidR="0037580E" w:rsidRPr="00F65004" w:rsidRDefault="0037580E">
            <w:pPr>
              <w:rPr>
                <w:rFonts w:asciiTheme="minorHAnsi" w:hAnsiTheme="minorHAnsi"/>
                <w:sz w:val="24"/>
                <w:lang w:val="nl-BE"/>
              </w:rPr>
            </w:pPr>
          </w:p>
        </w:tc>
        <w:tc>
          <w:tcPr>
            <w:tcW w:w="2565" w:type="dxa"/>
            <w:tcBorders>
              <w:top w:val="single" w:sz="2" w:space="0" w:color="000000"/>
              <w:left w:val="single" w:sz="2" w:space="0" w:color="000000"/>
              <w:bottom w:val="single" w:sz="2" w:space="0" w:color="000000"/>
              <w:right w:val="single" w:sz="2" w:space="0" w:color="000000"/>
            </w:tcBorders>
          </w:tcPr>
          <w:p w14:paraId="0E2A01F7" w14:textId="77777777" w:rsidR="0037580E" w:rsidRPr="00F65004" w:rsidRDefault="0037580E">
            <w:pPr>
              <w:rPr>
                <w:rFonts w:asciiTheme="minorHAnsi" w:hAnsiTheme="minorHAnsi"/>
                <w:sz w:val="24"/>
                <w:lang w:val="nl-BE"/>
              </w:rPr>
            </w:pPr>
          </w:p>
        </w:tc>
        <w:tc>
          <w:tcPr>
            <w:tcW w:w="2375" w:type="dxa"/>
            <w:tcBorders>
              <w:top w:val="single" w:sz="2" w:space="0" w:color="000000"/>
              <w:left w:val="single" w:sz="2" w:space="0" w:color="000000"/>
              <w:bottom w:val="single" w:sz="2" w:space="0" w:color="000000"/>
              <w:right w:val="single" w:sz="2" w:space="0" w:color="000000"/>
            </w:tcBorders>
          </w:tcPr>
          <w:p w14:paraId="7C9A10E8" w14:textId="77777777" w:rsidR="0037580E" w:rsidRPr="00F65004" w:rsidRDefault="0037580E">
            <w:pPr>
              <w:rPr>
                <w:rFonts w:asciiTheme="minorHAnsi" w:hAnsiTheme="minorHAnsi"/>
                <w:sz w:val="24"/>
                <w:lang w:val="nl-BE"/>
              </w:rPr>
            </w:pPr>
          </w:p>
        </w:tc>
      </w:tr>
      <w:tr w:rsidR="0037580E" w:rsidRPr="00F65004" w14:paraId="606AFDF3" w14:textId="77777777" w:rsidTr="008C278F">
        <w:trPr>
          <w:trHeight w:val="523"/>
        </w:trPr>
        <w:tc>
          <w:tcPr>
            <w:tcW w:w="3561" w:type="dxa"/>
            <w:tcBorders>
              <w:top w:val="single" w:sz="2" w:space="0" w:color="000000"/>
              <w:left w:val="single" w:sz="2" w:space="0" w:color="000000"/>
              <w:bottom w:val="single" w:sz="2" w:space="0" w:color="000000"/>
              <w:right w:val="single" w:sz="2" w:space="0" w:color="000000"/>
            </w:tcBorders>
          </w:tcPr>
          <w:p w14:paraId="142A5873" w14:textId="1721E45F" w:rsidR="0037580E" w:rsidRPr="00F65004" w:rsidRDefault="00FB1434">
            <w:pPr>
              <w:rPr>
                <w:rFonts w:asciiTheme="minorHAnsi" w:hAnsiTheme="minorHAnsi"/>
                <w:sz w:val="24"/>
                <w:lang w:val="nl-BE"/>
              </w:rPr>
            </w:pPr>
            <w:r w:rsidRPr="00F65004">
              <w:rPr>
                <w:rFonts w:asciiTheme="minorHAnsi" w:eastAsia="Calibri" w:hAnsiTheme="minorHAnsi" w:cs="Calibri"/>
                <w:sz w:val="24"/>
                <w:lang w:val="nl-BE"/>
              </w:rPr>
              <w:t xml:space="preserve">Aantal rechthebbenden </w:t>
            </w:r>
            <w:r w:rsidR="00CA15C8" w:rsidRPr="00F65004">
              <w:rPr>
                <w:rFonts w:asciiTheme="minorHAnsi" w:eastAsia="Calibri" w:hAnsiTheme="minorHAnsi" w:cs="Calibri"/>
                <w:sz w:val="24"/>
                <w:lang w:val="nl-BE"/>
              </w:rPr>
              <w:t>20</w:t>
            </w:r>
            <w:r w:rsidR="00DD67A6" w:rsidRPr="00F65004">
              <w:rPr>
                <w:rFonts w:asciiTheme="minorHAnsi" w:eastAsia="Calibri" w:hAnsiTheme="minorHAnsi" w:cs="Calibri"/>
                <w:sz w:val="24"/>
                <w:lang w:val="nl-BE"/>
              </w:rPr>
              <w:t>xx</w:t>
            </w:r>
          </w:p>
        </w:tc>
        <w:tc>
          <w:tcPr>
            <w:tcW w:w="2437" w:type="dxa"/>
            <w:tcBorders>
              <w:top w:val="single" w:sz="2" w:space="0" w:color="000000"/>
              <w:left w:val="single" w:sz="2" w:space="0" w:color="000000"/>
              <w:bottom w:val="single" w:sz="2" w:space="0" w:color="000000"/>
              <w:right w:val="single" w:sz="2" w:space="0" w:color="000000"/>
            </w:tcBorders>
          </w:tcPr>
          <w:p w14:paraId="378FFF75" w14:textId="77777777" w:rsidR="0037580E" w:rsidRPr="00F65004" w:rsidRDefault="0037580E">
            <w:pPr>
              <w:rPr>
                <w:rFonts w:asciiTheme="minorHAnsi" w:hAnsiTheme="minorHAnsi"/>
                <w:sz w:val="24"/>
                <w:lang w:val="nl-BE"/>
              </w:rPr>
            </w:pPr>
          </w:p>
        </w:tc>
        <w:tc>
          <w:tcPr>
            <w:tcW w:w="2687" w:type="dxa"/>
            <w:tcBorders>
              <w:top w:val="single" w:sz="2" w:space="0" w:color="000000"/>
              <w:left w:val="single" w:sz="2" w:space="0" w:color="000000"/>
              <w:bottom w:val="single" w:sz="2" w:space="0" w:color="000000"/>
              <w:right w:val="single" w:sz="2" w:space="0" w:color="000000"/>
            </w:tcBorders>
          </w:tcPr>
          <w:p w14:paraId="2A47F084" w14:textId="77777777" w:rsidR="0037580E" w:rsidRPr="00F65004" w:rsidRDefault="0037580E">
            <w:pPr>
              <w:rPr>
                <w:rFonts w:asciiTheme="minorHAnsi" w:hAnsiTheme="minorHAnsi"/>
                <w:sz w:val="24"/>
                <w:lang w:val="nl-BE"/>
              </w:rPr>
            </w:pPr>
          </w:p>
        </w:tc>
        <w:tc>
          <w:tcPr>
            <w:tcW w:w="2565" w:type="dxa"/>
            <w:tcBorders>
              <w:top w:val="single" w:sz="2" w:space="0" w:color="000000"/>
              <w:left w:val="single" w:sz="2" w:space="0" w:color="000000"/>
              <w:bottom w:val="single" w:sz="2" w:space="0" w:color="000000"/>
              <w:right w:val="single" w:sz="2" w:space="0" w:color="000000"/>
            </w:tcBorders>
          </w:tcPr>
          <w:p w14:paraId="24E2B698" w14:textId="77777777" w:rsidR="0037580E" w:rsidRPr="00F65004" w:rsidRDefault="0037580E">
            <w:pPr>
              <w:rPr>
                <w:rFonts w:asciiTheme="minorHAnsi" w:hAnsiTheme="minorHAnsi"/>
                <w:sz w:val="24"/>
                <w:lang w:val="nl-BE"/>
              </w:rPr>
            </w:pPr>
          </w:p>
        </w:tc>
        <w:tc>
          <w:tcPr>
            <w:tcW w:w="2375" w:type="dxa"/>
            <w:tcBorders>
              <w:top w:val="single" w:sz="2" w:space="0" w:color="000000"/>
              <w:left w:val="single" w:sz="2" w:space="0" w:color="000000"/>
              <w:bottom w:val="single" w:sz="2" w:space="0" w:color="000000"/>
              <w:right w:val="single" w:sz="2" w:space="0" w:color="000000"/>
            </w:tcBorders>
          </w:tcPr>
          <w:p w14:paraId="2883B95D" w14:textId="77777777" w:rsidR="0037580E" w:rsidRPr="00F65004" w:rsidRDefault="0037580E">
            <w:pPr>
              <w:rPr>
                <w:rFonts w:asciiTheme="minorHAnsi" w:hAnsiTheme="minorHAnsi"/>
                <w:sz w:val="24"/>
                <w:lang w:val="nl-BE"/>
              </w:rPr>
            </w:pPr>
          </w:p>
        </w:tc>
      </w:tr>
    </w:tbl>
    <w:p w14:paraId="085B89C1" w14:textId="0C071BDA" w:rsidR="008C278F" w:rsidRPr="00F65004" w:rsidRDefault="008C278F" w:rsidP="008C278F">
      <w:pPr>
        <w:pStyle w:val="Paragraphedeliste"/>
        <w:numPr>
          <w:ilvl w:val="0"/>
          <w:numId w:val="5"/>
        </w:numPr>
        <w:spacing w:before="240" w:after="120" w:line="216" w:lineRule="auto"/>
        <w:ind w:left="851" w:hanging="567"/>
        <w:contextualSpacing w:val="0"/>
        <w:jc w:val="both"/>
        <w:rPr>
          <w:rFonts w:asciiTheme="minorHAnsi" w:eastAsia="Calibri" w:hAnsiTheme="minorHAnsi" w:cs="Calibri"/>
          <w:sz w:val="24"/>
          <w:lang w:val="nl-BE"/>
        </w:rPr>
      </w:pPr>
      <w:r w:rsidRPr="00F65004">
        <w:rPr>
          <w:rFonts w:asciiTheme="minorHAnsi" w:eastAsia="Calibri" w:hAnsiTheme="minorHAnsi" w:cs="Calibri"/>
          <w:sz w:val="24"/>
          <w:u w:val="single" w:color="000000"/>
          <w:lang w:val="nl-BE"/>
        </w:rPr>
        <w:t xml:space="preserve">Samenwerking met een referentiecentrum voor neuromusculaire aandoeningen dat </w:t>
      </w:r>
      <w:r w:rsidR="004414BB">
        <w:rPr>
          <w:rFonts w:asciiTheme="minorHAnsi" w:eastAsia="Calibri" w:hAnsiTheme="minorHAnsi" w:cs="Calibri"/>
          <w:sz w:val="24"/>
          <w:u w:val="single" w:color="000000"/>
          <w:lang w:val="nl-BE"/>
        </w:rPr>
        <w:t xml:space="preserve">in die hoedanigheid </w:t>
      </w:r>
      <w:r w:rsidRPr="00F65004">
        <w:rPr>
          <w:rFonts w:asciiTheme="minorHAnsi" w:eastAsia="Calibri" w:hAnsiTheme="minorHAnsi" w:cs="Calibri"/>
          <w:sz w:val="24"/>
          <w:u w:val="single" w:color="000000"/>
          <w:lang w:val="nl-BE"/>
        </w:rPr>
        <w:t>een overeenkomst heeft gesloten met het RIZIV</w:t>
      </w:r>
    </w:p>
    <w:p w14:paraId="0232EEE6" w14:textId="06DBD4F2" w:rsidR="002F4A67" w:rsidRPr="00F65004" w:rsidRDefault="00CA15C8" w:rsidP="008C278F">
      <w:pPr>
        <w:pStyle w:val="Paragraphedeliste"/>
        <w:spacing w:after="240" w:line="216" w:lineRule="auto"/>
        <w:ind w:left="851" w:firstLine="224"/>
        <w:contextualSpacing w:val="0"/>
        <w:jc w:val="both"/>
        <w:rPr>
          <w:rFonts w:asciiTheme="minorHAnsi" w:eastAsia="Calibri" w:hAnsiTheme="minorHAnsi" w:cs="Calibri"/>
          <w:sz w:val="24"/>
          <w:lang w:val="nl-BE"/>
        </w:rPr>
      </w:pPr>
      <w:r w:rsidRPr="00F65004">
        <w:rPr>
          <w:rFonts w:asciiTheme="minorHAnsi" w:eastAsia="Calibri" w:hAnsiTheme="minorHAnsi" w:cs="Calibri"/>
          <w:sz w:val="24"/>
          <w:lang w:val="nl-BE"/>
        </w:rPr>
        <w:t>N</w:t>
      </w:r>
      <w:r w:rsidR="00F65004" w:rsidRPr="00F65004">
        <w:rPr>
          <w:rFonts w:asciiTheme="minorHAnsi" w:eastAsia="Calibri" w:hAnsiTheme="minorHAnsi" w:cs="Calibri"/>
          <w:sz w:val="24"/>
          <w:lang w:val="nl-BE"/>
        </w:rPr>
        <w:t>aa</w:t>
      </w:r>
      <w:r w:rsidRPr="00F65004">
        <w:rPr>
          <w:rFonts w:asciiTheme="minorHAnsi" w:eastAsia="Calibri" w:hAnsiTheme="minorHAnsi" w:cs="Calibri"/>
          <w:sz w:val="24"/>
          <w:lang w:val="nl-BE"/>
        </w:rPr>
        <w:t>m, adres e</w:t>
      </w:r>
      <w:r w:rsidR="00F65004" w:rsidRPr="00F65004">
        <w:rPr>
          <w:rFonts w:asciiTheme="minorHAnsi" w:eastAsia="Calibri" w:hAnsiTheme="minorHAnsi" w:cs="Calibri"/>
          <w:sz w:val="24"/>
          <w:lang w:val="nl-BE"/>
        </w:rPr>
        <w:t>n</w:t>
      </w:r>
      <w:r w:rsidRPr="00F65004">
        <w:rPr>
          <w:rFonts w:asciiTheme="minorHAnsi" w:eastAsia="Calibri" w:hAnsiTheme="minorHAnsi" w:cs="Calibri"/>
          <w:sz w:val="24"/>
          <w:lang w:val="nl-BE"/>
        </w:rPr>
        <w:t xml:space="preserve"> </w:t>
      </w:r>
      <w:r w:rsidR="00F65004" w:rsidRPr="00F65004">
        <w:rPr>
          <w:rFonts w:asciiTheme="minorHAnsi" w:eastAsia="Calibri" w:hAnsiTheme="minorHAnsi" w:cs="Calibri"/>
          <w:sz w:val="24"/>
          <w:lang w:val="nl-BE"/>
        </w:rPr>
        <w:t>telefoonnummer van de inrichtende macht</w:t>
      </w:r>
      <w:r w:rsidR="004414BB">
        <w:rPr>
          <w:rFonts w:asciiTheme="minorHAnsi" w:eastAsia="Calibri" w:hAnsiTheme="minorHAnsi" w:cs="Calibri"/>
          <w:sz w:val="24"/>
          <w:lang w:val="nl-BE"/>
        </w:rPr>
        <w:t xml:space="preserve"> van het </w:t>
      </w:r>
      <w:r w:rsidR="004414BB" w:rsidRPr="00F65004">
        <w:rPr>
          <w:rFonts w:asciiTheme="minorHAnsi" w:eastAsia="Calibri" w:hAnsiTheme="minorHAnsi" w:cs="Calibri"/>
          <w:sz w:val="24"/>
          <w:lang w:val="nl-BE"/>
        </w:rPr>
        <w:t>referenciecentrum</w:t>
      </w:r>
      <w:r w:rsidRPr="00F65004">
        <w:rPr>
          <w:rFonts w:asciiTheme="minorHAnsi" w:eastAsia="Calibri" w:hAnsiTheme="minorHAnsi" w:cs="Calibri"/>
          <w:sz w:val="24"/>
          <w:lang w:val="nl-BE"/>
        </w:rPr>
        <w:t>:</w:t>
      </w:r>
    </w:p>
    <w:p w14:paraId="7A34A5C5" w14:textId="77777777" w:rsidR="002F4A67" w:rsidRPr="00F65004" w:rsidRDefault="002F4A67" w:rsidP="008C278F">
      <w:pPr>
        <w:spacing w:after="240" w:line="216" w:lineRule="auto"/>
        <w:ind w:left="1077" w:firstLine="6"/>
        <w:jc w:val="both"/>
        <w:rPr>
          <w:rFonts w:asciiTheme="minorHAnsi" w:eastAsia="Calibri" w:hAnsiTheme="minorHAnsi" w:cs="Calibri"/>
          <w:sz w:val="24"/>
          <w:lang w:val="nl-BE"/>
        </w:rPr>
      </w:pPr>
    </w:p>
    <w:p w14:paraId="4A509DF1" w14:textId="4216FB38" w:rsidR="002F4A67" w:rsidRPr="00F65004" w:rsidRDefault="00F65004" w:rsidP="008C278F">
      <w:pPr>
        <w:spacing w:after="120" w:line="216" w:lineRule="auto"/>
        <w:ind w:left="1075" w:firstLine="4"/>
        <w:jc w:val="both"/>
        <w:rPr>
          <w:rFonts w:asciiTheme="minorHAnsi" w:eastAsia="Calibri" w:hAnsiTheme="minorHAnsi" w:cs="Calibri"/>
          <w:sz w:val="24"/>
          <w:lang w:val="nl-BE"/>
        </w:rPr>
      </w:pPr>
      <w:r w:rsidRPr="00F65004">
        <w:rPr>
          <w:rFonts w:asciiTheme="minorHAnsi" w:eastAsia="Calibri" w:hAnsiTheme="minorHAnsi" w:cs="Calibri"/>
          <w:sz w:val="24"/>
          <w:lang w:val="nl-BE"/>
        </w:rPr>
        <w:t>Naam van de referenciecentrum verantwoordelijk arts:</w:t>
      </w:r>
    </w:p>
    <w:p w14:paraId="4C78FD00" w14:textId="3A8EA05E" w:rsidR="0037580E" w:rsidRPr="00F65004" w:rsidRDefault="00F65004" w:rsidP="008C278F">
      <w:pPr>
        <w:spacing w:after="120" w:line="265" w:lineRule="auto"/>
        <w:ind w:left="1081" w:hanging="10"/>
        <w:rPr>
          <w:rFonts w:asciiTheme="minorHAnsi" w:hAnsiTheme="minorHAnsi"/>
          <w:sz w:val="24"/>
          <w:lang w:val="nl-BE"/>
        </w:rPr>
      </w:pPr>
      <w:r w:rsidRPr="00F65004">
        <w:rPr>
          <w:rFonts w:asciiTheme="minorHAnsi" w:eastAsia="Calibri" w:hAnsiTheme="minorHAnsi" w:cs="Calibri"/>
          <w:sz w:val="24"/>
          <w:lang w:val="nl-BE"/>
        </w:rPr>
        <w:t>Specialisatie</w:t>
      </w:r>
      <w:r w:rsidR="00CA15C8" w:rsidRPr="00F65004">
        <w:rPr>
          <w:rFonts w:asciiTheme="minorHAnsi" w:eastAsia="Calibri" w:hAnsiTheme="minorHAnsi" w:cs="Calibri"/>
          <w:sz w:val="24"/>
          <w:lang w:val="nl-BE"/>
        </w:rPr>
        <w:t>:</w:t>
      </w:r>
    </w:p>
    <w:p w14:paraId="588ED4F8" w14:textId="1CF43DAD" w:rsidR="0037580E" w:rsidRPr="00F65004" w:rsidRDefault="00F65004" w:rsidP="008C278F">
      <w:pPr>
        <w:spacing w:after="120" w:line="216" w:lineRule="auto"/>
        <w:ind w:left="1071" w:right="10073" w:firstLine="4"/>
        <w:jc w:val="both"/>
        <w:rPr>
          <w:rFonts w:asciiTheme="minorHAnsi" w:hAnsiTheme="minorHAnsi"/>
          <w:sz w:val="24"/>
          <w:lang w:val="nl-BE"/>
        </w:rPr>
      </w:pPr>
      <w:r w:rsidRPr="00F65004">
        <w:rPr>
          <w:rFonts w:asciiTheme="minorHAnsi" w:eastAsia="Calibri" w:hAnsiTheme="minorHAnsi" w:cs="Calibri"/>
          <w:sz w:val="24"/>
          <w:lang w:val="nl-BE"/>
        </w:rPr>
        <w:t>Telefoonnummer</w:t>
      </w:r>
      <w:r w:rsidR="00CA15C8" w:rsidRPr="00F65004">
        <w:rPr>
          <w:rFonts w:asciiTheme="minorHAnsi" w:eastAsia="Calibri" w:hAnsiTheme="minorHAnsi" w:cs="Calibri"/>
          <w:sz w:val="24"/>
          <w:lang w:val="nl-BE"/>
        </w:rPr>
        <w:t>:</w:t>
      </w:r>
    </w:p>
    <w:p w14:paraId="48ACDC85" w14:textId="765BF26B" w:rsidR="00F65004" w:rsidRPr="000731CC" w:rsidRDefault="00F65004" w:rsidP="00F65004">
      <w:pPr>
        <w:spacing w:after="320" w:line="216" w:lineRule="auto"/>
        <w:ind w:left="5" w:right="432" w:firstLine="4"/>
        <w:jc w:val="both"/>
        <w:rPr>
          <w:rFonts w:asciiTheme="minorHAnsi" w:hAnsiTheme="minorHAnsi"/>
          <w:sz w:val="24"/>
          <w:lang w:val="nl-BE"/>
        </w:rPr>
      </w:pPr>
      <w:r w:rsidRPr="00F65004">
        <w:rPr>
          <w:rFonts w:asciiTheme="minorHAnsi" w:eastAsia="Calibri" w:hAnsiTheme="minorHAnsi" w:cs="Calibri"/>
          <w:sz w:val="24"/>
          <w:lang w:val="nl-BE"/>
        </w:rPr>
        <w:t xml:space="preserve">De ondergetekenden verklaren op erewoord dat de </w:t>
      </w:r>
      <w:r w:rsidR="004414BB">
        <w:rPr>
          <w:rFonts w:asciiTheme="minorHAnsi" w:eastAsia="Calibri" w:hAnsiTheme="minorHAnsi" w:cs="Calibri"/>
          <w:sz w:val="24"/>
          <w:lang w:val="nl-BE"/>
        </w:rPr>
        <w:t xml:space="preserve">gegevens </w:t>
      </w:r>
      <w:r w:rsidRPr="00F65004">
        <w:rPr>
          <w:rFonts w:asciiTheme="minorHAnsi" w:eastAsia="Calibri" w:hAnsiTheme="minorHAnsi" w:cs="Calibri"/>
          <w:sz w:val="24"/>
          <w:lang w:val="nl-BE"/>
        </w:rPr>
        <w:t xml:space="preserve">in dit document </w:t>
      </w:r>
      <w:r w:rsidR="004414BB">
        <w:rPr>
          <w:rFonts w:asciiTheme="minorHAnsi" w:eastAsia="Calibri" w:hAnsiTheme="minorHAnsi" w:cs="Calibri"/>
          <w:sz w:val="24"/>
          <w:lang w:val="nl-BE"/>
        </w:rPr>
        <w:t>oprecht</w:t>
      </w:r>
      <w:r w:rsidRPr="00F65004">
        <w:rPr>
          <w:rFonts w:asciiTheme="minorHAnsi" w:eastAsia="Calibri" w:hAnsiTheme="minorHAnsi" w:cs="Calibri"/>
          <w:sz w:val="24"/>
          <w:lang w:val="nl-BE"/>
        </w:rPr>
        <w:t xml:space="preserve"> en juist is. Zij verbinden zich ertoe </w:t>
      </w:r>
      <w:r w:rsidR="004414BB">
        <w:rPr>
          <w:rFonts w:asciiTheme="minorHAnsi" w:eastAsia="Calibri" w:hAnsiTheme="minorHAnsi" w:cs="Calibri"/>
          <w:sz w:val="24"/>
          <w:lang w:val="nl-BE"/>
        </w:rPr>
        <w:t xml:space="preserve">onmiddellijk </w:t>
      </w:r>
      <w:r w:rsidRPr="00F65004">
        <w:rPr>
          <w:rFonts w:asciiTheme="minorHAnsi" w:eastAsia="Calibri" w:hAnsiTheme="minorHAnsi" w:cs="Calibri"/>
          <w:sz w:val="24"/>
          <w:lang w:val="nl-BE"/>
        </w:rPr>
        <w:t xml:space="preserve">elke wijziging </w:t>
      </w:r>
      <w:r w:rsidR="004A1BE5">
        <w:rPr>
          <w:rFonts w:asciiTheme="minorHAnsi" w:eastAsia="Calibri" w:hAnsiTheme="minorHAnsi" w:cs="Calibri"/>
          <w:sz w:val="24"/>
          <w:lang w:val="nl-BE"/>
        </w:rPr>
        <w:t xml:space="preserve">mee </w:t>
      </w:r>
      <w:r w:rsidRPr="00F65004">
        <w:rPr>
          <w:rFonts w:asciiTheme="minorHAnsi" w:eastAsia="Calibri" w:hAnsiTheme="minorHAnsi" w:cs="Calibri"/>
          <w:sz w:val="24"/>
          <w:lang w:val="nl-BE"/>
        </w:rPr>
        <w:t xml:space="preserve">te </w:t>
      </w:r>
      <w:r w:rsidR="004A1BE5">
        <w:rPr>
          <w:rFonts w:asciiTheme="minorHAnsi" w:eastAsia="Calibri" w:hAnsiTheme="minorHAnsi" w:cs="Calibri"/>
          <w:sz w:val="24"/>
          <w:lang w:val="nl-BE"/>
        </w:rPr>
        <w:t>delen</w:t>
      </w:r>
      <w:r w:rsidRPr="00F65004">
        <w:rPr>
          <w:rFonts w:asciiTheme="minorHAnsi" w:eastAsia="Calibri" w:hAnsiTheme="minorHAnsi" w:cs="Calibri"/>
          <w:sz w:val="24"/>
          <w:lang w:val="nl-BE"/>
        </w:rPr>
        <w:t xml:space="preserve"> aan de Dienst </w:t>
      </w:r>
      <w:r w:rsidR="004A1BE5">
        <w:rPr>
          <w:rFonts w:asciiTheme="minorHAnsi" w:eastAsia="Calibri" w:hAnsiTheme="minorHAnsi" w:cs="Calibri"/>
          <w:sz w:val="24"/>
          <w:lang w:val="nl-BE"/>
        </w:rPr>
        <w:t xml:space="preserve">voor geneeskundige verzorging van </w:t>
      </w:r>
      <w:r w:rsidRPr="00F65004">
        <w:rPr>
          <w:rFonts w:asciiTheme="minorHAnsi" w:eastAsia="Calibri" w:hAnsiTheme="minorHAnsi" w:cs="Calibri"/>
          <w:sz w:val="24"/>
          <w:lang w:val="nl-BE"/>
        </w:rPr>
        <w:t>het RIZIV, ter attentie van het College van arts</w:t>
      </w:r>
      <w:r w:rsidR="004A1BE5">
        <w:rPr>
          <w:rFonts w:asciiTheme="minorHAnsi" w:eastAsia="Calibri" w:hAnsiTheme="minorHAnsi" w:cs="Calibri"/>
          <w:sz w:val="24"/>
          <w:lang w:val="nl-BE"/>
        </w:rPr>
        <w:t>en</w:t>
      </w:r>
      <w:r w:rsidRPr="00F65004">
        <w:rPr>
          <w:rFonts w:asciiTheme="minorHAnsi" w:eastAsia="Calibri" w:hAnsiTheme="minorHAnsi" w:cs="Calibri"/>
          <w:sz w:val="24"/>
          <w:lang w:val="nl-BE"/>
        </w:rPr>
        <w:t>-directeur</w:t>
      </w:r>
      <w:r w:rsidR="004A1BE5">
        <w:rPr>
          <w:rFonts w:asciiTheme="minorHAnsi" w:eastAsia="Calibri" w:hAnsiTheme="minorHAnsi" w:cs="Calibri"/>
          <w:sz w:val="24"/>
          <w:lang w:val="nl-BE"/>
        </w:rPr>
        <w:t>s</w:t>
      </w:r>
      <w:r w:rsidRPr="00F65004">
        <w:rPr>
          <w:rFonts w:asciiTheme="minorHAnsi" w:eastAsia="Calibri" w:hAnsiTheme="minorHAnsi" w:cs="Calibri"/>
          <w:sz w:val="24"/>
          <w:lang w:val="nl-BE"/>
        </w:rPr>
        <w:t>.</w:t>
      </w:r>
    </w:p>
    <w:p w14:paraId="410A8B03" w14:textId="4AF4386F" w:rsidR="00B82CC8" w:rsidRPr="00F65004" w:rsidRDefault="00F65004" w:rsidP="00B82CC8">
      <w:pPr>
        <w:spacing w:after="847" w:line="216" w:lineRule="auto"/>
        <w:ind w:left="10" w:firstLine="4"/>
        <w:jc w:val="both"/>
        <w:rPr>
          <w:rFonts w:asciiTheme="minorHAnsi" w:eastAsia="Calibri" w:hAnsiTheme="minorHAnsi" w:cs="Calibri"/>
          <w:sz w:val="24"/>
          <w:lang w:val="nl-BE"/>
        </w:rPr>
        <w:sectPr w:rsidR="00B82CC8" w:rsidRPr="00F65004" w:rsidSect="00DC6079">
          <w:pgSz w:w="16838" w:h="11906" w:orient="landscape"/>
          <w:pgMar w:top="1714" w:right="941" w:bottom="1871" w:left="993" w:header="720" w:footer="720" w:gutter="0"/>
          <w:cols w:space="720"/>
          <w:docGrid w:linePitch="299"/>
        </w:sectPr>
      </w:pPr>
      <w:r w:rsidRPr="00F65004">
        <w:rPr>
          <w:rFonts w:asciiTheme="minorHAnsi" w:eastAsia="Calibri" w:hAnsiTheme="minorHAnsi" w:cs="Calibri"/>
          <w:sz w:val="24"/>
          <w:lang w:val="nl-BE"/>
        </w:rPr>
        <w:t xml:space="preserve">De </w:t>
      </w:r>
      <w:r w:rsidR="004A1BE5" w:rsidRPr="00F65004">
        <w:rPr>
          <w:rFonts w:asciiTheme="minorHAnsi" w:eastAsia="Calibri" w:hAnsiTheme="minorHAnsi" w:cs="Calibri"/>
          <w:sz w:val="24"/>
          <w:lang w:val="nl-BE"/>
        </w:rPr>
        <w:t>ondertekenaa</w:t>
      </w:r>
      <w:r w:rsidR="004A1BE5">
        <w:rPr>
          <w:rFonts w:asciiTheme="minorHAnsi" w:eastAsia="Calibri" w:hAnsiTheme="minorHAnsi" w:cs="Calibri"/>
          <w:sz w:val="24"/>
          <w:lang w:val="nl-BE"/>
        </w:rPr>
        <w:t>rs</w:t>
      </w:r>
      <w:r w:rsidRPr="00F65004">
        <w:rPr>
          <w:rFonts w:asciiTheme="minorHAnsi" w:eastAsia="Calibri" w:hAnsiTheme="minorHAnsi" w:cs="Calibri"/>
          <w:sz w:val="24"/>
          <w:lang w:val="nl-BE"/>
        </w:rPr>
        <w:t xml:space="preserve"> verklaren </w:t>
      </w:r>
      <w:r w:rsidR="004A1BE5">
        <w:rPr>
          <w:rFonts w:asciiTheme="minorHAnsi" w:eastAsia="Calibri" w:hAnsiTheme="minorHAnsi" w:cs="Calibri"/>
          <w:sz w:val="24"/>
          <w:lang w:val="nl-BE"/>
        </w:rPr>
        <w:t xml:space="preserve">eveneens </w:t>
      </w:r>
      <w:r w:rsidRPr="00F65004">
        <w:rPr>
          <w:rFonts w:asciiTheme="minorHAnsi" w:eastAsia="Calibri" w:hAnsiTheme="minorHAnsi" w:cs="Calibri"/>
          <w:sz w:val="24"/>
          <w:lang w:val="nl-BE"/>
        </w:rPr>
        <w:t xml:space="preserve">op erewoord dat zij sinds/vanaf          /           /         (datum) </w:t>
      </w:r>
      <w:r w:rsidR="004A1BE5">
        <w:rPr>
          <w:rFonts w:asciiTheme="minorHAnsi" w:eastAsia="Calibri" w:hAnsiTheme="minorHAnsi" w:cs="Calibri"/>
          <w:sz w:val="24"/>
          <w:lang w:val="nl-BE"/>
        </w:rPr>
        <w:t xml:space="preserve">te beantwoorden aan alle </w:t>
      </w:r>
      <w:r w:rsidRPr="00F65004">
        <w:rPr>
          <w:rFonts w:asciiTheme="minorHAnsi" w:eastAsia="Calibri" w:hAnsiTheme="minorHAnsi" w:cs="Calibri"/>
          <w:sz w:val="24"/>
          <w:lang w:val="nl-BE"/>
        </w:rPr>
        <w:t>voorwaarden van de overeenkomst.</w:t>
      </w:r>
    </w:p>
    <w:p w14:paraId="01F968F0" w14:textId="28BF879B" w:rsidR="00B82CC8" w:rsidRPr="00F65004" w:rsidRDefault="00F65004" w:rsidP="00F65004">
      <w:pPr>
        <w:tabs>
          <w:tab w:val="left" w:pos="3969"/>
        </w:tabs>
        <w:spacing w:after="0" w:line="216" w:lineRule="auto"/>
        <w:ind w:right="2861" w:firstLine="4"/>
        <w:rPr>
          <w:rFonts w:asciiTheme="minorHAnsi" w:eastAsia="Calibri" w:hAnsiTheme="minorHAnsi" w:cs="Calibri"/>
          <w:sz w:val="24"/>
          <w:lang w:val="nl-BE"/>
        </w:rPr>
      </w:pPr>
      <w:r>
        <w:rPr>
          <w:rFonts w:asciiTheme="minorHAnsi" w:eastAsia="Calibri" w:hAnsiTheme="minorHAnsi" w:cs="Calibri"/>
          <w:sz w:val="24"/>
          <w:lang w:val="nl-BE"/>
        </w:rPr>
        <w:t xml:space="preserve">Voor de </w:t>
      </w:r>
      <w:r w:rsidRPr="00F65004">
        <w:rPr>
          <w:rFonts w:asciiTheme="minorHAnsi" w:eastAsia="Calibri" w:hAnsiTheme="minorHAnsi" w:cs="Calibri"/>
          <w:sz w:val="24"/>
          <w:lang w:val="nl-BE"/>
        </w:rPr>
        <w:t>kandidaat-instelling Inrichtende macht</w:t>
      </w:r>
      <w:r w:rsidR="00453DAC">
        <w:rPr>
          <w:rFonts w:asciiTheme="minorHAnsi" w:eastAsia="Calibri" w:hAnsiTheme="minorHAnsi" w:cs="Calibri"/>
          <w:sz w:val="24"/>
          <w:lang w:val="nl-BE"/>
        </w:rPr>
        <w:t>,</w:t>
      </w:r>
    </w:p>
    <w:p w14:paraId="7CAD69CA" w14:textId="77777777" w:rsidR="00B82CC8" w:rsidRPr="00F65004" w:rsidRDefault="00B82CC8" w:rsidP="00B82CC8">
      <w:pPr>
        <w:spacing w:after="847" w:line="216" w:lineRule="auto"/>
        <w:ind w:left="10" w:firstLine="4"/>
        <w:jc w:val="both"/>
        <w:rPr>
          <w:rFonts w:asciiTheme="minorHAnsi" w:eastAsia="Calibri" w:hAnsiTheme="minorHAnsi" w:cs="Calibri"/>
          <w:sz w:val="24"/>
          <w:lang w:val="nl-BE"/>
        </w:rPr>
      </w:pPr>
    </w:p>
    <w:p w14:paraId="3216393F" w14:textId="0F04084F" w:rsidR="00B82CC8" w:rsidRPr="00F65004" w:rsidRDefault="00CA15C8" w:rsidP="00DC6079">
      <w:pPr>
        <w:spacing w:line="216" w:lineRule="auto"/>
        <w:ind w:left="10" w:right="876" w:firstLine="4"/>
        <w:jc w:val="right"/>
        <w:rPr>
          <w:rFonts w:asciiTheme="minorHAnsi" w:eastAsia="Calibri" w:hAnsiTheme="minorHAnsi" w:cs="Calibri"/>
          <w:sz w:val="24"/>
          <w:lang w:val="nl-BE"/>
        </w:rPr>
      </w:pPr>
      <w:r w:rsidRPr="00F65004">
        <w:rPr>
          <w:rFonts w:asciiTheme="minorHAnsi" w:eastAsia="Calibri" w:hAnsiTheme="minorHAnsi" w:cs="Calibri"/>
          <w:sz w:val="24"/>
          <w:lang w:val="nl-BE"/>
        </w:rPr>
        <w:tab/>
      </w:r>
      <w:r w:rsidR="00F65004" w:rsidRPr="00F65004">
        <w:rPr>
          <w:rFonts w:asciiTheme="minorHAnsi" w:eastAsia="Calibri" w:hAnsiTheme="minorHAnsi" w:cs="Calibri"/>
          <w:sz w:val="24"/>
          <w:lang w:val="nl-BE"/>
        </w:rPr>
        <w:t>Voor de AOT kandidaat-instelling</w:t>
      </w:r>
      <w:r w:rsidR="00453DAC">
        <w:rPr>
          <w:rFonts w:asciiTheme="minorHAnsi" w:eastAsia="Calibri" w:hAnsiTheme="minorHAnsi" w:cs="Calibri"/>
          <w:sz w:val="24"/>
          <w:lang w:val="nl-BE"/>
        </w:rPr>
        <w:t>,</w:t>
      </w:r>
    </w:p>
    <w:p w14:paraId="013EBE0A" w14:textId="3D26D1DC" w:rsidR="00B82CC8" w:rsidRPr="00F65004" w:rsidRDefault="00B82CC8" w:rsidP="00B82CC8">
      <w:pPr>
        <w:spacing w:line="216" w:lineRule="auto"/>
        <w:ind w:left="10" w:firstLine="4"/>
        <w:jc w:val="right"/>
        <w:rPr>
          <w:rFonts w:asciiTheme="minorHAnsi" w:eastAsia="Calibri" w:hAnsiTheme="minorHAnsi" w:cs="Calibri"/>
          <w:sz w:val="24"/>
          <w:lang w:val="nl-BE"/>
        </w:rPr>
      </w:pPr>
    </w:p>
    <w:p w14:paraId="61C19A57" w14:textId="77777777" w:rsidR="00B82CC8" w:rsidRPr="00F65004" w:rsidRDefault="00B82CC8" w:rsidP="00B82CC8">
      <w:pPr>
        <w:spacing w:line="216" w:lineRule="auto"/>
        <w:ind w:left="10" w:firstLine="4"/>
        <w:jc w:val="right"/>
        <w:rPr>
          <w:rFonts w:asciiTheme="minorHAnsi" w:eastAsia="Calibri" w:hAnsiTheme="minorHAnsi" w:cs="Calibri"/>
          <w:sz w:val="24"/>
          <w:lang w:val="nl-BE"/>
        </w:rPr>
      </w:pPr>
    </w:p>
    <w:p w14:paraId="5B9AE6A4" w14:textId="77777777" w:rsidR="00B82CC8" w:rsidRPr="00F65004" w:rsidRDefault="00B82CC8" w:rsidP="00B82CC8">
      <w:pPr>
        <w:spacing w:line="216" w:lineRule="auto"/>
        <w:ind w:left="10" w:firstLine="4"/>
        <w:jc w:val="right"/>
        <w:rPr>
          <w:rFonts w:asciiTheme="minorHAnsi" w:eastAsia="Calibri" w:hAnsiTheme="minorHAnsi" w:cs="Calibri"/>
          <w:sz w:val="24"/>
          <w:lang w:val="nl-BE"/>
        </w:rPr>
      </w:pPr>
    </w:p>
    <w:p w14:paraId="4C83D6F1" w14:textId="77777777" w:rsidR="00B82CC8" w:rsidRPr="00F65004" w:rsidRDefault="00B82CC8" w:rsidP="00B82CC8">
      <w:pPr>
        <w:spacing w:after="847" w:line="216" w:lineRule="auto"/>
        <w:ind w:left="10" w:firstLine="4"/>
        <w:jc w:val="both"/>
        <w:rPr>
          <w:rFonts w:asciiTheme="minorHAnsi" w:hAnsiTheme="minorHAnsi"/>
          <w:sz w:val="24"/>
          <w:lang w:val="nl-BE"/>
        </w:rPr>
        <w:sectPr w:rsidR="00B82CC8" w:rsidRPr="00F65004" w:rsidSect="00B82CC8">
          <w:type w:val="continuous"/>
          <w:pgSz w:w="16838" w:h="11906" w:orient="landscape"/>
          <w:pgMar w:top="1714" w:right="941" w:bottom="1871" w:left="1517" w:header="720" w:footer="720" w:gutter="0"/>
          <w:cols w:num="2" w:space="720"/>
          <w:docGrid w:linePitch="299"/>
        </w:sectPr>
      </w:pPr>
    </w:p>
    <w:p w14:paraId="035A7A18" w14:textId="77777777" w:rsidR="00B82CC8" w:rsidRPr="00F65004" w:rsidRDefault="00B82CC8" w:rsidP="00B82CC8">
      <w:pPr>
        <w:spacing w:after="847" w:line="216" w:lineRule="auto"/>
        <w:ind w:left="10" w:firstLine="4"/>
        <w:jc w:val="both"/>
        <w:rPr>
          <w:rFonts w:asciiTheme="minorHAnsi" w:hAnsiTheme="minorHAnsi"/>
          <w:sz w:val="24"/>
          <w:lang w:val="nl-BE"/>
        </w:rPr>
      </w:pPr>
    </w:p>
    <w:p w14:paraId="7E61B829" w14:textId="77777777" w:rsidR="00B82CC8" w:rsidRPr="00F65004" w:rsidRDefault="00B82CC8">
      <w:pPr>
        <w:spacing w:after="47" w:line="216" w:lineRule="auto"/>
        <w:ind w:right="1080" w:firstLine="4"/>
        <w:jc w:val="both"/>
        <w:rPr>
          <w:rFonts w:asciiTheme="minorHAnsi" w:eastAsia="Calibri" w:hAnsiTheme="minorHAnsi" w:cs="Calibri"/>
          <w:sz w:val="24"/>
          <w:lang w:val="nl-BE"/>
        </w:rPr>
        <w:sectPr w:rsidR="00B82CC8" w:rsidRPr="00F65004" w:rsidSect="00F65004">
          <w:type w:val="continuous"/>
          <w:pgSz w:w="16838" w:h="11906" w:orient="landscape"/>
          <w:pgMar w:top="1714" w:right="941" w:bottom="1871" w:left="1517" w:header="720" w:footer="720" w:gutter="0"/>
          <w:cols w:num="2" w:space="7490"/>
          <w:docGrid w:linePitch="299"/>
        </w:sectPr>
      </w:pPr>
    </w:p>
    <w:p w14:paraId="53AF09B6" w14:textId="70FC4AB0" w:rsidR="00B82CC8" w:rsidRPr="00F65004" w:rsidRDefault="00F65004" w:rsidP="00F65004">
      <w:pPr>
        <w:tabs>
          <w:tab w:val="left" w:pos="3969"/>
        </w:tabs>
        <w:spacing w:after="0" w:line="216" w:lineRule="auto"/>
        <w:ind w:right="2861" w:firstLine="4"/>
        <w:rPr>
          <w:rFonts w:asciiTheme="minorHAnsi" w:eastAsia="Calibri" w:hAnsiTheme="minorHAnsi" w:cs="Calibri"/>
          <w:sz w:val="24"/>
          <w:lang w:val="nl-BE"/>
        </w:rPr>
      </w:pPr>
      <w:r w:rsidRPr="00F65004">
        <w:rPr>
          <w:rFonts w:asciiTheme="minorHAnsi" w:eastAsia="Calibri" w:hAnsiTheme="minorHAnsi" w:cs="Calibri"/>
          <w:sz w:val="24"/>
          <w:lang w:val="nl-BE"/>
        </w:rPr>
        <w:t>De verantwoordelijke voor het beheer van het ziekenhuis (campus)</w:t>
      </w:r>
    </w:p>
    <w:p w14:paraId="146EA5CA" w14:textId="49AA70A5" w:rsidR="00B82CC8" w:rsidRPr="00F65004" w:rsidRDefault="00F65004" w:rsidP="00DC6079">
      <w:pPr>
        <w:spacing w:after="0" w:line="216" w:lineRule="auto"/>
        <w:ind w:right="876" w:firstLine="4"/>
        <w:jc w:val="right"/>
        <w:rPr>
          <w:rFonts w:asciiTheme="minorHAnsi" w:hAnsiTheme="minorHAnsi"/>
          <w:sz w:val="24"/>
          <w:lang w:val="nl-BE"/>
        </w:rPr>
      </w:pPr>
      <w:r w:rsidRPr="00F65004">
        <w:rPr>
          <w:rFonts w:asciiTheme="minorHAnsi" w:eastAsia="Calibri" w:hAnsiTheme="minorHAnsi" w:cs="Calibri"/>
          <w:sz w:val="24"/>
          <w:lang w:val="nl-BE"/>
        </w:rPr>
        <w:t>De verantwoordelijke arts</w:t>
      </w:r>
    </w:p>
    <w:p w14:paraId="2CDD417E" w14:textId="77777777" w:rsidR="00B82CC8" w:rsidRPr="00F65004" w:rsidRDefault="00B82CC8" w:rsidP="00B82CC8">
      <w:pPr>
        <w:spacing w:after="47" w:line="216" w:lineRule="auto"/>
        <w:ind w:right="1080" w:firstLine="4"/>
        <w:jc w:val="both"/>
        <w:rPr>
          <w:rFonts w:asciiTheme="minorHAnsi" w:hAnsiTheme="minorHAnsi"/>
          <w:sz w:val="24"/>
          <w:lang w:val="nl-BE"/>
        </w:rPr>
        <w:sectPr w:rsidR="00B82CC8" w:rsidRPr="00F65004" w:rsidSect="00F65004">
          <w:type w:val="continuous"/>
          <w:pgSz w:w="16838" w:h="11906" w:orient="landscape"/>
          <w:pgMar w:top="1714" w:right="941" w:bottom="1871" w:left="1517" w:header="720" w:footer="720" w:gutter="0"/>
          <w:cols w:num="2" w:space="720"/>
          <w:docGrid w:linePitch="299"/>
        </w:sectPr>
      </w:pPr>
    </w:p>
    <w:p w14:paraId="0FB45865" w14:textId="73DAE8F5" w:rsidR="0037580E" w:rsidRPr="006432D0" w:rsidRDefault="0037580E" w:rsidP="00B82CC8">
      <w:pPr>
        <w:spacing w:after="47" w:line="216" w:lineRule="auto"/>
        <w:ind w:right="1080" w:firstLine="4"/>
        <w:jc w:val="both"/>
        <w:rPr>
          <w:rFonts w:asciiTheme="minorHAnsi" w:hAnsiTheme="minorHAnsi"/>
          <w:sz w:val="24"/>
        </w:rPr>
      </w:pPr>
    </w:p>
    <w:sectPr w:rsidR="0037580E" w:rsidRPr="006432D0" w:rsidSect="00B82CC8">
      <w:type w:val="continuous"/>
      <w:pgSz w:w="16838" w:h="11906" w:orient="landscape"/>
      <w:pgMar w:top="1714" w:right="941" w:bottom="1871" w:left="1517" w:header="720" w:footer="720" w:gutter="0"/>
      <w:cols w:num="2" w:space="720" w:equalWidth="0">
        <w:col w:w="9346" w:space="720"/>
        <w:col w:w="431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42C"/>
    <w:multiLevelType w:val="hybridMultilevel"/>
    <w:tmpl w:val="CD70BB64"/>
    <w:lvl w:ilvl="0" w:tplc="CB343AB6">
      <w:start w:val="1"/>
      <w:numFmt w:val="decimal"/>
      <w:lvlText w:val="%1)"/>
      <w:lvlJc w:val="left"/>
      <w:pPr>
        <w:ind w:left="1068" w:hanging="360"/>
      </w:pPr>
      <w:rPr>
        <w:rFonts w:eastAsia="Times New Roman" w:cs="Times New Roman"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05FB3142"/>
    <w:multiLevelType w:val="hybridMultilevel"/>
    <w:tmpl w:val="E714A976"/>
    <w:lvl w:ilvl="0" w:tplc="D172BADE">
      <w:start w:val="2"/>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6A4A12"/>
    <w:multiLevelType w:val="hybridMultilevel"/>
    <w:tmpl w:val="C0A04AF2"/>
    <w:lvl w:ilvl="0" w:tplc="CB343AB6">
      <w:start w:val="1"/>
      <w:numFmt w:val="decimal"/>
      <w:lvlText w:val="%1)"/>
      <w:lvlJc w:val="left"/>
      <w:pPr>
        <w:ind w:left="708"/>
      </w:pPr>
      <w:rPr>
        <w:rFonts w:eastAsia="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094F756">
      <w:start w:val="1"/>
      <w:numFmt w:val="lowerLetter"/>
      <w:lvlText w:val="%2"/>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8ED2D2">
      <w:start w:val="1"/>
      <w:numFmt w:val="lowerRoman"/>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CA9898">
      <w:start w:val="1"/>
      <w:numFmt w:val="decimal"/>
      <w:lvlText w:val="%4"/>
      <w:lvlJc w:val="left"/>
      <w:pPr>
        <w:ind w:left="2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CD968">
      <w:start w:val="1"/>
      <w:numFmt w:val="lowerLetter"/>
      <w:lvlText w:val="%5"/>
      <w:lvlJc w:val="left"/>
      <w:pPr>
        <w:ind w:left="3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4F8F0">
      <w:start w:val="1"/>
      <w:numFmt w:val="lowerRoman"/>
      <w:lvlText w:val="%6"/>
      <w:lvlJc w:val="left"/>
      <w:pPr>
        <w:ind w:left="3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D4FEF6">
      <w:start w:val="1"/>
      <w:numFmt w:val="decimal"/>
      <w:lvlText w:val="%7"/>
      <w:lvlJc w:val="left"/>
      <w:pPr>
        <w:ind w:left="4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09E3A">
      <w:start w:val="1"/>
      <w:numFmt w:val="lowerLetter"/>
      <w:lvlText w:val="%8"/>
      <w:lvlJc w:val="left"/>
      <w:pPr>
        <w:ind w:left="5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E7280">
      <w:start w:val="1"/>
      <w:numFmt w:val="lowerRoman"/>
      <w:lvlText w:val="%9"/>
      <w:lvlJc w:val="left"/>
      <w:pPr>
        <w:ind w:left="6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520D58"/>
    <w:multiLevelType w:val="multilevel"/>
    <w:tmpl w:val="347AA750"/>
    <w:lvl w:ilvl="0">
      <w:start w:val="1"/>
      <w:numFmt w:val="upperRoman"/>
      <w:lvlText w:val="%1."/>
      <w:lvlJc w:val="right"/>
      <w:pPr>
        <w:ind w:left="360" w:hanging="360"/>
      </w:pPr>
    </w:lvl>
    <w:lvl w:ilvl="1">
      <w:start w:val="1"/>
      <w:numFmt w:val="decimal"/>
      <w:isLgl/>
      <w:lvlText w:val="%1.%2."/>
      <w:lvlJc w:val="left"/>
      <w:pPr>
        <w:ind w:left="720" w:hanging="720"/>
      </w:pPr>
      <w:rPr>
        <w:rFonts w:hint="default"/>
        <w:sz w:val="26"/>
      </w:rPr>
    </w:lvl>
    <w:lvl w:ilvl="2">
      <w:start w:val="1"/>
      <w:numFmt w:val="decimal"/>
      <w:isLgl/>
      <w:lvlText w:val="%1.%2.%3."/>
      <w:lvlJc w:val="left"/>
      <w:pPr>
        <w:ind w:left="720" w:hanging="720"/>
      </w:pPr>
      <w:rPr>
        <w:rFonts w:hint="default"/>
        <w:sz w:val="26"/>
      </w:rPr>
    </w:lvl>
    <w:lvl w:ilvl="3">
      <w:start w:val="1"/>
      <w:numFmt w:val="decimal"/>
      <w:isLgl/>
      <w:lvlText w:val="%1.%2.%3.%4."/>
      <w:lvlJc w:val="left"/>
      <w:pPr>
        <w:ind w:left="1080" w:hanging="1080"/>
      </w:pPr>
      <w:rPr>
        <w:rFonts w:hint="default"/>
        <w:sz w:val="26"/>
      </w:rPr>
    </w:lvl>
    <w:lvl w:ilvl="4">
      <w:start w:val="1"/>
      <w:numFmt w:val="decimal"/>
      <w:isLgl/>
      <w:lvlText w:val="%1.%2.%3.%4.%5."/>
      <w:lvlJc w:val="left"/>
      <w:pPr>
        <w:ind w:left="1080" w:hanging="1080"/>
      </w:pPr>
      <w:rPr>
        <w:rFonts w:hint="default"/>
        <w:sz w:val="26"/>
      </w:rPr>
    </w:lvl>
    <w:lvl w:ilvl="5">
      <w:start w:val="1"/>
      <w:numFmt w:val="decimal"/>
      <w:isLgl/>
      <w:lvlText w:val="%1.%2.%3.%4.%5.%6."/>
      <w:lvlJc w:val="left"/>
      <w:pPr>
        <w:ind w:left="1440" w:hanging="1440"/>
      </w:pPr>
      <w:rPr>
        <w:rFonts w:hint="default"/>
        <w:sz w:val="26"/>
      </w:rPr>
    </w:lvl>
    <w:lvl w:ilvl="6">
      <w:start w:val="1"/>
      <w:numFmt w:val="decimal"/>
      <w:isLgl/>
      <w:lvlText w:val="%1.%2.%3.%4.%5.%6.%7."/>
      <w:lvlJc w:val="left"/>
      <w:pPr>
        <w:ind w:left="1440" w:hanging="1440"/>
      </w:pPr>
      <w:rPr>
        <w:rFonts w:hint="default"/>
        <w:sz w:val="26"/>
      </w:rPr>
    </w:lvl>
    <w:lvl w:ilvl="7">
      <w:start w:val="1"/>
      <w:numFmt w:val="decimal"/>
      <w:isLgl/>
      <w:lvlText w:val="%1.%2.%3.%4.%5.%6.%7.%8."/>
      <w:lvlJc w:val="left"/>
      <w:pPr>
        <w:ind w:left="1800" w:hanging="1800"/>
      </w:pPr>
      <w:rPr>
        <w:rFonts w:hint="default"/>
        <w:sz w:val="26"/>
      </w:rPr>
    </w:lvl>
    <w:lvl w:ilvl="8">
      <w:start w:val="1"/>
      <w:numFmt w:val="decimal"/>
      <w:isLgl/>
      <w:lvlText w:val="%1.%2.%3.%4.%5.%6.%7.%8.%9."/>
      <w:lvlJc w:val="left"/>
      <w:pPr>
        <w:ind w:left="1800" w:hanging="1800"/>
      </w:pPr>
      <w:rPr>
        <w:rFonts w:hint="default"/>
        <w:sz w:val="26"/>
      </w:rPr>
    </w:lvl>
  </w:abstractNum>
  <w:abstractNum w:abstractNumId="4" w15:restartNumberingAfterBreak="0">
    <w:nsid w:val="14966D75"/>
    <w:multiLevelType w:val="hybridMultilevel"/>
    <w:tmpl w:val="27A8A90A"/>
    <w:lvl w:ilvl="0" w:tplc="BEA68574">
      <w:start w:val="1"/>
      <w:numFmt w:val="lowerLetter"/>
      <w:lvlText w:val="%1)"/>
      <w:lvlJc w:val="left"/>
      <w:pPr>
        <w:ind w:left="2280" w:hanging="360"/>
      </w:pPr>
      <w:rPr>
        <w:rFonts w:hint="default"/>
      </w:rPr>
    </w:lvl>
    <w:lvl w:ilvl="1" w:tplc="080C0019" w:tentative="1">
      <w:start w:val="1"/>
      <w:numFmt w:val="lowerLetter"/>
      <w:lvlText w:val="%2."/>
      <w:lvlJc w:val="left"/>
      <w:pPr>
        <w:ind w:left="3000" w:hanging="360"/>
      </w:pPr>
    </w:lvl>
    <w:lvl w:ilvl="2" w:tplc="080C001B" w:tentative="1">
      <w:start w:val="1"/>
      <w:numFmt w:val="lowerRoman"/>
      <w:lvlText w:val="%3."/>
      <w:lvlJc w:val="right"/>
      <w:pPr>
        <w:ind w:left="3720" w:hanging="180"/>
      </w:pPr>
    </w:lvl>
    <w:lvl w:ilvl="3" w:tplc="080C000F" w:tentative="1">
      <w:start w:val="1"/>
      <w:numFmt w:val="decimal"/>
      <w:lvlText w:val="%4."/>
      <w:lvlJc w:val="left"/>
      <w:pPr>
        <w:ind w:left="4440" w:hanging="360"/>
      </w:pPr>
    </w:lvl>
    <w:lvl w:ilvl="4" w:tplc="080C0019" w:tentative="1">
      <w:start w:val="1"/>
      <w:numFmt w:val="lowerLetter"/>
      <w:lvlText w:val="%5."/>
      <w:lvlJc w:val="left"/>
      <w:pPr>
        <w:ind w:left="5160" w:hanging="360"/>
      </w:pPr>
    </w:lvl>
    <w:lvl w:ilvl="5" w:tplc="080C001B" w:tentative="1">
      <w:start w:val="1"/>
      <w:numFmt w:val="lowerRoman"/>
      <w:lvlText w:val="%6."/>
      <w:lvlJc w:val="right"/>
      <w:pPr>
        <w:ind w:left="5880" w:hanging="180"/>
      </w:pPr>
    </w:lvl>
    <w:lvl w:ilvl="6" w:tplc="080C000F" w:tentative="1">
      <w:start w:val="1"/>
      <w:numFmt w:val="decimal"/>
      <w:lvlText w:val="%7."/>
      <w:lvlJc w:val="left"/>
      <w:pPr>
        <w:ind w:left="6600" w:hanging="360"/>
      </w:pPr>
    </w:lvl>
    <w:lvl w:ilvl="7" w:tplc="080C0019" w:tentative="1">
      <w:start w:val="1"/>
      <w:numFmt w:val="lowerLetter"/>
      <w:lvlText w:val="%8."/>
      <w:lvlJc w:val="left"/>
      <w:pPr>
        <w:ind w:left="7320" w:hanging="360"/>
      </w:pPr>
    </w:lvl>
    <w:lvl w:ilvl="8" w:tplc="080C001B" w:tentative="1">
      <w:start w:val="1"/>
      <w:numFmt w:val="lowerRoman"/>
      <w:lvlText w:val="%9."/>
      <w:lvlJc w:val="right"/>
      <w:pPr>
        <w:ind w:left="8040" w:hanging="180"/>
      </w:pPr>
    </w:lvl>
  </w:abstractNum>
  <w:abstractNum w:abstractNumId="5" w15:restartNumberingAfterBreak="0">
    <w:nsid w:val="16365145"/>
    <w:multiLevelType w:val="hybridMultilevel"/>
    <w:tmpl w:val="1988D774"/>
    <w:lvl w:ilvl="0" w:tplc="080C0017">
      <w:start w:val="1"/>
      <w:numFmt w:val="lowerLetter"/>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15:restartNumberingAfterBreak="0">
    <w:nsid w:val="1FCB72BA"/>
    <w:multiLevelType w:val="hybridMultilevel"/>
    <w:tmpl w:val="21C4D6C4"/>
    <w:lvl w:ilvl="0" w:tplc="D5501D94">
      <w:start w:val="1"/>
      <w:numFmt w:val="lowerLetter"/>
      <w:lvlText w:val="%1)"/>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6EC4E">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A067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A0C2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E9FC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8FBA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6436E">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2D44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2F58C">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82387"/>
    <w:multiLevelType w:val="hybridMultilevel"/>
    <w:tmpl w:val="69E884AC"/>
    <w:lvl w:ilvl="0" w:tplc="3F74AFBE">
      <w:start w:val="2"/>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8EED8">
      <w:start w:val="1"/>
      <w:numFmt w:val="lowerLetter"/>
      <w:lvlText w:val="%2"/>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5AF76A">
      <w:start w:val="1"/>
      <w:numFmt w:val="lowerRoman"/>
      <w:lvlText w:val="%3"/>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520F44">
      <w:start w:val="1"/>
      <w:numFmt w:val="decimal"/>
      <w:lvlText w:val="%4"/>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60DD0E">
      <w:start w:val="1"/>
      <w:numFmt w:val="lowerLetter"/>
      <w:lvlText w:val="%5"/>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4B5B6">
      <w:start w:val="1"/>
      <w:numFmt w:val="lowerRoman"/>
      <w:lvlText w:val="%6"/>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A22B06">
      <w:start w:val="1"/>
      <w:numFmt w:val="decimal"/>
      <w:lvlText w:val="%7"/>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0FEE0">
      <w:start w:val="1"/>
      <w:numFmt w:val="lowerLetter"/>
      <w:lvlText w:val="%8"/>
      <w:lvlJc w:val="left"/>
      <w:pPr>
        <w:ind w:left="5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96C4">
      <w:start w:val="1"/>
      <w:numFmt w:val="lowerRoman"/>
      <w:lvlText w:val="%9"/>
      <w:lvlJc w:val="left"/>
      <w:pPr>
        <w:ind w:left="6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E21DB"/>
    <w:multiLevelType w:val="hybridMultilevel"/>
    <w:tmpl w:val="0FD6CC24"/>
    <w:lvl w:ilvl="0" w:tplc="020E520E">
      <w:start w:val="1"/>
      <w:numFmt w:val="decimal"/>
      <w:lvlText w:val="%1)"/>
      <w:lvlJc w:val="left"/>
      <w:pPr>
        <w:ind w:left="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32D152">
      <w:start w:val="1"/>
      <w:numFmt w:val="lowerLetter"/>
      <w:lvlText w:val="%2"/>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F805E6">
      <w:start w:val="1"/>
      <w:numFmt w:val="lowerRoman"/>
      <w:lvlText w:val="%3"/>
      <w:lvlJc w:val="left"/>
      <w:pPr>
        <w:ind w:left="2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782464">
      <w:start w:val="1"/>
      <w:numFmt w:val="decimal"/>
      <w:lvlText w:val="%4"/>
      <w:lvlJc w:val="left"/>
      <w:pPr>
        <w:ind w:left="2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7644A4">
      <w:start w:val="1"/>
      <w:numFmt w:val="lowerLetter"/>
      <w:lvlText w:val="%5"/>
      <w:lvlJc w:val="left"/>
      <w:pPr>
        <w:ind w:left="3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5A37E6">
      <w:start w:val="1"/>
      <w:numFmt w:val="lowerRoman"/>
      <w:lvlText w:val="%6"/>
      <w:lvlJc w:val="left"/>
      <w:pPr>
        <w:ind w:left="4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FE73AA">
      <w:start w:val="1"/>
      <w:numFmt w:val="decimal"/>
      <w:lvlText w:val="%7"/>
      <w:lvlJc w:val="left"/>
      <w:pPr>
        <w:ind w:left="5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A5D9A">
      <w:start w:val="1"/>
      <w:numFmt w:val="lowerLetter"/>
      <w:lvlText w:val="%8"/>
      <w:lvlJc w:val="left"/>
      <w:pPr>
        <w:ind w:left="5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B86B2C">
      <w:start w:val="1"/>
      <w:numFmt w:val="lowerRoman"/>
      <w:lvlText w:val="%9"/>
      <w:lvlJc w:val="left"/>
      <w:pPr>
        <w:ind w:left="6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321FC1"/>
    <w:multiLevelType w:val="hybridMultilevel"/>
    <w:tmpl w:val="2A16FBA4"/>
    <w:lvl w:ilvl="0" w:tplc="46FA68AC">
      <w:start w:val="1"/>
      <w:numFmt w:val="bullet"/>
      <w:lvlText w:val="-"/>
      <w:lvlJc w:val="left"/>
      <w:pPr>
        <w:ind w:left="720" w:hanging="360"/>
      </w:pPr>
      <w:rPr>
        <w:rFonts w:ascii="Aptos" w:eastAsia="Times New Roman"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7036DB"/>
    <w:multiLevelType w:val="hybridMultilevel"/>
    <w:tmpl w:val="3CEA58CC"/>
    <w:lvl w:ilvl="0" w:tplc="DDF80E16">
      <w:start w:val="1"/>
      <w:numFmt w:val="upperLetter"/>
      <w:lvlText w:val="%1."/>
      <w:lvlJc w:val="left"/>
      <w:pPr>
        <w:ind w:left="9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D4A0D20">
      <w:start w:val="1"/>
      <w:numFmt w:val="lowerLetter"/>
      <w:lvlText w:val="%2"/>
      <w:lvlJc w:val="left"/>
      <w:pPr>
        <w:ind w:left="1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122C5FA">
      <w:start w:val="1"/>
      <w:numFmt w:val="lowerRoman"/>
      <w:lvlText w:val="%3"/>
      <w:lvlJc w:val="left"/>
      <w:pPr>
        <w:ind w:left="1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4E0BF1E">
      <w:start w:val="1"/>
      <w:numFmt w:val="decimal"/>
      <w:lvlText w:val="%4"/>
      <w:lvlJc w:val="left"/>
      <w:pPr>
        <w:ind w:left="2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144F02A">
      <w:start w:val="1"/>
      <w:numFmt w:val="lowerLetter"/>
      <w:lvlText w:val="%5"/>
      <w:lvlJc w:val="left"/>
      <w:pPr>
        <w:ind w:left="33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EEAE2A4">
      <w:start w:val="1"/>
      <w:numFmt w:val="lowerRoman"/>
      <w:lvlText w:val="%6"/>
      <w:lvlJc w:val="left"/>
      <w:pPr>
        <w:ind w:left="4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F22856E">
      <w:start w:val="1"/>
      <w:numFmt w:val="decimal"/>
      <w:lvlText w:val="%7"/>
      <w:lvlJc w:val="left"/>
      <w:pPr>
        <w:ind w:left="47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DC6B4DC">
      <w:start w:val="1"/>
      <w:numFmt w:val="lowerLetter"/>
      <w:lvlText w:val="%8"/>
      <w:lvlJc w:val="left"/>
      <w:pPr>
        <w:ind w:left="54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70C0BF0">
      <w:start w:val="1"/>
      <w:numFmt w:val="lowerRoman"/>
      <w:lvlText w:val="%9"/>
      <w:lvlJc w:val="left"/>
      <w:pPr>
        <w:ind w:left="6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2C5693D"/>
    <w:multiLevelType w:val="hybridMultilevel"/>
    <w:tmpl w:val="45FC69B6"/>
    <w:lvl w:ilvl="0" w:tplc="CB446962">
      <w:start w:val="1"/>
      <w:numFmt w:val="lowerLetter"/>
      <w:lvlText w:val="%1)"/>
      <w:lvlJc w:val="left"/>
      <w:pPr>
        <w:ind w:left="2640" w:hanging="36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80C0019" w:tentative="1">
      <w:start w:val="1"/>
      <w:numFmt w:val="lowerLetter"/>
      <w:lvlText w:val="%2."/>
      <w:lvlJc w:val="left"/>
      <w:pPr>
        <w:ind w:left="3360" w:hanging="360"/>
      </w:pPr>
    </w:lvl>
    <w:lvl w:ilvl="2" w:tplc="080C001B" w:tentative="1">
      <w:start w:val="1"/>
      <w:numFmt w:val="lowerRoman"/>
      <w:lvlText w:val="%3."/>
      <w:lvlJc w:val="right"/>
      <w:pPr>
        <w:ind w:left="4080" w:hanging="180"/>
      </w:pPr>
    </w:lvl>
    <w:lvl w:ilvl="3" w:tplc="080C000F" w:tentative="1">
      <w:start w:val="1"/>
      <w:numFmt w:val="decimal"/>
      <w:lvlText w:val="%4."/>
      <w:lvlJc w:val="left"/>
      <w:pPr>
        <w:ind w:left="4800" w:hanging="360"/>
      </w:pPr>
    </w:lvl>
    <w:lvl w:ilvl="4" w:tplc="080C0019" w:tentative="1">
      <w:start w:val="1"/>
      <w:numFmt w:val="lowerLetter"/>
      <w:lvlText w:val="%5."/>
      <w:lvlJc w:val="left"/>
      <w:pPr>
        <w:ind w:left="5520" w:hanging="360"/>
      </w:pPr>
    </w:lvl>
    <w:lvl w:ilvl="5" w:tplc="080C001B" w:tentative="1">
      <w:start w:val="1"/>
      <w:numFmt w:val="lowerRoman"/>
      <w:lvlText w:val="%6."/>
      <w:lvlJc w:val="right"/>
      <w:pPr>
        <w:ind w:left="6240" w:hanging="180"/>
      </w:pPr>
    </w:lvl>
    <w:lvl w:ilvl="6" w:tplc="080C000F" w:tentative="1">
      <w:start w:val="1"/>
      <w:numFmt w:val="decimal"/>
      <w:lvlText w:val="%7."/>
      <w:lvlJc w:val="left"/>
      <w:pPr>
        <w:ind w:left="6960" w:hanging="360"/>
      </w:pPr>
    </w:lvl>
    <w:lvl w:ilvl="7" w:tplc="080C0019" w:tentative="1">
      <w:start w:val="1"/>
      <w:numFmt w:val="lowerLetter"/>
      <w:lvlText w:val="%8."/>
      <w:lvlJc w:val="left"/>
      <w:pPr>
        <w:ind w:left="7680" w:hanging="360"/>
      </w:pPr>
    </w:lvl>
    <w:lvl w:ilvl="8" w:tplc="080C001B" w:tentative="1">
      <w:start w:val="1"/>
      <w:numFmt w:val="lowerRoman"/>
      <w:lvlText w:val="%9."/>
      <w:lvlJc w:val="right"/>
      <w:pPr>
        <w:ind w:left="8400" w:hanging="180"/>
      </w:pPr>
    </w:lvl>
  </w:abstractNum>
  <w:abstractNum w:abstractNumId="12" w15:restartNumberingAfterBreak="0">
    <w:nsid w:val="38414E48"/>
    <w:multiLevelType w:val="hybridMultilevel"/>
    <w:tmpl w:val="9C20E094"/>
    <w:lvl w:ilvl="0" w:tplc="FC48E9F2">
      <w:start w:val="1"/>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9B5617"/>
    <w:multiLevelType w:val="hybridMultilevel"/>
    <w:tmpl w:val="374009F6"/>
    <w:lvl w:ilvl="0" w:tplc="CB343AB6">
      <w:start w:val="1"/>
      <w:numFmt w:val="decimal"/>
      <w:lvlText w:val="%1)"/>
      <w:lvlJc w:val="left"/>
      <w:pPr>
        <w:ind w:left="926" w:hanging="360"/>
      </w:pPr>
      <w:rPr>
        <w:rFonts w:eastAsia="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80C0019" w:tentative="1">
      <w:start w:val="1"/>
      <w:numFmt w:val="lowerLetter"/>
      <w:lvlText w:val="%2."/>
      <w:lvlJc w:val="left"/>
      <w:pPr>
        <w:ind w:left="1646" w:hanging="360"/>
      </w:pPr>
    </w:lvl>
    <w:lvl w:ilvl="2" w:tplc="080C001B" w:tentative="1">
      <w:start w:val="1"/>
      <w:numFmt w:val="lowerRoman"/>
      <w:lvlText w:val="%3."/>
      <w:lvlJc w:val="right"/>
      <w:pPr>
        <w:ind w:left="2366" w:hanging="180"/>
      </w:pPr>
    </w:lvl>
    <w:lvl w:ilvl="3" w:tplc="080C000F" w:tentative="1">
      <w:start w:val="1"/>
      <w:numFmt w:val="decimal"/>
      <w:lvlText w:val="%4."/>
      <w:lvlJc w:val="left"/>
      <w:pPr>
        <w:ind w:left="3086" w:hanging="360"/>
      </w:pPr>
    </w:lvl>
    <w:lvl w:ilvl="4" w:tplc="080C0019" w:tentative="1">
      <w:start w:val="1"/>
      <w:numFmt w:val="lowerLetter"/>
      <w:lvlText w:val="%5."/>
      <w:lvlJc w:val="left"/>
      <w:pPr>
        <w:ind w:left="3806" w:hanging="360"/>
      </w:pPr>
    </w:lvl>
    <w:lvl w:ilvl="5" w:tplc="080C001B" w:tentative="1">
      <w:start w:val="1"/>
      <w:numFmt w:val="lowerRoman"/>
      <w:lvlText w:val="%6."/>
      <w:lvlJc w:val="right"/>
      <w:pPr>
        <w:ind w:left="4526" w:hanging="180"/>
      </w:pPr>
    </w:lvl>
    <w:lvl w:ilvl="6" w:tplc="080C000F" w:tentative="1">
      <w:start w:val="1"/>
      <w:numFmt w:val="decimal"/>
      <w:lvlText w:val="%7."/>
      <w:lvlJc w:val="left"/>
      <w:pPr>
        <w:ind w:left="5246" w:hanging="360"/>
      </w:pPr>
    </w:lvl>
    <w:lvl w:ilvl="7" w:tplc="080C0019" w:tentative="1">
      <w:start w:val="1"/>
      <w:numFmt w:val="lowerLetter"/>
      <w:lvlText w:val="%8."/>
      <w:lvlJc w:val="left"/>
      <w:pPr>
        <w:ind w:left="5966" w:hanging="360"/>
      </w:pPr>
    </w:lvl>
    <w:lvl w:ilvl="8" w:tplc="080C001B" w:tentative="1">
      <w:start w:val="1"/>
      <w:numFmt w:val="lowerRoman"/>
      <w:lvlText w:val="%9."/>
      <w:lvlJc w:val="right"/>
      <w:pPr>
        <w:ind w:left="6686" w:hanging="180"/>
      </w:pPr>
    </w:lvl>
  </w:abstractNum>
  <w:abstractNum w:abstractNumId="14" w15:restartNumberingAfterBreak="0">
    <w:nsid w:val="5ED907AD"/>
    <w:multiLevelType w:val="hybridMultilevel"/>
    <w:tmpl w:val="3A6EFA7E"/>
    <w:lvl w:ilvl="0" w:tplc="08090017">
      <w:start w:val="1"/>
      <w:numFmt w:val="lowerLetter"/>
      <w:lvlText w:val="%1)"/>
      <w:lvlJc w:val="left"/>
      <w:pPr>
        <w:ind w:left="2640" w:hanging="360"/>
      </w:pPr>
    </w:lvl>
    <w:lvl w:ilvl="1" w:tplc="080C0019" w:tentative="1">
      <w:start w:val="1"/>
      <w:numFmt w:val="lowerLetter"/>
      <w:lvlText w:val="%2."/>
      <w:lvlJc w:val="left"/>
      <w:pPr>
        <w:ind w:left="3360" w:hanging="360"/>
      </w:pPr>
    </w:lvl>
    <w:lvl w:ilvl="2" w:tplc="080C001B" w:tentative="1">
      <w:start w:val="1"/>
      <w:numFmt w:val="lowerRoman"/>
      <w:lvlText w:val="%3."/>
      <w:lvlJc w:val="right"/>
      <w:pPr>
        <w:ind w:left="4080" w:hanging="180"/>
      </w:pPr>
    </w:lvl>
    <w:lvl w:ilvl="3" w:tplc="080C000F" w:tentative="1">
      <w:start w:val="1"/>
      <w:numFmt w:val="decimal"/>
      <w:lvlText w:val="%4."/>
      <w:lvlJc w:val="left"/>
      <w:pPr>
        <w:ind w:left="4800" w:hanging="360"/>
      </w:pPr>
    </w:lvl>
    <w:lvl w:ilvl="4" w:tplc="080C0019" w:tentative="1">
      <w:start w:val="1"/>
      <w:numFmt w:val="lowerLetter"/>
      <w:lvlText w:val="%5."/>
      <w:lvlJc w:val="left"/>
      <w:pPr>
        <w:ind w:left="5520" w:hanging="360"/>
      </w:pPr>
    </w:lvl>
    <w:lvl w:ilvl="5" w:tplc="080C001B" w:tentative="1">
      <w:start w:val="1"/>
      <w:numFmt w:val="lowerRoman"/>
      <w:lvlText w:val="%6."/>
      <w:lvlJc w:val="right"/>
      <w:pPr>
        <w:ind w:left="6240" w:hanging="180"/>
      </w:pPr>
    </w:lvl>
    <w:lvl w:ilvl="6" w:tplc="080C000F" w:tentative="1">
      <w:start w:val="1"/>
      <w:numFmt w:val="decimal"/>
      <w:lvlText w:val="%7."/>
      <w:lvlJc w:val="left"/>
      <w:pPr>
        <w:ind w:left="6960" w:hanging="360"/>
      </w:pPr>
    </w:lvl>
    <w:lvl w:ilvl="7" w:tplc="080C0019" w:tentative="1">
      <w:start w:val="1"/>
      <w:numFmt w:val="lowerLetter"/>
      <w:lvlText w:val="%8."/>
      <w:lvlJc w:val="left"/>
      <w:pPr>
        <w:ind w:left="7680" w:hanging="360"/>
      </w:pPr>
    </w:lvl>
    <w:lvl w:ilvl="8" w:tplc="080C001B" w:tentative="1">
      <w:start w:val="1"/>
      <w:numFmt w:val="lowerRoman"/>
      <w:lvlText w:val="%9."/>
      <w:lvlJc w:val="right"/>
      <w:pPr>
        <w:ind w:left="8400" w:hanging="180"/>
      </w:pPr>
    </w:lvl>
  </w:abstractNum>
  <w:abstractNum w:abstractNumId="15" w15:restartNumberingAfterBreak="0">
    <w:nsid w:val="6AC30355"/>
    <w:multiLevelType w:val="hybridMultilevel"/>
    <w:tmpl w:val="4612A41E"/>
    <w:lvl w:ilvl="0" w:tplc="080C0017">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6DE40CBE"/>
    <w:multiLevelType w:val="hybridMultilevel"/>
    <w:tmpl w:val="DDAA6A4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F0D0F9C"/>
    <w:multiLevelType w:val="hybridMultilevel"/>
    <w:tmpl w:val="08446774"/>
    <w:lvl w:ilvl="0" w:tplc="8E84CB8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906AF0"/>
    <w:multiLevelType w:val="hybridMultilevel"/>
    <w:tmpl w:val="DFB81314"/>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5728899">
    <w:abstractNumId w:val="6"/>
  </w:num>
  <w:num w:numId="2" w16cid:durableId="280498152">
    <w:abstractNumId w:val="2"/>
  </w:num>
  <w:num w:numId="3" w16cid:durableId="1390305270">
    <w:abstractNumId w:val="8"/>
  </w:num>
  <w:num w:numId="4" w16cid:durableId="1903713284">
    <w:abstractNumId w:val="7"/>
  </w:num>
  <w:num w:numId="5" w16cid:durableId="1247883169">
    <w:abstractNumId w:val="10"/>
  </w:num>
  <w:num w:numId="6" w16cid:durableId="1788156389">
    <w:abstractNumId w:val="3"/>
  </w:num>
  <w:num w:numId="7" w16cid:durableId="1747528553">
    <w:abstractNumId w:val="9"/>
  </w:num>
  <w:num w:numId="8" w16cid:durableId="974408107">
    <w:abstractNumId w:val="5"/>
  </w:num>
  <w:num w:numId="9" w16cid:durableId="294680304">
    <w:abstractNumId w:val="11"/>
  </w:num>
  <w:num w:numId="10" w16cid:durableId="2120370022">
    <w:abstractNumId w:val="4"/>
  </w:num>
  <w:num w:numId="11" w16cid:durableId="212078951">
    <w:abstractNumId w:val="14"/>
  </w:num>
  <w:num w:numId="12" w16cid:durableId="1807240179">
    <w:abstractNumId w:val="0"/>
  </w:num>
  <w:num w:numId="13" w16cid:durableId="1179589121">
    <w:abstractNumId w:val="13"/>
  </w:num>
  <w:num w:numId="14" w16cid:durableId="322465081">
    <w:abstractNumId w:val="12"/>
  </w:num>
  <w:num w:numId="15" w16cid:durableId="1036810107">
    <w:abstractNumId w:val="16"/>
  </w:num>
  <w:num w:numId="16" w16cid:durableId="1835606091">
    <w:abstractNumId w:val="15"/>
  </w:num>
  <w:num w:numId="17" w16cid:durableId="20714519">
    <w:abstractNumId w:val="18"/>
  </w:num>
  <w:num w:numId="18" w16cid:durableId="151486334">
    <w:abstractNumId w:val="17"/>
  </w:num>
  <w:num w:numId="19" w16cid:durableId="87735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40fc0d0-c196-4e4e-adab-ca2af7bf7b93"/>
  </w:docVars>
  <w:rsids>
    <w:rsidRoot w:val="0037580E"/>
    <w:rsid w:val="00042F77"/>
    <w:rsid w:val="00045600"/>
    <w:rsid w:val="000731CC"/>
    <w:rsid w:val="0009764D"/>
    <w:rsid w:val="00160129"/>
    <w:rsid w:val="001937A3"/>
    <w:rsid w:val="001969F1"/>
    <w:rsid w:val="001B0CAB"/>
    <w:rsid w:val="001D4BDC"/>
    <w:rsid w:val="001D65EA"/>
    <w:rsid w:val="001D792D"/>
    <w:rsid w:val="001F5AAA"/>
    <w:rsid w:val="00237021"/>
    <w:rsid w:val="00237F21"/>
    <w:rsid w:val="002F4A67"/>
    <w:rsid w:val="0037580E"/>
    <w:rsid w:val="003802C4"/>
    <w:rsid w:val="00425978"/>
    <w:rsid w:val="004414BB"/>
    <w:rsid w:val="00453DAC"/>
    <w:rsid w:val="004A1BE5"/>
    <w:rsid w:val="0056235F"/>
    <w:rsid w:val="005F4023"/>
    <w:rsid w:val="006432D0"/>
    <w:rsid w:val="0065696F"/>
    <w:rsid w:val="006A561E"/>
    <w:rsid w:val="00725A64"/>
    <w:rsid w:val="007454D6"/>
    <w:rsid w:val="007676E9"/>
    <w:rsid w:val="007A4EE1"/>
    <w:rsid w:val="00853D03"/>
    <w:rsid w:val="008C278F"/>
    <w:rsid w:val="008F386C"/>
    <w:rsid w:val="00966DA2"/>
    <w:rsid w:val="00975E6C"/>
    <w:rsid w:val="00993D30"/>
    <w:rsid w:val="009B1E31"/>
    <w:rsid w:val="00B82CC8"/>
    <w:rsid w:val="00C21F52"/>
    <w:rsid w:val="00C63E0F"/>
    <w:rsid w:val="00C94EAA"/>
    <w:rsid w:val="00CA15C8"/>
    <w:rsid w:val="00D12F28"/>
    <w:rsid w:val="00D4384B"/>
    <w:rsid w:val="00D62623"/>
    <w:rsid w:val="00DA48AE"/>
    <w:rsid w:val="00DC6079"/>
    <w:rsid w:val="00DD67A6"/>
    <w:rsid w:val="00DE1FA2"/>
    <w:rsid w:val="00F43719"/>
    <w:rsid w:val="00F566CD"/>
    <w:rsid w:val="00F65004"/>
    <w:rsid w:val="00F948D1"/>
    <w:rsid w:val="00FB14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B32E"/>
  <w15:docId w15:val="{8F04EFA4-D061-4FC2-951F-11EA351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Titre1">
    <w:name w:val="heading 1"/>
    <w:next w:val="Normal"/>
    <w:link w:val="Titre1Car"/>
    <w:uiPriority w:val="9"/>
    <w:qFormat/>
    <w:pPr>
      <w:keepNext/>
      <w:keepLines/>
      <w:spacing w:after="220" w:line="259" w:lineRule="auto"/>
      <w:ind w:left="293"/>
      <w:outlineLvl w:val="0"/>
    </w:pPr>
    <w:rPr>
      <w:rFonts w:ascii="Times New Roman" w:eastAsia="Times New Roman" w:hAnsi="Times New Roman" w:cs="Times New Roman"/>
      <w:color w:val="000000"/>
      <w:sz w:val="30"/>
    </w:rPr>
  </w:style>
  <w:style w:type="paragraph" w:styleId="Titre2">
    <w:name w:val="heading 2"/>
    <w:next w:val="Normal"/>
    <w:link w:val="Titre2Car"/>
    <w:uiPriority w:val="9"/>
    <w:unhideWhenUsed/>
    <w:qFormat/>
    <w:pPr>
      <w:keepNext/>
      <w:keepLines/>
      <w:spacing w:after="180" w:line="259" w:lineRule="auto"/>
      <w:ind w:left="206"/>
      <w:outlineLvl w:val="1"/>
    </w:pPr>
    <w:rPr>
      <w:rFonts w:ascii="Calibri" w:eastAsia="Calibri" w:hAnsi="Calibri" w:cs="Calibri"/>
      <w:color w:val="000000"/>
      <w:sz w:val="30"/>
    </w:rPr>
  </w:style>
  <w:style w:type="paragraph" w:styleId="Titre3">
    <w:name w:val="heading 3"/>
    <w:basedOn w:val="Normal"/>
    <w:next w:val="Normal"/>
    <w:link w:val="Titre3Car"/>
    <w:uiPriority w:val="9"/>
    <w:unhideWhenUsed/>
    <w:qFormat/>
    <w:rsid w:val="00D12F28"/>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30"/>
    </w:rPr>
  </w:style>
  <w:style w:type="character" w:customStyle="1" w:styleId="Titre1Car">
    <w:name w:val="Titre 1 Car"/>
    <w:link w:val="Titre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D12F28"/>
    <w:rPr>
      <w:color w:val="467886" w:themeColor="hyperlink"/>
      <w:u w:val="single"/>
    </w:rPr>
  </w:style>
  <w:style w:type="character" w:styleId="Mentionnonrsolue">
    <w:name w:val="Unresolved Mention"/>
    <w:basedOn w:val="Policepardfaut"/>
    <w:uiPriority w:val="99"/>
    <w:semiHidden/>
    <w:unhideWhenUsed/>
    <w:rsid w:val="00D12F28"/>
    <w:rPr>
      <w:color w:val="605E5C"/>
      <w:shd w:val="clear" w:color="auto" w:fill="E1DFDD"/>
    </w:rPr>
  </w:style>
  <w:style w:type="character" w:customStyle="1" w:styleId="Titre3Car">
    <w:name w:val="Titre 3 Car"/>
    <w:basedOn w:val="Policepardfaut"/>
    <w:link w:val="Titre3"/>
    <w:uiPriority w:val="9"/>
    <w:rsid w:val="00D12F28"/>
    <w:rPr>
      <w:rFonts w:asciiTheme="majorHAnsi" w:eastAsiaTheme="majorEastAsia" w:hAnsiTheme="majorHAnsi" w:cstheme="majorBidi"/>
      <w:color w:val="0A2F40" w:themeColor="accent1" w:themeShade="7F"/>
    </w:rPr>
  </w:style>
  <w:style w:type="paragraph" w:styleId="Paragraphedeliste">
    <w:name w:val="List Paragraph"/>
    <w:basedOn w:val="Normal"/>
    <w:uiPriority w:val="34"/>
    <w:qFormat/>
    <w:rsid w:val="006432D0"/>
    <w:pPr>
      <w:ind w:left="720"/>
      <w:contextualSpacing/>
    </w:pPr>
  </w:style>
  <w:style w:type="character" w:styleId="Marquedecommentaire">
    <w:name w:val="annotation reference"/>
    <w:basedOn w:val="Policepardfaut"/>
    <w:uiPriority w:val="99"/>
    <w:semiHidden/>
    <w:unhideWhenUsed/>
    <w:rsid w:val="00853D03"/>
    <w:rPr>
      <w:sz w:val="16"/>
      <w:szCs w:val="16"/>
    </w:rPr>
  </w:style>
  <w:style w:type="paragraph" w:styleId="Commentaire">
    <w:name w:val="annotation text"/>
    <w:basedOn w:val="Normal"/>
    <w:link w:val="CommentaireCar"/>
    <w:uiPriority w:val="99"/>
    <w:unhideWhenUsed/>
    <w:rsid w:val="00853D03"/>
    <w:pPr>
      <w:spacing w:line="240" w:lineRule="auto"/>
    </w:pPr>
    <w:rPr>
      <w:sz w:val="20"/>
      <w:szCs w:val="20"/>
    </w:rPr>
  </w:style>
  <w:style w:type="character" w:customStyle="1" w:styleId="CommentaireCar">
    <w:name w:val="Commentaire Car"/>
    <w:basedOn w:val="Policepardfaut"/>
    <w:link w:val="Commentaire"/>
    <w:uiPriority w:val="99"/>
    <w:rsid w:val="00853D03"/>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853D03"/>
    <w:rPr>
      <w:b/>
      <w:bCs/>
    </w:rPr>
  </w:style>
  <w:style w:type="character" w:customStyle="1" w:styleId="ObjetducommentaireCar">
    <w:name w:val="Objet du commentaire Car"/>
    <w:basedOn w:val="CommentaireCar"/>
    <w:link w:val="Objetducommentaire"/>
    <w:uiPriority w:val="99"/>
    <w:semiHidden/>
    <w:rsid w:val="00853D03"/>
    <w:rPr>
      <w:rFonts w:ascii="Times New Roman" w:eastAsia="Times New Roman" w:hAnsi="Times New Roman" w:cs="Times New Roman"/>
      <w:b/>
      <w:bCs/>
      <w:color w:val="000000"/>
      <w:sz w:val="20"/>
      <w:szCs w:val="20"/>
    </w:rPr>
  </w:style>
  <w:style w:type="paragraph" w:styleId="Rvision">
    <w:name w:val="Revision"/>
    <w:hidden/>
    <w:uiPriority w:val="99"/>
    <w:semiHidden/>
    <w:rsid w:val="006A561E"/>
    <w:pPr>
      <w:spacing w:after="0" w:line="240" w:lineRule="auto"/>
    </w:pPr>
    <w:rPr>
      <w:rFonts w:ascii="Times New Roman" w:eastAsia="Times New Roman" w:hAnsi="Times New Roman" w:cs="Times New Roman"/>
      <w:color w:val="000000"/>
      <w:sz w:val="22"/>
    </w:rPr>
  </w:style>
  <w:style w:type="paragraph" w:styleId="NormalWeb">
    <w:name w:val="Normal (Web)"/>
    <w:basedOn w:val="Normal"/>
    <w:uiPriority w:val="99"/>
    <w:semiHidden/>
    <w:unhideWhenUsed/>
    <w:rsid w:val="002370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4109">
      <w:bodyDiv w:val="1"/>
      <w:marLeft w:val="0"/>
      <w:marRight w:val="0"/>
      <w:marTop w:val="0"/>
      <w:marBottom w:val="0"/>
      <w:divBdr>
        <w:top w:val="none" w:sz="0" w:space="0" w:color="auto"/>
        <w:left w:val="none" w:sz="0" w:space="0" w:color="auto"/>
        <w:bottom w:val="none" w:sz="0" w:space="0" w:color="auto"/>
        <w:right w:val="none" w:sz="0" w:space="0" w:color="auto"/>
      </w:divBdr>
    </w:div>
    <w:div w:id="132805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education@riziv-inami.fgov.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erie.DeMeue@riziv-inami.fgov.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A236-5F0D-478A-87CE-A591B4B7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1528</Words>
  <Characters>8404</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Scan to .pdf /300dpi</vt:lpstr>
      <vt:lpstr>Scan to .pdf /300dpi</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to .pdf /300dpi</dc:title>
  <dc:subject/>
  <dc:creator>anonymous</dc:creator>
  <cp:keywords/>
  <cp:lastModifiedBy>Valentine Bauwin (RIZIV-INAMI)</cp:lastModifiedBy>
  <cp:revision>2</cp:revision>
  <dcterms:created xsi:type="dcterms:W3CDTF">2025-12-08T12:22:00Z</dcterms:created>
  <dcterms:modified xsi:type="dcterms:W3CDTF">2025-12-08T12:22:00Z</dcterms:modified>
</cp:coreProperties>
</file>