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84" w:rsidRPr="00843F17" w:rsidRDefault="00946884" w:rsidP="00946884">
      <w:pPr>
        <w:ind w:left="-709" w:right="-1044"/>
        <w:jc w:val="both"/>
        <w:rPr>
          <w:rFonts w:ascii="Arial" w:hAnsi="Arial" w:cs="Arial"/>
          <w:lang w:val="nl-BE"/>
        </w:rPr>
      </w:pPr>
      <w:r w:rsidRPr="00843F17">
        <w:rPr>
          <w:rFonts w:ascii="Arial" w:hAnsi="Arial" w:cs="Arial"/>
          <w:lang w:val="nl-BE"/>
        </w:rPr>
        <w:t>Minimumbedragen aan terugbetalingen van verstrekkingen, opgenomen in de nomenclatuur van de geneeskundige verstrekkingen, geboekt in het kader van de verplichte verzekering voor geneeskundige verzorging</w:t>
      </w:r>
      <w:r>
        <w:rPr>
          <w:rFonts w:ascii="Arial" w:hAnsi="Arial" w:cs="Arial"/>
          <w:lang w:val="nl-BE"/>
        </w:rPr>
        <w:t xml:space="preserve"> (van toepassing voor premiejaar 2016, referentiejaar = 2014)</w:t>
      </w:r>
    </w:p>
    <w:p w:rsidR="00946884" w:rsidRDefault="00946884" w:rsidP="00946884">
      <w:pPr>
        <w:jc w:val="center"/>
        <w:rPr>
          <w:lang w:val="nl-BE"/>
        </w:rPr>
      </w:pPr>
    </w:p>
    <w:tbl>
      <w:tblPr>
        <w:tblW w:w="5901" w:type="pct"/>
        <w:tblInd w:w="-601" w:type="dxa"/>
        <w:tblLook w:val="04A0" w:firstRow="1" w:lastRow="0" w:firstColumn="1" w:lastColumn="0" w:noHBand="0" w:noVBand="1"/>
      </w:tblPr>
      <w:tblGrid>
        <w:gridCol w:w="3768"/>
        <w:gridCol w:w="3768"/>
        <w:gridCol w:w="3766"/>
      </w:tblGrid>
      <w:tr w:rsidR="00946884" w:rsidRPr="00D31DDF" w:rsidTr="00C66BF9">
        <w:trPr>
          <w:trHeight w:val="52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b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b/>
                <w:color w:val="000000"/>
                <w:lang w:val="nl-BE"/>
              </w:rPr>
              <w:t>Bijzondere beroepstitels / Residuaire categorie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884" w:rsidRPr="00946884" w:rsidRDefault="00946884" w:rsidP="00C66BF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proofErr w:type="spellStart"/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>Activiteitsdrempel</w:t>
            </w:r>
            <w:proofErr w:type="spellEnd"/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884" w:rsidRPr="00946884" w:rsidRDefault="00946884" w:rsidP="00C66BF9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 xml:space="preserve">Verlaagde </w:t>
            </w:r>
            <w:proofErr w:type="spellStart"/>
            <w:r w:rsidRPr="00946884">
              <w:rPr>
                <w:rFonts w:ascii="Arial" w:hAnsi="Arial" w:cs="Arial"/>
                <w:b/>
                <w:bCs/>
                <w:iCs/>
                <w:color w:val="000000"/>
                <w:lang w:val="nl-BE"/>
              </w:rPr>
              <w:t>activiteitsdrempel</w:t>
            </w:r>
            <w:proofErr w:type="spellEnd"/>
          </w:p>
        </w:tc>
      </w:tr>
      <w:tr w:rsidR="00946884" w:rsidRPr="00D31DDF" w:rsidTr="00C66BF9">
        <w:trPr>
          <w:trHeight w:val="30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</w:rPr>
            </w:pPr>
            <w:proofErr w:type="spellStart"/>
            <w:r w:rsidRPr="00D31DDF">
              <w:rPr>
                <w:rFonts w:ascii="Arial" w:hAnsi="Arial" w:cs="Arial"/>
              </w:rPr>
              <w:t>Huisarts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anesthesie-reanimatie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56.393,89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28.196,94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51.498,05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25.749,02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neurochirurgie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64.757,77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32.378,89  €</w:t>
            </w:r>
          </w:p>
        </w:tc>
      </w:tr>
      <w:tr w:rsidR="00946884" w:rsidRPr="00D31DDF" w:rsidTr="00C66BF9">
        <w:trPr>
          <w:trHeight w:val="76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plastische, reconstructieve en esthetische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geriatrie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51.879,60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25.939,80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gynaecologie-verloskunde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44.455,33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22.227,66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oftalmologie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55.607,11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27.803,56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otorhinolaryngologie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56.272,26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28.136,13  €</w:t>
            </w:r>
          </w:p>
        </w:tc>
      </w:tr>
      <w:tr w:rsidR="00946884" w:rsidRPr="00D31DDF" w:rsidTr="00C66BF9">
        <w:trPr>
          <w:trHeight w:val="30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57.193,42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28.596,71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orthopedische heelkunde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59.471,30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29.735,65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stomatologie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dermato</w:t>
            </w:r>
            <w:proofErr w:type="spellEnd"/>
            <w:r w:rsidRPr="00D31DDF">
              <w:rPr>
                <w:rFonts w:ascii="Arial" w:hAnsi="Arial" w:cs="Arial"/>
                <w:lang w:val="nl-BE"/>
              </w:rPr>
              <w:t>-venereologie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28.812,57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14.406,29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medische 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28.574,68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14.287,34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inwendige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40.661,02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20.330,51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Geneesheer-specialist in de </w:t>
            </w:r>
            <w:proofErr w:type="spellStart"/>
            <w:r w:rsidRPr="00D31DDF">
              <w:rPr>
                <w:rFonts w:ascii="Arial" w:hAnsi="Arial" w:cs="Arial"/>
                <w:lang w:val="nl-BE"/>
              </w:rPr>
              <w:t>pneumologie</w:t>
            </w:r>
            <w:proofErr w:type="spellEnd"/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52.310,07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26.155,03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gastro-enterologie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67.362,07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33.681,03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pediatrie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cardiologie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neurologie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41.522,06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20.761,03  €</w:t>
            </w:r>
          </w:p>
        </w:tc>
      </w:tr>
      <w:tr w:rsidR="00946884" w:rsidRPr="00D31DDF" w:rsidTr="00644E40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psychiatrie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644E40">
        <w:trPr>
          <w:trHeight w:val="51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bookmarkStart w:id="0" w:name="_GoBack"/>
            <w:r w:rsidRPr="00D31DDF">
              <w:rPr>
                <w:rFonts w:ascii="Arial" w:hAnsi="Arial" w:cs="Arial"/>
                <w:lang w:val="nl-BE"/>
              </w:rPr>
              <w:lastRenderedPageBreak/>
              <w:t>Geneesheer-specialist in de reumatologie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34.191,67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17.095,83  €</w:t>
            </w:r>
          </w:p>
        </w:tc>
      </w:tr>
      <w:bookmarkEnd w:id="0"/>
      <w:tr w:rsidR="00946884" w:rsidRPr="00D31DDF" w:rsidTr="00644E40">
        <w:trPr>
          <w:trHeight w:val="76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fysische geneeskunde en de revalidatie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klinische biologie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pathologische anatomie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röntgendiagnose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radiotherapie-oncologie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nucleaire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>
              <w:rPr>
                <w:rFonts w:ascii="Arial" w:hAnsi="Arial" w:cs="Arial"/>
                <w:color w:val="000000"/>
                <w:lang w:val="nl-BE"/>
              </w:rPr>
              <w:t>75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000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3</w:t>
            </w:r>
            <w:r>
              <w:rPr>
                <w:rFonts w:ascii="Arial" w:hAnsi="Arial" w:cs="Arial"/>
                <w:color w:val="000000"/>
                <w:lang w:val="nl-BE"/>
              </w:rPr>
              <w:t>7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.</w:t>
            </w:r>
            <w:r>
              <w:rPr>
                <w:rFonts w:ascii="Arial" w:hAnsi="Arial" w:cs="Arial"/>
                <w:color w:val="000000"/>
                <w:lang w:val="nl-BE"/>
              </w:rPr>
              <w:t>500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>,</w:t>
            </w:r>
            <w:r>
              <w:rPr>
                <w:rFonts w:ascii="Arial" w:hAnsi="Arial" w:cs="Arial"/>
                <w:color w:val="000000"/>
                <w:lang w:val="nl-BE"/>
              </w:rPr>
              <w:t>00</w:t>
            </w:r>
            <w:r w:rsidRPr="00D31DDF">
              <w:rPr>
                <w:rFonts w:ascii="Arial" w:hAnsi="Arial" w:cs="Arial"/>
                <w:color w:val="000000"/>
                <w:lang w:val="nl-BE"/>
              </w:rPr>
              <w:t xml:space="preserve">  €</w:t>
            </w:r>
          </w:p>
        </w:tc>
      </w:tr>
      <w:tr w:rsidR="00946884" w:rsidRPr="00D31DDF" w:rsidTr="00C66BF9">
        <w:trPr>
          <w:trHeight w:val="51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acute geneeskunde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25.000,00 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 €</w:t>
            </w:r>
          </w:p>
        </w:tc>
      </w:tr>
      <w:tr w:rsidR="00946884" w:rsidRPr="00D31DDF" w:rsidTr="00C66BF9">
        <w:trPr>
          <w:trHeight w:val="52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geneesheer-specialist in de urgentiegeneeskunde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28.619,02  €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14.309,51  €</w:t>
            </w:r>
          </w:p>
        </w:tc>
      </w:tr>
      <w:tr w:rsidR="00946884" w:rsidRPr="00D31DDF" w:rsidTr="00C66BF9">
        <w:trPr>
          <w:trHeight w:val="1020"/>
        </w:trPr>
        <w:tc>
          <w:tcPr>
            <w:tcW w:w="16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>Huisarts op basis van verworven rechten zoals bedoeld in de nomenclatuur van de geneeskundige verstrekkingen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  <w:tr w:rsidR="00946884" w:rsidRPr="00D31DDF" w:rsidTr="00C66BF9">
        <w:trPr>
          <w:trHeight w:val="78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46884" w:rsidRPr="00D31DDF" w:rsidRDefault="00946884" w:rsidP="00C66BF9">
            <w:pPr>
              <w:rPr>
                <w:rFonts w:ascii="Arial" w:hAnsi="Arial" w:cs="Arial"/>
                <w:lang w:val="nl-BE"/>
              </w:rPr>
            </w:pPr>
            <w:r w:rsidRPr="00D31DDF">
              <w:rPr>
                <w:rFonts w:ascii="Arial" w:hAnsi="Arial" w:cs="Arial"/>
                <w:lang w:val="nl-BE"/>
              </w:rPr>
              <w:t xml:space="preserve">Arts zonder bijzondere beroepstitel en zonder verworven rechten 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</w:rPr>
            </w:pPr>
            <w:r w:rsidRPr="00D31DDF">
              <w:rPr>
                <w:rFonts w:ascii="Arial" w:hAnsi="Arial" w:cs="Arial"/>
                <w:color w:val="000000"/>
              </w:rPr>
              <w:t>25.000,00 €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84" w:rsidRPr="00D31DDF" w:rsidRDefault="00946884" w:rsidP="00C66BF9">
            <w:pPr>
              <w:jc w:val="center"/>
              <w:rPr>
                <w:rFonts w:ascii="Arial" w:hAnsi="Arial" w:cs="Arial"/>
                <w:color w:val="000000"/>
                <w:lang w:val="nl-BE"/>
              </w:rPr>
            </w:pPr>
            <w:r w:rsidRPr="00D31DDF">
              <w:rPr>
                <w:rFonts w:ascii="Arial" w:hAnsi="Arial" w:cs="Arial"/>
                <w:color w:val="000000"/>
                <w:lang w:val="nl-BE"/>
              </w:rPr>
              <w:t>12.500,00 €</w:t>
            </w:r>
          </w:p>
        </w:tc>
      </w:tr>
    </w:tbl>
    <w:p w:rsidR="00791980" w:rsidRDefault="00791980"/>
    <w:sectPr w:rsidR="00791980" w:rsidSect="00791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84"/>
    <w:rsid w:val="00644E40"/>
    <w:rsid w:val="00791980"/>
    <w:rsid w:val="00946884"/>
    <w:rsid w:val="00C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2016-01-26T23:00:00+00:00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29</Value>
      <Value>12</Value>
    </TaxCatchAll>
    <RIDocSummary xmlns="f15eea43-7fa7-45cf-8dc0-d5244e2cd467">Minimumbedragen aan terugbetalingen van verstrekkingen, opgenomen in de nomenclatuur van de geneeskundige verstrekkingen, geboekt in het kader van de verplichte verzekering voor geneeskundige verzorging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9F25C-5075-4910-9A5C-9D44EA183A5C}"/>
</file>

<file path=customXml/itemProps2.xml><?xml version="1.0" encoding="utf-8"?>
<ds:datastoreItem xmlns:ds="http://schemas.openxmlformats.org/officeDocument/2006/customXml" ds:itemID="{7202F6F6-CBAB-4DB4-B19D-728FFCD93A81}"/>
</file>

<file path=customXml/itemProps3.xml><?xml version="1.0" encoding="utf-8"?>
<ds:datastoreItem xmlns:ds="http://schemas.openxmlformats.org/officeDocument/2006/customXml" ds:itemID="{4002EF0E-E4CE-4C0B-86E4-513B5C36E2CA}"/>
</file>

<file path=docProps/app.xml><?xml version="1.0" encoding="utf-8"?>
<Properties xmlns="http://schemas.openxmlformats.org/officeDocument/2006/extended-properties" xmlns:vt="http://schemas.openxmlformats.org/officeDocument/2006/docPropsVTypes">
  <Template>A4CF263F.dotm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Sociaal statuut van de arts - Minimumbedragen aan terugbetalingen</dc:title>
  <dc:creator>Greet Laga</dc:creator>
  <cp:lastModifiedBy>Greet Laga</cp:lastModifiedBy>
  <cp:revision>2</cp:revision>
  <dcterms:created xsi:type="dcterms:W3CDTF">2016-01-25T09:12:00Z</dcterms:created>
  <dcterms:modified xsi:type="dcterms:W3CDTF">2016-01-27T11:33:00Z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