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77807" w14:textId="77777777" w:rsidR="007834AC" w:rsidRDefault="007834AC" w:rsidP="007834AC">
      <w:pPr>
        <w:pStyle w:val="Heading1"/>
        <w:jc w:val="both"/>
        <w:rPr>
          <w:lang w:val="nl-BE"/>
        </w:rPr>
      </w:pPr>
      <w:bookmarkStart w:id="0" w:name="_Toc106613790"/>
      <w:r>
        <w:rPr>
          <w:lang w:val="nl-BE"/>
        </w:rPr>
        <w:t>Table des matières</w:t>
      </w:r>
      <w:bookmarkEnd w:id="0"/>
    </w:p>
    <w:p w14:paraId="2ED68BD5" w14:textId="5CB74976" w:rsidR="00DC1017" w:rsidRDefault="007834AC">
      <w:pPr>
        <w:pStyle w:val="TOC1"/>
        <w:tabs>
          <w:tab w:val="left" w:pos="480"/>
          <w:tab w:val="right" w:leader="dot" w:pos="10528"/>
        </w:tabs>
        <w:rPr>
          <w:rFonts w:asciiTheme="minorHAnsi" w:eastAsiaTheme="minorEastAsia" w:hAnsiTheme="minorHAnsi" w:cstheme="minorBidi"/>
          <w:noProof/>
          <w:sz w:val="22"/>
          <w:szCs w:val="22"/>
          <w:lang w:val="en-GB" w:eastAsia="en-GB"/>
        </w:rPr>
      </w:pPr>
      <w:r>
        <w:rPr>
          <w:lang w:val="nl-BE"/>
        </w:rPr>
        <w:fldChar w:fldCharType="begin"/>
      </w:r>
      <w:r>
        <w:rPr>
          <w:lang w:val="nl-BE"/>
        </w:rPr>
        <w:instrText xml:space="preserve"> TOC \o "1-3" \h \z \u </w:instrText>
      </w:r>
      <w:r>
        <w:rPr>
          <w:lang w:val="nl-BE"/>
        </w:rPr>
        <w:fldChar w:fldCharType="separate"/>
      </w:r>
      <w:hyperlink w:anchor="_Toc106613790" w:history="1">
        <w:r w:rsidR="00DC1017" w:rsidRPr="00705C99">
          <w:rPr>
            <w:rStyle w:val="Hyperlink"/>
            <w:noProof/>
            <w:lang w:val="nl-BE"/>
          </w:rPr>
          <w:t>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Table des matières</w:t>
        </w:r>
        <w:r w:rsidR="00DC1017">
          <w:rPr>
            <w:noProof/>
            <w:webHidden/>
          </w:rPr>
          <w:tab/>
        </w:r>
        <w:r w:rsidR="00DC1017">
          <w:rPr>
            <w:noProof/>
            <w:webHidden/>
          </w:rPr>
          <w:fldChar w:fldCharType="begin"/>
        </w:r>
        <w:r w:rsidR="00DC1017">
          <w:rPr>
            <w:noProof/>
            <w:webHidden/>
          </w:rPr>
          <w:instrText xml:space="preserve"> PAGEREF _Toc106613790 \h </w:instrText>
        </w:r>
        <w:r w:rsidR="00DC1017">
          <w:rPr>
            <w:noProof/>
            <w:webHidden/>
          </w:rPr>
        </w:r>
        <w:r w:rsidR="00DC1017">
          <w:rPr>
            <w:noProof/>
            <w:webHidden/>
          </w:rPr>
          <w:fldChar w:fldCharType="separate"/>
        </w:r>
        <w:r w:rsidR="00DC1017">
          <w:rPr>
            <w:noProof/>
            <w:webHidden/>
          </w:rPr>
          <w:t>1</w:t>
        </w:r>
        <w:r w:rsidR="00DC1017">
          <w:rPr>
            <w:noProof/>
            <w:webHidden/>
          </w:rPr>
          <w:fldChar w:fldCharType="end"/>
        </w:r>
      </w:hyperlink>
    </w:p>
    <w:p w14:paraId="77BF402B" w14:textId="4B682657" w:rsidR="00DC1017" w:rsidRDefault="007C50A9">
      <w:pPr>
        <w:pStyle w:val="TOC1"/>
        <w:tabs>
          <w:tab w:val="left" w:pos="480"/>
          <w:tab w:val="right" w:leader="dot" w:pos="10528"/>
        </w:tabs>
        <w:rPr>
          <w:rFonts w:asciiTheme="minorHAnsi" w:eastAsiaTheme="minorEastAsia" w:hAnsiTheme="minorHAnsi" w:cstheme="minorBidi"/>
          <w:noProof/>
          <w:sz w:val="22"/>
          <w:szCs w:val="22"/>
          <w:lang w:val="en-GB" w:eastAsia="en-GB"/>
        </w:rPr>
      </w:pPr>
      <w:hyperlink w:anchor="_Toc106613791" w:history="1">
        <w:r w:rsidR="00DC1017" w:rsidRPr="00705C99">
          <w:rPr>
            <w:rStyle w:val="Hyperlink"/>
            <w:noProof/>
            <w:lang w:val="nl-BE"/>
          </w:rPr>
          <w:t>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Dessin d’enregistrement des effectifs</w:t>
        </w:r>
        <w:r w:rsidR="00DC1017">
          <w:rPr>
            <w:noProof/>
            <w:webHidden/>
          </w:rPr>
          <w:tab/>
        </w:r>
        <w:r w:rsidR="00DC1017">
          <w:rPr>
            <w:noProof/>
            <w:webHidden/>
          </w:rPr>
          <w:fldChar w:fldCharType="begin"/>
        </w:r>
        <w:r w:rsidR="00DC1017">
          <w:rPr>
            <w:noProof/>
            <w:webHidden/>
          </w:rPr>
          <w:instrText xml:space="preserve"> PAGEREF _Toc106613791 \h </w:instrText>
        </w:r>
        <w:r w:rsidR="00DC1017">
          <w:rPr>
            <w:noProof/>
            <w:webHidden/>
          </w:rPr>
        </w:r>
        <w:r w:rsidR="00DC1017">
          <w:rPr>
            <w:noProof/>
            <w:webHidden/>
          </w:rPr>
          <w:fldChar w:fldCharType="separate"/>
        </w:r>
        <w:r w:rsidR="00DC1017">
          <w:rPr>
            <w:noProof/>
            <w:webHidden/>
          </w:rPr>
          <w:t>5</w:t>
        </w:r>
        <w:r w:rsidR="00DC1017">
          <w:rPr>
            <w:noProof/>
            <w:webHidden/>
          </w:rPr>
          <w:fldChar w:fldCharType="end"/>
        </w:r>
      </w:hyperlink>
    </w:p>
    <w:p w14:paraId="7F0DB0FF" w14:textId="7CD28580" w:rsidR="00DC1017" w:rsidRDefault="007C50A9">
      <w:pPr>
        <w:pStyle w:val="TOC1"/>
        <w:tabs>
          <w:tab w:val="left" w:pos="480"/>
          <w:tab w:val="right" w:leader="dot" w:pos="10528"/>
        </w:tabs>
        <w:rPr>
          <w:rFonts w:asciiTheme="minorHAnsi" w:eastAsiaTheme="minorEastAsia" w:hAnsiTheme="minorHAnsi" w:cstheme="minorBidi"/>
          <w:noProof/>
          <w:sz w:val="22"/>
          <w:szCs w:val="22"/>
          <w:lang w:val="en-GB" w:eastAsia="en-GB"/>
        </w:rPr>
      </w:pPr>
      <w:hyperlink w:anchor="_Toc106613792" w:history="1">
        <w:r w:rsidR="00DC1017" w:rsidRPr="00705C99">
          <w:rPr>
            <w:rStyle w:val="Hyperlink"/>
            <w:noProof/>
            <w:lang w:val="nl-BE"/>
          </w:rPr>
          <w:t>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Description Header Effectifs</w:t>
        </w:r>
        <w:r w:rsidR="00DC1017">
          <w:rPr>
            <w:noProof/>
            <w:webHidden/>
          </w:rPr>
          <w:tab/>
        </w:r>
        <w:r w:rsidR="00DC1017">
          <w:rPr>
            <w:noProof/>
            <w:webHidden/>
          </w:rPr>
          <w:fldChar w:fldCharType="begin"/>
        </w:r>
        <w:r w:rsidR="00DC1017">
          <w:rPr>
            <w:noProof/>
            <w:webHidden/>
          </w:rPr>
          <w:instrText xml:space="preserve"> PAGEREF _Toc106613792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4B4C1EBF" w14:textId="1677BE48"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793" w:history="1">
        <w:r w:rsidR="00DC1017" w:rsidRPr="00705C99">
          <w:rPr>
            <w:rStyle w:val="Hyperlink"/>
            <w:noProof/>
            <w:lang w:val="nl-BE"/>
          </w:rPr>
          <w:t>3.1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01 : Type de record</w:t>
        </w:r>
        <w:r w:rsidR="00DC1017">
          <w:rPr>
            <w:noProof/>
            <w:webHidden/>
          </w:rPr>
          <w:tab/>
        </w:r>
        <w:r w:rsidR="00DC1017">
          <w:rPr>
            <w:noProof/>
            <w:webHidden/>
          </w:rPr>
          <w:fldChar w:fldCharType="begin"/>
        </w:r>
        <w:r w:rsidR="00DC1017">
          <w:rPr>
            <w:noProof/>
            <w:webHidden/>
          </w:rPr>
          <w:instrText xml:space="preserve"> PAGEREF _Toc106613793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424465D2" w14:textId="71F6CF8F"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794" w:history="1">
        <w:r w:rsidR="00DC1017" w:rsidRPr="00705C99">
          <w:rPr>
            <w:rStyle w:val="Hyperlink"/>
            <w:noProof/>
            <w:lang w:val="nl-BE"/>
          </w:rPr>
          <w:t>3.1.1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_Toc106613794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5502FA5C" w14:textId="0E0B0C74"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795" w:history="1">
        <w:r w:rsidR="00DC1017" w:rsidRPr="00705C99">
          <w:rPr>
            <w:rStyle w:val="Hyperlink"/>
            <w:noProof/>
            <w:lang w:val="nl-BE"/>
          </w:rPr>
          <w:t>3.1.2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_Toc106613795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6E4B89CA" w14:textId="1B34141D"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796" w:history="1">
        <w:r w:rsidR="00DC1017" w:rsidRPr="00705C99">
          <w:rPr>
            <w:rStyle w:val="Hyperlink"/>
            <w:noProof/>
            <w:lang w:val="nl-BE"/>
          </w:rPr>
          <w:t>3.1.3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_Toc106613796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62F1F993" w14:textId="3AB8EF90"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797" w:history="1">
        <w:r w:rsidR="00DC1017" w:rsidRPr="00705C99">
          <w:rPr>
            <w:rStyle w:val="Hyperlink"/>
            <w:noProof/>
            <w:lang w:val="nl-BE"/>
          </w:rPr>
          <w:t>3.2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02 : “U”</w:t>
        </w:r>
        <w:r w:rsidR="00DC1017">
          <w:rPr>
            <w:noProof/>
            <w:webHidden/>
          </w:rPr>
          <w:tab/>
        </w:r>
        <w:r w:rsidR="00DC1017">
          <w:rPr>
            <w:noProof/>
            <w:webHidden/>
          </w:rPr>
          <w:fldChar w:fldCharType="begin"/>
        </w:r>
        <w:r w:rsidR="00DC1017">
          <w:rPr>
            <w:noProof/>
            <w:webHidden/>
          </w:rPr>
          <w:instrText xml:space="preserve"> PAGEREF _Toc106613797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78006B85" w14:textId="27F70BA7"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798" w:history="1">
        <w:r w:rsidR="00DC1017" w:rsidRPr="00705C99">
          <w:rPr>
            <w:rStyle w:val="Hyperlink"/>
            <w:noProof/>
            <w:lang w:val="nl-BE"/>
          </w:rPr>
          <w:t>3.2.1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_Toc106613798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4329B578" w14:textId="176D9A37"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799" w:history="1">
        <w:r w:rsidR="00DC1017" w:rsidRPr="00705C99">
          <w:rPr>
            <w:rStyle w:val="Hyperlink"/>
            <w:noProof/>
            <w:lang w:val="nl-BE"/>
          </w:rPr>
          <w:t>3.2.2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_Toc106613799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322382A7" w14:textId="77B4CEEB"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00" w:history="1">
        <w:r w:rsidR="00DC1017" w:rsidRPr="00705C99">
          <w:rPr>
            <w:rStyle w:val="Hyperlink"/>
            <w:noProof/>
            <w:lang w:val="nl-BE"/>
          </w:rPr>
          <w:t>3.2.3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_Toc106613800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17581424" w14:textId="2DF8A8C1"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01" w:history="1">
        <w:r w:rsidR="00DC1017" w:rsidRPr="00705C99">
          <w:rPr>
            <w:rStyle w:val="Hyperlink"/>
            <w:noProof/>
            <w:lang w:val="nl-BE"/>
          </w:rPr>
          <w:t>3.3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03 : O.A.</w:t>
        </w:r>
        <w:r w:rsidR="00DC1017">
          <w:rPr>
            <w:noProof/>
            <w:webHidden/>
          </w:rPr>
          <w:tab/>
        </w:r>
        <w:r w:rsidR="00DC1017">
          <w:rPr>
            <w:noProof/>
            <w:webHidden/>
          </w:rPr>
          <w:fldChar w:fldCharType="begin"/>
        </w:r>
        <w:r w:rsidR="00DC1017">
          <w:rPr>
            <w:noProof/>
            <w:webHidden/>
          </w:rPr>
          <w:instrText xml:space="preserve"> PAGEREF _Toc106613801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290969E5" w14:textId="31564BFD"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02" w:history="1">
        <w:r w:rsidR="00DC1017" w:rsidRPr="00705C99">
          <w:rPr>
            <w:rStyle w:val="Hyperlink"/>
            <w:noProof/>
            <w:lang w:val="nl-BE"/>
          </w:rPr>
          <w:t>3.3.1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_Toc106613802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69302E3C" w14:textId="78786317"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03" w:history="1">
        <w:r w:rsidR="00DC1017" w:rsidRPr="00705C99">
          <w:rPr>
            <w:rStyle w:val="Hyperlink"/>
            <w:noProof/>
            <w:lang w:val="nl-BE"/>
          </w:rPr>
          <w:t>3.3.2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_Toc106613803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786AAEE7" w14:textId="2981FCCD"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04" w:history="1">
        <w:r w:rsidR="00DC1017" w:rsidRPr="00705C99">
          <w:rPr>
            <w:rStyle w:val="Hyperlink"/>
            <w:noProof/>
            <w:lang w:val="nl-BE"/>
          </w:rPr>
          <w:t>3.3.3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_Toc106613804 \h </w:instrText>
        </w:r>
        <w:r w:rsidR="00DC1017">
          <w:rPr>
            <w:noProof/>
            <w:webHidden/>
          </w:rPr>
        </w:r>
        <w:r w:rsidR="00DC1017">
          <w:rPr>
            <w:noProof/>
            <w:webHidden/>
          </w:rPr>
          <w:fldChar w:fldCharType="separate"/>
        </w:r>
        <w:r w:rsidR="00DC1017">
          <w:rPr>
            <w:noProof/>
            <w:webHidden/>
          </w:rPr>
          <w:t>7</w:t>
        </w:r>
        <w:r w:rsidR="00DC1017">
          <w:rPr>
            <w:noProof/>
            <w:webHidden/>
          </w:rPr>
          <w:fldChar w:fldCharType="end"/>
        </w:r>
      </w:hyperlink>
    </w:p>
    <w:p w14:paraId="2FC4BE78" w14:textId="5EF0EF83"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05" w:history="1">
        <w:r w:rsidR="00DC1017" w:rsidRPr="00705C99">
          <w:rPr>
            <w:rStyle w:val="Hyperlink"/>
            <w:noProof/>
            <w:lang w:val="nl-BE"/>
          </w:rPr>
          <w:t>3.4</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04 : Période d’enregistrement</w:t>
        </w:r>
        <w:r w:rsidR="00DC1017">
          <w:rPr>
            <w:noProof/>
            <w:webHidden/>
          </w:rPr>
          <w:tab/>
        </w:r>
        <w:r w:rsidR="00DC1017">
          <w:rPr>
            <w:noProof/>
            <w:webHidden/>
          </w:rPr>
          <w:fldChar w:fldCharType="begin"/>
        </w:r>
        <w:r w:rsidR="00DC1017">
          <w:rPr>
            <w:noProof/>
            <w:webHidden/>
          </w:rPr>
          <w:instrText xml:space="preserve"> PAGEREF _Toc106613805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29CBC076" w14:textId="566E6466"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06" w:history="1">
        <w:r w:rsidR="00DC1017" w:rsidRPr="00705C99">
          <w:rPr>
            <w:rStyle w:val="Hyperlink"/>
            <w:noProof/>
            <w:lang w:val="nl-BE"/>
          </w:rPr>
          <w:t>3.4.1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_Toc106613806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08A3318F" w14:textId="6627E7EF"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07" w:history="1">
        <w:r w:rsidR="00DC1017" w:rsidRPr="00705C99">
          <w:rPr>
            <w:rStyle w:val="Hyperlink"/>
            <w:noProof/>
            <w:lang w:val="nl-BE"/>
          </w:rPr>
          <w:t>3.4.2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_Toc106613807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77B0E162" w14:textId="167B2349"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08" w:history="1">
        <w:r w:rsidR="00DC1017" w:rsidRPr="00705C99">
          <w:rPr>
            <w:rStyle w:val="Hyperlink"/>
            <w:noProof/>
            <w:lang w:val="nl-BE"/>
          </w:rPr>
          <w:t>3.4.3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_Toc106613808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57C373C5" w14:textId="7E4E3B56"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09" w:history="1">
        <w:r w:rsidR="00DC1017" w:rsidRPr="00705C99">
          <w:rPr>
            <w:rStyle w:val="Hyperlink"/>
            <w:noProof/>
            <w:lang w:val="nl-BE"/>
          </w:rPr>
          <w:t>3.5</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05 : Inutilisé</w:t>
        </w:r>
        <w:r w:rsidR="00DC1017">
          <w:rPr>
            <w:noProof/>
            <w:webHidden/>
          </w:rPr>
          <w:tab/>
        </w:r>
        <w:r w:rsidR="00DC1017">
          <w:rPr>
            <w:noProof/>
            <w:webHidden/>
          </w:rPr>
          <w:fldChar w:fldCharType="begin"/>
        </w:r>
        <w:r w:rsidR="00DC1017">
          <w:rPr>
            <w:noProof/>
            <w:webHidden/>
          </w:rPr>
          <w:instrText xml:space="preserve"> PAGEREF _Toc106613809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003D407C" w14:textId="4D7C5D3B"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10" w:history="1">
        <w:r w:rsidR="00DC1017" w:rsidRPr="00705C99">
          <w:rPr>
            <w:rStyle w:val="Hyperlink"/>
            <w:noProof/>
            <w:lang w:val="nl-BE"/>
          </w:rPr>
          <w:t>3.5.1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_Toc106613810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48DF8873" w14:textId="5976DB2A"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11" w:history="1">
        <w:r w:rsidR="00DC1017" w:rsidRPr="00705C99">
          <w:rPr>
            <w:rStyle w:val="Hyperlink"/>
            <w:noProof/>
            <w:lang w:val="nl-BE"/>
          </w:rPr>
          <w:t>3.5.2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_Toc106613811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42826E7C" w14:textId="362A3DF9"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12" w:history="1">
        <w:r w:rsidR="00DC1017" w:rsidRPr="00705C99">
          <w:rPr>
            <w:rStyle w:val="Hyperlink"/>
            <w:noProof/>
            <w:lang w:val="nl-BE"/>
          </w:rPr>
          <w:t>3.5.3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_Toc106613812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20D55095" w14:textId="233E3C00"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13" w:history="1">
        <w:r w:rsidR="00DC1017" w:rsidRPr="00705C99">
          <w:rPr>
            <w:rStyle w:val="Hyperlink"/>
            <w:noProof/>
            <w:lang w:val="nl-BE"/>
          </w:rPr>
          <w:t>3.6</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06 : Numéro de l’envoi</w:t>
        </w:r>
        <w:r w:rsidR="00DC1017">
          <w:rPr>
            <w:noProof/>
            <w:webHidden/>
          </w:rPr>
          <w:tab/>
        </w:r>
        <w:r w:rsidR="00DC1017">
          <w:rPr>
            <w:noProof/>
            <w:webHidden/>
          </w:rPr>
          <w:fldChar w:fldCharType="begin"/>
        </w:r>
        <w:r w:rsidR="00DC1017">
          <w:rPr>
            <w:noProof/>
            <w:webHidden/>
          </w:rPr>
          <w:instrText xml:space="preserve"> PAGEREF _Toc106613813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32812D2F" w14:textId="5582E5F7"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14" w:history="1">
        <w:r w:rsidR="00DC1017" w:rsidRPr="00705C99">
          <w:rPr>
            <w:rStyle w:val="Hyperlink"/>
            <w:noProof/>
            <w:lang w:val="nl-BE"/>
          </w:rPr>
          <w:t>3.6.1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_Toc106613814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20AF41BD" w14:textId="1ABE1AC6"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15" w:history="1">
        <w:r w:rsidR="00DC1017" w:rsidRPr="00705C99">
          <w:rPr>
            <w:rStyle w:val="Hyperlink"/>
            <w:noProof/>
            <w:lang w:val="nl-BE"/>
          </w:rPr>
          <w:t>3.6.2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_Toc106613815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7E79A515" w14:textId="3F16A771"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16" w:history="1">
        <w:r w:rsidR="00DC1017" w:rsidRPr="00705C99">
          <w:rPr>
            <w:rStyle w:val="Hyperlink"/>
            <w:noProof/>
            <w:lang w:val="nl-BE"/>
          </w:rPr>
          <w:t>3.6.3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_Toc106613816 \h </w:instrText>
        </w:r>
        <w:r w:rsidR="00DC1017">
          <w:rPr>
            <w:noProof/>
            <w:webHidden/>
          </w:rPr>
        </w:r>
        <w:r w:rsidR="00DC1017">
          <w:rPr>
            <w:noProof/>
            <w:webHidden/>
          </w:rPr>
          <w:fldChar w:fldCharType="separate"/>
        </w:r>
        <w:r w:rsidR="00DC1017">
          <w:rPr>
            <w:noProof/>
            <w:webHidden/>
          </w:rPr>
          <w:t>8</w:t>
        </w:r>
        <w:r w:rsidR="00DC1017">
          <w:rPr>
            <w:noProof/>
            <w:webHidden/>
          </w:rPr>
          <w:fldChar w:fldCharType="end"/>
        </w:r>
      </w:hyperlink>
    </w:p>
    <w:p w14:paraId="1BBF0407" w14:textId="001C82B5"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17" w:history="1">
        <w:r w:rsidR="00DC1017" w:rsidRPr="00705C99">
          <w:rPr>
            <w:rStyle w:val="Hyperlink"/>
            <w:noProof/>
            <w:lang w:val="fr-FR"/>
          </w:rPr>
          <w:t>3.7</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07 : Date de création du fichier</w:t>
        </w:r>
        <w:r w:rsidR="00DC1017">
          <w:rPr>
            <w:noProof/>
            <w:webHidden/>
          </w:rPr>
          <w:tab/>
        </w:r>
        <w:r w:rsidR="00DC1017">
          <w:rPr>
            <w:noProof/>
            <w:webHidden/>
          </w:rPr>
          <w:fldChar w:fldCharType="begin"/>
        </w:r>
        <w:r w:rsidR="00DC1017">
          <w:rPr>
            <w:noProof/>
            <w:webHidden/>
          </w:rPr>
          <w:instrText xml:space="preserve"> PAGEREF _Toc106613817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0A0A3B84" w14:textId="3DB8C88E"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18" w:history="1">
        <w:r w:rsidR="00DC1017" w:rsidRPr="00705C99">
          <w:rPr>
            <w:rStyle w:val="Hyperlink"/>
            <w:noProof/>
            <w:lang w:val="nl-BE"/>
          </w:rPr>
          <w:t>3.7.1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_Toc106613818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4599E88E" w14:textId="4DCBF99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19" w:history="1">
        <w:r w:rsidR="00DC1017" w:rsidRPr="00705C99">
          <w:rPr>
            <w:rStyle w:val="Hyperlink"/>
            <w:noProof/>
            <w:lang w:val="nl-BE"/>
          </w:rPr>
          <w:t>3.7.2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_Toc106613819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3C7B72DE" w14:textId="35B29AE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20" w:history="1">
        <w:r w:rsidR="00DC1017" w:rsidRPr="00705C99">
          <w:rPr>
            <w:rStyle w:val="Hyperlink"/>
            <w:noProof/>
            <w:lang w:val="nl-BE"/>
          </w:rPr>
          <w:t>3.7.3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_Toc106613820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66F27BF9" w14:textId="420A63B9"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21" w:history="1">
        <w:r w:rsidR="00DC1017" w:rsidRPr="00705C99">
          <w:rPr>
            <w:rStyle w:val="Hyperlink"/>
            <w:noProof/>
            <w:lang w:val="nl-BE"/>
          </w:rPr>
          <w:t>3.8</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08 : Nombre de bénéficiaires</w:t>
        </w:r>
        <w:r w:rsidR="00DC1017">
          <w:rPr>
            <w:noProof/>
            <w:webHidden/>
          </w:rPr>
          <w:tab/>
        </w:r>
        <w:r w:rsidR="00DC1017">
          <w:rPr>
            <w:noProof/>
            <w:webHidden/>
          </w:rPr>
          <w:fldChar w:fldCharType="begin"/>
        </w:r>
        <w:r w:rsidR="00DC1017">
          <w:rPr>
            <w:noProof/>
            <w:webHidden/>
          </w:rPr>
          <w:instrText xml:space="preserve"> PAGEREF _Toc106613821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7F8AEAAD" w14:textId="1AEC7905"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22" w:history="1">
        <w:r w:rsidR="00DC1017" w:rsidRPr="00705C99">
          <w:rPr>
            <w:rStyle w:val="Hyperlink"/>
            <w:noProof/>
            <w:lang w:val="nl-BE"/>
          </w:rPr>
          <w:t>3.8.1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_Toc106613822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0F59EC48" w14:textId="67D6F465"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23" w:history="1">
        <w:r w:rsidR="00DC1017" w:rsidRPr="00705C99">
          <w:rPr>
            <w:rStyle w:val="Hyperlink"/>
            <w:noProof/>
            <w:lang w:val="nl-BE"/>
          </w:rPr>
          <w:t>3.8.2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_Toc106613823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07CA3C55" w14:textId="129D19F8"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24" w:history="1">
        <w:r w:rsidR="00DC1017" w:rsidRPr="00705C99">
          <w:rPr>
            <w:rStyle w:val="Hyperlink"/>
            <w:noProof/>
            <w:lang w:val="nl-BE"/>
          </w:rPr>
          <w:t>3.8.3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_Toc106613824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747948DD" w14:textId="3B1E9C00"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25" w:history="1">
        <w:r w:rsidR="00DC1017" w:rsidRPr="00705C99">
          <w:rPr>
            <w:rStyle w:val="Hyperlink"/>
            <w:noProof/>
            <w:lang w:val="nl-BE"/>
          </w:rPr>
          <w:t>3.9</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09 : Nombre d’enregistrements</w:t>
        </w:r>
        <w:r w:rsidR="00DC1017">
          <w:rPr>
            <w:noProof/>
            <w:webHidden/>
          </w:rPr>
          <w:tab/>
        </w:r>
        <w:r w:rsidR="00DC1017">
          <w:rPr>
            <w:noProof/>
            <w:webHidden/>
          </w:rPr>
          <w:fldChar w:fldCharType="begin"/>
        </w:r>
        <w:r w:rsidR="00DC1017">
          <w:rPr>
            <w:noProof/>
            <w:webHidden/>
          </w:rPr>
          <w:instrText xml:space="preserve"> PAGEREF _Toc106613825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6BED4B21" w14:textId="4A89DB8A"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26" w:history="1">
        <w:r w:rsidR="00DC1017" w:rsidRPr="00705C99">
          <w:rPr>
            <w:rStyle w:val="Hyperlink"/>
            <w:noProof/>
            <w:lang w:val="nl-BE"/>
          </w:rPr>
          <w:t>3.9.1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_Toc106613826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09683324" w14:textId="15AD0B21"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27" w:history="1">
        <w:r w:rsidR="00DC1017" w:rsidRPr="00705C99">
          <w:rPr>
            <w:rStyle w:val="Hyperlink"/>
            <w:noProof/>
            <w:lang w:val="nl-BE"/>
          </w:rPr>
          <w:t>3.9.2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_Toc106613827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7D7EB32F" w14:textId="282AADB0"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28" w:history="1">
        <w:r w:rsidR="00DC1017" w:rsidRPr="00705C99">
          <w:rPr>
            <w:rStyle w:val="Hyperlink"/>
            <w:noProof/>
            <w:lang w:val="nl-BE"/>
          </w:rPr>
          <w:t>3.9.3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_Toc106613828 \h </w:instrText>
        </w:r>
        <w:r w:rsidR="00DC1017">
          <w:rPr>
            <w:noProof/>
            <w:webHidden/>
          </w:rPr>
        </w:r>
        <w:r w:rsidR="00DC1017">
          <w:rPr>
            <w:noProof/>
            <w:webHidden/>
          </w:rPr>
          <w:fldChar w:fldCharType="separate"/>
        </w:r>
        <w:r w:rsidR="00DC1017">
          <w:rPr>
            <w:noProof/>
            <w:webHidden/>
          </w:rPr>
          <w:t>9</w:t>
        </w:r>
        <w:r w:rsidR="00DC1017">
          <w:rPr>
            <w:noProof/>
            <w:webHidden/>
          </w:rPr>
          <w:fldChar w:fldCharType="end"/>
        </w:r>
      </w:hyperlink>
    </w:p>
    <w:p w14:paraId="00ACFA61" w14:textId="4BBD1C20"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829" w:history="1">
        <w:r w:rsidR="00DC1017" w:rsidRPr="00705C99">
          <w:rPr>
            <w:rStyle w:val="Hyperlink"/>
            <w:noProof/>
            <w:lang w:val="nl-BE"/>
          </w:rPr>
          <w:t>3.10</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10 : E-mail FR</w:t>
        </w:r>
        <w:r w:rsidR="00DC1017">
          <w:rPr>
            <w:noProof/>
            <w:webHidden/>
          </w:rPr>
          <w:tab/>
        </w:r>
        <w:r w:rsidR="00DC1017">
          <w:rPr>
            <w:noProof/>
            <w:webHidden/>
          </w:rPr>
          <w:fldChar w:fldCharType="begin"/>
        </w:r>
        <w:r w:rsidR="00DC1017">
          <w:rPr>
            <w:noProof/>
            <w:webHidden/>
          </w:rPr>
          <w:instrText xml:space="preserve"> PAGEREF _Toc106613829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070E08B9" w14:textId="2F0B66F1"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30" w:history="1">
        <w:r w:rsidR="00DC1017" w:rsidRPr="00705C99">
          <w:rPr>
            <w:rStyle w:val="Hyperlink"/>
            <w:noProof/>
            <w:lang w:val="nl-BE"/>
          </w:rPr>
          <w:t>3.10.1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_Toc106613830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40715E80" w14:textId="4CDE941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31" w:history="1">
        <w:r w:rsidR="00DC1017" w:rsidRPr="00705C99">
          <w:rPr>
            <w:rStyle w:val="Hyperlink"/>
            <w:noProof/>
            <w:lang w:val="nl-BE"/>
          </w:rPr>
          <w:t>3.10.2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_Toc106613831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584329CE" w14:textId="695D768D"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32" w:history="1">
        <w:r w:rsidR="00DC1017" w:rsidRPr="00705C99">
          <w:rPr>
            <w:rStyle w:val="Hyperlink"/>
            <w:noProof/>
            <w:lang w:val="nl-BE"/>
          </w:rPr>
          <w:t>3.10.3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_Toc106613832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23A7A924" w14:textId="3F67E9C8"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833" w:history="1">
        <w:r w:rsidR="00DC1017" w:rsidRPr="00705C99">
          <w:rPr>
            <w:rStyle w:val="Hyperlink"/>
            <w:noProof/>
            <w:lang w:val="nl-BE"/>
          </w:rPr>
          <w:t>3.11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11 : E-mail NL</w:t>
        </w:r>
        <w:r w:rsidR="00DC1017">
          <w:rPr>
            <w:noProof/>
            <w:webHidden/>
          </w:rPr>
          <w:tab/>
        </w:r>
        <w:r w:rsidR="00DC1017">
          <w:rPr>
            <w:noProof/>
            <w:webHidden/>
          </w:rPr>
          <w:fldChar w:fldCharType="begin"/>
        </w:r>
        <w:r w:rsidR="00DC1017">
          <w:rPr>
            <w:noProof/>
            <w:webHidden/>
          </w:rPr>
          <w:instrText xml:space="preserve"> PAGEREF _Toc106613833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721093BB" w14:textId="071CA065"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34" w:history="1">
        <w:r w:rsidR="00DC1017" w:rsidRPr="00705C99">
          <w:rPr>
            <w:rStyle w:val="Hyperlink"/>
            <w:noProof/>
            <w:lang w:val="nl-BE"/>
          </w:rPr>
          <w:t>3.11.1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_Toc106613834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01005BFB" w14:textId="72894FB5"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35" w:history="1">
        <w:r w:rsidR="00DC1017" w:rsidRPr="00705C99">
          <w:rPr>
            <w:rStyle w:val="Hyperlink"/>
            <w:noProof/>
            <w:lang w:val="nl-BE"/>
          </w:rPr>
          <w:t>3.11.2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_Toc106613835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05D56728" w14:textId="266F721A"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36" w:history="1">
        <w:r w:rsidR="00DC1017" w:rsidRPr="00705C99">
          <w:rPr>
            <w:rStyle w:val="Hyperlink"/>
            <w:noProof/>
            <w:lang w:val="nl-BE"/>
          </w:rPr>
          <w:t>3.11.3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_Toc106613836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66E31B22" w14:textId="0CD2C2CF"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837" w:history="1">
        <w:r w:rsidR="00DC1017" w:rsidRPr="00705C99">
          <w:rPr>
            <w:rStyle w:val="Hyperlink"/>
            <w:noProof/>
            <w:lang w:val="nl-BE"/>
          </w:rPr>
          <w:t>3.12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12 : Tél. FR</w:t>
        </w:r>
        <w:r w:rsidR="00DC1017">
          <w:rPr>
            <w:noProof/>
            <w:webHidden/>
          </w:rPr>
          <w:tab/>
        </w:r>
        <w:r w:rsidR="00DC1017">
          <w:rPr>
            <w:noProof/>
            <w:webHidden/>
          </w:rPr>
          <w:fldChar w:fldCharType="begin"/>
        </w:r>
        <w:r w:rsidR="00DC1017">
          <w:rPr>
            <w:noProof/>
            <w:webHidden/>
          </w:rPr>
          <w:instrText xml:space="preserve"> PAGEREF _Toc106613837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3194D621" w14:textId="211A3C3B"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38" w:history="1">
        <w:r w:rsidR="00DC1017" w:rsidRPr="00705C99">
          <w:rPr>
            <w:rStyle w:val="Hyperlink"/>
            <w:noProof/>
            <w:lang w:val="nl-BE"/>
          </w:rPr>
          <w:t>3.12.1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_Toc106613838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35E7845C" w14:textId="618F5C64"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39" w:history="1">
        <w:r w:rsidR="00DC1017" w:rsidRPr="00705C99">
          <w:rPr>
            <w:rStyle w:val="Hyperlink"/>
            <w:noProof/>
            <w:lang w:val="nl-BE"/>
          </w:rPr>
          <w:t>3.12.2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_Toc106613839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0DCD8522" w14:textId="59B3C355"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40" w:history="1">
        <w:r w:rsidR="00DC1017" w:rsidRPr="00705C99">
          <w:rPr>
            <w:rStyle w:val="Hyperlink"/>
            <w:noProof/>
            <w:lang w:val="nl-BE"/>
          </w:rPr>
          <w:t>3.12.3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_Toc106613840 \h </w:instrText>
        </w:r>
        <w:r w:rsidR="00DC1017">
          <w:rPr>
            <w:noProof/>
            <w:webHidden/>
          </w:rPr>
        </w:r>
        <w:r w:rsidR="00DC1017">
          <w:rPr>
            <w:noProof/>
            <w:webHidden/>
          </w:rPr>
          <w:fldChar w:fldCharType="separate"/>
        </w:r>
        <w:r w:rsidR="00DC1017">
          <w:rPr>
            <w:noProof/>
            <w:webHidden/>
          </w:rPr>
          <w:t>10</w:t>
        </w:r>
        <w:r w:rsidR="00DC1017">
          <w:rPr>
            <w:noProof/>
            <w:webHidden/>
          </w:rPr>
          <w:fldChar w:fldCharType="end"/>
        </w:r>
      </w:hyperlink>
    </w:p>
    <w:p w14:paraId="20791650" w14:textId="164D7CBC"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841" w:history="1">
        <w:r w:rsidR="00DC1017" w:rsidRPr="00705C99">
          <w:rPr>
            <w:rStyle w:val="Hyperlink"/>
            <w:noProof/>
            <w:lang w:val="nl-BE"/>
          </w:rPr>
          <w:t>3.13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13 : Tél. NL</w:t>
        </w:r>
        <w:r w:rsidR="00DC1017">
          <w:rPr>
            <w:noProof/>
            <w:webHidden/>
          </w:rPr>
          <w:tab/>
        </w:r>
        <w:r w:rsidR="00DC1017">
          <w:rPr>
            <w:noProof/>
            <w:webHidden/>
          </w:rPr>
          <w:fldChar w:fldCharType="begin"/>
        </w:r>
        <w:r w:rsidR="00DC1017">
          <w:rPr>
            <w:noProof/>
            <w:webHidden/>
          </w:rPr>
          <w:instrText xml:space="preserve"> PAGEREF _Toc106613841 \h </w:instrText>
        </w:r>
        <w:r w:rsidR="00DC1017">
          <w:rPr>
            <w:noProof/>
            <w:webHidden/>
          </w:rPr>
        </w:r>
        <w:r w:rsidR="00DC1017">
          <w:rPr>
            <w:noProof/>
            <w:webHidden/>
          </w:rPr>
          <w:fldChar w:fldCharType="separate"/>
        </w:r>
        <w:r w:rsidR="00DC1017">
          <w:rPr>
            <w:noProof/>
            <w:webHidden/>
          </w:rPr>
          <w:t>11</w:t>
        </w:r>
        <w:r w:rsidR="00DC1017">
          <w:rPr>
            <w:noProof/>
            <w:webHidden/>
          </w:rPr>
          <w:fldChar w:fldCharType="end"/>
        </w:r>
      </w:hyperlink>
    </w:p>
    <w:p w14:paraId="6059ADF0" w14:textId="34BEFBB3"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42" w:history="1">
        <w:r w:rsidR="00DC1017" w:rsidRPr="00705C99">
          <w:rPr>
            <w:rStyle w:val="Hyperlink"/>
            <w:noProof/>
            <w:lang w:val="nl-BE"/>
          </w:rPr>
          <w:t>3.13.1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_Toc106613842 \h </w:instrText>
        </w:r>
        <w:r w:rsidR="00DC1017">
          <w:rPr>
            <w:noProof/>
            <w:webHidden/>
          </w:rPr>
        </w:r>
        <w:r w:rsidR="00DC1017">
          <w:rPr>
            <w:noProof/>
            <w:webHidden/>
          </w:rPr>
          <w:fldChar w:fldCharType="separate"/>
        </w:r>
        <w:r w:rsidR="00DC1017">
          <w:rPr>
            <w:noProof/>
            <w:webHidden/>
          </w:rPr>
          <w:t>11</w:t>
        </w:r>
        <w:r w:rsidR="00DC1017">
          <w:rPr>
            <w:noProof/>
            <w:webHidden/>
          </w:rPr>
          <w:fldChar w:fldCharType="end"/>
        </w:r>
      </w:hyperlink>
    </w:p>
    <w:p w14:paraId="6B72B6D6" w14:textId="4F19BBBB"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43" w:history="1">
        <w:r w:rsidR="00DC1017" w:rsidRPr="00705C99">
          <w:rPr>
            <w:rStyle w:val="Hyperlink"/>
            <w:noProof/>
            <w:lang w:val="nl-BE"/>
          </w:rPr>
          <w:t>3.13.2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_Toc106613843 \h </w:instrText>
        </w:r>
        <w:r w:rsidR="00DC1017">
          <w:rPr>
            <w:noProof/>
            <w:webHidden/>
          </w:rPr>
        </w:r>
        <w:r w:rsidR="00DC1017">
          <w:rPr>
            <w:noProof/>
            <w:webHidden/>
          </w:rPr>
          <w:fldChar w:fldCharType="separate"/>
        </w:r>
        <w:r w:rsidR="00DC1017">
          <w:rPr>
            <w:noProof/>
            <w:webHidden/>
          </w:rPr>
          <w:t>11</w:t>
        </w:r>
        <w:r w:rsidR="00DC1017">
          <w:rPr>
            <w:noProof/>
            <w:webHidden/>
          </w:rPr>
          <w:fldChar w:fldCharType="end"/>
        </w:r>
      </w:hyperlink>
    </w:p>
    <w:p w14:paraId="2ADD2A1A" w14:textId="0A09FA31"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44" w:history="1">
        <w:r w:rsidR="00DC1017" w:rsidRPr="00705C99">
          <w:rPr>
            <w:rStyle w:val="Hyperlink"/>
            <w:noProof/>
            <w:lang w:val="nl-BE"/>
          </w:rPr>
          <w:t>3.13.3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_Toc106613844 \h </w:instrText>
        </w:r>
        <w:r w:rsidR="00DC1017">
          <w:rPr>
            <w:noProof/>
            <w:webHidden/>
          </w:rPr>
        </w:r>
        <w:r w:rsidR="00DC1017">
          <w:rPr>
            <w:noProof/>
            <w:webHidden/>
          </w:rPr>
          <w:fldChar w:fldCharType="separate"/>
        </w:r>
        <w:r w:rsidR="00DC1017">
          <w:rPr>
            <w:noProof/>
            <w:webHidden/>
          </w:rPr>
          <w:t>11</w:t>
        </w:r>
        <w:r w:rsidR="00DC1017">
          <w:rPr>
            <w:noProof/>
            <w:webHidden/>
          </w:rPr>
          <w:fldChar w:fldCharType="end"/>
        </w:r>
      </w:hyperlink>
    </w:p>
    <w:p w14:paraId="01A4F2C1" w14:textId="4CFA4E91"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845" w:history="1">
        <w:r w:rsidR="00DC1017" w:rsidRPr="00705C99">
          <w:rPr>
            <w:rStyle w:val="Hyperlink"/>
            <w:noProof/>
            <w:lang w:val="nl-BE"/>
          </w:rPr>
          <w:t>3.14</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14 : Zone vierge</w:t>
        </w:r>
        <w:r w:rsidR="00DC1017">
          <w:rPr>
            <w:noProof/>
            <w:webHidden/>
          </w:rPr>
          <w:tab/>
        </w:r>
        <w:r w:rsidR="00DC1017">
          <w:rPr>
            <w:noProof/>
            <w:webHidden/>
          </w:rPr>
          <w:fldChar w:fldCharType="begin"/>
        </w:r>
        <w:r w:rsidR="00DC1017">
          <w:rPr>
            <w:noProof/>
            <w:webHidden/>
          </w:rPr>
          <w:instrText xml:space="preserve"> PAGEREF _Toc106613845 \h </w:instrText>
        </w:r>
        <w:r w:rsidR="00DC1017">
          <w:rPr>
            <w:noProof/>
            <w:webHidden/>
          </w:rPr>
        </w:r>
        <w:r w:rsidR="00DC1017">
          <w:rPr>
            <w:noProof/>
            <w:webHidden/>
          </w:rPr>
          <w:fldChar w:fldCharType="separate"/>
        </w:r>
        <w:r w:rsidR="00DC1017">
          <w:rPr>
            <w:noProof/>
            <w:webHidden/>
          </w:rPr>
          <w:t>11</w:t>
        </w:r>
        <w:r w:rsidR="00DC1017">
          <w:rPr>
            <w:noProof/>
            <w:webHidden/>
          </w:rPr>
          <w:fldChar w:fldCharType="end"/>
        </w:r>
      </w:hyperlink>
    </w:p>
    <w:p w14:paraId="30017848" w14:textId="0397AD02"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46" w:history="1">
        <w:r w:rsidR="00DC1017" w:rsidRPr="00705C99">
          <w:rPr>
            <w:rStyle w:val="Hyperlink"/>
            <w:noProof/>
            <w:lang w:val="nl-BE"/>
          </w:rPr>
          <w:t>3.14.1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_Toc106613846 \h </w:instrText>
        </w:r>
        <w:r w:rsidR="00DC1017">
          <w:rPr>
            <w:noProof/>
            <w:webHidden/>
          </w:rPr>
        </w:r>
        <w:r w:rsidR="00DC1017">
          <w:rPr>
            <w:noProof/>
            <w:webHidden/>
          </w:rPr>
          <w:fldChar w:fldCharType="separate"/>
        </w:r>
        <w:r w:rsidR="00DC1017">
          <w:rPr>
            <w:noProof/>
            <w:webHidden/>
          </w:rPr>
          <w:t>11</w:t>
        </w:r>
        <w:r w:rsidR="00DC1017">
          <w:rPr>
            <w:noProof/>
            <w:webHidden/>
          </w:rPr>
          <w:fldChar w:fldCharType="end"/>
        </w:r>
      </w:hyperlink>
    </w:p>
    <w:p w14:paraId="43703567" w14:textId="04CBC237"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47" w:history="1">
        <w:r w:rsidR="00DC1017" w:rsidRPr="00705C99">
          <w:rPr>
            <w:rStyle w:val="Hyperlink"/>
            <w:noProof/>
            <w:lang w:val="nl-BE"/>
          </w:rPr>
          <w:t>3.14.2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_Toc106613847 \h </w:instrText>
        </w:r>
        <w:r w:rsidR="00DC1017">
          <w:rPr>
            <w:noProof/>
            <w:webHidden/>
          </w:rPr>
        </w:r>
        <w:r w:rsidR="00DC1017">
          <w:rPr>
            <w:noProof/>
            <w:webHidden/>
          </w:rPr>
          <w:fldChar w:fldCharType="separate"/>
        </w:r>
        <w:r w:rsidR="00DC1017">
          <w:rPr>
            <w:noProof/>
            <w:webHidden/>
          </w:rPr>
          <w:t>11</w:t>
        </w:r>
        <w:r w:rsidR="00DC1017">
          <w:rPr>
            <w:noProof/>
            <w:webHidden/>
          </w:rPr>
          <w:fldChar w:fldCharType="end"/>
        </w:r>
      </w:hyperlink>
    </w:p>
    <w:p w14:paraId="42BD8E31" w14:textId="4EA6A9CF"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48" w:history="1">
        <w:r w:rsidR="00DC1017" w:rsidRPr="00705C99">
          <w:rPr>
            <w:rStyle w:val="Hyperlink"/>
            <w:noProof/>
            <w:lang w:val="nl-BE"/>
          </w:rPr>
          <w:t>3.14.3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_Toc106613848 \h </w:instrText>
        </w:r>
        <w:r w:rsidR="00DC1017">
          <w:rPr>
            <w:noProof/>
            <w:webHidden/>
          </w:rPr>
        </w:r>
        <w:r w:rsidR="00DC1017">
          <w:rPr>
            <w:noProof/>
            <w:webHidden/>
          </w:rPr>
          <w:fldChar w:fldCharType="separate"/>
        </w:r>
        <w:r w:rsidR="00DC1017">
          <w:rPr>
            <w:noProof/>
            <w:webHidden/>
          </w:rPr>
          <w:t>11</w:t>
        </w:r>
        <w:r w:rsidR="00DC1017">
          <w:rPr>
            <w:noProof/>
            <w:webHidden/>
          </w:rPr>
          <w:fldChar w:fldCharType="end"/>
        </w:r>
      </w:hyperlink>
    </w:p>
    <w:p w14:paraId="7D04C0D1" w14:textId="5EF9AC43" w:rsidR="00DC1017" w:rsidRDefault="007C50A9">
      <w:pPr>
        <w:pStyle w:val="TOC1"/>
        <w:tabs>
          <w:tab w:val="left" w:pos="480"/>
          <w:tab w:val="right" w:leader="dot" w:pos="10528"/>
        </w:tabs>
        <w:rPr>
          <w:rFonts w:asciiTheme="minorHAnsi" w:eastAsiaTheme="minorEastAsia" w:hAnsiTheme="minorHAnsi" w:cstheme="minorBidi"/>
          <w:noProof/>
          <w:sz w:val="22"/>
          <w:szCs w:val="22"/>
          <w:lang w:val="en-GB" w:eastAsia="en-GB"/>
        </w:rPr>
      </w:pPr>
      <w:hyperlink w:anchor="_Toc106613849" w:history="1">
        <w:r w:rsidR="00DC1017" w:rsidRPr="00705C99">
          <w:rPr>
            <w:rStyle w:val="Hyperlink"/>
            <w:noProof/>
            <w:lang w:val="fr-FR"/>
          </w:rPr>
          <w:t>4</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Description du dessin d’enregistrement des effectifs</w:t>
        </w:r>
        <w:r w:rsidR="00DC1017">
          <w:rPr>
            <w:noProof/>
            <w:webHidden/>
          </w:rPr>
          <w:tab/>
        </w:r>
        <w:r w:rsidR="00DC1017">
          <w:rPr>
            <w:noProof/>
            <w:webHidden/>
          </w:rPr>
          <w:fldChar w:fldCharType="begin"/>
        </w:r>
        <w:r w:rsidR="00DC1017">
          <w:rPr>
            <w:noProof/>
            <w:webHidden/>
          </w:rPr>
          <w:instrText xml:space="preserve"> PAGEREF _Toc106613849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3A661C05" w14:textId="0278D123"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50" w:history="1">
        <w:r w:rsidR="00DC1017" w:rsidRPr="00705C99">
          <w:rPr>
            <w:rStyle w:val="Hyperlink"/>
            <w:noProof/>
            <w:lang w:val="nl-BE"/>
          </w:rPr>
          <w:t>4.1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01 : Type de record</w:t>
        </w:r>
        <w:r w:rsidR="00DC1017">
          <w:rPr>
            <w:noProof/>
            <w:webHidden/>
          </w:rPr>
          <w:tab/>
        </w:r>
        <w:r w:rsidR="00DC1017">
          <w:rPr>
            <w:noProof/>
            <w:webHidden/>
          </w:rPr>
          <w:fldChar w:fldCharType="begin"/>
        </w:r>
        <w:r w:rsidR="00DC1017">
          <w:rPr>
            <w:noProof/>
            <w:webHidden/>
          </w:rPr>
          <w:instrText xml:space="preserve"> PAGEREF _Toc106613850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7A4DBCA9" w14:textId="4E6DE3D6"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51" w:history="1">
        <w:r w:rsidR="00DC1017" w:rsidRPr="00705C99">
          <w:rPr>
            <w:rStyle w:val="Hyperlink"/>
            <w:noProof/>
            <w:lang w:val="nl-BE"/>
          </w:rPr>
          <w:t>4.1.1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_Toc106613851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134B9F3A" w14:textId="53B0EB32"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52" w:history="1">
        <w:r w:rsidR="00DC1017" w:rsidRPr="00705C99">
          <w:rPr>
            <w:rStyle w:val="Hyperlink"/>
            <w:noProof/>
            <w:lang w:val="nl-BE"/>
          </w:rPr>
          <w:t>4.1.2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_Toc106613852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5728230D" w14:textId="2EE88FAD"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53" w:history="1">
        <w:r w:rsidR="00DC1017" w:rsidRPr="00705C99">
          <w:rPr>
            <w:rStyle w:val="Hyperlink"/>
            <w:noProof/>
            <w:lang w:val="nl-BE"/>
          </w:rPr>
          <w:t>4.1.3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_Toc106613853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39D57F4B" w14:textId="088245FF"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54" w:history="1">
        <w:r w:rsidR="00DC1017" w:rsidRPr="00705C99">
          <w:rPr>
            <w:rStyle w:val="Hyperlink"/>
            <w:noProof/>
            <w:lang w:val="fr-FR"/>
          </w:rPr>
          <w:t>4.2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02 : Numéro interne mentionné par l’O.A.</w:t>
        </w:r>
        <w:r w:rsidR="00DC1017">
          <w:rPr>
            <w:noProof/>
            <w:webHidden/>
          </w:rPr>
          <w:tab/>
        </w:r>
        <w:r w:rsidR="00DC1017">
          <w:rPr>
            <w:noProof/>
            <w:webHidden/>
          </w:rPr>
          <w:fldChar w:fldCharType="begin"/>
        </w:r>
        <w:r w:rsidR="00DC1017">
          <w:rPr>
            <w:noProof/>
            <w:webHidden/>
          </w:rPr>
          <w:instrText xml:space="preserve"> PAGEREF _Toc106613854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4E81245B" w14:textId="68C38774"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55" w:history="1">
        <w:r w:rsidR="00DC1017" w:rsidRPr="00705C99">
          <w:rPr>
            <w:rStyle w:val="Hyperlink"/>
            <w:noProof/>
            <w:lang w:val="nl-BE"/>
          </w:rPr>
          <w:t>4.2.1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_Toc106613855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4B5C952B" w14:textId="7D298166"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56" w:history="1">
        <w:r w:rsidR="00DC1017" w:rsidRPr="00705C99">
          <w:rPr>
            <w:rStyle w:val="Hyperlink"/>
            <w:noProof/>
            <w:lang w:val="nl-BE"/>
          </w:rPr>
          <w:t>4.2.2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_Toc106613856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39D371DB" w14:textId="628CAC99"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57" w:history="1">
        <w:r w:rsidR="00DC1017" w:rsidRPr="00705C99">
          <w:rPr>
            <w:rStyle w:val="Hyperlink"/>
            <w:noProof/>
            <w:lang w:val="nl-BE"/>
          </w:rPr>
          <w:t>4.2.3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_Toc106613857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7FC3B339" w14:textId="28BEFBF9"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58" w:history="1">
        <w:r w:rsidR="00DC1017" w:rsidRPr="00705C99">
          <w:rPr>
            <w:rStyle w:val="Hyperlink"/>
            <w:noProof/>
            <w:lang w:val="nl-BE"/>
          </w:rPr>
          <w:t>4.3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03 : Numéro de la mutualité</w:t>
        </w:r>
        <w:r w:rsidR="00DC1017">
          <w:rPr>
            <w:noProof/>
            <w:webHidden/>
          </w:rPr>
          <w:tab/>
        </w:r>
        <w:r w:rsidR="00DC1017">
          <w:rPr>
            <w:noProof/>
            <w:webHidden/>
          </w:rPr>
          <w:fldChar w:fldCharType="begin"/>
        </w:r>
        <w:r w:rsidR="00DC1017">
          <w:rPr>
            <w:noProof/>
            <w:webHidden/>
          </w:rPr>
          <w:instrText xml:space="preserve"> PAGEREF _Toc106613858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11BF9BA7" w14:textId="13F9529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59" w:history="1">
        <w:r w:rsidR="00DC1017" w:rsidRPr="00705C99">
          <w:rPr>
            <w:rStyle w:val="Hyperlink"/>
            <w:noProof/>
            <w:lang w:val="nl-BE"/>
          </w:rPr>
          <w:t>4.3.1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_Toc106613859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7EC31893" w14:textId="5E62AD6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60" w:history="1">
        <w:r w:rsidR="00DC1017" w:rsidRPr="00705C99">
          <w:rPr>
            <w:rStyle w:val="Hyperlink"/>
            <w:noProof/>
            <w:lang w:val="nl-BE"/>
          </w:rPr>
          <w:t>4.3.2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_Toc106613860 \h </w:instrText>
        </w:r>
        <w:r w:rsidR="00DC1017">
          <w:rPr>
            <w:noProof/>
            <w:webHidden/>
          </w:rPr>
        </w:r>
        <w:r w:rsidR="00DC1017">
          <w:rPr>
            <w:noProof/>
            <w:webHidden/>
          </w:rPr>
          <w:fldChar w:fldCharType="separate"/>
        </w:r>
        <w:r w:rsidR="00DC1017">
          <w:rPr>
            <w:noProof/>
            <w:webHidden/>
          </w:rPr>
          <w:t>12</w:t>
        </w:r>
        <w:r w:rsidR="00DC1017">
          <w:rPr>
            <w:noProof/>
            <w:webHidden/>
          </w:rPr>
          <w:fldChar w:fldCharType="end"/>
        </w:r>
      </w:hyperlink>
    </w:p>
    <w:p w14:paraId="1D92C779" w14:textId="1661E3E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61" w:history="1">
        <w:r w:rsidR="00DC1017" w:rsidRPr="00705C99">
          <w:rPr>
            <w:rStyle w:val="Hyperlink"/>
            <w:noProof/>
            <w:lang w:val="nl-BE"/>
          </w:rPr>
          <w:t>4.3.3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_Toc106613861 \h </w:instrText>
        </w:r>
        <w:r w:rsidR="00DC1017">
          <w:rPr>
            <w:noProof/>
            <w:webHidden/>
          </w:rPr>
        </w:r>
        <w:r w:rsidR="00DC1017">
          <w:rPr>
            <w:noProof/>
            <w:webHidden/>
          </w:rPr>
          <w:fldChar w:fldCharType="separate"/>
        </w:r>
        <w:r w:rsidR="00DC1017">
          <w:rPr>
            <w:noProof/>
            <w:webHidden/>
          </w:rPr>
          <w:t>13</w:t>
        </w:r>
        <w:r w:rsidR="00DC1017">
          <w:rPr>
            <w:noProof/>
            <w:webHidden/>
          </w:rPr>
          <w:fldChar w:fldCharType="end"/>
        </w:r>
      </w:hyperlink>
    </w:p>
    <w:p w14:paraId="22FB4167" w14:textId="5D53CB9C"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62" w:history="1">
        <w:r w:rsidR="00DC1017" w:rsidRPr="00705C99">
          <w:rPr>
            <w:rStyle w:val="Hyperlink"/>
            <w:noProof/>
            <w:lang w:val="fr-FR"/>
          </w:rPr>
          <w:t>4.4</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04 : Code titulaire ou personne à charge</w:t>
        </w:r>
        <w:r w:rsidR="00DC1017">
          <w:rPr>
            <w:noProof/>
            <w:webHidden/>
          </w:rPr>
          <w:tab/>
        </w:r>
        <w:r w:rsidR="00DC1017">
          <w:rPr>
            <w:noProof/>
            <w:webHidden/>
          </w:rPr>
          <w:fldChar w:fldCharType="begin"/>
        </w:r>
        <w:r w:rsidR="00DC1017">
          <w:rPr>
            <w:noProof/>
            <w:webHidden/>
          </w:rPr>
          <w:instrText xml:space="preserve"> PAGEREF _Toc106613862 \h </w:instrText>
        </w:r>
        <w:r w:rsidR="00DC1017">
          <w:rPr>
            <w:noProof/>
            <w:webHidden/>
          </w:rPr>
        </w:r>
        <w:r w:rsidR="00DC1017">
          <w:rPr>
            <w:noProof/>
            <w:webHidden/>
          </w:rPr>
          <w:fldChar w:fldCharType="separate"/>
        </w:r>
        <w:r w:rsidR="00DC1017">
          <w:rPr>
            <w:noProof/>
            <w:webHidden/>
          </w:rPr>
          <w:t>13</w:t>
        </w:r>
        <w:r w:rsidR="00DC1017">
          <w:rPr>
            <w:noProof/>
            <w:webHidden/>
          </w:rPr>
          <w:fldChar w:fldCharType="end"/>
        </w:r>
      </w:hyperlink>
    </w:p>
    <w:p w14:paraId="1C08DB18" w14:textId="0BC23205"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63" w:history="1">
        <w:r w:rsidR="00DC1017" w:rsidRPr="00705C99">
          <w:rPr>
            <w:rStyle w:val="Hyperlink"/>
            <w:noProof/>
            <w:lang w:val="nl-BE"/>
          </w:rPr>
          <w:t>4.4.1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_Toc106613863 \h </w:instrText>
        </w:r>
        <w:r w:rsidR="00DC1017">
          <w:rPr>
            <w:noProof/>
            <w:webHidden/>
          </w:rPr>
        </w:r>
        <w:r w:rsidR="00DC1017">
          <w:rPr>
            <w:noProof/>
            <w:webHidden/>
          </w:rPr>
          <w:fldChar w:fldCharType="separate"/>
        </w:r>
        <w:r w:rsidR="00DC1017">
          <w:rPr>
            <w:noProof/>
            <w:webHidden/>
          </w:rPr>
          <w:t>13</w:t>
        </w:r>
        <w:r w:rsidR="00DC1017">
          <w:rPr>
            <w:noProof/>
            <w:webHidden/>
          </w:rPr>
          <w:fldChar w:fldCharType="end"/>
        </w:r>
      </w:hyperlink>
    </w:p>
    <w:p w14:paraId="1AC9F6EC" w14:textId="2B25382E"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64" w:history="1">
        <w:r w:rsidR="00DC1017" w:rsidRPr="00705C99">
          <w:rPr>
            <w:rStyle w:val="Hyperlink"/>
            <w:noProof/>
            <w:lang w:val="nl-BE"/>
          </w:rPr>
          <w:t>4.4.2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_Toc106613864 \h </w:instrText>
        </w:r>
        <w:r w:rsidR="00DC1017">
          <w:rPr>
            <w:noProof/>
            <w:webHidden/>
          </w:rPr>
        </w:r>
        <w:r w:rsidR="00DC1017">
          <w:rPr>
            <w:noProof/>
            <w:webHidden/>
          </w:rPr>
          <w:fldChar w:fldCharType="separate"/>
        </w:r>
        <w:r w:rsidR="00DC1017">
          <w:rPr>
            <w:noProof/>
            <w:webHidden/>
          </w:rPr>
          <w:t>13</w:t>
        </w:r>
        <w:r w:rsidR="00DC1017">
          <w:rPr>
            <w:noProof/>
            <w:webHidden/>
          </w:rPr>
          <w:fldChar w:fldCharType="end"/>
        </w:r>
      </w:hyperlink>
    </w:p>
    <w:p w14:paraId="51126EFC" w14:textId="5C6518E4"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65" w:history="1">
        <w:r w:rsidR="00DC1017" w:rsidRPr="00705C99">
          <w:rPr>
            <w:rStyle w:val="Hyperlink"/>
            <w:noProof/>
            <w:lang w:val="nl-BE"/>
          </w:rPr>
          <w:t>4.4.3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_Toc106613865 \h </w:instrText>
        </w:r>
        <w:r w:rsidR="00DC1017">
          <w:rPr>
            <w:noProof/>
            <w:webHidden/>
          </w:rPr>
        </w:r>
        <w:r w:rsidR="00DC1017">
          <w:rPr>
            <w:noProof/>
            <w:webHidden/>
          </w:rPr>
          <w:fldChar w:fldCharType="separate"/>
        </w:r>
        <w:r w:rsidR="00DC1017">
          <w:rPr>
            <w:noProof/>
            <w:webHidden/>
          </w:rPr>
          <w:t>13</w:t>
        </w:r>
        <w:r w:rsidR="00DC1017">
          <w:rPr>
            <w:noProof/>
            <w:webHidden/>
          </w:rPr>
          <w:fldChar w:fldCharType="end"/>
        </w:r>
      </w:hyperlink>
    </w:p>
    <w:p w14:paraId="4B389CAD" w14:textId="1ACA0F1D"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66" w:history="1">
        <w:r w:rsidR="00DC1017" w:rsidRPr="00705C99">
          <w:rPr>
            <w:rStyle w:val="Hyperlink"/>
            <w:noProof/>
            <w:lang w:val="fr-FR"/>
          </w:rPr>
          <w:t>4.5</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05 : Numéro O.A. du titulaire</w:t>
        </w:r>
        <w:r w:rsidR="00DC1017">
          <w:rPr>
            <w:noProof/>
            <w:webHidden/>
          </w:rPr>
          <w:tab/>
        </w:r>
        <w:r w:rsidR="00DC1017">
          <w:rPr>
            <w:noProof/>
            <w:webHidden/>
          </w:rPr>
          <w:fldChar w:fldCharType="begin"/>
        </w:r>
        <w:r w:rsidR="00DC1017">
          <w:rPr>
            <w:noProof/>
            <w:webHidden/>
          </w:rPr>
          <w:instrText xml:space="preserve"> PAGEREF _Toc106613866 \h </w:instrText>
        </w:r>
        <w:r w:rsidR="00DC1017">
          <w:rPr>
            <w:noProof/>
            <w:webHidden/>
          </w:rPr>
        </w:r>
        <w:r w:rsidR="00DC1017">
          <w:rPr>
            <w:noProof/>
            <w:webHidden/>
          </w:rPr>
          <w:fldChar w:fldCharType="separate"/>
        </w:r>
        <w:r w:rsidR="00DC1017">
          <w:rPr>
            <w:noProof/>
            <w:webHidden/>
          </w:rPr>
          <w:t>14</w:t>
        </w:r>
        <w:r w:rsidR="00DC1017">
          <w:rPr>
            <w:noProof/>
            <w:webHidden/>
          </w:rPr>
          <w:fldChar w:fldCharType="end"/>
        </w:r>
      </w:hyperlink>
    </w:p>
    <w:p w14:paraId="55DF7E99" w14:textId="42CB62C1"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67" w:history="1">
        <w:r w:rsidR="00DC1017" w:rsidRPr="00705C99">
          <w:rPr>
            <w:rStyle w:val="Hyperlink"/>
            <w:noProof/>
            <w:lang w:val="fr-FR"/>
          </w:rPr>
          <w:t>4.5.1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Structure</w:t>
        </w:r>
        <w:r w:rsidR="00DC1017">
          <w:rPr>
            <w:noProof/>
            <w:webHidden/>
          </w:rPr>
          <w:tab/>
        </w:r>
        <w:r w:rsidR="00DC1017">
          <w:rPr>
            <w:noProof/>
            <w:webHidden/>
          </w:rPr>
          <w:fldChar w:fldCharType="begin"/>
        </w:r>
        <w:r w:rsidR="00DC1017">
          <w:rPr>
            <w:noProof/>
            <w:webHidden/>
          </w:rPr>
          <w:instrText xml:space="preserve"> PAGEREF _Toc106613867 \h </w:instrText>
        </w:r>
        <w:r w:rsidR="00DC1017">
          <w:rPr>
            <w:noProof/>
            <w:webHidden/>
          </w:rPr>
        </w:r>
        <w:r w:rsidR="00DC1017">
          <w:rPr>
            <w:noProof/>
            <w:webHidden/>
          </w:rPr>
          <w:fldChar w:fldCharType="separate"/>
        </w:r>
        <w:r w:rsidR="00DC1017">
          <w:rPr>
            <w:noProof/>
            <w:webHidden/>
          </w:rPr>
          <w:t>14</w:t>
        </w:r>
        <w:r w:rsidR="00DC1017">
          <w:rPr>
            <w:noProof/>
            <w:webHidden/>
          </w:rPr>
          <w:fldChar w:fldCharType="end"/>
        </w:r>
      </w:hyperlink>
    </w:p>
    <w:p w14:paraId="7A08A70B" w14:textId="66426F6F"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68" w:history="1">
        <w:r w:rsidR="00DC1017" w:rsidRPr="00705C99">
          <w:rPr>
            <w:rStyle w:val="Hyperlink"/>
            <w:noProof/>
            <w:lang w:val="fr-FR"/>
          </w:rPr>
          <w:t>4.5.2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_Toc106613868 \h </w:instrText>
        </w:r>
        <w:r w:rsidR="00DC1017">
          <w:rPr>
            <w:noProof/>
            <w:webHidden/>
          </w:rPr>
        </w:r>
        <w:r w:rsidR="00DC1017">
          <w:rPr>
            <w:noProof/>
            <w:webHidden/>
          </w:rPr>
          <w:fldChar w:fldCharType="separate"/>
        </w:r>
        <w:r w:rsidR="00DC1017">
          <w:rPr>
            <w:noProof/>
            <w:webHidden/>
          </w:rPr>
          <w:t>14</w:t>
        </w:r>
        <w:r w:rsidR="00DC1017">
          <w:rPr>
            <w:noProof/>
            <w:webHidden/>
          </w:rPr>
          <w:fldChar w:fldCharType="end"/>
        </w:r>
      </w:hyperlink>
    </w:p>
    <w:p w14:paraId="38FD4DAD" w14:textId="48DDE9D1"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69" w:history="1">
        <w:r w:rsidR="00DC1017" w:rsidRPr="00705C99">
          <w:rPr>
            <w:rStyle w:val="Hyperlink"/>
            <w:noProof/>
            <w:lang w:val="nl-BE"/>
          </w:rPr>
          <w:t>4.5.3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_Toc106613869 \h </w:instrText>
        </w:r>
        <w:r w:rsidR="00DC1017">
          <w:rPr>
            <w:noProof/>
            <w:webHidden/>
          </w:rPr>
        </w:r>
        <w:r w:rsidR="00DC1017">
          <w:rPr>
            <w:noProof/>
            <w:webHidden/>
          </w:rPr>
          <w:fldChar w:fldCharType="separate"/>
        </w:r>
        <w:r w:rsidR="00DC1017">
          <w:rPr>
            <w:noProof/>
            <w:webHidden/>
          </w:rPr>
          <w:t>14</w:t>
        </w:r>
        <w:r w:rsidR="00DC1017">
          <w:rPr>
            <w:noProof/>
            <w:webHidden/>
          </w:rPr>
          <w:fldChar w:fldCharType="end"/>
        </w:r>
      </w:hyperlink>
    </w:p>
    <w:p w14:paraId="6899C946" w14:textId="5E1B11E1"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70" w:history="1">
        <w:r w:rsidR="00DC1017" w:rsidRPr="00705C99">
          <w:rPr>
            <w:rStyle w:val="Hyperlink"/>
            <w:noProof/>
            <w:lang w:val="fr-FR"/>
          </w:rPr>
          <w:t>4.6</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06 : Numéro O.A. du bénéficiaire</w:t>
        </w:r>
        <w:r w:rsidR="00DC1017">
          <w:rPr>
            <w:noProof/>
            <w:webHidden/>
          </w:rPr>
          <w:tab/>
        </w:r>
        <w:r w:rsidR="00DC1017">
          <w:rPr>
            <w:noProof/>
            <w:webHidden/>
          </w:rPr>
          <w:fldChar w:fldCharType="begin"/>
        </w:r>
        <w:r w:rsidR="00DC1017">
          <w:rPr>
            <w:noProof/>
            <w:webHidden/>
          </w:rPr>
          <w:instrText xml:space="preserve"> PAGEREF _Toc106613870 \h </w:instrText>
        </w:r>
        <w:r w:rsidR="00DC1017">
          <w:rPr>
            <w:noProof/>
            <w:webHidden/>
          </w:rPr>
        </w:r>
        <w:r w:rsidR="00DC1017">
          <w:rPr>
            <w:noProof/>
            <w:webHidden/>
          </w:rPr>
          <w:fldChar w:fldCharType="separate"/>
        </w:r>
        <w:r w:rsidR="00DC1017">
          <w:rPr>
            <w:noProof/>
            <w:webHidden/>
          </w:rPr>
          <w:t>14</w:t>
        </w:r>
        <w:r w:rsidR="00DC1017">
          <w:rPr>
            <w:noProof/>
            <w:webHidden/>
          </w:rPr>
          <w:fldChar w:fldCharType="end"/>
        </w:r>
      </w:hyperlink>
    </w:p>
    <w:p w14:paraId="6ECB840E" w14:textId="45268F74"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71" w:history="1">
        <w:r w:rsidR="00DC1017" w:rsidRPr="00705C99">
          <w:rPr>
            <w:rStyle w:val="Hyperlink"/>
            <w:noProof/>
            <w:lang w:val="nl-BE"/>
          </w:rPr>
          <w:t>4.6.1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_Toc106613871 \h </w:instrText>
        </w:r>
        <w:r w:rsidR="00DC1017">
          <w:rPr>
            <w:noProof/>
            <w:webHidden/>
          </w:rPr>
        </w:r>
        <w:r w:rsidR="00DC1017">
          <w:rPr>
            <w:noProof/>
            <w:webHidden/>
          </w:rPr>
          <w:fldChar w:fldCharType="separate"/>
        </w:r>
        <w:r w:rsidR="00DC1017">
          <w:rPr>
            <w:noProof/>
            <w:webHidden/>
          </w:rPr>
          <w:t>14</w:t>
        </w:r>
        <w:r w:rsidR="00DC1017">
          <w:rPr>
            <w:noProof/>
            <w:webHidden/>
          </w:rPr>
          <w:fldChar w:fldCharType="end"/>
        </w:r>
      </w:hyperlink>
    </w:p>
    <w:p w14:paraId="1095F012" w14:textId="5C184129"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72" w:history="1">
        <w:r w:rsidR="00DC1017" w:rsidRPr="00705C99">
          <w:rPr>
            <w:rStyle w:val="Hyperlink"/>
            <w:noProof/>
            <w:lang w:val="nl-BE"/>
          </w:rPr>
          <w:t>4.6.2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_Toc106613872 \h </w:instrText>
        </w:r>
        <w:r w:rsidR="00DC1017">
          <w:rPr>
            <w:noProof/>
            <w:webHidden/>
          </w:rPr>
        </w:r>
        <w:r w:rsidR="00DC1017">
          <w:rPr>
            <w:noProof/>
            <w:webHidden/>
          </w:rPr>
          <w:fldChar w:fldCharType="separate"/>
        </w:r>
        <w:r w:rsidR="00DC1017">
          <w:rPr>
            <w:noProof/>
            <w:webHidden/>
          </w:rPr>
          <w:t>15</w:t>
        </w:r>
        <w:r w:rsidR="00DC1017">
          <w:rPr>
            <w:noProof/>
            <w:webHidden/>
          </w:rPr>
          <w:fldChar w:fldCharType="end"/>
        </w:r>
      </w:hyperlink>
    </w:p>
    <w:p w14:paraId="63279411" w14:textId="7AEA2CA2"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73" w:history="1">
        <w:r w:rsidR="00DC1017" w:rsidRPr="00705C99">
          <w:rPr>
            <w:rStyle w:val="Hyperlink"/>
            <w:noProof/>
            <w:lang w:val="nl-BE"/>
          </w:rPr>
          <w:t>4.6.3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_Toc106613873 \h </w:instrText>
        </w:r>
        <w:r w:rsidR="00DC1017">
          <w:rPr>
            <w:noProof/>
            <w:webHidden/>
          </w:rPr>
        </w:r>
        <w:r w:rsidR="00DC1017">
          <w:rPr>
            <w:noProof/>
            <w:webHidden/>
          </w:rPr>
          <w:fldChar w:fldCharType="separate"/>
        </w:r>
        <w:r w:rsidR="00DC1017">
          <w:rPr>
            <w:noProof/>
            <w:webHidden/>
          </w:rPr>
          <w:t>15</w:t>
        </w:r>
        <w:r w:rsidR="00DC1017">
          <w:rPr>
            <w:noProof/>
            <w:webHidden/>
          </w:rPr>
          <w:fldChar w:fldCharType="end"/>
        </w:r>
      </w:hyperlink>
    </w:p>
    <w:p w14:paraId="00682C7E" w14:textId="17500410"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74" w:history="1">
        <w:r w:rsidR="00DC1017" w:rsidRPr="00705C99">
          <w:rPr>
            <w:rStyle w:val="Hyperlink"/>
            <w:noProof/>
            <w:lang w:val="fr-FR"/>
          </w:rPr>
          <w:t>4.7</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07 : Année et mois de naissance du bénéficiaire</w:t>
        </w:r>
        <w:r w:rsidR="00DC1017">
          <w:rPr>
            <w:noProof/>
            <w:webHidden/>
          </w:rPr>
          <w:tab/>
        </w:r>
        <w:r w:rsidR="00DC1017">
          <w:rPr>
            <w:noProof/>
            <w:webHidden/>
          </w:rPr>
          <w:fldChar w:fldCharType="begin"/>
        </w:r>
        <w:r w:rsidR="00DC1017">
          <w:rPr>
            <w:noProof/>
            <w:webHidden/>
          </w:rPr>
          <w:instrText xml:space="preserve"> PAGEREF _Toc106613874 \h </w:instrText>
        </w:r>
        <w:r w:rsidR="00DC1017">
          <w:rPr>
            <w:noProof/>
            <w:webHidden/>
          </w:rPr>
        </w:r>
        <w:r w:rsidR="00DC1017">
          <w:rPr>
            <w:noProof/>
            <w:webHidden/>
          </w:rPr>
          <w:fldChar w:fldCharType="separate"/>
        </w:r>
        <w:r w:rsidR="00DC1017">
          <w:rPr>
            <w:noProof/>
            <w:webHidden/>
          </w:rPr>
          <w:t>15</w:t>
        </w:r>
        <w:r w:rsidR="00DC1017">
          <w:rPr>
            <w:noProof/>
            <w:webHidden/>
          </w:rPr>
          <w:fldChar w:fldCharType="end"/>
        </w:r>
      </w:hyperlink>
    </w:p>
    <w:p w14:paraId="377F88DC" w14:textId="41BF1121"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75" w:history="1">
        <w:r w:rsidR="00DC1017" w:rsidRPr="00705C99">
          <w:rPr>
            <w:rStyle w:val="Hyperlink"/>
            <w:noProof/>
            <w:lang w:val="nl-BE"/>
          </w:rPr>
          <w:t>4.7.1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_Toc106613875 \h </w:instrText>
        </w:r>
        <w:r w:rsidR="00DC1017">
          <w:rPr>
            <w:noProof/>
            <w:webHidden/>
          </w:rPr>
        </w:r>
        <w:r w:rsidR="00DC1017">
          <w:rPr>
            <w:noProof/>
            <w:webHidden/>
          </w:rPr>
          <w:fldChar w:fldCharType="separate"/>
        </w:r>
        <w:r w:rsidR="00DC1017">
          <w:rPr>
            <w:noProof/>
            <w:webHidden/>
          </w:rPr>
          <w:t>15</w:t>
        </w:r>
        <w:r w:rsidR="00DC1017">
          <w:rPr>
            <w:noProof/>
            <w:webHidden/>
          </w:rPr>
          <w:fldChar w:fldCharType="end"/>
        </w:r>
      </w:hyperlink>
    </w:p>
    <w:p w14:paraId="32B22469" w14:textId="5D92738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76" w:history="1">
        <w:r w:rsidR="00DC1017" w:rsidRPr="00705C99">
          <w:rPr>
            <w:rStyle w:val="Hyperlink"/>
            <w:noProof/>
            <w:lang w:val="nl-BE"/>
          </w:rPr>
          <w:t>4.7.2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_Toc106613876 \h </w:instrText>
        </w:r>
        <w:r w:rsidR="00DC1017">
          <w:rPr>
            <w:noProof/>
            <w:webHidden/>
          </w:rPr>
        </w:r>
        <w:r w:rsidR="00DC1017">
          <w:rPr>
            <w:noProof/>
            <w:webHidden/>
          </w:rPr>
          <w:fldChar w:fldCharType="separate"/>
        </w:r>
        <w:r w:rsidR="00DC1017">
          <w:rPr>
            <w:noProof/>
            <w:webHidden/>
          </w:rPr>
          <w:t>15</w:t>
        </w:r>
        <w:r w:rsidR="00DC1017">
          <w:rPr>
            <w:noProof/>
            <w:webHidden/>
          </w:rPr>
          <w:fldChar w:fldCharType="end"/>
        </w:r>
      </w:hyperlink>
    </w:p>
    <w:p w14:paraId="772B92C1" w14:textId="2A8BBB9A"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77" w:history="1">
        <w:r w:rsidR="00DC1017" w:rsidRPr="00705C99">
          <w:rPr>
            <w:rStyle w:val="Hyperlink"/>
            <w:noProof/>
            <w:lang w:val="nl-BE"/>
          </w:rPr>
          <w:t>4.7.3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_Toc106613877 \h </w:instrText>
        </w:r>
        <w:r w:rsidR="00DC1017">
          <w:rPr>
            <w:noProof/>
            <w:webHidden/>
          </w:rPr>
        </w:r>
        <w:r w:rsidR="00DC1017">
          <w:rPr>
            <w:noProof/>
            <w:webHidden/>
          </w:rPr>
          <w:fldChar w:fldCharType="separate"/>
        </w:r>
        <w:r w:rsidR="00DC1017">
          <w:rPr>
            <w:noProof/>
            <w:webHidden/>
          </w:rPr>
          <w:t>15</w:t>
        </w:r>
        <w:r w:rsidR="00DC1017">
          <w:rPr>
            <w:noProof/>
            <w:webHidden/>
          </w:rPr>
          <w:fldChar w:fldCharType="end"/>
        </w:r>
      </w:hyperlink>
    </w:p>
    <w:p w14:paraId="5DA9E24F" w14:textId="328D4FE6"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78" w:history="1">
        <w:r w:rsidR="00DC1017" w:rsidRPr="00705C99">
          <w:rPr>
            <w:rStyle w:val="Hyperlink"/>
            <w:noProof/>
            <w:lang w:val="fr-FR"/>
          </w:rPr>
          <w:t>4.8</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08: État social</w:t>
        </w:r>
        <w:r w:rsidR="00DC1017">
          <w:rPr>
            <w:noProof/>
            <w:webHidden/>
          </w:rPr>
          <w:tab/>
        </w:r>
        <w:r w:rsidR="00DC1017">
          <w:rPr>
            <w:noProof/>
            <w:webHidden/>
          </w:rPr>
          <w:fldChar w:fldCharType="begin"/>
        </w:r>
        <w:r w:rsidR="00DC1017">
          <w:rPr>
            <w:noProof/>
            <w:webHidden/>
          </w:rPr>
          <w:instrText xml:space="preserve"> PAGEREF _Toc106613878 \h </w:instrText>
        </w:r>
        <w:r w:rsidR="00DC1017">
          <w:rPr>
            <w:noProof/>
            <w:webHidden/>
          </w:rPr>
        </w:r>
        <w:r w:rsidR="00DC1017">
          <w:rPr>
            <w:noProof/>
            <w:webHidden/>
          </w:rPr>
          <w:fldChar w:fldCharType="separate"/>
        </w:r>
        <w:r w:rsidR="00DC1017">
          <w:rPr>
            <w:noProof/>
            <w:webHidden/>
          </w:rPr>
          <w:t>16</w:t>
        </w:r>
        <w:r w:rsidR="00DC1017">
          <w:rPr>
            <w:noProof/>
            <w:webHidden/>
          </w:rPr>
          <w:fldChar w:fldCharType="end"/>
        </w:r>
      </w:hyperlink>
    </w:p>
    <w:p w14:paraId="595BD5A0" w14:textId="1612DA19"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79" w:history="1">
        <w:r w:rsidR="00DC1017" w:rsidRPr="00705C99">
          <w:rPr>
            <w:rStyle w:val="Hyperlink"/>
            <w:noProof/>
            <w:lang w:val="nl-BE"/>
          </w:rPr>
          <w:t>4.8.1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_Toc106613879 \h </w:instrText>
        </w:r>
        <w:r w:rsidR="00DC1017">
          <w:rPr>
            <w:noProof/>
            <w:webHidden/>
          </w:rPr>
        </w:r>
        <w:r w:rsidR="00DC1017">
          <w:rPr>
            <w:noProof/>
            <w:webHidden/>
          </w:rPr>
          <w:fldChar w:fldCharType="separate"/>
        </w:r>
        <w:r w:rsidR="00DC1017">
          <w:rPr>
            <w:noProof/>
            <w:webHidden/>
          </w:rPr>
          <w:t>16</w:t>
        </w:r>
        <w:r w:rsidR="00DC1017">
          <w:rPr>
            <w:noProof/>
            <w:webHidden/>
          </w:rPr>
          <w:fldChar w:fldCharType="end"/>
        </w:r>
      </w:hyperlink>
    </w:p>
    <w:p w14:paraId="331F4EAA" w14:textId="3294352D"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80" w:history="1">
        <w:r w:rsidR="00DC1017" w:rsidRPr="00705C99">
          <w:rPr>
            <w:rStyle w:val="Hyperlink"/>
            <w:noProof/>
            <w:lang w:val="nl-BE"/>
          </w:rPr>
          <w:t>4.8.2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_Toc106613880 \h </w:instrText>
        </w:r>
        <w:r w:rsidR="00DC1017">
          <w:rPr>
            <w:noProof/>
            <w:webHidden/>
          </w:rPr>
        </w:r>
        <w:r w:rsidR="00DC1017">
          <w:rPr>
            <w:noProof/>
            <w:webHidden/>
          </w:rPr>
          <w:fldChar w:fldCharType="separate"/>
        </w:r>
        <w:r w:rsidR="00DC1017">
          <w:rPr>
            <w:noProof/>
            <w:webHidden/>
          </w:rPr>
          <w:t>16</w:t>
        </w:r>
        <w:r w:rsidR="00DC1017">
          <w:rPr>
            <w:noProof/>
            <w:webHidden/>
          </w:rPr>
          <w:fldChar w:fldCharType="end"/>
        </w:r>
      </w:hyperlink>
    </w:p>
    <w:p w14:paraId="5319AD0B" w14:textId="7875E036"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81" w:history="1">
        <w:r w:rsidR="00DC1017" w:rsidRPr="00705C99">
          <w:rPr>
            <w:rStyle w:val="Hyperlink"/>
            <w:noProof/>
            <w:lang w:val="nl-BE"/>
          </w:rPr>
          <w:t>4.8.3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_Toc106613881 \h </w:instrText>
        </w:r>
        <w:r w:rsidR="00DC1017">
          <w:rPr>
            <w:noProof/>
            <w:webHidden/>
          </w:rPr>
        </w:r>
        <w:r w:rsidR="00DC1017">
          <w:rPr>
            <w:noProof/>
            <w:webHidden/>
          </w:rPr>
          <w:fldChar w:fldCharType="separate"/>
        </w:r>
        <w:r w:rsidR="00DC1017">
          <w:rPr>
            <w:noProof/>
            <w:webHidden/>
          </w:rPr>
          <w:t>17</w:t>
        </w:r>
        <w:r w:rsidR="00DC1017">
          <w:rPr>
            <w:noProof/>
            <w:webHidden/>
          </w:rPr>
          <w:fldChar w:fldCharType="end"/>
        </w:r>
      </w:hyperlink>
    </w:p>
    <w:p w14:paraId="1B105E4F" w14:textId="61B42373"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882" w:history="1">
        <w:r w:rsidR="00DC1017" w:rsidRPr="00705C99">
          <w:rPr>
            <w:rStyle w:val="Hyperlink"/>
            <w:noProof/>
            <w:lang w:val="fr-FR"/>
          </w:rPr>
          <w:t>4.9</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09 : Sexe</w:t>
        </w:r>
        <w:r w:rsidR="00DC1017">
          <w:rPr>
            <w:noProof/>
            <w:webHidden/>
          </w:rPr>
          <w:tab/>
        </w:r>
        <w:r w:rsidR="00DC1017">
          <w:rPr>
            <w:noProof/>
            <w:webHidden/>
          </w:rPr>
          <w:fldChar w:fldCharType="begin"/>
        </w:r>
        <w:r w:rsidR="00DC1017">
          <w:rPr>
            <w:noProof/>
            <w:webHidden/>
          </w:rPr>
          <w:instrText xml:space="preserve"> PAGEREF _Toc106613882 \h </w:instrText>
        </w:r>
        <w:r w:rsidR="00DC1017">
          <w:rPr>
            <w:noProof/>
            <w:webHidden/>
          </w:rPr>
        </w:r>
        <w:r w:rsidR="00DC1017">
          <w:rPr>
            <w:noProof/>
            <w:webHidden/>
          </w:rPr>
          <w:fldChar w:fldCharType="separate"/>
        </w:r>
        <w:r w:rsidR="00DC1017">
          <w:rPr>
            <w:noProof/>
            <w:webHidden/>
          </w:rPr>
          <w:t>19</w:t>
        </w:r>
        <w:r w:rsidR="00DC1017">
          <w:rPr>
            <w:noProof/>
            <w:webHidden/>
          </w:rPr>
          <w:fldChar w:fldCharType="end"/>
        </w:r>
      </w:hyperlink>
    </w:p>
    <w:p w14:paraId="5DFEB1F9" w14:textId="3170748A"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83" w:history="1">
        <w:r w:rsidR="00DC1017" w:rsidRPr="00705C99">
          <w:rPr>
            <w:rStyle w:val="Hyperlink"/>
            <w:noProof/>
            <w:lang w:val="nl-BE"/>
          </w:rPr>
          <w:t>4.9.1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_Toc106613883 \h </w:instrText>
        </w:r>
        <w:r w:rsidR="00DC1017">
          <w:rPr>
            <w:noProof/>
            <w:webHidden/>
          </w:rPr>
        </w:r>
        <w:r w:rsidR="00DC1017">
          <w:rPr>
            <w:noProof/>
            <w:webHidden/>
          </w:rPr>
          <w:fldChar w:fldCharType="separate"/>
        </w:r>
        <w:r w:rsidR="00DC1017">
          <w:rPr>
            <w:noProof/>
            <w:webHidden/>
          </w:rPr>
          <w:t>19</w:t>
        </w:r>
        <w:r w:rsidR="00DC1017">
          <w:rPr>
            <w:noProof/>
            <w:webHidden/>
          </w:rPr>
          <w:fldChar w:fldCharType="end"/>
        </w:r>
      </w:hyperlink>
    </w:p>
    <w:p w14:paraId="0EFE7CEB" w14:textId="57E3691A"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84" w:history="1">
        <w:r w:rsidR="00DC1017" w:rsidRPr="00705C99">
          <w:rPr>
            <w:rStyle w:val="Hyperlink"/>
            <w:noProof/>
            <w:lang w:val="nl-BE"/>
          </w:rPr>
          <w:t>4.9.2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_Toc106613884 \h </w:instrText>
        </w:r>
        <w:r w:rsidR="00DC1017">
          <w:rPr>
            <w:noProof/>
            <w:webHidden/>
          </w:rPr>
        </w:r>
        <w:r w:rsidR="00DC1017">
          <w:rPr>
            <w:noProof/>
            <w:webHidden/>
          </w:rPr>
          <w:fldChar w:fldCharType="separate"/>
        </w:r>
        <w:r w:rsidR="00DC1017">
          <w:rPr>
            <w:noProof/>
            <w:webHidden/>
          </w:rPr>
          <w:t>19</w:t>
        </w:r>
        <w:r w:rsidR="00DC1017">
          <w:rPr>
            <w:noProof/>
            <w:webHidden/>
          </w:rPr>
          <w:fldChar w:fldCharType="end"/>
        </w:r>
      </w:hyperlink>
    </w:p>
    <w:p w14:paraId="540B0695" w14:textId="1E1E42E2"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85" w:history="1">
        <w:r w:rsidR="00DC1017" w:rsidRPr="00705C99">
          <w:rPr>
            <w:rStyle w:val="Hyperlink"/>
            <w:noProof/>
            <w:lang w:val="nl-BE"/>
          </w:rPr>
          <w:t>4.9.3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_Toc106613885 \h </w:instrText>
        </w:r>
        <w:r w:rsidR="00DC1017">
          <w:rPr>
            <w:noProof/>
            <w:webHidden/>
          </w:rPr>
        </w:r>
        <w:r w:rsidR="00DC1017">
          <w:rPr>
            <w:noProof/>
            <w:webHidden/>
          </w:rPr>
          <w:fldChar w:fldCharType="separate"/>
        </w:r>
        <w:r w:rsidR="00DC1017">
          <w:rPr>
            <w:noProof/>
            <w:webHidden/>
          </w:rPr>
          <w:t>19</w:t>
        </w:r>
        <w:r w:rsidR="00DC1017">
          <w:rPr>
            <w:noProof/>
            <w:webHidden/>
          </w:rPr>
          <w:fldChar w:fldCharType="end"/>
        </w:r>
      </w:hyperlink>
    </w:p>
    <w:p w14:paraId="46085958" w14:textId="3444188D"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886" w:history="1">
        <w:r w:rsidR="00DC1017" w:rsidRPr="00705C99">
          <w:rPr>
            <w:rStyle w:val="Hyperlink"/>
            <w:noProof/>
            <w:lang w:val="nl-BE"/>
          </w:rPr>
          <w:t>4.10</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10 : Code chômage</w:t>
        </w:r>
        <w:r w:rsidR="00DC1017">
          <w:rPr>
            <w:noProof/>
            <w:webHidden/>
          </w:rPr>
          <w:tab/>
        </w:r>
        <w:r w:rsidR="00DC1017">
          <w:rPr>
            <w:noProof/>
            <w:webHidden/>
          </w:rPr>
          <w:fldChar w:fldCharType="begin"/>
        </w:r>
        <w:r w:rsidR="00DC1017">
          <w:rPr>
            <w:noProof/>
            <w:webHidden/>
          </w:rPr>
          <w:instrText xml:space="preserve"> PAGEREF _Toc106613886 \h </w:instrText>
        </w:r>
        <w:r w:rsidR="00DC1017">
          <w:rPr>
            <w:noProof/>
            <w:webHidden/>
          </w:rPr>
        </w:r>
        <w:r w:rsidR="00DC1017">
          <w:rPr>
            <w:noProof/>
            <w:webHidden/>
          </w:rPr>
          <w:fldChar w:fldCharType="separate"/>
        </w:r>
        <w:r w:rsidR="00DC1017">
          <w:rPr>
            <w:noProof/>
            <w:webHidden/>
          </w:rPr>
          <w:t>19</w:t>
        </w:r>
        <w:r w:rsidR="00DC1017">
          <w:rPr>
            <w:noProof/>
            <w:webHidden/>
          </w:rPr>
          <w:fldChar w:fldCharType="end"/>
        </w:r>
      </w:hyperlink>
    </w:p>
    <w:p w14:paraId="49586F4B" w14:textId="45E512E9"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87" w:history="1">
        <w:r w:rsidR="00DC1017" w:rsidRPr="00705C99">
          <w:rPr>
            <w:rStyle w:val="Hyperlink"/>
            <w:noProof/>
            <w:lang w:val="nl-BE"/>
          </w:rPr>
          <w:t>4.10.1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_Toc106613887 \h </w:instrText>
        </w:r>
        <w:r w:rsidR="00DC1017">
          <w:rPr>
            <w:noProof/>
            <w:webHidden/>
          </w:rPr>
        </w:r>
        <w:r w:rsidR="00DC1017">
          <w:rPr>
            <w:noProof/>
            <w:webHidden/>
          </w:rPr>
          <w:fldChar w:fldCharType="separate"/>
        </w:r>
        <w:r w:rsidR="00DC1017">
          <w:rPr>
            <w:noProof/>
            <w:webHidden/>
          </w:rPr>
          <w:t>19</w:t>
        </w:r>
        <w:r w:rsidR="00DC1017">
          <w:rPr>
            <w:noProof/>
            <w:webHidden/>
          </w:rPr>
          <w:fldChar w:fldCharType="end"/>
        </w:r>
      </w:hyperlink>
    </w:p>
    <w:p w14:paraId="60B2606B" w14:textId="7483E858"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88" w:history="1">
        <w:r w:rsidR="00DC1017" w:rsidRPr="00705C99">
          <w:rPr>
            <w:rStyle w:val="Hyperlink"/>
            <w:noProof/>
            <w:lang w:val="nl-BE"/>
          </w:rPr>
          <w:t>4.10.2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_Toc106613888 \h </w:instrText>
        </w:r>
        <w:r w:rsidR="00DC1017">
          <w:rPr>
            <w:noProof/>
            <w:webHidden/>
          </w:rPr>
        </w:r>
        <w:r w:rsidR="00DC1017">
          <w:rPr>
            <w:noProof/>
            <w:webHidden/>
          </w:rPr>
          <w:fldChar w:fldCharType="separate"/>
        </w:r>
        <w:r w:rsidR="00DC1017">
          <w:rPr>
            <w:noProof/>
            <w:webHidden/>
          </w:rPr>
          <w:t>19</w:t>
        </w:r>
        <w:r w:rsidR="00DC1017">
          <w:rPr>
            <w:noProof/>
            <w:webHidden/>
          </w:rPr>
          <w:fldChar w:fldCharType="end"/>
        </w:r>
      </w:hyperlink>
    </w:p>
    <w:p w14:paraId="3629D059" w14:textId="264821C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89" w:history="1">
        <w:r w:rsidR="00DC1017" w:rsidRPr="00705C99">
          <w:rPr>
            <w:rStyle w:val="Hyperlink"/>
            <w:noProof/>
            <w:lang w:val="nl-BE"/>
          </w:rPr>
          <w:t>4.10.3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_Toc106613889 \h </w:instrText>
        </w:r>
        <w:r w:rsidR="00DC1017">
          <w:rPr>
            <w:noProof/>
            <w:webHidden/>
          </w:rPr>
        </w:r>
        <w:r w:rsidR="00DC1017">
          <w:rPr>
            <w:noProof/>
            <w:webHidden/>
          </w:rPr>
          <w:fldChar w:fldCharType="separate"/>
        </w:r>
        <w:r w:rsidR="00DC1017">
          <w:rPr>
            <w:noProof/>
            <w:webHidden/>
          </w:rPr>
          <w:t>21</w:t>
        </w:r>
        <w:r w:rsidR="00DC1017">
          <w:rPr>
            <w:noProof/>
            <w:webHidden/>
          </w:rPr>
          <w:fldChar w:fldCharType="end"/>
        </w:r>
      </w:hyperlink>
    </w:p>
    <w:p w14:paraId="7D2ABA40" w14:textId="3E93C5FA"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890" w:history="1">
        <w:r w:rsidR="00DC1017" w:rsidRPr="00705C99">
          <w:rPr>
            <w:rStyle w:val="Hyperlink"/>
            <w:noProof/>
            <w:lang w:val="fr-FR"/>
          </w:rPr>
          <w:t>4.11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11 : Code INS</w:t>
        </w:r>
        <w:r w:rsidR="00DC1017">
          <w:rPr>
            <w:noProof/>
            <w:webHidden/>
          </w:rPr>
          <w:tab/>
        </w:r>
        <w:r w:rsidR="00DC1017">
          <w:rPr>
            <w:noProof/>
            <w:webHidden/>
          </w:rPr>
          <w:fldChar w:fldCharType="begin"/>
        </w:r>
        <w:r w:rsidR="00DC1017">
          <w:rPr>
            <w:noProof/>
            <w:webHidden/>
          </w:rPr>
          <w:instrText xml:space="preserve"> PAGEREF _Toc106613890 \h </w:instrText>
        </w:r>
        <w:r w:rsidR="00DC1017">
          <w:rPr>
            <w:noProof/>
            <w:webHidden/>
          </w:rPr>
        </w:r>
        <w:r w:rsidR="00DC1017">
          <w:rPr>
            <w:noProof/>
            <w:webHidden/>
          </w:rPr>
          <w:fldChar w:fldCharType="separate"/>
        </w:r>
        <w:r w:rsidR="00DC1017">
          <w:rPr>
            <w:noProof/>
            <w:webHidden/>
          </w:rPr>
          <w:t>21</w:t>
        </w:r>
        <w:r w:rsidR="00DC1017">
          <w:rPr>
            <w:noProof/>
            <w:webHidden/>
          </w:rPr>
          <w:fldChar w:fldCharType="end"/>
        </w:r>
      </w:hyperlink>
    </w:p>
    <w:p w14:paraId="6B3813DF" w14:textId="4D09B987"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91" w:history="1">
        <w:r w:rsidR="00DC1017" w:rsidRPr="00705C99">
          <w:rPr>
            <w:rStyle w:val="Hyperlink"/>
            <w:noProof/>
            <w:lang w:val="nl-BE"/>
          </w:rPr>
          <w:t>4.11.1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_Toc106613891 \h </w:instrText>
        </w:r>
        <w:r w:rsidR="00DC1017">
          <w:rPr>
            <w:noProof/>
            <w:webHidden/>
          </w:rPr>
        </w:r>
        <w:r w:rsidR="00DC1017">
          <w:rPr>
            <w:noProof/>
            <w:webHidden/>
          </w:rPr>
          <w:fldChar w:fldCharType="separate"/>
        </w:r>
        <w:r w:rsidR="00DC1017">
          <w:rPr>
            <w:noProof/>
            <w:webHidden/>
          </w:rPr>
          <w:t>21</w:t>
        </w:r>
        <w:r w:rsidR="00DC1017">
          <w:rPr>
            <w:noProof/>
            <w:webHidden/>
          </w:rPr>
          <w:fldChar w:fldCharType="end"/>
        </w:r>
      </w:hyperlink>
    </w:p>
    <w:p w14:paraId="615F3E22" w14:textId="2FCD079B"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92" w:history="1">
        <w:r w:rsidR="00DC1017" w:rsidRPr="00705C99">
          <w:rPr>
            <w:rStyle w:val="Hyperlink"/>
            <w:noProof/>
            <w:lang w:val="nl-BE"/>
          </w:rPr>
          <w:t>4.11.2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_Toc106613892 \h </w:instrText>
        </w:r>
        <w:r w:rsidR="00DC1017">
          <w:rPr>
            <w:noProof/>
            <w:webHidden/>
          </w:rPr>
        </w:r>
        <w:r w:rsidR="00DC1017">
          <w:rPr>
            <w:noProof/>
            <w:webHidden/>
          </w:rPr>
          <w:fldChar w:fldCharType="separate"/>
        </w:r>
        <w:r w:rsidR="00DC1017">
          <w:rPr>
            <w:noProof/>
            <w:webHidden/>
          </w:rPr>
          <w:t>21</w:t>
        </w:r>
        <w:r w:rsidR="00DC1017">
          <w:rPr>
            <w:noProof/>
            <w:webHidden/>
          </w:rPr>
          <w:fldChar w:fldCharType="end"/>
        </w:r>
      </w:hyperlink>
    </w:p>
    <w:p w14:paraId="1DDF7C64" w14:textId="0CBA6E93"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93" w:history="1">
        <w:r w:rsidR="00DC1017" w:rsidRPr="00705C99">
          <w:rPr>
            <w:rStyle w:val="Hyperlink"/>
            <w:noProof/>
            <w:lang w:val="nl-BE"/>
          </w:rPr>
          <w:t>4.11.3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_Toc106613893 \h </w:instrText>
        </w:r>
        <w:r w:rsidR="00DC1017">
          <w:rPr>
            <w:noProof/>
            <w:webHidden/>
          </w:rPr>
        </w:r>
        <w:r w:rsidR="00DC1017">
          <w:rPr>
            <w:noProof/>
            <w:webHidden/>
          </w:rPr>
          <w:fldChar w:fldCharType="separate"/>
        </w:r>
        <w:r w:rsidR="00DC1017">
          <w:rPr>
            <w:noProof/>
            <w:webHidden/>
          </w:rPr>
          <w:t>21</w:t>
        </w:r>
        <w:r w:rsidR="00DC1017">
          <w:rPr>
            <w:noProof/>
            <w:webHidden/>
          </w:rPr>
          <w:fldChar w:fldCharType="end"/>
        </w:r>
      </w:hyperlink>
    </w:p>
    <w:p w14:paraId="21B3BA3C" w14:textId="54060052"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894" w:history="1">
        <w:r w:rsidR="00DC1017" w:rsidRPr="00705C99">
          <w:rPr>
            <w:rStyle w:val="Hyperlink"/>
            <w:noProof/>
            <w:lang w:val="fr-FR"/>
          </w:rPr>
          <w:t>4.12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12 : Code bénéficiaire 1</w:t>
        </w:r>
        <w:r w:rsidR="00DC1017">
          <w:rPr>
            <w:noProof/>
            <w:webHidden/>
          </w:rPr>
          <w:tab/>
        </w:r>
        <w:r w:rsidR="00DC1017">
          <w:rPr>
            <w:noProof/>
            <w:webHidden/>
          </w:rPr>
          <w:fldChar w:fldCharType="begin"/>
        </w:r>
        <w:r w:rsidR="00DC1017">
          <w:rPr>
            <w:noProof/>
            <w:webHidden/>
          </w:rPr>
          <w:instrText xml:space="preserve"> PAGEREF _Toc106613894 \h </w:instrText>
        </w:r>
        <w:r w:rsidR="00DC1017">
          <w:rPr>
            <w:noProof/>
            <w:webHidden/>
          </w:rPr>
        </w:r>
        <w:r w:rsidR="00DC1017">
          <w:rPr>
            <w:noProof/>
            <w:webHidden/>
          </w:rPr>
          <w:fldChar w:fldCharType="separate"/>
        </w:r>
        <w:r w:rsidR="00DC1017">
          <w:rPr>
            <w:noProof/>
            <w:webHidden/>
          </w:rPr>
          <w:t>22</w:t>
        </w:r>
        <w:r w:rsidR="00DC1017">
          <w:rPr>
            <w:noProof/>
            <w:webHidden/>
          </w:rPr>
          <w:fldChar w:fldCharType="end"/>
        </w:r>
      </w:hyperlink>
    </w:p>
    <w:p w14:paraId="06FC423A" w14:textId="21935447"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95" w:history="1">
        <w:r w:rsidR="00DC1017" w:rsidRPr="00705C99">
          <w:rPr>
            <w:rStyle w:val="Hyperlink"/>
            <w:noProof/>
            <w:lang w:val="nl-BE"/>
          </w:rPr>
          <w:t>4.12.1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_Toc106613895 \h </w:instrText>
        </w:r>
        <w:r w:rsidR="00DC1017">
          <w:rPr>
            <w:noProof/>
            <w:webHidden/>
          </w:rPr>
        </w:r>
        <w:r w:rsidR="00DC1017">
          <w:rPr>
            <w:noProof/>
            <w:webHidden/>
          </w:rPr>
          <w:fldChar w:fldCharType="separate"/>
        </w:r>
        <w:r w:rsidR="00DC1017">
          <w:rPr>
            <w:noProof/>
            <w:webHidden/>
          </w:rPr>
          <w:t>22</w:t>
        </w:r>
        <w:r w:rsidR="00DC1017">
          <w:rPr>
            <w:noProof/>
            <w:webHidden/>
          </w:rPr>
          <w:fldChar w:fldCharType="end"/>
        </w:r>
      </w:hyperlink>
    </w:p>
    <w:p w14:paraId="168567EA" w14:textId="4EA2E1E9"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96" w:history="1">
        <w:r w:rsidR="00DC1017" w:rsidRPr="00705C99">
          <w:rPr>
            <w:rStyle w:val="Hyperlink"/>
            <w:noProof/>
            <w:lang w:val="nl-BE"/>
          </w:rPr>
          <w:t>4.12.2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_Toc106613896 \h </w:instrText>
        </w:r>
        <w:r w:rsidR="00DC1017">
          <w:rPr>
            <w:noProof/>
            <w:webHidden/>
          </w:rPr>
        </w:r>
        <w:r w:rsidR="00DC1017">
          <w:rPr>
            <w:noProof/>
            <w:webHidden/>
          </w:rPr>
          <w:fldChar w:fldCharType="separate"/>
        </w:r>
        <w:r w:rsidR="00DC1017">
          <w:rPr>
            <w:noProof/>
            <w:webHidden/>
          </w:rPr>
          <w:t>22</w:t>
        </w:r>
        <w:r w:rsidR="00DC1017">
          <w:rPr>
            <w:noProof/>
            <w:webHidden/>
          </w:rPr>
          <w:fldChar w:fldCharType="end"/>
        </w:r>
      </w:hyperlink>
    </w:p>
    <w:p w14:paraId="16F0425E" w14:textId="658D9CB8"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97" w:history="1">
        <w:r w:rsidR="00DC1017" w:rsidRPr="00705C99">
          <w:rPr>
            <w:rStyle w:val="Hyperlink"/>
            <w:noProof/>
            <w:lang w:val="nl-BE"/>
          </w:rPr>
          <w:t>4.12.3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_Toc106613897 \h </w:instrText>
        </w:r>
        <w:r w:rsidR="00DC1017">
          <w:rPr>
            <w:noProof/>
            <w:webHidden/>
          </w:rPr>
        </w:r>
        <w:r w:rsidR="00DC1017">
          <w:rPr>
            <w:noProof/>
            <w:webHidden/>
          </w:rPr>
          <w:fldChar w:fldCharType="separate"/>
        </w:r>
        <w:r w:rsidR="00DC1017">
          <w:rPr>
            <w:noProof/>
            <w:webHidden/>
          </w:rPr>
          <w:t>22</w:t>
        </w:r>
        <w:r w:rsidR="00DC1017">
          <w:rPr>
            <w:noProof/>
            <w:webHidden/>
          </w:rPr>
          <w:fldChar w:fldCharType="end"/>
        </w:r>
      </w:hyperlink>
    </w:p>
    <w:p w14:paraId="1A2ED922" w14:textId="62FB24EC"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898" w:history="1">
        <w:r w:rsidR="00DC1017" w:rsidRPr="00705C99">
          <w:rPr>
            <w:rStyle w:val="Hyperlink"/>
            <w:noProof/>
            <w:lang w:val="fr-FR"/>
          </w:rPr>
          <w:t>4.13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13 : Code bénéficiaire 2</w:t>
        </w:r>
        <w:r w:rsidR="00DC1017">
          <w:rPr>
            <w:noProof/>
            <w:webHidden/>
          </w:rPr>
          <w:tab/>
        </w:r>
        <w:r w:rsidR="00DC1017">
          <w:rPr>
            <w:noProof/>
            <w:webHidden/>
          </w:rPr>
          <w:fldChar w:fldCharType="begin"/>
        </w:r>
        <w:r w:rsidR="00DC1017">
          <w:rPr>
            <w:noProof/>
            <w:webHidden/>
          </w:rPr>
          <w:instrText xml:space="preserve"> PAGEREF _Toc106613898 \h </w:instrText>
        </w:r>
        <w:r w:rsidR="00DC1017">
          <w:rPr>
            <w:noProof/>
            <w:webHidden/>
          </w:rPr>
        </w:r>
        <w:r w:rsidR="00DC1017">
          <w:rPr>
            <w:noProof/>
            <w:webHidden/>
          </w:rPr>
          <w:fldChar w:fldCharType="separate"/>
        </w:r>
        <w:r w:rsidR="00DC1017">
          <w:rPr>
            <w:noProof/>
            <w:webHidden/>
          </w:rPr>
          <w:t>22</w:t>
        </w:r>
        <w:r w:rsidR="00DC1017">
          <w:rPr>
            <w:noProof/>
            <w:webHidden/>
          </w:rPr>
          <w:fldChar w:fldCharType="end"/>
        </w:r>
      </w:hyperlink>
    </w:p>
    <w:p w14:paraId="124C9DAF" w14:textId="124DC2F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899" w:history="1">
        <w:r w:rsidR="00DC1017" w:rsidRPr="00705C99">
          <w:rPr>
            <w:rStyle w:val="Hyperlink"/>
            <w:noProof/>
            <w:lang w:val="nl-BE"/>
          </w:rPr>
          <w:t>4.13.1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_Toc106613899 \h </w:instrText>
        </w:r>
        <w:r w:rsidR="00DC1017">
          <w:rPr>
            <w:noProof/>
            <w:webHidden/>
          </w:rPr>
        </w:r>
        <w:r w:rsidR="00DC1017">
          <w:rPr>
            <w:noProof/>
            <w:webHidden/>
          </w:rPr>
          <w:fldChar w:fldCharType="separate"/>
        </w:r>
        <w:r w:rsidR="00DC1017">
          <w:rPr>
            <w:noProof/>
            <w:webHidden/>
          </w:rPr>
          <w:t>22</w:t>
        </w:r>
        <w:r w:rsidR="00DC1017">
          <w:rPr>
            <w:noProof/>
            <w:webHidden/>
          </w:rPr>
          <w:fldChar w:fldCharType="end"/>
        </w:r>
      </w:hyperlink>
    </w:p>
    <w:p w14:paraId="2049FC1F" w14:textId="473C0047"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00" w:history="1">
        <w:r w:rsidR="00DC1017" w:rsidRPr="00705C99">
          <w:rPr>
            <w:rStyle w:val="Hyperlink"/>
            <w:noProof/>
            <w:lang w:val="nl-BE"/>
          </w:rPr>
          <w:t>4.13.2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_Toc106613900 \h </w:instrText>
        </w:r>
        <w:r w:rsidR="00DC1017">
          <w:rPr>
            <w:noProof/>
            <w:webHidden/>
          </w:rPr>
        </w:r>
        <w:r w:rsidR="00DC1017">
          <w:rPr>
            <w:noProof/>
            <w:webHidden/>
          </w:rPr>
          <w:fldChar w:fldCharType="separate"/>
        </w:r>
        <w:r w:rsidR="00DC1017">
          <w:rPr>
            <w:noProof/>
            <w:webHidden/>
          </w:rPr>
          <w:t>22</w:t>
        </w:r>
        <w:r w:rsidR="00DC1017">
          <w:rPr>
            <w:noProof/>
            <w:webHidden/>
          </w:rPr>
          <w:fldChar w:fldCharType="end"/>
        </w:r>
      </w:hyperlink>
    </w:p>
    <w:p w14:paraId="5159F7EB" w14:textId="2AD01571"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01" w:history="1">
        <w:r w:rsidR="00DC1017" w:rsidRPr="00705C99">
          <w:rPr>
            <w:rStyle w:val="Hyperlink"/>
            <w:noProof/>
            <w:lang w:val="nl-BE"/>
          </w:rPr>
          <w:t>4.13.3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_Toc106613901 \h </w:instrText>
        </w:r>
        <w:r w:rsidR="00DC1017">
          <w:rPr>
            <w:noProof/>
            <w:webHidden/>
          </w:rPr>
        </w:r>
        <w:r w:rsidR="00DC1017">
          <w:rPr>
            <w:noProof/>
            <w:webHidden/>
          </w:rPr>
          <w:fldChar w:fldCharType="separate"/>
        </w:r>
        <w:r w:rsidR="00DC1017">
          <w:rPr>
            <w:noProof/>
            <w:webHidden/>
          </w:rPr>
          <w:t>23</w:t>
        </w:r>
        <w:r w:rsidR="00DC1017">
          <w:rPr>
            <w:noProof/>
            <w:webHidden/>
          </w:rPr>
          <w:fldChar w:fldCharType="end"/>
        </w:r>
      </w:hyperlink>
    </w:p>
    <w:p w14:paraId="0388D73B" w14:textId="3F71DEE3"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02" w:history="1">
        <w:r w:rsidR="00DC1017" w:rsidRPr="00705C99">
          <w:rPr>
            <w:rStyle w:val="Hyperlink"/>
            <w:noProof/>
            <w:lang w:val="fr-FR"/>
          </w:rPr>
          <w:t>4.14</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14 : Date de début des droits réels d’assurabilité</w:t>
        </w:r>
        <w:r w:rsidR="00DC1017">
          <w:rPr>
            <w:noProof/>
            <w:webHidden/>
          </w:rPr>
          <w:tab/>
        </w:r>
        <w:r w:rsidR="00DC1017">
          <w:rPr>
            <w:noProof/>
            <w:webHidden/>
          </w:rPr>
          <w:fldChar w:fldCharType="begin"/>
        </w:r>
        <w:r w:rsidR="00DC1017">
          <w:rPr>
            <w:noProof/>
            <w:webHidden/>
          </w:rPr>
          <w:instrText xml:space="preserve"> PAGEREF _Toc106613902 \h </w:instrText>
        </w:r>
        <w:r w:rsidR="00DC1017">
          <w:rPr>
            <w:noProof/>
            <w:webHidden/>
          </w:rPr>
        </w:r>
        <w:r w:rsidR="00DC1017">
          <w:rPr>
            <w:noProof/>
            <w:webHidden/>
          </w:rPr>
          <w:fldChar w:fldCharType="separate"/>
        </w:r>
        <w:r w:rsidR="00DC1017">
          <w:rPr>
            <w:noProof/>
            <w:webHidden/>
          </w:rPr>
          <w:t>23</w:t>
        </w:r>
        <w:r w:rsidR="00DC1017">
          <w:rPr>
            <w:noProof/>
            <w:webHidden/>
          </w:rPr>
          <w:fldChar w:fldCharType="end"/>
        </w:r>
      </w:hyperlink>
    </w:p>
    <w:p w14:paraId="33B59247" w14:textId="3F5B0CE1"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03" w:history="1">
        <w:r w:rsidR="00DC1017" w:rsidRPr="00705C99">
          <w:rPr>
            <w:rStyle w:val="Hyperlink"/>
            <w:noProof/>
            <w:lang w:val="nl-BE"/>
          </w:rPr>
          <w:t>4.14.1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_Toc106613903 \h </w:instrText>
        </w:r>
        <w:r w:rsidR="00DC1017">
          <w:rPr>
            <w:noProof/>
            <w:webHidden/>
          </w:rPr>
        </w:r>
        <w:r w:rsidR="00DC1017">
          <w:rPr>
            <w:noProof/>
            <w:webHidden/>
          </w:rPr>
          <w:fldChar w:fldCharType="separate"/>
        </w:r>
        <w:r w:rsidR="00DC1017">
          <w:rPr>
            <w:noProof/>
            <w:webHidden/>
          </w:rPr>
          <w:t>23</w:t>
        </w:r>
        <w:r w:rsidR="00DC1017">
          <w:rPr>
            <w:noProof/>
            <w:webHidden/>
          </w:rPr>
          <w:fldChar w:fldCharType="end"/>
        </w:r>
      </w:hyperlink>
    </w:p>
    <w:p w14:paraId="57B98F33" w14:textId="45A955E5"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04" w:history="1">
        <w:r w:rsidR="00DC1017" w:rsidRPr="00705C99">
          <w:rPr>
            <w:rStyle w:val="Hyperlink"/>
            <w:noProof/>
            <w:lang w:val="nl-BE"/>
          </w:rPr>
          <w:t>4.14.2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_Toc106613904 \h </w:instrText>
        </w:r>
        <w:r w:rsidR="00DC1017">
          <w:rPr>
            <w:noProof/>
            <w:webHidden/>
          </w:rPr>
        </w:r>
        <w:r w:rsidR="00DC1017">
          <w:rPr>
            <w:noProof/>
            <w:webHidden/>
          </w:rPr>
          <w:fldChar w:fldCharType="separate"/>
        </w:r>
        <w:r w:rsidR="00DC1017">
          <w:rPr>
            <w:noProof/>
            <w:webHidden/>
          </w:rPr>
          <w:t>23</w:t>
        </w:r>
        <w:r w:rsidR="00DC1017">
          <w:rPr>
            <w:noProof/>
            <w:webHidden/>
          </w:rPr>
          <w:fldChar w:fldCharType="end"/>
        </w:r>
      </w:hyperlink>
    </w:p>
    <w:p w14:paraId="04B77677" w14:textId="79B0A583"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05" w:history="1">
        <w:r w:rsidR="00DC1017" w:rsidRPr="00705C99">
          <w:rPr>
            <w:rStyle w:val="Hyperlink"/>
            <w:noProof/>
            <w:lang w:val="nl-BE"/>
          </w:rPr>
          <w:t>4.14.3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_Toc106613905 \h </w:instrText>
        </w:r>
        <w:r w:rsidR="00DC1017">
          <w:rPr>
            <w:noProof/>
            <w:webHidden/>
          </w:rPr>
        </w:r>
        <w:r w:rsidR="00DC1017">
          <w:rPr>
            <w:noProof/>
            <w:webHidden/>
          </w:rPr>
          <w:fldChar w:fldCharType="separate"/>
        </w:r>
        <w:r w:rsidR="00DC1017">
          <w:rPr>
            <w:noProof/>
            <w:webHidden/>
          </w:rPr>
          <w:t>23</w:t>
        </w:r>
        <w:r w:rsidR="00DC1017">
          <w:rPr>
            <w:noProof/>
            <w:webHidden/>
          </w:rPr>
          <w:fldChar w:fldCharType="end"/>
        </w:r>
      </w:hyperlink>
    </w:p>
    <w:p w14:paraId="0D486C08" w14:textId="3BB59110"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06" w:history="1">
        <w:r w:rsidR="00DC1017" w:rsidRPr="00705C99">
          <w:rPr>
            <w:rStyle w:val="Hyperlink"/>
            <w:noProof/>
            <w:lang w:val="fr-FR"/>
          </w:rPr>
          <w:t>4.15</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15 : Date de fin des droits réels d’assurabilité</w:t>
        </w:r>
        <w:r w:rsidR="00DC1017">
          <w:rPr>
            <w:noProof/>
            <w:webHidden/>
          </w:rPr>
          <w:tab/>
        </w:r>
        <w:r w:rsidR="00DC1017">
          <w:rPr>
            <w:noProof/>
            <w:webHidden/>
          </w:rPr>
          <w:fldChar w:fldCharType="begin"/>
        </w:r>
        <w:r w:rsidR="00DC1017">
          <w:rPr>
            <w:noProof/>
            <w:webHidden/>
          </w:rPr>
          <w:instrText xml:space="preserve"> PAGEREF _Toc106613906 \h </w:instrText>
        </w:r>
        <w:r w:rsidR="00DC1017">
          <w:rPr>
            <w:noProof/>
            <w:webHidden/>
          </w:rPr>
        </w:r>
        <w:r w:rsidR="00DC1017">
          <w:rPr>
            <w:noProof/>
            <w:webHidden/>
          </w:rPr>
          <w:fldChar w:fldCharType="separate"/>
        </w:r>
        <w:r w:rsidR="00DC1017">
          <w:rPr>
            <w:noProof/>
            <w:webHidden/>
          </w:rPr>
          <w:t>23</w:t>
        </w:r>
        <w:r w:rsidR="00DC1017">
          <w:rPr>
            <w:noProof/>
            <w:webHidden/>
          </w:rPr>
          <w:fldChar w:fldCharType="end"/>
        </w:r>
      </w:hyperlink>
    </w:p>
    <w:p w14:paraId="2E65163F" w14:textId="5CB4ED5D"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07" w:history="1">
        <w:r w:rsidR="00DC1017" w:rsidRPr="00705C99">
          <w:rPr>
            <w:rStyle w:val="Hyperlink"/>
            <w:noProof/>
            <w:lang w:val="nl-BE"/>
          </w:rPr>
          <w:t>4.15.1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_Toc106613907 \h </w:instrText>
        </w:r>
        <w:r w:rsidR="00DC1017">
          <w:rPr>
            <w:noProof/>
            <w:webHidden/>
          </w:rPr>
        </w:r>
        <w:r w:rsidR="00DC1017">
          <w:rPr>
            <w:noProof/>
            <w:webHidden/>
          </w:rPr>
          <w:fldChar w:fldCharType="separate"/>
        </w:r>
        <w:r w:rsidR="00DC1017">
          <w:rPr>
            <w:noProof/>
            <w:webHidden/>
          </w:rPr>
          <w:t>23</w:t>
        </w:r>
        <w:r w:rsidR="00DC1017">
          <w:rPr>
            <w:noProof/>
            <w:webHidden/>
          </w:rPr>
          <w:fldChar w:fldCharType="end"/>
        </w:r>
      </w:hyperlink>
    </w:p>
    <w:p w14:paraId="77133039" w14:textId="3FAE56D6"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08" w:history="1">
        <w:r w:rsidR="00DC1017" w:rsidRPr="00705C99">
          <w:rPr>
            <w:rStyle w:val="Hyperlink"/>
            <w:noProof/>
            <w:lang w:val="nl-BE"/>
          </w:rPr>
          <w:t>4.15.2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_Toc106613908 \h </w:instrText>
        </w:r>
        <w:r w:rsidR="00DC1017">
          <w:rPr>
            <w:noProof/>
            <w:webHidden/>
          </w:rPr>
        </w:r>
        <w:r w:rsidR="00DC1017">
          <w:rPr>
            <w:noProof/>
            <w:webHidden/>
          </w:rPr>
          <w:fldChar w:fldCharType="separate"/>
        </w:r>
        <w:r w:rsidR="00DC1017">
          <w:rPr>
            <w:noProof/>
            <w:webHidden/>
          </w:rPr>
          <w:t>24</w:t>
        </w:r>
        <w:r w:rsidR="00DC1017">
          <w:rPr>
            <w:noProof/>
            <w:webHidden/>
          </w:rPr>
          <w:fldChar w:fldCharType="end"/>
        </w:r>
      </w:hyperlink>
    </w:p>
    <w:p w14:paraId="362DE388" w14:textId="0BE41E2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09" w:history="1">
        <w:r w:rsidR="00DC1017" w:rsidRPr="00705C99">
          <w:rPr>
            <w:rStyle w:val="Hyperlink"/>
            <w:noProof/>
            <w:lang w:val="nl-BE"/>
          </w:rPr>
          <w:t>4.15.3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_Toc106613909 \h </w:instrText>
        </w:r>
        <w:r w:rsidR="00DC1017">
          <w:rPr>
            <w:noProof/>
            <w:webHidden/>
          </w:rPr>
        </w:r>
        <w:r w:rsidR="00DC1017">
          <w:rPr>
            <w:noProof/>
            <w:webHidden/>
          </w:rPr>
          <w:fldChar w:fldCharType="separate"/>
        </w:r>
        <w:r w:rsidR="00DC1017">
          <w:rPr>
            <w:noProof/>
            <w:webHidden/>
          </w:rPr>
          <w:t>24</w:t>
        </w:r>
        <w:r w:rsidR="00DC1017">
          <w:rPr>
            <w:noProof/>
            <w:webHidden/>
          </w:rPr>
          <w:fldChar w:fldCharType="end"/>
        </w:r>
      </w:hyperlink>
    </w:p>
    <w:p w14:paraId="197EB6BE" w14:textId="0F3441BA"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10" w:history="1">
        <w:r w:rsidR="00DC1017" w:rsidRPr="00705C99">
          <w:rPr>
            <w:rStyle w:val="Hyperlink"/>
            <w:noProof/>
            <w:lang w:val="fr-FR"/>
          </w:rPr>
          <w:t>4.16</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16 : Information complémentaire</w:t>
        </w:r>
        <w:r w:rsidR="00DC1017">
          <w:rPr>
            <w:noProof/>
            <w:webHidden/>
          </w:rPr>
          <w:tab/>
        </w:r>
        <w:r w:rsidR="00DC1017">
          <w:rPr>
            <w:noProof/>
            <w:webHidden/>
          </w:rPr>
          <w:fldChar w:fldCharType="begin"/>
        </w:r>
        <w:r w:rsidR="00DC1017">
          <w:rPr>
            <w:noProof/>
            <w:webHidden/>
          </w:rPr>
          <w:instrText xml:space="preserve"> PAGEREF _Toc106613910 \h </w:instrText>
        </w:r>
        <w:r w:rsidR="00DC1017">
          <w:rPr>
            <w:noProof/>
            <w:webHidden/>
          </w:rPr>
        </w:r>
        <w:r w:rsidR="00DC1017">
          <w:rPr>
            <w:noProof/>
            <w:webHidden/>
          </w:rPr>
          <w:fldChar w:fldCharType="separate"/>
        </w:r>
        <w:r w:rsidR="00DC1017">
          <w:rPr>
            <w:noProof/>
            <w:webHidden/>
          </w:rPr>
          <w:t>24</w:t>
        </w:r>
        <w:r w:rsidR="00DC1017">
          <w:rPr>
            <w:noProof/>
            <w:webHidden/>
          </w:rPr>
          <w:fldChar w:fldCharType="end"/>
        </w:r>
      </w:hyperlink>
    </w:p>
    <w:p w14:paraId="2D3564CD" w14:textId="65FF0B04"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11" w:history="1">
        <w:r w:rsidR="00DC1017" w:rsidRPr="00705C99">
          <w:rPr>
            <w:rStyle w:val="Hyperlink"/>
            <w:noProof/>
            <w:lang w:val="nl-BE"/>
          </w:rPr>
          <w:t>4.16.1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_Toc106613911 \h </w:instrText>
        </w:r>
        <w:r w:rsidR="00DC1017">
          <w:rPr>
            <w:noProof/>
            <w:webHidden/>
          </w:rPr>
        </w:r>
        <w:r w:rsidR="00DC1017">
          <w:rPr>
            <w:noProof/>
            <w:webHidden/>
          </w:rPr>
          <w:fldChar w:fldCharType="separate"/>
        </w:r>
        <w:r w:rsidR="00DC1017">
          <w:rPr>
            <w:noProof/>
            <w:webHidden/>
          </w:rPr>
          <w:t>24</w:t>
        </w:r>
        <w:r w:rsidR="00DC1017">
          <w:rPr>
            <w:noProof/>
            <w:webHidden/>
          </w:rPr>
          <w:fldChar w:fldCharType="end"/>
        </w:r>
      </w:hyperlink>
    </w:p>
    <w:p w14:paraId="7468D4C7" w14:textId="426F8A1E"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12" w:history="1">
        <w:r w:rsidR="00DC1017" w:rsidRPr="00705C99">
          <w:rPr>
            <w:rStyle w:val="Hyperlink"/>
            <w:noProof/>
            <w:lang w:val="nl-BE"/>
          </w:rPr>
          <w:t>4.16.2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_Toc106613912 \h </w:instrText>
        </w:r>
        <w:r w:rsidR="00DC1017">
          <w:rPr>
            <w:noProof/>
            <w:webHidden/>
          </w:rPr>
        </w:r>
        <w:r w:rsidR="00DC1017">
          <w:rPr>
            <w:noProof/>
            <w:webHidden/>
          </w:rPr>
          <w:fldChar w:fldCharType="separate"/>
        </w:r>
        <w:r w:rsidR="00DC1017">
          <w:rPr>
            <w:noProof/>
            <w:webHidden/>
          </w:rPr>
          <w:t>24</w:t>
        </w:r>
        <w:r w:rsidR="00DC1017">
          <w:rPr>
            <w:noProof/>
            <w:webHidden/>
          </w:rPr>
          <w:fldChar w:fldCharType="end"/>
        </w:r>
      </w:hyperlink>
    </w:p>
    <w:p w14:paraId="74B7BAFE" w14:textId="3D4F3405"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13" w:history="1">
        <w:r w:rsidR="00DC1017" w:rsidRPr="00705C99">
          <w:rPr>
            <w:rStyle w:val="Hyperlink"/>
            <w:noProof/>
            <w:lang w:val="nl-BE"/>
          </w:rPr>
          <w:t>4.16.3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_Toc106613913 \h </w:instrText>
        </w:r>
        <w:r w:rsidR="00DC1017">
          <w:rPr>
            <w:noProof/>
            <w:webHidden/>
          </w:rPr>
        </w:r>
        <w:r w:rsidR="00DC1017">
          <w:rPr>
            <w:noProof/>
            <w:webHidden/>
          </w:rPr>
          <w:fldChar w:fldCharType="separate"/>
        </w:r>
        <w:r w:rsidR="00DC1017">
          <w:rPr>
            <w:noProof/>
            <w:webHidden/>
          </w:rPr>
          <w:t>25</w:t>
        </w:r>
        <w:r w:rsidR="00DC1017">
          <w:rPr>
            <w:noProof/>
            <w:webHidden/>
          </w:rPr>
          <w:fldChar w:fldCharType="end"/>
        </w:r>
      </w:hyperlink>
    </w:p>
    <w:p w14:paraId="478DA745" w14:textId="55F57820"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14" w:history="1">
        <w:r w:rsidR="00DC1017" w:rsidRPr="00705C99">
          <w:rPr>
            <w:rStyle w:val="Hyperlink"/>
            <w:noProof/>
            <w:lang w:val="fr-FR"/>
          </w:rPr>
          <w:t>4.17</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17 : Code nature des revenus</w:t>
        </w:r>
        <w:r w:rsidR="00DC1017">
          <w:rPr>
            <w:noProof/>
            <w:webHidden/>
          </w:rPr>
          <w:tab/>
        </w:r>
        <w:r w:rsidR="00DC1017">
          <w:rPr>
            <w:noProof/>
            <w:webHidden/>
          </w:rPr>
          <w:fldChar w:fldCharType="begin"/>
        </w:r>
        <w:r w:rsidR="00DC1017">
          <w:rPr>
            <w:noProof/>
            <w:webHidden/>
          </w:rPr>
          <w:instrText xml:space="preserve"> PAGEREF _Toc106613914 \h </w:instrText>
        </w:r>
        <w:r w:rsidR="00DC1017">
          <w:rPr>
            <w:noProof/>
            <w:webHidden/>
          </w:rPr>
        </w:r>
        <w:r w:rsidR="00DC1017">
          <w:rPr>
            <w:noProof/>
            <w:webHidden/>
          </w:rPr>
          <w:fldChar w:fldCharType="separate"/>
        </w:r>
        <w:r w:rsidR="00DC1017">
          <w:rPr>
            <w:noProof/>
            <w:webHidden/>
          </w:rPr>
          <w:t>25</w:t>
        </w:r>
        <w:r w:rsidR="00DC1017">
          <w:rPr>
            <w:noProof/>
            <w:webHidden/>
          </w:rPr>
          <w:fldChar w:fldCharType="end"/>
        </w:r>
      </w:hyperlink>
    </w:p>
    <w:p w14:paraId="2056EBCB" w14:textId="1B18A6E4"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15" w:history="1">
        <w:r w:rsidR="00DC1017" w:rsidRPr="00705C99">
          <w:rPr>
            <w:rStyle w:val="Hyperlink"/>
            <w:noProof/>
            <w:lang w:val="nl-BE"/>
          </w:rPr>
          <w:t>4.17.1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_Toc106613915 \h </w:instrText>
        </w:r>
        <w:r w:rsidR="00DC1017">
          <w:rPr>
            <w:noProof/>
            <w:webHidden/>
          </w:rPr>
        </w:r>
        <w:r w:rsidR="00DC1017">
          <w:rPr>
            <w:noProof/>
            <w:webHidden/>
          </w:rPr>
          <w:fldChar w:fldCharType="separate"/>
        </w:r>
        <w:r w:rsidR="00DC1017">
          <w:rPr>
            <w:noProof/>
            <w:webHidden/>
          </w:rPr>
          <w:t>25</w:t>
        </w:r>
        <w:r w:rsidR="00DC1017">
          <w:rPr>
            <w:noProof/>
            <w:webHidden/>
          </w:rPr>
          <w:fldChar w:fldCharType="end"/>
        </w:r>
      </w:hyperlink>
    </w:p>
    <w:p w14:paraId="41A08989" w14:textId="4EBF6EF2"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16" w:history="1">
        <w:r w:rsidR="00DC1017" w:rsidRPr="00705C99">
          <w:rPr>
            <w:rStyle w:val="Hyperlink"/>
            <w:noProof/>
            <w:lang w:val="nl-BE"/>
          </w:rPr>
          <w:t>4.17.2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_Toc106613916 \h </w:instrText>
        </w:r>
        <w:r w:rsidR="00DC1017">
          <w:rPr>
            <w:noProof/>
            <w:webHidden/>
          </w:rPr>
        </w:r>
        <w:r w:rsidR="00DC1017">
          <w:rPr>
            <w:noProof/>
            <w:webHidden/>
          </w:rPr>
          <w:fldChar w:fldCharType="separate"/>
        </w:r>
        <w:r w:rsidR="00DC1017">
          <w:rPr>
            <w:noProof/>
            <w:webHidden/>
          </w:rPr>
          <w:t>25</w:t>
        </w:r>
        <w:r w:rsidR="00DC1017">
          <w:rPr>
            <w:noProof/>
            <w:webHidden/>
          </w:rPr>
          <w:fldChar w:fldCharType="end"/>
        </w:r>
      </w:hyperlink>
    </w:p>
    <w:p w14:paraId="46C92EDA" w14:textId="1658D475"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17" w:history="1">
        <w:r w:rsidR="00DC1017" w:rsidRPr="00705C99">
          <w:rPr>
            <w:rStyle w:val="Hyperlink"/>
            <w:noProof/>
            <w:lang w:val="nl-BE"/>
          </w:rPr>
          <w:t>4.17.3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_Toc106613917 \h </w:instrText>
        </w:r>
        <w:r w:rsidR="00DC1017">
          <w:rPr>
            <w:noProof/>
            <w:webHidden/>
          </w:rPr>
        </w:r>
        <w:r w:rsidR="00DC1017">
          <w:rPr>
            <w:noProof/>
            <w:webHidden/>
          </w:rPr>
          <w:fldChar w:fldCharType="separate"/>
        </w:r>
        <w:r w:rsidR="00DC1017">
          <w:rPr>
            <w:noProof/>
            <w:webHidden/>
          </w:rPr>
          <w:t>26</w:t>
        </w:r>
        <w:r w:rsidR="00DC1017">
          <w:rPr>
            <w:noProof/>
            <w:webHidden/>
          </w:rPr>
          <w:fldChar w:fldCharType="end"/>
        </w:r>
      </w:hyperlink>
    </w:p>
    <w:p w14:paraId="2F17321F" w14:textId="6542FA84"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18" w:history="1">
        <w:r w:rsidR="00DC1017" w:rsidRPr="00705C99">
          <w:rPr>
            <w:rStyle w:val="Hyperlink"/>
            <w:noProof/>
            <w:lang w:val="fr-FR"/>
          </w:rPr>
          <w:t>4.18</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18 : Code origine de la reconnaissance comme personne handicapée</w:t>
        </w:r>
        <w:r w:rsidR="00DC1017">
          <w:rPr>
            <w:noProof/>
            <w:webHidden/>
          </w:rPr>
          <w:tab/>
        </w:r>
        <w:r w:rsidR="00DC1017">
          <w:rPr>
            <w:noProof/>
            <w:webHidden/>
          </w:rPr>
          <w:fldChar w:fldCharType="begin"/>
        </w:r>
        <w:r w:rsidR="00DC1017">
          <w:rPr>
            <w:noProof/>
            <w:webHidden/>
          </w:rPr>
          <w:instrText xml:space="preserve"> PAGEREF _Toc106613918 \h </w:instrText>
        </w:r>
        <w:r w:rsidR="00DC1017">
          <w:rPr>
            <w:noProof/>
            <w:webHidden/>
          </w:rPr>
        </w:r>
        <w:r w:rsidR="00DC1017">
          <w:rPr>
            <w:noProof/>
            <w:webHidden/>
          </w:rPr>
          <w:fldChar w:fldCharType="separate"/>
        </w:r>
        <w:r w:rsidR="00DC1017">
          <w:rPr>
            <w:noProof/>
            <w:webHidden/>
          </w:rPr>
          <w:t>26</w:t>
        </w:r>
        <w:r w:rsidR="00DC1017">
          <w:rPr>
            <w:noProof/>
            <w:webHidden/>
          </w:rPr>
          <w:fldChar w:fldCharType="end"/>
        </w:r>
      </w:hyperlink>
    </w:p>
    <w:p w14:paraId="27EA8955" w14:textId="619CD6D3"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19" w:history="1">
        <w:r w:rsidR="00DC1017" w:rsidRPr="00705C99">
          <w:rPr>
            <w:rStyle w:val="Hyperlink"/>
            <w:noProof/>
            <w:lang w:val="nl-BE"/>
          </w:rPr>
          <w:t>4.18.1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_Toc106613919 \h </w:instrText>
        </w:r>
        <w:r w:rsidR="00DC1017">
          <w:rPr>
            <w:noProof/>
            <w:webHidden/>
          </w:rPr>
        </w:r>
        <w:r w:rsidR="00DC1017">
          <w:rPr>
            <w:noProof/>
            <w:webHidden/>
          </w:rPr>
          <w:fldChar w:fldCharType="separate"/>
        </w:r>
        <w:r w:rsidR="00DC1017">
          <w:rPr>
            <w:noProof/>
            <w:webHidden/>
          </w:rPr>
          <w:t>26</w:t>
        </w:r>
        <w:r w:rsidR="00DC1017">
          <w:rPr>
            <w:noProof/>
            <w:webHidden/>
          </w:rPr>
          <w:fldChar w:fldCharType="end"/>
        </w:r>
      </w:hyperlink>
    </w:p>
    <w:p w14:paraId="6BA352F3" w14:textId="6D4F9B89"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20" w:history="1">
        <w:r w:rsidR="00DC1017" w:rsidRPr="00705C99">
          <w:rPr>
            <w:rStyle w:val="Hyperlink"/>
            <w:noProof/>
            <w:lang w:val="nl-BE"/>
          </w:rPr>
          <w:t>4.18.2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_Toc106613920 \h </w:instrText>
        </w:r>
        <w:r w:rsidR="00DC1017">
          <w:rPr>
            <w:noProof/>
            <w:webHidden/>
          </w:rPr>
        </w:r>
        <w:r w:rsidR="00DC1017">
          <w:rPr>
            <w:noProof/>
            <w:webHidden/>
          </w:rPr>
          <w:fldChar w:fldCharType="separate"/>
        </w:r>
        <w:r w:rsidR="00DC1017">
          <w:rPr>
            <w:noProof/>
            <w:webHidden/>
          </w:rPr>
          <w:t>26</w:t>
        </w:r>
        <w:r w:rsidR="00DC1017">
          <w:rPr>
            <w:noProof/>
            <w:webHidden/>
          </w:rPr>
          <w:fldChar w:fldCharType="end"/>
        </w:r>
      </w:hyperlink>
    </w:p>
    <w:p w14:paraId="73B222A5" w14:textId="3347F7E4"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21" w:history="1">
        <w:r w:rsidR="00DC1017" w:rsidRPr="00705C99">
          <w:rPr>
            <w:rStyle w:val="Hyperlink"/>
            <w:noProof/>
            <w:lang w:val="nl-BE"/>
          </w:rPr>
          <w:t>4.18.3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_Toc106613921 \h </w:instrText>
        </w:r>
        <w:r w:rsidR="00DC1017">
          <w:rPr>
            <w:noProof/>
            <w:webHidden/>
          </w:rPr>
        </w:r>
        <w:r w:rsidR="00DC1017">
          <w:rPr>
            <w:noProof/>
            <w:webHidden/>
          </w:rPr>
          <w:fldChar w:fldCharType="separate"/>
        </w:r>
        <w:r w:rsidR="00DC1017">
          <w:rPr>
            <w:noProof/>
            <w:webHidden/>
          </w:rPr>
          <w:t>26</w:t>
        </w:r>
        <w:r w:rsidR="00DC1017">
          <w:rPr>
            <w:noProof/>
            <w:webHidden/>
          </w:rPr>
          <w:fldChar w:fldCharType="end"/>
        </w:r>
      </w:hyperlink>
    </w:p>
    <w:p w14:paraId="13E80337" w14:textId="011CDAC5"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22" w:history="1">
        <w:r w:rsidR="00DC1017" w:rsidRPr="00705C99">
          <w:rPr>
            <w:rStyle w:val="Hyperlink"/>
            <w:noProof/>
            <w:lang w:val="fr-FR"/>
          </w:rPr>
          <w:t>4.19</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fr-FR"/>
          </w:rPr>
          <w:t>Champ 19 : Nature BIM</w:t>
        </w:r>
        <w:r w:rsidR="00DC1017">
          <w:rPr>
            <w:noProof/>
            <w:webHidden/>
          </w:rPr>
          <w:tab/>
        </w:r>
        <w:r w:rsidR="00DC1017">
          <w:rPr>
            <w:noProof/>
            <w:webHidden/>
          </w:rPr>
          <w:fldChar w:fldCharType="begin"/>
        </w:r>
        <w:r w:rsidR="00DC1017">
          <w:rPr>
            <w:noProof/>
            <w:webHidden/>
          </w:rPr>
          <w:instrText xml:space="preserve"> PAGEREF _Toc106613922 \h </w:instrText>
        </w:r>
        <w:r w:rsidR="00DC1017">
          <w:rPr>
            <w:noProof/>
            <w:webHidden/>
          </w:rPr>
        </w:r>
        <w:r w:rsidR="00DC1017">
          <w:rPr>
            <w:noProof/>
            <w:webHidden/>
          </w:rPr>
          <w:fldChar w:fldCharType="separate"/>
        </w:r>
        <w:r w:rsidR="00DC1017">
          <w:rPr>
            <w:noProof/>
            <w:webHidden/>
          </w:rPr>
          <w:t>27</w:t>
        </w:r>
        <w:r w:rsidR="00DC1017">
          <w:rPr>
            <w:noProof/>
            <w:webHidden/>
          </w:rPr>
          <w:fldChar w:fldCharType="end"/>
        </w:r>
      </w:hyperlink>
    </w:p>
    <w:p w14:paraId="46CFFE6A" w14:textId="6B38712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23" w:history="1">
        <w:r w:rsidR="00DC1017" w:rsidRPr="00705C99">
          <w:rPr>
            <w:rStyle w:val="Hyperlink"/>
            <w:noProof/>
            <w:lang w:val="nl-BE"/>
          </w:rPr>
          <w:t>4.19.1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_Toc106613923 \h </w:instrText>
        </w:r>
        <w:r w:rsidR="00DC1017">
          <w:rPr>
            <w:noProof/>
            <w:webHidden/>
          </w:rPr>
        </w:r>
        <w:r w:rsidR="00DC1017">
          <w:rPr>
            <w:noProof/>
            <w:webHidden/>
          </w:rPr>
          <w:fldChar w:fldCharType="separate"/>
        </w:r>
        <w:r w:rsidR="00DC1017">
          <w:rPr>
            <w:noProof/>
            <w:webHidden/>
          </w:rPr>
          <w:t>27</w:t>
        </w:r>
        <w:r w:rsidR="00DC1017">
          <w:rPr>
            <w:noProof/>
            <w:webHidden/>
          </w:rPr>
          <w:fldChar w:fldCharType="end"/>
        </w:r>
      </w:hyperlink>
    </w:p>
    <w:p w14:paraId="34601382" w14:textId="4F201AA2"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24" w:history="1">
        <w:r w:rsidR="00DC1017" w:rsidRPr="00705C99">
          <w:rPr>
            <w:rStyle w:val="Hyperlink"/>
            <w:noProof/>
            <w:lang w:val="nl-BE"/>
          </w:rPr>
          <w:t>4.19.2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_Toc106613924 \h </w:instrText>
        </w:r>
        <w:r w:rsidR="00DC1017">
          <w:rPr>
            <w:noProof/>
            <w:webHidden/>
          </w:rPr>
        </w:r>
        <w:r w:rsidR="00DC1017">
          <w:rPr>
            <w:noProof/>
            <w:webHidden/>
          </w:rPr>
          <w:fldChar w:fldCharType="separate"/>
        </w:r>
        <w:r w:rsidR="00DC1017">
          <w:rPr>
            <w:noProof/>
            <w:webHidden/>
          </w:rPr>
          <w:t>27</w:t>
        </w:r>
        <w:r w:rsidR="00DC1017">
          <w:rPr>
            <w:noProof/>
            <w:webHidden/>
          </w:rPr>
          <w:fldChar w:fldCharType="end"/>
        </w:r>
      </w:hyperlink>
    </w:p>
    <w:p w14:paraId="64D92463" w14:textId="3FCA7CF3"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25" w:history="1">
        <w:r w:rsidR="00DC1017" w:rsidRPr="00705C99">
          <w:rPr>
            <w:rStyle w:val="Hyperlink"/>
            <w:noProof/>
            <w:lang w:val="nl-BE"/>
          </w:rPr>
          <w:t>4.19.3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_Toc106613925 \h </w:instrText>
        </w:r>
        <w:r w:rsidR="00DC1017">
          <w:rPr>
            <w:noProof/>
            <w:webHidden/>
          </w:rPr>
        </w:r>
        <w:r w:rsidR="00DC1017">
          <w:rPr>
            <w:noProof/>
            <w:webHidden/>
          </w:rPr>
          <w:fldChar w:fldCharType="separate"/>
        </w:r>
        <w:r w:rsidR="00DC1017">
          <w:rPr>
            <w:noProof/>
            <w:webHidden/>
          </w:rPr>
          <w:t>27</w:t>
        </w:r>
        <w:r w:rsidR="00DC1017">
          <w:rPr>
            <w:noProof/>
            <w:webHidden/>
          </w:rPr>
          <w:fldChar w:fldCharType="end"/>
        </w:r>
      </w:hyperlink>
    </w:p>
    <w:p w14:paraId="7955D2B6" w14:textId="1DDC3F58"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26" w:history="1">
        <w:r w:rsidR="00DC1017" w:rsidRPr="00705C99">
          <w:rPr>
            <w:rStyle w:val="Hyperlink"/>
            <w:noProof/>
            <w:lang w:val="nl-BE"/>
          </w:rPr>
          <w:t>4.20</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20 : Zone vierge</w:t>
        </w:r>
        <w:r w:rsidR="00DC1017">
          <w:rPr>
            <w:noProof/>
            <w:webHidden/>
          </w:rPr>
          <w:tab/>
        </w:r>
        <w:r w:rsidR="00DC1017">
          <w:rPr>
            <w:noProof/>
            <w:webHidden/>
          </w:rPr>
          <w:fldChar w:fldCharType="begin"/>
        </w:r>
        <w:r w:rsidR="00DC1017">
          <w:rPr>
            <w:noProof/>
            <w:webHidden/>
          </w:rPr>
          <w:instrText xml:space="preserve"> PAGEREF _Toc106613926 \h </w:instrText>
        </w:r>
        <w:r w:rsidR="00DC1017">
          <w:rPr>
            <w:noProof/>
            <w:webHidden/>
          </w:rPr>
        </w:r>
        <w:r w:rsidR="00DC1017">
          <w:rPr>
            <w:noProof/>
            <w:webHidden/>
          </w:rPr>
          <w:fldChar w:fldCharType="separate"/>
        </w:r>
        <w:r w:rsidR="00DC1017">
          <w:rPr>
            <w:noProof/>
            <w:webHidden/>
          </w:rPr>
          <w:t>27</w:t>
        </w:r>
        <w:r w:rsidR="00DC1017">
          <w:rPr>
            <w:noProof/>
            <w:webHidden/>
          </w:rPr>
          <w:fldChar w:fldCharType="end"/>
        </w:r>
      </w:hyperlink>
    </w:p>
    <w:p w14:paraId="6C818DC5" w14:textId="033F0BA0"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27" w:history="1">
        <w:r w:rsidR="00DC1017" w:rsidRPr="00705C99">
          <w:rPr>
            <w:rStyle w:val="Hyperlink"/>
            <w:noProof/>
            <w:lang w:val="nl-BE"/>
          </w:rPr>
          <w:t>4.20.1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_Toc106613927 \h </w:instrText>
        </w:r>
        <w:r w:rsidR="00DC1017">
          <w:rPr>
            <w:noProof/>
            <w:webHidden/>
          </w:rPr>
        </w:r>
        <w:r w:rsidR="00DC1017">
          <w:rPr>
            <w:noProof/>
            <w:webHidden/>
          </w:rPr>
          <w:fldChar w:fldCharType="separate"/>
        </w:r>
        <w:r w:rsidR="00DC1017">
          <w:rPr>
            <w:noProof/>
            <w:webHidden/>
          </w:rPr>
          <w:t>27</w:t>
        </w:r>
        <w:r w:rsidR="00DC1017">
          <w:rPr>
            <w:noProof/>
            <w:webHidden/>
          </w:rPr>
          <w:fldChar w:fldCharType="end"/>
        </w:r>
      </w:hyperlink>
    </w:p>
    <w:p w14:paraId="4128AFEF" w14:textId="1C822A1F"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28" w:history="1">
        <w:r w:rsidR="00DC1017" w:rsidRPr="00705C99">
          <w:rPr>
            <w:rStyle w:val="Hyperlink"/>
            <w:noProof/>
            <w:lang w:val="nl-BE"/>
          </w:rPr>
          <w:t>4.20.2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_Toc106613928 \h </w:instrText>
        </w:r>
        <w:r w:rsidR="00DC1017">
          <w:rPr>
            <w:noProof/>
            <w:webHidden/>
          </w:rPr>
        </w:r>
        <w:r w:rsidR="00DC1017">
          <w:rPr>
            <w:noProof/>
            <w:webHidden/>
          </w:rPr>
          <w:fldChar w:fldCharType="separate"/>
        </w:r>
        <w:r w:rsidR="00DC1017">
          <w:rPr>
            <w:noProof/>
            <w:webHidden/>
          </w:rPr>
          <w:t>27</w:t>
        </w:r>
        <w:r w:rsidR="00DC1017">
          <w:rPr>
            <w:noProof/>
            <w:webHidden/>
          </w:rPr>
          <w:fldChar w:fldCharType="end"/>
        </w:r>
      </w:hyperlink>
    </w:p>
    <w:p w14:paraId="50F236EB" w14:textId="680B7569"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29" w:history="1">
        <w:r w:rsidR="00DC1017" w:rsidRPr="00705C99">
          <w:rPr>
            <w:rStyle w:val="Hyperlink"/>
            <w:noProof/>
            <w:lang w:val="nl-BE"/>
          </w:rPr>
          <w:t>4.20.3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_Toc106613929 \h </w:instrText>
        </w:r>
        <w:r w:rsidR="00DC1017">
          <w:rPr>
            <w:noProof/>
            <w:webHidden/>
          </w:rPr>
        </w:r>
        <w:r w:rsidR="00DC1017">
          <w:rPr>
            <w:noProof/>
            <w:webHidden/>
          </w:rPr>
          <w:fldChar w:fldCharType="separate"/>
        </w:r>
        <w:r w:rsidR="00DC1017">
          <w:rPr>
            <w:noProof/>
            <w:webHidden/>
          </w:rPr>
          <w:t>27</w:t>
        </w:r>
        <w:r w:rsidR="00DC1017">
          <w:rPr>
            <w:noProof/>
            <w:webHidden/>
          </w:rPr>
          <w:fldChar w:fldCharType="end"/>
        </w:r>
      </w:hyperlink>
    </w:p>
    <w:p w14:paraId="7731C011" w14:textId="1D839B92" w:rsidR="00DC1017" w:rsidRDefault="007C50A9">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30" w:history="1">
        <w:r w:rsidR="00DC1017" w:rsidRPr="00705C99">
          <w:rPr>
            <w:rStyle w:val="Hyperlink"/>
            <w:noProof/>
            <w:lang w:val="nl-BE"/>
          </w:rPr>
          <w:t>4.21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 de combinaisons valables</w:t>
        </w:r>
        <w:r w:rsidR="00DC1017">
          <w:rPr>
            <w:noProof/>
            <w:webHidden/>
          </w:rPr>
          <w:tab/>
        </w:r>
        <w:r w:rsidR="00DC1017">
          <w:rPr>
            <w:noProof/>
            <w:webHidden/>
          </w:rPr>
          <w:fldChar w:fldCharType="begin"/>
        </w:r>
        <w:r w:rsidR="00DC1017">
          <w:rPr>
            <w:noProof/>
            <w:webHidden/>
          </w:rPr>
          <w:instrText xml:space="preserve"> PAGEREF _Toc106613930 \h </w:instrText>
        </w:r>
        <w:r w:rsidR="00DC1017">
          <w:rPr>
            <w:noProof/>
            <w:webHidden/>
          </w:rPr>
        </w:r>
        <w:r w:rsidR="00DC1017">
          <w:rPr>
            <w:noProof/>
            <w:webHidden/>
          </w:rPr>
          <w:fldChar w:fldCharType="separate"/>
        </w:r>
        <w:r w:rsidR="00DC1017">
          <w:rPr>
            <w:noProof/>
            <w:webHidden/>
          </w:rPr>
          <w:t>28</w:t>
        </w:r>
        <w:r w:rsidR="00DC1017">
          <w:rPr>
            <w:noProof/>
            <w:webHidden/>
          </w:rPr>
          <w:fldChar w:fldCharType="end"/>
        </w:r>
      </w:hyperlink>
    </w:p>
    <w:p w14:paraId="4AA23F31" w14:textId="1F5A322F" w:rsidR="00DC1017" w:rsidRDefault="007C50A9">
      <w:pPr>
        <w:pStyle w:val="TOC1"/>
        <w:tabs>
          <w:tab w:val="left" w:pos="480"/>
          <w:tab w:val="right" w:leader="dot" w:pos="10528"/>
        </w:tabs>
        <w:rPr>
          <w:rFonts w:asciiTheme="minorHAnsi" w:eastAsiaTheme="minorEastAsia" w:hAnsiTheme="minorHAnsi" w:cstheme="minorBidi"/>
          <w:noProof/>
          <w:sz w:val="22"/>
          <w:szCs w:val="22"/>
          <w:lang w:val="en-GB" w:eastAsia="en-GB"/>
        </w:rPr>
      </w:pPr>
      <w:hyperlink w:anchor="_Toc106613931" w:history="1">
        <w:r w:rsidR="00DC1017" w:rsidRPr="00705C99">
          <w:rPr>
            <w:rStyle w:val="Hyperlink"/>
            <w:noProof/>
            <w:lang w:val="nl-BE"/>
          </w:rPr>
          <w:t>5</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Description Footer Effectifs</w:t>
        </w:r>
        <w:r w:rsidR="00DC1017">
          <w:rPr>
            <w:noProof/>
            <w:webHidden/>
          </w:rPr>
          <w:tab/>
        </w:r>
        <w:r w:rsidR="00DC1017">
          <w:rPr>
            <w:noProof/>
            <w:webHidden/>
          </w:rPr>
          <w:fldChar w:fldCharType="begin"/>
        </w:r>
        <w:r w:rsidR="00DC1017">
          <w:rPr>
            <w:noProof/>
            <w:webHidden/>
          </w:rPr>
          <w:instrText xml:space="preserve"> PAGEREF _Toc106613931 \h </w:instrText>
        </w:r>
        <w:r w:rsidR="00DC1017">
          <w:rPr>
            <w:noProof/>
            <w:webHidden/>
          </w:rPr>
        </w:r>
        <w:r w:rsidR="00DC1017">
          <w:rPr>
            <w:noProof/>
            <w:webHidden/>
          </w:rPr>
          <w:fldChar w:fldCharType="separate"/>
        </w:r>
        <w:r w:rsidR="00DC1017">
          <w:rPr>
            <w:noProof/>
            <w:webHidden/>
          </w:rPr>
          <w:t>29</w:t>
        </w:r>
        <w:r w:rsidR="00DC1017">
          <w:rPr>
            <w:noProof/>
            <w:webHidden/>
          </w:rPr>
          <w:fldChar w:fldCharType="end"/>
        </w:r>
      </w:hyperlink>
    </w:p>
    <w:p w14:paraId="4D5F0DBF" w14:textId="549C67EA"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32" w:history="1">
        <w:r w:rsidR="00DC1017" w:rsidRPr="00705C99">
          <w:rPr>
            <w:rStyle w:val="Hyperlink"/>
            <w:noProof/>
            <w:lang w:val="nl-BE"/>
          </w:rPr>
          <w:t>5.1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01 : Type de record</w:t>
        </w:r>
        <w:r w:rsidR="00DC1017">
          <w:rPr>
            <w:noProof/>
            <w:webHidden/>
          </w:rPr>
          <w:tab/>
        </w:r>
        <w:r w:rsidR="00DC1017">
          <w:rPr>
            <w:noProof/>
            <w:webHidden/>
          </w:rPr>
          <w:fldChar w:fldCharType="begin"/>
        </w:r>
        <w:r w:rsidR="00DC1017">
          <w:rPr>
            <w:noProof/>
            <w:webHidden/>
          </w:rPr>
          <w:instrText xml:space="preserve"> PAGEREF _Toc106613932 \h </w:instrText>
        </w:r>
        <w:r w:rsidR="00DC1017">
          <w:rPr>
            <w:noProof/>
            <w:webHidden/>
          </w:rPr>
        </w:r>
        <w:r w:rsidR="00DC1017">
          <w:rPr>
            <w:noProof/>
            <w:webHidden/>
          </w:rPr>
          <w:fldChar w:fldCharType="separate"/>
        </w:r>
        <w:r w:rsidR="00DC1017">
          <w:rPr>
            <w:noProof/>
            <w:webHidden/>
          </w:rPr>
          <w:t>29</w:t>
        </w:r>
        <w:r w:rsidR="00DC1017">
          <w:rPr>
            <w:noProof/>
            <w:webHidden/>
          </w:rPr>
          <w:fldChar w:fldCharType="end"/>
        </w:r>
      </w:hyperlink>
    </w:p>
    <w:p w14:paraId="529F3526" w14:textId="296A73CA"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33" w:history="1">
        <w:r w:rsidR="00DC1017" w:rsidRPr="00705C99">
          <w:rPr>
            <w:rStyle w:val="Hyperlink"/>
            <w:noProof/>
            <w:lang w:val="nl-BE"/>
          </w:rPr>
          <w:t>5.1.1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_Toc106613933 \h </w:instrText>
        </w:r>
        <w:r w:rsidR="00DC1017">
          <w:rPr>
            <w:noProof/>
            <w:webHidden/>
          </w:rPr>
        </w:r>
        <w:r w:rsidR="00DC1017">
          <w:rPr>
            <w:noProof/>
            <w:webHidden/>
          </w:rPr>
          <w:fldChar w:fldCharType="separate"/>
        </w:r>
        <w:r w:rsidR="00DC1017">
          <w:rPr>
            <w:noProof/>
            <w:webHidden/>
          </w:rPr>
          <w:t>29</w:t>
        </w:r>
        <w:r w:rsidR="00DC1017">
          <w:rPr>
            <w:noProof/>
            <w:webHidden/>
          </w:rPr>
          <w:fldChar w:fldCharType="end"/>
        </w:r>
      </w:hyperlink>
    </w:p>
    <w:p w14:paraId="40C6C7B3" w14:textId="636B69F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34" w:history="1">
        <w:r w:rsidR="00DC1017" w:rsidRPr="00705C99">
          <w:rPr>
            <w:rStyle w:val="Hyperlink"/>
            <w:noProof/>
            <w:lang w:val="nl-BE"/>
          </w:rPr>
          <w:t>5.1.2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_Toc106613934 \h </w:instrText>
        </w:r>
        <w:r w:rsidR="00DC1017">
          <w:rPr>
            <w:noProof/>
            <w:webHidden/>
          </w:rPr>
        </w:r>
        <w:r w:rsidR="00DC1017">
          <w:rPr>
            <w:noProof/>
            <w:webHidden/>
          </w:rPr>
          <w:fldChar w:fldCharType="separate"/>
        </w:r>
        <w:r w:rsidR="00DC1017">
          <w:rPr>
            <w:noProof/>
            <w:webHidden/>
          </w:rPr>
          <w:t>29</w:t>
        </w:r>
        <w:r w:rsidR="00DC1017">
          <w:rPr>
            <w:noProof/>
            <w:webHidden/>
          </w:rPr>
          <w:fldChar w:fldCharType="end"/>
        </w:r>
      </w:hyperlink>
    </w:p>
    <w:p w14:paraId="24E7F027" w14:textId="301DDC7C"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35" w:history="1">
        <w:r w:rsidR="00DC1017" w:rsidRPr="00705C99">
          <w:rPr>
            <w:rStyle w:val="Hyperlink"/>
            <w:noProof/>
            <w:lang w:val="nl-BE"/>
          </w:rPr>
          <w:t>5.1.3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_Toc106613935 \h </w:instrText>
        </w:r>
        <w:r w:rsidR="00DC1017">
          <w:rPr>
            <w:noProof/>
            <w:webHidden/>
          </w:rPr>
        </w:r>
        <w:r w:rsidR="00DC1017">
          <w:rPr>
            <w:noProof/>
            <w:webHidden/>
          </w:rPr>
          <w:fldChar w:fldCharType="separate"/>
        </w:r>
        <w:r w:rsidR="00DC1017">
          <w:rPr>
            <w:noProof/>
            <w:webHidden/>
          </w:rPr>
          <w:t>29</w:t>
        </w:r>
        <w:r w:rsidR="00DC1017">
          <w:rPr>
            <w:noProof/>
            <w:webHidden/>
          </w:rPr>
          <w:fldChar w:fldCharType="end"/>
        </w:r>
      </w:hyperlink>
    </w:p>
    <w:p w14:paraId="70F4BEA3" w14:textId="5EEC6997" w:rsidR="00DC1017" w:rsidRDefault="007C50A9">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36" w:history="1">
        <w:r w:rsidR="00DC1017" w:rsidRPr="00705C99">
          <w:rPr>
            <w:rStyle w:val="Hyperlink"/>
            <w:noProof/>
            <w:lang w:val="nl-BE"/>
          </w:rPr>
          <w:t>5.2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Champ 02 : 0</w:t>
        </w:r>
        <w:r w:rsidR="00DC1017">
          <w:rPr>
            <w:noProof/>
            <w:webHidden/>
          </w:rPr>
          <w:tab/>
        </w:r>
        <w:r w:rsidR="00DC1017">
          <w:rPr>
            <w:noProof/>
            <w:webHidden/>
          </w:rPr>
          <w:fldChar w:fldCharType="begin"/>
        </w:r>
        <w:r w:rsidR="00DC1017">
          <w:rPr>
            <w:noProof/>
            <w:webHidden/>
          </w:rPr>
          <w:instrText xml:space="preserve"> PAGEREF _Toc106613936 \h </w:instrText>
        </w:r>
        <w:r w:rsidR="00DC1017">
          <w:rPr>
            <w:noProof/>
            <w:webHidden/>
          </w:rPr>
        </w:r>
        <w:r w:rsidR="00DC1017">
          <w:rPr>
            <w:noProof/>
            <w:webHidden/>
          </w:rPr>
          <w:fldChar w:fldCharType="separate"/>
        </w:r>
        <w:r w:rsidR="00DC1017">
          <w:rPr>
            <w:noProof/>
            <w:webHidden/>
          </w:rPr>
          <w:t>29</w:t>
        </w:r>
        <w:r w:rsidR="00DC1017">
          <w:rPr>
            <w:noProof/>
            <w:webHidden/>
          </w:rPr>
          <w:fldChar w:fldCharType="end"/>
        </w:r>
      </w:hyperlink>
    </w:p>
    <w:p w14:paraId="78427570" w14:textId="5933FFBE"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37" w:history="1">
        <w:r w:rsidR="00DC1017" w:rsidRPr="00705C99">
          <w:rPr>
            <w:rStyle w:val="Hyperlink"/>
            <w:noProof/>
            <w:lang w:val="nl-BE"/>
          </w:rPr>
          <w:t>5.2.1</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Structure</w:t>
        </w:r>
        <w:r w:rsidR="00DC1017">
          <w:rPr>
            <w:noProof/>
            <w:webHidden/>
          </w:rPr>
          <w:tab/>
        </w:r>
        <w:r w:rsidR="00DC1017">
          <w:rPr>
            <w:noProof/>
            <w:webHidden/>
          </w:rPr>
          <w:fldChar w:fldCharType="begin"/>
        </w:r>
        <w:r w:rsidR="00DC1017">
          <w:rPr>
            <w:noProof/>
            <w:webHidden/>
          </w:rPr>
          <w:instrText xml:space="preserve"> PAGEREF _Toc106613937 \h </w:instrText>
        </w:r>
        <w:r w:rsidR="00DC1017">
          <w:rPr>
            <w:noProof/>
            <w:webHidden/>
          </w:rPr>
        </w:r>
        <w:r w:rsidR="00DC1017">
          <w:rPr>
            <w:noProof/>
            <w:webHidden/>
          </w:rPr>
          <w:fldChar w:fldCharType="separate"/>
        </w:r>
        <w:r w:rsidR="00DC1017">
          <w:rPr>
            <w:noProof/>
            <w:webHidden/>
          </w:rPr>
          <w:t>29</w:t>
        </w:r>
        <w:r w:rsidR="00DC1017">
          <w:rPr>
            <w:noProof/>
            <w:webHidden/>
          </w:rPr>
          <w:fldChar w:fldCharType="end"/>
        </w:r>
      </w:hyperlink>
    </w:p>
    <w:p w14:paraId="28A03E34" w14:textId="397A6A82"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38" w:history="1">
        <w:r w:rsidR="00DC1017" w:rsidRPr="00705C99">
          <w:rPr>
            <w:rStyle w:val="Hyperlink"/>
            <w:noProof/>
            <w:lang w:val="nl-BE"/>
          </w:rPr>
          <w:t>5.2.2</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Enregistrement sur support magnétique</w:t>
        </w:r>
        <w:r w:rsidR="00DC1017">
          <w:rPr>
            <w:noProof/>
            <w:webHidden/>
          </w:rPr>
          <w:tab/>
        </w:r>
        <w:r w:rsidR="00DC1017">
          <w:rPr>
            <w:noProof/>
            <w:webHidden/>
          </w:rPr>
          <w:fldChar w:fldCharType="begin"/>
        </w:r>
        <w:r w:rsidR="00DC1017">
          <w:rPr>
            <w:noProof/>
            <w:webHidden/>
          </w:rPr>
          <w:instrText xml:space="preserve"> PAGEREF _Toc106613938 \h </w:instrText>
        </w:r>
        <w:r w:rsidR="00DC1017">
          <w:rPr>
            <w:noProof/>
            <w:webHidden/>
          </w:rPr>
        </w:r>
        <w:r w:rsidR="00DC1017">
          <w:rPr>
            <w:noProof/>
            <w:webHidden/>
          </w:rPr>
          <w:fldChar w:fldCharType="separate"/>
        </w:r>
        <w:r w:rsidR="00DC1017">
          <w:rPr>
            <w:noProof/>
            <w:webHidden/>
          </w:rPr>
          <w:t>29</w:t>
        </w:r>
        <w:r w:rsidR="00DC1017">
          <w:rPr>
            <w:noProof/>
            <w:webHidden/>
          </w:rPr>
          <w:fldChar w:fldCharType="end"/>
        </w:r>
      </w:hyperlink>
    </w:p>
    <w:p w14:paraId="267F15C0" w14:textId="67033BEB" w:rsidR="00DC1017" w:rsidRDefault="007C50A9">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39" w:history="1">
        <w:r w:rsidR="00DC1017" w:rsidRPr="00705C99">
          <w:rPr>
            <w:rStyle w:val="Hyperlink"/>
            <w:noProof/>
            <w:lang w:val="nl-BE"/>
          </w:rPr>
          <w:t>5.2.3</w:t>
        </w:r>
        <w:r w:rsidR="00DC1017">
          <w:rPr>
            <w:rFonts w:asciiTheme="minorHAnsi" w:eastAsiaTheme="minorEastAsia" w:hAnsiTheme="minorHAnsi" w:cstheme="minorBidi"/>
            <w:noProof/>
            <w:sz w:val="22"/>
            <w:szCs w:val="22"/>
            <w:lang w:val="en-GB" w:eastAsia="en-GB"/>
          </w:rPr>
          <w:tab/>
        </w:r>
        <w:r w:rsidR="00DC1017" w:rsidRPr="00705C99">
          <w:rPr>
            <w:rStyle w:val="Hyperlink"/>
            <w:noProof/>
            <w:lang w:val="nl-BE"/>
          </w:rPr>
          <w:t>Contrôle</w:t>
        </w:r>
        <w:r w:rsidR="00DC1017">
          <w:rPr>
            <w:noProof/>
            <w:webHidden/>
          </w:rPr>
          <w:tab/>
        </w:r>
        <w:r w:rsidR="00DC1017">
          <w:rPr>
            <w:noProof/>
            <w:webHidden/>
          </w:rPr>
          <w:fldChar w:fldCharType="begin"/>
        </w:r>
        <w:r w:rsidR="00DC1017">
          <w:rPr>
            <w:noProof/>
            <w:webHidden/>
          </w:rPr>
          <w:instrText xml:space="preserve"> PAGEREF _Toc106613939 \h </w:instrText>
        </w:r>
        <w:r w:rsidR="00DC1017">
          <w:rPr>
            <w:noProof/>
            <w:webHidden/>
          </w:rPr>
        </w:r>
        <w:r w:rsidR="00DC1017">
          <w:rPr>
            <w:noProof/>
            <w:webHidden/>
          </w:rPr>
          <w:fldChar w:fldCharType="separate"/>
        </w:r>
        <w:r w:rsidR="00DC1017">
          <w:rPr>
            <w:noProof/>
            <w:webHidden/>
          </w:rPr>
          <w:t>29</w:t>
        </w:r>
        <w:r w:rsidR="00DC1017">
          <w:rPr>
            <w:noProof/>
            <w:webHidden/>
          </w:rPr>
          <w:fldChar w:fldCharType="end"/>
        </w:r>
      </w:hyperlink>
    </w:p>
    <w:p w14:paraId="529D0729" w14:textId="74723DD0" w:rsidR="007834AC" w:rsidRDefault="007834AC" w:rsidP="007834AC">
      <w:pPr>
        <w:jc w:val="both"/>
        <w:rPr>
          <w:lang w:val="nl-BE"/>
        </w:rPr>
      </w:pPr>
      <w:r>
        <w:rPr>
          <w:lang w:val="nl-BE"/>
        </w:rPr>
        <w:fldChar w:fldCharType="end"/>
      </w:r>
    </w:p>
    <w:p w14:paraId="6D289DA9" w14:textId="77777777" w:rsidR="007834AC" w:rsidRDefault="007834AC" w:rsidP="007834AC">
      <w:pPr>
        <w:jc w:val="both"/>
        <w:rPr>
          <w:lang w:val="nl-BE"/>
        </w:rPr>
      </w:pPr>
    </w:p>
    <w:p w14:paraId="4A356091" w14:textId="77777777" w:rsidR="007834AC" w:rsidRPr="00B65B37" w:rsidRDefault="007834AC" w:rsidP="007834AC">
      <w:pPr>
        <w:jc w:val="both"/>
        <w:rPr>
          <w:lang w:val="nl-BE"/>
        </w:rPr>
      </w:pPr>
    </w:p>
    <w:p w14:paraId="7CC68465" w14:textId="77777777" w:rsidR="007834AC" w:rsidRPr="00B65B37" w:rsidRDefault="007834AC" w:rsidP="007834AC">
      <w:pPr>
        <w:jc w:val="both"/>
        <w:rPr>
          <w:lang w:val="nl-BE"/>
        </w:rPr>
      </w:pPr>
    </w:p>
    <w:p w14:paraId="66D22235" w14:textId="77777777" w:rsidR="007834AC" w:rsidRPr="00B65B37" w:rsidRDefault="007834AC" w:rsidP="007834AC">
      <w:pPr>
        <w:jc w:val="both"/>
        <w:rPr>
          <w:lang w:val="nl-BE"/>
        </w:rPr>
      </w:pPr>
    </w:p>
    <w:p w14:paraId="26772D7D" w14:textId="77777777" w:rsidR="007834AC" w:rsidRPr="00B65B37" w:rsidRDefault="007834AC" w:rsidP="007834AC">
      <w:pPr>
        <w:jc w:val="both"/>
        <w:rPr>
          <w:lang w:val="nl-BE"/>
        </w:rPr>
      </w:pPr>
    </w:p>
    <w:p w14:paraId="4518CCE8" w14:textId="77777777" w:rsidR="007834AC" w:rsidRPr="00B65B37" w:rsidRDefault="007834AC" w:rsidP="007834AC">
      <w:pPr>
        <w:jc w:val="both"/>
        <w:rPr>
          <w:lang w:val="nl-BE"/>
        </w:rPr>
      </w:pPr>
    </w:p>
    <w:p w14:paraId="6379B878" w14:textId="77777777" w:rsidR="007834AC" w:rsidRPr="00B65B37" w:rsidRDefault="007834AC" w:rsidP="007834AC">
      <w:pPr>
        <w:jc w:val="both"/>
        <w:rPr>
          <w:lang w:val="nl-BE"/>
        </w:rPr>
      </w:pPr>
    </w:p>
    <w:p w14:paraId="4FA6CBC7" w14:textId="77777777" w:rsidR="007834AC" w:rsidRPr="00B65B37" w:rsidRDefault="007834AC" w:rsidP="007834AC">
      <w:pPr>
        <w:jc w:val="both"/>
        <w:rPr>
          <w:lang w:val="nl-BE"/>
        </w:rPr>
      </w:pPr>
    </w:p>
    <w:p w14:paraId="4CE4789E" w14:textId="77777777" w:rsidR="007834AC" w:rsidRPr="00B65B37" w:rsidRDefault="007834AC" w:rsidP="007834AC">
      <w:pPr>
        <w:jc w:val="both"/>
        <w:rPr>
          <w:lang w:val="nl-BE"/>
        </w:rPr>
      </w:pPr>
    </w:p>
    <w:p w14:paraId="73F431BE" w14:textId="77777777" w:rsidR="007834AC" w:rsidRPr="00B65B37" w:rsidRDefault="007834AC" w:rsidP="007834AC">
      <w:pPr>
        <w:jc w:val="both"/>
        <w:rPr>
          <w:lang w:val="nl-BE"/>
        </w:rPr>
      </w:pPr>
    </w:p>
    <w:p w14:paraId="7A2538E3" w14:textId="77777777" w:rsidR="007834AC" w:rsidRPr="00B65B37" w:rsidRDefault="007834AC" w:rsidP="007834AC">
      <w:pPr>
        <w:jc w:val="both"/>
        <w:rPr>
          <w:lang w:val="nl-BE"/>
        </w:rPr>
      </w:pPr>
    </w:p>
    <w:p w14:paraId="010447D7" w14:textId="77777777" w:rsidR="007834AC" w:rsidRPr="00B65B37" w:rsidRDefault="007834AC" w:rsidP="007834AC">
      <w:pPr>
        <w:jc w:val="both"/>
        <w:rPr>
          <w:lang w:val="nl-BE"/>
        </w:rPr>
      </w:pPr>
    </w:p>
    <w:p w14:paraId="1C44C1D3" w14:textId="77777777" w:rsidR="007834AC" w:rsidRPr="00B65B37" w:rsidRDefault="007834AC" w:rsidP="007834AC">
      <w:pPr>
        <w:jc w:val="both"/>
        <w:rPr>
          <w:lang w:val="nl-BE"/>
        </w:rPr>
      </w:pPr>
    </w:p>
    <w:p w14:paraId="14CC7068" w14:textId="77777777" w:rsidR="007834AC" w:rsidRPr="00B65B37" w:rsidRDefault="007834AC" w:rsidP="007834AC">
      <w:pPr>
        <w:jc w:val="both"/>
        <w:rPr>
          <w:lang w:val="nl-BE"/>
        </w:rPr>
      </w:pPr>
    </w:p>
    <w:p w14:paraId="0200FFF8" w14:textId="77777777" w:rsidR="007834AC" w:rsidRPr="00B65B37" w:rsidRDefault="007834AC" w:rsidP="007834AC">
      <w:pPr>
        <w:jc w:val="both"/>
        <w:rPr>
          <w:lang w:val="nl-BE"/>
        </w:rPr>
      </w:pPr>
    </w:p>
    <w:p w14:paraId="7B686F12" w14:textId="77777777" w:rsidR="007834AC" w:rsidRPr="00B65B37" w:rsidRDefault="007834AC" w:rsidP="007834AC">
      <w:pPr>
        <w:jc w:val="both"/>
        <w:rPr>
          <w:lang w:val="nl-BE"/>
        </w:rPr>
      </w:pPr>
    </w:p>
    <w:p w14:paraId="707A00E9" w14:textId="77777777" w:rsidR="007834AC" w:rsidRDefault="007834AC" w:rsidP="007834AC">
      <w:pPr>
        <w:jc w:val="both"/>
        <w:rPr>
          <w:lang w:val="nl-BE"/>
        </w:rPr>
      </w:pPr>
    </w:p>
    <w:p w14:paraId="1381CB15" w14:textId="77777777" w:rsidR="007834AC" w:rsidRPr="00B65B37" w:rsidRDefault="007834AC" w:rsidP="007834AC">
      <w:pPr>
        <w:jc w:val="both"/>
        <w:rPr>
          <w:lang w:val="nl-BE"/>
        </w:rPr>
      </w:pPr>
    </w:p>
    <w:p w14:paraId="75588F69" w14:textId="77777777" w:rsidR="007834AC" w:rsidRDefault="007834AC" w:rsidP="007834AC">
      <w:pPr>
        <w:jc w:val="both"/>
        <w:rPr>
          <w:lang w:val="nl-BE"/>
        </w:rPr>
      </w:pPr>
    </w:p>
    <w:p w14:paraId="6182A47B" w14:textId="77777777" w:rsidR="007834AC" w:rsidRDefault="007834AC" w:rsidP="007834AC">
      <w:pPr>
        <w:tabs>
          <w:tab w:val="left" w:pos="7410"/>
        </w:tabs>
        <w:jc w:val="both"/>
        <w:rPr>
          <w:lang w:val="nl-BE"/>
        </w:rPr>
      </w:pPr>
      <w:r>
        <w:rPr>
          <w:lang w:val="nl-BE"/>
        </w:rPr>
        <w:tab/>
      </w:r>
    </w:p>
    <w:p w14:paraId="6BECEDE7" w14:textId="77777777" w:rsidR="007834AC" w:rsidRDefault="007834AC" w:rsidP="007834AC">
      <w:pPr>
        <w:jc w:val="both"/>
        <w:rPr>
          <w:lang w:val="nl-BE"/>
        </w:rPr>
      </w:pPr>
      <w:r w:rsidRPr="00B65B37">
        <w:rPr>
          <w:lang w:val="nl-BE"/>
        </w:rPr>
        <w:br w:type="page"/>
      </w:r>
    </w:p>
    <w:p w14:paraId="7B6FB458" w14:textId="77777777" w:rsidR="007834AC" w:rsidRDefault="007834AC" w:rsidP="007834AC">
      <w:pPr>
        <w:pStyle w:val="Heading1"/>
        <w:jc w:val="both"/>
        <w:rPr>
          <w:lang w:val="nl-BE"/>
        </w:rPr>
      </w:pPr>
      <w:bookmarkStart w:id="1" w:name="_Toc106613791"/>
      <w:r>
        <w:rPr>
          <w:lang w:val="nl-BE"/>
        </w:rPr>
        <w:lastRenderedPageBreak/>
        <w:t>Dessin d’enregistrement des effectifs</w:t>
      </w:r>
      <w:bookmarkEnd w:id="1"/>
    </w:p>
    <w:p w14:paraId="076696DF" w14:textId="77777777" w:rsidR="007834AC" w:rsidRDefault="007834AC" w:rsidP="007834AC">
      <w:pPr>
        <w:jc w:val="both"/>
        <w:rPr>
          <w:lang w:val="nl-BE"/>
        </w:rPr>
      </w:pPr>
    </w:p>
    <w:tbl>
      <w:tblPr>
        <w:tblW w:w="10815"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3435"/>
        <w:gridCol w:w="7380"/>
      </w:tblGrid>
      <w:tr w:rsidR="007834AC" w:rsidRPr="00AB509E" w14:paraId="343631A7" w14:textId="77777777" w:rsidTr="007834AC">
        <w:trPr>
          <w:trHeight w:val="255"/>
        </w:trPr>
        <w:tc>
          <w:tcPr>
            <w:tcW w:w="3435" w:type="dxa"/>
            <w:shd w:val="clear" w:color="auto" w:fill="auto"/>
            <w:noWrap/>
            <w:vAlign w:val="bottom"/>
          </w:tcPr>
          <w:p w14:paraId="05B6A914" w14:textId="77777777" w:rsidR="007834AC" w:rsidRDefault="007834AC" w:rsidP="007834AC">
            <w:pPr>
              <w:jc w:val="both"/>
              <w:rPr>
                <w:rFonts w:ascii="Arial" w:hAnsi="Arial" w:cs="Arial"/>
                <w:sz w:val="20"/>
                <w:szCs w:val="20"/>
              </w:rPr>
            </w:pPr>
            <w:r>
              <w:rPr>
                <w:rFonts w:ascii="Arial" w:hAnsi="Arial" w:cs="Arial"/>
                <w:sz w:val="20"/>
                <w:szCs w:val="20"/>
              </w:rPr>
              <w:t xml:space="preserve">Nom du fichier = </w:t>
            </w:r>
          </w:p>
        </w:tc>
        <w:tc>
          <w:tcPr>
            <w:tcW w:w="7380" w:type="dxa"/>
            <w:shd w:val="clear" w:color="auto" w:fill="auto"/>
            <w:noWrap/>
            <w:vAlign w:val="bottom"/>
          </w:tcPr>
          <w:p w14:paraId="4B81235B" w14:textId="77777777" w:rsidR="007834AC" w:rsidRPr="00E41B70" w:rsidRDefault="007834AC" w:rsidP="007834AC">
            <w:pPr>
              <w:jc w:val="both"/>
              <w:rPr>
                <w:rFonts w:ascii="Arial" w:hAnsi="Arial" w:cs="Arial"/>
                <w:b/>
                <w:bCs/>
                <w:sz w:val="20"/>
                <w:szCs w:val="20"/>
                <w:lang w:val="fr-FR"/>
              </w:rPr>
            </w:pPr>
            <w:r w:rsidRPr="00E41B70">
              <w:rPr>
                <w:rFonts w:ascii="Arial" w:hAnsi="Arial" w:cs="Arial"/>
                <w:b/>
                <w:bCs/>
                <w:sz w:val="20"/>
                <w:szCs w:val="20"/>
                <w:lang w:val="fr-FR"/>
              </w:rPr>
              <w:t>EFFyyyySsUu.txt</w:t>
            </w:r>
            <w:r w:rsidRPr="00E41B70">
              <w:rPr>
                <w:rFonts w:ascii="Arial" w:hAnsi="Arial" w:cs="Arial"/>
                <w:sz w:val="20"/>
                <w:szCs w:val="20"/>
                <w:lang w:val="fr-FR"/>
              </w:rPr>
              <w:t xml:space="preserve"> où yyyy = année, s = Num du semestre, u = Num de l'OA</w:t>
            </w:r>
          </w:p>
        </w:tc>
      </w:tr>
      <w:tr w:rsidR="007834AC" w14:paraId="5F688902" w14:textId="77777777" w:rsidTr="007834AC">
        <w:trPr>
          <w:trHeight w:val="255"/>
        </w:trPr>
        <w:tc>
          <w:tcPr>
            <w:tcW w:w="3435" w:type="dxa"/>
            <w:shd w:val="clear" w:color="auto" w:fill="auto"/>
            <w:noWrap/>
            <w:vAlign w:val="bottom"/>
          </w:tcPr>
          <w:p w14:paraId="1E1B941C" w14:textId="77777777" w:rsidR="007834AC" w:rsidRDefault="007834AC" w:rsidP="007834AC">
            <w:pPr>
              <w:jc w:val="both"/>
              <w:rPr>
                <w:rFonts w:ascii="Arial" w:hAnsi="Arial" w:cs="Arial"/>
                <w:sz w:val="20"/>
                <w:szCs w:val="20"/>
              </w:rPr>
            </w:pPr>
            <w:r>
              <w:rPr>
                <w:rFonts w:ascii="Arial" w:hAnsi="Arial" w:cs="Arial"/>
                <w:sz w:val="20"/>
                <w:szCs w:val="20"/>
              </w:rPr>
              <w:t xml:space="preserve">Longueur du fichier = </w:t>
            </w:r>
          </w:p>
        </w:tc>
        <w:tc>
          <w:tcPr>
            <w:tcW w:w="7380" w:type="dxa"/>
            <w:shd w:val="clear" w:color="auto" w:fill="auto"/>
            <w:noWrap/>
            <w:vAlign w:val="bottom"/>
          </w:tcPr>
          <w:p w14:paraId="230DB1BE" w14:textId="77777777" w:rsidR="007834AC" w:rsidRDefault="007834AC" w:rsidP="007834AC">
            <w:pPr>
              <w:jc w:val="both"/>
              <w:rPr>
                <w:rFonts w:ascii="Arial" w:hAnsi="Arial" w:cs="Arial"/>
                <w:sz w:val="20"/>
                <w:szCs w:val="20"/>
              </w:rPr>
            </w:pPr>
            <w:r>
              <w:rPr>
                <w:rFonts w:ascii="Arial" w:hAnsi="Arial" w:cs="Arial"/>
                <w:sz w:val="20"/>
                <w:szCs w:val="20"/>
              </w:rPr>
              <w:t>129 (Header) + NumRec * 85 + 16 (Trailer)  octets</w:t>
            </w:r>
          </w:p>
        </w:tc>
      </w:tr>
      <w:tr w:rsidR="007834AC" w14:paraId="21587513" w14:textId="77777777" w:rsidTr="007834AC">
        <w:trPr>
          <w:trHeight w:val="255"/>
        </w:trPr>
        <w:tc>
          <w:tcPr>
            <w:tcW w:w="3435" w:type="dxa"/>
            <w:shd w:val="clear" w:color="auto" w:fill="auto"/>
            <w:noWrap/>
            <w:vAlign w:val="bottom"/>
          </w:tcPr>
          <w:p w14:paraId="485CFA67" w14:textId="77777777" w:rsidR="007834AC" w:rsidRDefault="007834AC" w:rsidP="007834AC">
            <w:pPr>
              <w:jc w:val="both"/>
              <w:rPr>
                <w:rFonts w:ascii="Arial" w:hAnsi="Arial" w:cs="Arial"/>
                <w:sz w:val="20"/>
                <w:szCs w:val="20"/>
              </w:rPr>
            </w:pPr>
            <w:r>
              <w:rPr>
                <w:rFonts w:ascii="Arial" w:hAnsi="Arial" w:cs="Arial"/>
                <w:sz w:val="20"/>
                <w:szCs w:val="20"/>
              </w:rPr>
              <w:t xml:space="preserve">Compression pour la transmission = </w:t>
            </w:r>
          </w:p>
        </w:tc>
        <w:tc>
          <w:tcPr>
            <w:tcW w:w="7380" w:type="dxa"/>
            <w:shd w:val="clear" w:color="auto" w:fill="auto"/>
            <w:noWrap/>
            <w:vAlign w:val="bottom"/>
          </w:tcPr>
          <w:p w14:paraId="31FF11BE" w14:textId="77777777" w:rsidR="007834AC" w:rsidRDefault="007834AC" w:rsidP="007834AC">
            <w:pPr>
              <w:jc w:val="both"/>
              <w:rPr>
                <w:rFonts w:ascii="Arial" w:hAnsi="Arial" w:cs="Arial"/>
                <w:sz w:val="20"/>
                <w:szCs w:val="20"/>
              </w:rPr>
            </w:pPr>
            <w:r>
              <w:rPr>
                <w:rFonts w:ascii="Arial" w:hAnsi="Arial" w:cs="Arial"/>
                <w:sz w:val="20"/>
                <w:szCs w:val="20"/>
              </w:rPr>
              <w:t xml:space="preserve">zippé --&gt; </w:t>
            </w:r>
            <w:r>
              <w:rPr>
                <w:rFonts w:ascii="Arial" w:hAnsi="Arial" w:cs="Arial"/>
                <w:b/>
                <w:bCs/>
                <w:sz w:val="20"/>
                <w:szCs w:val="20"/>
              </w:rPr>
              <w:t>EFFyyyySsUu.zip</w:t>
            </w:r>
          </w:p>
        </w:tc>
      </w:tr>
      <w:tr w:rsidR="007834AC" w:rsidRPr="00AB509E" w14:paraId="050645B9" w14:textId="77777777" w:rsidTr="007834AC">
        <w:trPr>
          <w:trHeight w:val="255"/>
        </w:trPr>
        <w:tc>
          <w:tcPr>
            <w:tcW w:w="3435" w:type="dxa"/>
            <w:shd w:val="clear" w:color="auto" w:fill="auto"/>
            <w:noWrap/>
            <w:vAlign w:val="bottom"/>
          </w:tcPr>
          <w:p w14:paraId="59902594" w14:textId="77777777" w:rsidR="007834AC" w:rsidRDefault="007834AC" w:rsidP="007834AC">
            <w:pPr>
              <w:jc w:val="both"/>
              <w:rPr>
                <w:rFonts w:ascii="Arial" w:hAnsi="Arial" w:cs="Arial"/>
                <w:sz w:val="20"/>
                <w:szCs w:val="20"/>
              </w:rPr>
            </w:pPr>
            <w:r>
              <w:rPr>
                <w:rFonts w:ascii="Arial" w:hAnsi="Arial" w:cs="Arial"/>
                <w:sz w:val="20"/>
                <w:szCs w:val="20"/>
              </w:rPr>
              <w:t xml:space="preserve">Mode de transmission = </w:t>
            </w:r>
          </w:p>
        </w:tc>
        <w:tc>
          <w:tcPr>
            <w:tcW w:w="7380" w:type="dxa"/>
            <w:shd w:val="clear" w:color="auto" w:fill="auto"/>
            <w:noWrap/>
            <w:vAlign w:val="bottom"/>
          </w:tcPr>
          <w:p w14:paraId="09FE8A24" w14:textId="77777777" w:rsidR="007834AC" w:rsidRPr="00E41B70" w:rsidRDefault="007834AC" w:rsidP="007834AC">
            <w:pPr>
              <w:jc w:val="both"/>
              <w:rPr>
                <w:rFonts w:ascii="Arial" w:hAnsi="Arial" w:cs="Arial"/>
                <w:sz w:val="20"/>
                <w:szCs w:val="20"/>
                <w:lang w:val="fr-FR"/>
              </w:rPr>
            </w:pPr>
            <w:r w:rsidRPr="00E41B70">
              <w:rPr>
                <w:rFonts w:ascii="Arial" w:hAnsi="Arial" w:cs="Arial"/>
                <w:sz w:val="20"/>
                <w:szCs w:val="20"/>
                <w:lang w:val="fr-FR"/>
              </w:rPr>
              <w:t>via notre serveur FTP, dans votre répertoire Upload</w:t>
            </w:r>
          </w:p>
        </w:tc>
      </w:tr>
    </w:tbl>
    <w:p w14:paraId="5CAD77FD" w14:textId="77777777" w:rsidR="007834AC" w:rsidRPr="00E41B70" w:rsidRDefault="007834AC" w:rsidP="007834AC">
      <w:pPr>
        <w:ind w:left="540"/>
        <w:jc w:val="both"/>
        <w:rPr>
          <w:lang w:val="fr-FR"/>
        </w:rPr>
      </w:pPr>
    </w:p>
    <w:tbl>
      <w:tblPr>
        <w:tblW w:w="10815" w:type="dxa"/>
        <w:tblInd w:w="93" w:type="dxa"/>
        <w:tblLook w:val="0000" w:firstRow="0" w:lastRow="0" w:firstColumn="0" w:lastColumn="0" w:noHBand="0" w:noVBand="0"/>
      </w:tblPr>
      <w:tblGrid>
        <w:gridCol w:w="1062"/>
        <w:gridCol w:w="705"/>
        <w:gridCol w:w="1794"/>
        <w:gridCol w:w="5084"/>
        <w:gridCol w:w="2340"/>
      </w:tblGrid>
      <w:tr w:rsidR="007834AC" w14:paraId="15296387" w14:textId="77777777" w:rsidTr="007834AC">
        <w:trPr>
          <w:trHeight w:val="270"/>
        </w:trPr>
        <w:tc>
          <w:tcPr>
            <w:tcW w:w="3391" w:type="dxa"/>
            <w:gridSpan w:val="3"/>
            <w:tcBorders>
              <w:top w:val="single" w:sz="4" w:space="0" w:color="auto"/>
              <w:left w:val="single" w:sz="4" w:space="0" w:color="auto"/>
              <w:bottom w:val="single" w:sz="4" w:space="0" w:color="auto"/>
              <w:right w:val="single" w:sz="4" w:space="0" w:color="auto"/>
            </w:tcBorders>
            <w:shd w:val="clear" w:color="auto" w:fill="99CCFF"/>
            <w:noWrap/>
          </w:tcPr>
          <w:p w14:paraId="05E0FE14" w14:textId="77777777" w:rsidR="007834AC" w:rsidRPr="002448F9" w:rsidRDefault="007834AC" w:rsidP="007834AC">
            <w:pPr>
              <w:jc w:val="both"/>
              <w:rPr>
                <w:rFonts w:ascii="Arial" w:hAnsi="Arial" w:cs="Arial"/>
                <w:b/>
                <w:bCs/>
                <w:sz w:val="20"/>
                <w:szCs w:val="20"/>
              </w:rPr>
            </w:pPr>
            <w:r>
              <w:rPr>
                <w:rFonts w:ascii="Arial" w:hAnsi="Arial" w:cs="Arial"/>
                <w:b/>
                <w:bCs/>
                <w:sz w:val="20"/>
                <w:szCs w:val="20"/>
              </w:rPr>
              <w:t>Premier record = Header</w:t>
            </w:r>
            <w:r>
              <w:rPr>
                <w:rFonts w:ascii="Arial" w:hAnsi="Arial" w:cs="Arial"/>
                <w:sz w:val="20"/>
                <w:szCs w:val="20"/>
              </w:rPr>
              <w:t xml:space="preserve"> / entête</w:t>
            </w:r>
          </w:p>
        </w:tc>
        <w:tc>
          <w:tcPr>
            <w:tcW w:w="5084" w:type="dxa"/>
            <w:tcBorders>
              <w:left w:val="single" w:sz="4" w:space="0" w:color="auto"/>
            </w:tcBorders>
            <w:shd w:val="clear" w:color="auto" w:fill="auto"/>
          </w:tcPr>
          <w:p w14:paraId="237FFE96" w14:textId="77777777" w:rsidR="007834AC" w:rsidRPr="002448F9" w:rsidRDefault="007834AC" w:rsidP="007834AC">
            <w:pPr>
              <w:jc w:val="both"/>
              <w:rPr>
                <w:rFonts w:ascii="Arial" w:hAnsi="Arial" w:cs="Arial"/>
                <w:b/>
                <w:bCs/>
                <w:sz w:val="20"/>
                <w:szCs w:val="20"/>
              </w:rPr>
            </w:pPr>
          </w:p>
        </w:tc>
        <w:tc>
          <w:tcPr>
            <w:tcW w:w="2340" w:type="dxa"/>
            <w:shd w:val="clear" w:color="auto" w:fill="auto"/>
            <w:noWrap/>
            <w:vAlign w:val="bottom"/>
          </w:tcPr>
          <w:p w14:paraId="0056989D" w14:textId="77777777" w:rsidR="007834AC" w:rsidRDefault="007834AC" w:rsidP="007834AC">
            <w:pPr>
              <w:jc w:val="both"/>
              <w:rPr>
                <w:rFonts w:ascii="Arial" w:hAnsi="Arial" w:cs="Arial"/>
                <w:sz w:val="20"/>
                <w:szCs w:val="20"/>
              </w:rPr>
            </w:pPr>
          </w:p>
        </w:tc>
      </w:tr>
      <w:tr w:rsidR="007834AC" w14:paraId="15F456D4" w14:textId="77777777" w:rsidTr="007834AC">
        <w:trPr>
          <w:trHeight w:val="270"/>
        </w:trPr>
        <w:tc>
          <w:tcPr>
            <w:tcW w:w="8475" w:type="dxa"/>
            <w:gridSpan w:val="4"/>
            <w:tcBorders>
              <w:bottom w:val="double" w:sz="6" w:space="0" w:color="auto"/>
            </w:tcBorders>
            <w:shd w:val="clear" w:color="auto" w:fill="auto"/>
            <w:noWrap/>
          </w:tcPr>
          <w:p w14:paraId="6FDBF720" w14:textId="77777777" w:rsidR="007834AC" w:rsidRDefault="007834AC" w:rsidP="007834AC">
            <w:pPr>
              <w:jc w:val="both"/>
              <w:rPr>
                <w:rFonts w:ascii="Arial" w:hAnsi="Arial" w:cs="Arial"/>
                <w:sz w:val="20"/>
                <w:szCs w:val="20"/>
              </w:rPr>
            </w:pPr>
            <w:r>
              <w:rPr>
                <w:rFonts w:ascii="Arial" w:hAnsi="Arial" w:cs="Arial"/>
                <w:sz w:val="20"/>
                <w:szCs w:val="20"/>
              </w:rPr>
              <w:t>Longueur = 129 octets</w:t>
            </w:r>
          </w:p>
        </w:tc>
        <w:tc>
          <w:tcPr>
            <w:tcW w:w="2340" w:type="dxa"/>
            <w:tcBorders>
              <w:bottom w:val="double" w:sz="6" w:space="0" w:color="auto"/>
            </w:tcBorders>
            <w:shd w:val="clear" w:color="auto" w:fill="auto"/>
            <w:noWrap/>
            <w:vAlign w:val="bottom"/>
          </w:tcPr>
          <w:p w14:paraId="64A480F6" w14:textId="77777777" w:rsidR="007834AC" w:rsidRDefault="007834AC" w:rsidP="007834AC">
            <w:pPr>
              <w:jc w:val="both"/>
              <w:rPr>
                <w:rFonts w:ascii="Arial" w:hAnsi="Arial" w:cs="Arial"/>
                <w:sz w:val="20"/>
                <w:szCs w:val="20"/>
              </w:rPr>
            </w:pPr>
          </w:p>
        </w:tc>
      </w:tr>
      <w:tr w:rsidR="007834AC" w14:paraId="0C481D7A" w14:textId="77777777" w:rsidTr="007834AC">
        <w:trPr>
          <w:trHeight w:val="870"/>
        </w:trPr>
        <w:tc>
          <w:tcPr>
            <w:tcW w:w="1062" w:type="dxa"/>
            <w:tcBorders>
              <w:top w:val="double" w:sz="6" w:space="0" w:color="auto"/>
              <w:left w:val="double" w:sz="6" w:space="0" w:color="auto"/>
              <w:bottom w:val="double" w:sz="6" w:space="0" w:color="auto"/>
              <w:right w:val="single" w:sz="4" w:space="0" w:color="auto"/>
            </w:tcBorders>
            <w:shd w:val="clear" w:color="auto" w:fill="auto"/>
            <w:noWrap/>
            <w:vAlign w:val="center"/>
          </w:tcPr>
          <w:p w14:paraId="59B3C759" w14:textId="77777777" w:rsidR="007834AC" w:rsidRDefault="007834AC" w:rsidP="007834AC">
            <w:pPr>
              <w:jc w:val="both"/>
              <w:rPr>
                <w:rFonts w:ascii="Arial" w:hAnsi="Arial" w:cs="Arial"/>
                <w:b/>
                <w:bCs/>
                <w:sz w:val="20"/>
                <w:szCs w:val="20"/>
              </w:rPr>
            </w:pPr>
            <w:r>
              <w:rPr>
                <w:rFonts w:ascii="Arial" w:hAnsi="Arial" w:cs="Arial"/>
                <w:b/>
                <w:bCs/>
                <w:sz w:val="20"/>
                <w:szCs w:val="20"/>
              </w:rPr>
              <w:t>Position</w:t>
            </w:r>
          </w:p>
        </w:tc>
        <w:tc>
          <w:tcPr>
            <w:tcW w:w="573" w:type="dxa"/>
            <w:tcBorders>
              <w:top w:val="double" w:sz="6" w:space="0" w:color="auto"/>
              <w:left w:val="single" w:sz="4" w:space="0" w:color="auto"/>
              <w:bottom w:val="double" w:sz="6" w:space="0" w:color="auto"/>
              <w:right w:val="single" w:sz="4" w:space="0" w:color="auto"/>
            </w:tcBorders>
            <w:shd w:val="clear" w:color="auto" w:fill="auto"/>
            <w:noWrap/>
            <w:vAlign w:val="center"/>
          </w:tcPr>
          <w:p w14:paraId="60F39458" w14:textId="77777777" w:rsidR="007834AC" w:rsidRDefault="007834AC" w:rsidP="007834AC">
            <w:pPr>
              <w:jc w:val="both"/>
              <w:rPr>
                <w:rFonts w:ascii="Arial" w:hAnsi="Arial" w:cs="Arial"/>
                <w:b/>
                <w:bCs/>
                <w:sz w:val="20"/>
                <w:szCs w:val="20"/>
              </w:rPr>
            </w:pPr>
            <w:r>
              <w:rPr>
                <w:rFonts w:ascii="Arial" w:hAnsi="Arial" w:cs="Arial"/>
                <w:b/>
                <w:bCs/>
                <w:sz w:val="20"/>
                <w:szCs w:val="20"/>
              </w:rPr>
              <w:t>Long</w:t>
            </w:r>
          </w:p>
        </w:tc>
        <w:tc>
          <w:tcPr>
            <w:tcW w:w="1756" w:type="dxa"/>
            <w:tcBorders>
              <w:top w:val="double" w:sz="6" w:space="0" w:color="auto"/>
              <w:left w:val="single" w:sz="4" w:space="0" w:color="auto"/>
              <w:bottom w:val="double" w:sz="6" w:space="0" w:color="auto"/>
              <w:right w:val="single" w:sz="4" w:space="0" w:color="auto"/>
            </w:tcBorders>
            <w:shd w:val="clear" w:color="auto" w:fill="auto"/>
            <w:vAlign w:val="center"/>
          </w:tcPr>
          <w:p w14:paraId="7B8EED33" w14:textId="77777777" w:rsidR="007834AC" w:rsidRPr="001374C2" w:rsidRDefault="007834AC" w:rsidP="007834AC">
            <w:pPr>
              <w:jc w:val="both"/>
              <w:rPr>
                <w:rFonts w:ascii="Arial" w:hAnsi="Arial" w:cs="Arial"/>
                <w:b/>
                <w:bCs/>
                <w:sz w:val="20"/>
                <w:szCs w:val="20"/>
                <w:lang w:val="fr-FR"/>
              </w:rPr>
            </w:pPr>
            <w:r w:rsidRPr="001374C2">
              <w:rPr>
                <w:rFonts w:ascii="Arial" w:hAnsi="Arial" w:cs="Arial"/>
                <w:b/>
                <w:bCs/>
                <w:sz w:val="20"/>
                <w:szCs w:val="20"/>
                <w:lang w:val="fr-FR"/>
              </w:rPr>
              <w:t xml:space="preserve">N = Numérique </w:t>
            </w:r>
            <w:r w:rsidRPr="001374C2">
              <w:rPr>
                <w:rFonts w:ascii="Arial" w:hAnsi="Arial" w:cs="Arial"/>
                <w:b/>
                <w:bCs/>
                <w:sz w:val="20"/>
                <w:szCs w:val="20"/>
                <w:lang w:val="fr-FR"/>
              </w:rPr>
              <w:br/>
              <w:t>A = Alpha</w:t>
            </w:r>
            <w:r>
              <w:rPr>
                <w:rFonts w:ascii="Arial" w:hAnsi="Arial" w:cs="Arial"/>
                <w:b/>
                <w:bCs/>
                <w:sz w:val="20"/>
                <w:szCs w:val="20"/>
                <w:lang w:val="fr-FR"/>
              </w:rPr>
              <w:t>numérique</w:t>
            </w:r>
            <w:r w:rsidRPr="001374C2">
              <w:rPr>
                <w:rFonts w:ascii="Arial" w:hAnsi="Arial" w:cs="Arial"/>
                <w:b/>
                <w:bCs/>
                <w:sz w:val="20"/>
                <w:szCs w:val="20"/>
                <w:lang w:val="fr-FR"/>
              </w:rPr>
              <w:t xml:space="preserve"> </w:t>
            </w:r>
            <w:r w:rsidRPr="001374C2">
              <w:rPr>
                <w:rFonts w:ascii="Arial" w:hAnsi="Arial" w:cs="Arial"/>
                <w:b/>
                <w:bCs/>
                <w:sz w:val="20"/>
                <w:szCs w:val="20"/>
                <w:lang w:val="fr-FR"/>
              </w:rPr>
              <w:br/>
              <w:t>D = Date</w:t>
            </w:r>
          </w:p>
        </w:tc>
        <w:tc>
          <w:tcPr>
            <w:tcW w:w="5084" w:type="dxa"/>
            <w:tcBorders>
              <w:top w:val="double" w:sz="6" w:space="0" w:color="auto"/>
              <w:left w:val="single" w:sz="4" w:space="0" w:color="auto"/>
              <w:bottom w:val="double" w:sz="6" w:space="0" w:color="auto"/>
              <w:right w:val="single" w:sz="4" w:space="0" w:color="auto"/>
            </w:tcBorders>
            <w:shd w:val="clear" w:color="auto" w:fill="auto"/>
            <w:vAlign w:val="center"/>
          </w:tcPr>
          <w:p w14:paraId="352EB9AF" w14:textId="77777777" w:rsidR="007834AC" w:rsidRDefault="007834AC" w:rsidP="007834AC">
            <w:pPr>
              <w:jc w:val="both"/>
              <w:rPr>
                <w:rFonts w:ascii="Arial" w:hAnsi="Arial" w:cs="Arial"/>
                <w:b/>
                <w:bCs/>
                <w:sz w:val="20"/>
                <w:szCs w:val="20"/>
              </w:rPr>
            </w:pPr>
            <w:r>
              <w:rPr>
                <w:rFonts w:ascii="Arial" w:hAnsi="Arial" w:cs="Arial"/>
                <w:b/>
                <w:bCs/>
                <w:sz w:val="20"/>
                <w:szCs w:val="20"/>
              </w:rPr>
              <w:t>CONTENU</w:t>
            </w:r>
          </w:p>
        </w:tc>
        <w:tc>
          <w:tcPr>
            <w:tcW w:w="2340" w:type="dxa"/>
            <w:tcBorders>
              <w:top w:val="double" w:sz="6" w:space="0" w:color="auto"/>
              <w:left w:val="single" w:sz="4" w:space="0" w:color="auto"/>
              <w:bottom w:val="double" w:sz="6" w:space="0" w:color="auto"/>
              <w:right w:val="double" w:sz="6" w:space="0" w:color="auto"/>
            </w:tcBorders>
            <w:shd w:val="clear" w:color="auto" w:fill="auto"/>
            <w:noWrap/>
            <w:vAlign w:val="center"/>
          </w:tcPr>
          <w:p w14:paraId="5C9647AA" w14:textId="77777777" w:rsidR="007834AC" w:rsidRDefault="007834AC" w:rsidP="007834AC">
            <w:pPr>
              <w:jc w:val="both"/>
              <w:rPr>
                <w:rFonts w:ascii="Arial" w:hAnsi="Arial" w:cs="Arial"/>
                <w:b/>
                <w:bCs/>
                <w:sz w:val="20"/>
                <w:szCs w:val="20"/>
              </w:rPr>
            </w:pPr>
            <w:r>
              <w:rPr>
                <w:rFonts w:ascii="Arial" w:hAnsi="Arial" w:cs="Arial"/>
                <w:b/>
                <w:bCs/>
                <w:sz w:val="20"/>
                <w:szCs w:val="20"/>
              </w:rPr>
              <w:t>Ascii</w:t>
            </w:r>
          </w:p>
        </w:tc>
      </w:tr>
      <w:tr w:rsidR="007834AC" w14:paraId="130012E0" w14:textId="77777777" w:rsidTr="007834AC">
        <w:trPr>
          <w:trHeight w:val="270"/>
        </w:trPr>
        <w:tc>
          <w:tcPr>
            <w:tcW w:w="1062" w:type="dxa"/>
            <w:tcBorders>
              <w:top w:val="double" w:sz="6" w:space="0" w:color="auto"/>
              <w:left w:val="double" w:sz="6" w:space="0" w:color="auto"/>
              <w:bottom w:val="single" w:sz="4" w:space="0" w:color="auto"/>
              <w:right w:val="single" w:sz="4" w:space="0" w:color="auto"/>
            </w:tcBorders>
            <w:shd w:val="clear" w:color="auto" w:fill="auto"/>
            <w:noWrap/>
          </w:tcPr>
          <w:p w14:paraId="459F8732"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573" w:type="dxa"/>
            <w:tcBorders>
              <w:top w:val="double" w:sz="6" w:space="0" w:color="auto"/>
              <w:left w:val="single" w:sz="4" w:space="0" w:color="auto"/>
              <w:bottom w:val="single" w:sz="4" w:space="0" w:color="auto"/>
              <w:right w:val="single" w:sz="4" w:space="0" w:color="auto"/>
            </w:tcBorders>
            <w:shd w:val="clear" w:color="auto" w:fill="auto"/>
            <w:noWrap/>
          </w:tcPr>
          <w:p w14:paraId="141253A5"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double" w:sz="6" w:space="0" w:color="auto"/>
              <w:left w:val="single" w:sz="4" w:space="0" w:color="auto"/>
              <w:bottom w:val="single" w:sz="4" w:space="0" w:color="auto"/>
              <w:right w:val="single" w:sz="4" w:space="0" w:color="auto"/>
            </w:tcBorders>
            <w:shd w:val="clear" w:color="auto" w:fill="auto"/>
            <w:noWrap/>
          </w:tcPr>
          <w:p w14:paraId="1E1FA98D"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tcBorders>
              <w:top w:val="double" w:sz="6" w:space="0" w:color="auto"/>
              <w:left w:val="single" w:sz="4" w:space="0" w:color="auto"/>
              <w:bottom w:val="single" w:sz="4" w:space="0" w:color="auto"/>
              <w:right w:val="single" w:sz="4" w:space="0" w:color="auto"/>
            </w:tcBorders>
            <w:shd w:val="clear" w:color="auto" w:fill="auto"/>
            <w:noWrap/>
            <w:vAlign w:val="bottom"/>
          </w:tcPr>
          <w:p w14:paraId="3FB83A13" w14:textId="77777777" w:rsidR="007834AC" w:rsidRDefault="007834AC" w:rsidP="007834AC">
            <w:pPr>
              <w:jc w:val="both"/>
              <w:rPr>
                <w:rFonts w:ascii="Arial" w:hAnsi="Arial" w:cs="Arial"/>
                <w:sz w:val="20"/>
                <w:szCs w:val="20"/>
              </w:rPr>
            </w:pPr>
            <w:r>
              <w:rPr>
                <w:rFonts w:ascii="Arial" w:hAnsi="Arial" w:cs="Arial"/>
                <w:sz w:val="20"/>
                <w:szCs w:val="20"/>
              </w:rPr>
              <w:t xml:space="preserve">Doit être 0 = </w:t>
            </w:r>
            <w:r>
              <w:rPr>
                <w:rFonts w:ascii="Arial" w:hAnsi="Arial" w:cs="Arial"/>
                <w:b/>
                <w:bCs/>
                <w:sz w:val="20"/>
                <w:szCs w:val="20"/>
              </w:rPr>
              <w:t>Header</w:t>
            </w:r>
          </w:p>
        </w:tc>
        <w:tc>
          <w:tcPr>
            <w:tcW w:w="2340" w:type="dxa"/>
            <w:tcBorders>
              <w:top w:val="double" w:sz="6" w:space="0" w:color="auto"/>
              <w:left w:val="single" w:sz="4" w:space="0" w:color="auto"/>
              <w:bottom w:val="single" w:sz="4" w:space="0" w:color="auto"/>
              <w:right w:val="double" w:sz="6" w:space="0" w:color="auto"/>
            </w:tcBorders>
            <w:shd w:val="clear" w:color="auto" w:fill="auto"/>
            <w:noWrap/>
            <w:vAlign w:val="bottom"/>
          </w:tcPr>
          <w:p w14:paraId="1998B90E" w14:textId="77777777" w:rsidR="007834AC" w:rsidRDefault="007834AC" w:rsidP="007834AC">
            <w:pPr>
              <w:jc w:val="both"/>
              <w:rPr>
                <w:rFonts w:ascii="Arial" w:hAnsi="Arial" w:cs="Arial"/>
                <w:sz w:val="20"/>
                <w:szCs w:val="20"/>
              </w:rPr>
            </w:pPr>
            <w:r>
              <w:rPr>
                <w:rFonts w:ascii="Arial" w:hAnsi="Arial" w:cs="Arial"/>
                <w:sz w:val="20"/>
                <w:szCs w:val="20"/>
              </w:rPr>
              <w:t>48</w:t>
            </w:r>
          </w:p>
        </w:tc>
      </w:tr>
      <w:tr w:rsidR="007834AC" w14:paraId="27A192FD"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04E0C51D" w14:textId="77777777" w:rsidR="007834AC" w:rsidRDefault="007834AC" w:rsidP="007834AC">
            <w:pPr>
              <w:jc w:val="both"/>
              <w:rPr>
                <w:rFonts w:ascii="Arial" w:hAnsi="Arial" w:cs="Arial"/>
                <w:sz w:val="20"/>
                <w:szCs w:val="20"/>
              </w:rPr>
            </w:pPr>
            <w:r>
              <w:rPr>
                <w:rFonts w:ascii="Arial" w:hAnsi="Arial" w:cs="Arial"/>
                <w:sz w:val="20"/>
                <w:szCs w:val="20"/>
              </w:rPr>
              <w:t>2</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3DF6A3AE"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39F22241" w14:textId="77777777" w:rsidR="007834AC" w:rsidRDefault="007834AC" w:rsidP="007834AC">
            <w:pPr>
              <w:jc w:val="both"/>
              <w:rPr>
                <w:rFonts w:ascii="Arial" w:hAnsi="Arial" w:cs="Arial"/>
                <w:sz w:val="20"/>
                <w:szCs w:val="20"/>
              </w:rPr>
            </w:pPr>
            <w:r>
              <w:rPr>
                <w:rFonts w:ascii="Arial" w:hAnsi="Arial" w:cs="Arial"/>
                <w:sz w:val="20"/>
                <w:szCs w:val="20"/>
              </w:rPr>
              <w:t>A</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8DB80"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Identification de l’</w:t>
            </w:r>
            <w:r w:rsidRPr="001374C2">
              <w:rPr>
                <w:rFonts w:ascii="Arial" w:hAnsi="Arial" w:cs="Arial"/>
                <w:b/>
                <w:bCs/>
                <w:sz w:val="20"/>
                <w:szCs w:val="20"/>
                <w:lang w:val="fr-FR"/>
              </w:rPr>
              <w:t>O</w:t>
            </w:r>
            <w:r>
              <w:rPr>
                <w:rFonts w:ascii="Arial" w:hAnsi="Arial" w:cs="Arial"/>
                <w:b/>
                <w:bCs/>
                <w:sz w:val="20"/>
                <w:szCs w:val="20"/>
                <w:lang w:val="fr-FR"/>
              </w:rPr>
              <w:t>.</w:t>
            </w:r>
            <w:r w:rsidRPr="001374C2">
              <w:rPr>
                <w:rFonts w:ascii="Arial" w:hAnsi="Arial" w:cs="Arial"/>
                <w:b/>
                <w:bCs/>
                <w:sz w:val="20"/>
                <w:szCs w:val="20"/>
                <w:lang w:val="fr-FR"/>
              </w:rPr>
              <w:t>A</w:t>
            </w:r>
            <w:r>
              <w:rPr>
                <w:rFonts w:ascii="Arial" w:hAnsi="Arial" w:cs="Arial"/>
                <w:b/>
                <w:bCs/>
                <w:sz w:val="20"/>
                <w:szCs w:val="20"/>
                <w:lang w:val="fr-FR"/>
              </w:rPr>
              <w:t>.</w:t>
            </w:r>
            <w:r>
              <w:rPr>
                <w:rFonts w:ascii="Arial" w:hAnsi="Arial" w:cs="Arial"/>
                <w:sz w:val="20"/>
                <w:szCs w:val="20"/>
                <w:lang w:val="fr-FR"/>
              </w:rPr>
              <w:t xml:space="preserve"> = </w:t>
            </w:r>
            <w:r w:rsidRPr="001374C2">
              <w:rPr>
                <w:rFonts w:ascii="Arial" w:hAnsi="Arial" w:cs="Arial"/>
                <w:sz w:val="20"/>
                <w:szCs w:val="20"/>
                <w:lang w:val="fr-FR"/>
              </w:rPr>
              <w:t xml:space="preserve">lettre </w:t>
            </w:r>
            <w:r w:rsidRPr="001374C2">
              <w:rPr>
                <w:rFonts w:ascii="Arial" w:hAnsi="Arial" w:cs="Arial"/>
                <w:b/>
                <w:bCs/>
                <w:sz w:val="20"/>
                <w:szCs w:val="20"/>
                <w:lang w:val="fr-FR"/>
              </w:rPr>
              <w:t>U</w:t>
            </w:r>
            <w:r w:rsidRPr="001374C2">
              <w:rPr>
                <w:rFonts w:ascii="Arial" w:hAnsi="Arial" w:cs="Arial"/>
                <w:sz w:val="20"/>
                <w:szCs w:val="20"/>
                <w:lang w:val="fr-FR"/>
              </w:rPr>
              <w:t xml:space="preserve"> …</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69A986B4" w14:textId="77777777" w:rsidR="007834AC" w:rsidRDefault="007834AC" w:rsidP="007834AC">
            <w:pPr>
              <w:jc w:val="both"/>
              <w:rPr>
                <w:rFonts w:ascii="Arial" w:hAnsi="Arial" w:cs="Arial"/>
                <w:sz w:val="20"/>
                <w:szCs w:val="20"/>
              </w:rPr>
            </w:pPr>
            <w:r>
              <w:rPr>
                <w:rFonts w:ascii="Arial" w:hAnsi="Arial" w:cs="Arial"/>
                <w:sz w:val="20"/>
                <w:szCs w:val="20"/>
              </w:rPr>
              <w:t>85</w:t>
            </w:r>
          </w:p>
        </w:tc>
      </w:tr>
      <w:tr w:rsidR="007834AC" w14:paraId="640E1C04"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7C90C774" w14:textId="77777777" w:rsidR="007834AC" w:rsidRDefault="007834AC" w:rsidP="007834AC">
            <w:pPr>
              <w:jc w:val="both"/>
              <w:rPr>
                <w:rFonts w:ascii="Arial" w:hAnsi="Arial" w:cs="Arial"/>
                <w:sz w:val="20"/>
                <w:szCs w:val="20"/>
              </w:rPr>
            </w:pPr>
            <w:r>
              <w:rPr>
                <w:rFonts w:ascii="Arial" w:hAnsi="Arial" w:cs="Arial"/>
                <w:sz w:val="20"/>
                <w:szCs w:val="20"/>
              </w:rPr>
              <w:t>3</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59409B49"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1E9219F6"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AAF0F"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 suivie du numéro de l’O</w:t>
            </w:r>
            <w:r>
              <w:rPr>
                <w:rFonts w:ascii="Arial" w:hAnsi="Arial" w:cs="Arial"/>
                <w:sz w:val="20"/>
                <w:szCs w:val="20"/>
                <w:lang w:val="fr-FR"/>
              </w:rPr>
              <w:t>.</w:t>
            </w:r>
            <w:r w:rsidRPr="001374C2">
              <w:rPr>
                <w:rFonts w:ascii="Arial" w:hAnsi="Arial" w:cs="Arial"/>
                <w:sz w:val="20"/>
                <w:szCs w:val="20"/>
                <w:lang w:val="fr-FR"/>
              </w:rPr>
              <w:t>A</w:t>
            </w:r>
            <w:r>
              <w:rPr>
                <w:rFonts w:ascii="Arial" w:hAnsi="Arial" w:cs="Arial"/>
                <w:sz w:val="20"/>
                <w:szCs w:val="20"/>
                <w:lang w:val="fr-FR"/>
              </w:rPr>
              <w:t>.</w:t>
            </w:r>
            <w:r w:rsidRPr="001374C2">
              <w:rPr>
                <w:rFonts w:ascii="Arial" w:hAnsi="Arial" w:cs="Arial"/>
                <w:sz w:val="20"/>
                <w:szCs w:val="20"/>
                <w:lang w:val="fr-FR"/>
              </w:rPr>
              <w:t xml:space="preserve"> {1, 2, 3, 4, 5, 6, 9}</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5D1AB13B" w14:textId="77777777" w:rsidR="007834AC" w:rsidRDefault="007834AC" w:rsidP="007834AC">
            <w:pPr>
              <w:jc w:val="both"/>
              <w:rPr>
                <w:rFonts w:ascii="Arial" w:hAnsi="Arial" w:cs="Arial"/>
                <w:sz w:val="20"/>
                <w:szCs w:val="20"/>
              </w:rPr>
            </w:pPr>
            <w:r>
              <w:rPr>
                <w:rFonts w:ascii="Arial" w:hAnsi="Arial" w:cs="Arial"/>
                <w:sz w:val="20"/>
                <w:szCs w:val="20"/>
              </w:rPr>
              <w:t>49-57</w:t>
            </w:r>
          </w:p>
        </w:tc>
      </w:tr>
      <w:tr w:rsidR="007834AC" w14:paraId="1155BA67"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0C55C1C3" w14:textId="77777777" w:rsidR="007834AC" w:rsidRDefault="007834AC" w:rsidP="007834AC">
            <w:pPr>
              <w:jc w:val="both"/>
              <w:rPr>
                <w:rFonts w:ascii="Arial" w:hAnsi="Arial" w:cs="Arial"/>
                <w:sz w:val="20"/>
                <w:szCs w:val="20"/>
              </w:rPr>
            </w:pPr>
            <w:r>
              <w:rPr>
                <w:rFonts w:ascii="Arial" w:hAnsi="Arial" w:cs="Arial"/>
                <w:sz w:val="20"/>
                <w:szCs w:val="20"/>
              </w:rPr>
              <w:t>4</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50F7166D" w14:textId="77777777" w:rsidR="007834AC" w:rsidRDefault="007834AC" w:rsidP="007834AC">
            <w:pPr>
              <w:jc w:val="both"/>
              <w:rPr>
                <w:rFonts w:ascii="Arial" w:hAnsi="Arial" w:cs="Arial"/>
                <w:sz w:val="20"/>
                <w:szCs w:val="20"/>
              </w:rPr>
            </w:pPr>
            <w:r>
              <w:rPr>
                <w:rFonts w:ascii="Arial" w:hAnsi="Arial" w:cs="Arial"/>
                <w:sz w:val="20"/>
                <w:szCs w:val="20"/>
              </w:rPr>
              <w:t>6</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32244377" w14:textId="77777777" w:rsidR="007834AC" w:rsidRDefault="007834AC" w:rsidP="007834AC">
            <w:pPr>
              <w:jc w:val="both"/>
              <w:rPr>
                <w:rFonts w:ascii="Arial" w:hAnsi="Arial" w:cs="Arial"/>
                <w:sz w:val="20"/>
                <w:szCs w:val="20"/>
              </w:rPr>
            </w:pPr>
            <w:r>
              <w:rPr>
                <w:rFonts w:ascii="Arial" w:hAnsi="Arial" w:cs="Arial"/>
                <w:sz w:val="20"/>
                <w:szCs w:val="20"/>
              </w:rPr>
              <w:t>AN</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D0D57" w14:textId="77777777" w:rsidR="007834AC" w:rsidRPr="001374C2" w:rsidRDefault="007834AC" w:rsidP="007834AC">
            <w:pPr>
              <w:jc w:val="both"/>
              <w:rPr>
                <w:rFonts w:ascii="Arial" w:hAnsi="Arial" w:cs="Arial"/>
                <w:b/>
                <w:bCs/>
                <w:sz w:val="20"/>
                <w:szCs w:val="20"/>
                <w:lang w:val="fr-FR"/>
              </w:rPr>
            </w:pPr>
            <w:r w:rsidRPr="001374C2">
              <w:rPr>
                <w:rFonts w:ascii="Arial" w:hAnsi="Arial" w:cs="Arial"/>
                <w:b/>
                <w:bCs/>
                <w:sz w:val="20"/>
                <w:szCs w:val="20"/>
                <w:lang w:val="fr-FR"/>
              </w:rPr>
              <w:t>Période</w:t>
            </w:r>
            <w:r w:rsidRPr="001374C2">
              <w:rPr>
                <w:rFonts w:ascii="Arial" w:hAnsi="Arial" w:cs="Arial"/>
                <w:sz w:val="20"/>
                <w:szCs w:val="20"/>
                <w:lang w:val="fr-FR"/>
              </w:rPr>
              <w:t xml:space="preserve"> au format yyyySs.  Par ex : 200</w:t>
            </w:r>
            <w:r>
              <w:rPr>
                <w:rFonts w:ascii="Arial" w:hAnsi="Arial" w:cs="Arial"/>
                <w:sz w:val="20"/>
                <w:szCs w:val="20"/>
                <w:lang w:val="fr-FR"/>
              </w:rPr>
              <w:t>7</w:t>
            </w:r>
            <w:r w:rsidRPr="001374C2">
              <w:rPr>
                <w:rFonts w:ascii="Arial" w:hAnsi="Arial" w:cs="Arial"/>
                <w:color w:val="0000FF"/>
                <w:sz w:val="20"/>
                <w:szCs w:val="20"/>
                <w:lang w:val="fr-FR"/>
              </w:rPr>
              <w:t>S</w:t>
            </w:r>
            <w:r w:rsidRPr="001374C2">
              <w:rPr>
                <w:rFonts w:ascii="Arial" w:hAnsi="Arial" w:cs="Arial"/>
                <w:sz w:val="20"/>
                <w:szCs w:val="20"/>
                <w:lang w:val="fr-FR"/>
              </w:rPr>
              <w:t>1</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253585AB" w14:textId="77777777" w:rsidR="007834AC" w:rsidRDefault="007834AC" w:rsidP="007834AC">
            <w:pPr>
              <w:jc w:val="both"/>
              <w:rPr>
                <w:rFonts w:ascii="Arial" w:hAnsi="Arial" w:cs="Arial"/>
                <w:sz w:val="20"/>
                <w:szCs w:val="20"/>
              </w:rPr>
            </w:pPr>
            <w:r>
              <w:rPr>
                <w:rFonts w:ascii="Arial" w:hAnsi="Arial" w:cs="Arial"/>
                <w:sz w:val="20"/>
                <w:szCs w:val="20"/>
              </w:rPr>
              <w:t xml:space="preserve">50 / 48 / 48 / 51-52 / </w:t>
            </w:r>
            <w:r>
              <w:rPr>
                <w:rFonts w:ascii="Arial" w:hAnsi="Arial" w:cs="Arial"/>
                <w:color w:val="0000FF"/>
                <w:sz w:val="20"/>
                <w:szCs w:val="20"/>
              </w:rPr>
              <w:t>83</w:t>
            </w:r>
            <w:r>
              <w:rPr>
                <w:rFonts w:ascii="Arial" w:hAnsi="Arial" w:cs="Arial"/>
                <w:sz w:val="20"/>
                <w:szCs w:val="20"/>
              </w:rPr>
              <w:t xml:space="preserve"> / 49-50</w:t>
            </w:r>
          </w:p>
        </w:tc>
      </w:tr>
      <w:tr w:rsidR="007834AC" w14:paraId="4AFFD835"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20DCCD9F" w14:textId="77777777" w:rsidR="007834AC" w:rsidRDefault="007834AC" w:rsidP="007834AC">
            <w:pPr>
              <w:jc w:val="both"/>
              <w:rPr>
                <w:rFonts w:ascii="Arial" w:hAnsi="Arial" w:cs="Arial"/>
                <w:sz w:val="20"/>
                <w:szCs w:val="20"/>
              </w:rPr>
            </w:pPr>
            <w:r>
              <w:rPr>
                <w:rFonts w:ascii="Arial" w:hAnsi="Arial" w:cs="Arial"/>
                <w:sz w:val="20"/>
                <w:szCs w:val="20"/>
              </w:rPr>
              <w:t>10</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51C91C2F"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2B4B2598" w14:textId="77777777" w:rsidR="007834AC" w:rsidRDefault="007834AC" w:rsidP="007834AC">
            <w:pPr>
              <w:jc w:val="both"/>
              <w:rPr>
                <w:rFonts w:ascii="Arial" w:hAnsi="Arial" w:cs="Arial"/>
                <w:sz w:val="20"/>
                <w:szCs w:val="20"/>
              </w:rPr>
            </w:pPr>
            <w:r>
              <w:rPr>
                <w:rFonts w:ascii="Arial" w:hAnsi="Arial" w:cs="Arial"/>
                <w:sz w:val="20"/>
                <w:szCs w:val="20"/>
              </w:rPr>
              <w:t>A</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E0EFB" w14:textId="77777777" w:rsidR="007834AC" w:rsidRDefault="007834AC" w:rsidP="007834AC">
            <w:pPr>
              <w:jc w:val="both"/>
              <w:rPr>
                <w:rFonts w:ascii="Arial" w:hAnsi="Arial" w:cs="Arial"/>
                <w:sz w:val="20"/>
                <w:szCs w:val="20"/>
              </w:rPr>
            </w:pPr>
            <w:r>
              <w:rPr>
                <w:rFonts w:ascii="Arial" w:hAnsi="Arial" w:cs="Arial"/>
                <w:sz w:val="20"/>
                <w:szCs w:val="20"/>
              </w:rPr>
              <w:t>Blanc</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53C1C06C" w14:textId="77777777" w:rsidR="007834AC" w:rsidRDefault="007834AC" w:rsidP="007834AC">
            <w:pPr>
              <w:jc w:val="both"/>
              <w:rPr>
                <w:rFonts w:ascii="Arial" w:hAnsi="Arial" w:cs="Arial"/>
                <w:sz w:val="20"/>
                <w:szCs w:val="20"/>
              </w:rPr>
            </w:pPr>
            <w:r>
              <w:rPr>
                <w:rFonts w:ascii="Arial" w:hAnsi="Arial" w:cs="Arial"/>
                <w:sz w:val="20"/>
                <w:szCs w:val="20"/>
              </w:rPr>
              <w:t>32 (ou 49)</w:t>
            </w:r>
          </w:p>
        </w:tc>
      </w:tr>
      <w:tr w:rsidR="007834AC" w14:paraId="67F88E3B"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54165573" w14:textId="77777777" w:rsidR="007834AC" w:rsidRDefault="007834AC" w:rsidP="007834AC">
            <w:pPr>
              <w:jc w:val="both"/>
              <w:rPr>
                <w:rFonts w:ascii="Arial" w:hAnsi="Arial" w:cs="Arial"/>
                <w:sz w:val="20"/>
                <w:szCs w:val="20"/>
              </w:rPr>
            </w:pPr>
            <w:r>
              <w:rPr>
                <w:rFonts w:ascii="Arial" w:hAnsi="Arial" w:cs="Arial"/>
                <w:sz w:val="20"/>
                <w:szCs w:val="20"/>
              </w:rPr>
              <w:t>11</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77D901B4"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5B2349EE"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bottom"/>
          </w:tcPr>
          <w:p w14:paraId="73D80CE5"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 xml:space="preserve">Numéro de la </w:t>
            </w:r>
            <w:r w:rsidRPr="003B4FD0">
              <w:rPr>
                <w:rFonts w:ascii="Arial" w:hAnsi="Arial" w:cs="Arial"/>
                <w:bCs/>
                <w:sz w:val="20"/>
                <w:szCs w:val="20"/>
                <w:lang w:val="fr-FR"/>
              </w:rPr>
              <w:t>version</w:t>
            </w:r>
            <w:r w:rsidRPr="001374C2">
              <w:rPr>
                <w:rFonts w:ascii="Arial" w:hAnsi="Arial" w:cs="Arial"/>
                <w:sz w:val="20"/>
                <w:szCs w:val="20"/>
                <w:lang w:val="fr-FR"/>
              </w:rPr>
              <w:t xml:space="preserve"> des données : 1 = Premier envoi </w:t>
            </w:r>
            <w:r>
              <w:rPr>
                <w:rFonts w:ascii="Arial" w:hAnsi="Arial" w:cs="Arial"/>
                <w:sz w:val="20"/>
                <w:szCs w:val="20"/>
                <w:lang w:val="fr-FR"/>
              </w:rPr>
              <w:t>2 = Correction</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42739A70" w14:textId="77777777" w:rsidR="007834AC" w:rsidRDefault="007834AC" w:rsidP="007834AC">
            <w:pPr>
              <w:jc w:val="both"/>
              <w:rPr>
                <w:rFonts w:ascii="Arial" w:hAnsi="Arial" w:cs="Arial"/>
                <w:sz w:val="20"/>
                <w:szCs w:val="20"/>
              </w:rPr>
            </w:pPr>
            <w:r>
              <w:rPr>
                <w:rFonts w:ascii="Arial" w:hAnsi="Arial" w:cs="Arial"/>
                <w:sz w:val="20"/>
                <w:szCs w:val="20"/>
              </w:rPr>
              <w:t>49 ou 50</w:t>
            </w:r>
          </w:p>
        </w:tc>
      </w:tr>
      <w:tr w:rsidR="007834AC" w14:paraId="271B2C75" w14:textId="77777777" w:rsidTr="007834AC">
        <w:trPr>
          <w:trHeight w:val="510"/>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45755B94" w14:textId="77777777" w:rsidR="007834AC" w:rsidRDefault="007834AC" w:rsidP="007834AC">
            <w:pPr>
              <w:jc w:val="both"/>
              <w:rPr>
                <w:rFonts w:ascii="Arial" w:hAnsi="Arial" w:cs="Arial"/>
                <w:sz w:val="20"/>
                <w:szCs w:val="20"/>
              </w:rPr>
            </w:pPr>
            <w:r>
              <w:rPr>
                <w:rFonts w:ascii="Arial" w:hAnsi="Arial" w:cs="Arial"/>
                <w:sz w:val="20"/>
                <w:szCs w:val="20"/>
              </w:rPr>
              <w:t>12</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4247170E" w14:textId="77777777" w:rsidR="007834AC" w:rsidRDefault="007834AC" w:rsidP="007834AC">
            <w:pPr>
              <w:jc w:val="both"/>
              <w:rPr>
                <w:rFonts w:ascii="Arial" w:hAnsi="Arial" w:cs="Arial"/>
                <w:sz w:val="20"/>
                <w:szCs w:val="20"/>
              </w:rPr>
            </w:pPr>
            <w:r>
              <w:rPr>
                <w:rFonts w:ascii="Arial" w:hAnsi="Arial" w:cs="Arial"/>
                <w:sz w:val="20"/>
                <w:szCs w:val="20"/>
              </w:rPr>
              <w:t>6</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3C4C4934" w14:textId="77777777" w:rsidR="007834AC" w:rsidRDefault="007834AC" w:rsidP="007834AC">
            <w:pPr>
              <w:jc w:val="both"/>
              <w:rPr>
                <w:rFonts w:ascii="Arial" w:hAnsi="Arial" w:cs="Arial"/>
                <w:sz w:val="20"/>
                <w:szCs w:val="20"/>
              </w:rPr>
            </w:pPr>
            <w:r>
              <w:rPr>
                <w:rFonts w:ascii="Arial" w:hAnsi="Arial" w:cs="Arial"/>
                <w:sz w:val="20"/>
                <w:szCs w:val="20"/>
              </w:rPr>
              <w:t>D</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bottom"/>
          </w:tcPr>
          <w:p w14:paraId="55A136EB" w14:textId="77777777" w:rsidR="007834AC" w:rsidRPr="003B4FD0" w:rsidRDefault="007834AC" w:rsidP="007834AC">
            <w:pPr>
              <w:jc w:val="both"/>
              <w:rPr>
                <w:rFonts w:ascii="Arial" w:hAnsi="Arial" w:cs="Arial"/>
                <w:sz w:val="20"/>
                <w:szCs w:val="20"/>
                <w:lang w:val="fr-FR"/>
              </w:rPr>
            </w:pPr>
            <w:r w:rsidRPr="001374C2">
              <w:rPr>
                <w:rFonts w:ascii="Arial" w:hAnsi="Arial" w:cs="Arial"/>
                <w:sz w:val="20"/>
                <w:szCs w:val="20"/>
                <w:lang w:val="fr-FR"/>
              </w:rPr>
              <w:t xml:space="preserve">Date de </w:t>
            </w:r>
            <w:r w:rsidRPr="001374C2">
              <w:rPr>
                <w:rFonts w:ascii="Arial" w:hAnsi="Arial" w:cs="Arial"/>
                <w:b/>
                <w:bCs/>
                <w:sz w:val="20"/>
                <w:szCs w:val="20"/>
                <w:lang w:val="fr-FR"/>
              </w:rPr>
              <w:t>c</w:t>
            </w:r>
            <w:r>
              <w:rPr>
                <w:rFonts w:ascii="Arial" w:hAnsi="Arial" w:cs="Arial"/>
                <w:b/>
                <w:bCs/>
                <w:sz w:val="20"/>
                <w:szCs w:val="20"/>
                <w:lang w:val="fr-FR"/>
              </w:rPr>
              <w:t>réa</w:t>
            </w:r>
            <w:r w:rsidRPr="001374C2">
              <w:rPr>
                <w:rFonts w:ascii="Arial" w:hAnsi="Arial" w:cs="Arial"/>
                <w:b/>
                <w:bCs/>
                <w:sz w:val="20"/>
                <w:szCs w:val="20"/>
                <w:lang w:val="fr-FR"/>
              </w:rPr>
              <w:t>tion</w:t>
            </w:r>
            <w:r w:rsidRPr="001374C2">
              <w:rPr>
                <w:rFonts w:ascii="Arial" w:hAnsi="Arial" w:cs="Arial"/>
                <w:sz w:val="20"/>
                <w:szCs w:val="20"/>
                <w:lang w:val="fr-FR"/>
              </w:rPr>
              <w:t xml:space="preserve"> </w:t>
            </w:r>
            <w:r>
              <w:rPr>
                <w:rFonts w:ascii="Arial" w:hAnsi="Arial" w:cs="Arial"/>
                <w:sz w:val="20"/>
                <w:szCs w:val="20"/>
                <w:lang w:val="fr-FR"/>
              </w:rPr>
              <w:t>du</w:t>
            </w:r>
            <w:r w:rsidRPr="001374C2">
              <w:rPr>
                <w:rFonts w:ascii="Arial" w:hAnsi="Arial" w:cs="Arial"/>
                <w:sz w:val="20"/>
                <w:szCs w:val="20"/>
                <w:lang w:val="fr-FR"/>
              </w:rPr>
              <w:t xml:space="preserve"> fichier par l’O</w:t>
            </w:r>
            <w:r>
              <w:rPr>
                <w:rFonts w:ascii="Arial" w:hAnsi="Arial" w:cs="Arial"/>
                <w:sz w:val="20"/>
                <w:szCs w:val="20"/>
                <w:lang w:val="fr-FR"/>
              </w:rPr>
              <w:t>.</w:t>
            </w:r>
            <w:r w:rsidRPr="001374C2">
              <w:rPr>
                <w:rFonts w:ascii="Arial" w:hAnsi="Arial" w:cs="Arial"/>
                <w:sz w:val="20"/>
                <w:szCs w:val="20"/>
                <w:lang w:val="fr-FR"/>
              </w:rPr>
              <w:t>A.</w:t>
            </w:r>
            <w:r w:rsidRPr="001374C2">
              <w:rPr>
                <w:rFonts w:ascii="Arial" w:hAnsi="Arial" w:cs="Arial"/>
                <w:sz w:val="20"/>
                <w:szCs w:val="20"/>
                <w:lang w:val="fr-FR"/>
              </w:rPr>
              <w:br/>
            </w:r>
            <w:r w:rsidRPr="003B4FD0">
              <w:rPr>
                <w:rFonts w:ascii="Arial" w:hAnsi="Arial" w:cs="Arial"/>
                <w:sz w:val="20"/>
                <w:szCs w:val="20"/>
                <w:lang w:val="fr-FR"/>
              </w:rPr>
              <w:t>Format yymmdd</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24C4A5D9"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2A7CC773"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588547F0" w14:textId="77777777" w:rsidR="007834AC" w:rsidRDefault="007834AC" w:rsidP="007834AC">
            <w:pPr>
              <w:jc w:val="both"/>
              <w:rPr>
                <w:rFonts w:ascii="Arial" w:hAnsi="Arial" w:cs="Arial"/>
                <w:sz w:val="20"/>
                <w:szCs w:val="20"/>
              </w:rPr>
            </w:pPr>
            <w:r>
              <w:rPr>
                <w:rFonts w:ascii="Arial" w:hAnsi="Arial" w:cs="Arial"/>
                <w:sz w:val="20"/>
                <w:szCs w:val="20"/>
              </w:rPr>
              <w:t>18</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0C25AE50" w14:textId="77777777" w:rsidR="007834AC" w:rsidRDefault="007834AC" w:rsidP="007834AC">
            <w:pPr>
              <w:jc w:val="both"/>
              <w:rPr>
                <w:rFonts w:ascii="Arial" w:hAnsi="Arial" w:cs="Arial"/>
                <w:sz w:val="20"/>
                <w:szCs w:val="20"/>
              </w:rPr>
            </w:pPr>
            <w:r>
              <w:rPr>
                <w:rFonts w:ascii="Arial" w:hAnsi="Arial" w:cs="Arial"/>
                <w:sz w:val="20"/>
                <w:szCs w:val="20"/>
              </w:rPr>
              <w:t>7</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1C9CEAA9"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bottom"/>
          </w:tcPr>
          <w:p w14:paraId="4AE326B1"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Nombre total d</w:t>
            </w:r>
            <w:r>
              <w:rPr>
                <w:rFonts w:ascii="Arial" w:hAnsi="Arial" w:cs="Arial"/>
                <w:sz w:val="20"/>
                <w:szCs w:val="20"/>
                <w:lang w:val="fr-FR"/>
              </w:rPr>
              <w:t>e bénéficiaires</w:t>
            </w:r>
            <w:r w:rsidRPr="001374C2">
              <w:rPr>
                <w:rFonts w:ascii="Arial" w:hAnsi="Arial" w:cs="Arial"/>
                <w:sz w:val="20"/>
                <w:szCs w:val="20"/>
                <w:lang w:val="fr-FR"/>
              </w:rPr>
              <w:t xml:space="preserve"> déclarés</w:t>
            </w:r>
            <w:r>
              <w:rPr>
                <w:rFonts w:ascii="Arial" w:hAnsi="Arial" w:cs="Arial"/>
                <w:sz w:val="20"/>
                <w:szCs w:val="20"/>
                <w:lang w:val="fr-FR"/>
              </w:rPr>
              <w:t xml:space="preserve"> par l’O.A. pour la période de l'e</w:t>
            </w:r>
            <w:r w:rsidRPr="001374C2">
              <w:rPr>
                <w:rFonts w:ascii="Arial" w:hAnsi="Arial" w:cs="Arial"/>
                <w:sz w:val="20"/>
                <w:szCs w:val="20"/>
                <w:lang w:val="fr-FR"/>
              </w:rPr>
              <w:t>nvoi n° 1</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7503137"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0D43C436"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0FFC50A9" w14:textId="77777777" w:rsidR="007834AC" w:rsidRDefault="007834AC" w:rsidP="007834AC">
            <w:pPr>
              <w:jc w:val="both"/>
              <w:rPr>
                <w:rFonts w:ascii="Arial" w:hAnsi="Arial" w:cs="Arial"/>
                <w:sz w:val="20"/>
                <w:szCs w:val="20"/>
              </w:rPr>
            </w:pPr>
            <w:r>
              <w:rPr>
                <w:rFonts w:ascii="Arial" w:hAnsi="Arial" w:cs="Arial"/>
                <w:sz w:val="20"/>
                <w:szCs w:val="20"/>
              </w:rPr>
              <w:t>25</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5DAF1A9D" w14:textId="77777777" w:rsidR="007834AC" w:rsidRDefault="007834AC" w:rsidP="007834AC">
            <w:pPr>
              <w:jc w:val="both"/>
              <w:rPr>
                <w:rFonts w:ascii="Arial" w:hAnsi="Arial" w:cs="Arial"/>
                <w:sz w:val="20"/>
                <w:szCs w:val="20"/>
              </w:rPr>
            </w:pPr>
            <w:r>
              <w:rPr>
                <w:rFonts w:ascii="Arial" w:hAnsi="Arial" w:cs="Arial"/>
                <w:sz w:val="20"/>
                <w:szCs w:val="20"/>
              </w:rPr>
              <w:t>7</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219CF438"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1D380" w14:textId="77777777" w:rsidR="007834AC" w:rsidRPr="001374C2" w:rsidRDefault="007834AC" w:rsidP="007834AC">
            <w:pPr>
              <w:jc w:val="both"/>
              <w:rPr>
                <w:rFonts w:ascii="Arial" w:hAnsi="Arial" w:cs="Arial"/>
                <w:b/>
                <w:bCs/>
                <w:sz w:val="20"/>
                <w:szCs w:val="20"/>
                <w:lang w:val="fr-FR"/>
              </w:rPr>
            </w:pPr>
            <w:r w:rsidRPr="001374C2">
              <w:rPr>
                <w:rFonts w:ascii="Arial" w:hAnsi="Arial" w:cs="Arial"/>
                <w:b/>
                <w:bCs/>
                <w:sz w:val="20"/>
                <w:szCs w:val="20"/>
                <w:lang w:val="fr-FR"/>
              </w:rPr>
              <w:t>NumRec</w:t>
            </w:r>
            <w:r w:rsidRPr="001374C2">
              <w:rPr>
                <w:rFonts w:ascii="Arial" w:hAnsi="Arial" w:cs="Arial"/>
                <w:sz w:val="20"/>
                <w:szCs w:val="20"/>
                <w:lang w:val="fr-FR"/>
              </w:rPr>
              <w:t xml:space="preserve"> = Nombre </w:t>
            </w:r>
            <w:r>
              <w:rPr>
                <w:rFonts w:ascii="Arial" w:hAnsi="Arial" w:cs="Arial"/>
                <w:sz w:val="20"/>
                <w:szCs w:val="20"/>
                <w:lang w:val="fr-FR"/>
              </w:rPr>
              <w:t>de « records » enregistrés</w:t>
            </w:r>
            <w:r w:rsidRPr="001374C2">
              <w:rPr>
                <w:rFonts w:ascii="Arial" w:hAnsi="Arial" w:cs="Arial"/>
                <w:sz w:val="20"/>
                <w:szCs w:val="20"/>
                <w:lang w:val="fr-FR"/>
              </w:rPr>
              <w:t xml:space="preserve"> dans </w:t>
            </w:r>
            <w:r>
              <w:rPr>
                <w:rFonts w:ascii="Arial" w:hAnsi="Arial" w:cs="Arial"/>
                <w:sz w:val="20"/>
                <w:szCs w:val="20"/>
                <w:lang w:val="fr-FR"/>
              </w:rPr>
              <w:t>l</w:t>
            </w:r>
            <w:r w:rsidRPr="001374C2">
              <w:rPr>
                <w:rFonts w:ascii="Arial" w:hAnsi="Arial" w:cs="Arial"/>
                <w:sz w:val="20"/>
                <w:szCs w:val="20"/>
                <w:lang w:val="fr-FR"/>
              </w:rPr>
              <w:t>e fichier</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672B9018"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24E50BD0"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7BCAF6C6" w14:textId="77777777" w:rsidR="007834AC" w:rsidRDefault="007834AC" w:rsidP="007834AC">
            <w:pPr>
              <w:jc w:val="both"/>
              <w:rPr>
                <w:rFonts w:ascii="Arial" w:hAnsi="Arial" w:cs="Arial"/>
                <w:sz w:val="20"/>
                <w:szCs w:val="20"/>
              </w:rPr>
            </w:pPr>
            <w:r>
              <w:rPr>
                <w:rFonts w:ascii="Arial" w:hAnsi="Arial" w:cs="Arial"/>
                <w:sz w:val="20"/>
                <w:szCs w:val="20"/>
              </w:rPr>
              <w:t>32</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3469FBBF" w14:textId="77777777" w:rsidR="007834AC" w:rsidRDefault="007834AC" w:rsidP="007834AC">
            <w:pPr>
              <w:jc w:val="both"/>
              <w:rPr>
                <w:rFonts w:ascii="Arial" w:hAnsi="Arial" w:cs="Arial"/>
                <w:sz w:val="20"/>
                <w:szCs w:val="20"/>
              </w:rPr>
            </w:pPr>
            <w:r>
              <w:rPr>
                <w:rFonts w:ascii="Arial" w:hAnsi="Arial" w:cs="Arial"/>
                <w:sz w:val="20"/>
                <w:szCs w:val="20"/>
              </w:rPr>
              <w:t>38</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60EBA4ED" w14:textId="77777777" w:rsidR="007834AC" w:rsidRDefault="007834AC" w:rsidP="007834AC">
            <w:pPr>
              <w:jc w:val="both"/>
              <w:rPr>
                <w:rFonts w:ascii="Arial" w:hAnsi="Arial" w:cs="Arial"/>
                <w:sz w:val="20"/>
                <w:szCs w:val="20"/>
              </w:rPr>
            </w:pPr>
            <w:r>
              <w:rPr>
                <w:rFonts w:ascii="Arial" w:hAnsi="Arial" w:cs="Arial"/>
                <w:sz w:val="20"/>
                <w:szCs w:val="20"/>
              </w:rPr>
              <w:t>A</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3106F"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Adresse e-mail de la personne de contact 1 (FR) avec un @ dans l'adresse</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B3A413A" w14:textId="77777777" w:rsidR="007834AC" w:rsidRDefault="007834AC" w:rsidP="007834AC">
            <w:pPr>
              <w:jc w:val="both"/>
              <w:rPr>
                <w:rFonts w:ascii="Arial" w:hAnsi="Arial" w:cs="Arial"/>
                <w:sz w:val="20"/>
                <w:szCs w:val="20"/>
              </w:rPr>
            </w:pPr>
            <w:r>
              <w:rPr>
                <w:rFonts w:ascii="Arial" w:hAnsi="Arial" w:cs="Arial"/>
                <w:sz w:val="20"/>
                <w:szCs w:val="20"/>
              </w:rPr>
              <w:t>64</w:t>
            </w:r>
          </w:p>
        </w:tc>
      </w:tr>
      <w:tr w:rsidR="007834AC" w14:paraId="51B9C083"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0202F7D1" w14:textId="77777777" w:rsidR="007834AC" w:rsidRDefault="007834AC" w:rsidP="007834AC">
            <w:pPr>
              <w:jc w:val="both"/>
              <w:rPr>
                <w:rFonts w:ascii="Arial" w:hAnsi="Arial" w:cs="Arial"/>
                <w:sz w:val="20"/>
                <w:szCs w:val="20"/>
              </w:rPr>
            </w:pPr>
            <w:r>
              <w:rPr>
                <w:rFonts w:ascii="Arial" w:hAnsi="Arial" w:cs="Arial"/>
                <w:sz w:val="20"/>
                <w:szCs w:val="20"/>
              </w:rPr>
              <w:t>70</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46E9CAD1" w14:textId="77777777" w:rsidR="007834AC" w:rsidRDefault="007834AC" w:rsidP="007834AC">
            <w:pPr>
              <w:jc w:val="both"/>
              <w:rPr>
                <w:rFonts w:ascii="Arial" w:hAnsi="Arial" w:cs="Arial"/>
                <w:sz w:val="20"/>
                <w:szCs w:val="20"/>
              </w:rPr>
            </w:pPr>
            <w:r>
              <w:rPr>
                <w:rFonts w:ascii="Arial" w:hAnsi="Arial" w:cs="Arial"/>
                <w:sz w:val="20"/>
                <w:szCs w:val="20"/>
              </w:rPr>
              <w:t>38</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12168F1E" w14:textId="77777777" w:rsidR="007834AC" w:rsidRDefault="007834AC" w:rsidP="007834AC">
            <w:pPr>
              <w:jc w:val="both"/>
              <w:rPr>
                <w:rFonts w:ascii="Arial" w:hAnsi="Arial" w:cs="Arial"/>
                <w:sz w:val="20"/>
                <w:szCs w:val="20"/>
              </w:rPr>
            </w:pPr>
            <w:r>
              <w:rPr>
                <w:rFonts w:ascii="Arial" w:hAnsi="Arial" w:cs="Arial"/>
                <w:sz w:val="20"/>
                <w:szCs w:val="20"/>
              </w:rPr>
              <w:t>A</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D3E8E"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Adresse e-mail de la personne de contact 2 (NL)</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DD57A19" w14:textId="77777777" w:rsidR="007834AC" w:rsidRDefault="007834AC" w:rsidP="007834AC">
            <w:pPr>
              <w:jc w:val="both"/>
              <w:rPr>
                <w:rFonts w:ascii="Arial" w:hAnsi="Arial" w:cs="Arial"/>
                <w:sz w:val="20"/>
                <w:szCs w:val="20"/>
              </w:rPr>
            </w:pPr>
            <w:r>
              <w:rPr>
                <w:rFonts w:ascii="Arial" w:hAnsi="Arial" w:cs="Arial"/>
                <w:sz w:val="20"/>
                <w:szCs w:val="20"/>
              </w:rPr>
              <w:t>64</w:t>
            </w:r>
          </w:p>
        </w:tc>
      </w:tr>
      <w:tr w:rsidR="007834AC" w14:paraId="3295E1DF"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5E1B3A9A" w14:textId="77777777" w:rsidR="007834AC" w:rsidRDefault="007834AC" w:rsidP="007834AC">
            <w:pPr>
              <w:jc w:val="both"/>
              <w:rPr>
                <w:rFonts w:ascii="Arial" w:hAnsi="Arial" w:cs="Arial"/>
                <w:sz w:val="20"/>
                <w:szCs w:val="20"/>
              </w:rPr>
            </w:pPr>
            <w:r>
              <w:rPr>
                <w:rFonts w:ascii="Arial" w:hAnsi="Arial" w:cs="Arial"/>
                <w:sz w:val="20"/>
                <w:szCs w:val="20"/>
              </w:rPr>
              <w:t>108</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55A41E0E" w14:textId="77777777" w:rsidR="007834AC" w:rsidRDefault="007834AC" w:rsidP="007834AC">
            <w:pPr>
              <w:jc w:val="both"/>
              <w:rPr>
                <w:rFonts w:ascii="Arial" w:hAnsi="Arial" w:cs="Arial"/>
                <w:sz w:val="20"/>
                <w:szCs w:val="20"/>
              </w:rPr>
            </w:pPr>
            <w:r>
              <w:rPr>
                <w:rFonts w:ascii="Arial" w:hAnsi="Arial" w:cs="Arial"/>
                <w:sz w:val="20"/>
                <w:szCs w:val="20"/>
              </w:rPr>
              <w:t>9</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1421DF72"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5E284"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Numéro de téléphone de la personne de contact 1</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54FD472"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141375C3"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3B06F44A" w14:textId="77777777" w:rsidR="007834AC" w:rsidRDefault="007834AC" w:rsidP="007834AC">
            <w:pPr>
              <w:jc w:val="both"/>
              <w:rPr>
                <w:rFonts w:ascii="Arial" w:hAnsi="Arial" w:cs="Arial"/>
                <w:sz w:val="20"/>
                <w:szCs w:val="20"/>
              </w:rPr>
            </w:pPr>
            <w:r>
              <w:rPr>
                <w:rFonts w:ascii="Arial" w:hAnsi="Arial" w:cs="Arial"/>
                <w:sz w:val="20"/>
                <w:szCs w:val="20"/>
              </w:rPr>
              <w:t>117</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14D69147" w14:textId="77777777" w:rsidR="007834AC" w:rsidRDefault="007834AC" w:rsidP="007834AC">
            <w:pPr>
              <w:jc w:val="both"/>
              <w:rPr>
                <w:rFonts w:ascii="Arial" w:hAnsi="Arial" w:cs="Arial"/>
                <w:sz w:val="20"/>
                <w:szCs w:val="20"/>
              </w:rPr>
            </w:pPr>
            <w:r>
              <w:rPr>
                <w:rFonts w:ascii="Arial" w:hAnsi="Arial" w:cs="Arial"/>
                <w:sz w:val="20"/>
                <w:szCs w:val="20"/>
              </w:rPr>
              <w:t>9</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069014D5"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BE028"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Numéro de téléphone de la personne de contact 2</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B5341E4"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196FE770"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49997A94" w14:textId="77777777" w:rsidR="007834AC" w:rsidRDefault="007834AC" w:rsidP="007834AC">
            <w:pPr>
              <w:jc w:val="both"/>
              <w:rPr>
                <w:rFonts w:ascii="Arial" w:hAnsi="Arial" w:cs="Arial"/>
                <w:sz w:val="20"/>
                <w:szCs w:val="20"/>
              </w:rPr>
            </w:pPr>
            <w:r>
              <w:rPr>
                <w:rFonts w:ascii="Arial" w:hAnsi="Arial" w:cs="Arial"/>
                <w:sz w:val="20"/>
                <w:szCs w:val="20"/>
              </w:rPr>
              <w:t>126</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20005736" w14:textId="77777777" w:rsidR="007834AC" w:rsidRDefault="007834AC" w:rsidP="007834AC">
            <w:pPr>
              <w:jc w:val="both"/>
              <w:rPr>
                <w:rFonts w:ascii="Arial" w:hAnsi="Arial" w:cs="Arial"/>
                <w:sz w:val="20"/>
                <w:szCs w:val="20"/>
              </w:rPr>
            </w:pPr>
            <w:r>
              <w:rPr>
                <w:rFonts w:ascii="Arial" w:hAnsi="Arial" w:cs="Arial"/>
                <w:sz w:val="20"/>
                <w:szCs w:val="20"/>
              </w:rPr>
              <w:t>2</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481E651E" w14:textId="77777777" w:rsidR="007834AC" w:rsidRDefault="007834AC" w:rsidP="007834AC">
            <w:pPr>
              <w:jc w:val="both"/>
              <w:rPr>
                <w:rFonts w:ascii="Arial" w:hAnsi="Arial" w:cs="Arial"/>
                <w:sz w:val="20"/>
                <w:szCs w:val="20"/>
              </w:rPr>
            </w:pPr>
            <w:r>
              <w:rPr>
                <w:rFonts w:ascii="Arial" w:hAnsi="Arial" w:cs="Arial"/>
                <w:sz w:val="20"/>
                <w:szCs w:val="20"/>
              </w:rPr>
              <w:t>A</w:t>
            </w:r>
          </w:p>
        </w:tc>
        <w:tc>
          <w:tcPr>
            <w:tcW w:w="5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A1A12" w14:textId="77777777" w:rsidR="007834AC" w:rsidRDefault="007834AC" w:rsidP="007834AC">
            <w:pPr>
              <w:jc w:val="both"/>
              <w:rPr>
                <w:rFonts w:ascii="Arial" w:hAnsi="Arial" w:cs="Arial"/>
                <w:sz w:val="20"/>
                <w:szCs w:val="20"/>
              </w:rPr>
            </w:pPr>
            <w:r>
              <w:rPr>
                <w:rFonts w:ascii="Arial" w:hAnsi="Arial" w:cs="Arial"/>
                <w:sz w:val="20"/>
                <w:szCs w:val="20"/>
              </w:rPr>
              <w:t>Blancs</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71670D23" w14:textId="77777777" w:rsidR="007834AC" w:rsidRDefault="007834AC" w:rsidP="007834AC">
            <w:pPr>
              <w:jc w:val="both"/>
              <w:rPr>
                <w:rFonts w:ascii="Arial" w:hAnsi="Arial" w:cs="Arial"/>
                <w:sz w:val="20"/>
                <w:szCs w:val="20"/>
              </w:rPr>
            </w:pPr>
            <w:r>
              <w:rPr>
                <w:rFonts w:ascii="Arial" w:hAnsi="Arial" w:cs="Arial"/>
                <w:sz w:val="20"/>
                <w:szCs w:val="20"/>
              </w:rPr>
              <w:t>32 / 32</w:t>
            </w:r>
          </w:p>
        </w:tc>
      </w:tr>
      <w:tr w:rsidR="007834AC" w14:paraId="3B71EF87" w14:textId="77777777" w:rsidTr="007834AC">
        <w:trPr>
          <w:trHeight w:val="255"/>
        </w:trPr>
        <w:tc>
          <w:tcPr>
            <w:tcW w:w="1062" w:type="dxa"/>
            <w:tcBorders>
              <w:top w:val="single" w:sz="4" w:space="0" w:color="auto"/>
              <w:left w:val="double" w:sz="6" w:space="0" w:color="auto"/>
              <w:bottom w:val="double" w:sz="6" w:space="0" w:color="auto"/>
              <w:right w:val="single" w:sz="4" w:space="0" w:color="auto"/>
            </w:tcBorders>
            <w:shd w:val="clear" w:color="auto" w:fill="auto"/>
            <w:noWrap/>
          </w:tcPr>
          <w:p w14:paraId="750E6091" w14:textId="77777777" w:rsidR="007834AC" w:rsidRDefault="007834AC" w:rsidP="007834AC">
            <w:pPr>
              <w:jc w:val="both"/>
              <w:rPr>
                <w:rFonts w:ascii="Arial" w:hAnsi="Arial" w:cs="Arial"/>
                <w:sz w:val="20"/>
                <w:szCs w:val="20"/>
              </w:rPr>
            </w:pPr>
            <w:r>
              <w:rPr>
                <w:rFonts w:ascii="Arial" w:hAnsi="Arial" w:cs="Arial"/>
                <w:sz w:val="20"/>
                <w:szCs w:val="20"/>
              </w:rPr>
              <w:t>128</w:t>
            </w:r>
          </w:p>
        </w:tc>
        <w:tc>
          <w:tcPr>
            <w:tcW w:w="573" w:type="dxa"/>
            <w:tcBorders>
              <w:top w:val="single" w:sz="4" w:space="0" w:color="auto"/>
              <w:left w:val="single" w:sz="4" w:space="0" w:color="auto"/>
              <w:bottom w:val="double" w:sz="6" w:space="0" w:color="auto"/>
              <w:right w:val="single" w:sz="4" w:space="0" w:color="auto"/>
            </w:tcBorders>
            <w:shd w:val="clear" w:color="auto" w:fill="auto"/>
            <w:noWrap/>
          </w:tcPr>
          <w:p w14:paraId="439B934F" w14:textId="77777777" w:rsidR="007834AC" w:rsidRDefault="007834AC" w:rsidP="007834AC">
            <w:pPr>
              <w:jc w:val="both"/>
              <w:rPr>
                <w:rFonts w:ascii="Arial" w:hAnsi="Arial" w:cs="Arial"/>
                <w:sz w:val="20"/>
                <w:szCs w:val="20"/>
              </w:rPr>
            </w:pPr>
            <w:r>
              <w:rPr>
                <w:rFonts w:ascii="Arial" w:hAnsi="Arial" w:cs="Arial"/>
                <w:sz w:val="20"/>
                <w:szCs w:val="20"/>
              </w:rPr>
              <w:t>2</w:t>
            </w:r>
          </w:p>
        </w:tc>
        <w:tc>
          <w:tcPr>
            <w:tcW w:w="1756" w:type="dxa"/>
            <w:tcBorders>
              <w:top w:val="single" w:sz="4" w:space="0" w:color="auto"/>
              <w:left w:val="single" w:sz="4" w:space="0" w:color="auto"/>
              <w:bottom w:val="double" w:sz="6" w:space="0" w:color="auto"/>
              <w:right w:val="single" w:sz="4" w:space="0" w:color="auto"/>
            </w:tcBorders>
            <w:shd w:val="clear" w:color="auto" w:fill="auto"/>
            <w:noWrap/>
          </w:tcPr>
          <w:p w14:paraId="426F289F" w14:textId="77777777" w:rsidR="007834AC" w:rsidRDefault="007834AC" w:rsidP="007834AC">
            <w:pPr>
              <w:jc w:val="both"/>
              <w:rPr>
                <w:rFonts w:ascii="Arial" w:hAnsi="Arial" w:cs="Arial"/>
                <w:sz w:val="20"/>
                <w:szCs w:val="20"/>
              </w:rPr>
            </w:pPr>
            <w:r>
              <w:rPr>
                <w:rFonts w:ascii="Arial" w:hAnsi="Arial" w:cs="Arial"/>
                <w:sz w:val="20"/>
                <w:szCs w:val="20"/>
              </w:rPr>
              <w:t>End Of Record</w:t>
            </w:r>
          </w:p>
        </w:tc>
        <w:tc>
          <w:tcPr>
            <w:tcW w:w="5084" w:type="dxa"/>
            <w:tcBorders>
              <w:top w:val="single" w:sz="4" w:space="0" w:color="auto"/>
              <w:left w:val="single" w:sz="4" w:space="0" w:color="auto"/>
              <w:bottom w:val="double" w:sz="6" w:space="0" w:color="auto"/>
              <w:right w:val="single" w:sz="4" w:space="0" w:color="auto"/>
            </w:tcBorders>
            <w:shd w:val="clear" w:color="auto" w:fill="auto"/>
            <w:noWrap/>
            <w:vAlign w:val="bottom"/>
          </w:tcPr>
          <w:p w14:paraId="3D763D52" w14:textId="77777777" w:rsidR="007834AC" w:rsidRDefault="007834AC" w:rsidP="007834AC">
            <w:pPr>
              <w:jc w:val="both"/>
              <w:rPr>
                <w:rFonts w:ascii="Arial" w:hAnsi="Arial" w:cs="Arial"/>
                <w:sz w:val="20"/>
                <w:szCs w:val="20"/>
              </w:rPr>
            </w:pPr>
            <w:r>
              <w:rPr>
                <w:rFonts w:ascii="Arial" w:hAnsi="Arial" w:cs="Arial"/>
                <w:sz w:val="20"/>
                <w:szCs w:val="20"/>
              </w:rPr>
              <w:t>CR Ascii (13) + LF Ascii (10)</w:t>
            </w:r>
          </w:p>
        </w:tc>
        <w:tc>
          <w:tcPr>
            <w:tcW w:w="2340" w:type="dxa"/>
            <w:tcBorders>
              <w:top w:val="single" w:sz="4" w:space="0" w:color="auto"/>
              <w:left w:val="single" w:sz="4" w:space="0" w:color="auto"/>
              <w:bottom w:val="double" w:sz="6" w:space="0" w:color="auto"/>
              <w:right w:val="double" w:sz="6" w:space="0" w:color="auto"/>
            </w:tcBorders>
            <w:shd w:val="clear" w:color="auto" w:fill="auto"/>
            <w:noWrap/>
            <w:vAlign w:val="bottom"/>
          </w:tcPr>
          <w:p w14:paraId="7C1B394B" w14:textId="77777777" w:rsidR="007834AC" w:rsidRDefault="007834AC" w:rsidP="007834AC">
            <w:pPr>
              <w:jc w:val="both"/>
              <w:rPr>
                <w:rFonts w:ascii="Arial" w:hAnsi="Arial" w:cs="Arial"/>
                <w:sz w:val="20"/>
                <w:szCs w:val="20"/>
              </w:rPr>
            </w:pPr>
            <w:r>
              <w:rPr>
                <w:rFonts w:ascii="Arial" w:hAnsi="Arial" w:cs="Arial"/>
                <w:sz w:val="20"/>
                <w:szCs w:val="20"/>
              </w:rPr>
              <w:t>13 / 10</w:t>
            </w:r>
          </w:p>
        </w:tc>
      </w:tr>
    </w:tbl>
    <w:p w14:paraId="1CFEDC7F" w14:textId="77777777" w:rsidR="007834AC" w:rsidRDefault="007834AC" w:rsidP="007834AC">
      <w:pPr>
        <w:jc w:val="both"/>
      </w:pPr>
    </w:p>
    <w:p w14:paraId="785DAE6E" w14:textId="77777777" w:rsidR="007834AC" w:rsidRDefault="007834AC" w:rsidP="007834AC">
      <w:pPr>
        <w:jc w:val="both"/>
      </w:pPr>
      <w:r>
        <w:br w:type="page"/>
      </w:r>
    </w:p>
    <w:tbl>
      <w:tblPr>
        <w:tblW w:w="10815" w:type="dxa"/>
        <w:tblInd w:w="93" w:type="dxa"/>
        <w:tblLook w:val="0000" w:firstRow="0" w:lastRow="0" w:firstColumn="0" w:lastColumn="0" w:noHBand="0" w:noVBand="0"/>
      </w:tblPr>
      <w:tblGrid>
        <w:gridCol w:w="1062"/>
        <w:gridCol w:w="705"/>
        <w:gridCol w:w="1794"/>
        <w:gridCol w:w="700"/>
        <w:gridCol w:w="1261"/>
        <w:gridCol w:w="3123"/>
        <w:gridCol w:w="2340"/>
      </w:tblGrid>
      <w:tr w:rsidR="007834AC" w14:paraId="56CD4958" w14:textId="77777777" w:rsidTr="007834AC">
        <w:trPr>
          <w:trHeight w:val="270"/>
        </w:trPr>
        <w:tc>
          <w:tcPr>
            <w:tcW w:w="3391" w:type="dxa"/>
            <w:gridSpan w:val="3"/>
            <w:tcBorders>
              <w:top w:val="single" w:sz="4" w:space="0" w:color="auto"/>
              <w:left w:val="single" w:sz="4" w:space="0" w:color="auto"/>
              <w:bottom w:val="single" w:sz="4" w:space="0" w:color="auto"/>
              <w:right w:val="single" w:sz="4" w:space="0" w:color="auto"/>
            </w:tcBorders>
            <w:shd w:val="clear" w:color="auto" w:fill="99CCFF"/>
            <w:noWrap/>
          </w:tcPr>
          <w:p w14:paraId="3CF997F0" w14:textId="77777777" w:rsidR="007834AC" w:rsidRPr="001374C2" w:rsidRDefault="007834AC" w:rsidP="007834AC">
            <w:pPr>
              <w:jc w:val="both"/>
              <w:rPr>
                <w:rFonts w:ascii="Arial" w:hAnsi="Arial" w:cs="Arial"/>
                <w:b/>
                <w:bCs/>
                <w:sz w:val="20"/>
                <w:szCs w:val="20"/>
              </w:rPr>
            </w:pPr>
            <w:r>
              <w:rPr>
                <w:rFonts w:ascii="Arial" w:hAnsi="Arial" w:cs="Arial"/>
                <w:b/>
                <w:bCs/>
                <w:sz w:val="20"/>
                <w:szCs w:val="20"/>
              </w:rPr>
              <w:lastRenderedPageBreak/>
              <w:t>Records suivants =  Effectifs</w:t>
            </w:r>
          </w:p>
        </w:tc>
        <w:tc>
          <w:tcPr>
            <w:tcW w:w="5084" w:type="dxa"/>
            <w:gridSpan w:val="3"/>
            <w:tcBorders>
              <w:left w:val="single" w:sz="4" w:space="0" w:color="auto"/>
            </w:tcBorders>
            <w:shd w:val="clear" w:color="auto" w:fill="auto"/>
          </w:tcPr>
          <w:p w14:paraId="4E46B445" w14:textId="77777777" w:rsidR="007834AC" w:rsidRPr="001374C2" w:rsidRDefault="007834AC" w:rsidP="007834AC">
            <w:pPr>
              <w:jc w:val="both"/>
              <w:rPr>
                <w:rFonts w:ascii="Arial" w:hAnsi="Arial" w:cs="Arial"/>
                <w:b/>
                <w:bCs/>
                <w:sz w:val="20"/>
                <w:szCs w:val="20"/>
              </w:rPr>
            </w:pPr>
          </w:p>
        </w:tc>
        <w:tc>
          <w:tcPr>
            <w:tcW w:w="2340" w:type="dxa"/>
            <w:shd w:val="clear" w:color="auto" w:fill="auto"/>
            <w:noWrap/>
            <w:vAlign w:val="bottom"/>
          </w:tcPr>
          <w:p w14:paraId="097E8BFE" w14:textId="77777777" w:rsidR="007834AC" w:rsidRDefault="007834AC" w:rsidP="007834AC">
            <w:pPr>
              <w:jc w:val="both"/>
              <w:rPr>
                <w:rFonts w:ascii="Arial" w:hAnsi="Arial" w:cs="Arial"/>
                <w:sz w:val="20"/>
                <w:szCs w:val="20"/>
              </w:rPr>
            </w:pPr>
          </w:p>
        </w:tc>
      </w:tr>
      <w:tr w:rsidR="007834AC" w14:paraId="0AD11B32" w14:textId="77777777" w:rsidTr="007834AC">
        <w:trPr>
          <w:trHeight w:val="255"/>
        </w:trPr>
        <w:tc>
          <w:tcPr>
            <w:tcW w:w="8475" w:type="dxa"/>
            <w:gridSpan w:val="6"/>
            <w:shd w:val="clear" w:color="auto" w:fill="auto"/>
            <w:noWrap/>
          </w:tcPr>
          <w:p w14:paraId="1C83860B" w14:textId="77777777" w:rsidR="007834AC" w:rsidRDefault="007834AC" w:rsidP="007834AC">
            <w:pPr>
              <w:jc w:val="both"/>
              <w:rPr>
                <w:rFonts w:ascii="Arial" w:hAnsi="Arial" w:cs="Arial"/>
                <w:sz w:val="20"/>
                <w:szCs w:val="20"/>
              </w:rPr>
            </w:pPr>
            <w:r>
              <w:rPr>
                <w:rFonts w:ascii="Arial" w:hAnsi="Arial" w:cs="Arial"/>
                <w:sz w:val="20"/>
                <w:szCs w:val="20"/>
              </w:rPr>
              <w:t>Longueur = 85 octets</w:t>
            </w:r>
          </w:p>
        </w:tc>
        <w:tc>
          <w:tcPr>
            <w:tcW w:w="2340" w:type="dxa"/>
            <w:shd w:val="clear" w:color="auto" w:fill="auto"/>
            <w:noWrap/>
            <w:vAlign w:val="bottom"/>
          </w:tcPr>
          <w:p w14:paraId="7CBA1C00" w14:textId="77777777" w:rsidR="007834AC" w:rsidRDefault="007834AC" w:rsidP="007834AC">
            <w:pPr>
              <w:jc w:val="both"/>
              <w:rPr>
                <w:rFonts w:ascii="Arial" w:hAnsi="Arial" w:cs="Arial"/>
                <w:sz w:val="20"/>
                <w:szCs w:val="20"/>
              </w:rPr>
            </w:pPr>
          </w:p>
        </w:tc>
      </w:tr>
      <w:tr w:rsidR="007834AC" w14:paraId="600EA027" w14:textId="77777777" w:rsidTr="007834AC">
        <w:trPr>
          <w:trHeight w:val="270"/>
        </w:trPr>
        <w:tc>
          <w:tcPr>
            <w:tcW w:w="1062" w:type="dxa"/>
            <w:tcBorders>
              <w:bottom w:val="double" w:sz="6" w:space="0" w:color="auto"/>
            </w:tcBorders>
            <w:shd w:val="clear" w:color="auto" w:fill="auto"/>
            <w:noWrap/>
          </w:tcPr>
          <w:p w14:paraId="130D15EC" w14:textId="77777777" w:rsidR="007834AC" w:rsidRDefault="007834AC" w:rsidP="007834AC">
            <w:pPr>
              <w:jc w:val="both"/>
              <w:rPr>
                <w:rFonts w:ascii="Arial" w:hAnsi="Arial" w:cs="Arial"/>
                <w:sz w:val="20"/>
                <w:szCs w:val="20"/>
              </w:rPr>
            </w:pPr>
          </w:p>
        </w:tc>
        <w:tc>
          <w:tcPr>
            <w:tcW w:w="573" w:type="dxa"/>
            <w:tcBorders>
              <w:bottom w:val="double" w:sz="6" w:space="0" w:color="auto"/>
            </w:tcBorders>
            <w:shd w:val="clear" w:color="auto" w:fill="auto"/>
            <w:noWrap/>
          </w:tcPr>
          <w:p w14:paraId="780EC085" w14:textId="77777777" w:rsidR="007834AC" w:rsidRDefault="007834AC" w:rsidP="007834AC">
            <w:pPr>
              <w:jc w:val="both"/>
              <w:rPr>
                <w:rFonts w:ascii="Arial" w:hAnsi="Arial" w:cs="Arial"/>
                <w:sz w:val="20"/>
                <w:szCs w:val="20"/>
              </w:rPr>
            </w:pPr>
          </w:p>
        </w:tc>
        <w:tc>
          <w:tcPr>
            <w:tcW w:w="1756" w:type="dxa"/>
            <w:tcBorders>
              <w:bottom w:val="double" w:sz="6" w:space="0" w:color="auto"/>
            </w:tcBorders>
            <w:shd w:val="clear" w:color="auto" w:fill="auto"/>
            <w:noWrap/>
          </w:tcPr>
          <w:p w14:paraId="68FC9A96" w14:textId="77777777" w:rsidR="007834AC" w:rsidRDefault="007834AC" w:rsidP="007834AC">
            <w:pPr>
              <w:jc w:val="both"/>
              <w:rPr>
                <w:rFonts w:ascii="Arial" w:hAnsi="Arial" w:cs="Arial"/>
                <w:sz w:val="20"/>
                <w:szCs w:val="20"/>
              </w:rPr>
            </w:pPr>
          </w:p>
        </w:tc>
        <w:tc>
          <w:tcPr>
            <w:tcW w:w="5084" w:type="dxa"/>
            <w:gridSpan w:val="3"/>
            <w:tcBorders>
              <w:bottom w:val="double" w:sz="6" w:space="0" w:color="auto"/>
            </w:tcBorders>
            <w:shd w:val="clear" w:color="auto" w:fill="auto"/>
            <w:noWrap/>
            <w:vAlign w:val="bottom"/>
          </w:tcPr>
          <w:p w14:paraId="3DC35877" w14:textId="77777777" w:rsidR="007834AC" w:rsidRDefault="007834AC" w:rsidP="007834AC">
            <w:pPr>
              <w:jc w:val="both"/>
              <w:rPr>
                <w:rFonts w:ascii="Arial" w:hAnsi="Arial" w:cs="Arial"/>
                <w:sz w:val="20"/>
                <w:szCs w:val="20"/>
              </w:rPr>
            </w:pPr>
          </w:p>
        </w:tc>
        <w:tc>
          <w:tcPr>
            <w:tcW w:w="2340" w:type="dxa"/>
            <w:tcBorders>
              <w:bottom w:val="double" w:sz="6" w:space="0" w:color="auto"/>
            </w:tcBorders>
            <w:shd w:val="clear" w:color="auto" w:fill="auto"/>
            <w:noWrap/>
            <w:vAlign w:val="bottom"/>
          </w:tcPr>
          <w:p w14:paraId="0A259D42" w14:textId="77777777" w:rsidR="007834AC" w:rsidRDefault="007834AC" w:rsidP="007834AC">
            <w:pPr>
              <w:jc w:val="both"/>
              <w:rPr>
                <w:rFonts w:ascii="Arial" w:hAnsi="Arial" w:cs="Arial"/>
                <w:sz w:val="20"/>
                <w:szCs w:val="20"/>
              </w:rPr>
            </w:pPr>
          </w:p>
        </w:tc>
      </w:tr>
      <w:tr w:rsidR="007834AC" w14:paraId="4F8FF31B" w14:textId="77777777" w:rsidTr="007834AC">
        <w:trPr>
          <w:trHeight w:val="795"/>
        </w:trPr>
        <w:tc>
          <w:tcPr>
            <w:tcW w:w="1062" w:type="dxa"/>
            <w:tcBorders>
              <w:top w:val="double" w:sz="6" w:space="0" w:color="auto"/>
              <w:left w:val="double" w:sz="6" w:space="0" w:color="auto"/>
              <w:bottom w:val="double" w:sz="6" w:space="0" w:color="auto"/>
              <w:right w:val="single" w:sz="4" w:space="0" w:color="auto"/>
            </w:tcBorders>
            <w:shd w:val="clear" w:color="auto" w:fill="auto"/>
            <w:noWrap/>
            <w:vAlign w:val="center"/>
          </w:tcPr>
          <w:p w14:paraId="2C22D455" w14:textId="77777777" w:rsidR="007834AC" w:rsidRDefault="007834AC" w:rsidP="007834AC">
            <w:pPr>
              <w:jc w:val="both"/>
              <w:rPr>
                <w:rFonts w:ascii="Arial" w:hAnsi="Arial" w:cs="Arial"/>
                <w:b/>
                <w:bCs/>
                <w:sz w:val="20"/>
                <w:szCs w:val="20"/>
              </w:rPr>
            </w:pPr>
            <w:r>
              <w:rPr>
                <w:rFonts w:ascii="Arial" w:hAnsi="Arial" w:cs="Arial"/>
                <w:b/>
                <w:bCs/>
                <w:sz w:val="20"/>
                <w:szCs w:val="20"/>
              </w:rPr>
              <w:t>Position</w:t>
            </w:r>
          </w:p>
        </w:tc>
        <w:tc>
          <w:tcPr>
            <w:tcW w:w="573" w:type="dxa"/>
            <w:tcBorders>
              <w:top w:val="double" w:sz="6" w:space="0" w:color="auto"/>
              <w:left w:val="single" w:sz="4" w:space="0" w:color="auto"/>
              <w:bottom w:val="double" w:sz="6" w:space="0" w:color="auto"/>
              <w:right w:val="single" w:sz="4" w:space="0" w:color="auto"/>
            </w:tcBorders>
            <w:shd w:val="clear" w:color="auto" w:fill="auto"/>
            <w:noWrap/>
            <w:vAlign w:val="center"/>
          </w:tcPr>
          <w:p w14:paraId="4F388464" w14:textId="77777777" w:rsidR="007834AC" w:rsidRDefault="007834AC" w:rsidP="007834AC">
            <w:pPr>
              <w:jc w:val="both"/>
              <w:rPr>
                <w:rFonts w:ascii="Arial" w:hAnsi="Arial" w:cs="Arial"/>
                <w:b/>
                <w:bCs/>
                <w:sz w:val="20"/>
                <w:szCs w:val="20"/>
              </w:rPr>
            </w:pPr>
            <w:r>
              <w:rPr>
                <w:rFonts w:ascii="Arial" w:hAnsi="Arial" w:cs="Arial"/>
                <w:b/>
                <w:bCs/>
                <w:sz w:val="20"/>
                <w:szCs w:val="20"/>
              </w:rPr>
              <w:t>Long</w:t>
            </w:r>
          </w:p>
        </w:tc>
        <w:tc>
          <w:tcPr>
            <w:tcW w:w="1756" w:type="dxa"/>
            <w:tcBorders>
              <w:top w:val="double" w:sz="6" w:space="0" w:color="auto"/>
              <w:left w:val="single" w:sz="4" w:space="0" w:color="auto"/>
              <w:bottom w:val="double" w:sz="6" w:space="0" w:color="auto"/>
              <w:right w:val="single" w:sz="4" w:space="0" w:color="auto"/>
            </w:tcBorders>
            <w:shd w:val="clear" w:color="auto" w:fill="auto"/>
            <w:vAlign w:val="center"/>
          </w:tcPr>
          <w:p w14:paraId="463BBD0E" w14:textId="77777777" w:rsidR="007834AC" w:rsidRPr="001374C2" w:rsidRDefault="007834AC" w:rsidP="007834AC">
            <w:pPr>
              <w:jc w:val="both"/>
              <w:rPr>
                <w:rFonts w:ascii="Arial" w:hAnsi="Arial" w:cs="Arial"/>
                <w:b/>
                <w:bCs/>
                <w:sz w:val="20"/>
                <w:szCs w:val="20"/>
                <w:lang w:val="fr-FR"/>
              </w:rPr>
            </w:pPr>
            <w:r w:rsidRPr="001374C2">
              <w:rPr>
                <w:rFonts w:ascii="Arial" w:hAnsi="Arial" w:cs="Arial"/>
                <w:b/>
                <w:bCs/>
                <w:sz w:val="20"/>
                <w:szCs w:val="20"/>
                <w:lang w:val="fr-FR"/>
              </w:rPr>
              <w:t xml:space="preserve">N = Numérique </w:t>
            </w:r>
            <w:r w:rsidRPr="001374C2">
              <w:rPr>
                <w:rFonts w:ascii="Arial" w:hAnsi="Arial" w:cs="Arial"/>
                <w:b/>
                <w:bCs/>
                <w:sz w:val="20"/>
                <w:szCs w:val="20"/>
                <w:lang w:val="fr-FR"/>
              </w:rPr>
              <w:br/>
              <w:t>A = Alpha</w:t>
            </w:r>
            <w:r>
              <w:rPr>
                <w:rFonts w:ascii="Arial" w:hAnsi="Arial" w:cs="Arial"/>
                <w:b/>
                <w:bCs/>
                <w:sz w:val="20"/>
                <w:szCs w:val="20"/>
                <w:lang w:val="fr-FR"/>
              </w:rPr>
              <w:t>numérique</w:t>
            </w:r>
            <w:r w:rsidRPr="001374C2">
              <w:rPr>
                <w:rFonts w:ascii="Arial" w:hAnsi="Arial" w:cs="Arial"/>
                <w:b/>
                <w:bCs/>
                <w:sz w:val="20"/>
                <w:szCs w:val="20"/>
                <w:lang w:val="fr-FR"/>
              </w:rPr>
              <w:t xml:space="preserve"> </w:t>
            </w:r>
            <w:r w:rsidRPr="001374C2">
              <w:rPr>
                <w:rFonts w:ascii="Arial" w:hAnsi="Arial" w:cs="Arial"/>
                <w:b/>
                <w:bCs/>
                <w:sz w:val="20"/>
                <w:szCs w:val="20"/>
                <w:lang w:val="fr-FR"/>
              </w:rPr>
              <w:br/>
              <w:t>D = Date</w:t>
            </w:r>
          </w:p>
        </w:tc>
        <w:tc>
          <w:tcPr>
            <w:tcW w:w="5084" w:type="dxa"/>
            <w:gridSpan w:val="3"/>
            <w:tcBorders>
              <w:top w:val="double" w:sz="6" w:space="0" w:color="auto"/>
              <w:left w:val="single" w:sz="4" w:space="0" w:color="auto"/>
              <w:bottom w:val="double" w:sz="6" w:space="0" w:color="auto"/>
              <w:right w:val="single" w:sz="4" w:space="0" w:color="auto"/>
            </w:tcBorders>
            <w:shd w:val="clear" w:color="auto" w:fill="auto"/>
            <w:vAlign w:val="center"/>
          </w:tcPr>
          <w:p w14:paraId="7CD09BEC" w14:textId="77777777" w:rsidR="007834AC" w:rsidRDefault="007834AC" w:rsidP="007834AC">
            <w:pPr>
              <w:jc w:val="both"/>
              <w:rPr>
                <w:rFonts w:ascii="Arial" w:hAnsi="Arial" w:cs="Arial"/>
                <w:b/>
                <w:bCs/>
                <w:sz w:val="20"/>
                <w:szCs w:val="20"/>
              </w:rPr>
            </w:pPr>
            <w:r>
              <w:rPr>
                <w:rFonts w:ascii="Arial" w:hAnsi="Arial" w:cs="Arial"/>
                <w:b/>
                <w:bCs/>
                <w:sz w:val="20"/>
                <w:szCs w:val="20"/>
              </w:rPr>
              <w:t xml:space="preserve">CONTENU </w:t>
            </w:r>
          </w:p>
        </w:tc>
        <w:tc>
          <w:tcPr>
            <w:tcW w:w="2340" w:type="dxa"/>
            <w:tcBorders>
              <w:top w:val="double" w:sz="6" w:space="0" w:color="auto"/>
              <w:left w:val="single" w:sz="4" w:space="0" w:color="auto"/>
              <w:bottom w:val="double" w:sz="6" w:space="0" w:color="auto"/>
              <w:right w:val="double" w:sz="6" w:space="0" w:color="auto"/>
            </w:tcBorders>
            <w:shd w:val="clear" w:color="auto" w:fill="auto"/>
            <w:noWrap/>
            <w:vAlign w:val="center"/>
          </w:tcPr>
          <w:p w14:paraId="69FAA4C4" w14:textId="77777777" w:rsidR="007834AC" w:rsidRDefault="007834AC" w:rsidP="007834AC">
            <w:pPr>
              <w:jc w:val="both"/>
              <w:rPr>
                <w:rFonts w:ascii="Arial" w:hAnsi="Arial" w:cs="Arial"/>
                <w:b/>
                <w:bCs/>
                <w:sz w:val="20"/>
                <w:szCs w:val="20"/>
              </w:rPr>
            </w:pPr>
            <w:r>
              <w:rPr>
                <w:rFonts w:ascii="Arial" w:hAnsi="Arial" w:cs="Arial"/>
                <w:b/>
                <w:bCs/>
                <w:sz w:val="20"/>
                <w:szCs w:val="20"/>
              </w:rPr>
              <w:t>Ascii</w:t>
            </w:r>
          </w:p>
        </w:tc>
      </w:tr>
      <w:tr w:rsidR="007834AC" w14:paraId="4F5B4CC9" w14:textId="77777777" w:rsidTr="007834AC">
        <w:trPr>
          <w:trHeight w:val="270"/>
        </w:trPr>
        <w:tc>
          <w:tcPr>
            <w:tcW w:w="1062" w:type="dxa"/>
            <w:tcBorders>
              <w:top w:val="double" w:sz="6" w:space="0" w:color="auto"/>
              <w:left w:val="double" w:sz="6" w:space="0" w:color="auto"/>
              <w:bottom w:val="single" w:sz="4" w:space="0" w:color="auto"/>
              <w:right w:val="single" w:sz="4" w:space="0" w:color="auto"/>
            </w:tcBorders>
            <w:shd w:val="clear" w:color="auto" w:fill="auto"/>
            <w:noWrap/>
          </w:tcPr>
          <w:p w14:paraId="606E2EF8"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573" w:type="dxa"/>
            <w:tcBorders>
              <w:top w:val="double" w:sz="6" w:space="0" w:color="auto"/>
              <w:left w:val="single" w:sz="4" w:space="0" w:color="auto"/>
              <w:bottom w:val="single" w:sz="4" w:space="0" w:color="auto"/>
              <w:right w:val="single" w:sz="4" w:space="0" w:color="auto"/>
            </w:tcBorders>
            <w:shd w:val="clear" w:color="auto" w:fill="auto"/>
            <w:noWrap/>
          </w:tcPr>
          <w:p w14:paraId="7E0CC9F7"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double" w:sz="6" w:space="0" w:color="auto"/>
              <w:left w:val="single" w:sz="4" w:space="0" w:color="auto"/>
              <w:bottom w:val="single" w:sz="4" w:space="0" w:color="auto"/>
              <w:right w:val="single" w:sz="4" w:space="0" w:color="auto"/>
            </w:tcBorders>
            <w:shd w:val="clear" w:color="auto" w:fill="auto"/>
            <w:noWrap/>
          </w:tcPr>
          <w:p w14:paraId="4BACFBD2"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double" w:sz="6" w:space="0" w:color="auto"/>
              <w:left w:val="single" w:sz="4" w:space="0" w:color="auto"/>
              <w:bottom w:val="single" w:sz="4" w:space="0" w:color="auto"/>
              <w:right w:val="single" w:sz="4" w:space="0" w:color="auto"/>
            </w:tcBorders>
            <w:shd w:val="clear" w:color="auto" w:fill="auto"/>
            <w:noWrap/>
            <w:vAlign w:val="bottom"/>
          </w:tcPr>
          <w:p w14:paraId="46458121"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 xml:space="preserve">Doit être 1 = </w:t>
            </w:r>
            <w:r>
              <w:rPr>
                <w:rFonts w:ascii="Arial" w:hAnsi="Arial" w:cs="Arial"/>
                <w:sz w:val="20"/>
                <w:szCs w:val="20"/>
                <w:lang w:val="fr-FR"/>
              </w:rPr>
              <w:t>Type de record</w:t>
            </w:r>
          </w:p>
        </w:tc>
        <w:tc>
          <w:tcPr>
            <w:tcW w:w="2340" w:type="dxa"/>
            <w:tcBorders>
              <w:top w:val="double" w:sz="6" w:space="0" w:color="auto"/>
              <w:left w:val="single" w:sz="4" w:space="0" w:color="auto"/>
              <w:bottom w:val="single" w:sz="4" w:space="0" w:color="auto"/>
              <w:right w:val="double" w:sz="6" w:space="0" w:color="auto"/>
            </w:tcBorders>
            <w:shd w:val="clear" w:color="auto" w:fill="auto"/>
            <w:noWrap/>
            <w:vAlign w:val="bottom"/>
          </w:tcPr>
          <w:p w14:paraId="7377A0A8" w14:textId="77777777" w:rsidR="007834AC" w:rsidRDefault="007834AC" w:rsidP="007834AC">
            <w:pPr>
              <w:jc w:val="both"/>
              <w:rPr>
                <w:rFonts w:ascii="Arial" w:hAnsi="Arial" w:cs="Arial"/>
                <w:sz w:val="20"/>
                <w:szCs w:val="20"/>
              </w:rPr>
            </w:pPr>
            <w:r>
              <w:rPr>
                <w:rFonts w:ascii="Arial" w:hAnsi="Arial" w:cs="Arial"/>
                <w:sz w:val="20"/>
                <w:szCs w:val="20"/>
              </w:rPr>
              <w:t>49</w:t>
            </w:r>
          </w:p>
        </w:tc>
      </w:tr>
      <w:tr w:rsidR="007834AC" w14:paraId="70941515"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7C9D8951" w14:textId="77777777" w:rsidR="007834AC" w:rsidRDefault="007834AC" w:rsidP="007834AC">
            <w:pPr>
              <w:jc w:val="both"/>
              <w:rPr>
                <w:rFonts w:ascii="Arial" w:hAnsi="Arial" w:cs="Arial"/>
                <w:sz w:val="20"/>
                <w:szCs w:val="20"/>
              </w:rPr>
            </w:pPr>
            <w:r>
              <w:rPr>
                <w:rFonts w:ascii="Arial" w:hAnsi="Arial" w:cs="Arial"/>
                <w:sz w:val="20"/>
                <w:szCs w:val="20"/>
              </w:rPr>
              <w:t>2</w:t>
            </w: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42A9E183" w14:textId="77777777" w:rsidR="007834AC" w:rsidRDefault="007834AC" w:rsidP="007834AC">
            <w:pPr>
              <w:jc w:val="both"/>
              <w:rPr>
                <w:rFonts w:ascii="Arial" w:hAnsi="Arial" w:cs="Arial"/>
                <w:sz w:val="20"/>
                <w:szCs w:val="20"/>
              </w:rPr>
            </w:pPr>
            <w:r>
              <w:rPr>
                <w:rFonts w:ascii="Arial" w:hAnsi="Arial" w:cs="Arial"/>
                <w:sz w:val="20"/>
                <w:szCs w:val="20"/>
              </w:rPr>
              <w:t>7</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14:paraId="0A3D2673"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F8C4AB" w14:textId="77777777" w:rsidR="007834AC" w:rsidRPr="001374C2" w:rsidRDefault="007834AC" w:rsidP="007834AC">
            <w:pPr>
              <w:jc w:val="both"/>
              <w:rPr>
                <w:rFonts w:ascii="Arial" w:hAnsi="Arial" w:cs="Arial"/>
                <w:b/>
                <w:bCs/>
                <w:sz w:val="20"/>
                <w:szCs w:val="20"/>
                <w:lang w:val="fr-FR"/>
              </w:rPr>
            </w:pPr>
            <w:r w:rsidRPr="001374C2">
              <w:rPr>
                <w:rFonts w:ascii="Arial" w:hAnsi="Arial" w:cs="Arial"/>
                <w:b/>
                <w:bCs/>
                <w:sz w:val="20"/>
                <w:szCs w:val="20"/>
                <w:lang w:val="fr-FR"/>
              </w:rPr>
              <w:t>Identifiant unique</w:t>
            </w:r>
            <w:r w:rsidRPr="001374C2">
              <w:rPr>
                <w:rFonts w:ascii="Arial" w:hAnsi="Arial" w:cs="Arial"/>
                <w:sz w:val="20"/>
                <w:szCs w:val="20"/>
                <w:lang w:val="fr-FR"/>
              </w:rPr>
              <w:t xml:space="preserve"> du record = autonumber (de 0000001 à 9999999)</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709DCB7B"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30A167AD"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7BF9B9F1" w14:textId="77777777" w:rsidR="007834AC" w:rsidRDefault="007834AC" w:rsidP="007834AC">
            <w:pPr>
              <w:jc w:val="both"/>
              <w:rPr>
                <w:rFonts w:ascii="Arial" w:hAnsi="Arial" w:cs="Arial"/>
                <w:sz w:val="20"/>
                <w:szCs w:val="20"/>
              </w:rPr>
            </w:pPr>
            <w:r>
              <w:rPr>
                <w:rFonts w:ascii="Arial" w:hAnsi="Arial" w:cs="Arial"/>
                <w:sz w:val="20"/>
                <w:szCs w:val="20"/>
              </w:rPr>
              <w:t>9</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F415F" w14:textId="77777777" w:rsidR="007834AC" w:rsidRDefault="007834AC" w:rsidP="007834AC">
            <w:pPr>
              <w:jc w:val="both"/>
              <w:rPr>
                <w:rFonts w:ascii="Arial" w:hAnsi="Arial" w:cs="Arial"/>
                <w:sz w:val="20"/>
                <w:szCs w:val="20"/>
              </w:rPr>
            </w:pPr>
            <w:r>
              <w:rPr>
                <w:rFonts w:ascii="Arial" w:hAnsi="Arial" w:cs="Arial"/>
                <w:sz w:val="20"/>
                <w:szCs w:val="20"/>
              </w:rPr>
              <w:t>3</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BA5DC"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F6ECA5"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N° de mutualité / office régional / caisse</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0E15C5F"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6D68AC0C"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3B133668" w14:textId="77777777" w:rsidR="007834AC" w:rsidRDefault="007834AC" w:rsidP="007834AC">
            <w:pPr>
              <w:jc w:val="both"/>
              <w:rPr>
                <w:rFonts w:ascii="Arial" w:hAnsi="Arial" w:cs="Arial"/>
                <w:sz w:val="20"/>
                <w:szCs w:val="20"/>
              </w:rPr>
            </w:pPr>
            <w:r>
              <w:rPr>
                <w:rFonts w:ascii="Arial" w:hAnsi="Arial" w:cs="Arial"/>
                <w:sz w:val="20"/>
                <w:szCs w:val="20"/>
              </w:rPr>
              <w:t>12</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B1676"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98F2D"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3670D1"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Code titulaire ou personne à charge</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4392AFA2"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166F02D1"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639D3A8C" w14:textId="77777777" w:rsidR="007834AC" w:rsidRDefault="007834AC" w:rsidP="007834AC">
            <w:pPr>
              <w:jc w:val="both"/>
              <w:rPr>
                <w:rFonts w:ascii="Arial" w:hAnsi="Arial" w:cs="Arial"/>
                <w:sz w:val="20"/>
                <w:szCs w:val="20"/>
              </w:rPr>
            </w:pPr>
            <w:r>
              <w:rPr>
                <w:rFonts w:ascii="Arial" w:hAnsi="Arial" w:cs="Arial"/>
                <w:sz w:val="20"/>
                <w:szCs w:val="20"/>
              </w:rPr>
              <w:t>13</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C062C" w14:textId="77777777" w:rsidR="007834AC" w:rsidRDefault="007834AC" w:rsidP="007834AC">
            <w:pPr>
              <w:jc w:val="both"/>
              <w:rPr>
                <w:rFonts w:ascii="Arial" w:hAnsi="Arial" w:cs="Arial"/>
                <w:sz w:val="20"/>
                <w:szCs w:val="20"/>
              </w:rPr>
            </w:pPr>
            <w:r>
              <w:rPr>
                <w:rFonts w:ascii="Arial" w:hAnsi="Arial" w:cs="Arial"/>
                <w:sz w:val="20"/>
                <w:szCs w:val="20"/>
              </w:rPr>
              <w:t>15</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57C63"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E1907F" w14:textId="77777777" w:rsidR="007834AC" w:rsidRDefault="007834AC" w:rsidP="007834AC">
            <w:pPr>
              <w:jc w:val="both"/>
              <w:rPr>
                <w:rFonts w:ascii="Arial" w:hAnsi="Arial" w:cs="Arial"/>
                <w:sz w:val="20"/>
                <w:szCs w:val="20"/>
              </w:rPr>
            </w:pPr>
            <w:r>
              <w:rPr>
                <w:rFonts w:ascii="Arial" w:hAnsi="Arial" w:cs="Arial"/>
                <w:sz w:val="20"/>
                <w:szCs w:val="20"/>
              </w:rPr>
              <w:t>Numéro O.A. titulaire</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3E712A42"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3B56D9D6"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3BCBC16D" w14:textId="77777777" w:rsidR="007834AC" w:rsidRDefault="007834AC" w:rsidP="007834AC">
            <w:pPr>
              <w:jc w:val="both"/>
              <w:rPr>
                <w:rFonts w:ascii="Arial" w:hAnsi="Arial" w:cs="Arial"/>
                <w:sz w:val="20"/>
                <w:szCs w:val="20"/>
              </w:rPr>
            </w:pPr>
            <w:r>
              <w:rPr>
                <w:rFonts w:ascii="Arial" w:hAnsi="Arial" w:cs="Arial"/>
                <w:sz w:val="20"/>
                <w:szCs w:val="20"/>
              </w:rPr>
              <w:t>28</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8409A" w14:textId="77777777" w:rsidR="007834AC" w:rsidRDefault="007834AC" w:rsidP="007834AC">
            <w:pPr>
              <w:jc w:val="both"/>
              <w:rPr>
                <w:rFonts w:ascii="Arial" w:hAnsi="Arial" w:cs="Arial"/>
                <w:sz w:val="20"/>
                <w:szCs w:val="20"/>
              </w:rPr>
            </w:pPr>
            <w:r>
              <w:rPr>
                <w:rFonts w:ascii="Arial" w:hAnsi="Arial" w:cs="Arial"/>
                <w:sz w:val="20"/>
                <w:szCs w:val="20"/>
              </w:rPr>
              <w:t>15</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30ACB"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A1E617" w14:textId="77777777" w:rsidR="007834AC" w:rsidRPr="009261F3" w:rsidRDefault="007834AC" w:rsidP="007834AC">
            <w:pPr>
              <w:jc w:val="both"/>
              <w:rPr>
                <w:rFonts w:ascii="Arial" w:hAnsi="Arial" w:cs="Arial"/>
                <w:sz w:val="20"/>
                <w:szCs w:val="20"/>
                <w:lang w:val="fr-FR"/>
              </w:rPr>
            </w:pPr>
            <w:r w:rsidRPr="009261F3">
              <w:rPr>
                <w:rFonts w:ascii="Arial" w:hAnsi="Arial" w:cs="Arial"/>
                <w:sz w:val="20"/>
                <w:szCs w:val="20"/>
                <w:lang w:val="fr-FR"/>
              </w:rPr>
              <w:t>Numéro O</w:t>
            </w:r>
            <w:r>
              <w:rPr>
                <w:rFonts w:ascii="Arial" w:hAnsi="Arial" w:cs="Arial"/>
                <w:sz w:val="20"/>
                <w:szCs w:val="20"/>
                <w:lang w:val="fr-FR"/>
              </w:rPr>
              <w:t>.</w:t>
            </w:r>
            <w:r w:rsidRPr="009261F3">
              <w:rPr>
                <w:rFonts w:ascii="Arial" w:hAnsi="Arial" w:cs="Arial"/>
                <w:sz w:val="20"/>
                <w:szCs w:val="20"/>
                <w:lang w:val="fr-FR"/>
              </w:rPr>
              <w:t>A. Personne à charge</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6704B9C0"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722805CD"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0DEFAD7A" w14:textId="77777777" w:rsidR="007834AC" w:rsidRDefault="007834AC" w:rsidP="007834AC">
            <w:pPr>
              <w:jc w:val="both"/>
              <w:rPr>
                <w:rFonts w:ascii="Arial" w:hAnsi="Arial" w:cs="Arial"/>
                <w:sz w:val="20"/>
                <w:szCs w:val="20"/>
              </w:rPr>
            </w:pPr>
            <w:r>
              <w:rPr>
                <w:rFonts w:ascii="Arial" w:hAnsi="Arial" w:cs="Arial"/>
                <w:sz w:val="20"/>
                <w:szCs w:val="20"/>
              </w:rPr>
              <w:t>43</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EE6C7" w14:textId="77777777" w:rsidR="007834AC" w:rsidRDefault="007834AC" w:rsidP="007834AC">
            <w:pPr>
              <w:jc w:val="both"/>
              <w:rPr>
                <w:rFonts w:ascii="Arial" w:hAnsi="Arial" w:cs="Arial"/>
                <w:sz w:val="20"/>
                <w:szCs w:val="20"/>
              </w:rPr>
            </w:pPr>
            <w:r>
              <w:rPr>
                <w:rFonts w:ascii="Arial" w:hAnsi="Arial" w:cs="Arial"/>
                <w:sz w:val="20"/>
                <w:szCs w:val="20"/>
              </w:rPr>
              <w:t>6</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848BF"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1B82CE"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Année et mois de naissance</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3275F440"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248B56B9"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04737F6A" w14:textId="77777777" w:rsidR="007834AC" w:rsidRDefault="007834AC" w:rsidP="007834AC">
            <w:pPr>
              <w:jc w:val="both"/>
              <w:rPr>
                <w:rFonts w:ascii="Arial" w:hAnsi="Arial" w:cs="Arial"/>
                <w:sz w:val="20"/>
                <w:szCs w:val="20"/>
              </w:rPr>
            </w:pPr>
            <w:r>
              <w:rPr>
                <w:rFonts w:ascii="Arial" w:hAnsi="Arial" w:cs="Arial"/>
                <w:sz w:val="20"/>
                <w:szCs w:val="20"/>
              </w:rPr>
              <w:t>49</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BB563" w14:textId="77777777" w:rsidR="007834AC" w:rsidRDefault="007834AC" w:rsidP="007834AC">
            <w:pPr>
              <w:jc w:val="both"/>
              <w:rPr>
                <w:rFonts w:ascii="Arial" w:hAnsi="Arial" w:cs="Arial"/>
                <w:sz w:val="20"/>
                <w:szCs w:val="20"/>
              </w:rPr>
            </w:pPr>
            <w:r>
              <w:rPr>
                <w:rFonts w:ascii="Arial" w:hAnsi="Arial" w:cs="Arial"/>
                <w:sz w:val="20"/>
                <w:szCs w:val="20"/>
              </w:rPr>
              <w:t>2</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A736D"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4AFBFB" w14:textId="77777777" w:rsidR="007834AC" w:rsidRDefault="007834AC" w:rsidP="007834AC">
            <w:pPr>
              <w:jc w:val="both"/>
              <w:rPr>
                <w:rFonts w:ascii="Arial" w:hAnsi="Arial" w:cs="Arial"/>
                <w:sz w:val="20"/>
                <w:szCs w:val="20"/>
              </w:rPr>
            </w:pPr>
            <w:r>
              <w:rPr>
                <w:rFonts w:ascii="Arial" w:hAnsi="Arial" w:cs="Arial"/>
                <w:sz w:val="20"/>
                <w:szCs w:val="20"/>
              </w:rPr>
              <w:t>État social</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7DB1AEC9"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0B4F07D0"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108ABADF" w14:textId="77777777" w:rsidR="007834AC" w:rsidRDefault="007834AC" w:rsidP="007834AC">
            <w:pPr>
              <w:jc w:val="both"/>
              <w:rPr>
                <w:rFonts w:ascii="Arial" w:hAnsi="Arial" w:cs="Arial"/>
                <w:sz w:val="20"/>
                <w:szCs w:val="20"/>
              </w:rPr>
            </w:pPr>
            <w:r>
              <w:rPr>
                <w:rFonts w:ascii="Arial" w:hAnsi="Arial" w:cs="Arial"/>
                <w:sz w:val="20"/>
                <w:szCs w:val="20"/>
              </w:rPr>
              <w:t>51</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FB150"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21BAA"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DBF4D1" w14:textId="77777777" w:rsidR="007834AC" w:rsidRDefault="007834AC" w:rsidP="007834AC">
            <w:pPr>
              <w:jc w:val="both"/>
              <w:rPr>
                <w:rFonts w:ascii="Arial" w:hAnsi="Arial" w:cs="Arial"/>
                <w:sz w:val="20"/>
                <w:szCs w:val="20"/>
              </w:rPr>
            </w:pPr>
            <w:r>
              <w:rPr>
                <w:rFonts w:ascii="Arial" w:hAnsi="Arial" w:cs="Arial"/>
                <w:sz w:val="20"/>
                <w:szCs w:val="20"/>
              </w:rPr>
              <w:t>Sexe</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94BC847" w14:textId="77777777" w:rsidR="007834AC" w:rsidRDefault="007834AC" w:rsidP="007834AC">
            <w:pPr>
              <w:jc w:val="both"/>
              <w:rPr>
                <w:rFonts w:ascii="Arial" w:hAnsi="Arial" w:cs="Arial"/>
                <w:sz w:val="20"/>
                <w:szCs w:val="20"/>
              </w:rPr>
            </w:pPr>
            <w:r>
              <w:rPr>
                <w:rFonts w:ascii="Arial" w:hAnsi="Arial" w:cs="Arial"/>
                <w:sz w:val="20"/>
                <w:szCs w:val="20"/>
              </w:rPr>
              <w:t>49-50</w:t>
            </w:r>
          </w:p>
        </w:tc>
      </w:tr>
      <w:tr w:rsidR="007834AC" w14:paraId="519B51AF"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71EB7CFE" w14:textId="77777777" w:rsidR="007834AC" w:rsidRDefault="007834AC" w:rsidP="007834AC">
            <w:pPr>
              <w:jc w:val="both"/>
              <w:rPr>
                <w:rFonts w:ascii="Arial" w:hAnsi="Arial" w:cs="Arial"/>
                <w:sz w:val="20"/>
                <w:szCs w:val="20"/>
              </w:rPr>
            </w:pPr>
            <w:r>
              <w:rPr>
                <w:rFonts w:ascii="Arial" w:hAnsi="Arial" w:cs="Arial"/>
                <w:sz w:val="20"/>
                <w:szCs w:val="20"/>
              </w:rPr>
              <w:t>52</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71295" w14:textId="77777777" w:rsidR="007834AC" w:rsidRDefault="007834AC" w:rsidP="007834AC">
            <w:pPr>
              <w:jc w:val="both"/>
              <w:rPr>
                <w:rFonts w:ascii="Arial" w:hAnsi="Arial" w:cs="Arial"/>
                <w:sz w:val="20"/>
                <w:szCs w:val="20"/>
              </w:rPr>
            </w:pPr>
            <w:r>
              <w:rPr>
                <w:rFonts w:ascii="Arial" w:hAnsi="Arial" w:cs="Arial"/>
                <w:sz w:val="20"/>
                <w:szCs w:val="20"/>
              </w:rPr>
              <w:t>2</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0D723" w14:textId="77777777" w:rsidR="007834AC" w:rsidRDefault="007834AC" w:rsidP="007834AC">
            <w:pPr>
              <w:jc w:val="both"/>
              <w:rPr>
                <w:rFonts w:ascii="Arial" w:hAnsi="Arial" w:cs="Arial"/>
                <w:sz w:val="20"/>
                <w:szCs w:val="20"/>
              </w:rPr>
            </w:pPr>
            <w:r>
              <w:rPr>
                <w:rFonts w:ascii="Arial" w:hAnsi="Arial" w:cs="Arial"/>
                <w:sz w:val="20"/>
                <w:szCs w:val="20"/>
              </w:rPr>
              <w:t>A</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4A410B" w14:textId="77777777" w:rsidR="007834AC" w:rsidRDefault="007834AC" w:rsidP="007834AC">
            <w:pPr>
              <w:jc w:val="both"/>
              <w:rPr>
                <w:rFonts w:ascii="Arial" w:hAnsi="Arial" w:cs="Arial"/>
                <w:sz w:val="20"/>
                <w:szCs w:val="20"/>
              </w:rPr>
            </w:pPr>
            <w:r>
              <w:rPr>
                <w:rFonts w:ascii="Arial" w:hAnsi="Arial" w:cs="Arial"/>
                <w:sz w:val="20"/>
                <w:szCs w:val="20"/>
              </w:rPr>
              <w:t>Code chômage</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AAE08FC" w14:textId="77777777" w:rsidR="007834AC" w:rsidRDefault="007834AC" w:rsidP="007834AC">
            <w:pPr>
              <w:jc w:val="both"/>
              <w:rPr>
                <w:rFonts w:ascii="Arial" w:hAnsi="Arial" w:cs="Arial"/>
                <w:sz w:val="20"/>
                <w:szCs w:val="20"/>
              </w:rPr>
            </w:pPr>
            <w:r>
              <w:rPr>
                <w:rFonts w:ascii="Arial" w:hAnsi="Arial" w:cs="Arial"/>
                <w:sz w:val="20"/>
                <w:szCs w:val="20"/>
              </w:rPr>
              <w:t>32 / 48-57</w:t>
            </w:r>
          </w:p>
        </w:tc>
      </w:tr>
      <w:tr w:rsidR="007834AC" w14:paraId="4F71681E"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4E9991DF" w14:textId="77777777" w:rsidR="007834AC" w:rsidRDefault="007834AC" w:rsidP="007834AC">
            <w:pPr>
              <w:jc w:val="both"/>
              <w:rPr>
                <w:rFonts w:ascii="Arial" w:hAnsi="Arial" w:cs="Arial"/>
                <w:sz w:val="20"/>
                <w:szCs w:val="20"/>
              </w:rPr>
            </w:pPr>
            <w:r>
              <w:rPr>
                <w:rFonts w:ascii="Arial" w:hAnsi="Arial" w:cs="Arial"/>
                <w:sz w:val="20"/>
                <w:szCs w:val="20"/>
              </w:rPr>
              <w:t>54</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DF60B" w14:textId="77777777" w:rsidR="007834AC" w:rsidRDefault="007834AC" w:rsidP="007834AC">
            <w:pPr>
              <w:jc w:val="both"/>
              <w:rPr>
                <w:rFonts w:ascii="Arial" w:hAnsi="Arial" w:cs="Arial"/>
                <w:sz w:val="20"/>
                <w:szCs w:val="20"/>
              </w:rPr>
            </w:pPr>
            <w:r>
              <w:rPr>
                <w:rFonts w:ascii="Arial" w:hAnsi="Arial" w:cs="Arial"/>
                <w:sz w:val="20"/>
                <w:szCs w:val="20"/>
              </w:rPr>
              <w:t>5</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502A1"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528D11" w14:textId="77777777" w:rsidR="007834AC" w:rsidRDefault="007834AC" w:rsidP="007834AC">
            <w:pPr>
              <w:jc w:val="both"/>
              <w:rPr>
                <w:rFonts w:ascii="Arial" w:hAnsi="Arial" w:cs="Arial"/>
                <w:sz w:val="20"/>
                <w:szCs w:val="20"/>
              </w:rPr>
            </w:pPr>
            <w:r>
              <w:rPr>
                <w:rFonts w:ascii="Arial" w:hAnsi="Arial" w:cs="Arial"/>
                <w:sz w:val="20"/>
                <w:szCs w:val="20"/>
              </w:rPr>
              <w:t>Code INS</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48FA8FF4"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6442AF30"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4CB436FE" w14:textId="77777777" w:rsidR="007834AC" w:rsidRDefault="007834AC" w:rsidP="007834AC">
            <w:pPr>
              <w:jc w:val="both"/>
              <w:rPr>
                <w:rFonts w:ascii="Arial" w:hAnsi="Arial" w:cs="Arial"/>
                <w:sz w:val="20"/>
                <w:szCs w:val="20"/>
              </w:rPr>
            </w:pPr>
            <w:r>
              <w:rPr>
                <w:rFonts w:ascii="Arial" w:hAnsi="Arial" w:cs="Arial"/>
                <w:sz w:val="20"/>
                <w:szCs w:val="20"/>
              </w:rPr>
              <w:t>59</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E7DEC" w14:textId="77777777" w:rsidR="007834AC" w:rsidRDefault="007834AC" w:rsidP="007834AC">
            <w:pPr>
              <w:jc w:val="both"/>
              <w:rPr>
                <w:rFonts w:ascii="Arial" w:hAnsi="Arial" w:cs="Arial"/>
                <w:sz w:val="20"/>
                <w:szCs w:val="20"/>
              </w:rPr>
            </w:pPr>
            <w:r>
              <w:rPr>
                <w:rFonts w:ascii="Arial" w:hAnsi="Arial" w:cs="Arial"/>
                <w:sz w:val="20"/>
                <w:szCs w:val="20"/>
              </w:rPr>
              <w:t>3</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1A3CC"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959384" w14:textId="77777777" w:rsidR="007834AC" w:rsidRDefault="007834AC" w:rsidP="007834AC">
            <w:pPr>
              <w:jc w:val="both"/>
              <w:rPr>
                <w:rFonts w:ascii="Arial" w:hAnsi="Arial" w:cs="Arial"/>
                <w:sz w:val="20"/>
                <w:szCs w:val="20"/>
              </w:rPr>
            </w:pPr>
            <w:r>
              <w:rPr>
                <w:rFonts w:ascii="Arial" w:hAnsi="Arial" w:cs="Arial"/>
                <w:sz w:val="20"/>
                <w:szCs w:val="20"/>
              </w:rPr>
              <w:t>Code bénéficiaire-1</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748F098"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71F016FD"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6D47B893" w14:textId="77777777" w:rsidR="007834AC" w:rsidRDefault="007834AC" w:rsidP="007834AC">
            <w:pPr>
              <w:jc w:val="both"/>
              <w:rPr>
                <w:rFonts w:ascii="Arial" w:hAnsi="Arial" w:cs="Arial"/>
                <w:sz w:val="20"/>
                <w:szCs w:val="20"/>
              </w:rPr>
            </w:pPr>
            <w:r>
              <w:rPr>
                <w:rFonts w:ascii="Arial" w:hAnsi="Arial" w:cs="Arial"/>
                <w:sz w:val="20"/>
                <w:szCs w:val="20"/>
              </w:rPr>
              <w:t>62</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0CE12" w14:textId="77777777" w:rsidR="007834AC" w:rsidRDefault="007834AC" w:rsidP="007834AC">
            <w:pPr>
              <w:jc w:val="both"/>
              <w:rPr>
                <w:rFonts w:ascii="Arial" w:hAnsi="Arial" w:cs="Arial"/>
                <w:sz w:val="20"/>
                <w:szCs w:val="20"/>
              </w:rPr>
            </w:pPr>
            <w:r>
              <w:rPr>
                <w:rFonts w:ascii="Arial" w:hAnsi="Arial" w:cs="Arial"/>
                <w:sz w:val="20"/>
                <w:szCs w:val="20"/>
              </w:rPr>
              <w:t>3</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E6D52"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64A21B" w14:textId="77777777" w:rsidR="007834AC" w:rsidRDefault="007834AC" w:rsidP="007834AC">
            <w:pPr>
              <w:jc w:val="both"/>
              <w:rPr>
                <w:rFonts w:ascii="Arial" w:hAnsi="Arial" w:cs="Arial"/>
                <w:sz w:val="20"/>
                <w:szCs w:val="20"/>
              </w:rPr>
            </w:pPr>
            <w:r>
              <w:rPr>
                <w:rFonts w:ascii="Arial" w:hAnsi="Arial" w:cs="Arial"/>
                <w:sz w:val="20"/>
                <w:szCs w:val="20"/>
              </w:rPr>
              <w:t>Code bénéficiaire-2</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41ABABF1"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165227FD"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22AECAF8" w14:textId="77777777" w:rsidR="007834AC" w:rsidRDefault="007834AC" w:rsidP="007834AC">
            <w:pPr>
              <w:jc w:val="both"/>
              <w:rPr>
                <w:rFonts w:ascii="Arial" w:hAnsi="Arial" w:cs="Arial"/>
                <w:sz w:val="20"/>
                <w:szCs w:val="20"/>
              </w:rPr>
            </w:pPr>
            <w:r>
              <w:rPr>
                <w:rFonts w:ascii="Arial" w:hAnsi="Arial" w:cs="Arial"/>
                <w:sz w:val="20"/>
                <w:szCs w:val="20"/>
              </w:rPr>
              <w:t>65</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D44AB" w14:textId="77777777" w:rsidR="007834AC" w:rsidRDefault="007834AC" w:rsidP="007834AC">
            <w:pPr>
              <w:jc w:val="both"/>
              <w:rPr>
                <w:rFonts w:ascii="Arial" w:hAnsi="Arial" w:cs="Arial"/>
                <w:sz w:val="20"/>
                <w:szCs w:val="20"/>
              </w:rPr>
            </w:pPr>
            <w:r>
              <w:rPr>
                <w:rFonts w:ascii="Arial" w:hAnsi="Arial" w:cs="Arial"/>
                <w:sz w:val="20"/>
                <w:szCs w:val="20"/>
              </w:rPr>
              <w:t>8</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00CEA"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6C6113"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Date de début des droits réels d’assurabilité</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ED4D73E"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335D9823"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68D4CCCE" w14:textId="77777777" w:rsidR="007834AC" w:rsidRDefault="007834AC" w:rsidP="007834AC">
            <w:pPr>
              <w:jc w:val="both"/>
              <w:rPr>
                <w:rFonts w:ascii="Arial" w:hAnsi="Arial" w:cs="Arial"/>
                <w:sz w:val="20"/>
                <w:szCs w:val="20"/>
              </w:rPr>
            </w:pPr>
            <w:r>
              <w:rPr>
                <w:rFonts w:ascii="Arial" w:hAnsi="Arial" w:cs="Arial"/>
                <w:sz w:val="20"/>
                <w:szCs w:val="20"/>
              </w:rPr>
              <w:t>73</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1E802" w14:textId="77777777" w:rsidR="007834AC" w:rsidRDefault="007834AC" w:rsidP="007834AC">
            <w:pPr>
              <w:jc w:val="both"/>
              <w:rPr>
                <w:rFonts w:ascii="Arial" w:hAnsi="Arial" w:cs="Arial"/>
                <w:sz w:val="20"/>
                <w:szCs w:val="20"/>
              </w:rPr>
            </w:pPr>
            <w:r>
              <w:rPr>
                <w:rFonts w:ascii="Arial" w:hAnsi="Arial" w:cs="Arial"/>
                <w:sz w:val="20"/>
                <w:szCs w:val="20"/>
              </w:rPr>
              <w:t>8</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E6128"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11F980"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Date de fin des droits réels d’assurabilité</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5F9D5F4B"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2F084429"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28A25307" w14:textId="77777777" w:rsidR="007834AC" w:rsidRDefault="007834AC" w:rsidP="007834AC">
            <w:pPr>
              <w:jc w:val="both"/>
              <w:rPr>
                <w:rFonts w:ascii="Arial" w:hAnsi="Arial" w:cs="Arial"/>
                <w:sz w:val="20"/>
                <w:szCs w:val="20"/>
              </w:rPr>
            </w:pPr>
            <w:r>
              <w:rPr>
                <w:rFonts w:ascii="Arial" w:hAnsi="Arial" w:cs="Arial"/>
                <w:sz w:val="20"/>
                <w:szCs w:val="20"/>
              </w:rPr>
              <w:t>81</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804FD"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448C2"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281536" w14:textId="77777777" w:rsidR="007834AC" w:rsidRDefault="007834AC" w:rsidP="007834AC">
            <w:pPr>
              <w:jc w:val="both"/>
              <w:rPr>
                <w:rFonts w:ascii="Arial" w:hAnsi="Arial" w:cs="Arial"/>
                <w:sz w:val="20"/>
                <w:szCs w:val="20"/>
              </w:rPr>
            </w:pPr>
            <w:r>
              <w:rPr>
                <w:rFonts w:ascii="Arial" w:hAnsi="Arial" w:cs="Arial"/>
                <w:sz w:val="20"/>
                <w:szCs w:val="20"/>
              </w:rPr>
              <w:t>Information complémentaire</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EC2B78C"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0933F939"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6B2BAB9D" w14:textId="77777777" w:rsidR="007834AC" w:rsidRDefault="007834AC" w:rsidP="007834AC">
            <w:pPr>
              <w:jc w:val="both"/>
              <w:rPr>
                <w:rFonts w:ascii="Arial" w:hAnsi="Arial" w:cs="Arial"/>
                <w:sz w:val="20"/>
                <w:szCs w:val="20"/>
              </w:rPr>
            </w:pPr>
            <w:r>
              <w:rPr>
                <w:rFonts w:ascii="Arial" w:hAnsi="Arial" w:cs="Arial"/>
                <w:sz w:val="20"/>
                <w:szCs w:val="20"/>
              </w:rPr>
              <w:t>82</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39442"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B62F2"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4FB5E0" w14:textId="77777777" w:rsidR="007834AC" w:rsidRDefault="007834AC" w:rsidP="007834AC">
            <w:pPr>
              <w:jc w:val="both"/>
              <w:rPr>
                <w:rFonts w:ascii="Arial" w:hAnsi="Arial" w:cs="Arial"/>
                <w:sz w:val="20"/>
                <w:szCs w:val="20"/>
              </w:rPr>
            </w:pPr>
            <w:r>
              <w:rPr>
                <w:rFonts w:ascii="Arial" w:hAnsi="Arial" w:cs="Arial"/>
                <w:sz w:val="20"/>
                <w:szCs w:val="20"/>
              </w:rPr>
              <w:t>Nature montant des revenus</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2015C06"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70EE6657" w14:textId="77777777" w:rsidTr="007834AC">
        <w:trPr>
          <w:trHeight w:val="255"/>
        </w:trPr>
        <w:tc>
          <w:tcPr>
            <w:tcW w:w="1062" w:type="dxa"/>
            <w:tcBorders>
              <w:top w:val="single" w:sz="4" w:space="0" w:color="auto"/>
              <w:left w:val="double" w:sz="6" w:space="0" w:color="auto"/>
              <w:bottom w:val="single" w:sz="4" w:space="0" w:color="auto"/>
              <w:right w:val="single" w:sz="4" w:space="0" w:color="auto"/>
            </w:tcBorders>
            <w:shd w:val="clear" w:color="auto" w:fill="auto"/>
            <w:noWrap/>
          </w:tcPr>
          <w:p w14:paraId="29ECA52D" w14:textId="77777777" w:rsidR="007834AC" w:rsidRDefault="007834AC" w:rsidP="007834AC">
            <w:pPr>
              <w:jc w:val="both"/>
              <w:rPr>
                <w:rFonts w:ascii="Arial" w:hAnsi="Arial" w:cs="Arial"/>
                <w:sz w:val="20"/>
                <w:szCs w:val="20"/>
              </w:rPr>
            </w:pPr>
            <w:r>
              <w:rPr>
                <w:rFonts w:ascii="Arial" w:hAnsi="Arial" w:cs="Arial"/>
                <w:sz w:val="20"/>
                <w:szCs w:val="20"/>
              </w:rPr>
              <w:t>83</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972EC"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AB28C"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7068D2" w14:textId="77777777" w:rsidR="007834AC" w:rsidRDefault="007834AC" w:rsidP="007834AC">
            <w:pPr>
              <w:jc w:val="both"/>
              <w:rPr>
                <w:rFonts w:ascii="Arial" w:hAnsi="Arial" w:cs="Arial"/>
                <w:sz w:val="20"/>
                <w:szCs w:val="20"/>
              </w:rPr>
            </w:pPr>
            <w:r>
              <w:rPr>
                <w:rFonts w:ascii="Arial" w:hAnsi="Arial" w:cs="Arial"/>
                <w:sz w:val="20"/>
                <w:szCs w:val="20"/>
              </w:rPr>
              <w:t>Origine reconnaissance comme handicapé</w:t>
            </w:r>
          </w:p>
        </w:tc>
        <w:tc>
          <w:tcPr>
            <w:tcW w:w="23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56721076"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2DF65E09" w14:textId="77777777" w:rsidTr="007834AC">
        <w:trPr>
          <w:trHeight w:val="255"/>
        </w:trPr>
        <w:tc>
          <w:tcPr>
            <w:tcW w:w="1062" w:type="dxa"/>
            <w:tcBorders>
              <w:top w:val="single" w:sz="4" w:space="0" w:color="auto"/>
              <w:left w:val="double" w:sz="6" w:space="0" w:color="auto"/>
              <w:bottom w:val="double" w:sz="6" w:space="0" w:color="auto"/>
              <w:right w:val="single" w:sz="4" w:space="0" w:color="auto"/>
            </w:tcBorders>
            <w:shd w:val="clear" w:color="auto" w:fill="auto"/>
            <w:noWrap/>
          </w:tcPr>
          <w:p w14:paraId="04D911E4" w14:textId="77777777" w:rsidR="007834AC" w:rsidRDefault="007834AC" w:rsidP="007834AC">
            <w:pPr>
              <w:jc w:val="both"/>
              <w:rPr>
                <w:rFonts w:ascii="Arial" w:hAnsi="Arial" w:cs="Arial"/>
                <w:sz w:val="20"/>
                <w:szCs w:val="20"/>
              </w:rPr>
            </w:pPr>
            <w:r>
              <w:rPr>
                <w:rFonts w:ascii="Arial" w:hAnsi="Arial" w:cs="Arial"/>
                <w:sz w:val="20"/>
                <w:szCs w:val="20"/>
              </w:rPr>
              <w:t>84</w:t>
            </w:r>
          </w:p>
        </w:tc>
        <w:tc>
          <w:tcPr>
            <w:tcW w:w="573" w:type="dxa"/>
            <w:tcBorders>
              <w:top w:val="single" w:sz="4" w:space="0" w:color="auto"/>
              <w:left w:val="single" w:sz="4" w:space="0" w:color="auto"/>
              <w:bottom w:val="double" w:sz="6" w:space="0" w:color="auto"/>
              <w:right w:val="single" w:sz="4" w:space="0" w:color="auto"/>
            </w:tcBorders>
            <w:shd w:val="clear" w:color="auto" w:fill="auto"/>
            <w:noWrap/>
          </w:tcPr>
          <w:p w14:paraId="16901C17"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double" w:sz="6" w:space="0" w:color="auto"/>
              <w:right w:val="single" w:sz="4" w:space="0" w:color="auto"/>
            </w:tcBorders>
            <w:shd w:val="clear" w:color="auto" w:fill="auto"/>
            <w:noWrap/>
          </w:tcPr>
          <w:p w14:paraId="3192640A"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double" w:sz="6" w:space="0" w:color="auto"/>
              <w:right w:val="single" w:sz="4" w:space="0" w:color="auto"/>
            </w:tcBorders>
            <w:shd w:val="clear" w:color="auto" w:fill="auto"/>
            <w:noWrap/>
            <w:vAlign w:val="bottom"/>
          </w:tcPr>
          <w:p w14:paraId="5814AAA0" w14:textId="77777777" w:rsidR="007834AC" w:rsidRDefault="007834AC" w:rsidP="007834AC">
            <w:pPr>
              <w:jc w:val="both"/>
              <w:rPr>
                <w:rFonts w:ascii="Arial" w:hAnsi="Arial" w:cs="Arial"/>
                <w:sz w:val="20"/>
                <w:szCs w:val="20"/>
              </w:rPr>
            </w:pPr>
            <w:r>
              <w:rPr>
                <w:rFonts w:ascii="Arial" w:hAnsi="Arial" w:cs="Arial"/>
                <w:sz w:val="20"/>
                <w:szCs w:val="20"/>
              </w:rPr>
              <w:t>Nature BIM</w:t>
            </w:r>
          </w:p>
        </w:tc>
        <w:tc>
          <w:tcPr>
            <w:tcW w:w="2340" w:type="dxa"/>
            <w:tcBorders>
              <w:top w:val="single" w:sz="4" w:space="0" w:color="auto"/>
              <w:left w:val="single" w:sz="4" w:space="0" w:color="auto"/>
              <w:bottom w:val="double" w:sz="6" w:space="0" w:color="auto"/>
              <w:right w:val="double" w:sz="6" w:space="0" w:color="auto"/>
            </w:tcBorders>
            <w:shd w:val="clear" w:color="auto" w:fill="auto"/>
            <w:noWrap/>
            <w:vAlign w:val="bottom"/>
          </w:tcPr>
          <w:p w14:paraId="2BE2918B" w14:textId="77777777" w:rsidR="007834AC" w:rsidRDefault="007834AC" w:rsidP="007834AC">
            <w:pPr>
              <w:jc w:val="both"/>
              <w:rPr>
                <w:rFonts w:ascii="Arial" w:hAnsi="Arial" w:cs="Arial"/>
                <w:sz w:val="20"/>
                <w:szCs w:val="20"/>
              </w:rPr>
            </w:pPr>
            <w:r>
              <w:rPr>
                <w:rFonts w:ascii="Arial" w:hAnsi="Arial" w:cs="Arial"/>
                <w:sz w:val="20"/>
                <w:szCs w:val="20"/>
              </w:rPr>
              <w:t>48-57</w:t>
            </w:r>
          </w:p>
        </w:tc>
      </w:tr>
      <w:tr w:rsidR="007834AC" w14:paraId="1DB3B914" w14:textId="77777777" w:rsidTr="007834AC">
        <w:trPr>
          <w:trHeight w:val="255"/>
        </w:trPr>
        <w:tc>
          <w:tcPr>
            <w:tcW w:w="1062" w:type="dxa"/>
            <w:tcBorders>
              <w:top w:val="single" w:sz="4" w:space="0" w:color="auto"/>
              <w:left w:val="double" w:sz="6" w:space="0" w:color="auto"/>
              <w:bottom w:val="double" w:sz="6" w:space="0" w:color="auto"/>
              <w:right w:val="single" w:sz="4" w:space="0" w:color="auto"/>
            </w:tcBorders>
            <w:shd w:val="clear" w:color="auto" w:fill="auto"/>
            <w:noWrap/>
          </w:tcPr>
          <w:p w14:paraId="5F823F42" w14:textId="77777777" w:rsidR="007834AC" w:rsidRDefault="007834AC" w:rsidP="007834AC">
            <w:pPr>
              <w:jc w:val="both"/>
              <w:rPr>
                <w:rFonts w:ascii="Arial" w:hAnsi="Arial" w:cs="Arial"/>
                <w:sz w:val="20"/>
                <w:szCs w:val="20"/>
              </w:rPr>
            </w:pPr>
            <w:r>
              <w:rPr>
                <w:rFonts w:ascii="Arial" w:hAnsi="Arial" w:cs="Arial"/>
                <w:sz w:val="20"/>
                <w:szCs w:val="20"/>
              </w:rPr>
              <w:t>85</w:t>
            </w:r>
          </w:p>
        </w:tc>
        <w:tc>
          <w:tcPr>
            <w:tcW w:w="573" w:type="dxa"/>
            <w:tcBorders>
              <w:top w:val="single" w:sz="4" w:space="0" w:color="auto"/>
              <w:left w:val="single" w:sz="4" w:space="0" w:color="auto"/>
              <w:bottom w:val="double" w:sz="6" w:space="0" w:color="auto"/>
              <w:right w:val="single" w:sz="4" w:space="0" w:color="auto"/>
            </w:tcBorders>
            <w:shd w:val="clear" w:color="auto" w:fill="auto"/>
            <w:noWrap/>
          </w:tcPr>
          <w:p w14:paraId="22C1A577" w14:textId="77777777" w:rsidR="007834AC" w:rsidRDefault="007834AC" w:rsidP="007834AC">
            <w:pPr>
              <w:jc w:val="both"/>
              <w:rPr>
                <w:rFonts w:ascii="Arial" w:hAnsi="Arial" w:cs="Arial"/>
                <w:sz w:val="20"/>
                <w:szCs w:val="20"/>
              </w:rPr>
            </w:pPr>
            <w:r>
              <w:rPr>
                <w:rFonts w:ascii="Arial" w:hAnsi="Arial" w:cs="Arial"/>
                <w:sz w:val="20"/>
                <w:szCs w:val="20"/>
              </w:rPr>
              <w:t>2</w:t>
            </w:r>
          </w:p>
        </w:tc>
        <w:tc>
          <w:tcPr>
            <w:tcW w:w="1756" w:type="dxa"/>
            <w:tcBorders>
              <w:top w:val="single" w:sz="4" w:space="0" w:color="auto"/>
              <w:left w:val="single" w:sz="4" w:space="0" w:color="auto"/>
              <w:bottom w:val="double" w:sz="6" w:space="0" w:color="auto"/>
              <w:right w:val="single" w:sz="4" w:space="0" w:color="auto"/>
            </w:tcBorders>
            <w:shd w:val="clear" w:color="auto" w:fill="auto"/>
            <w:noWrap/>
          </w:tcPr>
          <w:p w14:paraId="79F57B94" w14:textId="77777777" w:rsidR="007834AC" w:rsidRDefault="007834AC" w:rsidP="007834AC">
            <w:pPr>
              <w:jc w:val="both"/>
              <w:rPr>
                <w:rFonts w:ascii="Arial" w:hAnsi="Arial" w:cs="Arial"/>
                <w:sz w:val="20"/>
                <w:szCs w:val="20"/>
              </w:rPr>
            </w:pPr>
            <w:r>
              <w:rPr>
                <w:rFonts w:ascii="Arial" w:hAnsi="Arial" w:cs="Arial"/>
                <w:sz w:val="20"/>
                <w:szCs w:val="20"/>
              </w:rPr>
              <w:t>End Of Record</w:t>
            </w:r>
          </w:p>
        </w:tc>
        <w:tc>
          <w:tcPr>
            <w:tcW w:w="5084" w:type="dxa"/>
            <w:gridSpan w:val="3"/>
            <w:tcBorders>
              <w:top w:val="single" w:sz="4" w:space="0" w:color="auto"/>
              <w:left w:val="single" w:sz="4" w:space="0" w:color="auto"/>
              <w:bottom w:val="double" w:sz="6" w:space="0" w:color="auto"/>
              <w:right w:val="single" w:sz="4" w:space="0" w:color="auto"/>
            </w:tcBorders>
            <w:shd w:val="clear" w:color="auto" w:fill="auto"/>
            <w:noWrap/>
            <w:vAlign w:val="bottom"/>
          </w:tcPr>
          <w:p w14:paraId="5992C331" w14:textId="77777777" w:rsidR="007834AC" w:rsidRDefault="007834AC" w:rsidP="007834AC">
            <w:pPr>
              <w:jc w:val="both"/>
              <w:rPr>
                <w:rFonts w:ascii="Arial" w:hAnsi="Arial" w:cs="Arial"/>
                <w:sz w:val="20"/>
                <w:szCs w:val="20"/>
              </w:rPr>
            </w:pPr>
            <w:r>
              <w:rPr>
                <w:rFonts w:ascii="Arial" w:hAnsi="Arial" w:cs="Arial"/>
                <w:sz w:val="20"/>
                <w:szCs w:val="20"/>
              </w:rPr>
              <w:t>CR Ascii (13) + LF Ascii (10)</w:t>
            </w:r>
          </w:p>
        </w:tc>
        <w:tc>
          <w:tcPr>
            <w:tcW w:w="2340" w:type="dxa"/>
            <w:tcBorders>
              <w:top w:val="single" w:sz="4" w:space="0" w:color="auto"/>
              <w:left w:val="single" w:sz="4" w:space="0" w:color="auto"/>
              <w:bottom w:val="double" w:sz="6" w:space="0" w:color="auto"/>
              <w:right w:val="double" w:sz="6" w:space="0" w:color="auto"/>
            </w:tcBorders>
            <w:shd w:val="clear" w:color="auto" w:fill="auto"/>
            <w:noWrap/>
            <w:vAlign w:val="bottom"/>
          </w:tcPr>
          <w:p w14:paraId="6E571453" w14:textId="77777777" w:rsidR="007834AC" w:rsidRDefault="007834AC" w:rsidP="007834AC">
            <w:pPr>
              <w:jc w:val="both"/>
              <w:rPr>
                <w:rFonts w:ascii="Arial" w:hAnsi="Arial" w:cs="Arial"/>
                <w:sz w:val="20"/>
                <w:szCs w:val="20"/>
              </w:rPr>
            </w:pPr>
            <w:r>
              <w:rPr>
                <w:rFonts w:ascii="Arial" w:hAnsi="Arial" w:cs="Arial"/>
                <w:sz w:val="20"/>
                <w:szCs w:val="20"/>
              </w:rPr>
              <w:t>13 / 10</w:t>
            </w:r>
          </w:p>
        </w:tc>
      </w:tr>
      <w:tr w:rsidR="007834AC" w14:paraId="271864AE" w14:textId="77777777" w:rsidTr="007834AC">
        <w:trPr>
          <w:trHeight w:val="270"/>
        </w:trPr>
        <w:tc>
          <w:tcPr>
            <w:tcW w:w="1062" w:type="dxa"/>
            <w:tcBorders>
              <w:top w:val="double" w:sz="6" w:space="0" w:color="auto"/>
            </w:tcBorders>
            <w:shd w:val="clear" w:color="auto" w:fill="auto"/>
            <w:noWrap/>
            <w:vAlign w:val="bottom"/>
          </w:tcPr>
          <w:p w14:paraId="12CFF0BC" w14:textId="77777777" w:rsidR="007834AC" w:rsidRDefault="007834AC" w:rsidP="007834AC">
            <w:pPr>
              <w:jc w:val="both"/>
              <w:rPr>
                <w:rFonts w:ascii="Arial" w:hAnsi="Arial" w:cs="Arial"/>
                <w:sz w:val="20"/>
                <w:szCs w:val="20"/>
              </w:rPr>
            </w:pPr>
          </w:p>
        </w:tc>
        <w:tc>
          <w:tcPr>
            <w:tcW w:w="573" w:type="dxa"/>
            <w:tcBorders>
              <w:top w:val="double" w:sz="6" w:space="0" w:color="auto"/>
            </w:tcBorders>
            <w:shd w:val="clear" w:color="auto" w:fill="auto"/>
            <w:noWrap/>
            <w:vAlign w:val="bottom"/>
          </w:tcPr>
          <w:p w14:paraId="4E53262D" w14:textId="77777777" w:rsidR="007834AC" w:rsidRDefault="007834AC" w:rsidP="007834AC">
            <w:pPr>
              <w:jc w:val="both"/>
              <w:rPr>
                <w:rFonts w:ascii="Arial" w:hAnsi="Arial" w:cs="Arial"/>
                <w:sz w:val="20"/>
                <w:szCs w:val="20"/>
              </w:rPr>
            </w:pPr>
          </w:p>
        </w:tc>
        <w:tc>
          <w:tcPr>
            <w:tcW w:w="1756" w:type="dxa"/>
            <w:tcBorders>
              <w:top w:val="double" w:sz="6" w:space="0" w:color="auto"/>
            </w:tcBorders>
            <w:shd w:val="clear" w:color="auto" w:fill="auto"/>
            <w:noWrap/>
            <w:vAlign w:val="bottom"/>
          </w:tcPr>
          <w:p w14:paraId="66EC69EE" w14:textId="77777777" w:rsidR="007834AC" w:rsidRDefault="007834AC" w:rsidP="007834AC">
            <w:pPr>
              <w:jc w:val="both"/>
              <w:rPr>
                <w:rFonts w:ascii="Arial" w:hAnsi="Arial" w:cs="Arial"/>
                <w:sz w:val="20"/>
                <w:szCs w:val="20"/>
              </w:rPr>
            </w:pPr>
          </w:p>
        </w:tc>
        <w:tc>
          <w:tcPr>
            <w:tcW w:w="5084" w:type="dxa"/>
            <w:gridSpan w:val="3"/>
            <w:tcBorders>
              <w:top w:val="double" w:sz="6" w:space="0" w:color="auto"/>
            </w:tcBorders>
            <w:shd w:val="clear" w:color="auto" w:fill="auto"/>
            <w:noWrap/>
            <w:vAlign w:val="bottom"/>
          </w:tcPr>
          <w:p w14:paraId="16A8CAA5" w14:textId="77777777" w:rsidR="007834AC" w:rsidRDefault="007834AC" w:rsidP="007834AC">
            <w:pPr>
              <w:jc w:val="both"/>
              <w:rPr>
                <w:rFonts w:ascii="Arial" w:hAnsi="Arial" w:cs="Arial"/>
                <w:sz w:val="20"/>
                <w:szCs w:val="20"/>
              </w:rPr>
            </w:pPr>
          </w:p>
        </w:tc>
        <w:tc>
          <w:tcPr>
            <w:tcW w:w="2340" w:type="dxa"/>
            <w:tcBorders>
              <w:top w:val="double" w:sz="6" w:space="0" w:color="auto"/>
            </w:tcBorders>
            <w:shd w:val="clear" w:color="auto" w:fill="auto"/>
            <w:noWrap/>
            <w:vAlign w:val="bottom"/>
          </w:tcPr>
          <w:p w14:paraId="6472E718" w14:textId="77777777" w:rsidR="007834AC" w:rsidRDefault="007834AC" w:rsidP="007834AC">
            <w:pPr>
              <w:jc w:val="both"/>
              <w:rPr>
                <w:rFonts w:ascii="Arial" w:hAnsi="Arial" w:cs="Arial"/>
                <w:sz w:val="20"/>
                <w:szCs w:val="20"/>
              </w:rPr>
            </w:pPr>
          </w:p>
        </w:tc>
      </w:tr>
      <w:tr w:rsidR="007834AC" w14:paraId="0536A9E3" w14:textId="77777777" w:rsidTr="007834AC">
        <w:trPr>
          <w:trHeight w:val="270"/>
        </w:trPr>
        <w:tc>
          <w:tcPr>
            <w:tcW w:w="1062" w:type="dxa"/>
            <w:tcBorders>
              <w:bottom w:val="single" w:sz="4" w:space="0" w:color="auto"/>
            </w:tcBorders>
            <w:shd w:val="clear" w:color="auto" w:fill="auto"/>
            <w:noWrap/>
            <w:vAlign w:val="bottom"/>
          </w:tcPr>
          <w:p w14:paraId="6DDB1C55" w14:textId="77777777" w:rsidR="007834AC" w:rsidRDefault="007834AC" w:rsidP="007834AC">
            <w:pPr>
              <w:jc w:val="both"/>
              <w:rPr>
                <w:rFonts w:ascii="Arial" w:hAnsi="Arial" w:cs="Arial"/>
                <w:sz w:val="20"/>
                <w:szCs w:val="20"/>
              </w:rPr>
            </w:pPr>
          </w:p>
        </w:tc>
        <w:tc>
          <w:tcPr>
            <w:tcW w:w="573" w:type="dxa"/>
            <w:tcBorders>
              <w:bottom w:val="single" w:sz="4" w:space="0" w:color="auto"/>
            </w:tcBorders>
            <w:shd w:val="clear" w:color="auto" w:fill="auto"/>
            <w:noWrap/>
            <w:vAlign w:val="bottom"/>
          </w:tcPr>
          <w:p w14:paraId="09DAE0C5" w14:textId="77777777" w:rsidR="007834AC" w:rsidRDefault="007834AC" w:rsidP="007834AC">
            <w:pPr>
              <w:jc w:val="both"/>
              <w:rPr>
                <w:rFonts w:ascii="Arial" w:hAnsi="Arial" w:cs="Arial"/>
                <w:sz w:val="20"/>
                <w:szCs w:val="20"/>
              </w:rPr>
            </w:pPr>
          </w:p>
        </w:tc>
        <w:tc>
          <w:tcPr>
            <w:tcW w:w="1756" w:type="dxa"/>
            <w:tcBorders>
              <w:bottom w:val="single" w:sz="4" w:space="0" w:color="auto"/>
            </w:tcBorders>
            <w:shd w:val="clear" w:color="auto" w:fill="auto"/>
            <w:noWrap/>
            <w:vAlign w:val="bottom"/>
          </w:tcPr>
          <w:p w14:paraId="2CED8AA8" w14:textId="77777777" w:rsidR="007834AC" w:rsidRDefault="007834AC" w:rsidP="007834AC">
            <w:pPr>
              <w:jc w:val="both"/>
              <w:rPr>
                <w:rFonts w:ascii="Arial" w:hAnsi="Arial" w:cs="Arial"/>
                <w:sz w:val="20"/>
                <w:szCs w:val="20"/>
              </w:rPr>
            </w:pPr>
          </w:p>
        </w:tc>
        <w:tc>
          <w:tcPr>
            <w:tcW w:w="5084" w:type="dxa"/>
            <w:gridSpan w:val="3"/>
            <w:shd w:val="clear" w:color="auto" w:fill="auto"/>
            <w:noWrap/>
            <w:vAlign w:val="bottom"/>
          </w:tcPr>
          <w:p w14:paraId="2FED2580" w14:textId="77777777" w:rsidR="007834AC" w:rsidRDefault="007834AC" w:rsidP="007834AC">
            <w:pPr>
              <w:jc w:val="both"/>
              <w:rPr>
                <w:rFonts w:ascii="Arial" w:hAnsi="Arial" w:cs="Arial"/>
                <w:sz w:val="20"/>
                <w:szCs w:val="20"/>
              </w:rPr>
            </w:pPr>
          </w:p>
        </w:tc>
        <w:tc>
          <w:tcPr>
            <w:tcW w:w="2340" w:type="dxa"/>
            <w:shd w:val="clear" w:color="auto" w:fill="auto"/>
            <w:noWrap/>
            <w:vAlign w:val="bottom"/>
          </w:tcPr>
          <w:p w14:paraId="37C46A81" w14:textId="77777777" w:rsidR="007834AC" w:rsidRDefault="007834AC" w:rsidP="007834AC">
            <w:pPr>
              <w:jc w:val="both"/>
              <w:rPr>
                <w:rFonts w:ascii="Arial" w:hAnsi="Arial" w:cs="Arial"/>
                <w:sz w:val="20"/>
                <w:szCs w:val="20"/>
              </w:rPr>
            </w:pPr>
          </w:p>
        </w:tc>
      </w:tr>
      <w:tr w:rsidR="007834AC" w14:paraId="58666F25" w14:textId="77777777" w:rsidTr="007834AC">
        <w:trPr>
          <w:trHeight w:val="270"/>
        </w:trPr>
        <w:tc>
          <w:tcPr>
            <w:tcW w:w="3391" w:type="dxa"/>
            <w:gridSpan w:val="3"/>
            <w:tcBorders>
              <w:top w:val="single" w:sz="4" w:space="0" w:color="auto"/>
              <w:left w:val="single" w:sz="4" w:space="0" w:color="auto"/>
              <w:bottom w:val="single" w:sz="4" w:space="0" w:color="auto"/>
              <w:right w:val="single" w:sz="4" w:space="0" w:color="auto"/>
            </w:tcBorders>
            <w:shd w:val="clear" w:color="auto" w:fill="99CCFF"/>
            <w:noWrap/>
          </w:tcPr>
          <w:p w14:paraId="1D2026D5" w14:textId="77777777" w:rsidR="007834AC" w:rsidRDefault="007834AC" w:rsidP="007834AC">
            <w:pPr>
              <w:jc w:val="both"/>
              <w:rPr>
                <w:rFonts w:ascii="Arial" w:hAnsi="Arial" w:cs="Arial"/>
                <w:b/>
                <w:bCs/>
                <w:sz w:val="20"/>
                <w:szCs w:val="20"/>
              </w:rPr>
            </w:pPr>
            <w:r>
              <w:rPr>
                <w:rFonts w:ascii="Arial" w:hAnsi="Arial" w:cs="Arial"/>
                <w:b/>
                <w:bCs/>
                <w:sz w:val="20"/>
                <w:szCs w:val="20"/>
              </w:rPr>
              <w:t>Dernier Record = Trailer</w:t>
            </w:r>
          </w:p>
        </w:tc>
        <w:tc>
          <w:tcPr>
            <w:tcW w:w="5084" w:type="dxa"/>
            <w:gridSpan w:val="3"/>
            <w:tcBorders>
              <w:left w:val="single" w:sz="4" w:space="0" w:color="auto"/>
            </w:tcBorders>
            <w:shd w:val="clear" w:color="auto" w:fill="auto"/>
            <w:noWrap/>
            <w:vAlign w:val="bottom"/>
          </w:tcPr>
          <w:p w14:paraId="757E8A26" w14:textId="77777777" w:rsidR="007834AC" w:rsidRDefault="007834AC" w:rsidP="007834AC">
            <w:pPr>
              <w:jc w:val="both"/>
              <w:rPr>
                <w:rFonts w:ascii="Arial" w:hAnsi="Arial" w:cs="Arial"/>
                <w:sz w:val="20"/>
                <w:szCs w:val="20"/>
              </w:rPr>
            </w:pPr>
          </w:p>
        </w:tc>
        <w:tc>
          <w:tcPr>
            <w:tcW w:w="2340" w:type="dxa"/>
            <w:shd w:val="clear" w:color="auto" w:fill="auto"/>
            <w:noWrap/>
            <w:vAlign w:val="bottom"/>
          </w:tcPr>
          <w:p w14:paraId="1286CCAB" w14:textId="77777777" w:rsidR="007834AC" w:rsidRDefault="007834AC" w:rsidP="007834AC">
            <w:pPr>
              <w:jc w:val="both"/>
              <w:rPr>
                <w:rFonts w:ascii="Arial" w:hAnsi="Arial" w:cs="Arial"/>
                <w:sz w:val="20"/>
                <w:szCs w:val="20"/>
              </w:rPr>
            </w:pPr>
          </w:p>
        </w:tc>
      </w:tr>
      <w:tr w:rsidR="007834AC" w14:paraId="72B9CD43" w14:textId="77777777" w:rsidTr="007834AC">
        <w:trPr>
          <w:trHeight w:val="255"/>
        </w:trPr>
        <w:tc>
          <w:tcPr>
            <w:tcW w:w="5352" w:type="dxa"/>
            <w:gridSpan w:val="5"/>
            <w:shd w:val="clear" w:color="auto" w:fill="auto"/>
            <w:noWrap/>
          </w:tcPr>
          <w:p w14:paraId="6CC2D307" w14:textId="77777777" w:rsidR="007834AC" w:rsidRDefault="007834AC" w:rsidP="007834AC">
            <w:pPr>
              <w:jc w:val="both"/>
              <w:rPr>
                <w:rFonts w:ascii="Arial" w:hAnsi="Arial" w:cs="Arial"/>
                <w:sz w:val="20"/>
                <w:szCs w:val="20"/>
              </w:rPr>
            </w:pPr>
            <w:r>
              <w:rPr>
                <w:rFonts w:ascii="Arial" w:hAnsi="Arial" w:cs="Arial"/>
                <w:sz w:val="20"/>
                <w:szCs w:val="20"/>
              </w:rPr>
              <w:t>Longueur = 16 octets</w:t>
            </w:r>
          </w:p>
        </w:tc>
        <w:tc>
          <w:tcPr>
            <w:tcW w:w="3123" w:type="dxa"/>
            <w:shd w:val="clear" w:color="auto" w:fill="auto"/>
            <w:noWrap/>
            <w:vAlign w:val="bottom"/>
          </w:tcPr>
          <w:p w14:paraId="0926A5AA" w14:textId="77777777" w:rsidR="007834AC" w:rsidRDefault="007834AC" w:rsidP="007834AC">
            <w:pPr>
              <w:jc w:val="both"/>
              <w:rPr>
                <w:rFonts w:ascii="Arial" w:hAnsi="Arial" w:cs="Arial"/>
                <w:sz w:val="20"/>
                <w:szCs w:val="20"/>
              </w:rPr>
            </w:pPr>
          </w:p>
        </w:tc>
        <w:tc>
          <w:tcPr>
            <w:tcW w:w="2340" w:type="dxa"/>
            <w:shd w:val="clear" w:color="auto" w:fill="auto"/>
            <w:noWrap/>
            <w:vAlign w:val="bottom"/>
          </w:tcPr>
          <w:p w14:paraId="2AAE1073" w14:textId="77777777" w:rsidR="007834AC" w:rsidRDefault="007834AC" w:rsidP="007834AC">
            <w:pPr>
              <w:jc w:val="both"/>
              <w:rPr>
                <w:rFonts w:ascii="Arial" w:hAnsi="Arial" w:cs="Arial"/>
                <w:sz w:val="20"/>
                <w:szCs w:val="20"/>
              </w:rPr>
            </w:pPr>
          </w:p>
        </w:tc>
      </w:tr>
      <w:tr w:rsidR="007834AC" w14:paraId="62E9B9FE" w14:textId="77777777" w:rsidTr="007834AC">
        <w:trPr>
          <w:trHeight w:val="270"/>
        </w:trPr>
        <w:tc>
          <w:tcPr>
            <w:tcW w:w="3391" w:type="dxa"/>
            <w:gridSpan w:val="3"/>
            <w:tcBorders>
              <w:bottom w:val="double" w:sz="6" w:space="0" w:color="auto"/>
            </w:tcBorders>
            <w:shd w:val="clear" w:color="auto" w:fill="auto"/>
            <w:noWrap/>
          </w:tcPr>
          <w:p w14:paraId="5D047A1A" w14:textId="77777777" w:rsidR="007834AC" w:rsidRDefault="007834AC" w:rsidP="007834AC">
            <w:pPr>
              <w:jc w:val="both"/>
              <w:rPr>
                <w:rFonts w:ascii="Arial" w:hAnsi="Arial" w:cs="Arial"/>
                <w:sz w:val="20"/>
                <w:szCs w:val="20"/>
              </w:rPr>
            </w:pPr>
          </w:p>
        </w:tc>
        <w:tc>
          <w:tcPr>
            <w:tcW w:w="700" w:type="dxa"/>
            <w:tcBorders>
              <w:bottom w:val="double" w:sz="6" w:space="0" w:color="auto"/>
            </w:tcBorders>
            <w:shd w:val="clear" w:color="auto" w:fill="auto"/>
            <w:noWrap/>
          </w:tcPr>
          <w:p w14:paraId="0FCD0D8B" w14:textId="77777777" w:rsidR="007834AC" w:rsidRDefault="007834AC" w:rsidP="007834AC">
            <w:pPr>
              <w:jc w:val="both"/>
              <w:rPr>
                <w:rFonts w:ascii="Arial" w:hAnsi="Arial" w:cs="Arial"/>
                <w:sz w:val="20"/>
                <w:szCs w:val="20"/>
              </w:rPr>
            </w:pPr>
          </w:p>
        </w:tc>
        <w:tc>
          <w:tcPr>
            <w:tcW w:w="1261" w:type="dxa"/>
            <w:tcBorders>
              <w:bottom w:val="double" w:sz="6" w:space="0" w:color="auto"/>
            </w:tcBorders>
            <w:shd w:val="clear" w:color="auto" w:fill="auto"/>
            <w:noWrap/>
          </w:tcPr>
          <w:p w14:paraId="488D35A8" w14:textId="77777777" w:rsidR="007834AC" w:rsidRDefault="007834AC" w:rsidP="007834AC">
            <w:pPr>
              <w:jc w:val="both"/>
              <w:rPr>
                <w:rFonts w:ascii="Arial" w:hAnsi="Arial" w:cs="Arial"/>
                <w:sz w:val="20"/>
                <w:szCs w:val="20"/>
              </w:rPr>
            </w:pPr>
          </w:p>
        </w:tc>
        <w:tc>
          <w:tcPr>
            <w:tcW w:w="3123" w:type="dxa"/>
            <w:tcBorders>
              <w:bottom w:val="double" w:sz="6" w:space="0" w:color="auto"/>
            </w:tcBorders>
            <w:shd w:val="clear" w:color="auto" w:fill="auto"/>
            <w:noWrap/>
            <w:vAlign w:val="bottom"/>
          </w:tcPr>
          <w:p w14:paraId="6C5055A8" w14:textId="77777777" w:rsidR="007834AC" w:rsidRDefault="007834AC" w:rsidP="007834AC">
            <w:pPr>
              <w:jc w:val="both"/>
              <w:rPr>
                <w:rFonts w:ascii="Arial" w:hAnsi="Arial" w:cs="Arial"/>
                <w:sz w:val="20"/>
                <w:szCs w:val="20"/>
              </w:rPr>
            </w:pPr>
          </w:p>
        </w:tc>
        <w:tc>
          <w:tcPr>
            <w:tcW w:w="2340" w:type="dxa"/>
            <w:tcBorders>
              <w:bottom w:val="double" w:sz="6" w:space="0" w:color="auto"/>
            </w:tcBorders>
            <w:shd w:val="clear" w:color="auto" w:fill="auto"/>
            <w:noWrap/>
            <w:vAlign w:val="bottom"/>
          </w:tcPr>
          <w:p w14:paraId="60F2EFE3" w14:textId="77777777" w:rsidR="007834AC" w:rsidRDefault="007834AC" w:rsidP="007834AC">
            <w:pPr>
              <w:jc w:val="both"/>
              <w:rPr>
                <w:rFonts w:ascii="Arial" w:hAnsi="Arial" w:cs="Arial"/>
                <w:sz w:val="20"/>
                <w:szCs w:val="20"/>
              </w:rPr>
            </w:pPr>
          </w:p>
        </w:tc>
      </w:tr>
      <w:tr w:rsidR="007834AC" w14:paraId="3FA1CAC8" w14:textId="77777777" w:rsidTr="007834AC">
        <w:trPr>
          <w:trHeight w:val="795"/>
        </w:trPr>
        <w:tc>
          <w:tcPr>
            <w:tcW w:w="1062" w:type="dxa"/>
            <w:tcBorders>
              <w:top w:val="double" w:sz="6" w:space="0" w:color="auto"/>
              <w:left w:val="double" w:sz="6" w:space="0" w:color="auto"/>
              <w:bottom w:val="double" w:sz="6" w:space="0" w:color="auto"/>
              <w:right w:val="single" w:sz="4" w:space="0" w:color="auto"/>
            </w:tcBorders>
            <w:shd w:val="clear" w:color="auto" w:fill="auto"/>
            <w:noWrap/>
            <w:vAlign w:val="center"/>
          </w:tcPr>
          <w:p w14:paraId="3B914002" w14:textId="77777777" w:rsidR="007834AC" w:rsidRDefault="007834AC" w:rsidP="007834AC">
            <w:pPr>
              <w:jc w:val="both"/>
              <w:rPr>
                <w:rFonts w:ascii="Arial" w:hAnsi="Arial" w:cs="Arial"/>
                <w:b/>
                <w:bCs/>
                <w:sz w:val="20"/>
                <w:szCs w:val="20"/>
              </w:rPr>
            </w:pPr>
            <w:r>
              <w:rPr>
                <w:rFonts w:ascii="Arial" w:hAnsi="Arial" w:cs="Arial"/>
                <w:b/>
                <w:bCs/>
                <w:sz w:val="20"/>
                <w:szCs w:val="20"/>
              </w:rPr>
              <w:t>Position</w:t>
            </w:r>
          </w:p>
        </w:tc>
        <w:tc>
          <w:tcPr>
            <w:tcW w:w="573" w:type="dxa"/>
            <w:tcBorders>
              <w:top w:val="double" w:sz="6" w:space="0" w:color="auto"/>
              <w:left w:val="single" w:sz="4" w:space="0" w:color="auto"/>
              <w:bottom w:val="double" w:sz="6" w:space="0" w:color="auto"/>
              <w:right w:val="single" w:sz="4" w:space="0" w:color="auto"/>
            </w:tcBorders>
            <w:shd w:val="clear" w:color="auto" w:fill="auto"/>
            <w:vAlign w:val="center"/>
          </w:tcPr>
          <w:p w14:paraId="4E51546F" w14:textId="77777777" w:rsidR="007834AC" w:rsidRDefault="007834AC" w:rsidP="007834AC">
            <w:pPr>
              <w:jc w:val="both"/>
              <w:rPr>
                <w:rFonts w:ascii="Arial" w:hAnsi="Arial" w:cs="Arial"/>
                <w:b/>
                <w:bCs/>
                <w:sz w:val="20"/>
                <w:szCs w:val="20"/>
              </w:rPr>
            </w:pPr>
            <w:r>
              <w:rPr>
                <w:rFonts w:ascii="Arial" w:hAnsi="Arial" w:cs="Arial"/>
                <w:b/>
                <w:bCs/>
                <w:sz w:val="20"/>
                <w:szCs w:val="20"/>
              </w:rPr>
              <w:t>Long</w:t>
            </w:r>
          </w:p>
        </w:tc>
        <w:tc>
          <w:tcPr>
            <w:tcW w:w="1756" w:type="dxa"/>
            <w:tcBorders>
              <w:top w:val="double" w:sz="6" w:space="0" w:color="auto"/>
              <w:left w:val="single" w:sz="4" w:space="0" w:color="auto"/>
              <w:bottom w:val="double" w:sz="6" w:space="0" w:color="auto"/>
              <w:right w:val="single" w:sz="4" w:space="0" w:color="auto"/>
            </w:tcBorders>
            <w:shd w:val="clear" w:color="auto" w:fill="auto"/>
            <w:vAlign w:val="center"/>
          </w:tcPr>
          <w:p w14:paraId="2120F9A6" w14:textId="77777777" w:rsidR="007834AC" w:rsidRPr="001374C2" w:rsidRDefault="007834AC" w:rsidP="007834AC">
            <w:pPr>
              <w:jc w:val="both"/>
              <w:rPr>
                <w:rFonts w:ascii="Arial" w:hAnsi="Arial" w:cs="Arial"/>
                <w:b/>
                <w:bCs/>
                <w:sz w:val="20"/>
                <w:szCs w:val="20"/>
                <w:lang w:val="fr-FR"/>
              </w:rPr>
            </w:pPr>
            <w:r w:rsidRPr="001374C2">
              <w:rPr>
                <w:rFonts w:ascii="Arial" w:hAnsi="Arial" w:cs="Arial"/>
                <w:b/>
                <w:bCs/>
                <w:sz w:val="20"/>
                <w:szCs w:val="20"/>
                <w:lang w:val="fr-FR"/>
              </w:rPr>
              <w:t xml:space="preserve">N = Numérique </w:t>
            </w:r>
            <w:r w:rsidRPr="001374C2">
              <w:rPr>
                <w:rFonts w:ascii="Arial" w:hAnsi="Arial" w:cs="Arial"/>
                <w:b/>
                <w:bCs/>
                <w:sz w:val="20"/>
                <w:szCs w:val="20"/>
                <w:lang w:val="fr-FR"/>
              </w:rPr>
              <w:br/>
              <w:t>A = Alpha</w:t>
            </w:r>
            <w:r>
              <w:rPr>
                <w:rFonts w:ascii="Arial" w:hAnsi="Arial" w:cs="Arial"/>
                <w:b/>
                <w:bCs/>
                <w:sz w:val="20"/>
                <w:szCs w:val="20"/>
                <w:lang w:val="fr-FR"/>
              </w:rPr>
              <w:t>numérique</w:t>
            </w:r>
            <w:r w:rsidRPr="001374C2">
              <w:rPr>
                <w:rFonts w:ascii="Arial" w:hAnsi="Arial" w:cs="Arial"/>
                <w:b/>
                <w:bCs/>
                <w:sz w:val="20"/>
                <w:szCs w:val="20"/>
                <w:lang w:val="fr-FR"/>
              </w:rPr>
              <w:t xml:space="preserve"> </w:t>
            </w:r>
            <w:r w:rsidRPr="001374C2">
              <w:rPr>
                <w:rFonts w:ascii="Arial" w:hAnsi="Arial" w:cs="Arial"/>
                <w:b/>
                <w:bCs/>
                <w:sz w:val="20"/>
                <w:szCs w:val="20"/>
                <w:lang w:val="fr-FR"/>
              </w:rPr>
              <w:br/>
              <w:t>D = Date</w:t>
            </w:r>
          </w:p>
        </w:tc>
        <w:tc>
          <w:tcPr>
            <w:tcW w:w="5084" w:type="dxa"/>
            <w:gridSpan w:val="3"/>
            <w:tcBorders>
              <w:top w:val="double" w:sz="6" w:space="0" w:color="auto"/>
              <w:left w:val="single" w:sz="4" w:space="0" w:color="auto"/>
              <w:bottom w:val="double" w:sz="6" w:space="0" w:color="auto"/>
              <w:right w:val="single" w:sz="4" w:space="0" w:color="auto"/>
            </w:tcBorders>
            <w:shd w:val="clear" w:color="auto" w:fill="auto"/>
            <w:noWrap/>
            <w:vAlign w:val="center"/>
          </w:tcPr>
          <w:p w14:paraId="0916082F" w14:textId="77777777" w:rsidR="007834AC" w:rsidRDefault="007834AC" w:rsidP="007834AC">
            <w:pPr>
              <w:ind w:left="-64"/>
              <w:jc w:val="both"/>
              <w:rPr>
                <w:rFonts w:ascii="Arial" w:hAnsi="Arial" w:cs="Arial"/>
                <w:b/>
                <w:bCs/>
                <w:sz w:val="20"/>
                <w:szCs w:val="20"/>
              </w:rPr>
            </w:pPr>
            <w:r>
              <w:rPr>
                <w:rFonts w:ascii="Arial" w:hAnsi="Arial" w:cs="Arial"/>
                <w:b/>
                <w:bCs/>
                <w:sz w:val="20"/>
                <w:szCs w:val="20"/>
              </w:rPr>
              <w:t>CONTENU</w:t>
            </w:r>
          </w:p>
        </w:tc>
        <w:tc>
          <w:tcPr>
            <w:tcW w:w="2340" w:type="dxa"/>
            <w:tcBorders>
              <w:top w:val="double" w:sz="6" w:space="0" w:color="auto"/>
              <w:left w:val="single" w:sz="4" w:space="0" w:color="auto"/>
              <w:bottom w:val="double" w:sz="6" w:space="0" w:color="auto"/>
              <w:right w:val="double" w:sz="6" w:space="0" w:color="auto"/>
            </w:tcBorders>
            <w:shd w:val="clear" w:color="auto" w:fill="auto"/>
            <w:noWrap/>
            <w:vAlign w:val="center"/>
          </w:tcPr>
          <w:p w14:paraId="2D44B35D" w14:textId="77777777" w:rsidR="007834AC" w:rsidRDefault="007834AC" w:rsidP="007834AC">
            <w:pPr>
              <w:jc w:val="both"/>
              <w:rPr>
                <w:rFonts w:ascii="Arial" w:hAnsi="Arial" w:cs="Arial"/>
                <w:b/>
                <w:bCs/>
                <w:sz w:val="20"/>
                <w:szCs w:val="20"/>
              </w:rPr>
            </w:pPr>
            <w:r>
              <w:rPr>
                <w:rFonts w:ascii="Arial" w:hAnsi="Arial" w:cs="Arial"/>
                <w:b/>
                <w:bCs/>
                <w:sz w:val="20"/>
                <w:szCs w:val="20"/>
              </w:rPr>
              <w:t>Ascii</w:t>
            </w:r>
          </w:p>
        </w:tc>
      </w:tr>
      <w:tr w:rsidR="007834AC" w14:paraId="1B7F8F7A" w14:textId="77777777" w:rsidTr="007834AC">
        <w:trPr>
          <w:trHeight w:val="270"/>
        </w:trPr>
        <w:tc>
          <w:tcPr>
            <w:tcW w:w="1062" w:type="dxa"/>
            <w:tcBorders>
              <w:top w:val="double" w:sz="6" w:space="0" w:color="auto"/>
              <w:left w:val="double" w:sz="6" w:space="0" w:color="auto"/>
              <w:bottom w:val="single" w:sz="4" w:space="0" w:color="auto"/>
              <w:right w:val="single" w:sz="4" w:space="0" w:color="auto"/>
            </w:tcBorders>
            <w:shd w:val="clear" w:color="auto" w:fill="auto"/>
            <w:noWrap/>
          </w:tcPr>
          <w:p w14:paraId="3CED25E3"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573" w:type="dxa"/>
            <w:tcBorders>
              <w:top w:val="double" w:sz="6" w:space="0" w:color="auto"/>
              <w:left w:val="single" w:sz="4" w:space="0" w:color="auto"/>
              <w:bottom w:val="single" w:sz="4" w:space="0" w:color="auto"/>
              <w:right w:val="single" w:sz="4" w:space="0" w:color="auto"/>
            </w:tcBorders>
            <w:shd w:val="clear" w:color="auto" w:fill="auto"/>
          </w:tcPr>
          <w:p w14:paraId="70D33706" w14:textId="77777777" w:rsidR="007834AC" w:rsidRDefault="007834AC" w:rsidP="007834AC">
            <w:pPr>
              <w:jc w:val="both"/>
              <w:rPr>
                <w:rFonts w:ascii="Arial" w:hAnsi="Arial" w:cs="Arial"/>
                <w:sz w:val="20"/>
                <w:szCs w:val="20"/>
              </w:rPr>
            </w:pPr>
            <w:r>
              <w:rPr>
                <w:rFonts w:ascii="Arial" w:hAnsi="Arial" w:cs="Arial"/>
                <w:sz w:val="20"/>
                <w:szCs w:val="20"/>
              </w:rPr>
              <w:t>1</w:t>
            </w:r>
          </w:p>
        </w:tc>
        <w:tc>
          <w:tcPr>
            <w:tcW w:w="1756" w:type="dxa"/>
            <w:tcBorders>
              <w:top w:val="double" w:sz="6" w:space="0" w:color="auto"/>
              <w:left w:val="single" w:sz="4" w:space="0" w:color="auto"/>
              <w:bottom w:val="single" w:sz="4" w:space="0" w:color="auto"/>
              <w:right w:val="single" w:sz="4" w:space="0" w:color="auto"/>
            </w:tcBorders>
            <w:shd w:val="clear" w:color="auto" w:fill="auto"/>
          </w:tcPr>
          <w:p w14:paraId="71F2DEE8" w14:textId="77777777" w:rsidR="007834AC" w:rsidRDefault="007834AC" w:rsidP="007834AC">
            <w:pPr>
              <w:jc w:val="both"/>
              <w:rPr>
                <w:rFonts w:ascii="Arial" w:hAnsi="Arial" w:cs="Arial"/>
                <w:sz w:val="20"/>
                <w:szCs w:val="20"/>
              </w:rPr>
            </w:pPr>
            <w:r>
              <w:rPr>
                <w:rFonts w:ascii="Arial" w:hAnsi="Arial" w:cs="Arial"/>
                <w:sz w:val="20"/>
                <w:szCs w:val="20"/>
              </w:rPr>
              <w:t>N</w:t>
            </w:r>
          </w:p>
        </w:tc>
        <w:tc>
          <w:tcPr>
            <w:tcW w:w="5084" w:type="dxa"/>
            <w:gridSpan w:val="3"/>
            <w:tcBorders>
              <w:top w:val="double" w:sz="6" w:space="0" w:color="auto"/>
              <w:left w:val="single" w:sz="4" w:space="0" w:color="auto"/>
              <w:bottom w:val="single" w:sz="4" w:space="0" w:color="auto"/>
              <w:right w:val="single" w:sz="4" w:space="0" w:color="auto"/>
            </w:tcBorders>
            <w:shd w:val="clear" w:color="auto" w:fill="auto"/>
            <w:noWrap/>
          </w:tcPr>
          <w:p w14:paraId="0D5E62B2" w14:textId="77777777" w:rsidR="007834AC" w:rsidRPr="001374C2" w:rsidRDefault="007834AC" w:rsidP="007834AC">
            <w:pPr>
              <w:jc w:val="both"/>
              <w:rPr>
                <w:rFonts w:ascii="Arial" w:hAnsi="Arial" w:cs="Arial"/>
                <w:sz w:val="20"/>
                <w:szCs w:val="20"/>
                <w:lang w:val="fr-FR"/>
              </w:rPr>
            </w:pPr>
            <w:r w:rsidRPr="001374C2">
              <w:rPr>
                <w:rFonts w:ascii="Arial" w:hAnsi="Arial" w:cs="Arial"/>
                <w:sz w:val="20"/>
                <w:szCs w:val="20"/>
                <w:lang w:val="fr-FR"/>
              </w:rPr>
              <w:t>Doit être 9 = Dernier record / Trailer</w:t>
            </w:r>
          </w:p>
        </w:tc>
        <w:tc>
          <w:tcPr>
            <w:tcW w:w="2340" w:type="dxa"/>
            <w:tcBorders>
              <w:top w:val="double" w:sz="6" w:space="0" w:color="auto"/>
              <w:left w:val="single" w:sz="4" w:space="0" w:color="auto"/>
              <w:bottom w:val="single" w:sz="4" w:space="0" w:color="auto"/>
              <w:right w:val="double" w:sz="6" w:space="0" w:color="auto"/>
            </w:tcBorders>
            <w:shd w:val="clear" w:color="auto" w:fill="auto"/>
            <w:noWrap/>
            <w:vAlign w:val="bottom"/>
          </w:tcPr>
          <w:p w14:paraId="78FCF63E" w14:textId="77777777" w:rsidR="007834AC" w:rsidRDefault="007834AC" w:rsidP="007834AC">
            <w:pPr>
              <w:jc w:val="both"/>
              <w:rPr>
                <w:rFonts w:ascii="Arial" w:hAnsi="Arial" w:cs="Arial"/>
                <w:sz w:val="20"/>
                <w:szCs w:val="20"/>
              </w:rPr>
            </w:pPr>
            <w:r>
              <w:rPr>
                <w:rFonts w:ascii="Arial" w:hAnsi="Arial" w:cs="Arial"/>
                <w:sz w:val="20"/>
                <w:szCs w:val="20"/>
              </w:rPr>
              <w:t>57</w:t>
            </w:r>
          </w:p>
        </w:tc>
      </w:tr>
      <w:tr w:rsidR="007834AC" w14:paraId="7F7F342B" w14:textId="77777777" w:rsidTr="007834AC">
        <w:trPr>
          <w:trHeight w:val="255"/>
        </w:trPr>
        <w:tc>
          <w:tcPr>
            <w:tcW w:w="1062" w:type="dxa"/>
            <w:tcBorders>
              <w:top w:val="single" w:sz="4" w:space="0" w:color="auto"/>
              <w:left w:val="double" w:sz="6" w:space="0" w:color="auto"/>
              <w:bottom w:val="double" w:sz="6" w:space="0" w:color="auto"/>
              <w:right w:val="single" w:sz="4" w:space="0" w:color="auto"/>
            </w:tcBorders>
            <w:shd w:val="clear" w:color="auto" w:fill="auto"/>
            <w:noWrap/>
          </w:tcPr>
          <w:p w14:paraId="07B004FB" w14:textId="77777777" w:rsidR="007834AC" w:rsidRDefault="007834AC" w:rsidP="007834AC">
            <w:pPr>
              <w:jc w:val="both"/>
              <w:rPr>
                <w:rFonts w:ascii="Arial" w:hAnsi="Arial" w:cs="Arial"/>
                <w:sz w:val="20"/>
                <w:szCs w:val="20"/>
              </w:rPr>
            </w:pPr>
            <w:r>
              <w:rPr>
                <w:rFonts w:ascii="Arial" w:hAnsi="Arial" w:cs="Arial"/>
                <w:sz w:val="20"/>
                <w:szCs w:val="20"/>
              </w:rPr>
              <w:t>2</w:t>
            </w:r>
          </w:p>
        </w:tc>
        <w:tc>
          <w:tcPr>
            <w:tcW w:w="573" w:type="dxa"/>
            <w:tcBorders>
              <w:top w:val="single" w:sz="4" w:space="0" w:color="auto"/>
              <w:left w:val="single" w:sz="4" w:space="0" w:color="auto"/>
              <w:bottom w:val="double" w:sz="6" w:space="0" w:color="auto"/>
              <w:right w:val="single" w:sz="4" w:space="0" w:color="auto"/>
            </w:tcBorders>
            <w:shd w:val="clear" w:color="auto" w:fill="auto"/>
          </w:tcPr>
          <w:p w14:paraId="06BBB381" w14:textId="77777777" w:rsidR="007834AC" w:rsidRDefault="007834AC" w:rsidP="007834AC">
            <w:pPr>
              <w:jc w:val="both"/>
              <w:rPr>
                <w:rFonts w:ascii="Arial" w:hAnsi="Arial" w:cs="Arial"/>
                <w:sz w:val="20"/>
                <w:szCs w:val="20"/>
              </w:rPr>
            </w:pPr>
            <w:r>
              <w:rPr>
                <w:rFonts w:ascii="Arial" w:hAnsi="Arial" w:cs="Arial"/>
                <w:sz w:val="20"/>
                <w:szCs w:val="20"/>
              </w:rPr>
              <w:t>15</w:t>
            </w:r>
          </w:p>
        </w:tc>
        <w:tc>
          <w:tcPr>
            <w:tcW w:w="1756" w:type="dxa"/>
            <w:tcBorders>
              <w:top w:val="single" w:sz="4" w:space="0" w:color="auto"/>
              <w:left w:val="single" w:sz="4" w:space="0" w:color="auto"/>
              <w:bottom w:val="double" w:sz="6" w:space="0" w:color="auto"/>
              <w:right w:val="single" w:sz="4" w:space="0" w:color="auto"/>
            </w:tcBorders>
            <w:shd w:val="clear" w:color="auto" w:fill="auto"/>
          </w:tcPr>
          <w:p w14:paraId="69E216AE" w14:textId="77777777" w:rsidR="007834AC" w:rsidRDefault="007834AC" w:rsidP="007834AC">
            <w:pPr>
              <w:jc w:val="both"/>
              <w:rPr>
                <w:rFonts w:ascii="Arial" w:hAnsi="Arial" w:cs="Arial"/>
                <w:sz w:val="20"/>
                <w:szCs w:val="20"/>
              </w:rPr>
            </w:pPr>
            <w:r>
              <w:rPr>
                <w:rFonts w:ascii="Arial" w:hAnsi="Arial" w:cs="Arial"/>
                <w:sz w:val="20"/>
                <w:szCs w:val="20"/>
              </w:rPr>
              <w:t>End Of File</w:t>
            </w:r>
          </w:p>
        </w:tc>
        <w:tc>
          <w:tcPr>
            <w:tcW w:w="5084" w:type="dxa"/>
            <w:gridSpan w:val="3"/>
            <w:tcBorders>
              <w:top w:val="single" w:sz="4" w:space="0" w:color="auto"/>
              <w:left w:val="single" w:sz="4" w:space="0" w:color="auto"/>
              <w:bottom w:val="double" w:sz="6" w:space="0" w:color="auto"/>
              <w:right w:val="single" w:sz="4" w:space="0" w:color="auto"/>
            </w:tcBorders>
            <w:shd w:val="clear" w:color="auto" w:fill="auto"/>
            <w:noWrap/>
          </w:tcPr>
          <w:p w14:paraId="218D019B" w14:textId="77777777" w:rsidR="007834AC" w:rsidRDefault="007834AC" w:rsidP="007834AC">
            <w:pPr>
              <w:jc w:val="both"/>
              <w:rPr>
                <w:rFonts w:ascii="Arial" w:hAnsi="Arial" w:cs="Arial"/>
                <w:sz w:val="20"/>
                <w:szCs w:val="20"/>
              </w:rPr>
            </w:pPr>
            <w:r>
              <w:rPr>
                <w:rFonts w:ascii="Arial" w:hAnsi="Arial" w:cs="Arial"/>
                <w:sz w:val="20"/>
                <w:szCs w:val="20"/>
              </w:rPr>
              <w:t>Remplissage avec des Ascii (0)</w:t>
            </w:r>
          </w:p>
        </w:tc>
        <w:tc>
          <w:tcPr>
            <w:tcW w:w="2340" w:type="dxa"/>
            <w:tcBorders>
              <w:top w:val="single" w:sz="4" w:space="0" w:color="auto"/>
              <w:left w:val="single" w:sz="4" w:space="0" w:color="auto"/>
              <w:bottom w:val="double" w:sz="6" w:space="0" w:color="auto"/>
              <w:right w:val="double" w:sz="6" w:space="0" w:color="auto"/>
            </w:tcBorders>
            <w:shd w:val="clear" w:color="auto" w:fill="auto"/>
            <w:noWrap/>
            <w:vAlign w:val="bottom"/>
          </w:tcPr>
          <w:p w14:paraId="39835C78" w14:textId="77777777" w:rsidR="007834AC" w:rsidRDefault="007834AC" w:rsidP="007834AC">
            <w:pPr>
              <w:jc w:val="both"/>
              <w:rPr>
                <w:rFonts w:ascii="Arial" w:hAnsi="Arial" w:cs="Arial"/>
                <w:sz w:val="20"/>
                <w:szCs w:val="20"/>
              </w:rPr>
            </w:pPr>
            <w:r>
              <w:rPr>
                <w:rFonts w:ascii="Arial" w:hAnsi="Arial" w:cs="Arial"/>
                <w:sz w:val="20"/>
                <w:szCs w:val="20"/>
              </w:rPr>
              <w:t>0</w:t>
            </w:r>
          </w:p>
        </w:tc>
      </w:tr>
    </w:tbl>
    <w:p w14:paraId="4E0147E3" w14:textId="77777777" w:rsidR="007834AC" w:rsidRDefault="007834AC" w:rsidP="007834AC">
      <w:pPr>
        <w:pStyle w:val="Heading1"/>
        <w:jc w:val="both"/>
        <w:rPr>
          <w:lang w:val="nl-BE"/>
        </w:rPr>
      </w:pPr>
      <w:r>
        <w:rPr>
          <w:lang w:val="nl-BE"/>
        </w:rPr>
        <w:br w:type="page"/>
      </w:r>
      <w:bookmarkStart w:id="2" w:name="_Toc106613792"/>
      <w:r>
        <w:rPr>
          <w:lang w:val="nl-BE"/>
        </w:rPr>
        <w:lastRenderedPageBreak/>
        <w:t>Description Header Effectifs</w:t>
      </w:r>
      <w:bookmarkEnd w:id="2"/>
    </w:p>
    <w:p w14:paraId="222FA975" w14:textId="77777777" w:rsidR="007834AC" w:rsidRDefault="007834AC" w:rsidP="007834AC">
      <w:pPr>
        <w:pStyle w:val="Heading2"/>
        <w:jc w:val="both"/>
        <w:rPr>
          <w:lang w:val="nl-BE"/>
        </w:rPr>
      </w:pPr>
      <w:bookmarkStart w:id="3" w:name="_Toc106613793"/>
      <w:r>
        <w:rPr>
          <w:lang w:val="nl-BE"/>
        </w:rPr>
        <w:t>Champ 01 : Type de record</w:t>
      </w:r>
      <w:bookmarkEnd w:id="3"/>
    </w:p>
    <w:p w14:paraId="1984A6C0" w14:textId="77777777" w:rsidR="007834AC" w:rsidRDefault="007834AC" w:rsidP="007834AC">
      <w:pPr>
        <w:pStyle w:val="Heading3"/>
        <w:jc w:val="both"/>
        <w:rPr>
          <w:lang w:val="nl-BE"/>
        </w:rPr>
      </w:pPr>
      <w:bookmarkStart w:id="4" w:name="_Toc106613794"/>
      <w:r>
        <w:rPr>
          <w:lang w:val="nl-BE"/>
        </w:rPr>
        <w:t>Structure</w:t>
      </w:r>
      <w:bookmarkEnd w:id="4"/>
    </w:p>
    <w:p w14:paraId="10FDE4E7"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1)</w:t>
      </w:r>
    </w:p>
    <w:p w14:paraId="77431A87"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645D981D" w14:textId="77777777" w:rsidR="007834AC" w:rsidRDefault="007834AC" w:rsidP="007834AC">
      <w:pPr>
        <w:pStyle w:val="Heading3"/>
        <w:jc w:val="both"/>
        <w:rPr>
          <w:lang w:val="nl-BE"/>
        </w:rPr>
      </w:pPr>
      <w:bookmarkStart w:id="5" w:name="_Toc106613795"/>
      <w:r>
        <w:rPr>
          <w:lang w:val="nl-BE"/>
        </w:rPr>
        <w:t>Enregistrement sur support magnétique</w:t>
      </w:r>
      <w:bookmarkEnd w:id="5"/>
    </w:p>
    <w:p w14:paraId="75A1801A"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4FBC510B" w14:textId="77777777" w:rsidR="007834AC" w:rsidRDefault="007834AC" w:rsidP="007834AC">
      <w:pPr>
        <w:pStyle w:val="Heading3"/>
        <w:jc w:val="both"/>
        <w:rPr>
          <w:lang w:val="nl-BE"/>
        </w:rPr>
      </w:pPr>
      <w:bookmarkStart w:id="6" w:name="_Toc106613796"/>
      <w:r>
        <w:rPr>
          <w:lang w:val="nl-BE"/>
        </w:rPr>
        <w:t>Contrôle</w:t>
      </w:r>
      <w:bookmarkEnd w:id="6"/>
    </w:p>
    <w:p w14:paraId="067DE68C" w14:textId="77777777" w:rsidR="007834AC" w:rsidRDefault="007834AC" w:rsidP="007834AC">
      <w:pPr>
        <w:numPr>
          <w:ilvl w:val="0"/>
          <w:numId w:val="27"/>
        </w:numPr>
        <w:jc w:val="both"/>
        <w:rPr>
          <w:lang w:val="nl-BE"/>
        </w:rPr>
      </w:pPr>
      <w:r>
        <w:rPr>
          <w:lang w:val="nl-BE"/>
        </w:rPr>
        <w:t>Contrôle du format.</w:t>
      </w:r>
    </w:p>
    <w:p w14:paraId="27022A47" w14:textId="77777777" w:rsidR="007834AC" w:rsidRPr="008E012F" w:rsidRDefault="007834AC" w:rsidP="007834AC">
      <w:pPr>
        <w:numPr>
          <w:ilvl w:val="0"/>
          <w:numId w:val="27"/>
        </w:numPr>
        <w:jc w:val="both"/>
        <w:rPr>
          <w:lang w:val="fr-FR"/>
        </w:rPr>
      </w:pPr>
      <w:r w:rsidRPr="008E012F">
        <w:rPr>
          <w:lang w:val="fr-FR"/>
        </w:rPr>
        <w:t>La désignation du header doit être 0</w:t>
      </w:r>
      <w:r>
        <w:rPr>
          <w:lang w:val="fr-FR"/>
        </w:rPr>
        <w:t>.</w:t>
      </w:r>
    </w:p>
    <w:p w14:paraId="191CC016" w14:textId="77777777" w:rsidR="007834AC" w:rsidRDefault="007834AC" w:rsidP="007834AC">
      <w:pPr>
        <w:pStyle w:val="Heading2"/>
        <w:jc w:val="both"/>
        <w:rPr>
          <w:lang w:val="nl-BE"/>
        </w:rPr>
      </w:pPr>
      <w:bookmarkStart w:id="7" w:name="_Toc106613797"/>
      <w:r>
        <w:rPr>
          <w:lang w:val="nl-BE"/>
        </w:rPr>
        <w:t>Champ 02 : “U”</w:t>
      </w:r>
      <w:bookmarkEnd w:id="7"/>
    </w:p>
    <w:p w14:paraId="7F01BABE" w14:textId="77777777" w:rsidR="007834AC" w:rsidRDefault="007834AC" w:rsidP="007834AC">
      <w:pPr>
        <w:pStyle w:val="Heading3"/>
        <w:jc w:val="both"/>
        <w:rPr>
          <w:lang w:val="nl-BE"/>
        </w:rPr>
      </w:pPr>
      <w:bookmarkStart w:id="8" w:name="_Toc106613798"/>
      <w:r>
        <w:rPr>
          <w:lang w:val="nl-BE"/>
        </w:rPr>
        <w:t>Structure</w:t>
      </w:r>
      <w:bookmarkEnd w:id="8"/>
    </w:p>
    <w:p w14:paraId="0066186B"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2)</w:t>
      </w:r>
    </w:p>
    <w:p w14:paraId="67C36B0E"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Alphanumérique</w:t>
      </w:r>
    </w:p>
    <w:p w14:paraId="4EEEDC0B" w14:textId="77777777" w:rsidR="007834AC" w:rsidRDefault="007834AC" w:rsidP="007834AC">
      <w:pPr>
        <w:pStyle w:val="Heading3"/>
        <w:jc w:val="both"/>
        <w:rPr>
          <w:lang w:val="nl-BE"/>
        </w:rPr>
      </w:pPr>
      <w:bookmarkStart w:id="9" w:name="_Toc106613799"/>
      <w:r>
        <w:rPr>
          <w:lang w:val="nl-BE"/>
        </w:rPr>
        <w:t>Enregistrement sur support magnétique</w:t>
      </w:r>
      <w:bookmarkEnd w:id="9"/>
    </w:p>
    <w:p w14:paraId="3C7C5FB3"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0A70175E" w14:textId="77777777" w:rsidR="007834AC" w:rsidRDefault="007834AC" w:rsidP="007834AC">
      <w:pPr>
        <w:pStyle w:val="Heading3"/>
        <w:jc w:val="both"/>
        <w:rPr>
          <w:lang w:val="nl-BE"/>
        </w:rPr>
      </w:pPr>
      <w:bookmarkStart w:id="10" w:name="_Toc106613800"/>
      <w:r>
        <w:rPr>
          <w:lang w:val="nl-BE"/>
        </w:rPr>
        <w:t>Contrôle</w:t>
      </w:r>
      <w:bookmarkEnd w:id="10"/>
    </w:p>
    <w:p w14:paraId="093D339D" w14:textId="77777777" w:rsidR="007834AC" w:rsidRDefault="007834AC" w:rsidP="007834AC">
      <w:pPr>
        <w:numPr>
          <w:ilvl w:val="0"/>
          <w:numId w:val="27"/>
        </w:numPr>
        <w:jc w:val="both"/>
        <w:rPr>
          <w:lang w:val="nl-BE"/>
        </w:rPr>
      </w:pPr>
      <w:r>
        <w:rPr>
          <w:lang w:val="nl-BE"/>
        </w:rPr>
        <w:t>Contrôle du format.</w:t>
      </w:r>
    </w:p>
    <w:p w14:paraId="0BF1C5EF" w14:textId="77777777" w:rsidR="007834AC" w:rsidRPr="00606E42" w:rsidRDefault="007834AC" w:rsidP="007834AC">
      <w:pPr>
        <w:numPr>
          <w:ilvl w:val="0"/>
          <w:numId w:val="27"/>
        </w:numPr>
        <w:jc w:val="both"/>
        <w:rPr>
          <w:lang w:val="fr-FR"/>
        </w:rPr>
      </w:pPr>
      <w:r>
        <w:rPr>
          <w:lang w:val="fr-FR"/>
        </w:rPr>
        <w:t xml:space="preserve">Doit être </w:t>
      </w:r>
      <w:r w:rsidRPr="00606E42">
        <w:rPr>
          <w:lang w:val="fr-FR"/>
        </w:rPr>
        <w:t>“U” ou “u”</w:t>
      </w:r>
    </w:p>
    <w:p w14:paraId="554328A1" w14:textId="77777777" w:rsidR="007834AC" w:rsidRDefault="007834AC" w:rsidP="007834AC">
      <w:pPr>
        <w:pStyle w:val="Heading2"/>
        <w:jc w:val="both"/>
        <w:rPr>
          <w:lang w:val="nl-BE"/>
        </w:rPr>
      </w:pPr>
      <w:bookmarkStart w:id="11" w:name="_Toc106613801"/>
      <w:r>
        <w:rPr>
          <w:lang w:val="nl-BE"/>
        </w:rPr>
        <w:t>Champ 03 : O.A.</w:t>
      </w:r>
      <w:bookmarkEnd w:id="11"/>
    </w:p>
    <w:p w14:paraId="0C7A9B48" w14:textId="77777777" w:rsidR="007834AC" w:rsidRDefault="007834AC" w:rsidP="007834AC">
      <w:pPr>
        <w:pStyle w:val="Heading3"/>
        <w:jc w:val="both"/>
        <w:rPr>
          <w:lang w:val="nl-BE"/>
        </w:rPr>
      </w:pPr>
      <w:bookmarkStart w:id="12" w:name="_Toc106613802"/>
      <w:r>
        <w:rPr>
          <w:lang w:val="nl-BE"/>
        </w:rPr>
        <w:t>Structure</w:t>
      </w:r>
      <w:bookmarkEnd w:id="12"/>
    </w:p>
    <w:p w14:paraId="56A3D71F"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3)</w:t>
      </w:r>
    </w:p>
    <w:p w14:paraId="6680A26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6FE3BAC2" w14:textId="77777777" w:rsidR="007834AC" w:rsidRDefault="007834AC" w:rsidP="007834AC">
      <w:pPr>
        <w:pStyle w:val="Heading3"/>
        <w:jc w:val="both"/>
        <w:rPr>
          <w:lang w:val="nl-BE"/>
        </w:rPr>
      </w:pPr>
      <w:bookmarkStart w:id="13" w:name="_Toc106613803"/>
      <w:r>
        <w:rPr>
          <w:lang w:val="nl-BE"/>
        </w:rPr>
        <w:t>Enregistrement sur support magnétique</w:t>
      </w:r>
      <w:bookmarkEnd w:id="13"/>
    </w:p>
    <w:p w14:paraId="0E80A728"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7899549D" w14:textId="77777777" w:rsidR="007834AC" w:rsidRDefault="007834AC" w:rsidP="007834AC">
      <w:pPr>
        <w:pStyle w:val="Heading3"/>
        <w:jc w:val="both"/>
        <w:rPr>
          <w:lang w:val="nl-BE"/>
        </w:rPr>
      </w:pPr>
      <w:bookmarkStart w:id="14" w:name="_Toc106613804"/>
      <w:r>
        <w:rPr>
          <w:lang w:val="nl-BE"/>
        </w:rPr>
        <w:t>Contrôle</w:t>
      </w:r>
      <w:bookmarkEnd w:id="14"/>
    </w:p>
    <w:p w14:paraId="2D4FF5E2" w14:textId="77777777" w:rsidR="007834AC" w:rsidRDefault="007834AC" w:rsidP="007834AC">
      <w:pPr>
        <w:numPr>
          <w:ilvl w:val="0"/>
          <w:numId w:val="27"/>
        </w:numPr>
        <w:jc w:val="both"/>
        <w:rPr>
          <w:lang w:val="nl-BE"/>
        </w:rPr>
      </w:pPr>
      <w:r>
        <w:rPr>
          <w:lang w:val="nl-BE"/>
        </w:rPr>
        <w:t>Contrôle du format.</w:t>
      </w:r>
    </w:p>
    <w:p w14:paraId="6F98B9D6" w14:textId="77777777" w:rsidR="007834AC" w:rsidRPr="00D53E9A" w:rsidRDefault="007834AC" w:rsidP="007834AC">
      <w:pPr>
        <w:numPr>
          <w:ilvl w:val="0"/>
          <w:numId w:val="27"/>
        </w:numPr>
        <w:jc w:val="both"/>
        <w:rPr>
          <w:lang w:val="fr-FR"/>
        </w:rPr>
      </w:pPr>
      <w:r w:rsidRPr="00D53E9A">
        <w:rPr>
          <w:lang w:val="fr-FR"/>
        </w:rPr>
        <w:t xml:space="preserve">Doit </w:t>
      </w:r>
      <w:r>
        <w:rPr>
          <w:lang w:val="fr-FR"/>
        </w:rPr>
        <w:t>mentionner</w:t>
      </w:r>
      <w:r w:rsidRPr="00D53E9A">
        <w:rPr>
          <w:lang w:val="fr-FR"/>
        </w:rPr>
        <w:t xml:space="preserve"> le numéro valable de l’O.A.</w:t>
      </w:r>
    </w:p>
    <w:p w14:paraId="511E45AC" w14:textId="77777777" w:rsidR="007834AC" w:rsidRPr="00D53E9A" w:rsidRDefault="007834AC" w:rsidP="007834AC">
      <w:pPr>
        <w:numPr>
          <w:ilvl w:val="0"/>
          <w:numId w:val="27"/>
        </w:numPr>
        <w:jc w:val="both"/>
        <w:rPr>
          <w:lang w:val="fr-FR"/>
        </w:rPr>
      </w:pPr>
      <w:r w:rsidRPr="00D53E9A">
        <w:rPr>
          <w:lang w:val="fr-FR"/>
        </w:rPr>
        <w:t xml:space="preserve">Le numéro de l’O.A. doit correspondre au numéro de l’O.A. mentionné dans </w:t>
      </w:r>
      <w:r>
        <w:rPr>
          <w:lang w:val="fr-FR"/>
        </w:rPr>
        <w:t>la nomenclature</w:t>
      </w:r>
      <w:r w:rsidRPr="00D53E9A">
        <w:rPr>
          <w:lang w:val="fr-FR"/>
        </w:rPr>
        <w:t xml:space="preserve"> du fichier.</w:t>
      </w:r>
    </w:p>
    <w:p w14:paraId="1163A5F0" w14:textId="77777777" w:rsidR="007834AC" w:rsidRDefault="007834AC" w:rsidP="007834AC">
      <w:pPr>
        <w:pStyle w:val="Heading2"/>
        <w:jc w:val="both"/>
        <w:rPr>
          <w:lang w:val="nl-BE"/>
        </w:rPr>
      </w:pPr>
      <w:bookmarkStart w:id="15" w:name="_Toc106613805"/>
      <w:r>
        <w:rPr>
          <w:lang w:val="nl-BE"/>
        </w:rPr>
        <w:lastRenderedPageBreak/>
        <w:t>Champ 04 : Période d’enregistrement</w:t>
      </w:r>
      <w:bookmarkEnd w:id="15"/>
    </w:p>
    <w:p w14:paraId="36E1A27C" w14:textId="77777777" w:rsidR="007834AC" w:rsidRDefault="007834AC" w:rsidP="007834AC">
      <w:pPr>
        <w:pStyle w:val="Heading3"/>
        <w:jc w:val="both"/>
        <w:rPr>
          <w:lang w:val="nl-BE"/>
        </w:rPr>
      </w:pPr>
      <w:bookmarkStart w:id="16" w:name="_Toc106613806"/>
      <w:r>
        <w:rPr>
          <w:lang w:val="nl-BE"/>
        </w:rPr>
        <w:t>Structure</w:t>
      </w:r>
      <w:bookmarkEnd w:id="16"/>
    </w:p>
    <w:p w14:paraId="09232EA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6 caractères (positions 4 à 9 incluses)</w:t>
      </w:r>
    </w:p>
    <w:p w14:paraId="25C1EB67"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Alphanumérique</w:t>
      </w:r>
    </w:p>
    <w:p w14:paraId="1B709860" w14:textId="77777777" w:rsidR="007834AC" w:rsidRDefault="007834AC" w:rsidP="007834AC">
      <w:pPr>
        <w:pStyle w:val="Heading3"/>
        <w:jc w:val="both"/>
        <w:rPr>
          <w:lang w:val="nl-BE"/>
        </w:rPr>
      </w:pPr>
      <w:bookmarkStart w:id="17" w:name="_Toc106613807"/>
      <w:r>
        <w:rPr>
          <w:lang w:val="nl-BE"/>
        </w:rPr>
        <w:t>Enregistrement sur support magnétique</w:t>
      </w:r>
      <w:bookmarkEnd w:id="17"/>
    </w:p>
    <w:p w14:paraId="49925911" w14:textId="77777777" w:rsidR="007834AC" w:rsidRPr="00451AA6" w:rsidRDefault="007834AC" w:rsidP="007834AC">
      <w:pPr>
        <w:ind w:left="720"/>
        <w:jc w:val="both"/>
        <w:rPr>
          <w:lang w:val="fr-FR"/>
        </w:rPr>
      </w:pPr>
      <w:r w:rsidRPr="00451AA6">
        <w:rPr>
          <w:b/>
          <w:lang w:val="fr-FR"/>
        </w:rPr>
        <w:t>Toujours compléter</w:t>
      </w:r>
      <w:r w:rsidRPr="00451AA6">
        <w:rPr>
          <w:lang w:val="fr-FR"/>
        </w:rPr>
        <w:t xml:space="preserve"> ce champ.</w:t>
      </w:r>
    </w:p>
    <w:p w14:paraId="0E6FB1E0" w14:textId="77777777" w:rsidR="007834AC" w:rsidRPr="00451AA6" w:rsidRDefault="007834AC" w:rsidP="007834AC">
      <w:pPr>
        <w:ind w:left="720"/>
        <w:jc w:val="both"/>
        <w:rPr>
          <w:spacing w:val="-2"/>
          <w:lang w:val="fr-FR"/>
        </w:rPr>
      </w:pPr>
      <w:r w:rsidRPr="00451AA6">
        <w:rPr>
          <w:lang w:val="fr-FR"/>
        </w:rPr>
        <w:t xml:space="preserve">Format : AAAASs </w:t>
      </w:r>
      <w:r w:rsidRPr="00451AA6">
        <w:rPr>
          <w:spacing w:val="-1"/>
          <w:lang w:val="fr-FR"/>
        </w:rPr>
        <w:t>(exemple : 2006S2).</w:t>
      </w:r>
    </w:p>
    <w:p w14:paraId="6E07A9E6" w14:textId="77777777" w:rsidR="007834AC" w:rsidRDefault="007834AC" w:rsidP="007834AC">
      <w:pPr>
        <w:pStyle w:val="Heading3"/>
        <w:jc w:val="both"/>
        <w:rPr>
          <w:lang w:val="nl-BE"/>
        </w:rPr>
      </w:pPr>
      <w:bookmarkStart w:id="18" w:name="_Toc106613808"/>
      <w:r>
        <w:rPr>
          <w:lang w:val="nl-BE"/>
        </w:rPr>
        <w:t>Contrôle</w:t>
      </w:r>
      <w:bookmarkEnd w:id="18"/>
    </w:p>
    <w:p w14:paraId="370DE05B" w14:textId="77777777" w:rsidR="007834AC" w:rsidRDefault="007834AC" w:rsidP="007834AC">
      <w:pPr>
        <w:numPr>
          <w:ilvl w:val="0"/>
          <w:numId w:val="27"/>
        </w:numPr>
        <w:jc w:val="both"/>
        <w:rPr>
          <w:lang w:val="nl-BE"/>
        </w:rPr>
      </w:pPr>
      <w:r>
        <w:rPr>
          <w:lang w:val="nl-BE"/>
        </w:rPr>
        <w:t>Contrôle du format.</w:t>
      </w:r>
    </w:p>
    <w:p w14:paraId="2A64CA04" w14:textId="77777777" w:rsidR="007834AC" w:rsidRPr="004A180E" w:rsidRDefault="007834AC" w:rsidP="007834AC">
      <w:pPr>
        <w:numPr>
          <w:ilvl w:val="0"/>
          <w:numId w:val="27"/>
        </w:numPr>
        <w:jc w:val="both"/>
        <w:rPr>
          <w:lang w:val="fr-FR"/>
        </w:rPr>
      </w:pPr>
      <w:r w:rsidRPr="004A180E">
        <w:rPr>
          <w:lang w:val="fr-FR"/>
        </w:rPr>
        <w:t xml:space="preserve">L’année et le semestre doivent correspondre à l’année et au semestre mentionnés dans </w:t>
      </w:r>
      <w:r>
        <w:rPr>
          <w:lang w:val="fr-FR"/>
        </w:rPr>
        <w:t>la nomenclature</w:t>
      </w:r>
      <w:r w:rsidRPr="004A180E">
        <w:rPr>
          <w:lang w:val="fr-FR"/>
        </w:rPr>
        <w:t xml:space="preserve"> du fichier.</w:t>
      </w:r>
    </w:p>
    <w:p w14:paraId="77A6D5D0" w14:textId="77777777" w:rsidR="007834AC" w:rsidRDefault="007834AC" w:rsidP="007834AC">
      <w:pPr>
        <w:pStyle w:val="Heading2"/>
        <w:jc w:val="both"/>
        <w:rPr>
          <w:lang w:val="nl-BE"/>
        </w:rPr>
      </w:pPr>
      <w:bookmarkStart w:id="19" w:name="_Toc106613809"/>
      <w:r>
        <w:rPr>
          <w:lang w:val="nl-BE"/>
        </w:rPr>
        <w:t>Champ 05 : Inutilisé</w:t>
      </w:r>
      <w:bookmarkEnd w:id="19"/>
    </w:p>
    <w:p w14:paraId="56658F03" w14:textId="77777777" w:rsidR="007834AC" w:rsidRDefault="007834AC" w:rsidP="007834AC">
      <w:pPr>
        <w:pStyle w:val="Heading3"/>
        <w:jc w:val="both"/>
        <w:rPr>
          <w:lang w:val="nl-BE"/>
        </w:rPr>
      </w:pPr>
      <w:bookmarkStart w:id="20" w:name="_Toc106613810"/>
      <w:r>
        <w:rPr>
          <w:lang w:val="nl-BE"/>
        </w:rPr>
        <w:t>Structure</w:t>
      </w:r>
      <w:bookmarkEnd w:id="20"/>
    </w:p>
    <w:p w14:paraId="112C4913"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10)</w:t>
      </w:r>
    </w:p>
    <w:p w14:paraId="6AFC0F5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Alphanumérique</w:t>
      </w:r>
    </w:p>
    <w:p w14:paraId="62E5EB66" w14:textId="77777777" w:rsidR="007834AC" w:rsidRDefault="007834AC" w:rsidP="007834AC">
      <w:pPr>
        <w:pStyle w:val="Heading3"/>
        <w:jc w:val="both"/>
        <w:rPr>
          <w:lang w:val="nl-BE"/>
        </w:rPr>
      </w:pPr>
      <w:bookmarkStart w:id="21" w:name="_Toc106613811"/>
      <w:r>
        <w:rPr>
          <w:lang w:val="nl-BE"/>
        </w:rPr>
        <w:t>Enregistrement sur support magnétique</w:t>
      </w:r>
      <w:bookmarkEnd w:id="21"/>
    </w:p>
    <w:p w14:paraId="2984A410" w14:textId="77777777" w:rsidR="007834AC" w:rsidRDefault="007834AC" w:rsidP="007834AC">
      <w:pPr>
        <w:ind w:left="720"/>
        <w:jc w:val="both"/>
        <w:rPr>
          <w:lang w:val="nl-BE"/>
        </w:rPr>
      </w:pPr>
      <w:r>
        <w:rPr>
          <w:lang w:val="nl-BE"/>
        </w:rPr>
        <w:t>Blanco</w:t>
      </w:r>
    </w:p>
    <w:p w14:paraId="6096C4E4" w14:textId="77777777" w:rsidR="007834AC" w:rsidRDefault="007834AC" w:rsidP="007834AC">
      <w:pPr>
        <w:pStyle w:val="Heading3"/>
        <w:jc w:val="both"/>
        <w:rPr>
          <w:lang w:val="nl-BE"/>
        </w:rPr>
      </w:pPr>
      <w:bookmarkStart w:id="22" w:name="_Toc106613812"/>
      <w:r>
        <w:rPr>
          <w:lang w:val="nl-BE"/>
        </w:rPr>
        <w:t>Contrôle</w:t>
      </w:r>
      <w:bookmarkEnd w:id="22"/>
    </w:p>
    <w:p w14:paraId="130C38D2" w14:textId="77777777" w:rsidR="007834AC" w:rsidRDefault="007834AC" w:rsidP="007834AC">
      <w:pPr>
        <w:ind w:left="720"/>
        <w:jc w:val="both"/>
        <w:rPr>
          <w:lang w:val="nl-BE"/>
        </w:rPr>
      </w:pPr>
      <w:r>
        <w:rPr>
          <w:lang w:val="nl-BE"/>
        </w:rPr>
        <w:t>-</w:t>
      </w:r>
    </w:p>
    <w:p w14:paraId="56EC8989" w14:textId="77777777" w:rsidR="007834AC" w:rsidRDefault="007834AC" w:rsidP="007834AC">
      <w:pPr>
        <w:pStyle w:val="Heading2"/>
        <w:jc w:val="both"/>
        <w:rPr>
          <w:lang w:val="nl-BE"/>
        </w:rPr>
      </w:pPr>
      <w:bookmarkStart w:id="23" w:name="_Toc106613813"/>
      <w:r>
        <w:rPr>
          <w:lang w:val="nl-BE"/>
        </w:rPr>
        <w:t>Champ 06 : Numéro de l’envoi</w:t>
      </w:r>
      <w:bookmarkEnd w:id="23"/>
    </w:p>
    <w:p w14:paraId="4B651DEB" w14:textId="77777777" w:rsidR="007834AC" w:rsidRDefault="007834AC" w:rsidP="007834AC">
      <w:pPr>
        <w:pStyle w:val="Heading3"/>
        <w:jc w:val="both"/>
        <w:rPr>
          <w:lang w:val="nl-BE"/>
        </w:rPr>
      </w:pPr>
      <w:bookmarkStart w:id="24" w:name="_Toc106613814"/>
      <w:r>
        <w:rPr>
          <w:lang w:val="nl-BE"/>
        </w:rPr>
        <w:t>Structure</w:t>
      </w:r>
      <w:bookmarkEnd w:id="24"/>
    </w:p>
    <w:p w14:paraId="01398F5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11)</w:t>
      </w:r>
    </w:p>
    <w:p w14:paraId="183D0E0B"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79508520" w14:textId="77777777" w:rsidR="007834AC" w:rsidRDefault="007834AC" w:rsidP="007834AC">
      <w:pPr>
        <w:pStyle w:val="Heading3"/>
        <w:jc w:val="both"/>
        <w:rPr>
          <w:lang w:val="nl-BE"/>
        </w:rPr>
      </w:pPr>
      <w:bookmarkStart w:id="25" w:name="_Toc106613815"/>
      <w:r>
        <w:rPr>
          <w:lang w:val="nl-BE"/>
        </w:rPr>
        <w:t>Enregistrement sur support magnétique</w:t>
      </w:r>
      <w:bookmarkEnd w:id="25"/>
    </w:p>
    <w:p w14:paraId="21100CC2"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7FC62E89" w14:textId="77777777" w:rsidR="007834AC" w:rsidRPr="00B338F7" w:rsidRDefault="007834AC" w:rsidP="007834AC">
      <w:pPr>
        <w:ind w:firstLine="720"/>
        <w:jc w:val="both"/>
        <w:rPr>
          <w:lang w:val="fr-FR"/>
        </w:rPr>
      </w:pPr>
      <w:r w:rsidRPr="00B338F7">
        <w:rPr>
          <w:lang w:val="fr-FR"/>
        </w:rPr>
        <w:t>Numéro de version des effectifs.</w:t>
      </w:r>
    </w:p>
    <w:p w14:paraId="70F44995" w14:textId="77777777" w:rsidR="007834AC" w:rsidRPr="00B338F7" w:rsidRDefault="007834AC" w:rsidP="007834AC">
      <w:pPr>
        <w:numPr>
          <w:ilvl w:val="0"/>
          <w:numId w:val="26"/>
        </w:numPr>
        <w:jc w:val="both"/>
        <w:rPr>
          <w:lang w:val="fr-FR"/>
        </w:rPr>
      </w:pPr>
      <w:r w:rsidRPr="00B338F7">
        <w:rPr>
          <w:lang w:val="fr-FR"/>
        </w:rPr>
        <w:t>1 = premier envoi pour la période déclarée</w:t>
      </w:r>
    </w:p>
    <w:p w14:paraId="66B7D73B" w14:textId="77777777" w:rsidR="007834AC" w:rsidRDefault="007834AC" w:rsidP="007834AC">
      <w:pPr>
        <w:numPr>
          <w:ilvl w:val="0"/>
          <w:numId w:val="26"/>
        </w:numPr>
        <w:jc w:val="both"/>
        <w:rPr>
          <w:lang w:val="fr-FR"/>
        </w:rPr>
      </w:pPr>
      <w:r>
        <w:rPr>
          <w:lang w:val="fr-FR"/>
        </w:rPr>
        <w:t>2 = Correction</w:t>
      </w:r>
    </w:p>
    <w:p w14:paraId="35C8E73F" w14:textId="77777777" w:rsidR="007834AC" w:rsidRDefault="007834AC" w:rsidP="007834AC">
      <w:pPr>
        <w:pStyle w:val="Heading3"/>
        <w:jc w:val="both"/>
        <w:rPr>
          <w:lang w:val="nl-BE"/>
        </w:rPr>
      </w:pPr>
      <w:bookmarkStart w:id="26" w:name="_Toc106613816"/>
      <w:r>
        <w:rPr>
          <w:lang w:val="nl-BE"/>
        </w:rPr>
        <w:t>Contrôle</w:t>
      </w:r>
      <w:bookmarkEnd w:id="26"/>
    </w:p>
    <w:p w14:paraId="775C3C8B" w14:textId="77777777" w:rsidR="007834AC" w:rsidRDefault="007834AC" w:rsidP="007834AC">
      <w:pPr>
        <w:numPr>
          <w:ilvl w:val="0"/>
          <w:numId w:val="27"/>
        </w:numPr>
        <w:jc w:val="both"/>
        <w:rPr>
          <w:lang w:val="nl-BE"/>
        </w:rPr>
      </w:pPr>
      <w:r>
        <w:rPr>
          <w:lang w:val="nl-BE"/>
        </w:rPr>
        <w:t>Contrôle du format.</w:t>
      </w:r>
    </w:p>
    <w:p w14:paraId="288B867A" w14:textId="77777777" w:rsidR="007834AC" w:rsidRPr="00315B51" w:rsidRDefault="007834AC" w:rsidP="007834AC">
      <w:pPr>
        <w:numPr>
          <w:ilvl w:val="0"/>
          <w:numId w:val="27"/>
        </w:numPr>
        <w:jc w:val="both"/>
        <w:rPr>
          <w:lang w:val="fr-FR"/>
        </w:rPr>
      </w:pPr>
      <w:r w:rsidRPr="00315B51">
        <w:rPr>
          <w:lang w:val="fr-FR"/>
        </w:rPr>
        <w:t>Le numéro de l’envoi est contrôlé par rapport au nombre d’envois effectifs.</w:t>
      </w:r>
    </w:p>
    <w:p w14:paraId="0BB2B20B" w14:textId="77777777" w:rsidR="007834AC" w:rsidRPr="00315B51" w:rsidRDefault="007834AC" w:rsidP="007834AC">
      <w:pPr>
        <w:jc w:val="both"/>
        <w:rPr>
          <w:lang w:val="fr-FR"/>
        </w:rPr>
      </w:pPr>
    </w:p>
    <w:p w14:paraId="6164FA8E" w14:textId="77777777" w:rsidR="007834AC" w:rsidRPr="00252654" w:rsidRDefault="007834AC" w:rsidP="007834AC">
      <w:pPr>
        <w:pStyle w:val="Heading2"/>
        <w:jc w:val="both"/>
        <w:rPr>
          <w:lang w:val="fr-FR"/>
        </w:rPr>
      </w:pPr>
      <w:bookmarkStart w:id="27" w:name="_Toc106613817"/>
      <w:r w:rsidRPr="00252654">
        <w:rPr>
          <w:lang w:val="fr-FR"/>
        </w:rPr>
        <w:lastRenderedPageBreak/>
        <w:t xml:space="preserve">Champ 07 : </w:t>
      </w:r>
      <w:r>
        <w:rPr>
          <w:lang w:val="fr-FR"/>
        </w:rPr>
        <w:t>D</w:t>
      </w:r>
      <w:r w:rsidRPr="00252654">
        <w:rPr>
          <w:lang w:val="fr-FR"/>
        </w:rPr>
        <w:t>ate de création du fichier</w:t>
      </w:r>
      <w:bookmarkEnd w:id="27"/>
    </w:p>
    <w:p w14:paraId="79ECFA04" w14:textId="77777777" w:rsidR="007834AC" w:rsidRDefault="007834AC" w:rsidP="007834AC">
      <w:pPr>
        <w:pStyle w:val="Heading3"/>
        <w:jc w:val="both"/>
        <w:rPr>
          <w:lang w:val="nl-BE"/>
        </w:rPr>
      </w:pPr>
      <w:bookmarkStart w:id="28" w:name="_Toc106613818"/>
      <w:r>
        <w:rPr>
          <w:lang w:val="nl-BE"/>
        </w:rPr>
        <w:t>Structure</w:t>
      </w:r>
      <w:bookmarkEnd w:id="28"/>
    </w:p>
    <w:p w14:paraId="134062E4"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6 caractères (positions 12 à 17 incluses)</w:t>
      </w:r>
    </w:p>
    <w:p w14:paraId="281E8CFC"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Date</w:t>
      </w:r>
    </w:p>
    <w:p w14:paraId="37137651" w14:textId="77777777" w:rsidR="007834AC" w:rsidRDefault="007834AC" w:rsidP="007834AC">
      <w:pPr>
        <w:pStyle w:val="Heading3"/>
        <w:jc w:val="both"/>
        <w:rPr>
          <w:lang w:val="nl-BE"/>
        </w:rPr>
      </w:pPr>
      <w:bookmarkStart w:id="29" w:name="_Toc106613819"/>
      <w:r>
        <w:rPr>
          <w:lang w:val="nl-BE"/>
        </w:rPr>
        <w:t>Enregistrement sur support magnétique</w:t>
      </w:r>
      <w:bookmarkEnd w:id="29"/>
    </w:p>
    <w:p w14:paraId="00AEC1F1"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4B52FD16" w14:textId="77777777" w:rsidR="007834AC" w:rsidRDefault="007834AC" w:rsidP="007834AC">
      <w:pPr>
        <w:ind w:left="720"/>
        <w:jc w:val="both"/>
        <w:rPr>
          <w:lang w:val="nl-BE"/>
        </w:rPr>
      </w:pPr>
      <w:r>
        <w:rPr>
          <w:lang w:val="nl-BE"/>
        </w:rPr>
        <w:t>Format : AAMMJJ</w:t>
      </w:r>
    </w:p>
    <w:p w14:paraId="49C41A39" w14:textId="77777777" w:rsidR="007834AC" w:rsidRDefault="007834AC" w:rsidP="007834AC">
      <w:pPr>
        <w:pStyle w:val="Heading3"/>
        <w:jc w:val="both"/>
        <w:rPr>
          <w:lang w:val="nl-BE"/>
        </w:rPr>
      </w:pPr>
      <w:bookmarkStart w:id="30" w:name="_Toc106613820"/>
      <w:r>
        <w:rPr>
          <w:lang w:val="nl-BE"/>
        </w:rPr>
        <w:t>Contrôle</w:t>
      </w:r>
      <w:bookmarkEnd w:id="30"/>
    </w:p>
    <w:p w14:paraId="032ECADC"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35291EB5" w14:textId="77777777" w:rsidR="007834AC" w:rsidRPr="001D18E8" w:rsidRDefault="007834AC" w:rsidP="007834AC">
      <w:pPr>
        <w:numPr>
          <w:ilvl w:val="0"/>
          <w:numId w:val="2"/>
        </w:numPr>
        <w:tabs>
          <w:tab w:val="clear" w:pos="1440"/>
          <w:tab w:val="left" w:pos="720"/>
          <w:tab w:val="num" w:pos="1080"/>
        </w:tabs>
        <w:ind w:left="1080"/>
        <w:jc w:val="both"/>
        <w:rPr>
          <w:spacing w:val="-2"/>
          <w:lang w:val="fr-FR"/>
        </w:rPr>
      </w:pPr>
      <w:r w:rsidRPr="00A967A2">
        <w:rPr>
          <w:spacing w:val="-2"/>
          <w:lang w:val="fr-FR"/>
        </w:rPr>
        <w:t>Contrôler si le fichier a été créé après la date de fin du semestre (30/6/</w:t>
      </w:r>
      <w:r>
        <w:rPr>
          <w:spacing w:val="-2"/>
          <w:lang w:val="fr-FR"/>
        </w:rPr>
        <w:t>AAAA</w:t>
      </w:r>
      <w:r w:rsidRPr="00A967A2">
        <w:rPr>
          <w:spacing w:val="-2"/>
          <w:lang w:val="fr-FR"/>
        </w:rPr>
        <w:t xml:space="preserve"> ou 31/12/</w:t>
      </w:r>
      <w:r>
        <w:rPr>
          <w:spacing w:val="-2"/>
          <w:lang w:val="fr-FR"/>
        </w:rPr>
        <w:t>AAAA</w:t>
      </w:r>
      <w:r w:rsidRPr="00A967A2">
        <w:rPr>
          <w:spacing w:val="-2"/>
          <w:lang w:val="fr-FR"/>
        </w:rPr>
        <w:t xml:space="preserve">, </w:t>
      </w:r>
      <w:r>
        <w:rPr>
          <w:spacing w:val="-2"/>
          <w:lang w:val="fr-FR"/>
        </w:rPr>
        <w:t>AAAA</w:t>
      </w:r>
      <w:r w:rsidRPr="00A967A2">
        <w:rPr>
          <w:spacing w:val="-2"/>
          <w:lang w:val="fr-FR"/>
        </w:rPr>
        <w:t xml:space="preserve"> étant l’année du semestre concerné) et avant la date actuelle (date de l’ordinateur sur lequel le traitement du fichier a lieu).</w:t>
      </w:r>
      <w:r w:rsidRPr="00A967A2">
        <w:rPr>
          <w:spacing w:val="-2"/>
          <w:lang w:val="fr-FR"/>
        </w:rPr>
        <w:br/>
      </w:r>
      <w:r w:rsidRPr="001D18E8">
        <w:rPr>
          <w:spacing w:val="-2"/>
          <w:lang w:val="fr-FR"/>
        </w:rPr>
        <w:t>Pour être valable, un fichier doit être créé après la fin du semestre et avant la date du traitement du fichier.</w:t>
      </w:r>
    </w:p>
    <w:p w14:paraId="058BD5DC" w14:textId="77777777" w:rsidR="007834AC" w:rsidRDefault="007834AC" w:rsidP="007834AC">
      <w:pPr>
        <w:pStyle w:val="Heading2"/>
        <w:jc w:val="both"/>
        <w:rPr>
          <w:lang w:val="nl-BE"/>
        </w:rPr>
      </w:pPr>
      <w:bookmarkStart w:id="31" w:name="_Toc106613821"/>
      <w:r>
        <w:rPr>
          <w:lang w:val="nl-BE"/>
        </w:rPr>
        <w:t>Champ 08 : Nombre de bénéficiaires</w:t>
      </w:r>
      <w:bookmarkEnd w:id="31"/>
    </w:p>
    <w:p w14:paraId="609803B4" w14:textId="77777777" w:rsidR="007834AC" w:rsidRDefault="007834AC" w:rsidP="007834AC">
      <w:pPr>
        <w:pStyle w:val="Heading3"/>
        <w:jc w:val="both"/>
        <w:rPr>
          <w:lang w:val="nl-BE"/>
        </w:rPr>
      </w:pPr>
      <w:bookmarkStart w:id="32" w:name="_Toc106613822"/>
      <w:r>
        <w:rPr>
          <w:lang w:val="nl-BE"/>
        </w:rPr>
        <w:t>Structure</w:t>
      </w:r>
      <w:bookmarkEnd w:id="32"/>
    </w:p>
    <w:p w14:paraId="42D305B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7 caractères (positions 18 à 24 incluses)</w:t>
      </w:r>
    </w:p>
    <w:p w14:paraId="348F9BA5"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0452D213" w14:textId="77777777" w:rsidR="007834AC" w:rsidRDefault="007834AC" w:rsidP="007834AC">
      <w:pPr>
        <w:pStyle w:val="Heading3"/>
        <w:jc w:val="both"/>
        <w:rPr>
          <w:lang w:val="nl-BE"/>
        </w:rPr>
      </w:pPr>
      <w:bookmarkStart w:id="33" w:name="_Toc106613823"/>
      <w:r>
        <w:rPr>
          <w:lang w:val="nl-BE"/>
        </w:rPr>
        <w:t>Enregistrement sur support magnétique</w:t>
      </w:r>
      <w:bookmarkEnd w:id="33"/>
    </w:p>
    <w:p w14:paraId="7851E12A"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78380649" w14:textId="77777777" w:rsidR="007834AC" w:rsidRPr="006B2998" w:rsidRDefault="007834AC" w:rsidP="007834AC">
      <w:pPr>
        <w:ind w:left="720"/>
        <w:jc w:val="both"/>
        <w:rPr>
          <w:lang w:val="fr-FR"/>
        </w:rPr>
      </w:pPr>
      <w:r w:rsidRPr="006B2998">
        <w:rPr>
          <w:lang w:val="fr-FR"/>
        </w:rPr>
        <w:t xml:space="preserve">Nombre total d’effectifs communiqué par l’O.A. pour la période </w:t>
      </w:r>
      <w:r>
        <w:rPr>
          <w:lang w:val="fr-FR"/>
        </w:rPr>
        <w:t>indiquée</w:t>
      </w:r>
      <w:r w:rsidRPr="006B2998">
        <w:rPr>
          <w:lang w:val="fr-FR"/>
        </w:rPr>
        <w:t>.</w:t>
      </w:r>
    </w:p>
    <w:p w14:paraId="18560C71" w14:textId="77777777" w:rsidR="007834AC" w:rsidRDefault="007834AC" w:rsidP="007834AC">
      <w:pPr>
        <w:pStyle w:val="Heading3"/>
        <w:jc w:val="both"/>
        <w:rPr>
          <w:lang w:val="nl-BE"/>
        </w:rPr>
      </w:pPr>
      <w:bookmarkStart w:id="34" w:name="_Toc106613824"/>
      <w:r>
        <w:rPr>
          <w:lang w:val="nl-BE"/>
        </w:rPr>
        <w:t>Contrôle</w:t>
      </w:r>
      <w:bookmarkEnd w:id="34"/>
    </w:p>
    <w:p w14:paraId="38281083"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740E33AC" w14:textId="77777777" w:rsidR="007834AC" w:rsidRDefault="007834AC" w:rsidP="007834AC">
      <w:pPr>
        <w:pStyle w:val="Heading2"/>
        <w:jc w:val="both"/>
        <w:rPr>
          <w:lang w:val="nl-BE"/>
        </w:rPr>
      </w:pPr>
      <w:bookmarkStart w:id="35" w:name="_Toc106613825"/>
      <w:r>
        <w:rPr>
          <w:lang w:val="nl-BE"/>
        </w:rPr>
        <w:t>Champ 09 : Nombre d’enregistrements</w:t>
      </w:r>
      <w:bookmarkEnd w:id="35"/>
    </w:p>
    <w:p w14:paraId="5FE155A1" w14:textId="77777777" w:rsidR="007834AC" w:rsidRDefault="007834AC" w:rsidP="007834AC">
      <w:pPr>
        <w:pStyle w:val="Heading3"/>
        <w:jc w:val="both"/>
        <w:rPr>
          <w:lang w:val="nl-BE"/>
        </w:rPr>
      </w:pPr>
      <w:bookmarkStart w:id="36" w:name="_Toc106613826"/>
      <w:r>
        <w:rPr>
          <w:lang w:val="nl-BE"/>
        </w:rPr>
        <w:t>Structure</w:t>
      </w:r>
      <w:bookmarkEnd w:id="36"/>
    </w:p>
    <w:p w14:paraId="629EDCF9"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7 caractères (positions 25 à 31 incluses)</w:t>
      </w:r>
    </w:p>
    <w:p w14:paraId="03903459"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Numerique</w:t>
      </w:r>
    </w:p>
    <w:p w14:paraId="4E34DF6C" w14:textId="77777777" w:rsidR="007834AC" w:rsidRDefault="007834AC" w:rsidP="007834AC">
      <w:pPr>
        <w:pStyle w:val="Heading3"/>
        <w:jc w:val="both"/>
        <w:rPr>
          <w:lang w:val="nl-BE"/>
        </w:rPr>
      </w:pPr>
      <w:bookmarkStart w:id="37" w:name="_Toc106613827"/>
      <w:r>
        <w:rPr>
          <w:lang w:val="nl-BE"/>
        </w:rPr>
        <w:t>Enregistrement sur support magnétique</w:t>
      </w:r>
      <w:bookmarkEnd w:id="37"/>
    </w:p>
    <w:p w14:paraId="5D6C08B3"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1496AC66" w14:textId="77777777" w:rsidR="007834AC" w:rsidRPr="00E750DC" w:rsidRDefault="007834AC" w:rsidP="007834AC">
      <w:pPr>
        <w:ind w:left="720"/>
        <w:jc w:val="both"/>
        <w:rPr>
          <w:lang w:val="fr-FR"/>
        </w:rPr>
      </w:pPr>
      <w:r w:rsidRPr="00E750DC">
        <w:rPr>
          <w:lang w:val="fr-FR"/>
        </w:rPr>
        <w:t xml:space="preserve">Nombre </w:t>
      </w:r>
      <w:r>
        <w:rPr>
          <w:lang w:val="fr-FR"/>
        </w:rPr>
        <w:t>total de records</w:t>
      </w:r>
      <w:r w:rsidRPr="00E750DC">
        <w:rPr>
          <w:lang w:val="fr-FR"/>
        </w:rPr>
        <w:t xml:space="preserve"> dans le fichier </w:t>
      </w:r>
      <w:r>
        <w:rPr>
          <w:lang w:val="fr-FR"/>
        </w:rPr>
        <w:t>indiqué</w:t>
      </w:r>
      <w:r w:rsidRPr="00E750DC">
        <w:rPr>
          <w:lang w:val="fr-FR"/>
        </w:rPr>
        <w:t>.</w:t>
      </w:r>
    </w:p>
    <w:p w14:paraId="736071B6" w14:textId="77777777" w:rsidR="007834AC" w:rsidRDefault="007834AC" w:rsidP="007834AC">
      <w:pPr>
        <w:pStyle w:val="Heading3"/>
        <w:jc w:val="both"/>
        <w:rPr>
          <w:lang w:val="nl-BE"/>
        </w:rPr>
      </w:pPr>
      <w:bookmarkStart w:id="38" w:name="_Toc106613828"/>
      <w:r>
        <w:rPr>
          <w:lang w:val="nl-BE"/>
        </w:rPr>
        <w:t>Contrôle</w:t>
      </w:r>
      <w:bookmarkEnd w:id="38"/>
    </w:p>
    <w:p w14:paraId="55F736D9"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07FFF3AF" w14:textId="77777777" w:rsidR="007834AC" w:rsidRDefault="007834AC" w:rsidP="007834AC">
      <w:pPr>
        <w:pStyle w:val="Heading2"/>
        <w:jc w:val="both"/>
        <w:rPr>
          <w:lang w:val="nl-BE"/>
        </w:rPr>
      </w:pPr>
      <w:bookmarkStart w:id="39" w:name="_Toc106613829"/>
      <w:r>
        <w:rPr>
          <w:lang w:val="nl-BE"/>
        </w:rPr>
        <w:lastRenderedPageBreak/>
        <w:t>Champ 10 : E-mail FR</w:t>
      </w:r>
      <w:bookmarkEnd w:id="39"/>
    </w:p>
    <w:p w14:paraId="013433AE" w14:textId="77777777" w:rsidR="007834AC" w:rsidRDefault="007834AC" w:rsidP="007834AC">
      <w:pPr>
        <w:pStyle w:val="Heading3"/>
        <w:jc w:val="both"/>
        <w:rPr>
          <w:lang w:val="nl-BE"/>
        </w:rPr>
      </w:pPr>
      <w:bookmarkStart w:id="40" w:name="_Toc106613830"/>
      <w:r>
        <w:rPr>
          <w:lang w:val="nl-BE"/>
        </w:rPr>
        <w:t>Structure</w:t>
      </w:r>
      <w:bookmarkEnd w:id="40"/>
    </w:p>
    <w:p w14:paraId="4AAF490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38 caractères (positions 32 à 69 incluses)</w:t>
      </w:r>
    </w:p>
    <w:p w14:paraId="4191F2A1"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Alphanumérique</w:t>
      </w:r>
    </w:p>
    <w:p w14:paraId="1715E24F" w14:textId="77777777" w:rsidR="007834AC" w:rsidRDefault="007834AC" w:rsidP="007834AC">
      <w:pPr>
        <w:pStyle w:val="Heading3"/>
        <w:jc w:val="both"/>
        <w:rPr>
          <w:lang w:val="nl-BE"/>
        </w:rPr>
      </w:pPr>
      <w:bookmarkStart w:id="41" w:name="_Toc106613831"/>
      <w:r>
        <w:rPr>
          <w:lang w:val="nl-BE"/>
        </w:rPr>
        <w:t>Enregistrement sur support magnétique</w:t>
      </w:r>
      <w:bookmarkEnd w:id="41"/>
    </w:p>
    <w:p w14:paraId="3D979FAE"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7CD5ABC7" w14:textId="77777777" w:rsidR="007834AC" w:rsidRPr="00CD38CF" w:rsidRDefault="007834AC" w:rsidP="007834AC">
      <w:pPr>
        <w:ind w:left="720"/>
        <w:jc w:val="both"/>
        <w:rPr>
          <w:lang w:val="fr-FR"/>
        </w:rPr>
      </w:pPr>
      <w:r w:rsidRPr="00CD38CF">
        <w:rPr>
          <w:lang w:val="fr-FR"/>
        </w:rPr>
        <w:t xml:space="preserve">Adresse </w:t>
      </w:r>
      <w:r>
        <w:rPr>
          <w:lang w:val="fr-FR"/>
        </w:rPr>
        <w:t>e</w:t>
      </w:r>
      <w:r w:rsidRPr="00CD38CF">
        <w:rPr>
          <w:lang w:val="fr-FR"/>
        </w:rPr>
        <w:t>-mail de la personne de contact francophone.</w:t>
      </w:r>
    </w:p>
    <w:p w14:paraId="2C2BDBC5" w14:textId="77777777" w:rsidR="007834AC" w:rsidRDefault="007834AC" w:rsidP="007834AC">
      <w:pPr>
        <w:pStyle w:val="Heading3"/>
        <w:jc w:val="both"/>
        <w:rPr>
          <w:lang w:val="nl-BE"/>
        </w:rPr>
      </w:pPr>
      <w:bookmarkStart w:id="42" w:name="_Toc106613832"/>
      <w:r>
        <w:rPr>
          <w:lang w:val="nl-BE"/>
        </w:rPr>
        <w:t>Contrôle</w:t>
      </w:r>
      <w:bookmarkEnd w:id="42"/>
    </w:p>
    <w:p w14:paraId="299ACC64"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329FD82B" w14:textId="77777777" w:rsidR="007834AC" w:rsidRPr="00CD38CF" w:rsidRDefault="007834AC" w:rsidP="007834AC">
      <w:pPr>
        <w:numPr>
          <w:ilvl w:val="0"/>
          <w:numId w:val="2"/>
        </w:numPr>
        <w:tabs>
          <w:tab w:val="clear" w:pos="1440"/>
          <w:tab w:val="left" w:pos="720"/>
          <w:tab w:val="num" w:pos="1080"/>
        </w:tabs>
        <w:ind w:hanging="720"/>
        <w:jc w:val="both"/>
        <w:rPr>
          <w:spacing w:val="-2"/>
          <w:lang w:val="fr-FR"/>
        </w:rPr>
      </w:pPr>
      <w:r w:rsidRPr="00CD38CF">
        <w:rPr>
          <w:spacing w:val="-2"/>
          <w:lang w:val="fr-FR"/>
        </w:rPr>
        <w:t xml:space="preserve">Contrôler si l’adresse e-mail </w:t>
      </w:r>
      <w:r>
        <w:rPr>
          <w:spacing w:val="-2"/>
          <w:lang w:val="fr-FR"/>
        </w:rPr>
        <w:t>comporte un</w:t>
      </w:r>
      <w:r w:rsidRPr="00CD38CF">
        <w:rPr>
          <w:spacing w:val="-2"/>
          <w:lang w:val="fr-FR"/>
        </w:rPr>
        <w:t xml:space="preserve"> @ </w:t>
      </w:r>
    </w:p>
    <w:p w14:paraId="3934BA2B" w14:textId="77777777" w:rsidR="007834AC" w:rsidRPr="004C7391" w:rsidRDefault="007834AC" w:rsidP="007834AC">
      <w:pPr>
        <w:numPr>
          <w:ilvl w:val="0"/>
          <w:numId w:val="2"/>
        </w:numPr>
        <w:tabs>
          <w:tab w:val="clear" w:pos="1440"/>
          <w:tab w:val="left" w:pos="720"/>
          <w:tab w:val="num" w:pos="1080"/>
        </w:tabs>
        <w:ind w:hanging="720"/>
        <w:jc w:val="both"/>
        <w:rPr>
          <w:spacing w:val="-2"/>
          <w:lang w:val="fr-FR"/>
        </w:rPr>
      </w:pPr>
      <w:r w:rsidRPr="004C7391">
        <w:rPr>
          <w:spacing w:val="-2"/>
          <w:lang w:val="fr-FR"/>
        </w:rPr>
        <w:t>Contrôler si l’adresse e-mail se termine par “.be”.</w:t>
      </w:r>
    </w:p>
    <w:p w14:paraId="36D6E794" w14:textId="77777777" w:rsidR="007834AC" w:rsidRDefault="007834AC" w:rsidP="007834AC">
      <w:pPr>
        <w:pStyle w:val="Heading2"/>
        <w:jc w:val="both"/>
        <w:rPr>
          <w:lang w:val="nl-BE"/>
        </w:rPr>
      </w:pPr>
      <w:bookmarkStart w:id="43" w:name="_Toc106613833"/>
      <w:r>
        <w:rPr>
          <w:lang w:val="nl-BE"/>
        </w:rPr>
        <w:t>Champ 11 : E-mail NL</w:t>
      </w:r>
      <w:bookmarkEnd w:id="43"/>
    </w:p>
    <w:p w14:paraId="6D7ED814" w14:textId="77777777" w:rsidR="007834AC" w:rsidRDefault="007834AC" w:rsidP="007834AC">
      <w:pPr>
        <w:pStyle w:val="Heading3"/>
        <w:jc w:val="both"/>
        <w:rPr>
          <w:lang w:val="nl-BE"/>
        </w:rPr>
      </w:pPr>
      <w:bookmarkStart w:id="44" w:name="_Toc106613834"/>
      <w:r>
        <w:rPr>
          <w:lang w:val="nl-BE"/>
        </w:rPr>
        <w:t>Structure</w:t>
      </w:r>
      <w:bookmarkEnd w:id="44"/>
    </w:p>
    <w:p w14:paraId="363463C3"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38 caractères (positions 70 à 107 incluses)</w:t>
      </w:r>
    </w:p>
    <w:p w14:paraId="12E40A48"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Alphanumérique</w:t>
      </w:r>
    </w:p>
    <w:p w14:paraId="516B28D9" w14:textId="77777777" w:rsidR="007834AC" w:rsidRDefault="007834AC" w:rsidP="007834AC">
      <w:pPr>
        <w:pStyle w:val="Heading3"/>
        <w:jc w:val="both"/>
        <w:rPr>
          <w:lang w:val="nl-BE"/>
        </w:rPr>
      </w:pPr>
      <w:bookmarkStart w:id="45" w:name="_Toc106613835"/>
      <w:r>
        <w:rPr>
          <w:lang w:val="nl-BE"/>
        </w:rPr>
        <w:t>Enregistrement sur support magnétique</w:t>
      </w:r>
      <w:bookmarkEnd w:id="45"/>
    </w:p>
    <w:p w14:paraId="170AEB9F"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18FDDDA0" w14:textId="77777777" w:rsidR="007834AC" w:rsidRPr="00CD38CF" w:rsidRDefault="007834AC" w:rsidP="007834AC">
      <w:pPr>
        <w:ind w:left="720"/>
        <w:jc w:val="both"/>
        <w:rPr>
          <w:lang w:val="fr-FR"/>
        </w:rPr>
      </w:pPr>
      <w:r w:rsidRPr="00CD38CF">
        <w:rPr>
          <w:lang w:val="fr-FR"/>
        </w:rPr>
        <w:t xml:space="preserve">Adresse </w:t>
      </w:r>
      <w:r>
        <w:rPr>
          <w:lang w:val="fr-FR"/>
        </w:rPr>
        <w:t>e</w:t>
      </w:r>
      <w:r w:rsidRPr="00CD38CF">
        <w:rPr>
          <w:lang w:val="fr-FR"/>
        </w:rPr>
        <w:t xml:space="preserve">-mail de la personne de contact </w:t>
      </w:r>
      <w:r>
        <w:rPr>
          <w:lang w:val="fr-FR"/>
        </w:rPr>
        <w:t>néerlandophone</w:t>
      </w:r>
      <w:r w:rsidRPr="00CD38CF">
        <w:rPr>
          <w:lang w:val="fr-FR"/>
        </w:rPr>
        <w:t>.</w:t>
      </w:r>
    </w:p>
    <w:p w14:paraId="5E2BF2B4" w14:textId="77777777" w:rsidR="007834AC" w:rsidRDefault="007834AC" w:rsidP="007834AC">
      <w:pPr>
        <w:pStyle w:val="Heading3"/>
        <w:jc w:val="both"/>
        <w:rPr>
          <w:lang w:val="nl-BE"/>
        </w:rPr>
      </w:pPr>
      <w:bookmarkStart w:id="46" w:name="_Toc106613836"/>
      <w:r>
        <w:rPr>
          <w:lang w:val="nl-BE"/>
        </w:rPr>
        <w:t>Contrôle</w:t>
      </w:r>
      <w:bookmarkEnd w:id="46"/>
    </w:p>
    <w:p w14:paraId="570ACA57"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54015B79" w14:textId="77777777" w:rsidR="007834AC" w:rsidRPr="00CD38CF" w:rsidRDefault="007834AC" w:rsidP="007834AC">
      <w:pPr>
        <w:numPr>
          <w:ilvl w:val="0"/>
          <w:numId w:val="2"/>
        </w:numPr>
        <w:tabs>
          <w:tab w:val="clear" w:pos="1440"/>
          <w:tab w:val="left" w:pos="720"/>
          <w:tab w:val="num" w:pos="1080"/>
        </w:tabs>
        <w:ind w:hanging="720"/>
        <w:jc w:val="both"/>
        <w:rPr>
          <w:spacing w:val="-2"/>
          <w:lang w:val="fr-FR"/>
        </w:rPr>
      </w:pPr>
      <w:r w:rsidRPr="00CD38CF">
        <w:rPr>
          <w:spacing w:val="-2"/>
          <w:lang w:val="fr-FR"/>
        </w:rPr>
        <w:t xml:space="preserve">Contrôler si l’adresse e-mail </w:t>
      </w:r>
      <w:r>
        <w:rPr>
          <w:spacing w:val="-2"/>
          <w:lang w:val="fr-FR"/>
        </w:rPr>
        <w:t>comporte un</w:t>
      </w:r>
      <w:r w:rsidRPr="00CD38CF">
        <w:rPr>
          <w:spacing w:val="-2"/>
          <w:lang w:val="fr-FR"/>
        </w:rPr>
        <w:t xml:space="preserve"> @ </w:t>
      </w:r>
    </w:p>
    <w:p w14:paraId="531F1210" w14:textId="77777777" w:rsidR="007834AC" w:rsidRPr="004C7391" w:rsidRDefault="007834AC" w:rsidP="007834AC">
      <w:pPr>
        <w:numPr>
          <w:ilvl w:val="0"/>
          <w:numId w:val="2"/>
        </w:numPr>
        <w:tabs>
          <w:tab w:val="clear" w:pos="1440"/>
          <w:tab w:val="left" w:pos="720"/>
          <w:tab w:val="num" w:pos="1080"/>
        </w:tabs>
        <w:ind w:hanging="720"/>
        <w:jc w:val="both"/>
        <w:rPr>
          <w:spacing w:val="-2"/>
          <w:lang w:val="fr-FR"/>
        </w:rPr>
      </w:pPr>
      <w:r w:rsidRPr="004C7391">
        <w:rPr>
          <w:spacing w:val="-2"/>
          <w:lang w:val="fr-FR"/>
        </w:rPr>
        <w:t>Contrôler si l’adresse e-mail se termine par “.be”.</w:t>
      </w:r>
    </w:p>
    <w:p w14:paraId="6A04D93C" w14:textId="77777777" w:rsidR="007834AC" w:rsidRDefault="007834AC" w:rsidP="007834AC">
      <w:pPr>
        <w:pStyle w:val="Heading2"/>
        <w:jc w:val="both"/>
        <w:rPr>
          <w:lang w:val="nl-BE"/>
        </w:rPr>
      </w:pPr>
      <w:bookmarkStart w:id="47" w:name="_Toc106613837"/>
      <w:r>
        <w:rPr>
          <w:lang w:val="nl-BE"/>
        </w:rPr>
        <w:t>Champ 12 : Tél. FR</w:t>
      </w:r>
      <w:bookmarkEnd w:id="47"/>
    </w:p>
    <w:p w14:paraId="570EC270" w14:textId="77777777" w:rsidR="007834AC" w:rsidRDefault="007834AC" w:rsidP="007834AC">
      <w:pPr>
        <w:pStyle w:val="Heading3"/>
        <w:jc w:val="both"/>
        <w:rPr>
          <w:lang w:val="nl-BE"/>
        </w:rPr>
      </w:pPr>
      <w:bookmarkStart w:id="48" w:name="_Toc106613838"/>
      <w:r>
        <w:rPr>
          <w:lang w:val="nl-BE"/>
        </w:rPr>
        <w:t>Structure</w:t>
      </w:r>
      <w:bookmarkEnd w:id="48"/>
    </w:p>
    <w:p w14:paraId="6C463540"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9 caractères (positions 108 à 116 incluses)</w:t>
      </w:r>
    </w:p>
    <w:p w14:paraId="5C75CE09"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2E6E1DCA" w14:textId="77777777" w:rsidR="007834AC" w:rsidRDefault="007834AC" w:rsidP="007834AC">
      <w:pPr>
        <w:pStyle w:val="Heading3"/>
        <w:jc w:val="both"/>
        <w:rPr>
          <w:lang w:val="nl-BE"/>
        </w:rPr>
      </w:pPr>
      <w:bookmarkStart w:id="49" w:name="_Toc106613839"/>
      <w:r>
        <w:rPr>
          <w:lang w:val="nl-BE"/>
        </w:rPr>
        <w:t>Enregistrement sur support magnétique</w:t>
      </w:r>
      <w:bookmarkEnd w:id="49"/>
    </w:p>
    <w:p w14:paraId="5179A526"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42C189AE" w14:textId="77777777" w:rsidR="007834AC" w:rsidRPr="00D16418" w:rsidRDefault="007834AC" w:rsidP="007834AC">
      <w:pPr>
        <w:ind w:left="720"/>
        <w:jc w:val="both"/>
        <w:rPr>
          <w:lang w:val="fr-FR"/>
        </w:rPr>
      </w:pPr>
      <w:r w:rsidRPr="00D16418">
        <w:rPr>
          <w:lang w:val="fr-FR"/>
        </w:rPr>
        <w:t>Numéro de téléphone de la personne de contact francophone.</w:t>
      </w:r>
    </w:p>
    <w:p w14:paraId="15CBC11D" w14:textId="77777777" w:rsidR="007834AC" w:rsidRDefault="007834AC" w:rsidP="007834AC">
      <w:pPr>
        <w:pStyle w:val="Heading3"/>
        <w:jc w:val="both"/>
        <w:rPr>
          <w:lang w:val="nl-BE"/>
        </w:rPr>
      </w:pPr>
      <w:bookmarkStart w:id="50" w:name="_Toc106613840"/>
      <w:r>
        <w:rPr>
          <w:lang w:val="nl-BE"/>
        </w:rPr>
        <w:t>Contrôle</w:t>
      </w:r>
      <w:bookmarkEnd w:id="50"/>
    </w:p>
    <w:p w14:paraId="44BC3466"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0333161C" w14:textId="77777777" w:rsidR="007834AC" w:rsidRDefault="007834AC" w:rsidP="007834AC">
      <w:pPr>
        <w:jc w:val="both"/>
        <w:rPr>
          <w:lang w:val="nl-BE"/>
        </w:rPr>
      </w:pPr>
    </w:p>
    <w:p w14:paraId="59E3D69C" w14:textId="77777777" w:rsidR="007834AC" w:rsidRDefault="007834AC" w:rsidP="007834AC">
      <w:pPr>
        <w:pStyle w:val="Heading2"/>
        <w:jc w:val="both"/>
        <w:rPr>
          <w:lang w:val="nl-BE"/>
        </w:rPr>
      </w:pPr>
      <w:bookmarkStart w:id="51" w:name="_Toc106613841"/>
      <w:r>
        <w:rPr>
          <w:lang w:val="nl-BE"/>
        </w:rPr>
        <w:lastRenderedPageBreak/>
        <w:t>Champ 13 : Tél. NL</w:t>
      </w:r>
      <w:bookmarkEnd w:id="51"/>
    </w:p>
    <w:p w14:paraId="14ACFF7C" w14:textId="77777777" w:rsidR="007834AC" w:rsidRDefault="007834AC" w:rsidP="007834AC">
      <w:pPr>
        <w:pStyle w:val="Heading3"/>
        <w:jc w:val="both"/>
        <w:rPr>
          <w:lang w:val="nl-BE"/>
        </w:rPr>
      </w:pPr>
      <w:bookmarkStart w:id="52" w:name="_Toc106613842"/>
      <w:r>
        <w:rPr>
          <w:lang w:val="nl-BE"/>
        </w:rPr>
        <w:t>Structure</w:t>
      </w:r>
      <w:bookmarkEnd w:id="52"/>
    </w:p>
    <w:p w14:paraId="4BD1F63D"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9 caractères (positions 117 à 125 incluses)</w:t>
      </w:r>
    </w:p>
    <w:p w14:paraId="50E052DB"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48D78D73" w14:textId="77777777" w:rsidR="007834AC" w:rsidRDefault="007834AC" w:rsidP="007834AC">
      <w:pPr>
        <w:pStyle w:val="Heading3"/>
        <w:jc w:val="both"/>
        <w:rPr>
          <w:lang w:val="nl-BE"/>
        </w:rPr>
      </w:pPr>
      <w:bookmarkStart w:id="53" w:name="_Toc106613843"/>
      <w:r>
        <w:rPr>
          <w:lang w:val="nl-BE"/>
        </w:rPr>
        <w:t>Enregistrement sur support magnétique</w:t>
      </w:r>
      <w:bookmarkEnd w:id="53"/>
    </w:p>
    <w:p w14:paraId="105A5237"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7410CEDC" w14:textId="77777777" w:rsidR="007834AC" w:rsidRPr="00D16418" w:rsidRDefault="007834AC" w:rsidP="007834AC">
      <w:pPr>
        <w:ind w:left="720"/>
        <w:jc w:val="both"/>
        <w:rPr>
          <w:lang w:val="fr-FR"/>
        </w:rPr>
      </w:pPr>
      <w:r w:rsidRPr="00D16418">
        <w:rPr>
          <w:lang w:val="fr-FR"/>
        </w:rPr>
        <w:t xml:space="preserve">Numéro de téléphone de la personne de contact </w:t>
      </w:r>
      <w:r>
        <w:rPr>
          <w:lang w:val="fr-FR"/>
        </w:rPr>
        <w:t>néerlandophone</w:t>
      </w:r>
      <w:r w:rsidRPr="00D16418">
        <w:rPr>
          <w:lang w:val="fr-FR"/>
        </w:rPr>
        <w:t>.</w:t>
      </w:r>
    </w:p>
    <w:p w14:paraId="43DCC7AE" w14:textId="77777777" w:rsidR="007834AC" w:rsidRDefault="007834AC" w:rsidP="007834AC">
      <w:pPr>
        <w:pStyle w:val="Heading3"/>
        <w:jc w:val="both"/>
        <w:rPr>
          <w:lang w:val="nl-BE"/>
        </w:rPr>
      </w:pPr>
      <w:bookmarkStart w:id="54" w:name="_Toc106613844"/>
      <w:r>
        <w:rPr>
          <w:lang w:val="nl-BE"/>
        </w:rPr>
        <w:t>Contrôle</w:t>
      </w:r>
      <w:bookmarkEnd w:id="54"/>
    </w:p>
    <w:p w14:paraId="07E53E7F"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009B5147" w14:textId="77777777" w:rsidR="007834AC" w:rsidRDefault="007834AC" w:rsidP="007834AC">
      <w:pPr>
        <w:pStyle w:val="Heading2"/>
        <w:jc w:val="both"/>
        <w:rPr>
          <w:lang w:val="nl-BE"/>
        </w:rPr>
      </w:pPr>
      <w:bookmarkStart w:id="55" w:name="_Toc106613845"/>
      <w:r>
        <w:rPr>
          <w:lang w:val="nl-BE"/>
        </w:rPr>
        <w:t>Champ 14 : Zone vierge</w:t>
      </w:r>
      <w:bookmarkEnd w:id="55"/>
    </w:p>
    <w:p w14:paraId="6189BAAD" w14:textId="77777777" w:rsidR="007834AC" w:rsidRDefault="007834AC" w:rsidP="007834AC">
      <w:pPr>
        <w:pStyle w:val="Heading3"/>
        <w:jc w:val="both"/>
        <w:rPr>
          <w:lang w:val="nl-BE"/>
        </w:rPr>
      </w:pPr>
      <w:bookmarkStart w:id="56" w:name="_Toc106613846"/>
      <w:r>
        <w:rPr>
          <w:lang w:val="nl-BE"/>
        </w:rPr>
        <w:t>Structure</w:t>
      </w:r>
      <w:bookmarkEnd w:id="56"/>
    </w:p>
    <w:p w14:paraId="7BCB6D4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4 caractères (positions 126 à 129 incluses)</w:t>
      </w:r>
    </w:p>
    <w:p w14:paraId="462CB182" w14:textId="77777777" w:rsidR="007834AC" w:rsidRDefault="007834AC" w:rsidP="007834AC">
      <w:pPr>
        <w:pStyle w:val="Heading3"/>
        <w:jc w:val="both"/>
        <w:rPr>
          <w:lang w:val="nl-BE"/>
        </w:rPr>
      </w:pPr>
      <w:bookmarkStart w:id="57" w:name="_Toc106613847"/>
      <w:r>
        <w:rPr>
          <w:lang w:val="nl-BE"/>
        </w:rPr>
        <w:t>Enregistrement sur support magnétique</w:t>
      </w:r>
      <w:bookmarkEnd w:id="57"/>
    </w:p>
    <w:p w14:paraId="3BA2AB5B" w14:textId="77777777" w:rsidR="007834AC" w:rsidRPr="009E72FB" w:rsidRDefault="007834AC" w:rsidP="007834AC">
      <w:pPr>
        <w:tabs>
          <w:tab w:val="num" w:pos="1440"/>
        </w:tabs>
        <w:ind w:left="720"/>
        <w:jc w:val="both"/>
        <w:rPr>
          <w:spacing w:val="-1"/>
          <w:lang w:val="fr-FR"/>
        </w:rPr>
      </w:pPr>
      <w:r w:rsidRPr="009E72FB">
        <w:rPr>
          <w:lang w:val="fr-FR"/>
        </w:rPr>
        <w:t>Ce champ n’est pas utilisé pour l’instant.</w:t>
      </w:r>
    </w:p>
    <w:p w14:paraId="6A94A7CF" w14:textId="77777777" w:rsidR="007834AC" w:rsidRDefault="007834AC" w:rsidP="007834AC">
      <w:pPr>
        <w:pStyle w:val="Heading3"/>
        <w:jc w:val="both"/>
        <w:rPr>
          <w:lang w:val="nl-BE"/>
        </w:rPr>
      </w:pPr>
      <w:bookmarkStart w:id="58" w:name="_Toc106613848"/>
      <w:r>
        <w:rPr>
          <w:lang w:val="nl-BE"/>
        </w:rPr>
        <w:t>Contrôle</w:t>
      </w:r>
      <w:bookmarkEnd w:id="58"/>
    </w:p>
    <w:p w14:paraId="63F6A3A9" w14:textId="77777777" w:rsidR="007834AC" w:rsidRDefault="007834AC" w:rsidP="007834AC">
      <w:pPr>
        <w:ind w:firstLine="720"/>
        <w:jc w:val="both"/>
        <w:rPr>
          <w:lang w:val="nl-BE"/>
        </w:rPr>
      </w:pPr>
      <w:r>
        <w:rPr>
          <w:lang w:val="nl-BE"/>
        </w:rPr>
        <w:t>-</w:t>
      </w:r>
    </w:p>
    <w:p w14:paraId="07F18714" w14:textId="2DC1F329" w:rsidR="007834AC" w:rsidRDefault="007834AC" w:rsidP="007834AC">
      <w:pPr>
        <w:pStyle w:val="Heading1"/>
        <w:jc w:val="both"/>
        <w:rPr>
          <w:lang w:val="fr-FR"/>
        </w:rPr>
      </w:pPr>
      <w:r w:rsidRPr="00F44F73">
        <w:rPr>
          <w:lang w:val="fr-FR"/>
        </w:rPr>
        <w:br w:type="page"/>
      </w:r>
      <w:bookmarkStart w:id="59" w:name="_Toc106613849"/>
      <w:r w:rsidRPr="00F44F73">
        <w:rPr>
          <w:lang w:val="fr-FR"/>
        </w:rPr>
        <w:lastRenderedPageBreak/>
        <w:t>Description du dessin d’enregistrement des effectifs</w:t>
      </w:r>
      <w:bookmarkEnd w:id="59"/>
    </w:p>
    <w:p w14:paraId="049A2DC3" w14:textId="77777777" w:rsidR="007834AC" w:rsidRPr="007834AC" w:rsidRDefault="007834AC" w:rsidP="007834AC">
      <w:pPr>
        <w:rPr>
          <w:lang w:val="fr-FR"/>
        </w:rPr>
      </w:pPr>
    </w:p>
    <w:p w14:paraId="57D7C755" w14:textId="77777777" w:rsidR="007834AC" w:rsidRDefault="007834AC" w:rsidP="007834AC">
      <w:pPr>
        <w:pStyle w:val="Heading2"/>
        <w:jc w:val="both"/>
        <w:rPr>
          <w:lang w:val="nl-BE"/>
        </w:rPr>
      </w:pPr>
      <w:bookmarkStart w:id="60" w:name="_Toc106613850"/>
      <w:r>
        <w:rPr>
          <w:lang w:val="nl-BE"/>
        </w:rPr>
        <w:t>Champ 01 : Type de record</w:t>
      </w:r>
      <w:bookmarkEnd w:id="60"/>
    </w:p>
    <w:p w14:paraId="0C06E325" w14:textId="77777777" w:rsidR="007834AC" w:rsidRDefault="007834AC" w:rsidP="007834AC">
      <w:pPr>
        <w:pStyle w:val="Heading3"/>
        <w:jc w:val="both"/>
        <w:rPr>
          <w:lang w:val="nl-BE"/>
        </w:rPr>
      </w:pPr>
      <w:bookmarkStart w:id="61" w:name="_Toc106613851"/>
      <w:r>
        <w:rPr>
          <w:lang w:val="nl-BE"/>
        </w:rPr>
        <w:t>Structure</w:t>
      </w:r>
      <w:bookmarkEnd w:id="61"/>
    </w:p>
    <w:p w14:paraId="7F44BF0E"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1)</w:t>
      </w:r>
    </w:p>
    <w:p w14:paraId="0B627A45"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5BF9580C" w14:textId="77777777" w:rsidR="007834AC" w:rsidRDefault="007834AC" w:rsidP="007834AC">
      <w:pPr>
        <w:pStyle w:val="Heading3"/>
        <w:jc w:val="both"/>
        <w:rPr>
          <w:lang w:val="nl-BE"/>
        </w:rPr>
      </w:pPr>
      <w:bookmarkStart w:id="62" w:name="_Toc106613852"/>
      <w:r>
        <w:rPr>
          <w:lang w:val="nl-BE"/>
        </w:rPr>
        <w:t>Enregistrement sur support magnétique</w:t>
      </w:r>
      <w:bookmarkEnd w:id="62"/>
    </w:p>
    <w:p w14:paraId="07B399EE"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10250393" w14:textId="77777777" w:rsidR="007834AC" w:rsidRDefault="007834AC" w:rsidP="007834AC">
      <w:pPr>
        <w:pStyle w:val="Heading3"/>
        <w:jc w:val="both"/>
        <w:rPr>
          <w:lang w:val="nl-BE"/>
        </w:rPr>
      </w:pPr>
      <w:bookmarkStart w:id="63" w:name="_Toc106613853"/>
      <w:r>
        <w:rPr>
          <w:lang w:val="nl-BE"/>
        </w:rPr>
        <w:t>Contrôle</w:t>
      </w:r>
      <w:bookmarkEnd w:id="63"/>
    </w:p>
    <w:p w14:paraId="7706D625"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5C524F0A" w14:textId="29DA385B" w:rsidR="007834AC" w:rsidRDefault="007834AC" w:rsidP="007834AC">
      <w:pPr>
        <w:numPr>
          <w:ilvl w:val="0"/>
          <w:numId w:val="2"/>
        </w:numPr>
        <w:tabs>
          <w:tab w:val="clear" w:pos="1440"/>
          <w:tab w:val="left" w:pos="720"/>
          <w:tab w:val="num" w:pos="1080"/>
        </w:tabs>
        <w:ind w:hanging="720"/>
        <w:jc w:val="both"/>
        <w:rPr>
          <w:spacing w:val="-2"/>
          <w:lang w:val="fr-FR"/>
        </w:rPr>
      </w:pPr>
      <w:r w:rsidRPr="004245D8">
        <w:rPr>
          <w:spacing w:val="-2"/>
          <w:lang w:val="fr-FR"/>
        </w:rPr>
        <w:t>1 pour désigner un membre effectif.</w:t>
      </w:r>
    </w:p>
    <w:p w14:paraId="33B0BC79" w14:textId="77777777" w:rsidR="007834AC" w:rsidRPr="004245D8" w:rsidRDefault="007834AC" w:rsidP="007834AC">
      <w:pPr>
        <w:tabs>
          <w:tab w:val="left" w:pos="720"/>
        </w:tabs>
        <w:ind w:left="1440"/>
        <w:jc w:val="both"/>
        <w:rPr>
          <w:spacing w:val="-2"/>
          <w:lang w:val="fr-FR"/>
        </w:rPr>
      </w:pPr>
    </w:p>
    <w:p w14:paraId="5CAF0760" w14:textId="77777777" w:rsidR="007834AC" w:rsidRPr="004245D8" w:rsidRDefault="007834AC" w:rsidP="007834AC">
      <w:pPr>
        <w:pStyle w:val="Heading2"/>
        <w:jc w:val="both"/>
        <w:rPr>
          <w:lang w:val="fr-FR"/>
        </w:rPr>
      </w:pPr>
      <w:bookmarkStart w:id="64" w:name="_Toc106613854"/>
      <w:r w:rsidRPr="004245D8">
        <w:rPr>
          <w:lang w:val="fr-FR"/>
        </w:rPr>
        <w:t>Champ 02 : Numéro interne mentionné par l’O.A.</w:t>
      </w:r>
      <w:bookmarkEnd w:id="64"/>
    </w:p>
    <w:p w14:paraId="41BAD86C" w14:textId="77777777" w:rsidR="007834AC" w:rsidRDefault="007834AC" w:rsidP="007834AC">
      <w:pPr>
        <w:pStyle w:val="Heading3"/>
        <w:jc w:val="both"/>
        <w:rPr>
          <w:lang w:val="nl-BE"/>
        </w:rPr>
      </w:pPr>
      <w:bookmarkStart w:id="65" w:name="_Toc106613855"/>
      <w:r>
        <w:rPr>
          <w:lang w:val="nl-BE"/>
        </w:rPr>
        <w:t>Structure</w:t>
      </w:r>
      <w:bookmarkEnd w:id="65"/>
    </w:p>
    <w:p w14:paraId="380D8C50"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7 caractères (positions 2 à 8 incluses)</w:t>
      </w:r>
    </w:p>
    <w:p w14:paraId="7ACCB42C"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1A28F765" w14:textId="77777777" w:rsidR="007834AC" w:rsidRDefault="007834AC" w:rsidP="007834AC">
      <w:pPr>
        <w:pStyle w:val="Heading3"/>
        <w:jc w:val="both"/>
        <w:rPr>
          <w:lang w:val="nl-BE"/>
        </w:rPr>
      </w:pPr>
      <w:bookmarkStart w:id="66" w:name="_Toc106613856"/>
      <w:r>
        <w:rPr>
          <w:lang w:val="nl-BE"/>
        </w:rPr>
        <w:t>Enregistrement sur support magnétique</w:t>
      </w:r>
      <w:bookmarkEnd w:id="66"/>
    </w:p>
    <w:p w14:paraId="30A79776"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286A656E" w14:textId="77777777" w:rsidR="007834AC" w:rsidRDefault="007834AC" w:rsidP="007834AC">
      <w:pPr>
        <w:pStyle w:val="Heading3"/>
        <w:jc w:val="both"/>
        <w:rPr>
          <w:lang w:val="nl-BE"/>
        </w:rPr>
      </w:pPr>
      <w:bookmarkStart w:id="67" w:name="_Toc106613857"/>
      <w:r>
        <w:rPr>
          <w:lang w:val="nl-BE"/>
        </w:rPr>
        <w:t>Contrôle</w:t>
      </w:r>
      <w:bookmarkEnd w:id="67"/>
    </w:p>
    <w:p w14:paraId="14C20574"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7257FA78" w14:textId="36A0DFE3" w:rsidR="007834AC" w:rsidRDefault="007834AC" w:rsidP="007834AC">
      <w:pPr>
        <w:numPr>
          <w:ilvl w:val="0"/>
          <w:numId w:val="2"/>
        </w:numPr>
        <w:tabs>
          <w:tab w:val="clear" w:pos="1440"/>
          <w:tab w:val="num" w:pos="720"/>
        </w:tabs>
        <w:ind w:hanging="720"/>
        <w:jc w:val="both"/>
        <w:rPr>
          <w:spacing w:val="-2"/>
          <w:lang w:val="fr-FR"/>
        </w:rPr>
      </w:pPr>
      <w:r w:rsidRPr="00BA5B71">
        <w:rPr>
          <w:spacing w:val="-2"/>
          <w:lang w:val="fr-FR"/>
        </w:rPr>
        <w:t>Le numéro interne doit être unique dans le fichier à contrôler (</w:t>
      </w:r>
      <w:r>
        <w:rPr>
          <w:spacing w:val="-2"/>
          <w:lang w:val="fr-FR"/>
        </w:rPr>
        <w:t>partie data</w:t>
      </w:r>
      <w:r w:rsidRPr="00BA5B71">
        <w:rPr>
          <w:spacing w:val="-2"/>
          <w:lang w:val="fr-FR"/>
        </w:rPr>
        <w:t>).  Si tel n’est pas le cas,</w:t>
      </w:r>
      <w:r>
        <w:rPr>
          <w:spacing w:val="-2"/>
          <w:lang w:val="fr-FR"/>
        </w:rPr>
        <w:t xml:space="preserve"> </w:t>
      </w:r>
      <w:r w:rsidRPr="00BA5B71">
        <w:rPr>
          <w:spacing w:val="-2"/>
          <w:lang w:val="fr-FR"/>
        </w:rPr>
        <w:t>tous</w:t>
      </w:r>
      <w:r>
        <w:rPr>
          <w:spacing w:val="-2"/>
          <w:lang w:val="fr-FR"/>
        </w:rPr>
        <w:t xml:space="preserve"> </w:t>
      </w:r>
      <w:r w:rsidRPr="00BA5B71">
        <w:rPr>
          <w:spacing w:val="-2"/>
          <w:lang w:val="fr-FR"/>
        </w:rPr>
        <w:t xml:space="preserve">les records </w:t>
      </w:r>
      <w:r>
        <w:rPr>
          <w:spacing w:val="-2"/>
          <w:lang w:val="fr-FR"/>
        </w:rPr>
        <w:t>portant le numéro interne</w:t>
      </w:r>
      <w:r w:rsidRPr="00BA5B71">
        <w:rPr>
          <w:spacing w:val="-2"/>
          <w:lang w:val="fr-FR"/>
        </w:rPr>
        <w:t xml:space="preserve"> </w:t>
      </w:r>
      <w:r>
        <w:rPr>
          <w:spacing w:val="-2"/>
          <w:lang w:val="fr-FR"/>
        </w:rPr>
        <w:t>en question sont rejetés.</w:t>
      </w:r>
    </w:p>
    <w:p w14:paraId="54B9E772" w14:textId="77777777" w:rsidR="007834AC" w:rsidRPr="00BA5B71" w:rsidRDefault="007834AC" w:rsidP="007834AC">
      <w:pPr>
        <w:tabs>
          <w:tab w:val="left" w:pos="720"/>
        </w:tabs>
        <w:ind w:left="1440"/>
        <w:jc w:val="both"/>
        <w:rPr>
          <w:spacing w:val="-2"/>
          <w:lang w:val="fr-FR"/>
        </w:rPr>
      </w:pPr>
    </w:p>
    <w:p w14:paraId="3430CACD" w14:textId="77777777" w:rsidR="007834AC" w:rsidRDefault="007834AC" w:rsidP="007834AC">
      <w:pPr>
        <w:pStyle w:val="Heading2"/>
        <w:jc w:val="both"/>
        <w:rPr>
          <w:lang w:val="nl-BE"/>
        </w:rPr>
      </w:pPr>
      <w:bookmarkStart w:id="68" w:name="_Toc106613858"/>
      <w:r>
        <w:rPr>
          <w:lang w:val="nl-BE"/>
        </w:rPr>
        <w:t>Champ 03 : Numéro de la mutualité</w:t>
      </w:r>
      <w:bookmarkEnd w:id="68"/>
    </w:p>
    <w:p w14:paraId="4EE0E207" w14:textId="77777777" w:rsidR="007834AC" w:rsidRDefault="007834AC" w:rsidP="007834AC">
      <w:pPr>
        <w:pStyle w:val="Heading3"/>
        <w:jc w:val="both"/>
        <w:rPr>
          <w:lang w:val="nl-BE"/>
        </w:rPr>
      </w:pPr>
      <w:bookmarkStart w:id="69" w:name="_Toc106613859"/>
      <w:r>
        <w:rPr>
          <w:lang w:val="nl-BE"/>
        </w:rPr>
        <w:t>Structure</w:t>
      </w:r>
      <w:bookmarkEnd w:id="69"/>
    </w:p>
    <w:p w14:paraId="244C124B"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3 caractères (positions 9 à 11 incluses)</w:t>
      </w:r>
    </w:p>
    <w:p w14:paraId="1566825E"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 xml:space="preserve">Numérique </w:t>
      </w:r>
    </w:p>
    <w:p w14:paraId="18A40FB1" w14:textId="77777777" w:rsidR="007834AC" w:rsidRDefault="007834AC" w:rsidP="007834AC">
      <w:pPr>
        <w:pStyle w:val="Heading3"/>
        <w:jc w:val="both"/>
        <w:rPr>
          <w:lang w:val="nl-BE"/>
        </w:rPr>
      </w:pPr>
      <w:bookmarkStart w:id="70" w:name="_Toc106613860"/>
      <w:r>
        <w:rPr>
          <w:lang w:val="nl-BE"/>
        </w:rPr>
        <w:t>Enregistrement sur support magnétique</w:t>
      </w:r>
      <w:bookmarkEnd w:id="70"/>
    </w:p>
    <w:p w14:paraId="68FAADF9" w14:textId="753C6CD4" w:rsidR="007834AC" w:rsidRDefault="007834AC" w:rsidP="007834AC">
      <w:pPr>
        <w:ind w:left="720"/>
        <w:jc w:val="both"/>
        <w:rPr>
          <w:lang w:val="nl-BE"/>
        </w:rPr>
      </w:pPr>
      <w:r>
        <w:rPr>
          <w:b/>
          <w:lang w:val="nl-BE"/>
        </w:rPr>
        <w:t>Toujours compléter</w:t>
      </w:r>
      <w:r>
        <w:rPr>
          <w:lang w:val="nl-BE"/>
        </w:rPr>
        <w:t xml:space="preserve"> ce champ.</w:t>
      </w:r>
    </w:p>
    <w:p w14:paraId="2A28021E" w14:textId="77777777" w:rsidR="007834AC" w:rsidRPr="008E012F" w:rsidRDefault="007834AC" w:rsidP="007834AC">
      <w:pPr>
        <w:ind w:left="720"/>
        <w:jc w:val="both"/>
        <w:rPr>
          <w:lang w:val="nl-BE"/>
        </w:rPr>
      </w:pPr>
    </w:p>
    <w:p w14:paraId="73F11DE5" w14:textId="77777777" w:rsidR="007834AC" w:rsidRPr="004A0BF3"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2"/>
          <w:lang w:val="fr-FR"/>
        </w:rPr>
      </w:pPr>
      <w:r w:rsidRPr="004A0BF3">
        <w:rPr>
          <w:spacing w:val="-1"/>
          <w:lang w:val="fr-FR"/>
        </w:rPr>
        <w:lastRenderedPageBreak/>
        <w:t>Le numéro tel qu’il est utilisé dans le Répertoire des unions nationales de mutualités et des mutualités de Belgique</w:t>
      </w:r>
      <w:r w:rsidRPr="004A0BF3">
        <w:rPr>
          <w:spacing w:val="-2"/>
          <w:lang w:val="fr-FR"/>
        </w:rPr>
        <w:t>.</w:t>
      </w:r>
      <w:r w:rsidRPr="004A0BF3">
        <w:rPr>
          <w:spacing w:val="-1"/>
          <w:lang w:val="fr-FR"/>
        </w:rPr>
        <w:t xml:space="preserve"> Tant pour les mutua</w:t>
      </w:r>
      <w:r>
        <w:rPr>
          <w:spacing w:val="-1"/>
          <w:lang w:val="fr-FR"/>
        </w:rPr>
        <w:t xml:space="preserve">lités et les offices régionaux </w:t>
      </w:r>
      <w:r w:rsidRPr="004A0BF3">
        <w:rPr>
          <w:spacing w:val="-1"/>
          <w:lang w:val="fr-FR"/>
        </w:rPr>
        <w:t xml:space="preserve">que pour les caisses de soins </w:t>
      </w:r>
      <w:r>
        <w:rPr>
          <w:spacing w:val="-1"/>
          <w:lang w:val="fr-FR"/>
        </w:rPr>
        <w:t>de santé de la SNCB</w:t>
      </w:r>
      <w:r w:rsidRPr="004A0BF3">
        <w:rPr>
          <w:spacing w:val="-1"/>
          <w:lang w:val="fr-FR"/>
        </w:rPr>
        <w:t>.</w:t>
      </w:r>
    </w:p>
    <w:p w14:paraId="0414BE60" w14:textId="77777777" w:rsidR="007834AC" w:rsidRPr="004A0BF3" w:rsidRDefault="007834AC" w:rsidP="007834AC">
      <w:pPr>
        <w:ind w:left="720"/>
        <w:jc w:val="both"/>
        <w:rPr>
          <w:lang w:val="fr-FR"/>
        </w:rPr>
      </w:pPr>
    </w:p>
    <w:p w14:paraId="2AD816CF" w14:textId="77777777" w:rsidR="007834AC" w:rsidRDefault="007834AC" w:rsidP="007834AC">
      <w:pPr>
        <w:pStyle w:val="Heading3"/>
        <w:jc w:val="both"/>
        <w:rPr>
          <w:lang w:val="nl-BE"/>
        </w:rPr>
      </w:pPr>
      <w:bookmarkStart w:id="71" w:name="_Toc106613861"/>
      <w:r>
        <w:rPr>
          <w:lang w:val="nl-BE"/>
        </w:rPr>
        <w:t>Contrôle</w:t>
      </w:r>
      <w:bookmarkEnd w:id="71"/>
    </w:p>
    <w:p w14:paraId="3EEFC3F0" w14:textId="77777777" w:rsidR="007834AC" w:rsidRDefault="007834AC" w:rsidP="007834AC">
      <w:pPr>
        <w:numPr>
          <w:ilvl w:val="0"/>
          <w:numId w:val="5"/>
        </w:numPr>
        <w:tabs>
          <w:tab w:val="clear" w:pos="1440"/>
          <w:tab w:val="num" w:pos="1080"/>
        </w:tabs>
        <w:ind w:hanging="720"/>
        <w:jc w:val="both"/>
        <w:rPr>
          <w:lang w:val="nl-BE"/>
        </w:rPr>
      </w:pPr>
      <w:r>
        <w:rPr>
          <w:lang w:val="nl-BE"/>
        </w:rPr>
        <w:t>Contrôle du format.</w:t>
      </w:r>
    </w:p>
    <w:p w14:paraId="0F3CA5A2" w14:textId="268B9B10" w:rsidR="007834AC" w:rsidRDefault="007834AC" w:rsidP="007834AC">
      <w:pPr>
        <w:numPr>
          <w:ilvl w:val="0"/>
          <w:numId w:val="5"/>
        </w:numPr>
        <w:tabs>
          <w:tab w:val="clear" w:pos="1440"/>
          <w:tab w:val="num" w:pos="1080"/>
        </w:tabs>
        <w:ind w:hanging="720"/>
        <w:jc w:val="both"/>
        <w:rPr>
          <w:lang w:val="fr-FR"/>
        </w:rPr>
      </w:pPr>
      <w:r w:rsidRPr="001D6F28">
        <w:rPr>
          <w:lang w:val="fr-FR"/>
        </w:rPr>
        <w:t>Si les conditions su</w:t>
      </w:r>
      <w:r>
        <w:rPr>
          <w:lang w:val="fr-FR"/>
        </w:rPr>
        <w:t xml:space="preserve">ivantes ne sont pas remplies, le record </w:t>
      </w:r>
      <w:r w:rsidRPr="001D6F28">
        <w:rPr>
          <w:lang w:val="fr-FR"/>
        </w:rPr>
        <w:t>est re</w:t>
      </w:r>
      <w:r>
        <w:rPr>
          <w:lang w:val="fr-FR"/>
        </w:rPr>
        <w:t>jet</w:t>
      </w:r>
      <w:r w:rsidRPr="001D6F28">
        <w:rPr>
          <w:lang w:val="fr-FR"/>
        </w:rPr>
        <w:t>é</w:t>
      </w:r>
      <w:r>
        <w:rPr>
          <w:lang w:val="fr-FR"/>
        </w:rPr>
        <w:t> :</w:t>
      </w:r>
    </w:p>
    <w:p w14:paraId="54C86F7B" w14:textId="77777777" w:rsidR="007834AC" w:rsidRPr="001D6F28" w:rsidRDefault="007834AC" w:rsidP="007834AC">
      <w:pPr>
        <w:ind w:left="1440"/>
        <w:jc w:val="both"/>
        <w:rPr>
          <w:lang w:val="fr-FR"/>
        </w:rPr>
      </w:pPr>
    </w:p>
    <w:p w14:paraId="24AAEA5B" w14:textId="77777777" w:rsidR="007834AC" w:rsidRPr="006469F9" w:rsidRDefault="007834AC" w:rsidP="007834AC">
      <w:pPr>
        <w:numPr>
          <w:ilvl w:val="1"/>
          <w:numId w:val="5"/>
        </w:numPr>
        <w:tabs>
          <w:tab w:val="num" w:pos="1800"/>
        </w:tabs>
        <w:ind w:left="1800"/>
        <w:jc w:val="both"/>
        <w:rPr>
          <w:lang w:val="fr-FR"/>
        </w:rPr>
      </w:pPr>
      <w:r w:rsidRPr="001D6F28">
        <w:rPr>
          <w:lang w:val="fr-FR"/>
        </w:rPr>
        <w:t xml:space="preserve">Le premier chiffre du numéro de la mutualité/du service régional/de la caisse </w:t>
      </w:r>
      <w:r>
        <w:rPr>
          <w:lang w:val="fr-FR"/>
        </w:rPr>
        <w:t>doit correspondre au numéro de l’O.A. à contrôler.</w:t>
      </w:r>
    </w:p>
    <w:p w14:paraId="4BED68DE" w14:textId="77777777" w:rsidR="007834AC" w:rsidRPr="006469F9" w:rsidRDefault="007834AC" w:rsidP="007834AC">
      <w:pPr>
        <w:numPr>
          <w:ilvl w:val="1"/>
          <w:numId w:val="5"/>
        </w:numPr>
        <w:tabs>
          <w:tab w:val="num" w:pos="1800"/>
        </w:tabs>
        <w:ind w:left="1800"/>
        <w:jc w:val="both"/>
        <w:rPr>
          <w:lang w:val="fr-FR"/>
        </w:rPr>
      </w:pPr>
      <w:r w:rsidRPr="006469F9">
        <w:rPr>
          <w:lang w:val="fr-FR"/>
        </w:rPr>
        <w:t xml:space="preserve">Le numéro de la mutualité/du service régional/de la caisse doit figurer dans le fichier de référence et doit </w:t>
      </w:r>
      <w:r>
        <w:rPr>
          <w:lang w:val="fr-FR"/>
        </w:rPr>
        <w:t>être valable pour la période contrôlée.</w:t>
      </w:r>
    </w:p>
    <w:p w14:paraId="6DDCF53F" w14:textId="7AF0F466" w:rsidR="007834AC" w:rsidRDefault="007834AC" w:rsidP="007834AC">
      <w:pPr>
        <w:numPr>
          <w:ilvl w:val="1"/>
          <w:numId w:val="5"/>
        </w:numPr>
        <w:tabs>
          <w:tab w:val="num" w:pos="1080"/>
          <w:tab w:val="num" w:pos="1800"/>
        </w:tabs>
        <w:ind w:left="1800"/>
        <w:jc w:val="both"/>
        <w:rPr>
          <w:lang w:val="fr-FR"/>
        </w:rPr>
      </w:pPr>
      <w:r w:rsidRPr="00BA5596">
        <w:rPr>
          <w:lang w:val="fr-FR"/>
        </w:rPr>
        <w:t xml:space="preserve">Le numéro </w:t>
      </w:r>
      <w:r w:rsidRPr="006469F9">
        <w:rPr>
          <w:lang w:val="fr-FR"/>
        </w:rPr>
        <w:t>de la mutualité/d</w:t>
      </w:r>
      <w:r>
        <w:rPr>
          <w:lang w:val="fr-FR"/>
        </w:rPr>
        <w:t xml:space="preserve">u service régional/de la caisse </w:t>
      </w:r>
      <w:r w:rsidRPr="00BA5596">
        <w:rPr>
          <w:lang w:val="fr-FR"/>
        </w:rPr>
        <w:t xml:space="preserve">= 999 </w:t>
      </w:r>
      <w:r>
        <w:rPr>
          <w:lang w:val="fr-FR"/>
        </w:rPr>
        <w:t>n’est pas valable dans les effectifs.</w:t>
      </w:r>
    </w:p>
    <w:p w14:paraId="08DCF427" w14:textId="77777777" w:rsidR="007834AC" w:rsidRPr="00BA5596" w:rsidRDefault="007834AC" w:rsidP="007834AC">
      <w:pPr>
        <w:tabs>
          <w:tab w:val="num" w:pos="1440"/>
          <w:tab w:val="num" w:pos="1800"/>
        </w:tabs>
        <w:jc w:val="both"/>
        <w:rPr>
          <w:lang w:val="fr-FR"/>
        </w:rPr>
      </w:pPr>
    </w:p>
    <w:p w14:paraId="50B9619B" w14:textId="77777777" w:rsidR="007834AC" w:rsidRPr="00BA5596" w:rsidRDefault="007834AC" w:rsidP="007834AC">
      <w:pPr>
        <w:pStyle w:val="Heading2"/>
        <w:jc w:val="both"/>
        <w:rPr>
          <w:lang w:val="fr-FR"/>
        </w:rPr>
      </w:pPr>
      <w:bookmarkStart w:id="72" w:name="_Toc106613862"/>
      <w:r w:rsidRPr="00BA5596">
        <w:rPr>
          <w:lang w:val="fr-FR"/>
        </w:rPr>
        <w:t xml:space="preserve">Champ 04 : Code </w:t>
      </w:r>
      <w:r>
        <w:rPr>
          <w:lang w:val="fr-FR"/>
        </w:rPr>
        <w:t>titulaire ou p</w:t>
      </w:r>
      <w:r w:rsidRPr="00BA5596">
        <w:rPr>
          <w:lang w:val="fr-FR"/>
        </w:rPr>
        <w:t>ersonne à charge</w:t>
      </w:r>
      <w:bookmarkEnd w:id="72"/>
    </w:p>
    <w:p w14:paraId="72E24A8D" w14:textId="77777777" w:rsidR="007834AC" w:rsidRDefault="007834AC" w:rsidP="007834AC">
      <w:pPr>
        <w:pStyle w:val="Heading3"/>
        <w:jc w:val="both"/>
        <w:rPr>
          <w:lang w:val="nl-BE"/>
        </w:rPr>
      </w:pPr>
      <w:bookmarkStart w:id="73" w:name="_Toc106613863"/>
      <w:r>
        <w:rPr>
          <w:lang w:val="nl-BE"/>
        </w:rPr>
        <w:t>Structure</w:t>
      </w:r>
      <w:bookmarkEnd w:id="73"/>
    </w:p>
    <w:p w14:paraId="6E52FBDB"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12)</w:t>
      </w:r>
    </w:p>
    <w:p w14:paraId="0094EB7C"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6C1AAF50" w14:textId="77777777" w:rsidR="007834AC" w:rsidRDefault="007834AC" w:rsidP="007834AC">
      <w:pPr>
        <w:pStyle w:val="Heading3"/>
        <w:jc w:val="both"/>
        <w:rPr>
          <w:lang w:val="nl-BE"/>
        </w:rPr>
      </w:pPr>
      <w:bookmarkStart w:id="74" w:name="_Toc106613864"/>
      <w:r>
        <w:rPr>
          <w:lang w:val="nl-BE"/>
        </w:rPr>
        <w:t>Enregistrement sur support magnétique</w:t>
      </w:r>
      <w:bookmarkEnd w:id="74"/>
    </w:p>
    <w:p w14:paraId="56C483E7"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4C051341" w14:textId="0A615AB8" w:rsidR="007834AC"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D8184B">
        <w:rPr>
          <w:spacing w:val="-1"/>
          <w:lang w:val="fr-FR"/>
        </w:rPr>
        <w:t>Utiliser une des valeurs suivantes :</w:t>
      </w:r>
    </w:p>
    <w:p w14:paraId="53E1FEB0" w14:textId="77777777" w:rsidR="007834AC" w:rsidRPr="00D8184B"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p w14:paraId="0216F71B" w14:textId="77777777" w:rsidR="007834AC" w:rsidRDefault="007834AC" w:rsidP="007834AC">
      <w:pPr>
        <w:widowControl w:val="0"/>
        <w:numPr>
          <w:ilvl w:val="0"/>
          <w:numId w:val="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spacing w:val="-1"/>
          <w:lang w:val="nl-NL"/>
        </w:rPr>
        <w:t>1 : Titulaire;</w:t>
      </w:r>
    </w:p>
    <w:p w14:paraId="4295053F" w14:textId="77777777" w:rsidR="007834AC" w:rsidRPr="007834AC" w:rsidRDefault="007834AC" w:rsidP="007834AC">
      <w:pPr>
        <w:widowControl w:val="0"/>
        <w:numPr>
          <w:ilvl w:val="0"/>
          <w:numId w:val="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fr-BE"/>
        </w:rPr>
      </w:pPr>
      <w:r w:rsidRPr="007834AC">
        <w:rPr>
          <w:spacing w:val="-1"/>
          <w:lang w:val="fr-BE"/>
        </w:rPr>
        <w:t>2 : Epoux/épouse du cohabitant(e)</w:t>
      </w:r>
    </w:p>
    <w:p w14:paraId="2422BD1A" w14:textId="77777777" w:rsidR="007834AC" w:rsidRDefault="007834AC" w:rsidP="007834AC">
      <w:pPr>
        <w:widowControl w:val="0"/>
        <w:numPr>
          <w:ilvl w:val="0"/>
          <w:numId w:val="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fr-BE"/>
        </w:rPr>
      </w:pPr>
      <w:r>
        <w:rPr>
          <w:spacing w:val="-1"/>
          <w:lang w:val="fr-BE"/>
        </w:rPr>
        <w:t>3 : Descendant</w:t>
      </w:r>
    </w:p>
    <w:p w14:paraId="305AC318" w14:textId="2AA28FEB" w:rsidR="007834AC" w:rsidRPr="007834AC" w:rsidRDefault="007834AC" w:rsidP="007834AC">
      <w:pPr>
        <w:widowControl w:val="0"/>
        <w:numPr>
          <w:ilvl w:val="0"/>
          <w:numId w:val="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2"/>
          <w:lang w:val="nl-NL"/>
        </w:rPr>
      </w:pPr>
      <w:r w:rsidRPr="007834AC">
        <w:rPr>
          <w:spacing w:val="-1"/>
          <w:lang w:val="fr-BE"/>
        </w:rPr>
        <w:t>4 : Ascendant</w:t>
      </w:r>
    </w:p>
    <w:p w14:paraId="24FB2EE3" w14:textId="77777777" w:rsidR="007834AC" w:rsidRDefault="007834AC" w:rsidP="007834AC">
      <w:pPr>
        <w:pStyle w:val="Heading3"/>
        <w:jc w:val="both"/>
        <w:rPr>
          <w:lang w:val="nl-BE"/>
        </w:rPr>
      </w:pPr>
      <w:bookmarkStart w:id="75" w:name="_Toc106613865"/>
      <w:r>
        <w:rPr>
          <w:lang w:val="nl-BE"/>
        </w:rPr>
        <w:t>Contrôle</w:t>
      </w:r>
      <w:bookmarkEnd w:id="75"/>
    </w:p>
    <w:p w14:paraId="534272A9" w14:textId="77777777" w:rsidR="007834AC" w:rsidRDefault="007834AC" w:rsidP="007834AC">
      <w:pPr>
        <w:numPr>
          <w:ilvl w:val="0"/>
          <w:numId w:val="5"/>
        </w:numPr>
        <w:tabs>
          <w:tab w:val="clear" w:pos="1440"/>
          <w:tab w:val="num" w:pos="1080"/>
        </w:tabs>
        <w:ind w:hanging="720"/>
        <w:jc w:val="both"/>
        <w:rPr>
          <w:lang w:val="nl-BE"/>
        </w:rPr>
      </w:pPr>
      <w:r>
        <w:rPr>
          <w:lang w:val="nl-BE"/>
        </w:rPr>
        <w:t>Contrôle du format.</w:t>
      </w:r>
    </w:p>
    <w:p w14:paraId="3735A013" w14:textId="7F789659" w:rsidR="007834AC" w:rsidRDefault="007834AC" w:rsidP="007834AC">
      <w:pPr>
        <w:numPr>
          <w:ilvl w:val="0"/>
          <w:numId w:val="5"/>
        </w:numPr>
        <w:tabs>
          <w:tab w:val="clear" w:pos="1440"/>
          <w:tab w:val="num" w:pos="1080"/>
        </w:tabs>
        <w:ind w:hanging="720"/>
        <w:jc w:val="both"/>
        <w:rPr>
          <w:lang w:val="fr-FR"/>
        </w:rPr>
      </w:pPr>
      <w:r w:rsidRPr="0052204B">
        <w:rPr>
          <w:lang w:val="fr-FR"/>
        </w:rPr>
        <w:t>S</w:t>
      </w:r>
      <w:r>
        <w:rPr>
          <w:lang w:val="fr-FR"/>
        </w:rPr>
        <w:t>i les cond</w:t>
      </w:r>
      <w:r w:rsidRPr="0052204B">
        <w:rPr>
          <w:lang w:val="fr-FR"/>
        </w:rPr>
        <w:t>itions su</w:t>
      </w:r>
      <w:r>
        <w:rPr>
          <w:lang w:val="fr-FR"/>
        </w:rPr>
        <w:t xml:space="preserve">ivantes ne sont pas remplies, le record </w:t>
      </w:r>
      <w:r w:rsidRPr="0052204B">
        <w:rPr>
          <w:lang w:val="fr-FR"/>
        </w:rPr>
        <w:t>est re</w:t>
      </w:r>
      <w:r>
        <w:rPr>
          <w:lang w:val="fr-FR"/>
        </w:rPr>
        <w:t>jet</w:t>
      </w:r>
      <w:r w:rsidRPr="0052204B">
        <w:rPr>
          <w:lang w:val="fr-FR"/>
        </w:rPr>
        <w:t>é.</w:t>
      </w:r>
    </w:p>
    <w:p w14:paraId="502CC1BA" w14:textId="77777777" w:rsidR="007834AC" w:rsidRPr="0052204B" w:rsidRDefault="007834AC" w:rsidP="007834AC">
      <w:pPr>
        <w:ind w:left="1440"/>
        <w:jc w:val="both"/>
        <w:rPr>
          <w:lang w:val="fr-FR"/>
        </w:rPr>
      </w:pPr>
    </w:p>
    <w:p w14:paraId="1F4ADB36" w14:textId="77777777" w:rsidR="007834AC" w:rsidRPr="0052204B" w:rsidRDefault="007834AC" w:rsidP="007834AC">
      <w:pPr>
        <w:numPr>
          <w:ilvl w:val="1"/>
          <w:numId w:val="5"/>
        </w:numPr>
        <w:tabs>
          <w:tab w:val="num" w:pos="1800"/>
        </w:tabs>
        <w:ind w:left="1800"/>
        <w:jc w:val="both"/>
        <w:rPr>
          <w:lang w:val="fr-FR"/>
        </w:rPr>
      </w:pPr>
      <w:r w:rsidRPr="0052204B">
        <w:rPr>
          <w:lang w:val="fr-FR"/>
        </w:rPr>
        <w:t xml:space="preserve">Le code titulaire ou personne à charge doit figurer dans le fichier de référence et doit </w:t>
      </w:r>
      <w:r>
        <w:rPr>
          <w:lang w:val="fr-FR"/>
        </w:rPr>
        <w:t>être valable pour la période contrôlée.</w:t>
      </w:r>
    </w:p>
    <w:p w14:paraId="15C86616" w14:textId="77777777" w:rsidR="007834AC" w:rsidRPr="00A0190F" w:rsidRDefault="007834AC" w:rsidP="007834AC">
      <w:pPr>
        <w:numPr>
          <w:ilvl w:val="1"/>
          <w:numId w:val="5"/>
        </w:numPr>
        <w:tabs>
          <w:tab w:val="num" w:pos="1800"/>
        </w:tabs>
        <w:ind w:left="1800"/>
        <w:jc w:val="both"/>
        <w:rPr>
          <w:lang w:val="fr-FR"/>
        </w:rPr>
      </w:pPr>
      <w:r w:rsidRPr="0052204B">
        <w:rPr>
          <w:lang w:val="fr-FR"/>
        </w:rPr>
        <w:t>U</w:t>
      </w:r>
      <w:r>
        <w:rPr>
          <w:lang w:val="fr-FR"/>
        </w:rPr>
        <w:t>n descendant en B</w:t>
      </w:r>
      <w:r w:rsidRPr="0052204B">
        <w:rPr>
          <w:lang w:val="fr-FR"/>
        </w:rPr>
        <w:t xml:space="preserve">elgique doit être âgé de moins de 30 ans. </w:t>
      </w:r>
      <w:r>
        <w:rPr>
          <w:lang w:val="fr-FR"/>
        </w:rPr>
        <w:t xml:space="preserve">( </w:t>
      </w:r>
      <w:r w:rsidRPr="00737BA3">
        <w:rPr>
          <w:u w:val="single"/>
          <w:lang w:val="fr-FR"/>
        </w:rPr>
        <w:t>à la date du 30.06 ou 31.12</w:t>
      </w:r>
      <w:r>
        <w:rPr>
          <w:lang w:val="fr-FR"/>
        </w:rPr>
        <w:t>)</w:t>
      </w:r>
    </w:p>
    <w:p w14:paraId="440107B3" w14:textId="77777777" w:rsidR="007834AC" w:rsidRPr="001E1859" w:rsidRDefault="007834AC" w:rsidP="007834AC">
      <w:pPr>
        <w:ind w:right="-2"/>
        <w:jc w:val="both"/>
        <w:rPr>
          <w:color w:val="000000"/>
          <w:lang w:val="fr-FR"/>
        </w:rPr>
      </w:pPr>
    </w:p>
    <w:p w14:paraId="76913038" w14:textId="77777777" w:rsidR="007834AC" w:rsidRPr="008B5B79" w:rsidRDefault="007834AC" w:rsidP="007834AC">
      <w:pPr>
        <w:pStyle w:val="Heading2"/>
        <w:jc w:val="both"/>
        <w:rPr>
          <w:lang w:val="fr-FR"/>
        </w:rPr>
      </w:pPr>
      <w:bookmarkStart w:id="76" w:name="_Toc106613866"/>
      <w:r>
        <w:rPr>
          <w:lang w:val="fr-FR"/>
        </w:rPr>
        <w:lastRenderedPageBreak/>
        <w:t>Champ 05 : N</w:t>
      </w:r>
      <w:r w:rsidRPr="008B5B79">
        <w:rPr>
          <w:lang w:val="fr-FR"/>
        </w:rPr>
        <w:t>uméro</w:t>
      </w:r>
      <w:r>
        <w:rPr>
          <w:lang w:val="fr-FR"/>
        </w:rPr>
        <w:t xml:space="preserve"> O.A. </w:t>
      </w:r>
      <w:r w:rsidRPr="008B5B79">
        <w:rPr>
          <w:lang w:val="fr-FR"/>
        </w:rPr>
        <w:t>du titulaire</w:t>
      </w:r>
      <w:bookmarkEnd w:id="76"/>
    </w:p>
    <w:p w14:paraId="3AF3DE83" w14:textId="77777777" w:rsidR="007834AC" w:rsidRPr="005D535A" w:rsidRDefault="007834AC" w:rsidP="007834AC">
      <w:pPr>
        <w:pStyle w:val="Heading3"/>
        <w:jc w:val="both"/>
        <w:rPr>
          <w:lang w:val="fr-FR"/>
        </w:rPr>
      </w:pPr>
      <w:bookmarkStart w:id="77" w:name="_Toc106613867"/>
      <w:r w:rsidRPr="005D535A">
        <w:rPr>
          <w:lang w:val="fr-FR"/>
        </w:rPr>
        <w:t>Structure</w:t>
      </w:r>
      <w:bookmarkEnd w:id="77"/>
    </w:p>
    <w:p w14:paraId="38AC1F55" w14:textId="77777777" w:rsidR="007834AC" w:rsidRPr="005D535A" w:rsidRDefault="007834AC" w:rsidP="007834AC">
      <w:pPr>
        <w:numPr>
          <w:ilvl w:val="0"/>
          <w:numId w:val="2"/>
        </w:numPr>
        <w:tabs>
          <w:tab w:val="clear" w:pos="1440"/>
          <w:tab w:val="left" w:pos="720"/>
          <w:tab w:val="num" w:pos="1080"/>
        </w:tabs>
        <w:ind w:hanging="720"/>
        <w:jc w:val="both"/>
        <w:rPr>
          <w:spacing w:val="-2"/>
          <w:lang w:val="fr-FR"/>
        </w:rPr>
      </w:pPr>
      <w:r w:rsidRPr="005D535A">
        <w:rPr>
          <w:spacing w:val="-2"/>
          <w:lang w:val="fr-FR"/>
        </w:rPr>
        <w:t>15 caractères (position</w:t>
      </w:r>
      <w:r>
        <w:rPr>
          <w:spacing w:val="-2"/>
          <w:lang w:val="fr-FR"/>
        </w:rPr>
        <w:t>s</w:t>
      </w:r>
      <w:r w:rsidRPr="005D535A">
        <w:rPr>
          <w:spacing w:val="-2"/>
          <w:lang w:val="fr-FR"/>
        </w:rPr>
        <w:t xml:space="preserve"> 13 à 27 incluse</w:t>
      </w:r>
      <w:r>
        <w:rPr>
          <w:spacing w:val="-2"/>
          <w:lang w:val="fr-FR"/>
        </w:rPr>
        <w:t>s</w:t>
      </w:r>
      <w:r w:rsidRPr="005D535A">
        <w:rPr>
          <w:spacing w:val="-2"/>
          <w:lang w:val="fr-FR"/>
        </w:rPr>
        <w:t>)</w:t>
      </w:r>
    </w:p>
    <w:p w14:paraId="3E3ACE41" w14:textId="77777777" w:rsidR="007834AC" w:rsidRPr="005D535A" w:rsidRDefault="007834AC" w:rsidP="007834AC">
      <w:pPr>
        <w:numPr>
          <w:ilvl w:val="0"/>
          <w:numId w:val="2"/>
        </w:numPr>
        <w:tabs>
          <w:tab w:val="clear" w:pos="1440"/>
          <w:tab w:val="left" w:pos="720"/>
          <w:tab w:val="num" w:pos="1080"/>
        </w:tabs>
        <w:ind w:hanging="720"/>
        <w:jc w:val="both"/>
        <w:rPr>
          <w:spacing w:val="-2"/>
          <w:lang w:val="fr-FR"/>
        </w:rPr>
      </w:pPr>
      <w:r w:rsidRPr="005D535A">
        <w:rPr>
          <w:spacing w:val="-2"/>
          <w:lang w:val="fr-FR"/>
        </w:rPr>
        <w:t>Numérique</w:t>
      </w:r>
    </w:p>
    <w:p w14:paraId="71076D4D" w14:textId="77777777" w:rsidR="007834AC" w:rsidRPr="005D535A" w:rsidRDefault="007834AC" w:rsidP="007834AC">
      <w:pPr>
        <w:pStyle w:val="Heading3"/>
        <w:jc w:val="both"/>
        <w:rPr>
          <w:lang w:val="fr-FR"/>
        </w:rPr>
      </w:pPr>
      <w:bookmarkStart w:id="78" w:name="_Toc106613868"/>
      <w:r w:rsidRPr="005D535A">
        <w:rPr>
          <w:lang w:val="fr-FR"/>
        </w:rPr>
        <w:t>Enregistrement sur support magnétique</w:t>
      </w:r>
      <w:bookmarkEnd w:id="78"/>
    </w:p>
    <w:p w14:paraId="44F90D12" w14:textId="53C0774C" w:rsidR="007834AC" w:rsidRDefault="007834AC" w:rsidP="007834AC">
      <w:pPr>
        <w:ind w:left="720"/>
        <w:jc w:val="both"/>
        <w:rPr>
          <w:lang w:val="fr-FR"/>
        </w:rPr>
      </w:pPr>
      <w:r w:rsidRPr="005D535A">
        <w:rPr>
          <w:b/>
          <w:lang w:val="fr-FR"/>
        </w:rPr>
        <w:t>Toujours compléter</w:t>
      </w:r>
      <w:r w:rsidRPr="005D535A">
        <w:rPr>
          <w:lang w:val="fr-FR"/>
        </w:rPr>
        <w:t xml:space="preserve"> ce champ.</w:t>
      </w:r>
    </w:p>
    <w:p w14:paraId="19AD7082" w14:textId="77777777" w:rsidR="007834AC" w:rsidRPr="005D535A" w:rsidRDefault="007834AC" w:rsidP="007834AC">
      <w:pPr>
        <w:ind w:left="720"/>
        <w:jc w:val="both"/>
        <w:rPr>
          <w:lang w:val="fr-FR"/>
        </w:rPr>
      </w:pPr>
    </w:p>
    <w:p w14:paraId="21774D2C" w14:textId="77777777" w:rsidR="007834AC" w:rsidRPr="008B5B79"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r w:rsidRPr="008B5B79">
        <w:rPr>
          <w:lang w:val="fr-FR"/>
        </w:rPr>
        <w:t xml:space="preserve">Il s’agit d’un numéro unique attribué par l’O.A. rendant anonyme le NISS du </w:t>
      </w:r>
      <w:r>
        <w:rPr>
          <w:b/>
          <w:lang w:val="fr-FR"/>
        </w:rPr>
        <w:t>titulaire</w:t>
      </w:r>
      <w:r w:rsidRPr="008B5B79">
        <w:rPr>
          <w:lang w:val="fr-FR"/>
        </w:rPr>
        <w:t>.</w:t>
      </w:r>
    </w:p>
    <w:p w14:paraId="78D85E75" w14:textId="77777777" w:rsidR="007834AC" w:rsidRPr="008B5B79"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r w:rsidRPr="008B5B79">
        <w:rPr>
          <w:lang w:val="fr-FR"/>
        </w:rPr>
        <w:t xml:space="preserve"> </w:t>
      </w:r>
    </w:p>
    <w:p w14:paraId="1FACA7AA" w14:textId="77777777" w:rsidR="007834AC" w:rsidRPr="0005338E"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r w:rsidRPr="0005338E">
        <w:rPr>
          <w:lang w:val="fr-FR"/>
        </w:rPr>
        <w:t xml:space="preserve">Le NISS n’est plus </w:t>
      </w:r>
      <w:r>
        <w:rPr>
          <w:lang w:val="fr-FR"/>
        </w:rPr>
        <w:t xml:space="preserve">indiqué sur le </w:t>
      </w:r>
      <w:r w:rsidRPr="0005338E">
        <w:rPr>
          <w:lang w:val="fr-FR"/>
        </w:rPr>
        <w:t xml:space="preserve">support magnétique </w:t>
      </w:r>
      <w:r>
        <w:rPr>
          <w:lang w:val="fr-FR"/>
        </w:rPr>
        <w:t xml:space="preserve">qui est </w:t>
      </w:r>
      <w:r w:rsidRPr="0005338E">
        <w:rPr>
          <w:lang w:val="fr-FR"/>
        </w:rPr>
        <w:t xml:space="preserve">transmis deux fois </w:t>
      </w:r>
      <w:r>
        <w:rPr>
          <w:lang w:val="fr-FR"/>
        </w:rPr>
        <w:t>par</w:t>
      </w:r>
      <w:r w:rsidRPr="0005338E">
        <w:rPr>
          <w:lang w:val="fr-FR"/>
        </w:rPr>
        <w:t xml:space="preserve"> </w:t>
      </w:r>
      <w:r>
        <w:rPr>
          <w:lang w:val="fr-FR"/>
        </w:rPr>
        <w:t>a</w:t>
      </w:r>
      <w:r w:rsidRPr="0005338E">
        <w:rPr>
          <w:lang w:val="fr-FR"/>
        </w:rPr>
        <w:t xml:space="preserve">n au Service du </w:t>
      </w:r>
      <w:r>
        <w:rPr>
          <w:lang w:val="fr-FR"/>
        </w:rPr>
        <w:t>contrô</w:t>
      </w:r>
      <w:r w:rsidRPr="0005338E">
        <w:rPr>
          <w:lang w:val="fr-FR"/>
        </w:rPr>
        <w:t xml:space="preserve">le administratif de l’INAMI. </w:t>
      </w:r>
    </w:p>
    <w:p w14:paraId="3DA8F3A8" w14:textId="77777777" w:rsidR="007834AC" w:rsidRPr="0005338E"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p>
    <w:p w14:paraId="15985823" w14:textId="1FF48878" w:rsidR="007834AC"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r w:rsidRPr="0005338E">
        <w:rPr>
          <w:lang w:val="fr-FR"/>
        </w:rPr>
        <w:t xml:space="preserve">Ce </w:t>
      </w:r>
      <w:r w:rsidRPr="0005338E">
        <w:rPr>
          <w:caps/>
          <w:lang w:val="fr-FR"/>
        </w:rPr>
        <w:t>numéro O.A. du titulaire</w:t>
      </w:r>
      <w:r w:rsidRPr="0005338E">
        <w:rPr>
          <w:lang w:val="fr-FR"/>
        </w:rPr>
        <w:t xml:space="preserve"> commence toujours </w:t>
      </w:r>
      <w:r>
        <w:rPr>
          <w:lang w:val="fr-FR"/>
        </w:rPr>
        <w:t>par le</w:t>
      </w:r>
      <w:r w:rsidRPr="0005338E">
        <w:rPr>
          <w:lang w:val="fr-FR"/>
        </w:rPr>
        <w:t xml:space="preserve"> chiffre attribué à chaque organisme assureur. Voici la liste des chiffres attribués aux O.</w:t>
      </w:r>
      <w:r>
        <w:rPr>
          <w:lang w:val="fr-FR"/>
        </w:rPr>
        <w:t>A. :</w:t>
      </w:r>
    </w:p>
    <w:p w14:paraId="032437F8" w14:textId="77777777" w:rsidR="007834AC" w:rsidRPr="0005338E"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p>
    <w:p w14:paraId="107A03F8" w14:textId="44CBD153" w:rsidR="007834AC" w:rsidRPr="003C07EA" w:rsidRDefault="007834AC" w:rsidP="007834AC">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fr-FR"/>
        </w:rPr>
      </w:pPr>
      <w:r w:rsidRPr="003C07EA">
        <w:rPr>
          <w:lang w:val="fr-FR"/>
        </w:rPr>
        <w:t>1</w:t>
      </w:r>
      <w:r>
        <w:rPr>
          <w:lang w:val="fr-FR"/>
        </w:rPr>
        <w:t> :</w:t>
      </w:r>
      <w:r w:rsidRPr="003C07EA">
        <w:rPr>
          <w:lang w:val="fr-FR"/>
        </w:rPr>
        <w:t xml:space="preserve"> Alliance nationale des mutualités chrétiennes;</w:t>
      </w:r>
    </w:p>
    <w:p w14:paraId="33F6FEFC" w14:textId="506679C3" w:rsidR="007834AC" w:rsidRPr="003C07EA" w:rsidRDefault="007834AC" w:rsidP="007834AC">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fr-FR"/>
        </w:rPr>
      </w:pPr>
      <w:r w:rsidRPr="003C07EA">
        <w:rPr>
          <w:lang w:val="fr-FR"/>
        </w:rPr>
        <w:t>2</w:t>
      </w:r>
      <w:r>
        <w:rPr>
          <w:lang w:val="fr-FR"/>
        </w:rPr>
        <w:t> :</w:t>
      </w:r>
      <w:r w:rsidRPr="003C07EA">
        <w:rPr>
          <w:lang w:val="fr-FR"/>
        </w:rPr>
        <w:t xml:space="preserve"> Union nationale des mutualités neutres;</w:t>
      </w:r>
    </w:p>
    <w:p w14:paraId="25A0E4BD" w14:textId="4D23CB95" w:rsidR="007834AC" w:rsidRPr="003C07EA" w:rsidRDefault="007834AC" w:rsidP="007834AC">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fr-FR"/>
        </w:rPr>
      </w:pPr>
      <w:r w:rsidRPr="003C07EA">
        <w:rPr>
          <w:lang w:val="fr-FR"/>
        </w:rPr>
        <w:t>3</w:t>
      </w:r>
      <w:r>
        <w:rPr>
          <w:lang w:val="fr-FR"/>
        </w:rPr>
        <w:t> :</w:t>
      </w:r>
      <w:r w:rsidRPr="003C07EA">
        <w:rPr>
          <w:lang w:val="fr-FR"/>
        </w:rPr>
        <w:t xml:space="preserve"> Union nationale des mutualités socialistes;</w:t>
      </w:r>
    </w:p>
    <w:p w14:paraId="2873DC50" w14:textId="6DD27E99" w:rsidR="007834AC" w:rsidRPr="003C07EA" w:rsidRDefault="007834AC" w:rsidP="007834AC">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fr-FR"/>
        </w:rPr>
      </w:pPr>
      <w:r w:rsidRPr="003C07EA">
        <w:rPr>
          <w:lang w:val="fr-FR"/>
        </w:rPr>
        <w:t>4</w:t>
      </w:r>
      <w:r>
        <w:rPr>
          <w:lang w:val="fr-FR"/>
        </w:rPr>
        <w:t> :</w:t>
      </w:r>
      <w:r w:rsidRPr="003C07EA">
        <w:rPr>
          <w:lang w:val="fr-FR"/>
        </w:rPr>
        <w:t xml:space="preserve"> Union nationale des mutualités libérales;</w:t>
      </w:r>
    </w:p>
    <w:p w14:paraId="7FD79EA2" w14:textId="5D3565C8" w:rsidR="007834AC" w:rsidRPr="003C07EA" w:rsidRDefault="007834AC" w:rsidP="007834AC">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fr-FR"/>
        </w:rPr>
      </w:pPr>
      <w:r w:rsidRPr="003C07EA">
        <w:rPr>
          <w:lang w:val="fr-FR"/>
        </w:rPr>
        <w:t>5</w:t>
      </w:r>
      <w:r>
        <w:rPr>
          <w:lang w:val="fr-FR"/>
        </w:rPr>
        <w:t> :</w:t>
      </w:r>
      <w:r w:rsidRPr="003C07EA">
        <w:rPr>
          <w:lang w:val="fr-FR"/>
        </w:rPr>
        <w:t xml:space="preserve"> Union nationale des mutualités libres;</w:t>
      </w:r>
    </w:p>
    <w:p w14:paraId="0DEDA830" w14:textId="5E30767E" w:rsidR="007834AC" w:rsidRPr="003C07EA" w:rsidRDefault="007834AC" w:rsidP="007834AC">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fr-FR"/>
        </w:rPr>
      </w:pPr>
      <w:r w:rsidRPr="003C07EA">
        <w:rPr>
          <w:lang w:val="fr-FR"/>
        </w:rPr>
        <w:t>6</w:t>
      </w:r>
      <w:r>
        <w:rPr>
          <w:lang w:val="fr-FR"/>
        </w:rPr>
        <w:t> :</w:t>
      </w:r>
      <w:r w:rsidRPr="003C07EA">
        <w:rPr>
          <w:lang w:val="fr-FR"/>
        </w:rPr>
        <w:t xml:space="preserve"> Caisse auxiliaire d’assurance maladie-invalidité;</w:t>
      </w:r>
    </w:p>
    <w:p w14:paraId="7159EC50" w14:textId="6BFC93D6" w:rsidR="007834AC" w:rsidRPr="004C0624" w:rsidRDefault="007834AC" w:rsidP="007834AC">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fr-FR"/>
        </w:rPr>
      </w:pPr>
      <w:r w:rsidRPr="004C0624">
        <w:rPr>
          <w:lang w:val="fr-FR"/>
        </w:rPr>
        <w:t>9</w:t>
      </w:r>
      <w:r>
        <w:rPr>
          <w:lang w:val="fr-FR"/>
        </w:rPr>
        <w:t> : C</w:t>
      </w:r>
      <w:r w:rsidRPr="004C0624">
        <w:rPr>
          <w:lang w:val="fr-FR"/>
        </w:rPr>
        <w:t>aisse des soins de santé de la SNCB</w:t>
      </w:r>
      <w:r>
        <w:rPr>
          <w:lang w:val="fr-FR"/>
        </w:rPr>
        <w:t>.</w:t>
      </w:r>
    </w:p>
    <w:p w14:paraId="21CB9FB7" w14:textId="77777777" w:rsidR="007834AC" w:rsidRPr="004C0624"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p>
    <w:p w14:paraId="1BBB03A1" w14:textId="77777777" w:rsidR="007834AC" w:rsidRPr="00EE4000"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r w:rsidRPr="00EE4000">
        <w:rPr>
          <w:lang w:val="fr-FR"/>
        </w:rPr>
        <w:t xml:space="preserve">S’il s’agit d’une </w:t>
      </w:r>
      <w:r w:rsidRPr="00EE4000">
        <w:rPr>
          <w:caps/>
          <w:lang w:val="fr-FR"/>
        </w:rPr>
        <w:t>personne à charge</w:t>
      </w:r>
      <w:r w:rsidRPr="00EE4000">
        <w:rPr>
          <w:lang w:val="fr-FR"/>
        </w:rPr>
        <w:t xml:space="preserve">, il faut mentionner dans ce champ le </w:t>
      </w:r>
      <w:r w:rsidRPr="00EE4000">
        <w:rPr>
          <w:caps/>
          <w:lang w:val="fr-FR"/>
        </w:rPr>
        <w:t>numéro O.A. du titulaire</w:t>
      </w:r>
      <w:r w:rsidRPr="00EE4000">
        <w:rPr>
          <w:lang w:val="fr-FR"/>
        </w:rPr>
        <w:t xml:space="preserve"> dont il/elle est personne à charge.</w:t>
      </w:r>
    </w:p>
    <w:p w14:paraId="7086EA49" w14:textId="77777777" w:rsidR="007834AC" w:rsidRPr="00EE4000"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p>
    <w:p w14:paraId="02D6F892" w14:textId="77777777" w:rsidR="007834AC" w:rsidRPr="002B2EB1"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r w:rsidRPr="002B2EB1">
        <w:rPr>
          <w:lang w:val="fr-FR"/>
        </w:rPr>
        <w:t>En cas de problème</w:t>
      </w:r>
      <w:r>
        <w:rPr>
          <w:lang w:val="fr-FR"/>
        </w:rPr>
        <w:t>s concernant le</w:t>
      </w:r>
      <w:r w:rsidRPr="002B2EB1">
        <w:rPr>
          <w:lang w:val="fr-FR"/>
        </w:rPr>
        <w:t xml:space="preserve"> contenu </w:t>
      </w:r>
      <w:r>
        <w:rPr>
          <w:lang w:val="fr-FR"/>
        </w:rPr>
        <w:t>de</w:t>
      </w:r>
      <w:r w:rsidRPr="002B2EB1">
        <w:rPr>
          <w:lang w:val="fr-FR"/>
        </w:rPr>
        <w:t xml:space="preserve"> la qualité des données communiquées </w:t>
      </w:r>
      <w:r>
        <w:rPr>
          <w:lang w:val="fr-FR"/>
        </w:rPr>
        <w:t>au sujet d’</w:t>
      </w:r>
      <w:r w:rsidRPr="002B2EB1">
        <w:rPr>
          <w:lang w:val="fr-FR"/>
        </w:rPr>
        <w:t xml:space="preserve">un </w:t>
      </w:r>
      <w:r w:rsidRPr="002B2EB1">
        <w:rPr>
          <w:b/>
          <w:lang w:val="fr-FR"/>
        </w:rPr>
        <w:t>titulaire</w:t>
      </w:r>
      <w:r w:rsidRPr="002B2EB1">
        <w:rPr>
          <w:lang w:val="fr-FR"/>
        </w:rPr>
        <w:t xml:space="preserve"> pour lequel un </w:t>
      </w:r>
      <w:r w:rsidRPr="002B2EB1">
        <w:rPr>
          <w:caps/>
          <w:lang w:val="fr-FR"/>
        </w:rPr>
        <w:t>numéro O.A.</w:t>
      </w:r>
      <w:r>
        <w:rPr>
          <w:lang w:val="fr-FR"/>
        </w:rPr>
        <w:t xml:space="preserve"> est utilisé,</w:t>
      </w:r>
      <w:r w:rsidRPr="002B2EB1">
        <w:rPr>
          <w:lang w:val="fr-FR"/>
        </w:rPr>
        <w:t xml:space="preserve"> </w:t>
      </w:r>
      <w:r>
        <w:rPr>
          <w:lang w:val="fr-FR"/>
        </w:rPr>
        <w:t xml:space="preserve">l’O.A. en question peut de nouveau corréler ce numéro au numéro NISS correspondant de ce </w:t>
      </w:r>
      <w:r w:rsidRPr="008E3F35">
        <w:rPr>
          <w:b/>
          <w:lang w:val="fr-FR"/>
        </w:rPr>
        <w:t>titulaire</w:t>
      </w:r>
      <w:r>
        <w:rPr>
          <w:b/>
          <w:lang w:val="fr-FR"/>
        </w:rPr>
        <w:t xml:space="preserve"> </w:t>
      </w:r>
      <w:r>
        <w:rPr>
          <w:lang w:val="fr-FR"/>
        </w:rPr>
        <w:t>(sur la base du premier chiffre du numéro O.A.).</w:t>
      </w:r>
    </w:p>
    <w:p w14:paraId="0C0AAADF" w14:textId="77777777" w:rsidR="007834AC" w:rsidRDefault="007834AC" w:rsidP="007834AC">
      <w:pPr>
        <w:pStyle w:val="Heading3"/>
        <w:jc w:val="both"/>
        <w:rPr>
          <w:lang w:val="nl-BE"/>
        </w:rPr>
      </w:pPr>
      <w:bookmarkStart w:id="79" w:name="_Toc106613869"/>
      <w:r>
        <w:rPr>
          <w:lang w:val="nl-BE"/>
        </w:rPr>
        <w:t>Contrôle</w:t>
      </w:r>
      <w:bookmarkEnd w:id="79"/>
    </w:p>
    <w:p w14:paraId="1049D87A" w14:textId="77777777" w:rsidR="007834AC" w:rsidRDefault="007834AC" w:rsidP="007834AC">
      <w:pPr>
        <w:numPr>
          <w:ilvl w:val="0"/>
          <w:numId w:val="5"/>
        </w:numPr>
        <w:tabs>
          <w:tab w:val="clear" w:pos="1440"/>
          <w:tab w:val="num" w:pos="1080"/>
        </w:tabs>
        <w:ind w:hanging="720"/>
        <w:jc w:val="both"/>
        <w:rPr>
          <w:lang w:val="nl-BE"/>
        </w:rPr>
      </w:pPr>
      <w:r>
        <w:rPr>
          <w:lang w:val="nl-BE"/>
        </w:rPr>
        <w:t>Contrôle du format.</w:t>
      </w:r>
    </w:p>
    <w:p w14:paraId="7C0271E9" w14:textId="1F8F42D4" w:rsidR="007834AC" w:rsidRDefault="007834AC" w:rsidP="007834AC">
      <w:pPr>
        <w:numPr>
          <w:ilvl w:val="0"/>
          <w:numId w:val="5"/>
        </w:numPr>
        <w:tabs>
          <w:tab w:val="clear" w:pos="1440"/>
          <w:tab w:val="num" w:pos="1080"/>
        </w:tabs>
        <w:ind w:left="1080"/>
        <w:jc w:val="both"/>
        <w:rPr>
          <w:lang w:val="fr-FR"/>
        </w:rPr>
      </w:pPr>
      <w:r w:rsidRPr="008F0EC9">
        <w:rPr>
          <w:lang w:val="fr-FR"/>
        </w:rPr>
        <w:t xml:space="preserve">Le premier digit du numéro O.A. du titulaire doit correspondre au numéro de l’O.A. Si tel n’est pas </w:t>
      </w:r>
      <w:r>
        <w:rPr>
          <w:lang w:val="fr-FR"/>
        </w:rPr>
        <w:t>le cas, le record est rejet</w:t>
      </w:r>
      <w:r w:rsidRPr="008F0EC9">
        <w:rPr>
          <w:lang w:val="fr-FR"/>
        </w:rPr>
        <w:t>é.</w:t>
      </w:r>
    </w:p>
    <w:p w14:paraId="56037D81" w14:textId="77777777" w:rsidR="007834AC" w:rsidRPr="008F0EC9" w:rsidRDefault="007834AC" w:rsidP="007834AC">
      <w:pPr>
        <w:jc w:val="both"/>
        <w:rPr>
          <w:lang w:val="fr-FR"/>
        </w:rPr>
      </w:pPr>
    </w:p>
    <w:p w14:paraId="04D8F20B" w14:textId="77777777" w:rsidR="007834AC" w:rsidRPr="008F0EC9" w:rsidRDefault="007834AC" w:rsidP="007834AC">
      <w:pPr>
        <w:pStyle w:val="Heading2"/>
        <w:jc w:val="both"/>
        <w:rPr>
          <w:lang w:val="fr-FR"/>
        </w:rPr>
      </w:pPr>
      <w:bookmarkStart w:id="80" w:name="_Toc106613870"/>
      <w:r w:rsidRPr="008F0EC9">
        <w:rPr>
          <w:lang w:val="fr-FR"/>
        </w:rPr>
        <w:t>Champ 06</w:t>
      </w:r>
      <w:r>
        <w:rPr>
          <w:lang w:val="fr-FR"/>
        </w:rPr>
        <w:t xml:space="preserve"> : N</w:t>
      </w:r>
      <w:r w:rsidRPr="008F0EC9">
        <w:rPr>
          <w:lang w:val="fr-FR"/>
        </w:rPr>
        <w:t xml:space="preserve">uméro </w:t>
      </w:r>
      <w:r>
        <w:rPr>
          <w:lang w:val="fr-FR"/>
        </w:rPr>
        <w:t xml:space="preserve">O.A. </w:t>
      </w:r>
      <w:r w:rsidRPr="008F0EC9">
        <w:rPr>
          <w:lang w:val="fr-FR"/>
        </w:rPr>
        <w:t>du bénéficiaire</w:t>
      </w:r>
      <w:bookmarkEnd w:id="80"/>
    </w:p>
    <w:p w14:paraId="11CA4B91" w14:textId="77777777" w:rsidR="007834AC" w:rsidRDefault="007834AC" w:rsidP="007834AC">
      <w:pPr>
        <w:pStyle w:val="Heading3"/>
        <w:jc w:val="both"/>
        <w:rPr>
          <w:lang w:val="nl-BE"/>
        </w:rPr>
      </w:pPr>
      <w:bookmarkStart w:id="81" w:name="_Toc106613871"/>
      <w:r>
        <w:rPr>
          <w:lang w:val="nl-BE"/>
        </w:rPr>
        <w:t>Structure</w:t>
      </w:r>
      <w:bookmarkEnd w:id="81"/>
    </w:p>
    <w:p w14:paraId="18C1BCA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15 caractères (positions 28 à 42 incluses)</w:t>
      </w:r>
    </w:p>
    <w:p w14:paraId="5B6F8811"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60C3EADC" w14:textId="77777777" w:rsidR="007834AC" w:rsidRDefault="007834AC" w:rsidP="007834AC">
      <w:pPr>
        <w:tabs>
          <w:tab w:val="left" w:pos="720"/>
        </w:tabs>
        <w:ind w:left="720"/>
        <w:jc w:val="both"/>
        <w:rPr>
          <w:spacing w:val="-2"/>
          <w:lang w:val="nl-NL"/>
        </w:rPr>
      </w:pPr>
    </w:p>
    <w:p w14:paraId="5715EF55" w14:textId="77777777" w:rsidR="007834AC" w:rsidRDefault="007834AC" w:rsidP="007834AC">
      <w:pPr>
        <w:pStyle w:val="Heading3"/>
        <w:jc w:val="both"/>
        <w:rPr>
          <w:lang w:val="nl-BE"/>
        </w:rPr>
      </w:pPr>
      <w:bookmarkStart w:id="82" w:name="_Toc106613872"/>
      <w:r>
        <w:rPr>
          <w:lang w:val="nl-BE"/>
        </w:rPr>
        <w:lastRenderedPageBreak/>
        <w:t>Enregistrement sur support magnétique</w:t>
      </w:r>
      <w:bookmarkEnd w:id="82"/>
    </w:p>
    <w:p w14:paraId="7F8B81EB"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2603FFBF" w14:textId="77777777" w:rsidR="007834AC" w:rsidRPr="008F0EC9"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r w:rsidRPr="008F0EC9">
        <w:rPr>
          <w:lang w:val="fr-FR"/>
        </w:rPr>
        <w:t xml:space="preserve">Il s’agit d’un numéro unique attribué par l’O.A., </w:t>
      </w:r>
      <w:r>
        <w:rPr>
          <w:lang w:val="fr-FR"/>
        </w:rPr>
        <w:t>en surcharge du</w:t>
      </w:r>
      <w:r w:rsidRPr="008F0EC9">
        <w:rPr>
          <w:lang w:val="fr-FR"/>
        </w:rPr>
        <w:t xml:space="preserve"> </w:t>
      </w:r>
      <w:r>
        <w:rPr>
          <w:lang w:val="fr-FR"/>
        </w:rPr>
        <w:t xml:space="preserve">numéro </w:t>
      </w:r>
      <w:r w:rsidRPr="008F0EC9">
        <w:rPr>
          <w:lang w:val="fr-FR"/>
        </w:rPr>
        <w:t xml:space="preserve">NISS du </w:t>
      </w:r>
      <w:r>
        <w:rPr>
          <w:b/>
          <w:lang w:val="fr-FR"/>
        </w:rPr>
        <w:t>bénéficiaire</w:t>
      </w:r>
      <w:r w:rsidRPr="008F0EC9">
        <w:rPr>
          <w:lang w:val="fr-FR"/>
        </w:rPr>
        <w:t>.</w:t>
      </w:r>
    </w:p>
    <w:p w14:paraId="0277011B" w14:textId="77777777" w:rsidR="007834AC" w:rsidRPr="008F0EC9"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p>
    <w:p w14:paraId="2A721D8F" w14:textId="77777777" w:rsidR="007834AC" w:rsidRPr="00DC2964"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r w:rsidRPr="00DC2964">
        <w:rPr>
          <w:lang w:val="fr-FR"/>
        </w:rPr>
        <w:t xml:space="preserve">Le NISS n’est plus </w:t>
      </w:r>
      <w:r>
        <w:rPr>
          <w:lang w:val="fr-FR"/>
        </w:rPr>
        <w:t xml:space="preserve">indiqué sur le </w:t>
      </w:r>
      <w:r w:rsidRPr="00DC2964">
        <w:rPr>
          <w:lang w:val="fr-FR"/>
        </w:rPr>
        <w:t xml:space="preserve">support électronique </w:t>
      </w:r>
      <w:r>
        <w:rPr>
          <w:lang w:val="fr-FR"/>
        </w:rPr>
        <w:t xml:space="preserve">qui est </w:t>
      </w:r>
      <w:r w:rsidRPr="00DC2964">
        <w:rPr>
          <w:lang w:val="fr-FR"/>
        </w:rPr>
        <w:t>transmis deux fois par</w:t>
      </w:r>
      <w:r>
        <w:rPr>
          <w:lang w:val="fr-FR"/>
        </w:rPr>
        <w:t xml:space="preserve"> an au Service du contrô</w:t>
      </w:r>
      <w:r w:rsidRPr="00DC2964">
        <w:rPr>
          <w:lang w:val="fr-FR"/>
        </w:rPr>
        <w:t xml:space="preserve">le administratif de l’INAMI. </w:t>
      </w:r>
    </w:p>
    <w:p w14:paraId="76E4CBFE" w14:textId="77777777" w:rsidR="007834AC" w:rsidRPr="00DC2964"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p>
    <w:p w14:paraId="4272C656" w14:textId="77777777" w:rsidR="007834AC" w:rsidRPr="002B2EB1"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r w:rsidRPr="00DC2964">
        <w:rPr>
          <w:lang w:val="fr-FR"/>
        </w:rPr>
        <w:t xml:space="preserve">En cas de problèmes </w:t>
      </w:r>
      <w:r>
        <w:rPr>
          <w:lang w:val="fr-FR"/>
        </w:rPr>
        <w:t xml:space="preserve">concernant le </w:t>
      </w:r>
      <w:r w:rsidRPr="002B2EB1">
        <w:rPr>
          <w:lang w:val="fr-FR"/>
        </w:rPr>
        <w:t xml:space="preserve">contenu </w:t>
      </w:r>
      <w:r>
        <w:rPr>
          <w:lang w:val="fr-FR"/>
        </w:rPr>
        <w:t>de</w:t>
      </w:r>
      <w:r w:rsidRPr="002B2EB1">
        <w:rPr>
          <w:lang w:val="fr-FR"/>
        </w:rPr>
        <w:t xml:space="preserve"> la qualité des données communiquées </w:t>
      </w:r>
      <w:r>
        <w:rPr>
          <w:lang w:val="fr-FR"/>
        </w:rPr>
        <w:t>au sujet d’</w:t>
      </w:r>
      <w:r w:rsidRPr="002B2EB1">
        <w:rPr>
          <w:lang w:val="fr-FR"/>
        </w:rPr>
        <w:t xml:space="preserve">un </w:t>
      </w:r>
      <w:r>
        <w:rPr>
          <w:b/>
          <w:lang w:val="fr-FR"/>
        </w:rPr>
        <w:t>bénéficiaire</w:t>
      </w:r>
      <w:r w:rsidRPr="002B2EB1">
        <w:rPr>
          <w:lang w:val="fr-FR"/>
        </w:rPr>
        <w:t xml:space="preserve"> pour lequel un </w:t>
      </w:r>
      <w:r w:rsidRPr="002B2EB1">
        <w:rPr>
          <w:caps/>
          <w:lang w:val="fr-FR"/>
        </w:rPr>
        <w:t>numéro O.A.</w:t>
      </w:r>
      <w:r>
        <w:rPr>
          <w:lang w:val="fr-FR"/>
        </w:rPr>
        <w:t xml:space="preserve"> est utilisé,</w:t>
      </w:r>
      <w:r w:rsidRPr="002B2EB1">
        <w:rPr>
          <w:lang w:val="fr-FR"/>
        </w:rPr>
        <w:t xml:space="preserve"> </w:t>
      </w:r>
      <w:r>
        <w:rPr>
          <w:lang w:val="fr-FR"/>
        </w:rPr>
        <w:t xml:space="preserve">l’O.A. en question peut de nouveau corréler ce numéro au numéro NISS correspondant de ce </w:t>
      </w:r>
      <w:r>
        <w:rPr>
          <w:b/>
          <w:lang w:val="fr-FR"/>
        </w:rPr>
        <w:t>bénéficiaire</w:t>
      </w:r>
      <w:r>
        <w:rPr>
          <w:lang w:val="fr-FR"/>
        </w:rPr>
        <w:t>.</w:t>
      </w:r>
    </w:p>
    <w:p w14:paraId="482F9CD8" w14:textId="77777777" w:rsidR="007834AC" w:rsidRPr="00DC2964"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fr-FR"/>
        </w:rPr>
      </w:pPr>
      <w:r w:rsidRPr="00DC2964">
        <w:rPr>
          <w:lang w:val="fr-FR"/>
        </w:rPr>
        <w:t>Si l</w:t>
      </w:r>
      <w:r>
        <w:rPr>
          <w:lang w:val="fr-FR"/>
        </w:rPr>
        <w:t>e record</w:t>
      </w:r>
      <w:r w:rsidRPr="00DC2964">
        <w:rPr>
          <w:lang w:val="fr-FR"/>
        </w:rPr>
        <w:t xml:space="preserve"> concerne un </w:t>
      </w:r>
      <w:r w:rsidRPr="00DC2964">
        <w:rPr>
          <w:b/>
          <w:lang w:val="fr-FR"/>
        </w:rPr>
        <w:t>titulaire</w:t>
      </w:r>
      <w:r w:rsidRPr="00DC2964">
        <w:rPr>
          <w:lang w:val="fr-FR"/>
        </w:rPr>
        <w:t>, le numéro O.A. du titulaire et le numéro O.</w:t>
      </w:r>
      <w:r>
        <w:rPr>
          <w:lang w:val="fr-FR"/>
        </w:rPr>
        <w:t>A. du bénéficiaire seront similaires.</w:t>
      </w:r>
    </w:p>
    <w:p w14:paraId="65A0EEDF" w14:textId="77777777" w:rsidR="007834AC" w:rsidRDefault="007834AC" w:rsidP="007834AC">
      <w:pPr>
        <w:pStyle w:val="Heading3"/>
        <w:jc w:val="both"/>
        <w:rPr>
          <w:lang w:val="nl-BE"/>
        </w:rPr>
      </w:pPr>
      <w:bookmarkStart w:id="83" w:name="_Toc106613873"/>
      <w:r>
        <w:rPr>
          <w:lang w:val="nl-BE"/>
        </w:rPr>
        <w:t>Contrôle</w:t>
      </w:r>
      <w:bookmarkEnd w:id="83"/>
    </w:p>
    <w:p w14:paraId="69F8CA22" w14:textId="77777777" w:rsidR="007834AC" w:rsidRDefault="007834AC" w:rsidP="007834AC">
      <w:pPr>
        <w:numPr>
          <w:ilvl w:val="0"/>
          <w:numId w:val="5"/>
        </w:numPr>
        <w:tabs>
          <w:tab w:val="clear" w:pos="1440"/>
          <w:tab w:val="num" w:pos="1080"/>
        </w:tabs>
        <w:ind w:hanging="720"/>
        <w:jc w:val="both"/>
        <w:rPr>
          <w:lang w:val="nl-BE"/>
        </w:rPr>
      </w:pPr>
      <w:r>
        <w:rPr>
          <w:lang w:val="nl-BE"/>
        </w:rPr>
        <w:t>Contrôle du format.</w:t>
      </w:r>
    </w:p>
    <w:p w14:paraId="086F747D" w14:textId="5EF2AA6F" w:rsidR="007834AC" w:rsidRDefault="007834AC" w:rsidP="007834AC">
      <w:pPr>
        <w:numPr>
          <w:ilvl w:val="0"/>
          <w:numId w:val="5"/>
        </w:numPr>
        <w:tabs>
          <w:tab w:val="clear" w:pos="1440"/>
          <w:tab w:val="num" w:pos="1080"/>
        </w:tabs>
        <w:ind w:hanging="720"/>
        <w:jc w:val="both"/>
        <w:rPr>
          <w:lang w:val="fr-FR"/>
        </w:rPr>
      </w:pPr>
      <w:r w:rsidRPr="00DC2964">
        <w:rPr>
          <w:lang w:val="fr-FR"/>
        </w:rPr>
        <w:t>Si les conditions su</w:t>
      </w:r>
      <w:r>
        <w:rPr>
          <w:lang w:val="fr-FR"/>
        </w:rPr>
        <w:t xml:space="preserve">ivantes ne sont pas remplies, le record </w:t>
      </w:r>
      <w:r w:rsidRPr="00DC2964">
        <w:rPr>
          <w:lang w:val="fr-FR"/>
        </w:rPr>
        <w:t>est re</w:t>
      </w:r>
      <w:r>
        <w:rPr>
          <w:lang w:val="fr-FR"/>
        </w:rPr>
        <w:t>jet</w:t>
      </w:r>
      <w:r w:rsidRPr="00DC2964">
        <w:rPr>
          <w:lang w:val="fr-FR"/>
        </w:rPr>
        <w:t>é.</w:t>
      </w:r>
    </w:p>
    <w:p w14:paraId="1E8145BC" w14:textId="77777777" w:rsidR="007834AC" w:rsidRPr="00DC2964" w:rsidRDefault="007834AC" w:rsidP="007834AC">
      <w:pPr>
        <w:ind w:left="720"/>
        <w:jc w:val="both"/>
        <w:rPr>
          <w:lang w:val="fr-FR"/>
        </w:rPr>
      </w:pPr>
    </w:p>
    <w:p w14:paraId="36D495BC" w14:textId="77777777" w:rsidR="007834AC" w:rsidRPr="00DC2964" w:rsidRDefault="007834AC" w:rsidP="007834AC">
      <w:pPr>
        <w:numPr>
          <w:ilvl w:val="1"/>
          <w:numId w:val="5"/>
        </w:numPr>
        <w:tabs>
          <w:tab w:val="num" w:pos="1800"/>
        </w:tabs>
        <w:ind w:left="1800"/>
        <w:jc w:val="both"/>
        <w:rPr>
          <w:lang w:val="fr-FR"/>
        </w:rPr>
      </w:pPr>
      <w:r w:rsidRPr="00DC2964">
        <w:rPr>
          <w:lang w:val="fr-FR"/>
        </w:rPr>
        <w:t xml:space="preserve">Le premier digit du numéro O.A. du titulaire doit correspondre </w:t>
      </w:r>
      <w:r>
        <w:rPr>
          <w:lang w:val="fr-FR"/>
        </w:rPr>
        <w:t>au numéro de l’O.A.</w:t>
      </w:r>
      <w:r w:rsidRPr="00DC2964">
        <w:rPr>
          <w:lang w:val="fr-FR"/>
        </w:rPr>
        <w:t xml:space="preserve"> </w:t>
      </w:r>
    </w:p>
    <w:p w14:paraId="14811B3A" w14:textId="605CF5DE" w:rsidR="007834AC" w:rsidRDefault="007834AC" w:rsidP="007834AC">
      <w:pPr>
        <w:numPr>
          <w:ilvl w:val="1"/>
          <w:numId w:val="5"/>
        </w:numPr>
        <w:tabs>
          <w:tab w:val="num" w:pos="1800"/>
        </w:tabs>
        <w:ind w:left="1800"/>
        <w:jc w:val="both"/>
        <w:rPr>
          <w:lang w:val="fr-FR"/>
        </w:rPr>
      </w:pPr>
      <w:r w:rsidRPr="00DC2964">
        <w:rPr>
          <w:lang w:val="fr-FR"/>
        </w:rPr>
        <w:t xml:space="preserve">S’il s’agit d’un titulaire, le numéro O.A. du titulaire et le numéro O.A. du bénéficiaire doivent </w:t>
      </w:r>
      <w:r>
        <w:rPr>
          <w:lang w:val="fr-FR"/>
        </w:rPr>
        <w:t>être identiques.</w:t>
      </w:r>
    </w:p>
    <w:p w14:paraId="695124CE" w14:textId="77777777" w:rsidR="007834AC" w:rsidRPr="00DC2964" w:rsidRDefault="007834AC" w:rsidP="007834AC">
      <w:pPr>
        <w:tabs>
          <w:tab w:val="num" w:pos="1800"/>
        </w:tabs>
        <w:jc w:val="both"/>
        <w:rPr>
          <w:lang w:val="fr-FR"/>
        </w:rPr>
      </w:pPr>
    </w:p>
    <w:p w14:paraId="37FE2FF3" w14:textId="77777777" w:rsidR="007834AC" w:rsidRPr="00045D0F" w:rsidRDefault="007834AC" w:rsidP="007834AC">
      <w:pPr>
        <w:pStyle w:val="Heading2"/>
        <w:jc w:val="both"/>
        <w:rPr>
          <w:lang w:val="fr-FR"/>
        </w:rPr>
      </w:pPr>
      <w:bookmarkStart w:id="84" w:name="_Toc106613874"/>
      <w:r w:rsidRPr="00045D0F">
        <w:rPr>
          <w:lang w:val="fr-FR"/>
        </w:rPr>
        <w:t>Champ 07 : Année et mois de naissance du bénéficiaire</w:t>
      </w:r>
      <w:bookmarkEnd w:id="84"/>
    </w:p>
    <w:p w14:paraId="2D8259BE" w14:textId="77777777" w:rsidR="007834AC" w:rsidRDefault="007834AC" w:rsidP="007834AC">
      <w:pPr>
        <w:pStyle w:val="Heading3"/>
        <w:jc w:val="both"/>
        <w:rPr>
          <w:lang w:val="nl-BE"/>
        </w:rPr>
      </w:pPr>
      <w:bookmarkStart w:id="85" w:name="_Toc106613875"/>
      <w:r>
        <w:rPr>
          <w:lang w:val="nl-BE"/>
        </w:rPr>
        <w:t>Structure</w:t>
      </w:r>
      <w:bookmarkEnd w:id="85"/>
    </w:p>
    <w:p w14:paraId="7CB9870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6 caractères (positions 43 à 48 incluses)</w:t>
      </w:r>
    </w:p>
    <w:p w14:paraId="747E9399"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36F15649" w14:textId="77777777" w:rsidR="007834AC" w:rsidRDefault="007834AC" w:rsidP="007834AC">
      <w:pPr>
        <w:numPr>
          <w:ilvl w:val="0"/>
          <w:numId w:val="2"/>
        </w:numPr>
        <w:tabs>
          <w:tab w:val="clear" w:pos="1440"/>
          <w:tab w:val="left" w:pos="720"/>
          <w:tab w:val="num" w:pos="1080"/>
        </w:tabs>
        <w:ind w:left="1080"/>
        <w:jc w:val="both"/>
        <w:rPr>
          <w:spacing w:val="-2"/>
          <w:lang w:val="nl-NL"/>
        </w:rPr>
      </w:pPr>
      <w:r w:rsidRPr="00045D0F">
        <w:rPr>
          <w:spacing w:val="-2"/>
          <w:lang w:val="fr-FR"/>
        </w:rPr>
        <w:t xml:space="preserve">AAAAMM </w:t>
      </w:r>
      <w:r w:rsidRPr="00045D0F">
        <w:rPr>
          <w:spacing w:val="-1"/>
          <w:lang w:val="fr-FR"/>
        </w:rPr>
        <w:t xml:space="preserve">(AAAA est l’année de naissance en 4 chiffres et MM </w:t>
      </w:r>
      <w:r>
        <w:rPr>
          <w:spacing w:val="-1"/>
          <w:lang w:val="fr-FR"/>
        </w:rPr>
        <w:t xml:space="preserve">est le mois de naissance </w:t>
      </w:r>
      <w:r w:rsidRPr="00045D0F">
        <w:rPr>
          <w:spacing w:val="-1"/>
          <w:lang w:val="fr-FR"/>
        </w:rPr>
        <w:t xml:space="preserve">(01 = </w:t>
      </w:r>
      <w:r>
        <w:rPr>
          <w:spacing w:val="-1"/>
          <w:lang w:val="fr-FR"/>
        </w:rPr>
        <w:t>janvier</w:t>
      </w:r>
      <w:r w:rsidRPr="00045D0F">
        <w:rPr>
          <w:spacing w:val="-1"/>
          <w:lang w:val="fr-FR"/>
        </w:rPr>
        <w:t xml:space="preserve">… </w:t>
      </w:r>
      <w:r>
        <w:rPr>
          <w:spacing w:val="-1"/>
          <w:lang w:val="nl-NL"/>
        </w:rPr>
        <w:t>12 = décembre).</w:t>
      </w:r>
    </w:p>
    <w:p w14:paraId="6387F22E" w14:textId="77777777" w:rsidR="007834AC" w:rsidRDefault="007834AC" w:rsidP="007834AC">
      <w:pPr>
        <w:pStyle w:val="Heading3"/>
        <w:jc w:val="both"/>
        <w:rPr>
          <w:lang w:val="nl-BE"/>
        </w:rPr>
      </w:pPr>
      <w:bookmarkStart w:id="86" w:name="_Toc106613876"/>
      <w:r>
        <w:rPr>
          <w:lang w:val="nl-BE"/>
        </w:rPr>
        <w:t>Enregistrement sur support magnétique</w:t>
      </w:r>
      <w:bookmarkEnd w:id="86"/>
    </w:p>
    <w:p w14:paraId="7162A95F" w14:textId="77777777" w:rsidR="007834AC" w:rsidRDefault="007834AC" w:rsidP="007834AC">
      <w:pPr>
        <w:ind w:left="720"/>
        <w:jc w:val="both"/>
        <w:rPr>
          <w:lang w:val="nl-BE"/>
        </w:rPr>
      </w:pPr>
      <w:r>
        <w:rPr>
          <w:b/>
          <w:lang w:val="nl-BE"/>
        </w:rPr>
        <w:t>Toujours compléter</w:t>
      </w:r>
      <w:r>
        <w:rPr>
          <w:lang w:val="nl-BE"/>
        </w:rPr>
        <w:t xml:space="preserve"> ce champ.</w:t>
      </w:r>
    </w:p>
    <w:p w14:paraId="71089978" w14:textId="77777777" w:rsidR="007834AC" w:rsidRDefault="007834AC" w:rsidP="007834AC">
      <w:pPr>
        <w:ind w:left="720"/>
        <w:jc w:val="both"/>
        <w:rPr>
          <w:lang w:val="nl-BE"/>
        </w:rPr>
      </w:pPr>
    </w:p>
    <w:p w14:paraId="71F48973" w14:textId="77777777" w:rsidR="007834AC" w:rsidRPr="003D3613" w:rsidRDefault="007834AC" w:rsidP="007834AC">
      <w:pPr>
        <w:ind w:left="720"/>
        <w:jc w:val="both"/>
        <w:rPr>
          <w:b/>
          <w:lang w:val="fr-FR"/>
        </w:rPr>
      </w:pPr>
      <w:r w:rsidRPr="003D3613">
        <w:rPr>
          <w:b/>
          <w:lang w:val="fr-FR"/>
        </w:rPr>
        <w:t>Quand, dans le numéro NISS, la date de naissance est 00 (numéro Registre national), 20 ou 40 (numéro Registre bis), le mois (MM) doit être = 07.</w:t>
      </w:r>
    </w:p>
    <w:p w14:paraId="4D4A0088" w14:textId="77777777" w:rsidR="007834AC" w:rsidRDefault="007834AC" w:rsidP="007834AC">
      <w:pPr>
        <w:pStyle w:val="Heading3"/>
        <w:jc w:val="both"/>
        <w:rPr>
          <w:lang w:val="nl-BE"/>
        </w:rPr>
      </w:pPr>
      <w:bookmarkStart w:id="87" w:name="_Toc106613877"/>
      <w:r>
        <w:rPr>
          <w:lang w:val="nl-BE"/>
        </w:rPr>
        <w:t>Contrôle</w:t>
      </w:r>
      <w:bookmarkEnd w:id="87"/>
    </w:p>
    <w:p w14:paraId="2B032FB5" w14:textId="77777777" w:rsidR="007834AC" w:rsidRDefault="007834AC" w:rsidP="007834AC">
      <w:pPr>
        <w:numPr>
          <w:ilvl w:val="0"/>
          <w:numId w:val="5"/>
        </w:numPr>
        <w:tabs>
          <w:tab w:val="clear" w:pos="1440"/>
          <w:tab w:val="num" w:pos="1080"/>
        </w:tabs>
        <w:ind w:hanging="720"/>
        <w:jc w:val="both"/>
        <w:rPr>
          <w:lang w:val="nl-BE"/>
        </w:rPr>
      </w:pPr>
      <w:r>
        <w:rPr>
          <w:lang w:val="nl-BE"/>
        </w:rPr>
        <w:t>Contrôle du format.</w:t>
      </w:r>
    </w:p>
    <w:p w14:paraId="344A057A" w14:textId="68FDE6E6" w:rsidR="007834AC" w:rsidRDefault="007834AC" w:rsidP="007834AC">
      <w:pPr>
        <w:numPr>
          <w:ilvl w:val="0"/>
          <w:numId w:val="5"/>
        </w:numPr>
        <w:tabs>
          <w:tab w:val="clear" w:pos="1440"/>
          <w:tab w:val="num" w:pos="1080"/>
        </w:tabs>
        <w:ind w:hanging="720"/>
        <w:jc w:val="both"/>
        <w:rPr>
          <w:lang w:val="fr-FR"/>
        </w:rPr>
      </w:pPr>
      <w:r w:rsidRPr="00C56AB2">
        <w:rPr>
          <w:lang w:val="fr-FR"/>
        </w:rPr>
        <w:t xml:space="preserve">Si la condition suivante n’est pas remplie,  </w:t>
      </w:r>
      <w:r>
        <w:rPr>
          <w:lang w:val="fr-FR"/>
        </w:rPr>
        <w:t>le record</w:t>
      </w:r>
      <w:r w:rsidRPr="00C56AB2">
        <w:rPr>
          <w:lang w:val="fr-FR"/>
        </w:rPr>
        <w:t xml:space="preserve"> est re</w:t>
      </w:r>
      <w:r>
        <w:rPr>
          <w:lang w:val="fr-FR"/>
        </w:rPr>
        <w:t>jet</w:t>
      </w:r>
      <w:r w:rsidRPr="00C56AB2">
        <w:rPr>
          <w:lang w:val="fr-FR"/>
        </w:rPr>
        <w:t>é.</w:t>
      </w:r>
    </w:p>
    <w:p w14:paraId="6F8FED41" w14:textId="77777777" w:rsidR="007834AC" w:rsidRPr="00C56AB2" w:rsidRDefault="007834AC" w:rsidP="007834AC">
      <w:pPr>
        <w:ind w:left="1440"/>
        <w:jc w:val="both"/>
        <w:rPr>
          <w:lang w:val="fr-FR"/>
        </w:rPr>
      </w:pPr>
    </w:p>
    <w:p w14:paraId="16C0E12E" w14:textId="77777777" w:rsidR="007834AC" w:rsidRPr="00276D5B" w:rsidRDefault="007834AC" w:rsidP="007834AC">
      <w:pPr>
        <w:numPr>
          <w:ilvl w:val="1"/>
          <w:numId w:val="5"/>
        </w:numPr>
        <w:tabs>
          <w:tab w:val="num" w:pos="1800"/>
        </w:tabs>
        <w:ind w:left="1800"/>
        <w:jc w:val="both"/>
        <w:rPr>
          <w:lang w:val="fr-FR"/>
        </w:rPr>
      </w:pPr>
      <w:r w:rsidRPr="00C56AB2">
        <w:rPr>
          <w:lang w:val="fr-FR"/>
        </w:rPr>
        <w:t>Le bénéficiaire doit être né avant la fin du semestre à traiter.</w:t>
      </w:r>
      <w:r>
        <w:rPr>
          <w:lang w:val="fr-FR"/>
        </w:rPr>
        <w:t xml:space="preserve"> </w:t>
      </w:r>
      <w:r w:rsidRPr="00276D5B">
        <w:rPr>
          <w:lang w:val="fr-FR"/>
        </w:rPr>
        <w:t xml:space="preserve">L’année de naissance doit être </w:t>
      </w:r>
      <w:r>
        <w:rPr>
          <w:lang w:val="fr-FR"/>
        </w:rPr>
        <w:t>antérieure</w:t>
      </w:r>
      <w:r w:rsidRPr="00276D5B">
        <w:rPr>
          <w:lang w:val="fr-FR"/>
        </w:rPr>
        <w:t xml:space="preserve"> ou égale à l’année du semestre à traiter.</w:t>
      </w:r>
      <w:r>
        <w:rPr>
          <w:lang w:val="fr-FR"/>
        </w:rPr>
        <w:t xml:space="preserve"> </w:t>
      </w:r>
      <w:r w:rsidRPr="00276D5B">
        <w:rPr>
          <w:lang w:val="fr-FR"/>
        </w:rPr>
        <w:t xml:space="preserve">Si l’année de naissance est égale à l’année du semestre à traiter, le mois de naissance doit </w:t>
      </w:r>
      <w:r>
        <w:rPr>
          <w:lang w:val="fr-FR"/>
        </w:rPr>
        <w:t>être antérieur ou égal au dernier mois du semestre à traiter.</w:t>
      </w:r>
    </w:p>
    <w:p w14:paraId="008B5C9C" w14:textId="77777777" w:rsidR="007834AC" w:rsidRDefault="007834AC" w:rsidP="007834AC">
      <w:pPr>
        <w:pStyle w:val="Heading2"/>
        <w:jc w:val="both"/>
        <w:rPr>
          <w:lang w:val="fr-FR"/>
        </w:rPr>
      </w:pPr>
      <w:bookmarkStart w:id="88" w:name="_Toc106613878"/>
      <w:r>
        <w:rPr>
          <w:lang w:val="fr-FR"/>
        </w:rPr>
        <w:lastRenderedPageBreak/>
        <w:t>Champ 08: État social</w:t>
      </w:r>
      <w:bookmarkEnd w:id="88"/>
    </w:p>
    <w:p w14:paraId="7D6C774D" w14:textId="77777777" w:rsidR="007834AC" w:rsidRDefault="007834AC" w:rsidP="007834AC">
      <w:pPr>
        <w:pStyle w:val="Heading3"/>
        <w:jc w:val="both"/>
        <w:rPr>
          <w:lang w:val="nl-BE"/>
        </w:rPr>
      </w:pPr>
      <w:bookmarkStart w:id="89" w:name="_Toc106613879"/>
      <w:r>
        <w:rPr>
          <w:lang w:val="nl-BE"/>
        </w:rPr>
        <w:t>Structure</w:t>
      </w:r>
      <w:bookmarkEnd w:id="89"/>
    </w:p>
    <w:p w14:paraId="4529D2BD"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2 caractères (positions 49 à 50 incluses)</w:t>
      </w:r>
    </w:p>
    <w:p w14:paraId="70867526"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7149207F" w14:textId="77777777" w:rsidR="007834AC" w:rsidRDefault="007834AC" w:rsidP="007834AC">
      <w:pPr>
        <w:pStyle w:val="Heading3"/>
        <w:jc w:val="both"/>
        <w:rPr>
          <w:lang w:val="nl-BE"/>
        </w:rPr>
      </w:pPr>
      <w:bookmarkStart w:id="90" w:name="_Toc106613880"/>
      <w:r>
        <w:rPr>
          <w:lang w:val="nl-BE"/>
        </w:rPr>
        <w:t>Enregistrement sur support magnétique</w:t>
      </w:r>
      <w:bookmarkEnd w:id="90"/>
    </w:p>
    <w:p w14:paraId="1D70A558"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0583E887" w14:textId="77777777" w:rsidR="007834AC" w:rsidRPr="00D47AB6" w:rsidRDefault="007834AC" w:rsidP="007834AC">
      <w:pPr>
        <w:ind w:left="720"/>
        <w:jc w:val="both"/>
        <w:rPr>
          <w:color w:val="000000"/>
          <w:lang w:val="fr-FR"/>
        </w:rPr>
      </w:pPr>
      <w:r>
        <w:rPr>
          <w:color w:val="000000"/>
          <w:lang w:val="fr-FR"/>
        </w:rPr>
        <w:t>L’état social</w:t>
      </w:r>
      <w:r w:rsidRPr="00D47AB6">
        <w:rPr>
          <w:color w:val="000000"/>
          <w:lang w:val="fr-FR"/>
        </w:rPr>
        <w:t xml:space="preserve"> est </w:t>
      </w:r>
      <w:r>
        <w:rPr>
          <w:color w:val="000000"/>
          <w:lang w:val="fr-FR"/>
        </w:rPr>
        <w:t>celui connu</w:t>
      </w:r>
      <w:r w:rsidRPr="00D47AB6">
        <w:rPr>
          <w:color w:val="000000"/>
          <w:lang w:val="fr-FR"/>
        </w:rPr>
        <w:t xml:space="preserve"> </w:t>
      </w:r>
      <w:r>
        <w:rPr>
          <w:color w:val="000000"/>
          <w:lang w:val="fr-FR"/>
        </w:rPr>
        <w:t>par</w:t>
      </w:r>
      <w:r w:rsidRPr="00D47AB6">
        <w:rPr>
          <w:color w:val="000000"/>
          <w:lang w:val="fr-FR"/>
        </w:rPr>
        <w:t xml:space="preserve"> l’organisme assureur au 30 juin </w:t>
      </w:r>
      <w:r>
        <w:rPr>
          <w:color w:val="000000"/>
          <w:lang w:val="fr-FR"/>
        </w:rPr>
        <w:t>ou</w:t>
      </w:r>
      <w:r w:rsidRPr="00D47AB6">
        <w:rPr>
          <w:color w:val="000000"/>
          <w:lang w:val="fr-FR"/>
        </w:rPr>
        <w:t xml:space="preserve"> au 31 décembre.</w:t>
      </w:r>
    </w:p>
    <w:p w14:paraId="307C486E" w14:textId="77777777" w:rsidR="007834AC" w:rsidRPr="00D47AB6" w:rsidRDefault="007834AC" w:rsidP="007834AC">
      <w:pPr>
        <w:ind w:left="720"/>
        <w:jc w:val="both"/>
        <w:rPr>
          <w:color w:val="000000"/>
          <w:lang w:val="fr-FR"/>
        </w:rPr>
      </w:pPr>
    </w:p>
    <w:p w14:paraId="2AF35F15" w14:textId="77777777" w:rsidR="007834AC" w:rsidRPr="004E0CE2" w:rsidRDefault="007834AC" w:rsidP="007834AC">
      <w:pPr>
        <w:ind w:left="720"/>
        <w:jc w:val="both"/>
        <w:rPr>
          <w:color w:val="000000"/>
          <w:lang w:val="fr-FR"/>
        </w:rPr>
      </w:pPr>
      <w:r w:rsidRPr="004E0CE2">
        <w:rPr>
          <w:color w:val="000000"/>
          <w:lang w:val="fr-FR"/>
        </w:rPr>
        <w:t xml:space="preserve">Pour les actifs, ce code sera dans la plupart des cas </w:t>
      </w:r>
      <w:r>
        <w:rPr>
          <w:color w:val="000000"/>
          <w:lang w:val="fr-FR"/>
        </w:rPr>
        <w:t>déduit des documents</w:t>
      </w:r>
      <w:r w:rsidRPr="004E0CE2">
        <w:rPr>
          <w:color w:val="000000"/>
          <w:lang w:val="fr-FR"/>
        </w:rPr>
        <w:t xml:space="preserve"> de coti</w:t>
      </w:r>
      <w:r>
        <w:rPr>
          <w:color w:val="000000"/>
          <w:lang w:val="fr-FR"/>
        </w:rPr>
        <w:t>sation introduits.</w:t>
      </w:r>
      <w:r w:rsidRPr="004E0CE2">
        <w:rPr>
          <w:color w:val="000000"/>
          <w:lang w:val="fr-FR"/>
        </w:rPr>
        <w:t xml:space="preserve"> </w:t>
      </w:r>
    </w:p>
    <w:p w14:paraId="5593682B" w14:textId="77777777" w:rsidR="007834AC" w:rsidRPr="004E0CE2" w:rsidRDefault="007834AC" w:rsidP="007834AC">
      <w:pPr>
        <w:ind w:left="720"/>
        <w:jc w:val="both"/>
        <w:rPr>
          <w:color w:val="000000"/>
          <w:lang w:val="fr-FR"/>
        </w:rPr>
      </w:pPr>
    </w:p>
    <w:p w14:paraId="131014A9" w14:textId="77777777" w:rsidR="007834AC" w:rsidRPr="00386D76" w:rsidRDefault="007834AC" w:rsidP="007834AC">
      <w:pPr>
        <w:ind w:left="720"/>
        <w:jc w:val="both"/>
        <w:rPr>
          <w:color w:val="000000"/>
          <w:lang w:val="fr-FR"/>
        </w:rPr>
      </w:pPr>
      <w:r>
        <w:rPr>
          <w:color w:val="000000"/>
          <w:lang w:val="fr-FR"/>
        </w:rPr>
        <w:t>Si des documents de cotisation</w:t>
      </w:r>
      <w:r w:rsidRPr="0082694A">
        <w:rPr>
          <w:color w:val="000000"/>
          <w:lang w:val="fr-FR"/>
        </w:rPr>
        <w:t xml:space="preserve"> ont été </w:t>
      </w:r>
      <w:r>
        <w:rPr>
          <w:color w:val="000000"/>
          <w:lang w:val="fr-FR"/>
        </w:rPr>
        <w:t>introduits</w:t>
      </w:r>
      <w:r w:rsidRPr="0082694A">
        <w:rPr>
          <w:color w:val="000000"/>
          <w:lang w:val="fr-FR"/>
        </w:rPr>
        <w:t xml:space="preserve"> sous plusieurs qualités (ouvrier, employé, </w:t>
      </w:r>
      <w:r>
        <w:rPr>
          <w:color w:val="000000"/>
          <w:lang w:val="fr-FR"/>
        </w:rPr>
        <w:t xml:space="preserve">travailleur </w:t>
      </w:r>
      <w:r w:rsidRPr="0082694A">
        <w:rPr>
          <w:color w:val="000000"/>
          <w:lang w:val="fr-FR"/>
        </w:rPr>
        <w:t xml:space="preserve">indépendant), </w:t>
      </w:r>
      <w:r>
        <w:rPr>
          <w:color w:val="000000"/>
          <w:lang w:val="fr-FR"/>
        </w:rPr>
        <w:t>l’état social</w:t>
      </w:r>
      <w:r w:rsidRPr="0082694A">
        <w:rPr>
          <w:color w:val="000000"/>
          <w:lang w:val="fr-FR"/>
        </w:rPr>
        <w:t xml:space="preserve"> sera </w:t>
      </w:r>
      <w:r>
        <w:rPr>
          <w:color w:val="000000"/>
          <w:lang w:val="fr-FR"/>
        </w:rPr>
        <w:t>celui relatif</w:t>
      </w:r>
      <w:r w:rsidRPr="0082694A">
        <w:rPr>
          <w:color w:val="000000"/>
          <w:lang w:val="fr-FR"/>
        </w:rPr>
        <w:t xml:space="preserve"> au</w:t>
      </w:r>
      <w:r>
        <w:rPr>
          <w:color w:val="000000"/>
          <w:lang w:val="fr-FR"/>
        </w:rPr>
        <w:t xml:space="preserve"> bon de cotisation</w:t>
      </w:r>
      <w:r w:rsidRPr="0082694A">
        <w:rPr>
          <w:color w:val="000000"/>
          <w:lang w:val="fr-FR"/>
        </w:rPr>
        <w:t xml:space="preserve"> de l’emploi le plus récent précédant la date du 30 juin ou du 31 décembre. </w:t>
      </w:r>
      <w:r w:rsidRPr="00386D76">
        <w:rPr>
          <w:color w:val="000000"/>
          <w:lang w:val="fr-FR"/>
        </w:rPr>
        <w:t xml:space="preserve">En principe, l’emploi le plus récent </w:t>
      </w:r>
      <w:r>
        <w:rPr>
          <w:color w:val="000000"/>
          <w:lang w:val="fr-FR"/>
        </w:rPr>
        <w:t xml:space="preserve">est celui qui se rapporte </w:t>
      </w:r>
      <w:r w:rsidRPr="00386D76">
        <w:rPr>
          <w:color w:val="000000"/>
          <w:lang w:val="fr-FR"/>
        </w:rPr>
        <w:t xml:space="preserve">au 31 décembre précédant l’année à laquelle se rapportent les fichiers. </w:t>
      </w:r>
    </w:p>
    <w:p w14:paraId="6AF56578" w14:textId="77777777" w:rsidR="007834AC" w:rsidRPr="00386D76" w:rsidRDefault="007834AC" w:rsidP="007834AC">
      <w:pPr>
        <w:ind w:left="720"/>
        <w:jc w:val="both"/>
        <w:rPr>
          <w:color w:val="000000"/>
          <w:lang w:val="fr-FR"/>
        </w:rPr>
      </w:pPr>
      <w:r w:rsidRPr="00386D76">
        <w:rPr>
          <w:color w:val="000000"/>
          <w:lang w:val="fr-FR"/>
        </w:rPr>
        <w:t xml:space="preserve"> </w:t>
      </w:r>
    </w:p>
    <w:p w14:paraId="634290C5" w14:textId="77777777" w:rsidR="007834AC" w:rsidRDefault="007834AC" w:rsidP="007834AC">
      <w:pPr>
        <w:ind w:left="720"/>
        <w:jc w:val="both"/>
        <w:rPr>
          <w:lang w:val="nl-BE"/>
        </w:rPr>
      </w:pPr>
      <w:r>
        <w:rPr>
          <w:lang w:val="nl-BE"/>
        </w:rPr>
        <w:t>Remarques :</w:t>
      </w:r>
    </w:p>
    <w:p w14:paraId="0BB8D03A" w14:textId="77777777" w:rsidR="007834AC" w:rsidRPr="00386D76" w:rsidRDefault="007834AC" w:rsidP="007834AC">
      <w:pPr>
        <w:numPr>
          <w:ilvl w:val="0"/>
          <w:numId w:val="30"/>
        </w:numPr>
        <w:jc w:val="both"/>
        <w:rPr>
          <w:lang w:val="fr-FR"/>
        </w:rPr>
      </w:pPr>
      <w:r w:rsidRPr="00386D76">
        <w:rPr>
          <w:lang w:val="fr-FR"/>
        </w:rPr>
        <w:t xml:space="preserve">Une personne possède simultanément la qualité d’ouvrier et celle d’employé. </w:t>
      </w:r>
    </w:p>
    <w:p w14:paraId="4C1901CF" w14:textId="77777777" w:rsidR="007834AC" w:rsidRPr="00D42708" w:rsidRDefault="007834AC" w:rsidP="007834AC">
      <w:pPr>
        <w:ind w:left="1440"/>
        <w:jc w:val="both"/>
        <w:rPr>
          <w:lang w:val="fr-FR"/>
        </w:rPr>
      </w:pPr>
      <w:r w:rsidRPr="00960E7B">
        <w:rPr>
          <w:lang w:val="fr-FR"/>
        </w:rPr>
        <w:t xml:space="preserve">La qualité d’employé prime toujours sur celle d’ouvrier, sauf si l’activité d’employé ne concerne qu’une </w:t>
      </w:r>
      <w:r>
        <w:rPr>
          <w:lang w:val="fr-FR"/>
        </w:rPr>
        <w:t xml:space="preserve">petite </w:t>
      </w:r>
      <w:r w:rsidRPr="00960E7B">
        <w:rPr>
          <w:lang w:val="fr-FR"/>
        </w:rPr>
        <w:t>activité secondaire.</w:t>
      </w:r>
      <w:r>
        <w:rPr>
          <w:lang w:val="fr-FR"/>
        </w:rPr>
        <w:t xml:space="preserve"> </w:t>
      </w:r>
      <w:r w:rsidRPr="00731553">
        <w:rPr>
          <w:lang w:val="fr-FR"/>
        </w:rPr>
        <w:t xml:space="preserve">Dans ce cas, le code 02 est mentionné. </w:t>
      </w:r>
      <w:r w:rsidRPr="00D42708">
        <w:rPr>
          <w:lang w:val="fr-FR"/>
        </w:rPr>
        <w:t>Si au cours d’une année de référence, l’intéressé ne possède pas simultanément les qualité</w:t>
      </w:r>
      <w:r>
        <w:rPr>
          <w:lang w:val="fr-FR"/>
        </w:rPr>
        <w:t>s</w:t>
      </w:r>
      <w:r w:rsidRPr="00D42708">
        <w:rPr>
          <w:lang w:val="fr-FR"/>
        </w:rPr>
        <w:t xml:space="preserve"> d’ouvrier et d’employé, il/elle d</w:t>
      </w:r>
      <w:r>
        <w:rPr>
          <w:lang w:val="fr-FR"/>
        </w:rPr>
        <w:t xml:space="preserve">evra </w:t>
      </w:r>
      <w:r w:rsidRPr="00D42708">
        <w:rPr>
          <w:lang w:val="fr-FR"/>
        </w:rPr>
        <w:t xml:space="preserve">être </w:t>
      </w:r>
      <w:r>
        <w:rPr>
          <w:lang w:val="fr-FR"/>
        </w:rPr>
        <w:t>enregistré</w:t>
      </w:r>
      <w:r w:rsidRPr="00D42708">
        <w:rPr>
          <w:lang w:val="fr-FR"/>
        </w:rPr>
        <w:t xml:space="preserve">(e) dans le fichier dans la qualité </w:t>
      </w:r>
      <w:r>
        <w:rPr>
          <w:lang w:val="fr-FR"/>
        </w:rPr>
        <w:t>qui se termine le plus près de la création du fichier.</w:t>
      </w:r>
    </w:p>
    <w:p w14:paraId="766739A3" w14:textId="77777777" w:rsidR="007834AC" w:rsidRPr="00902D0B" w:rsidRDefault="007834AC" w:rsidP="007834AC">
      <w:pPr>
        <w:numPr>
          <w:ilvl w:val="0"/>
          <w:numId w:val="30"/>
        </w:numPr>
        <w:jc w:val="both"/>
        <w:rPr>
          <w:lang w:val="fr-FR"/>
        </w:rPr>
      </w:pPr>
      <w:r w:rsidRPr="00B71BD6">
        <w:rPr>
          <w:lang w:val="fr-FR"/>
        </w:rPr>
        <w:t xml:space="preserve">Pour la veuve qui bénéficie d’une pension de survie tant dans le régime général que dans le secteur public,  la qualité dans le régime général prime sur celle dans le secteur public. </w:t>
      </w:r>
      <w:r>
        <w:rPr>
          <w:lang w:val="fr-FR"/>
        </w:rPr>
        <w:t xml:space="preserve">L’intéressée sera enregistrée sous le code </w:t>
      </w:r>
      <w:r w:rsidRPr="00902D0B">
        <w:rPr>
          <w:lang w:val="fr-FR"/>
        </w:rPr>
        <w:t>10.</w:t>
      </w:r>
    </w:p>
    <w:p w14:paraId="711B2171" w14:textId="77777777" w:rsidR="007834AC" w:rsidRPr="00902D0B" w:rsidRDefault="007834AC" w:rsidP="007834AC">
      <w:pPr>
        <w:ind w:left="720"/>
        <w:jc w:val="both"/>
        <w:rPr>
          <w:lang w:val="fr-FR"/>
        </w:rPr>
      </w:pPr>
    </w:p>
    <w:p w14:paraId="38DED660" w14:textId="77777777" w:rsidR="007834AC" w:rsidRPr="00B71BD6" w:rsidRDefault="007834AC" w:rsidP="007834AC">
      <w:pPr>
        <w:ind w:left="720"/>
        <w:jc w:val="both"/>
        <w:rPr>
          <w:color w:val="000000"/>
          <w:lang w:val="fr-FR"/>
        </w:rPr>
      </w:pPr>
      <w:r>
        <w:rPr>
          <w:color w:val="000000"/>
          <w:lang w:val="fr-FR"/>
        </w:rPr>
        <w:t>Si un assuré peut faire valoir tant la qualité de titulaire indépendant (ou une qualité basée sur celle-ci, comme indépendant invalide ou indépendant pensionné), que celle de travailleur titulaire (ou une qualité basée sur celle-ci), il sera enregistré en qualité de travailleur titulaire (ou une qualité basée sur celle-ci).</w:t>
      </w:r>
    </w:p>
    <w:p w14:paraId="57D2F11F" w14:textId="77777777" w:rsidR="007834AC" w:rsidRPr="00B71BD6" w:rsidRDefault="007834AC" w:rsidP="007834AC">
      <w:pPr>
        <w:jc w:val="both"/>
        <w:rPr>
          <w:color w:val="000000"/>
          <w:lang w:val="fr-FR"/>
        </w:rPr>
      </w:pPr>
    </w:p>
    <w:p w14:paraId="527920B5" w14:textId="77777777" w:rsidR="007834AC" w:rsidRPr="009141F2" w:rsidRDefault="007834AC" w:rsidP="007834AC">
      <w:pPr>
        <w:ind w:left="720"/>
        <w:jc w:val="both"/>
        <w:rPr>
          <w:color w:val="000000"/>
          <w:lang w:val="fr-FR"/>
        </w:rPr>
      </w:pPr>
      <w:r w:rsidRPr="009141F2">
        <w:rPr>
          <w:color w:val="000000"/>
          <w:lang w:val="fr-FR"/>
        </w:rPr>
        <w:t xml:space="preserve">Deux codes sont prévus pour les pensionnés, veuves, veufs et orphelins afin de pouvoir </w:t>
      </w:r>
      <w:r>
        <w:rPr>
          <w:color w:val="000000"/>
          <w:lang w:val="fr-FR"/>
        </w:rPr>
        <w:t>distinguer</w:t>
      </w:r>
      <w:r w:rsidRPr="009141F2">
        <w:rPr>
          <w:color w:val="000000"/>
          <w:lang w:val="fr-FR"/>
        </w:rPr>
        <w:t xml:space="preserve"> les titulaires du régime général </w:t>
      </w:r>
      <w:r>
        <w:rPr>
          <w:color w:val="000000"/>
          <w:lang w:val="fr-FR"/>
        </w:rPr>
        <w:t>de</w:t>
      </w:r>
      <w:r w:rsidRPr="009141F2">
        <w:rPr>
          <w:color w:val="000000"/>
          <w:lang w:val="fr-FR"/>
        </w:rPr>
        <w:t xml:space="preserve"> ceux du secteur public </w:t>
      </w:r>
      <w:r>
        <w:rPr>
          <w:color w:val="000000"/>
          <w:lang w:val="fr-FR"/>
        </w:rPr>
        <w:t>étant donné qu’</w:t>
      </w:r>
      <w:r w:rsidRPr="009141F2">
        <w:rPr>
          <w:color w:val="000000"/>
          <w:lang w:val="fr-FR"/>
        </w:rPr>
        <w:t xml:space="preserve">un code identique </w:t>
      </w:r>
      <w:r>
        <w:rPr>
          <w:color w:val="000000"/>
          <w:lang w:val="fr-FR"/>
        </w:rPr>
        <w:t>bénéficiaire</w:t>
      </w:r>
      <w:r w:rsidRPr="009141F2">
        <w:rPr>
          <w:color w:val="000000"/>
          <w:lang w:val="fr-FR"/>
        </w:rPr>
        <w:t xml:space="preserve"> 1 et 2 est utilisé pour les deux groupes de titulaires.</w:t>
      </w:r>
    </w:p>
    <w:p w14:paraId="0BE88F8E" w14:textId="77777777" w:rsidR="007834AC" w:rsidRPr="009141F2" w:rsidRDefault="007834AC" w:rsidP="007834AC">
      <w:pPr>
        <w:ind w:left="720"/>
        <w:jc w:val="both"/>
        <w:rPr>
          <w:color w:val="000000"/>
          <w:lang w:val="fr-FR"/>
        </w:rPr>
      </w:pPr>
    </w:p>
    <w:p w14:paraId="73D7FF38" w14:textId="77777777" w:rsidR="007834AC" w:rsidRPr="0022538F" w:rsidRDefault="007834AC" w:rsidP="007834AC">
      <w:pPr>
        <w:ind w:left="720"/>
        <w:jc w:val="both"/>
        <w:rPr>
          <w:lang w:val="fr-FR"/>
        </w:rPr>
      </w:pPr>
      <w:r w:rsidRPr="0022538F">
        <w:rPr>
          <w:lang w:val="fr-FR"/>
        </w:rPr>
        <w:t xml:space="preserve">Les indépendants invalides et les indépendants qui ont obtenu l’assimilation en matière de pension dans le cadre du statut social sont enregistrés </w:t>
      </w:r>
      <w:r>
        <w:rPr>
          <w:lang w:val="fr-FR"/>
        </w:rPr>
        <w:t>avec</w:t>
      </w:r>
      <w:r w:rsidRPr="0022538F">
        <w:rPr>
          <w:lang w:val="fr-FR"/>
        </w:rPr>
        <w:t xml:space="preserve"> </w:t>
      </w:r>
      <w:r>
        <w:rPr>
          <w:lang w:val="fr-FR"/>
        </w:rPr>
        <w:t>l’état social</w:t>
      </w:r>
      <w:r w:rsidRPr="0022538F">
        <w:rPr>
          <w:lang w:val="fr-FR"/>
        </w:rPr>
        <w:t xml:space="preserve"> 4.</w:t>
      </w:r>
    </w:p>
    <w:p w14:paraId="4066EFDE" w14:textId="77777777" w:rsidR="007834AC" w:rsidRDefault="007834AC" w:rsidP="007834AC">
      <w:pPr>
        <w:ind w:left="720"/>
        <w:jc w:val="both"/>
        <w:rPr>
          <w:lang w:val="fr-FR"/>
        </w:rPr>
      </w:pPr>
      <w:r w:rsidRPr="0022538F">
        <w:rPr>
          <w:lang w:val="fr-FR"/>
        </w:rPr>
        <w:t xml:space="preserve">Pour ces titulaires, le code </w:t>
      </w:r>
      <w:r>
        <w:rPr>
          <w:lang w:val="fr-FR"/>
        </w:rPr>
        <w:t>bénéficiaire</w:t>
      </w:r>
      <w:r w:rsidRPr="0022538F">
        <w:rPr>
          <w:lang w:val="fr-FR"/>
        </w:rPr>
        <w:t xml:space="preserve"> 1 </w:t>
      </w:r>
      <w:r>
        <w:rPr>
          <w:lang w:val="fr-FR"/>
        </w:rPr>
        <w:t xml:space="preserve">et 2 </w:t>
      </w:r>
      <w:r w:rsidRPr="0022538F">
        <w:rPr>
          <w:lang w:val="fr-FR"/>
        </w:rPr>
        <w:t>est égal à 420 ou</w:t>
      </w:r>
      <w:r>
        <w:rPr>
          <w:lang w:val="fr-FR"/>
        </w:rPr>
        <w:t xml:space="preserve"> 421.</w:t>
      </w:r>
    </w:p>
    <w:p w14:paraId="480D0079" w14:textId="77777777" w:rsidR="007834AC" w:rsidRPr="00CD2E60" w:rsidRDefault="007834AC" w:rsidP="007834AC">
      <w:pPr>
        <w:jc w:val="both"/>
        <w:rPr>
          <w:color w:val="000000"/>
          <w:lang w:val="fr-FR"/>
        </w:rPr>
      </w:pPr>
    </w:p>
    <w:p w14:paraId="35D80038" w14:textId="7F8DBF6F" w:rsidR="007834AC"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Pr>
          <w:spacing w:val="-1"/>
          <w:lang w:val="fr-FR"/>
        </w:rPr>
        <w:t>U</w:t>
      </w:r>
      <w:r w:rsidRPr="002D69FC">
        <w:rPr>
          <w:spacing w:val="-1"/>
          <w:lang w:val="fr-FR"/>
        </w:rPr>
        <w:t>tiliser une des valeurs suivantes :</w:t>
      </w:r>
    </w:p>
    <w:p w14:paraId="7BF60A05" w14:textId="77777777" w:rsidR="007834AC" w:rsidRPr="002D69FC"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p w14:paraId="3A8D2B27" w14:textId="21CC6C93" w:rsidR="007834AC" w:rsidRPr="00DC1DA3" w:rsidRDefault="007834AC" w:rsidP="00E6021F">
      <w:pPr>
        <w:widowControl w:val="0"/>
        <w:numPr>
          <w:ilvl w:val="0"/>
          <w:numId w:val="8"/>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fr-FR"/>
        </w:rPr>
      </w:pPr>
      <w:r w:rsidRPr="00DC1DA3">
        <w:rPr>
          <w:spacing w:val="-1"/>
          <w:lang w:val="fr-FR"/>
        </w:rPr>
        <w:t>01</w:t>
      </w:r>
      <w:r>
        <w:rPr>
          <w:spacing w:val="-1"/>
          <w:lang w:val="fr-FR"/>
        </w:rPr>
        <w:t xml:space="preserve"> </w:t>
      </w:r>
      <w:r w:rsidRPr="00DC1DA3">
        <w:rPr>
          <w:spacing w:val="-1"/>
          <w:lang w:val="fr-FR"/>
        </w:rPr>
        <w:t>: Ouvrier actif (y compris les chômeurs et les invalides)</w:t>
      </w:r>
      <w:r>
        <w:rPr>
          <w:spacing w:val="-1"/>
          <w:lang w:val="fr-FR"/>
        </w:rPr>
        <w:t> ;</w:t>
      </w:r>
    </w:p>
    <w:p w14:paraId="54BD4398" w14:textId="2AFD80DF" w:rsidR="007834AC" w:rsidRPr="00DC1DA3" w:rsidRDefault="007834AC" w:rsidP="00E6021F">
      <w:pPr>
        <w:widowControl w:val="0"/>
        <w:numPr>
          <w:ilvl w:val="0"/>
          <w:numId w:val="9"/>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fr-FR"/>
        </w:rPr>
      </w:pPr>
      <w:r w:rsidRPr="00DC1DA3">
        <w:rPr>
          <w:spacing w:val="-1"/>
          <w:lang w:val="fr-FR"/>
        </w:rPr>
        <w:t>02</w:t>
      </w:r>
      <w:r>
        <w:rPr>
          <w:spacing w:val="-1"/>
          <w:lang w:val="fr-FR"/>
        </w:rPr>
        <w:t xml:space="preserve"> </w:t>
      </w:r>
      <w:r w:rsidRPr="00DC1DA3">
        <w:rPr>
          <w:spacing w:val="-1"/>
          <w:lang w:val="fr-FR"/>
        </w:rPr>
        <w:t>: Employé actif (y compris les chômeurs, les mandataires et les invalides)</w:t>
      </w:r>
      <w:r>
        <w:rPr>
          <w:spacing w:val="-1"/>
          <w:lang w:val="fr-FR"/>
        </w:rPr>
        <w:t> ;</w:t>
      </w:r>
    </w:p>
    <w:p w14:paraId="31B00706" w14:textId="77777777" w:rsidR="00E6021F" w:rsidRPr="00E6021F" w:rsidRDefault="007834AC" w:rsidP="00E6021F">
      <w:pPr>
        <w:widowControl w:val="0"/>
        <w:numPr>
          <w:ilvl w:val="0"/>
          <w:numId w:val="11"/>
        </w:numPr>
        <w:tabs>
          <w:tab w:val="left" w:pos="-1440"/>
          <w:tab w:val="left" w:pos="-720"/>
          <w:tab w:val="left" w:pos="0"/>
          <w:tab w:val="left" w:pos="1134"/>
          <w:tab w:val="num"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080" w:right="-2" w:firstLine="54"/>
        <w:jc w:val="both"/>
        <w:rPr>
          <w:spacing w:val="-1"/>
          <w:lang w:val="fr-BE"/>
        </w:rPr>
      </w:pPr>
      <w:r w:rsidRPr="00E6021F">
        <w:rPr>
          <w:spacing w:val="-1"/>
          <w:lang w:val="fr-FR"/>
        </w:rPr>
        <w:lastRenderedPageBreak/>
        <w:t>03 : Agents statutaires du service public ;</w:t>
      </w:r>
    </w:p>
    <w:p w14:paraId="73734C7E" w14:textId="266C245A" w:rsidR="007834AC" w:rsidRPr="00E6021F" w:rsidRDefault="007834AC" w:rsidP="00E6021F">
      <w:pPr>
        <w:widowControl w:val="0"/>
        <w:numPr>
          <w:ilvl w:val="0"/>
          <w:numId w:val="11"/>
        </w:numPr>
        <w:tabs>
          <w:tab w:val="left" w:pos="-1440"/>
          <w:tab w:val="left" w:pos="-720"/>
          <w:tab w:val="left" w:pos="0"/>
          <w:tab w:val="left" w:pos="1134"/>
          <w:tab w:val="num"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080" w:right="-2" w:firstLine="54"/>
        <w:jc w:val="both"/>
        <w:rPr>
          <w:spacing w:val="-1"/>
          <w:lang w:val="fr-BE"/>
        </w:rPr>
      </w:pPr>
      <w:r w:rsidRPr="00E6021F">
        <w:rPr>
          <w:spacing w:val="-1"/>
          <w:lang w:val="fr-FR"/>
        </w:rPr>
        <w:t xml:space="preserve">04 : Travailleurs indépendants actifs, y compris les indépendants  </w:t>
      </w:r>
      <w:r w:rsidRPr="00E6021F">
        <w:rPr>
          <w:spacing w:val="-1"/>
          <w:lang w:val="fr-BE"/>
        </w:rPr>
        <w:t>+ les indépendants assimilés</w:t>
      </w:r>
      <w:r w:rsidR="00E6021F">
        <w:rPr>
          <w:spacing w:val="-1"/>
          <w:lang w:val="fr-BE"/>
        </w:rPr>
        <w:t> ;</w:t>
      </w:r>
    </w:p>
    <w:p w14:paraId="294A6807" w14:textId="1DBB46A5" w:rsidR="007834AC" w:rsidRDefault="007834AC" w:rsidP="00E6021F">
      <w:pPr>
        <w:widowControl w:val="0"/>
        <w:numPr>
          <w:ilvl w:val="0"/>
          <w:numId w:val="1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spacing w:val="-1"/>
          <w:lang w:val="nl-NL"/>
        </w:rPr>
        <w:t xml:space="preserve">05 : Personnes handicapées </w:t>
      </w:r>
      <w:r w:rsidR="00E6021F">
        <w:rPr>
          <w:spacing w:val="-1"/>
          <w:lang w:val="nl-NL"/>
        </w:rPr>
        <w:t>;</w:t>
      </w:r>
    </w:p>
    <w:p w14:paraId="26858E77" w14:textId="5F1935D0" w:rsidR="007834AC" w:rsidRDefault="007834AC" w:rsidP="00E6021F">
      <w:pPr>
        <w:widowControl w:val="0"/>
        <w:numPr>
          <w:ilvl w:val="0"/>
          <w:numId w:val="1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spacing w:val="-1"/>
          <w:lang w:val="nl-NL"/>
        </w:rPr>
        <w:t xml:space="preserve">07 : </w:t>
      </w:r>
      <w:r w:rsidRPr="00A72FF5">
        <w:rPr>
          <w:caps/>
          <w:spacing w:val="-1"/>
          <w:lang w:val="nl-NL"/>
        </w:rPr>
        <w:t>é</w:t>
      </w:r>
      <w:r>
        <w:rPr>
          <w:spacing w:val="-1"/>
          <w:lang w:val="nl-NL"/>
        </w:rPr>
        <w:t>tudiants du 3</w:t>
      </w:r>
      <w:r w:rsidRPr="00A72FF5">
        <w:rPr>
          <w:spacing w:val="-1"/>
          <w:vertAlign w:val="superscript"/>
          <w:lang w:val="nl-NL"/>
        </w:rPr>
        <w:t>e</w:t>
      </w:r>
      <w:r>
        <w:rPr>
          <w:spacing w:val="-1"/>
          <w:lang w:val="nl-NL"/>
        </w:rPr>
        <w:t xml:space="preserve"> niveau</w:t>
      </w:r>
      <w:r w:rsidR="00E6021F">
        <w:rPr>
          <w:spacing w:val="-1"/>
          <w:lang w:val="nl-NL"/>
        </w:rPr>
        <w:t xml:space="preserve"> ;</w:t>
      </w:r>
    </w:p>
    <w:p w14:paraId="6CB72E5D" w14:textId="54E06DCC" w:rsidR="007834AC" w:rsidRPr="00A72FF5" w:rsidRDefault="007834AC" w:rsidP="00E6021F">
      <w:pPr>
        <w:widowControl w:val="0"/>
        <w:numPr>
          <w:ilvl w:val="0"/>
          <w:numId w:val="15"/>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fr-FR"/>
        </w:rPr>
      </w:pPr>
      <w:r w:rsidRPr="00A72FF5">
        <w:rPr>
          <w:spacing w:val="-1"/>
          <w:lang w:val="fr-FR"/>
        </w:rPr>
        <w:t>08</w:t>
      </w:r>
      <w:r>
        <w:rPr>
          <w:spacing w:val="-1"/>
          <w:lang w:val="fr-FR"/>
        </w:rPr>
        <w:t xml:space="preserve"> </w:t>
      </w:r>
      <w:r w:rsidRPr="00A72FF5">
        <w:rPr>
          <w:spacing w:val="-1"/>
          <w:lang w:val="fr-FR"/>
        </w:rPr>
        <w:t>: Conjoint aidant d’un travailleur indépendant (</w:t>
      </w:r>
      <w:r>
        <w:rPr>
          <w:spacing w:val="-1"/>
          <w:lang w:val="fr-FR"/>
        </w:rPr>
        <w:t>y compris les invalides</w:t>
      </w:r>
      <w:r w:rsidRPr="00A72FF5">
        <w:rPr>
          <w:spacing w:val="-1"/>
          <w:lang w:val="fr-FR"/>
        </w:rPr>
        <w:t>)</w:t>
      </w:r>
      <w:r w:rsidR="00E6021F">
        <w:rPr>
          <w:spacing w:val="-1"/>
          <w:lang w:val="fr-FR"/>
        </w:rPr>
        <w:t> ;</w:t>
      </w:r>
    </w:p>
    <w:p w14:paraId="4A7A9C65" w14:textId="130935A5" w:rsidR="007834AC" w:rsidRPr="00A72FF5" w:rsidRDefault="007834AC" w:rsidP="00E6021F">
      <w:pPr>
        <w:widowControl w:val="0"/>
        <w:numPr>
          <w:ilvl w:val="0"/>
          <w:numId w:val="16"/>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fr-FR"/>
        </w:rPr>
      </w:pPr>
      <w:r w:rsidRPr="00A72FF5">
        <w:rPr>
          <w:spacing w:val="-1"/>
          <w:lang w:val="fr-FR"/>
        </w:rPr>
        <w:t>09</w:t>
      </w:r>
      <w:r>
        <w:rPr>
          <w:spacing w:val="-1"/>
          <w:lang w:val="fr-FR"/>
        </w:rPr>
        <w:t xml:space="preserve"> </w:t>
      </w:r>
      <w:r w:rsidRPr="00A72FF5">
        <w:rPr>
          <w:spacing w:val="-1"/>
          <w:lang w:val="fr-FR"/>
        </w:rPr>
        <w:t xml:space="preserve">: </w:t>
      </w:r>
      <w:r>
        <w:rPr>
          <w:spacing w:val="-1"/>
          <w:lang w:val="fr-FR"/>
        </w:rPr>
        <w:t>Pensionnés, veuves,</w:t>
      </w:r>
      <w:r w:rsidRPr="00A72FF5">
        <w:rPr>
          <w:spacing w:val="-1"/>
          <w:lang w:val="fr-FR"/>
        </w:rPr>
        <w:t xml:space="preserve"> veufs et orphelins du se</w:t>
      </w:r>
      <w:r>
        <w:rPr>
          <w:spacing w:val="-1"/>
          <w:lang w:val="fr-FR"/>
        </w:rPr>
        <w:t xml:space="preserve">cteur </w:t>
      </w:r>
      <w:r w:rsidRPr="00A72FF5">
        <w:rPr>
          <w:spacing w:val="-1"/>
          <w:lang w:val="fr-FR"/>
        </w:rPr>
        <w:t xml:space="preserve"> public</w:t>
      </w:r>
      <w:r w:rsidR="00E6021F">
        <w:rPr>
          <w:spacing w:val="-1"/>
          <w:lang w:val="fr-FR"/>
        </w:rPr>
        <w:t> ;</w:t>
      </w:r>
    </w:p>
    <w:p w14:paraId="5CCEBD36" w14:textId="4D9B636D" w:rsidR="007834AC" w:rsidRPr="00A72FF5" w:rsidRDefault="007834AC" w:rsidP="00E6021F">
      <w:pPr>
        <w:widowControl w:val="0"/>
        <w:numPr>
          <w:ilvl w:val="0"/>
          <w:numId w:val="1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fr-FR"/>
        </w:rPr>
      </w:pPr>
      <w:r w:rsidRPr="00A72FF5">
        <w:rPr>
          <w:spacing w:val="-1"/>
          <w:lang w:val="fr-FR"/>
        </w:rPr>
        <w:t>10</w:t>
      </w:r>
      <w:r>
        <w:rPr>
          <w:spacing w:val="-1"/>
          <w:lang w:val="fr-FR"/>
        </w:rPr>
        <w:t xml:space="preserve"> </w:t>
      </w:r>
      <w:r w:rsidRPr="00A72FF5">
        <w:rPr>
          <w:spacing w:val="-1"/>
          <w:lang w:val="fr-FR"/>
        </w:rPr>
        <w:t xml:space="preserve">: </w:t>
      </w:r>
      <w:r>
        <w:rPr>
          <w:spacing w:val="-1"/>
          <w:lang w:val="fr-FR"/>
        </w:rPr>
        <w:t>Pensionnés, veuves,</w:t>
      </w:r>
      <w:r w:rsidRPr="00A72FF5">
        <w:rPr>
          <w:spacing w:val="-1"/>
          <w:lang w:val="fr-FR"/>
        </w:rPr>
        <w:t xml:space="preserve"> veufs et orphelins </w:t>
      </w:r>
      <w:r>
        <w:rPr>
          <w:spacing w:val="-1"/>
          <w:lang w:val="fr-FR"/>
        </w:rPr>
        <w:t>du régime général</w:t>
      </w:r>
      <w:r w:rsidR="00E6021F">
        <w:rPr>
          <w:spacing w:val="-1"/>
          <w:lang w:val="fr-FR"/>
        </w:rPr>
        <w:t> ;</w:t>
      </w:r>
    </w:p>
    <w:p w14:paraId="023D9763" w14:textId="647FED2E" w:rsidR="007834AC" w:rsidRPr="00A72FF5" w:rsidRDefault="007834AC" w:rsidP="00E6021F">
      <w:pPr>
        <w:widowControl w:val="0"/>
        <w:numPr>
          <w:ilvl w:val="0"/>
          <w:numId w:val="18"/>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fr-FR"/>
        </w:rPr>
      </w:pPr>
      <w:r w:rsidRPr="00A72FF5">
        <w:rPr>
          <w:spacing w:val="-1"/>
          <w:lang w:val="fr-FR"/>
        </w:rPr>
        <w:t>11</w:t>
      </w:r>
      <w:r>
        <w:rPr>
          <w:spacing w:val="-1"/>
          <w:lang w:val="fr-FR"/>
        </w:rPr>
        <w:t xml:space="preserve"> </w:t>
      </w:r>
      <w:r w:rsidRPr="00A72FF5">
        <w:rPr>
          <w:spacing w:val="-1"/>
          <w:lang w:val="fr-FR"/>
        </w:rPr>
        <w:t>: Non-assurés</w:t>
      </w:r>
      <w:r w:rsidR="00E6021F">
        <w:rPr>
          <w:spacing w:val="-1"/>
          <w:lang w:val="fr-FR"/>
        </w:rPr>
        <w:t> ;</w:t>
      </w:r>
    </w:p>
    <w:p w14:paraId="0FE5717B" w14:textId="1ABAD9BA" w:rsidR="007834AC" w:rsidRDefault="007834AC" w:rsidP="00E6021F">
      <w:pPr>
        <w:widowControl w:val="0"/>
        <w:numPr>
          <w:ilvl w:val="0"/>
          <w:numId w:val="2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spacing w:val="-1"/>
          <w:lang w:val="nl-NL"/>
        </w:rPr>
        <w:t>00 : Autres</w:t>
      </w:r>
      <w:r w:rsidR="00E6021F">
        <w:rPr>
          <w:spacing w:val="-1"/>
          <w:lang w:val="nl-NL"/>
        </w:rPr>
        <w:t>.</w:t>
      </w:r>
    </w:p>
    <w:p w14:paraId="06DD695F" w14:textId="77777777" w:rsidR="007834AC" w:rsidRDefault="007834AC" w:rsidP="007834AC">
      <w:pPr>
        <w:pStyle w:val="Heading3"/>
        <w:jc w:val="both"/>
        <w:rPr>
          <w:lang w:val="nl-BE"/>
        </w:rPr>
      </w:pPr>
      <w:bookmarkStart w:id="91" w:name="_Toc106613881"/>
      <w:r>
        <w:rPr>
          <w:lang w:val="nl-BE"/>
        </w:rPr>
        <w:t>Contrôle</w:t>
      </w:r>
      <w:bookmarkEnd w:id="91"/>
    </w:p>
    <w:p w14:paraId="772028D7" w14:textId="77777777" w:rsidR="007834AC" w:rsidRDefault="007834AC" w:rsidP="007834AC">
      <w:pPr>
        <w:numPr>
          <w:ilvl w:val="0"/>
          <w:numId w:val="5"/>
        </w:numPr>
        <w:tabs>
          <w:tab w:val="clear" w:pos="1440"/>
          <w:tab w:val="num" w:pos="1080"/>
        </w:tabs>
        <w:ind w:left="1080"/>
        <w:jc w:val="both"/>
        <w:rPr>
          <w:lang w:val="nl-BE"/>
        </w:rPr>
      </w:pPr>
      <w:r>
        <w:rPr>
          <w:lang w:val="nl-BE"/>
        </w:rPr>
        <w:t>Contrôle du format.</w:t>
      </w:r>
    </w:p>
    <w:p w14:paraId="27CBBD50" w14:textId="77777777" w:rsidR="007834AC" w:rsidRPr="00EF0DD4" w:rsidRDefault="007834AC" w:rsidP="007834AC">
      <w:pPr>
        <w:numPr>
          <w:ilvl w:val="0"/>
          <w:numId w:val="5"/>
        </w:numPr>
        <w:tabs>
          <w:tab w:val="clear" w:pos="1440"/>
          <w:tab w:val="num" w:pos="1080"/>
        </w:tabs>
        <w:ind w:left="1080"/>
        <w:jc w:val="both"/>
        <w:rPr>
          <w:lang w:val="fr-FR"/>
        </w:rPr>
      </w:pPr>
      <w:r>
        <w:rPr>
          <w:lang w:val="fr-FR"/>
        </w:rPr>
        <w:t>Le code état social</w:t>
      </w:r>
      <w:r w:rsidRPr="00EF0DD4">
        <w:rPr>
          <w:lang w:val="fr-FR"/>
        </w:rPr>
        <w:t xml:space="preserve"> doit figurer dans le fichier de référence et doit être val</w:t>
      </w:r>
      <w:r>
        <w:rPr>
          <w:lang w:val="fr-FR"/>
        </w:rPr>
        <w:t>able pour la période à contrôler</w:t>
      </w:r>
      <w:r w:rsidRPr="00EF0DD4">
        <w:rPr>
          <w:lang w:val="fr-FR"/>
        </w:rPr>
        <w:t xml:space="preserve">. Si cette condition n’est pas remplie,  </w:t>
      </w:r>
      <w:r>
        <w:rPr>
          <w:lang w:val="fr-FR"/>
        </w:rPr>
        <w:t>le record est rejeté</w:t>
      </w:r>
      <w:r w:rsidRPr="00EF0DD4">
        <w:rPr>
          <w:lang w:val="fr-FR"/>
        </w:rPr>
        <w:t>.</w:t>
      </w:r>
    </w:p>
    <w:p w14:paraId="4E2A6D9E" w14:textId="77777777" w:rsidR="007834AC" w:rsidRPr="00EF0DD4" w:rsidRDefault="007834AC" w:rsidP="007834AC">
      <w:pPr>
        <w:numPr>
          <w:ilvl w:val="0"/>
          <w:numId w:val="5"/>
        </w:numPr>
        <w:tabs>
          <w:tab w:val="clear" w:pos="1440"/>
          <w:tab w:val="num" w:pos="1080"/>
        </w:tabs>
        <w:ind w:left="1080"/>
        <w:jc w:val="both"/>
        <w:rPr>
          <w:lang w:val="fr-FR"/>
        </w:rPr>
      </w:pPr>
      <w:r w:rsidRPr="00EF0DD4">
        <w:rPr>
          <w:lang w:val="fr-FR"/>
        </w:rPr>
        <w:t>Si l</w:t>
      </w:r>
      <w:r>
        <w:rPr>
          <w:lang w:val="fr-FR"/>
        </w:rPr>
        <w:t>e record</w:t>
      </w:r>
      <w:r w:rsidRPr="00EF0DD4">
        <w:rPr>
          <w:lang w:val="fr-FR"/>
        </w:rPr>
        <w:t xml:space="preserve"> n’est pas conforme à un des contrôles</w:t>
      </w:r>
      <w:r>
        <w:rPr>
          <w:lang w:val="fr-FR"/>
        </w:rPr>
        <w:t xml:space="preserve"> mentionnés dans le tableau suivant</w:t>
      </w:r>
      <w:r w:rsidRPr="00EF0DD4">
        <w:rPr>
          <w:lang w:val="fr-FR"/>
        </w:rPr>
        <w:t xml:space="preserve">,  </w:t>
      </w:r>
      <w:r>
        <w:rPr>
          <w:lang w:val="fr-FR"/>
        </w:rPr>
        <w:t>le record est rejeté :</w:t>
      </w:r>
    </w:p>
    <w:p w14:paraId="4CBC3225" w14:textId="77777777" w:rsidR="007834AC" w:rsidRPr="00EF0DD4" w:rsidRDefault="007834AC" w:rsidP="007834AC">
      <w:pPr>
        <w:ind w:left="1080"/>
        <w:jc w:val="both"/>
        <w:rPr>
          <w:lang w:val="fr-FR"/>
        </w:rPr>
      </w:pPr>
    </w:p>
    <w:tbl>
      <w:tblPr>
        <w:tblW w:w="9505"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47"/>
        <w:gridCol w:w="1215"/>
        <w:gridCol w:w="1226"/>
        <w:gridCol w:w="1805"/>
        <w:gridCol w:w="1960"/>
        <w:gridCol w:w="2852"/>
      </w:tblGrid>
      <w:tr w:rsidR="007834AC" w14:paraId="2A741608" w14:textId="77777777" w:rsidTr="00E6021F">
        <w:trPr>
          <w:cantSplit/>
          <w:tblHeader/>
        </w:trPr>
        <w:tc>
          <w:tcPr>
            <w:tcW w:w="448" w:type="dxa"/>
            <w:shd w:val="solid" w:color="000000" w:fill="FFFFFF"/>
          </w:tcPr>
          <w:p w14:paraId="6ADC96EC" w14:textId="77777777" w:rsidR="007834AC" w:rsidRPr="005C0BE9" w:rsidRDefault="007834AC" w:rsidP="007834AC">
            <w:pPr>
              <w:jc w:val="both"/>
              <w:rPr>
                <w:sz w:val="20"/>
                <w:lang w:val="nl-BE"/>
              </w:rPr>
            </w:pPr>
            <w:r>
              <w:rPr>
                <w:sz w:val="20"/>
                <w:lang w:val="nl-BE"/>
              </w:rPr>
              <w:t>N°</w:t>
            </w:r>
          </w:p>
        </w:tc>
        <w:tc>
          <w:tcPr>
            <w:tcW w:w="1215" w:type="dxa"/>
            <w:shd w:val="solid" w:color="000000" w:fill="FFFFFF"/>
          </w:tcPr>
          <w:p w14:paraId="2B96C1A3" w14:textId="77777777" w:rsidR="007834AC" w:rsidRPr="005C0BE9" w:rsidRDefault="007834AC" w:rsidP="007834AC">
            <w:pPr>
              <w:jc w:val="both"/>
              <w:rPr>
                <w:sz w:val="20"/>
                <w:lang w:val="nl-BE"/>
              </w:rPr>
            </w:pPr>
            <w:r>
              <w:rPr>
                <w:sz w:val="20"/>
                <w:lang w:val="nl-BE"/>
              </w:rPr>
              <w:t>Où</w:t>
            </w:r>
          </w:p>
        </w:tc>
        <w:tc>
          <w:tcPr>
            <w:tcW w:w="1226" w:type="dxa"/>
            <w:shd w:val="solid" w:color="000000" w:fill="FFFFFF"/>
          </w:tcPr>
          <w:p w14:paraId="518F6541" w14:textId="77777777" w:rsidR="007834AC" w:rsidRPr="005C0BE9" w:rsidRDefault="007834AC" w:rsidP="007834AC">
            <w:pPr>
              <w:jc w:val="both"/>
              <w:rPr>
                <w:sz w:val="20"/>
                <w:lang w:val="nl-BE"/>
              </w:rPr>
            </w:pPr>
            <w:r>
              <w:rPr>
                <w:sz w:val="20"/>
                <w:lang w:val="nl-BE"/>
              </w:rPr>
              <w:t>et</w:t>
            </w:r>
          </w:p>
        </w:tc>
        <w:tc>
          <w:tcPr>
            <w:tcW w:w="1804" w:type="dxa"/>
            <w:shd w:val="solid" w:color="000000" w:fill="FFFFFF"/>
          </w:tcPr>
          <w:p w14:paraId="052C3CB1" w14:textId="77777777" w:rsidR="007834AC" w:rsidRPr="005C0BE9" w:rsidRDefault="007834AC" w:rsidP="007834AC">
            <w:pPr>
              <w:jc w:val="both"/>
              <w:rPr>
                <w:sz w:val="20"/>
                <w:lang w:val="nl-BE"/>
              </w:rPr>
            </w:pPr>
            <w:r>
              <w:rPr>
                <w:sz w:val="20"/>
                <w:lang w:val="nl-BE"/>
              </w:rPr>
              <w:t>et</w:t>
            </w:r>
          </w:p>
        </w:tc>
        <w:tc>
          <w:tcPr>
            <w:tcW w:w="1960" w:type="dxa"/>
            <w:shd w:val="solid" w:color="000000" w:fill="FFFFFF"/>
          </w:tcPr>
          <w:p w14:paraId="0D21101F" w14:textId="77777777" w:rsidR="007834AC" w:rsidRPr="005C0BE9" w:rsidRDefault="007834AC" w:rsidP="007834AC">
            <w:pPr>
              <w:jc w:val="both"/>
              <w:rPr>
                <w:sz w:val="20"/>
                <w:lang w:val="nl-BE"/>
              </w:rPr>
            </w:pPr>
            <w:r>
              <w:rPr>
                <w:sz w:val="20"/>
                <w:lang w:val="nl-BE"/>
              </w:rPr>
              <w:t>et</w:t>
            </w:r>
          </w:p>
        </w:tc>
        <w:tc>
          <w:tcPr>
            <w:tcW w:w="2852" w:type="dxa"/>
            <w:shd w:val="solid" w:color="000000" w:fill="FFFFFF"/>
          </w:tcPr>
          <w:p w14:paraId="4874231E" w14:textId="77777777" w:rsidR="007834AC" w:rsidRPr="005C0BE9" w:rsidRDefault="007834AC" w:rsidP="007834AC">
            <w:pPr>
              <w:jc w:val="both"/>
              <w:rPr>
                <w:sz w:val="20"/>
                <w:lang w:val="nl-BE"/>
              </w:rPr>
            </w:pPr>
            <w:r w:rsidRPr="005C0BE9">
              <w:rPr>
                <w:sz w:val="20"/>
                <w:lang w:val="nl-BE"/>
              </w:rPr>
              <w:t>Description</w:t>
            </w:r>
          </w:p>
        </w:tc>
      </w:tr>
      <w:tr w:rsidR="007834AC" w:rsidRPr="00AB509E" w14:paraId="262053F9" w14:textId="77777777" w:rsidTr="00E6021F">
        <w:trPr>
          <w:cantSplit/>
        </w:trPr>
        <w:tc>
          <w:tcPr>
            <w:tcW w:w="448" w:type="dxa"/>
          </w:tcPr>
          <w:p w14:paraId="427E0C78" w14:textId="77777777" w:rsidR="007834AC" w:rsidRPr="005C0BE9" w:rsidRDefault="007834AC" w:rsidP="007834AC">
            <w:pPr>
              <w:jc w:val="both"/>
              <w:rPr>
                <w:sz w:val="20"/>
                <w:lang w:val="nl-BE"/>
              </w:rPr>
            </w:pPr>
            <w:r w:rsidRPr="005C0BE9">
              <w:rPr>
                <w:sz w:val="20"/>
                <w:lang w:val="nl-BE"/>
              </w:rPr>
              <w:t>1</w:t>
            </w:r>
          </w:p>
        </w:tc>
        <w:tc>
          <w:tcPr>
            <w:tcW w:w="1215" w:type="dxa"/>
          </w:tcPr>
          <w:p w14:paraId="78B13015" w14:textId="77777777" w:rsidR="007834AC" w:rsidRPr="005C0BE9" w:rsidRDefault="007834AC" w:rsidP="007834AC">
            <w:pPr>
              <w:jc w:val="both"/>
              <w:rPr>
                <w:sz w:val="20"/>
                <w:lang w:val="nl-BE"/>
              </w:rPr>
            </w:pPr>
            <w:r>
              <w:rPr>
                <w:sz w:val="20"/>
                <w:lang w:val="nl-BE"/>
              </w:rPr>
              <w:t>CT</w:t>
            </w:r>
            <w:r w:rsidRPr="005C0BE9">
              <w:rPr>
                <w:sz w:val="20"/>
                <w:lang w:val="nl-BE"/>
              </w:rPr>
              <w:t xml:space="preserve">1&gt;=430 AND </w:t>
            </w:r>
            <w:r>
              <w:rPr>
                <w:sz w:val="20"/>
                <w:lang w:val="nl-BE"/>
              </w:rPr>
              <w:t>CT</w:t>
            </w:r>
            <w:r w:rsidRPr="005C0BE9">
              <w:rPr>
                <w:sz w:val="20"/>
                <w:lang w:val="nl-BE"/>
              </w:rPr>
              <w:t>1 &lt;=471</w:t>
            </w:r>
          </w:p>
        </w:tc>
        <w:tc>
          <w:tcPr>
            <w:tcW w:w="1226" w:type="dxa"/>
          </w:tcPr>
          <w:p w14:paraId="408E8353" w14:textId="77777777" w:rsidR="007834AC" w:rsidRPr="005C0BE9" w:rsidRDefault="007834AC" w:rsidP="007834AC">
            <w:pPr>
              <w:jc w:val="both"/>
              <w:rPr>
                <w:sz w:val="20"/>
                <w:lang w:val="nl-BE"/>
              </w:rPr>
            </w:pPr>
            <w:r w:rsidRPr="005C0BE9">
              <w:rPr>
                <w:sz w:val="20"/>
                <w:lang w:val="nl-BE"/>
              </w:rPr>
              <w:t>C</w:t>
            </w:r>
            <w:r>
              <w:rPr>
                <w:sz w:val="20"/>
                <w:lang w:val="nl-BE"/>
              </w:rPr>
              <w:t>T</w:t>
            </w:r>
            <w:r w:rsidRPr="005C0BE9">
              <w:rPr>
                <w:sz w:val="20"/>
                <w:lang w:val="nl-BE"/>
              </w:rPr>
              <w:t xml:space="preserve">2&lt;&gt;460 </w:t>
            </w:r>
            <w:r>
              <w:rPr>
                <w:sz w:val="20"/>
                <w:lang w:val="nl-BE"/>
              </w:rPr>
              <w:t>AND</w:t>
            </w:r>
            <w:r w:rsidRPr="005C0BE9">
              <w:rPr>
                <w:sz w:val="20"/>
                <w:lang w:val="nl-BE"/>
              </w:rPr>
              <w:t xml:space="preserve"> </w:t>
            </w:r>
            <w:r>
              <w:rPr>
                <w:sz w:val="20"/>
                <w:lang w:val="nl-BE"/>
              </w:rPr>
              <w:t>CT</w:t>
            </w:r>
            <w:r w:rsidRPr="005C0BE9">
              <w:rPr>
                <w:sz w:val="20"/>
                <w:lang w:val="nl-BE"/>
              </w:rPr>
              <w:t>2&lt;&gt;461</w:t>
            </w:r>
          </w:p>
        </w:tc>
        <w:tc>
          <w:tcPr>
            <w:tcW w:w="1804" w:type="dxa"/>
          </w:tcPr>
          <w:p w14:paraId="3650DDFF" w14:textId="77777777" w:rsidR="007834AC" w:rsidRPr="005C0BE9" w:rsidRDefault="007834AC" w:rsidP="007834AC">
            <w:pPr>
              <w:jc w:val="both"/>
              <w:rPr>
                <w:sz w:val="20"/>
                <w:lang w:val="nl-BE"/>
              </w:rPr>
            </w:pPr>
            <w:r w:rsidRPr="005C0BE9">
              <w:rPr>
                <w:sz w:val="20"/>
                <w:lang w:val="nl-BE"/>
              </w:rPr>
              <w:t xml:space="preserve">Code_type_titulaire </w:t>
            </w:r>
            <w:r>
              <w:rPr>
                <w:sz w:val="20"/>
                <w:lang w:val="nl-BE"/>
              </w:rPr>
              <w:t>=</w:t>
            </w:r>
            <w:r w:rsidRPr="005C0BE9">
              <w:rPr>
                <w:sz w:val="20"/>
                <w:lang w:val="nl-BE"/>
              </w:rPr>
              <w:t xml:space="preserve"> </w:t>
            </w:r>
            <w:r>
              <w:rPr>
                <w:sz w:val="20"/>
                <w:lang w:val="nl-BE"/>
              </w:rPr>
              <w:t>1</w:t>
            </w:r>
          </w:p>
        </w:tc>
        <w:tc>
          <w:tcPr>
            <w:tcW w:w="1960" w:type="dxa"/>
          </w:tcPr>
          <w:p w14:paraId="5761471E" w14:textId="77777777" w:rsidR="007834AC" w:rsidRPr="001A03D3" w:rsidRDefault="007834AC" w:rsidP="007834AC">
            <w:pPr>
              <w:jc w:val="both"/>
              <w:rPr>
                <w:sz w:val="20"/>
                <w:lang w:val="fr-FR"/>
              </w:rPr>
            </w:pPr>
            <w:r w:rsidRPr="001A03D3">
              <w:rPr>
                <w:sz w:val="20"/>
                <w:lang w:val="fr-FR"/>
              </w:rPr>
              <w:t xml:space="preserve">Etat social </w:t>
            </w:r>
          </w:p>
          <w:p w14:paraId="49F22EAD" w14:textId="77777777" w:rsidR="007834AC" w:rsidRDefault="007834AC" w:rsidP="007834AC">
            <w:pPr>
              <w:jc w:val="both"/>
              <w:rPr>
                <w:sz w:val="20"/>
                <w:lang w:val="fr-FR"/>
              </w:rPr>
            </w:pPr>
            <w:r w:rsidRPr="001A03D3">
              <w:rPr>
                <w:sz w:val="20"/>
                <w:lang w:val="fr-FR"/>
              </w:rPr>
              <w:t>&lt;&gt;’0 0’ AND Etat social</w:t>
            </w:r>
          </w:p>
          <w:p w14:paraId="6AF58873" w14:textId="77777777" w:rsidR="007834AC" w:rsidRPr="001A03D3" w:rsidRDefault="007834AC" w:rsidP="007834AC">
            <w:pPr>
              <w:jc w:val="both"/>
              <w:rPr>
                <w:sz w:val="20"/>
                <w:lang w:val="fr-FR"/>
              </w:rPr>
            </w:pPr>
            <w:r w:rsidRPr="001A03D3">
              <w:rPr>
                <w:sz w:val="20"/>
                <w:lang w:val="fr-FR"/>
              </w:rPr>
              <w:t>&lt;&gt;</w:t>
            </w:r>
            <w:r>
              <w:rPr>
                <w:sz w:val="20"/>
                <w:lang w:val="fr-FR"/>
              </w:rPr>
              <w:t>‘0</w:t>
            </w:r>
            <w:r w:rsidRPr="00F354A2">
              <w:rPr>
                <w:sz w:val="20"/>
                <w:lang w:val="fr-FR"/>
              </w:rPr>
              <w:t>8</w:t>
            </w:r>
            <w:r>
              <w:rPr>
                <w:sz w:val="20"/>
                <w:lang w:val="fr-FR"/>
              </w:rPr>
              <w:t>’</w:t>
            </w:r>
          </w:p>
        </w:tc>
        <w:tc>
          <w:tcPr>
            <w:tcW w:w="2852" w:type="dxa"/>
          </w:tcPr>
          <w:p w14:paraId="6880894E" w14:textId="77777777" w:rsidR="007834AC" w:rsidRPr="00F354A2" w:rsidRDefault="007834AC" w:rsidP="007834AC">
            <w:pPr>
              <w:jc w:val="both"/>
              <w:rPr>
                <w:sz w:val="20"/>
                <w:lang w:val="fr-FR"/>
              </w:rPr>
            </w:pPr>
            <w:r>
              <w:rPr>
                <w:sz w:val="20"/>
                <w:lang w:val="fr-FR"/>
              </w:rPr>
              <w:t>Les titulaires des VPO du régime des indépendants</w:t>
            </w:r>
          </w:p>
        </w:tc>
      </w:tr>
      <w:tr w:rsidR="007834AC" w:rsidRPr="00AB509E" w14:paraId="2599D2B1" w14:textId="77777777" w:rsidTr="00E6021F">
        <w:trPr>
          <w:cantSplit/>
        </w:trPr>
        <w:tc>
          <w:tcPr>
            <w:tcW w:w="448" w:type="dxa"/>
          </w:tcPr>
          <w:p w14:paraId="41423ABE" w14:textId="77777777" w:rsidR="007834AC" w:rsidRPr="001A03D3" w:rsidRDefault="007834AC" w:rsidP="007834AC">
            <w:pPr>
              <w:jc w:val="both"/>
              <w:rPr>
                <w:sz w:val="20"/>
                <w:lang w:val="fr-FR"/>
              </w:rPr>
            </w:pPr>
            <w:r>
              <w:rPr>
                <w:sz w:val="20"/>
                <w:lang w:val="fr-FR"/>
              </w:rPr>
              <w:t>2</w:t>
            </w:r>
          </w:p>
        </w:tc>
        <w:tc>
          <w:tcPr>
            <w:tcW w:w="1215" w:type="dxa"/>
          </w:tcPr>
          <w:p w14:paraId="24D46936" w14:textId="77777777" w:rsidR="007834AC" w:rsidRPr="001A03D3" w:rsidRDefault="007834AC" w:rsidP="007834AC">
            <w:pPr>
              <w:jc w:val="both"/>
              <w:rPr>
                <w:sz w:val="20"/>
                <w:lang w:val="fr-FR"/>
              </w:rPr>
            </w:pPr>
            <w:r>
              <w:rPr>
                <w:sz w:val="20"/>
                <w:lang w:val="nl-BE"/>
              </w:rPr>
              <w:t>CT</w:t>
            </w:r>
            <w:r w:rsidRPr="005C0BE9">
              <w:rPr>
                <w:sz w:val="20"/>
                <w:lang w:val="nl-BE"/>
              </w:rPr>
              <w:t xml:space="preserve">1&gt;=430 AND </w:t>
            </w:r>
            <w:r>
              <w:rPr>
                <w:sz w:val="20"/>
                <w:lang w:val="nl-BE"/>
              </w:rPr>
              <w:t>CT</w:t>
            </w:r>
            <w:r w:rsidRPr="005C0BE9">
              <w:rPr>
                <w:sz w:val="20"/>
                <w:lang w:val="nl-BE"/>
              </w:rPr>
              <w:t>1 &lt;=471</w:t>
            </w:r>
          </w:p>
        </w:tc>
        <w:tc>
          <w:tcPr>
            <w:tcW w:w="1226" w:type="dxa"/>
          </w:tcPr>
          <w:p w14:paraId="03D4FC76" w14:textId="77777777" w:rsidR="007834AC" w:rsidRPr="005C0BE9" w:rsidRDefault="007834AC" w:rsidP="007834AC">
            <w:pPr>
              <w:jc w:val="both"/>
              <w:rPr>
                <w:sz w:val="20"/>
                <w:lang w:val="nl-BE"/>
              </w:rPr>
            </w:pPr>
            <w:r w:rsidRPr="005C0BE9">
              <w:rPr>
                <w:sz w:val="20"/>
                <w:lang w:val="nl-BE"/>
              </w:rPr>
              <w:t>C</w:t>
            </w:r>
            <w:r>
              <w:rPr>
                <w:sz w:val="20"/>
                <w:lang w:val="nl-BE"/>
              </w:rPr>
              <w:t>T</w:t>
            </w:r>
            <w:r w:rsidRPr="005C0BE9">
              <w:rPr>
                <w:sz w:val="20"/>
                <w:lang w:val="nl-BE"/>
              </w:rPr>
              <w:t xml:space="preserve">2&lt;&gt;460 </w:t>
            </w:r>
            <w:r>
              <w:rPr>
                <w:sz w:val="20"/>
                <w:lang w:val="nl-BE"/>
              </w:rPr>
              <w:t>AND</w:t>
            </w:r>
            <w:r w:rsidRPr="005C0BE9">
              <w:rPr>
                <w:sz w:val="20"/>
                <w:lang w:val="nl-BE"/>
              </w:rPr>
              <w:t xml:space="preserve"> </w:t>
            </w:r>
            <w:r>
              <w:rPr>
                <w:sz w:val="20"/>
                <w:lang w:val="nl-BE"/>
              </w:rPr>
              <w:t>CT</w:t>
            </w:r>
            <w:r w:rsidRPr="005C0BE9">
              <w:rPr>
                <w:sz w:val="20"/>
                <w:lang w:val="nl-BE"/>
              </w:rPr>
              <w:t>2&lt;&gt;461</w:t>
            </w:r>
          </w:p>
        </w:tc>
        <w:tc>
          <w:tcPr>
            <w:tcW w:w="1804" w:type="dxa"/>
          </w:tcPr>
          <w:p w14:paraId="1CE5E50E" w14:textId="77777777" w:rsidR="007834AC" w:rsidRDefault="007834AC" w:rsidP="007834AC">
            <w:pPr>
              <w:jc w:val="both"/>
              <w:rPr>
                <w:sz w:val="20"/>
                <w:lang w:val="nl-BE"/>
              </w:rPr>
            </w:pPr>
            <w:r w:rsidRPr="005C0BE9">
              <w:rPr>
                <w:sz w:val="20"/>
                <w:lang w:val="nl-BE"/>
              </w:rPr>
              <w:t xml:space="preserve">Code_type_titulaire </w:t>
            </w:r>
          </w:p>
          <w:p w14:paraId="3A9107AD" w14:textId="77777777" w:rsidR="007834AC" w:rsidRPr="001A03D3" w:rsidRDefault="007834AC" w:rsidP="007834AC">
            <w:pPr>
              <w:jc w:val="both"/>
              <w:rPr>
                <w:sz w:val="20"/>
                <w:lang w:val="fr-FR"/>
              </w:rPr>
            </w:pPr>
            <w:r w:rsidRPr="005C0BE9">
              <w:rPr>
                <w:sz w:val="20"/>
                <w:lang w:val="nl-BE"/>
              </w:rPr>
              <w:t xml:space="preserve">&lt;&gt; </w:t>
            </w:r>
            <w:r>
              <w:rPr>
                <w:sz w:val="20"/>
                <w:lang w:val="nl-BE"/>
              </w:rPr>
              <w:t xml:space="preserve">1 and  </w:t>
            </w:r>
            <w:r w:rsidRPr="005C0BE9">
              <w:rPr>
                <w:sz w:val="20"/>
                <w:lang w:val="nl-BE"/>
              </w:rPr>
              <w:t>&lt;&gt;</w:t>
            </w:r>
            <w:r>
              <w:rPr>
                <w:sz w:val="20"/>
                <w:lang w:val="nl-BE"/>
              </w:rPr>
              <w:t xml:space="preserve"> 2</w:t>
            </w:r>
          </w:p>
        </w:tc>
        <w:tc>
          <w:tcPr>
            <w:tcW w:w="1960" w:type="dxa"/>
          </w:tcPr>
          <w:p w14:paraId="68E05D86" w14:textId="77777777" w:rsidR="007834AC" w:rsidRPr="001A03D3" w:rsidRDefault="007834AC" w:rsidP="007834AC">
            <w:pPr>
              <w:jc w:val="both"/>
              <w:rPr>
                <w:sz w:val="20"/>
                <w:lang w:val="fr-FR"/>
              </w:rPr>
            </w:pPr>
            <w:r w:rsidRPr="001A03D3">
              <w:rPr>
                <w:sz w:val="20"/>
                <w:lang w:val="fr-FR"/>
              </w:rPr>
              <w:t xml:space="preserve">Etat social </w:t>
            </w:r>
          </w:p>
          <w:p w14:paraId="0270CA2E" w14:textId="77777777" w:rsidR="007834AC" w:rsidRPr="00F354A2" w:rsidRDefault="007834AC" w:rsidP="007834AC">
            <w:pPr>
              <w:jc w:val="both"/>
              <w:rPr>
                <w:sz w:val="20"/>
                <w:lang w:val="fr-FR"/>
              </w:rPr>
            </w:pPr>
            <w:r w:rsidRPr="001A03D3">
              <w:rPr>
                <w:sz w:val="20"/>
                <w:lang w:val="fr-FR"/>
              </w:rPr>
              <w:t>&lt;&gt;’0 0’</w:t>
            </w:r>
          </w:p>
        </w:tc>
        <w:tc>
          <w:tcPr>
            <w:tcW w:w="2852" w:type="dxa"/>
          </w:tcPr>
          <w:p w14:paraId="3C08FAC9" w14:textId="77777777" w:rsidR="007834AC" w:rsidRPr="00F354A2" w:rsidRDefault="007834AC" w:rsidP="007834AC">
            <w:pPr>
              <w:jc w:val="both"/>
              <w:rPr>
                <w:sz w:val="20"/>
                <w:lang w:val="fr-FR"/>
              </w:rPr>
            </w:pPr>
            <w:r w:rsidRPr="00F354A2">
              <w:rPr>
                <w:sz w:val="20"/>
                <w:lang w:val="fr-FR"/>
              </w:rPr>
              <w:t xml:space="preserve">Les ascendants et descendants des VPO et </w:t>
            </w:r>
            <w:r>
              <w:rPr>
                <w:sz w:val="20"/>
                <w:lang w:val="fr-FR"/>
              </w:rPr>
              <w:t>l</w:t>
            </w:r>
            <w:r w:rsidRPr="00F354A2">
              <w:rPr>
                <w:sz w:val="20"/>
                <w:lang w:val="fr-FR"/>
              </w:rPr>
              <w:t>es</w:t>
            </w:r>
            <w:r>
              <w:rPr>
                <w:sz w:val="20"/>
                <w:lang w:val="fr-FR"/>
              </w:rPr>
              <w:t xml:space="preserve"> communautés  religieuses</w:t>
            </w:r>
            <w:r w:rsidRPr="00F354A2">
              <w:rPr>
                <w:sz w:val="20"/>
                <w:lang w:val="fr-FR"/>
              </w:rPr>
              <w:t xml:space="preserve"> du régime </w:t>
            </w:r>
            <w:r>
              <w:rPr>
                <w:sz w:val="20"/>
                <w:lang w:val="fr-FR"/>
              </w:rPr>
              <w:t xml:space="preserve">des </w:t>
            </w:r>
            <w:r w:rsidRPr="00F354A2">
              <w:rPr>
                <w:sz w:val="20"/>
                <w:lang w:val="fr-FR"/>
              </w:rPr>
              <w:t>indépendant</w:t>
            </w:r>
            <w:r>
              <w:rPr>
                <w:sz w:val="20"/>
                <w:lang w:val="fr-FR"/>
              </w:rPr>
              <w:t>s</w:t>
            </w:r>
            <w:r w:rsidRPr="00F354A2">
              <w:rPr>
                <w:sz w:val="20"/>
                <w:lang w:val="fr-FR"/>
              </w:rPr>
              <w:t>.</w:t>
            </w:r>
          </w:p>
          <w:p w14:paraId="3F89D414" w14:textId="77777777" w:rsidR="007834AC" w:rsidRPr="00F354A2" w:rsidRDefault="007834AC" w:rsidP="007834AC">
            <w:pPr>
              <w:jc w:val="both"/>
              <w:rPr>
                <w:sz w:val="20"/>
                <w:lang w:val="fr-FR"/>
              </w:rPr>
            </w:pPr>
          </w:p>
        </w:tc>
      </w:tr>
      <w:tr w:rsidR="007834AC" w:rsidRPr="00AB509E" w14:paraId="21252090" w14:textId="77777777" w:rsidTr="00E6021F">
        <w:trPr>
          <w:cantSplit/>
        </w:trPr>
        <w:tc>
          <w:tcPr>
            <w:tcW w:w="448" w:type="dxa"/>
          </w:tcPr>
          <w:p w14:paraId="19349876" w14:textId="77777777" w:rsidR="007834AC" w:rsidRPr="005C0BE9" w:rsidRDefault="007834AC" w:rsidP="007834AC">
            <w:pPr>
              <w:jc w:val="both"/>
              <w:rPr>
                <w:sz w:val="20"/>
                <w:lang w:val="nl-BE"/>
              </w:rPr>
            </w:pPr>
            <w:r>
              <w:rPr>
                <w:sz w:val="20"/>
                <w:lang w:val="nl-BE"/>
              </w:rPr>
              <w:t>3</w:t>
            </w:r>
          </w:p>
        </w:tc>
        <w:tc>
          <w:tcPr>
            <w:tcW w:w="1215" w:type="dxa"/>
          </w:tcPr>
          <w:p w14:paraId="11C99746" w14:textId="77777777" w:rsidR="007834AC" w:rsidRPr="005C0BE9" w:rsidRDefault="007834AC" w:rsidP="007834AC">
            <w:pPr>
              <w:jc w:val="both"/>
              <w:rPr>
                <w:sz w:val="20"/>
                <w:lang w:val="nl-BE"/>
              </w:rPr>
            </w:pPr>
            <w:r w:rsidRPr="005C0BE9">
              <w:rPr>
                <w:sz w:val="20"/>
                <w:lang w:val="nl-BE"/>
              </w:rPr>
              <w:t>C</w:t>
            </w:r>
            <w:r>
              <w:rPr>
                <w:sz w:val="20"/>
                <w:lang w:val="nl-BE"/>
              </w:rPr>
              <w:t>T</w:t>
            </w:r>
            <w:r w:rsidRPr="005C0BE9">
              <w:rPr>
                <w:sz w:val="20"/>
                <w:lang w:val="nl-BE"/>
              </w:rPr>
              <w:t xml:space="preserve">1&gt;=430 AND </w:t>
            </w:r>
            <w:r>
              <w:rPr>
                <w:sz w:val="20"/>
                <w:lang w:val="nl-BE"/>
              </w:rPr>
              <w:t>CT</w:t>
            </w:r>
            <w:r w:rsidRPr="005C0BE9">
              <w:rPr>
                <w:sz w:val="20"/>
                <w:lang w:val="nl-BE"/>
              </w:rPr>
              <w:t>1 &lt;=471</w:t>
            </w:r>
          </w:p>
        </w:tc>
        <w:tc>
          <w:tcPr>
            <w:tcW w:w="1226" w:type="dxa"/>
          </w:tcPr>
          <w:p w14:paraId="7DBD18F1" w14:textId="77777777" w:rsidR="007834AC" w:rsidRDefault="007834AC" w:rsidP="007834AC">
            <w:pPr>
              <w:jc w:val="both"/>
              <w:rPr>
                <w:sz w:val="20"/>
                <w:lang w:val="nl-BE"/>
              </w:rPr>
            </w:pPr>
            <w:r w:rsidRPr="005C0BE9">
              <w:rPr>
                <w:sz w:val="20"/>
                <w:lang w:val="nl-BE"/>
              </w:rPr>
              <w:t>C</w:t>
            </w:r>
            <w:r>
              <w:rPr>
                <w:sz w:val="20"/>
                <w:lang w:val="nl-BE"/>
              </w:rPr>
              <w:t>T</w:t>
            </w:r>
            <w:r w:rsidRPr="005C0BE9">
              <w:rPr>
                <w:sz w:val="20"/>
                <w:lang w:val="nl-BE"/>
              </w:rPr>
              <w:t xml:space="preserve">2&lt;&gt;460 </w:t>
            </w:r>
            <w:r>
              <w:rPr>
                <w:sz w:val="20"/>
                <w:lang w:val="nl-BE"/>
              </w:rPr>
              <w:t>AND</w:t>
            </w:r>
            <w:r w:rsidRPr="005C0BE9">
              <w:rPr>
                <w:sz w:val="20"/>
                <w:lang w:val="nl-BE"/>
              </w:rPr>
              <w:t xml:space="preserve"> </w:t>
            </w:r>
          </w:p>
          <w:p w14:paraId="5A72BE73" w14:textId="77777777" w:rsidR="007834AC" w:rsidRPr="005C0BE9" w:rsidRDefault="007834AC" w:rsidP="007834AC">
            <w:pPr>
              <w:jc w:val="both"/>
              <w:rPr>
                <w:sz w:val="20"/>
                <w:lang w:val="nl-BE"/>
              </w:rPr>
            </w:pPr>
            <w:r>
              <w:rPr>
                <w:sz w:val="20"/>
                <w:lang w:val="nl-BE"/>
              </w:rPr>
              <w:t>CT</w:t>
            </w:r>
            <w:r w:rsidRPr="005C0BE9">
              <w:rPr>
                <w:sz w:val="20"/>
                <w:lang w:val="nl-BE"/>
              </w:rPr>
              <w:t>2&lt;&gt;461</w:t>
            </w:r>
          </w:p>
        </w:tc>
        <w:tc>
          <w:tcPr>
            <w:tcW w:w="1804" w:type="dxa"/>
          </w:tcPr>
          <w:p w14:paraId="7F012700" w14:textId="77777777" w:rsidR="007834AC" w:rsidRPr="005C0BE9" w:rsidRDefault="007834AC" w:rsidP="007834AC">
            <w:pPr>
              <w:jc w:val="both"/>
              <w:rPr>
                <w:sz w:val="20"/>
                <w:lang w:val="nl-BE"/>
              </w:rPr>
            </w:pPr>
            <w:r w:rsidRPr="005C0BE9">
              <w:rPr>
                <w:sz w:val="20"/>
                <w:lang w:val="nl-BE"/>
              </w:rPr>
              <w:t xml:space="preserve">Code_type_titulaire </w:t>
            </w:r>
            <w:r>
              <w:rPr>
                <w:sz w:val="20"/>
                <w:lang w:val="nl-BE"/>
              </w:rPr>
              <w:t>=</w:t>
            </w:r>
            <w:r w:rsidRPr="005C0BE9">
              <w:rPr>
                <w:sz w:val="20"/>
                <w:lang w:val="nl-BE"/>
              </w:rPr>
              <w:t xml:space="preserve"> 2</w:t>
            </w:r>
          </w:p>
        </w:tc>
        <w:tc>
          <w:tcPr>
            <w:tcW w:w="1960" w:type="dxa"/>
          </w:tcPr>
          <w:p w14:paraId="6A423A69" w14:textId="77777777" w:rsidR="007834AC" w:rsidRPr="00F354A2" w:rsidRDefault="007834AC" w:rsidP="007834AC">
            <w:pPr>
              <w:jc w:val="both"/>
              <w:rPr>
                <w:sz w:val="20"/>
                <w:lang w:val="fr-FR"/>
              </w:rPr>
            </w:pPr>
            <w:r w:rsidRPr="00F354A2">
              <w:rPr>
                <w:sz w:val="20"/>
                <w:lang w:val="fr-FR"/>
              </w:rPr>
              <w:t xml:space="preserve">Etat_social &lt;&gt; </w:t>
            </w:r>
            <w:r>
              <w:rPr>
                <w:sz w:val="20"/>
                <w:lang w:val="fr-FR"/>
              </w:rPr>
              <w:t>‘</w:t>
            </w:r>
            <w:r w:rsidRPr="00F354A2">
              <w:rPr>
                <w:sz w:val="20"/>
                <w:lang w:val="fr-FR"/>
              </w:rPr>
              <w:t>0</w:t>
            </w:r>
            <w:r>
              <w:rPr>
                <w:sz w:val="20"/>
                <w:lang w:val="fr-FR"/>
              </w:rPr>
              <w:t>0’</w:t>
            </w:r>
            <w:r w:rsidRPr="00F354A2">
              <w:rPr>
                <w:sz w:val="20"/>
                <w:lang w:val="fr-FR"/>
              </w:rPr>
              <w:t xml:space="preserve"> AND </w:t>
            </w:r>
            <w:r>
              <w:rPr>
                <w:sz w:val="20"/>
                <w:lang w:val="fr-FR"/>
              </w:rPr>
              <w:t>E</w:t>
            </w:r>
            <w:r w:rsidRPr="00F354A2">
              <w:rPr>
                <w:sz w:val="20"/>
                <w:lang w:val="fr-FR"/>
              </w:rPr>
              <w:t xml:space="preserve">tat_social &lt;&gt; </w:t>
            </w:r>
            <w:r>
              <w:rPr>
                <w:sz w:val="20"/>
                <w:lang w:val="fr-FR"/>
              </w:rPr>
              <w:t>‘0</w:t>
            </w:r>
            <w:r w:rsidRPr="00F354A2">
              <w:rPr>
                <w:sz w:val="20"/>
                <w:lang w:val="fr-FR"/>
              </w:rPr>
              <w:t>8</w:t>
            </w:r>
            <w:r>
              <w:rPr>
                <w:sz w:val="20"/>
                <w:lang w:val="fr-FR"/>
              </w:rPr>
              <w:t>’</w:t>
            </w:r>
          </w:p>
        </w:tc>
        <w:tc>
          <w:tcPr>
            <w:tcW w:w="2852" w:type="dxa"/>
          </w:tcPr>
          <w:p w14:paraId="09C7C176" w14:textId="77777777" w:rsidR="007834AC" w:rsidRPr="00F354A2" w:rsidRDefault="007834AC" w:rsidP="007834AC">
            <w:pPr>
              <w:jc w:val="both"/>
              <w:rPr>
                <w:sz w:val="20"/>
                <w:lang w:val="fr-FR"/>
              </w:rPr>
            </w:pPr>
            <w:r w:rsidRPr="00F354A2">
              <w:rPr>
                <w:sz w:val="20"/>
                <w:lang w:val="fr-FR"/>
              </w:rPr>
              <w:t>Les épouses/</w:t>
            </w:r>
            <w:r>
              <w:rPr>
                <w:sz w:val="20"/>
                <w:lang w:val="fr-FR"/>
              </w:rPr>
              <w:t>cohabitantes</w:t>
            </w:r>
            <w:r w:rsidRPr="00F354A2">
              <w:rPr>
                <w:sz w:val="20"/>
                <w:lang w:val="fr-FR"/>
              </w:rPr>
              <w:t xml:space="preserve"> d</w:t>
            </w:r>
            <w:r>
              <w:rPr>
                <w:sz w:val="20"/>
                <w:lang w:val="fr-FR"/>
              </w:rPr>
              <w:t>es VPO et les communautés re</w:t>
            </w:r>
            <w:r w:rsidRPr="00F354A2">
              <w:rPr>
                <w:sz w:val="20"/>
                <w:lang w:val="fr-FR"/>
              </w:rPr>
              <w:t>ligieu</w:t>
            </w:r>
            <w:r>
              <w:rPr>
                <w:sz w:val="20"/>
                <w:lang w:val="fr-FR"/>
              </w:rPr>
              <w:t>ses</w:t>
            </w:r>
            <w:r w:rsidRPr="00F354A2">
              <w:rPr>
                <w:sz w:val="20"/>
                <w:lang w:val="fr-FR"/>
              </w:rPr>
              <w:t xml:space="preserve"> du régime </w:t>
            </w:r>
            <w:r>
              <w:rPr>
                <w:sz w:val="20"/>
                <w:lang w:val="fr-FR"/>
              </w:rPr>
              <w:t xml:space="preserve">des </w:t>
            </w:r>
            <w:r w:rsidRPr="00F354A2">
              <w:rPr>
                <w:sz w:val="20"/>
                <w:lang w:val="fr-FR"/>
              </w:rPr>
              <w:t>indépendant</w:t>
            </w:r>
            <w:r>
              <w:rPr>
                <w:sz w:val="20"/>
                <w:lang w:val="fr-FR"/>
              </w:rPr>
              <w:t>s</w:t>
            </w:r>
            <w:r w:rsidRPr="00F354A2">
              <w:rPr>
                <w:sz w:val="20"/>
                <w:lang w:val="fr-FR"/>
              </w:rPr>
              <w:t>.</w:t>
            </w:r>
          </w:p>
          <w:p w14:paraId="4F55943F" w14:textId="77777777" w:rsidR="007834AC" w:rsidRPr="00F354A2" w:rsidRDefault="007834AC" w:rsidP="007834AC">
            <w:pPr>
              <w:jc w:val="both"/>
              <w:rPr>
                <w:sz w:val="20"/>
                <w:lang w:val="fr-FR"/>
              </w:rPr>
            </w:pPr>
          </w:p>
        </w:tc>
      </w:tr>
      <w:tr w:rsidR="007834AC" w:rsidRPr="00AB509E" w14:paraId="5F741D9A" w14:textId="77777777" w:rsidTr="00E6021F">
        <w:trPr>
          <w:cantSplit/>
        </w:trPr>
        <w:tc>
          <w:tcPr>
            <w:tcW w:w="448" w:type="dxa"/>
          </w:tcPr>
          <w:p w14:paraId="285EE877" w14:textId="77777777" w:rsidR="007834AC" w:rsidRPr="005C0BE9" w:rsidRDefault="007834AC" w:rsidP="007834AC">
            <w:pPr>
              <w:jc w:val="both"/>
              <w:rPr>
                <w:sz w:val="20"/>
                <w:lang w:val="nl-BE"/>
              </w:rPr>
            </w:pPr>
            <w:r>
              <w:rPr>
                <w:sz w:val="20"/>
                <w:lang w:val="nl-BE"/>
              </w:rPr>
              <w:t>4</w:t>
            </w:r>
          </w:p>
        </w:tc>
        <w:tc>
          <w:tcPr>
            <w:tcW w:w="1215" w:type="dxa"/>
          </w:tcPr>
          <w:p w14:paraId="5C08E0E4" w14:textId="77777777" w:rsidR="007834AC" w:rsidRPr="005C0BE9" w:rsidRDefault="007834AC" w:rsidP="007834AC">
            <w:pPr>
              <w:jc w:val="both"/>
              <w:rPr>
                <w:sz w:val="20"/>
                <w:lang w:val="nl-BE"/>
              </w:rPr>
            </w:pPr>
            <w:r w:rsidRPr="005C0BE9">
              <w:rPr>
                <w:sz w:val="20"/>
                <w:lang w:val="nl-BE"/>
              </w:rPr>
              <w:t>C</w:t>
            </w:r>
            <w:r>
              <w:rPr>
                <w:sz w:val="20"/>
                <w:lang w:val="nl-BE"/>
              </w:rPr>
              <w:t>T</w:t>
            </w:r>
            <w:r w:rsidRPr="005C0BE9">
              <w:rPr>
                <w:sz w:val="20"/>
                <w:lang w:val="nl-BE"/>
              </w:rPr>
              <w:t xml:space="preserve">1&gt;=430 AND </w:t>
            </w:r>
            <w:r>
              <w:rPr>
                <w:sz w:val="20"/>
                <w:lang w:val="nl-BE"/>
              </w:rPr>
              <w:t>CT</w:t>
            </w:r>
            <w:r w:rsidRPr="005C0BE9">
              <w:rPr>
                <w:sz w:val="20"/>
                <w:lang w:val="nl-BE"/>
              </w:rPr>
              <w:t>1 &lt;=471</w:t>
            </w:r>
          </w:p>
        </w:tc>
        <w:tc>
          <w:tcPr>
            <w:tcW w:w="1226" w:type="dxa"/>
          </w:tcPr>
          <w:p w14:paraId="5BA8657D" w14:textId="77777777" w:rsidR="007834AC" w:rsidRPr="005C0BE9" w:rsidRDefault="007834AC" w:rsidP="007834AC">
            <w:pPr>
              <w:jc w:val="both"/>
              <w:rPr>
                <w:sz w:val="20"/>
                <w:lang w:val="nl-BE"/>
              </w:rPr>
            </w:pPr>
            <w:r w:rsidRPr="005C0BE9">
              <w:rPr>
                <w:sz w:val="20"/>
                <w:lang w:val="nl-BE"/>
              </w:rPr>
              <w:t>C</w:t>
            </w:r>
            <w:r>
              <w:rPr>
                <w:sz w:val="20"/>
                <w:lang w:val="nl-BE"/>
              </w:rPr>
              <w:t>T</w:t>
            </w:r>
            <w:r w:rsidRPr="005C0BE9">
              <w:rPr>
                <w:sz w:val="20"/>
                <w:lang w:val="nl-BE"/>
              </w:rPr>
              <w:t>2</w:t>
            </w:r>
            <w:r>
              <w:rPr>
                <w:sz w:val="20"/>
                <w:lang w:val="nl-BE"/>
              </w:rPr>
              <w:t>=</w:t>
            </w:r>
            <w:r w:rsidRPr="005C0BE9">
              <w:rPr>
                <w:sz w:val="20"/>
                <w:lang w:val="nl-BE"/>
              </w:rPr>
              <w:t xml:space="preserve">460 </w:t>
            </w:r>
            <w:r>
              <w:rPr>
                <w:sz w:val="20"/>
                <w:lang w:val="nl-BE"/>
              </w:rPr>
              <w:t>OR CT</w:t>
            </w:r>
            <w:r w:rsidRPr="005C0BE9">
              <w:rPr>
                <w:sz w:val="20"/>
                <w:lang w:val="nl-BE"/>
              </w:rPr>
              <w:t>2</w:t>
            </w:r>
            <w:r>
              <w:rPr>
                <w:sz w:val="20"/>
                <w:lang w:val="nl-BE"/>
              </w:rPr>
              <w:t>=</w:t>
            </w:r>
            <w:r w:rsidRPr="005C0BE9">
              <w:rPr>
                <w:sz w:val="20"/>
                <w:lang w:val="nl-BE"/>
              </w:rPr>
              <w:t>461</w:t>
            </w:r>
          </w:p>
        </w:tc>
        <w:tc>
          <w:tcPr>
            <w:tcW w:w="1804" w:type="dxa"/>
          </w:tcPr>
          <w:p w14:paraId="664A645E" w14:textId="77777777" w:rsidR="007834AC" w:rsidRPr="005C0BE9" w:rsidRDefault="007834AC" w:rsidP="007834AC">
            <w:pPr>
              <w:jc w:val="both"/>
              <w:rPr>
                <w:sz w:val="20"/>
                <w:lang w:val="nl-BE"/>
              </w:rPr>
            </w:pPr>
            <w:r w:rsidRPr="005C0BE9">
              <w:rPr>
                <w:sz w:val="20"/>
                <w:lang w:val="nl-BE"/>
              </w:rPr>
              <w:t xml:space="preserve">Code_type_titulaire </w:t>
            </w:r>
            <w:r>
              <w:rPr>
                <w:sz w:val="20"/>
                <w:lang w:val="nl-BE"/>
              </w:rPr>
              <w:t xml:space="preserve">= </w:t>
            </w:r>
            <w:r w:rsidRPr="005C0BE9">
              <w:rPr>
                <w:sz w:val="20"/>
                <w:lang w:val="nl-BE"/>
              </w:rPr>
              <w:t>2</w:t>
            </w:r>
          </w:p>
        </w:tc>
        <w:tc>
          <w:tcPr>
            <w:tcW w:w="1960" w:type="dxa"/>
          </w:tcPr>
          <w:p w14:paraId="4EF962EF" w14:textId="77777777" w:rsidR="007834AC" w:rsidRDefault="007834AC" w:rsidP="007834AC">
            <w:pPr>
              <w:jc w:val="both"/>
              <w:rPr>
                <w:sz w:val="20"/>
                <w:lang w:val="fr-FR"/>
              </w:rPr>
            </w:pPr>
            <w:r w:rsidRPr="00F354A2">
              <w:rPr>
                <w:sz w:val="20"/>
                <w:lang w:val="fr-FR"/>
              </w:rPr>
              <w:t xml:space="preserve">Etat_social &lt;&gt; </w:t>
            </w:r>
            <w:r>
              <w:rPr>
                <w:sz w:val="20"/>
                <w:lang w:val="fr-FR"/>
              </w:rPr>
              <w:t>‘0</w:t>
            </w:r>
            <w:r w:rsidRPr="00F354A2">
              <w:rPr>
                <w:sz w:val="20"/>
                <w:lang w:val="fr-FR"/>
              </w:rPr>
              <w:t>0</w:t>
            </w:r>
            <w:r>
              <w:rPr>
                <w:sz w:val="20"/>
                <w:lang w:val="fr-FR"/>
              </w:rPr>
              <w:t>’</w:t>
            </w:r>
            <w:r w:rsidRPr="00F354A2">
              <w:rPr>
                <w:sz w:val="20"/>
                <w:lang w:val="fr-FR"/>
              </w:rPr>
              <w:t xml:space="preserve"> AND </w:t>
            </w:r>
            <w:r>
              <w:rPr>
                <w:sz w:val="20"/>
                <w:lang w:val="fr-FR"/>
              </w:rPr>
              <w:t>E</w:t>
            </w:r>
            <w:r w:rsidRPr="00F354A2">
              <w:rPr>
                <w:sz w:val="20"/>
                <w:lang w:val="fr-FR"/>
              </w:rPr>
              <w:t xml:space="preserve">tat_social &lt;&gt; </w:t>
            </w:r>
            <w:r>
              <w:rPr>
                <w:sz w:val="20"/>
                <w:lang w:val="fr-FR"/>
              </w:rPr>
              <w:t>‘05’ AND</w:t>
            </w:r>
          </w:p>
          <w:p w14:paraId="50553D2B" w14:textId="77777777" w:rsidR="007834AC" w:rsidRDefault="007834AC" w:rsidP="007834AC">
            <w:pPr>
              <w:jc w:val="both"/>
              <w:rPr>
                <w:sz w:val="20"/>
                <w:lang w:val="fr-FR"/>
              </w:rPr>
            </w:pPr>
            <w:r>
              <w:rPr>
                <w:sz w:val="20"/>
                <w:lang w:val="fr-FR"/>
              </w:rPr>
              <w:t xml:space="preserve">Etat social </w:t>
            </w:r>
            <w:r w:rsidRPr="00F354A2">
              <w:rPr>
                <w:sz w:val="20"/>
                <w:lang w:val="fr-FR"/>
              </w:rPr>
              <w:t>&lt;&gt;</w:t>
            </w:r>
          </w:p>
          <w:p w14:paraId="71188C5C" w14:textId="77777777" w:rsidR="007834AC" w:rsidRPr="00B65B37" w:rsidRDefault="007834AC" w:rsidP="007834AC">
            <w:pPr>
              <w:jc w:val="both"/>
              <w:rPr>
                <w:sz w:val="20"/>
              </w:rPr>
            </w:pPr>
            <w:r w:rsidRPr="00B65B37">
              <w:rPr>
                <w:sz w:val="20"/>
              </w:rPr>
              <w:t>‘08’ AND</w:t>
            </w:r>
          </w:p>
          <w:p w14:paraId="55CD9B48" w14:textId="77777777" w:rsidR="007834AC" w:rsidRPr="00B65B37" w:rsidRDefault="007834AC" w:rsidP="007834AC">
            <w:pPr>
              <w:jc w:val="both"/>
              <w:rPr>
                <w:sz w:val="20"/>
              </w:rPr>
            </w:pPr>
            <w:r w:rsidRPr="00B65B37">
              <w:rPr>
                <w:sz w:val="20"/>
              </w:rPr>
              <w:t>Etat social &lt;&gt;</w:t>
            </w:r>
          </w:p>
          <w:p w14:paraId="4BCB0EB8" w14:textId="77777777" w:rsidR="007834AC" w:rsidRPr="00B65B37" w:rsidRDefault="007834AC" w:rsidP="007834AC">
            <w:pPr>
              <w:jc w:val="both"/>
              <w:rPr>
                <w:sz w:val="20"/>
              </w:rPr>
            </w:pPr>
            <w:r w:rsidRPr="00B65B37">
              <w:rPr>
                <w:sz w:val="20"/>
              </w:rPr>
              <w:t>‘04’ AND</w:t>
            </w:r>
          </w:p>
        </w:tc>
        <w:tc>
          <w:tcPr>
            <w:tcW w:w="2852" w:type="dxa"/>
          </w:tcPr>
          <w:p w14:paraId="48008275" w14:textId="77777777" w:rsidR="007834AC" w:rsidRPr="00F354A2" w:rsidRDefault="007834AC" w:rsidP="007834AC">
            <w:pPr>
              <w:jc w:val="both"/>
              <w:rPr>
                <w:sz w:val="20"/>
                <w:lang w:val="fr-FR"/>
              </w:rPr>
            </w:pPr>
            <w:r>
              <w:rPr>
                <w:sz w:val="20"/>
                <w:lang w:val="fr-FR"/>
              </w:rPr>
              <w:t xml:space="preserve">Les titulaires </w:t>
            </w:r>
            <w:r w:rsidRPr="00F354A2">
              <w:rPr>
                <w:sz w:val="20"/>
                <w:lang w:val="fr-FR"/>
              </w:rPr>
              <w:t>des  VPO handicapé</w:t>
            </w:r>
            <w:r>
              <w:rPr>
                <w:sz w:val="20"/>
                <w:lang w:val="fr-FR"/>
              </w:rPr>
              <w:t xml:space="preserve">s et des </w:t>
            </w:r>
            <w:r w:rsidRPr="00F354A2">
              <w:rPr>
                <w:sz w:val="20"/>
                <w:lang w:val="fr-FR"/>
              </w:rPr>
              <w:t>handicapé</w:t>
            </w:r>
            <w:r>
              <w:rPr>
                <w:sz w:val="20"/>
                <w:lang w:val="fr-FR"/>
              </w:rPr>
              <w:t>s des communautés religieuses</w:t>
            </w:r>
            <w:r w:rsidRPr="00F354A2">
              <w:rPr>
                <w:sz w:val="20"/>
                <w:lang w:val="fr-FR"/>
              </w:rPr>
              <w:t xml:space="preserve"> du régime</w:t>
            </w:r>
            <w:r>
              <w:rPr>
                <w:sz w:val="20"/>
                <w:lang w:val="fr-FR"/>
              </w:rPr>
              <w:t xml:space="preserve"> des</w:t>
            </w:r>
            <w:r w:rsidRPr="00F354A2">
              <w:rPr>
                <w:sz w:val="20"/>
                <w:lang w:val="fr-FR"/>
              </w:rPr>
              <w:t xml:space="preserve"> indépendant</w:t>
            </w:r>
            <w:r>
              <w:rPr>
                <w:sz w:val="20"/>
                <w:lang w:val="fr-FR"/>
              </w:rPr>
              <w:t>s</w:t>
            </w:r>
            <w:r w:rsidRPr="00F354A2">
              <w:rPr>
                <w:sz w:val="20"/>
                <w:lang w:val="fr-FR"/>
              </w:rPr>
              <w:t>.</w:t>
            </w:r>
          </w:p>
          <w:p w14:paraId="5699A5A2" w14:textId="77777777" w:rsidR="007834AC" w:rsidRPr="00F354A2" w:rsidRDefault="007834AC" w:rsidP="007834AC">
            <w:pPr>
              <w:jc w:val="both"/>
              <w:rPr>
                <w:sz w:val="20"/>
                <w:lang w:val="fr-FR"/>
              </w:rPr>
            </w:pPr>
          </w:p>
        </w:tc>
      </w:tr>
      <w:tr w:rsidR="007834AC" w:rsidRPr="00AB509E" w14:paraId="1C32F6AC" w14:textId="77777777" w:rsidTr="00E6021F">
        <w:trPr>
          <w:cantSplit/>
        </w:trPr>
        <w:tc>
          <w:tcPr>
            <w:tcW w:w="448" w:type="dxa"/>
          </w:tcPr>
          <w:p w14:paraId="04A0906A" w14:textId="77777777" w:rsidR="007834AC" w:rsidRPr="005C0BE9" w:rsidRDefault="007834AC" w:rsidP="007834AC">
            <w:pPr>
              <w:jc w:val="both"/>
              <w:rPr>
                <w:sz w:val="20"/>
                <w:lang w:val="nl-BE"/>
              </w:rPr>
            </w:pPr>
            <w:r>
              <w:rPr>
                <w:sz w:val="20"/>
                <w:lang w:val="nl-BE"/>
              </w:rPr>
              <w:t>5</w:t>
            </w:r>
          </w:p>
        </w:tc>
        <w:tc>
          <w:tcPr>
            <w:tcW w:w="1215" w:type="dxa"/>
          </w:tcPr>
          <w:p w14:paraId="1ED0E277" w14:textId="77777777" w:rsidR="007834AC" w:rsidRPr="005C0BE9" w:rsidRDefault="007834AC" w:rsidP="007834AC">
            <w:pPr>
              <w:jc w:val="both"/>
              <w:rPr>
                <w:sz w:val="20"/>
                <w:lang w:val="nl-BE"/>
              </w:rPr>
            </w:pPr>
            <w:r w:rsidRPr="005C0BE9">
              <w:rPr>
                <w:sz w:val="20"/>
                <w:lang w:val="nl-BE"/>
              </w:rPr>
              <w:t>C</w:t>
            </w:r>
            <w:r>
              <w:rPr>
                <w:sz w:val="20"/>
                <w:lang w:val="nl-BE"/>
              </w:rPr>
              <w:t>T</w:t>
            </w:r>
            <w:r w:rsidRPr="005C0BE9">
              <w:rPr>
                <w:sz w:val="20"/>
                <w:lang w:val="nl-BE"/>
              </w:rPr>
              <w:t xml:space="preserve">1&gt;=430 AND </w:t>
            </w:r>
            <w:r>
              <w:rPr>
                <w:sz w:val="20"/>
                <w:lang w:val="nl-BE"/>
              </w:rPr>
              <w:t>CT</w:t>
            </w:r>
            <w:r w:rsidRPr="005C0BE9">
              <w:rPr>
                <w:sz w:val="20"/>
                <w:lang w:val="nl-BE"/>
              </w:rPr>
              <w:t>1 &lt;=471</w:t>
            </w:r>
          </w:p>
        </w:tc>
        <w:tc>
          <w:tcPr>
            <w:tcW w:w="1226" w:type="dxa"/>
          </w:tcPr>
          <w:p w14:paraId="4E8CAC4C" w14:textId="77777777" w:rsidR="007834AC" w:rsidRPr="005C0BE9" w:rsidRDefault="007834AC" w:rsidP="007834AC">
            <w:pPr>
              <w:jc w:val="both"/>
              <w:rPr>
                <w:sz w:val="20"/>
                <w:lang w:val="nl-BE"/>
              </w:rPr>
            </w:pPr>
            <w:r w:rsidRPr="005C0BE9">
              <w:rPr>
                <w:sz w:val="20"/>
                <w:lang w:val="nl-BE"/>
              </w:rPr>
              <w:t>C</w:t>
            </w:r>
            <w:r>
              <w:rPr>
                <w:sz w:val="20"/>
                <w:lang w:val="nl-BE"/>
              </w:rPr>
              <w:t>T</w:t>
            </w:r>
            <w:r w:rsidRPr="005C0BE9">
              <w:rPr>
                <w:sz w:val="20"/>
                <w:lang w:val="nl-BE"/>
              </w:rPr>
              <w:t>2</w:t>
            </w:r>
            <w:r>
              <w:rPr>
                <w:sz w:val="20"/>
                <w:lang w:val="nl-BE"/>
              </w:rPr>
              <w:t>=</w:t>
            </w:r>
            <w:r w:rsidRPr="005C0BE9">
              <w:rPr>
                <w:sz w:val="20"/>
                <w:lang w:val="nl-BE"/>
              </w:rPr>
              <w:t xml:space="preserve">460 </w:t>
            </w:r>
            <w:r>
              <w:rPr>
                <w:sz w:val="20"/>
                <w:lang w:val="nl-BE"/>
              </w:rPr>
              <w:t>OR CT</w:t>
            </w:r>
            <w:r w:rsidRPr="005C0BE9">
              <w:rPr>
                <w:sz w:val="20"/>
                <w:lang w:val="nl-BE"/>
              </w:rPr>
              <w:t>2</w:t>
            </w:r>
            <w:r>
              <w:rPr>
                <w:sz w:val="20"/>
                <w:lang w:val="nl-BE"/>
              </w:rPr>
              <w:t>=</w:t>
            </w:r>
            <w:r w:rsidRPr="005C0BE9">
              <w:rPr>
                <w:sz w:val="20"/>
                <w:lang w:val="nl-BE"/>
              </w:rPr>
              <w:t>461</w:t>
            </w:r>
          </w:p>
        </w:tc>
        <w:tc>
          <w:tcPr>
            <w:tcW w:w="1804" w:type="dxa"/>
          </w:tcPr>
          <w:p w14:paraId="05BABAE0" w14:textId="77777777" w:rsidR="007834AC" w:rsidRPr="005C0BE9" w:rsidRDefault="007834AC" w:rsidP="007834AC">
            <w:pPr>
              <w:jc w:val="both"/>
              <w:rPr>
                <w:sz w:val="20"/>
                <w:lang w:val="nl-BE"/>
              </w:rPr>
            </w:pPr>
            <w:r w:rsidRPr="005C0BE9">
              <w:rPr>
                <w:sz w:val="20"/>
                <w:lang w:val="nl-BE"/>
              </w:rPr>
              <w:t xml:space="preserve">Code_type_titulaire </w:t>
            </w:r>
            <w:r>
              <w:rPr>
                <w:sz w:val="20"/>
                <w:lang w:val="nl-BE"/>
              </w:rPr>
              <w:t>&lt;&gt; 1 and &lt;&gt; 2</w:t>
            </w:r>
          </w:p>
        </w:tc>
        <w:tc>
          <w:tcPr>
            <w:tcW w:w="1960" w:type="dxa"/>
          </w:tcPr>
          <w:p w14:paraId="679FDFFD" w14:textId="77777777" w:rsidR="007834AC" w:rsidRPr="00F354A2" w:rsidRDefault="007834AC" w:rsidP="007834AC">
            <w:pPr>
              <w:jc w:val="both"/>
              <w:rPr>
                <w:sz w:val="20"/>
                <w:lang w:val="fr-FR"/>
              </w:rPr>
            </w:pPr>
            <w:r w:rsidRPr="00F354A2">
              <w:rPr>
                <w:sz w:val="20"/>
                <w:lang w:val="fr-FR"/>
              </w:rPr>
              <w:t xml:space="preserve">Etat_social &lt;&gt; </w:t>
            </w:r>
            <w:r>
              <w:rPr>
                <w:sz w:val="20"/>
                <w:lang w:val="fr-FR"/>
              </w:rPr>
              <w:t>‘</w:t>
            </w:r>
            <w:r w:rsidRPr="00F354A2">
              <w:rPr>
                <w:sz w:val="20"/>
                <w:lang w:val="fr-FR"/>
              </w:rPr>
              <w:t>0</w:t>
            </w:r>
            <w:r>
              <w:rPr>
                <w:sz w:val="20"/>
                <w:lang w:val="fr-FR"/>
              </w:rPr>
              <w:t>0’ AND E</w:t>
            </w:r>
            <w:r w:rsidRPr="00F354A2">
              <w:rPr>
                <w:sz w:val="20"/>
                <w:lang w:val="fr-FR"/>
              </w:rPr>
              <w:t xml:space="preserve">tat_social &lt;&gt; </w:t>
            </w:r>
            <w:r>
              <w:rPr>
                <w:sz w:val="20"/>
                <w:lang w:val="fr-FR"/>
              </w:rPr>
              <w:t>‘05’ AND E</w:t>
            </w:r>
            <w:r w:rsidRPr="00F354A2">
              <w:rPr>
                <w:sz w:val="20"/>
                <w:lang w:val="fr-FR"/>
              </w:rPr>
              <w:t xml:space="preserve">tat_social &lt;&gt; </w:t>
            </w:r>
            <w:r>
              <w:rPr>
                <w:sz w:val="20"/>
                <w:lang w:val="fr-FR"/>
              </w:rPr>
              <w:t>‘04’</w:t>
            </w:r>
          </w:p>
        </w:tc>
        <w:tc>
          <w:tcPr>
            <w:tcW w:w="2852" w:type="dxa"/>
          </w:tcPr>
          <w:p w14:paraId="7B60EB16" w14:textId="77777777" w:rsidR="007834AC" w:rsidRPr="00F354A2" w:rsidRDefault="007834AC" w:rsidP="007834AC">
            <w:pPr>
              <w:jc w:val="both"/>
              <w:rPr>
                <w:sz w:val="20"/>
                <w:lang w:val="fr-FR"/>
              </w:rPr>
            </w:pPr>
            <w:r w:rsidRPr="00F354A2">
              <w:rPr>
                <w:sz w:val="20"/>
                <w:lang w:val="fr-FR"/>
              </w:rPr>
              <w:t xml:space="preserve">Les </w:t>
            </w:r>
            <w:r>
              <w:rPr>
                <w:sz w:val="20"/>
                <w:lang w:val="fr-FR"/>
              </w:rPr>
              <w:t>ascendants et descendants des VPO handicapés et des handicapés des communautés religieuses dans le régime des indépendants</w:t>
            </w:r>
            <w:r w:rsidRPr="00F354A2">
              <w:rPr>
                <w:sz w:val="20"/>
                <w:lang w:val="fr-FR"/>
              </w:rPr>
              <w:t>.</w:t>
            </w:r>
          </w:p>
          <w:p w14:paraId="5027A6B3" w14:textId="77777777" w:rsidR="007834AC" w:rsidRPr="00F354A2" w:rsidRDefault="007834AC" w:rsidP="007834AC">
            <w:pPr>
              <w:jc w:val="both"/>
              <w:rPr>
                <w:sz w:val="20"/>
                <w:lang w:val="fr-FR"/>
              </w:rPr>
            </w:pPr>
          </w:p>
        </w:tc>
      </w:tr>
      <w:tr w:rsidR="007834AC" w:rsidRPr="00AB509E" w14:paraId="44519CE9" w14:textId="77777777" w:rsidTr="00E6021F">
        <w:trPr>
          <w:cantSplit/>
        </w:trPr>
        <w:tc>
          <w:tcPr>
            <w:tcW w:w="448" w:type="dxa"/>
          </w:tcPr>
          <w:p w14:paraId="6A2DEF8F" w14:textId="77777777" w:rsidR="007834AC" w:rsidRDefault="007834AC" w:rsidP="007834AC">
            <w:pPr>
              <w:jc w:val="both"/>
              <w:rPr>
                <w:sz w:val="20"/>
                <w:lang w:val="nl-BE"/>
              </w:rPr>
            </w:pPr>
            <w:r>
              <w:rPr>
                <w:sz w:val="20"/>
                <w:lang w:val="nl-BE"/>
              </w:rPr>
              <w:lastRenderedPageBreak/>
              <w:t>6</w:t>
            </w:r>
          </w:p>
        </w:tc>
        <w:tc>
          <w:tcPr>
            <w:tcW w:w="1215" w:type="dxa"/>
          </w:tcPr>
          <w:p w14:paraId="7F4C414C" w14:textId="77777777" w:rsidR="007834AC" w:rsidRDefault="007834AC" w:rsidP="007834AC">
            <w:pPr>
              <w:jc w:val="both"/>
              <w:rPr>
                <w:sz w:val="20"/>
                <w:lang w:val="nl-BE"/>
              </w:rPr>
            </w:pPr>
            <w:r w:rsidRPr="005C0BE9">
              <w:rPr>
                <w:sz w:val="20"/>
                <w:lang w:val="nl-BE"/>
              </w:rPr>
              <w:t>C</w:t>
            </w:r>
            <w:r>
              <w:rPr>
                <w:sz w:val="20"/>
                <w:lang w:val="nl-BE"/>
              </w:rPr>
              <w:t>T</w:t>
            </w:r>
            <w:r w:rsidRPr="005C0BE9">
              <w:rPr>
                <w:sz w:val="20"/>
                <w:lang w:val="nl-BE"/>
              </w:rPr>
              <w:t xml:space="preserve">1&gt;=430 AND </w:t>
            </w:r>
            <w:r>
              <w:rPr>
                <w:sz w:val="20"/>
                <w:lang w:val="nl-BE"/>
              </w:rPr>
              <w:t>CT</w:t>
            </w:r>
            <w:r w:rsidRPr="005C0BE9">
              <w:rPr>
                <w:sz w:val="20"/>
                <w:lang w:val="nl-BE"/>
              </w:rPr>
              <w:t>1 &lt;=471</w:t>
            </w:r>
          </w:p>
        </w:tc>
        <w:tc>
          <w:tcPr>
            <w:tcW w:w="1226" w:type="dxa"/>
          </w:tcPr>
          <w:p w14:paraId="2B720695" w14:textId="77777777" w:rsidR="007834AC" w:rsidRPr="005C0BE9" w:rsidRDefault="007834AC" w:rsidP="007834AC">
            <w:pPr>
              <w:jc w:val="both"/>
              <w:rPr>
                <w:sz w:val="20"/>
                <w:lang w:val="nl-BE"/>
              </w:rPr>
            </w:pPr>
            <w:r w:rsidRPr="005C0BE9">
              <w:rPr>
                <w:sz w:val="20"/>
                <w:lang w:val="nl-BE"/>
              </w:rPr>
              <w:t>C</w:t>
            </w:r>
            <w:r>
              <w:rPr>
                <w:sz w:val="20"/>
                <w:lang w:val="nl-BE"/>
              </w:rPr>
              <w:t>T</w:t>
            </w:r>
            <w:r w:rsidRPr="005C0BE9">
              <w:rPr>
                <w:sz w:val="20"/>
                <w:lang w:val="nl-BE"/>
              </w:rPr>
              <w:t>2</w:t>
            </w:r>
            <w:r>
              <w:rPr>
                <w:sz w:val="20"/>
                <w:lang w:val="nl-BE"/>
              </w:rPr>
              <w:t>=</w:t>
            </w:r>
            <w:r w:rsidRPr="005C0BE9">
              <w:rPr>
                <w:sz w:val="20"/>
                <w:lang w:val="nl-BE"/>
              </w:rPr>
              <w:t xml:space="preserve">460 </w:t>
            </w:r>
            <w:r>
              <w:rPr>
                <w:sz w:val="20"/>
                <w:lang w:val="nl-BE"/>
              </w:rPr>
              <w:t>OR CT</w:t>
            </w:r>
            <w:r w:rsidRPr="005C0BE9">
              <w:rPr>
                <w:sz w:val="20"/>
                <w:lang w:val="nl-BE"/>
              </w:rPr>
              <w:t>2</w:t>
            </w:r>
            <w:r>
              <w:rPr>
                <w:sz w:val="20"/>
                <w:lang w:val="nl-BE"/>
              </w:rPr>
              <w:t>=</w:t>
            </w:r>
            <w:r w:rsidRPr="005C0BE9">
              <w:rPr>
                <w:sz w:val="20"/>
                <w:lang w:val="nl-BE"/>
              </w:rPr>
              <w:t>461</w:t>
            </w:r>
          </w:p>
        </w:tc>
        <w:tc>
          <w:tcPr>
            <w:tcW w:w="1804" w:type="dxa"/>
          </w:tcPr>
          <w:p w14:paraId="50735347" w14:textId="77777777" w:rsidR="007834AC" w:rsidRPr="005C0BE9" w:rsidRDefault="007834AC" w:rsidP="007834AC">
            <w:pPr>
              <w:jc w:val="both"/>
              <w:rPr>
                <w:sz w:val="20"/>
                <w:lang w:val="nl-BE"/>
              </w:rPr>
            </w:pPr>
            <w:r w:rsidRPr="005C0BE9">
              <w:rPr>
                <w:sz w:val="20"/>
                <w:lang w:val="nl-BE"/>
              </w:rPr>
              <w:t xml:space="preserve">Code_type_titulaire </w:t>
            </w:r>
            <w:r>
              <w:rPr>
                <w:sz w:val="20"/>
                <w:lang w:val="nl-BE"/>
              </w:rPr>
              <w:t xml:space="preserve">= </w:t>
            </w:r>
            <w:r w:rsidRPr="005C0BE9">
              <w:rPr>
                <w:sz w:val="20"/>
                <w:lang w:val="nl-BE"/>
              </w:rPr>
              <w:t>2</w:t>
            </w:r>
          </w:p>
        </w:tc>
        <w:tc>
          <w:tcPr>
            <w:tcW w:w="1960" w:type="dxa"/>
          </w:tcPr>
          <w:p w14:paraId="734E99C4" w14:textId="77777777" w:rsidR="007834AC" w:rsidRDefault="007834AC" w:rsidP="007834AC">
            <w:pPr>
              <w:jc w:val="both"/>
              <w:rPr>
                <w:sz w:val="20"/>
                <w:lang w:val="fr-FR"/>
              </w:rPr>
            </w:pPr>
            <w:r w:rsidRPr="00F354A2">
              <w:rPr>
                <w:sz w:val="20"/>
                <w:lang w:val="fr-FR"/>
              </w:rPr>
              <w:t xml:space="preserve">Etat_social &lt;&gt; </w:t>
            </w:r>
            <w:r>
              <w:rPr>
                <w:sz w:val="20"/>
                <w:lang w:val="fr-FR"/>
              </w:rPr>
              <w:t>‘0</w:t>
            </w:r>
            <w:r w:rsidRPr="00F354A2">
              <w:rPr>
                <w:sz w:val="20"/>
                <w:lang w:val="fr-FR"/>
              </w:rPr>
              <w:t>0</w:t>
            </w:r>
            <w:r>
              <w:rPr>
                <w:sz w:val="20"/>
                <w:lang w:val="fr-FR"/>
              </w:rPr>
              <w:t>’</w:t>
            </w:r>
            <w:r w:rsidRPr="00F354A2">
              <w:rPr>
                <w:sz w:val="20"/>
                <w:lang w:val="fr-FR"/>
              </w:rPr>
              <w:t xml:space="preserve"> AND </w:t>
            </w:r>
            <w:r>
              <w:rPr>
                <w:sz w:val="20"/>
                <w:lang w:val="fr-FR"/>
              </w:rPr>
              <w:t>E</w:t>
            </w:r>
            <w:r w:rsidRPr="00F354A2">
              <w:rPr>
                <w:sz w:val="20"/>
                <w:lang w:val="fr-FR"/>
              </w:rPr>
              <w:t xml:space="preserve">tat_social &lt;&gt; </w:t>
            </w:r>
            <w:r>
              <w:rPr>
                <w:sz w:val="20"/>
                <w:lang w:val="fr-FR"/>
              </w:rPr>
              <w:t>‘05’ AND</w:t>
            </w:r>
          </w:p>
          <w:p w14:paraId="296DDF47" w14:textId="77777777" w:rsidR="007834AC" w:rsidRDefault="007834AC" w:rsidP="007834AC">
            <w:pPr>
              <w:jc w:val="both"/>
              <w:rPr>
                <w:sz w:val="20"/>
                <w:lang w:val="fr-FR"/>
              </w:rPr>
            </w:pPr>
            <w:r>
              <w:rPr>
                <w:sz w:val="20"/>
                <w:lang w:val="fr-FR"/>
              </w:rPr>
              <w:t xml:space="preserve">Etat social </w:t>
            </w:r>
            <w:r w:rsidRPr="00F354A2">
              <w:rPr>
                <w:sz w:val="20"/>
                <w:lang w:val="fr-FR"/>
              </w:rPr>
              <w:t>&lt;&gt;</w:t>
            </w:r>
          </w:p>
          <w:p w14:paraId="771B6FFF" w14:textId="77777777" w:rsidR="007834AC" w:rsidRPr="00B65B37" w:rsidRDefault="007834AC" w:rsidP="007834AC">
            <w:pPr>
              <w:jc w:val="both"/>
              <w:rPr>
                <w:sz w:val="20"/>
              </w:rPr>
            </w:pPr>
            <w:r w:rsidRPr="00B65B37">
              <w:rPr>
                <w:sz w:val="20"/>
              </w:rPr>
              <w:t>‘08’ AND</w:t>
            </w:r>
          </w:p>
          <w:p w14:paraId="72A4753B" w14:textId="77777777" w:rsidR="007834AC" w:rsidRPr="00B65B37" w:rsidRDefault="007834AC" w:rsidP="007834AC">
            <w:pPr>
              <w:jc w:val="both"/>
              <w:rPr>
                <w:sz w:val="20"/>
              </w:rPr>
            </w:pPr>
            <w:r w:rsidRPr="00B65B37">
              <w:rPr>
                <w:sz w:val="20"/>
              </w:rPr>
              <w:t>Etat social &lt;&gt;</w:t>
            </w:r>
          </w:p>
          <w:p w14:paraId="2A325258" w14:textId="77777777" w:rsidR="007834AC" w:rsidRPr="00B65B37" w:rsidRDefault="007834AC" w:rsidP="007834AC">
            <w:pPr>
              <w:jc w:val="both"/>
              <w:rPr>
                <w:sz w:val="20"/>
              </w:rPr>
            </w:pPr>
            <w:r w:rsidRPr="00B65B37">
              <w:rPr>
                <w:sz w:val="20"/>
              </w:rPr>
              <w:t>‘04’ AND</w:t>
            </w:r>
          </w:p>
        </w:tc>
        <w:tc>
          <w:tcPr>
            <w:tcW w:w="2852" w:type="dxa"/>
          </w:tcPr>
          <w:p w14:paraId="678DC1D3" w14:textId="77777777" w:rsidR="007834AC" w:rsidRPr="00F354A2" w:rsidRDefault="007834AC" w:rsidP="007834AC">
            <w:pPr>
              <w:jc w:val="both"/>
              <w:rPr>
                <w:sz w:val="20"/>
                <w:lang w:val="fr-FR"/>
              </w:rPr>
            </w:pPr>
            <w:r>
              <w:rPr>
                <w:sz w:val="20"/>
                <w:lang w:val="fr-FR"/>
              </w:rPr>
              <w:t>Les épouses/cohabitantes de VPO handicapés et de handicapés des communautés religieuses dans le régime des indépendants.</w:t>
            </w:r>
          </w:p>
        </w:tc>
      </w:tr>
      <w:tr w:rsidR="007834AC" w:rsidRPr="00AB509E" w14:paraId="71A13643" w14:textId="77777777" w:rsidTr="00E6021F">
        <w:trPr>
          <w:cantSplit/>
        </w:trPr>
        <w:tc>
          <w:tcPr>
            <w:tcW w:w="448" w:type="dxa"/>
          </w:tcPr>
          <w:p w14:paraId="09FD67A5" w14:textId="77777777" w:rsidR="007834AC" w:rsidRPr="005C0BE9" w:rsidRDefault="007834AC" w:rsidP="007834AC">
            <w:pPr>
              <w:jc w:val="both"/>
              <w:rPr>
                <w:sz w:val="20"/>
                <w:lang w:val="nl-BE"/>
              </w:rPr>
            </w:pPr>
            <w:r>
              <w:rPr>
                <w:sz w:val="20"/>
                <w:lang w:val="nl-BE"/>
              </w:rPr>
              <w:t>7</w:t>
            </w:r>
          </w:p>
        </w:tc>
        <w:tc>
          <w:tcPr>
            <w:tcW w:w="1215" w:type="dxa"/>
          </w:tcPr>
          <w:p w14:paraId="597DE5FA" w14:textId="77777777" w:rsidR="007834AC" w:rsidRPr="005C0BE9" w:rsidRDefault="007834AC" w:rsidP="007834AC">
            <w:pPr>
              <w:jc w:val="both"/>
              <w:rPr>
                <w:sz w:val="20"/>
                <w:lang w:val="nl-BE"/>
              </w:rPr>
            </w:pPr>
            <w:r>
              <w:rPr>
                <w:sz w:val="20"/>
                <w:lang w:val="nl-BE"/>
              </w:rPr>
              <w:t xml:space="preserve">CT1=110 OR CT1=111 </w:t>
            </w:r>
          </w:p>
        </w:tc>
        <w:tc>
          <w:tcPr>
            <w:tcW w:w="1226" w:type="dxa"/>
          </w:tcPr>
          <w:p w14:paraId="4DEC9B22" w14:textId="77777777" w:rsidR="007834AC" w:rsidRPr="005C0BE9" w:rsidRDefault="007834AC" w:rsidP="007834AC">
            <w:pPr>
              <w:jc w:val="both"/>
              <w:rPr>
                <w:sz w:val="20"/>
                <w:lang w:val="nl-BE"/>
              </w:rPr>
            </w:pPr>
          </w:p>
        </w:tc>
        <w:tc>
          <w:tcPr>
            <w:tcW w:w="1804" w:type="dxa"/>
          </w:tcPr>
          <w:p w14:paraId="09085619" w14:textId="77777777" w:rsidR="007834AC" w:rsidRPr="005C0BE9" w:rsidRDefault="007834AC" w:rsidP="007834AC">
            <w:pPr>
              <w:jc w:val="both"/>
              <w:rPr>
                <w:sz w:val="20"/>
                <w:lang w:val="nl-BE"/>
              </w:rPr>
            </w:pPr>
            <w:r w:rsidRPr="005C0BE9">
              <w:rPr>
                <w:sz w:val="20"/>
                <w:lang w:val="nl-BE"/>
              </w:rPr>
              <w:t xml:space="preserve">Code_type_titulaire </w:t>
            </w:r>
            <w:r w:rsidRPr="00F354A2">
              <w:rPr>
                <w:sz w:val="20"/>
                <w:lang w:val="fr-FR"/>
              </w:rPr>
              <w:t>&lt;&gt;</w:t>
            </w:r>
            <w:r w:rsidRPr="005C0BE9">
              <w:rPr>
                <w:sz w:val="20"/>
                <w:lang w:val="nl-BE"/>
              </w:rPr>
              <w:t>2</w:t>
            </w:r>
          </w:p>
        </w:tc>
        <w:tc>
          <w:tcPr>
            <w:tcW w:w="1960" w:type="dxa"/>
          </w:tcPr>
          <w:p w14:paraId="1FDBC265" w14:textId="77777777" w:rsidR="007834AC" w:rsidRPr="00F354A2" w:rsidRDefault="007834AC" w:rsidP="007834AC">
            <w:pPr>
              <w:jc w:val="both"/>
              <w:rPr>
                <w:sz w:val="20"/>
                <w:lang w:val="fr-FR"/>
              </w:rPr>
            </w:pPr>
            <w:r w:rsidRPr="00F354A2">
              <w:rPr>
                <w:sz w:val="20"/>
                <w:lang w:val="fr-FR"/>
              </w:rPr>
              <w:t xml:space="preserve">Etat_social &lt;&gt; </w:t>
            </w:r>
            <w:r>
              <w:rPr>
                <w:sz w:val="20"/>
                <w:lang w:val="fr-FR"/>
              </w:rPr>
              <w:t>‘01’ AND E</w:t>
            </w:r>
            <w:r w:rsidRPr="00F354A2">
              <w:rPr>
                <w:sz w:val="20"/>
                <w:lang w:val="fr-FR"/>
              </w:rPr>
              <w:t xml:space="preserve">tat_social &lt;&gt; </w:t>
            </w:r>
            <w:r>
              <w:rPr>
                <w:sz w:val="20"/>
                <w:lang w:val="fr-FR"/>
              </w:rPr>
              <w:t>‘02’ AND E</w:t>
            </w:r>
            <w:r w:rsidRPr="00F354A2">
              <w:rPr>
                <w:sz w:val="20"/>
                <w:lang w:val="fr-FR"/>
              </w:rPr>
              <w:t xml:space="preserve">tat_social &lt;&gt; </w:t>
            </w:r>
            <w:r>
              <w:rPr>
                <w:sz w:val="20"/>
                <w:lang w:val="fr-FR"/>
              </w:rPr>
              <w:t>‘0</w:t>
            </w:r>
            <w:r w:rsidRPr="00F354A2">
              <w:rPr>
                <w:sz w:val="20"/>
                <w:lang w:val="fr-FR"/>
              </w:rPr>
              <w:t>3</w:t>
            </w:r>
            <w:r>
              <w:rPr>
                <w:sz w:val="20"/>
                <w:lang w:val="fr-FR"/>
              </w:rPr>
              <w:t>’ AND E</w:t>
            </w:r>
            <w:r w:rsidRPr="00F354A2">
              <w:rPr>
                <w:sz w:val="20"/>
                <w:lang w:val="fr-FR"/>
              </w:rPr>
              <w:t xml:space="preserve">tat_social &lt;&gt; </w:t>
            </w:r>
            <w:r>
              <w:rPr>
                <w:sz w:val="20"/>
                <w:lang w:val="fr-FR"/>
              </w:rPr>
              <w:t>‘0</w:t>
            </w:r>
            <w:r w:rsidRPr="00F354A2">
              <w:rPr>
                <w:sz w:val="20"/>
                <w:lang w:val="fr-FR"/>
              </w:rPr>
              <w:t>7</w:t>
            </w:r>
            <w:r>
              <w:rPr>
                <w:sz w:val="20"/>
                <w:lang w:val="fr-FR"/>
              </w:rPr>
              <w:t>’</w:t>
            </w:r>
          </w:p>
          <w:p w14:paraId="4CBD50D7" w14:textId="77777777" w:rsidR="007834AC" w:rsidRPr="00F354A2" w:rsidRDefault="007834AC" w:rsidP="007834AC">
            <w:pPr>
              <w:jc w:val="both"/>
              <w:rPr>
                <w:sz w:val="20"/>
                <w:lang w:val="fr-FR"/>
              </w:rPr>
            </w:pPr>
          </w:p>
        </w:tc>
        <w:tc>
          <w:tcPr>
            <w:tcW w:w="2852" w:type="dxa"/>
          </w:tcPr>
          <w:p w14:paraId="15D33222" w14:textId="77777777" w:rsidR="007834AC" w:rsidRPr="00F354A2" w:rsidRDefault="007834AC" w:rsidP="007834AC">
            <w:pPr>
              <w:jc w:val="both"/>
              <w:rPr>
                <w:sz w:val="20"/>
                <w:lang w:val="fr-FR"/>
              </w:rPr>
            </w:pPr>
            <w:r w:rsidRPr="00F354A2">
              <w:rPr>
                <w:sz w:val="20"/>
                <w:lang w:val="fr-FR"/>
              </w:rPr>
              <w:t>Les titulaires, ascendants et descendants des actifs du régime général.</w:t>
            </w:r>
          </w:p>
          <w:p w14:paraId="6236F6A6" w14:textId="77777777" w:rsidR="007834AC" w:rsidRPr="00F354A2" w:rsidRDefault="007834AC" w:rsidP="007834AC">
            <w:pPr>
              <w:jc w:val="both"/>
              <w:rPr>
                <w:sz w:val="20"/>
                <w:lang w:val="fr-FR"/>
              </w:rPr>
            </w:pPr>
          </w:p>
        </w:tc>
      </w:tr>
      <w:tr w:rsidR="007834AC" w:rsidRPr="00AB509E" w14:paraId="01A0ED9A" w14:textId="77777777" w:rsidTr="00E6021F">
        <w:trPr>
          <w:cantSplit/>
        </w:trPr>
        <w:tc>
          <w:tcPr>
            <w:tcW w:w="448" w:type="dxa"/>
          </w:tcPr>
          <w:p w14:paraId="50ABA120" w14:textId="77777777" w:rsidR="007834AC" w:rsidRPr="005C0BE9" w:rsidRDefault="007834AC" w:rsidP="007834AC">
            <w:pPr>
              <w:jc w:val="both"/>
              <w:rPr>
                <w:sz w:val="20"/>
                <w:lang w:val="nl-BE"/>
              </w:rPr>
            </w:pPr>
            <w:r>
              <w:rPr>
                <w:sz w:val="20"/>
                <w:lang w:val="nl-BE"/>
              </w:rPr>
              <w:t>8</w:t>
            </w:r>
          </w:p>
        </w:tc>
        <w:tc>
          <w:tcPr>
            <w:tcW w:w="1215" w:type="dxa"/>
          </w:tcPr>
          <w:p w14:paraId="63511AF8" w14:textId="77777777" w:rsidR="007834AC" w:rsidRPr="005C0BE9" w:rsidRDefault="007834AC" w:rsidP="007834AC">
            <w:pPr>
              <w:jc w:val="both"/>
              <w:rPr>
                <w:sz w:val="20"/>
                <w:lang w:val="nl-BE"/>
              </w:rPr>
            </w:pPr>
            <w:r>
              <w:rPr>
                <w:sz w:val="20"/>
                <w:lang w:val="nl-BE"/>
              </w:rPr>
              <w:t xml:space="preserve">CT1=110 OR CT1=111 </w:t>
            </w:r>
          </w:p>
        </w:tc>
        <w:tc>
          <w:tcPr>
            <w:tcW w:w="1226" w:type="dxa"/>
          </w:tcPr>
          <w:p w14:paraId="39848DD6" w14:textId="77777777" w:rsidR="007834AC" w:rsidRPr="005C0BE9" w:rsidRDefault="007834AC" w:rsidP="007834AC">
            <w:pPr>
              <w:jc w:val="both"/>
              <w:rPr>
                <w:sz w:val="20"/>
                <w:lang w:val="nl-BE"/>
              </w:rPr>
            </w:pPr>
          </w:p>
        </w:tc>
        <w:tc>
          <w:tcPr>
            <w:tcW w:w="1804" w:type="dxa"/>
          </w:tcPr>
          <w:p w14:paraId="2D421A3E" w14:textId="77777777" w:rsidR="007834AC" w:rsidRPr="005C0BE9" w:rsidRDefault="007834AC" w:rsidP="007834AC">
            <w:pPr>
              <w:jc w:val="both"/>
              <w:rPr>
                <w:sz w:val="20"/>
                <w:lang w:val="nl-BE"/>
              </w:rPr>
            </w:pPr>
            <w:r w:rsidRPr="005C0BE9">
              <w:rPr>
                <w:sz w:val="20"/>
                <w:lang w:val="nl-BE"/>
              </w:rPr>
              <w:t xml:space="preserve">Code_type_titulaire </w:t>
            </w:r>
            <w:r>
              <w:rPr>
                <w:sz w:val="20"/>
                <w:lang w:val="fr-FR"/>
              </w:rPr>
              <w:t>=</w:t>
            </w:r>
            <w:r w:rsidRPr="005C0BE9">
              <w:rPr>
                <w:sz w:val="20"/>
                <w:lang w:val="nl-BE"/>
              </w:rPr>
              <w:t>2</w:t>
            </w:r>
          </w:p>
        </w:tc>
        <w:tc>
          <w:tcPr>
            <w:tcW w:w="1960" w:type="dxa"/>
          </w:tcPr>
          <w:p w14:paraId="5BF58BA5" w14:textId="77777777" w:rsidR="007834AC" w:rsidRPr="00F354A2" w:rsidRDefault="007834AC" w:rsidP="007834AC">
            <w:pPr>
              <w:jc w:val="both"/>
              <w:rPr>
                <w:sz w:val="20"/>
                <w:lang w:val="fr-FR"/>
              </w:rPr>
            </w:pPr>
            <w:r w:rsidRPr="00F354A2">
              <w:rPr>
                <w:sz w:val="20"/>
                <w:lang w:val="fr-FR"/>
              </w:rPr>
              <w:t xml:space="preserve">Etat_social &lt;&gt; </w:t>
            </w:r>
            <w:r>
              <w:rPr>
                <w:sz w:val="20"/>
                <w:lang w:val="fr-FR"/>
              </w:rPr>
              <w:t>‘0</w:t>
            </w:r>
            <w:r w:rsidRPr="00F354A2">
              <w:rPr>
                <w:sz w:val="20"/>
                <w:lang w:val="fr-FR"/>
              </w:rPr>
              <w:t>1</w:t>
            </w:r>
            <w:r>
              <w:rPr>
                <w:sz w:val="20"/>
                <w:lang w:val="fr-FR"/>
              </w:rPr>
              <w:t>’</w:t>
            </w:r>
            <w:r w:rsidRPr="00F354A2">
              <w:rPr>
                <w:sz w:val="20"/>
                <w:lang w:val="fr-FR"/>
              </w:rPr>
              <w:t xml:space="preserve"> AND </w:t>
            </w:r>
            <w:r>
              <w:rPr>
                <w:sz w:val="20"/>
                <w:lang w:val="fr-FR"/>
              </w:rPr>
              <w:t>E</w:t>
            </w:r>
            <w:r w:rsidRPr="00F354A2">
              <w:rPr>
                <w:sz w:val="20"/>
                <w:lang w:val="fr-FR"/>
              </w:rPr>
              <w:t xml:space="preserve">tat_social &lt;&gt; </w:t>
            </w:r>
            <w:r>
              <w:rPr>
                <w:sz w:val="20"/>
                <w:lang w:val="fr-FR"/>
              </w:rPr>
              <w:t>‘0</w:t>
            </w:r>
            <w:r w:rsidRPr="00F354A2">
              <w:rPr>
                <w:sz w:val="20"/>
                <w:lang w:val="fr-FR"/>
              </w:rPr>
              <w:t>2</w:t>
            </w:r>
            <w:r>
              <w:rPr>
                <w:sz w:val="20"/>
                <w:lang w:val="fr-FR"/>
              </w:rPr>
              <w:t>’ AND E</w:t>
            </w:r>
            <w:r w:rsidRPr="00F354A2">
              <w:rPr>
                <w:sz w:val="20"/>
                <w:lang w:val="fr-FR"/>
              </w:rPr>
              <w:t xml:space="preserve">tat_social &lt;&gt; </w:t>
            </w:r>
            <w:r>
              <w:rPr>
                <w:sz w:val="20"/>
                <w:lang w:val="fr-FR"/>
              </w:rPr>
              <w:t>‘0</w:t>
            </w:r>
            <w:r w:rsidRPr="00F354A2">
              <w:rPr>
                <w:sz w:val="20"/>
                <w:lang w:val="fr-FR"/>
              </w:rPr>
              <w:t>3</w:t>
            </w:r>
            <w:r>
              <w:rPr>
                <w:sz w:val="20"/>
                <w:lang w:val="fr-FR"/>
              </w:rPr>
              <w:t>’</w:t>
            </w:r>
            <w:r w:rsidRPr="00F354A2">
              <w:rPr>
                <w:sz w:val="20"/>
                <w:lang w:val="fr-FR"/>
              </w:rPr>
              <w:t xml:space="preserve"> AND </w:t>
            </w:r>
            <w:r>
              <w:rPr>
                <w:sz w:val="20"/>
                <w:lang w:val="fr-FR"/>
              </w:rPr>
              <w:t>E</w:t>
            </w:r>
            <w:r w:rsidRPr="00F354A2">
              <w:rPr>
                <w:sz w:val="20"/>
                <w:lang w:val="fr-FR"/>
              </w:rPr>
              <w:t xml:space="preserve">tat_social &lt;&gt; </w:t>
            </w:r>
            <w:r>
              <w:rPr>
                <w:sz w:val="20"/>
                <w:lang w:val="fr-FR"/>
              </w:rPr>
              <w:t>‘0</w:t>
            </w:r>
            <w:r w:rsidRPr="00F354A2">
              <w:rPr>
                <w:sz w:val="20"/>
                <w:lang w:val="fr-FR"/>
              </w:rPr>
              <w:t>7</w:t>
            </w:r>
            <w:r>
              <w:rPr>
                <w:sz w:val="20"/>
                <w:lang w:val="fr-FR"/>
              </w:rPr>
              <w:t>’ AND E</w:t>
            </w:r>
            <w:r w:rsidRPr="00F354A2">
              <w:rPr>
                <w:sz w:val="20"/>
                <w:lang w:val="fr-FR"/>
              </w:rPr>
              <w:t xml:space="preserve">tat_social &lt;&gt; </w:t>
            </w:r>
            <w:r>
              <w:rPr>
                <w:sz w:val="20"/>
                <w:lang w:val="fr-FR"/>
              </w:rPr>
              <w:t>‘0</w:t>
            </w:r>
            <w:r w:rsidRPr="00F354A2">
              <w:rPr>
                <w:sz w:val="20"/>
                <w:lang w:val="fr-FR"/>
              </w:rPr>
              <w:t>8</w:t>
            </w:r>
            <w:r>
              <w:rPr>
                <w:sz w:val="20"/>
                <w:lang w:val="fr-FR"/>
              </w:rPr>
              <w:t>’</w:t>
            </w:r>
          </w:p>
          <w:p w14:paraId="75FB31F3" w14:textId="77777777" w:rsidR="007834AC" w:rsidRPr="00F354A2" w:rsidRDefault="007834AC" w:rsidP="007834AC">
            <w:pPr>
              <w:jc w:val="both"/>
              <w:rPr>
                <w:sz w:val="20"/>
                <w:lang w:val="fr-FR"/>
              </w:rPr>
            </w:pPr>
          </w:p>
        </w:tc>
        <w:tc>
          <w:tcPr>
            <w:tcW w:w="2852" w:type="dxa"/>
          </w:tcPr>
          <w:p w14:paraId="40B81E87" w14:textId="77777777" w:rsidR="007834AC" w:rsidRPr="00F354A2" w:rsidRDefault="007834AC" w:rsidP="007834AC">
            <w:pPr>
              <w:jc w:val="both"/>
              <w:rPr>
                <w:sz w:val="20"/>
                <w:lang w:val="fr-FR"/>
              </w:rPr>
            </w:pPr>
            <w:r w:rsidRPr="00F354A2">
              <w:rPr>
                <w:sz w:val="20"/>
                <w:lang w:val="fr-FR"/>
              </w:rPr>
              <w:t>Les épouses/</w:t>
            </w:r>
            <w:r>
              <w:rPr>
                <w:sz w:val="20"/>
                <w:lang w:val="fr-FR"/>
              </w:rPr>
              <w:t>cohabitantes</w:t>
            </w:r>
            <w:r w:rsidRPr="00F354A2">
              <w:rPr>
                <w:sz w:val="20"/>
                <w:lang w:val="fr-FR"/>
              </w:rPr>
              <w:t xml:space="preserve"> des actifs du régime général.</w:t>
            </w:r>
          </w:p>
          <w:p w14:paraId="72780691" w14:textId="77777777" w:rsidR="007834AC" w:rsidRPr="00F354A2" w:rsidRDefault="007834AC" w:rsidP="007834AC">
            <w:pPr>
              <w:jc w:val="both"/>
              <w:rPr>
                <w:sz w:val="20"/>
                <w:lang w:val="fr-FR"/>
              </w:rPr>
            </w:pPr>
          </w:p>
        </w:tc>
      </w:tr>
      <w:tr w:rsidR="007834AC" w:rsidRPr="00AB509E" w14:paraId="59778908" w14:textId="77777777" w:rsidTr="00E6021F">
        <w:trPr>
          <w:cantSplit/>
        </w:trPr>
        <w:tc>
          <w:tcPr>
            <w:tcW w:w="448" w:type="dxa"/>
          </w:tcPr>
          <w:p w14:paraId="15C7E96A" w14:textId="77777777" w:rsidR="007834AC" w:rsidRDefault="007834AC" w:rsidP="007834AC">
            <w:pPr>
              <w:jc w:val="both"/>
              <w:rPr>
                <w:sz w:val="20"/>
                <w:lang w:val="nl-BE"/>
              </w:rPr>
            </w:pPr>
            <w:r>
              <w:rPr>
                <w:sz w:val="20"/>
                <w:lang w:val="nl-BE"/>
              </w:rPr>
              <w:t>9</w:t>
            </w:r>
          </w:p>
        </w:tc>
        <w:tc>
          <w:tcPr>
            <w:tcW w:w="1215" w:type="dxa"/>
          </w:tcPr>
          <w:p w14:paraId="31525164" w14:textId="77777777" w:rsidR="007834AC" w:rsidRDefault="007834AC" w:rsidP="007834AC">
            <w:pPr>
              <w:jc w:val="both"/>
              <w:rPr>
                <w:sz w:val="20"/>
                <w:lang w:val="nl-BE"/>
              </w:rPr>
            </w:pPr>
            <w:r>
              <w:rPr>
                <w:sz w:val="20"/>
                <w:lang w:val="nl-BE"/>
              </w:rPr>
              <w:t>CT1=420</w:t>
            </w:r>
          </w:p>
        </w:tc>
        <w:tc>
          <w:tcPr>
            <w:tcW w:w="1226" w:type="dxa"/>
          </w:tcPr>
          <w:p w14:paraId="3E092C0D" w14:textId="77777777" w:rsidR="007834AC" w:rsidRPr="005C0BE9" w:rsidRDefault="007834AC" w:rsidP="007834AC">
            <w:pPr>
              <w:jc w:val="both"/>
              <w:rPr>
                <w:sz w:val="20"/>
                <w:lang w:val="nl-BE"/>
              </w:rPr>
            </w:pPr>
            <w:r>
              <w:rPr>
                <w:sz w:val="20"/>
                <w:lang w:val="nl-BE"/>
              </w:rPr>
              <w:t>CT2=460</w:t>
            </w:r>
          </w:p>
        </w:tc>
        <w:tc>
          <w:tcPr>
            <w:tcW w:w="1804" w:type="dxa"/>
          </w:tcPr>
          <w:p w14:paraId="00EBD232" w14:textId="77777777" w:rsidR="007834AC" w:rsidRPr="005C0BE9" w:rsidRDefault="007834AC" w:rsidP="007834AC">
            <w:pPr>
              <w:jc w:val="both"/>
              <w:rPr>
                <w:sz w:val="20"/>
                <w:lang w:val="nl-BE"/>
              </w:rPr>
            </w:pPr>
            <w:r w:rsidRPr="005C0BE9">
              <w:rPr>
                <w:sz w:val="20"/>
                <w:lang w:val="nl-BE"/>
              </w:rPr>
              <w:t xml:space="preserve">Code_type_titulaire </w:t>
            </w:r>
            <w:r>
              <w:rPr>
                <w:sz w:val="20"/>
                <w:lang w:val="nl-BE"/>
              </w:rPr>
              <w:t>= 1</w:t>
            </w:r>
          </w:p>
        </w:tc>
        <w:tc>
          <w:tcPr>
            <w:tcW w:w="1960" w:type="dxa"/>
          </w:tcPr>
          <w:p w14:paraId="71EB6D53" w14:textId="77777777" w:rsidR="007834AC" w:rsidRDefault="007834AC" w:rsidP="007834AC">
            <w:pPr>
              <w:jc w:val="both"/>
              <w:rPr>
                <w:sz w:val="20"/>
                <w:lang w:val="fr-FR"/>
              </w:rPr>
            </w:pPr>
            <w:r w:rsidRPr="00F354A2">
              <w:rPr>
                <w:sz w:val="20"/>
                <w:lang w:val="fr-FR"/>
              </w:rPr>
              <w:t xml:space="preserve">Etat_social &lt;&gt; </w:t>
            </w:r>
            <w:r>
              <w:rPr>
                <w:sz w:val="20"/>
                <w:lang w:val="fr-FR"/>
              </w:rPr>
              <w:t>‘0</w:t>
            </w:r>
            <w:r w:rsidRPr="00F354A2">
              <w:rPr>
                <w:sz w:val="20"/>
                <w:lang w:val="fr-FR"/>
              </w:rPr>
              <w:t>4</w:t>
            </w:r>
            <w:r>
              <w:rPr>
                <w:sz w:val="20"/>
                <w:lang w:val="fr-FR"/>
              </w:rPr>
              <w:t>’</w:t>
            </w:r>
            <w:r w:rsidRPr="00F354A2">
              <w:rPr>
                <w:sz w:val="20"/>
                <w:lang w:val="fr-FR"/>
              </w:rPr>
              <w:t xml:space="preserve"> AND </w:t>
            </w:r>
            <w:r>
              <w:rPr>
                <w:sz w:val="20"/>
                <w:lang w:val="fr-FR"/>
              </w:rPr>
              <w:t>E</w:t>
            </w:r>
            <w:r w:rsidRPr="00F354A2">
              <w:rPr>
                <w:sz w:val="20"/>
                <w:lang w:val="fr-FR"/>
              </w:rPr>
              <w:t xml:space="preserve">tat_social &lt;&gt; </w:t>
            </w:r>
            <w:r>
              <w:rPr>
                <w:sz w:val="20"/>
                <w:lang w:val="fr-FR"/>
              </w:rPr>
              <w:t>‘05’</w:t>
            </w:r>
          </w:p>
          <w:p w14:paraId="6FCE0CF3" w14:textId="77777777" w:rsidR="007834AC" w:rsidRPr="00F354A2" w:rsidRDefault="007834AC" w:rsidP="007834AC">
            <w:pPr>
              <w:jc w:val="both"/>
              <w:rPr>
                <w:sz w:val="20"/>
                <w:lang w:val="fr-FR"/>
              </w:rPr>
            </w:pPr>
            <w:r>
              <w:rPr>
                <w:sz w:val="20"/>
                <w:lang w:val="fr-FR"/>
              </w:rPr>
              <w:t>E</w:t>
            </w:r>
            <w:r w:rsidRPr="00F354A2">
              <w:rPr>
                <w:sz w:val="20"/>
                <w:lang w:val="fr-FR"/>
              </w:rPr>
              <w:t xml:space="preserve">tat_social &lt;&gt; </w:t>
            </w:r>
            <w:r>
              <w:rPr>
                <w:sz w:val="20"/>
                <w:lang w:val="fr-FR"/>
              </w:rPr>
              <w:t>‘08’</w:t>
            </w:r>
          </w:p>
          <w:p w14:paraId="4ED3BF23" w14:textId="77777777" w:rsidR="007834AC" w:rsidRPr="00F354A2" w:rsidRDefault="007834AC" w:rsidP="007834AC">
            <w:pPr>
              <w:jc w:val="both"/>
              <w:rPr>
                <w:sz w:val="20"/>
                <w:lang w:val="fr-FR"/>
              </w:rPr>
            </w:pPr>
          </w:p>
        </w:tc>
        <w:tc>
          <w:tcPr>
            <w:tcW w:w="2852" w:type="dxa"/>
          </w:tcPr>
          <w:p w14:paraId="2C587B1B" w14:textId="77777777" w:rsidR="007834AC" w:rsidRPr="00F354A2" w:rsidRDefault="007834AC" w:rsidP="007834AC">
            <w:pPr>
              <w:jc w:val="both"/>
              <w:rPr>
                <w:sz w:val="20"/>
                <w:lang w:val="fr-FR"/>
              </w:rPr>
            </w:pPr>
            <w:r>
              <w:rPr>
                <w:sz w:val="20"/>
                <w:lang w:val="fr-FR"/>
              </w:rPr>
              <w:t xml:space="preserve">Les titulaires </w:t>
            </w:r>
            <w:r w:rsidRPr="00F354A2">
              <w:rPr>
                <w:sz w:val="20"/>
                <w:lang w:val="fr-FR"/>
              </w:rPr>
              <w:t>invalides du régime</w:t>
            </w:r>
            <w:r>
              <w:rPr>
                <w:sz w:val="20"/>
                <w:lang w:val="fr-FR"/>
              </w:rPr>
              <w:t xml:space="preserve"> des</w:t>
            </w:r>
            <w:r w:rsidRPr="00F354A2">
              <w:rPr>
                <w:sz w:val="20"/>
                <w:lang w:val="fr-FR"/>
              </w:rPr>
              <w:t xml:space="preserve"> indépendant</w:t>
            </w:r>
            <w:r>
              <w:rPr>
                <w:sz w:val="20"/>
                <w:lang w:val="fr-FR"/>
              </w:rPr>
              <w:t>s</w:t>
            </w:r>
            <w:r w:rsidRPr="00F354A2">
              <w:rPr>
                <w:sz w:val="20"/>
                <w:lang w:val="fr-FR"/>
              </w:rPr>
              <w:t>.</w:t>
            </w:r>
          </w:p>
        </w:tc>
      </w:tr>
      <w:tr w:rsidR="007834AC" w:rsidRPr="00AB509E" w14:paraId="7D51AC0A" w14:textId="77777777" w:rsidTr="00E6021F">
        <w:trPr>
          <w:cantSplit/>
        </w:trPr>
        <w:tc>
          <w:tcPr>
            <w:tcW w:w="448" w:type="dxa"/>
          </w:tcPr>
          <w:p w14:paraId="59D0EA05" w14:textId="77777777" w:rsidR="007834AC" w:rsidRDefault="007834AC" w:rsidP="007834AC">
            <w:pPr>
              <w:jc w:val="both"/>
              <w:rPr>
                <w:sz w:val="20"/>
                <w:lang w:val="nl-BE"/>
              </w:rPr>
            </w:pPr>
            <w:r>
              <w:rPr>
                <w:sz w:val="20"/>
                <w:lang w:val="nl-BE"/>
              </w:rPr>
              <w:t>10</w:t>
            </w:r>
          </w:p>
        </w:tc>
        <w:tc>
          <w:tcPr>
            <w:tcW w:w="1215" w:type="dxa"/>
          </w:tcPr>
          <w:p w14:paraId="3EAEB428" w14:textId="77777777" w:rsidR="007834AC" w:rsidRDefault="007834AC" w:rsidP="007834AC">
            <w:pPr>
              <w:jc w:val="both"/>
              <w:rPr>
                <w:sz w:val="20"/>
                <w:lang w:val="nl-BE"/>
              </w:rPr>
            </w:pPr>
            <w:r>
              <w:rPr>
                <w:sz w:val="20"/>
                <w:lang w:val="nl-BE"/>
              </w:rPr>
              <w:t>CT1=420</w:t>
            </w:r>
          </w:p>
        </w:tc>
        <w:tc>
          <w:tcPr>
            <w:tcW w:w="1226" w:type="dxa"/>
          </w:tcPr>
          <w:p w14:paraId="4F42436A" w14:textId="77777777" w:rsidR="007834AC" w:rsidRPr="005C0BE9" w:rsidRDefault="007834AC" w:rsidP="007834AC">
            <w:pPr>
              <w:jc w:val="both"/>
              <w:rPr>
                <w:sz w:val="20"/>
                <w:lang w:val="nl-BE"/>
              </w:rPr>
            </w:pPr>
            <w:r>
              <w:rPr>
                <w:sz w:val="20"/>
                <w:lang w:val="nl-BE"/>
              </w:rPr>
              <w:t>CT2=460</w:t>
            </w:r>
          </w:p>
        </w:tc>
        <w:tc>
          <w:tcPr>
            <w:tcW w:w="1804" w:type="dxa"/>
          </w:tcPr>
          <w:p w14:paraId="3C210E07" w14:textId="77777777" w:rsidR="007834AC" w:rsidRDefault="007834AC" w:rsidP="007834AC">
            <w:pPr>
              <w:jc w:val="both"/>
              <w:rPr>
                <w:sz w:val="20"/>
                <w:lang w:val="nl-BE"/>
              </w:rPr>
            </w:pPr>
            <w:r w:rsidRPr="005C0BE9">
              <w:rPr>
                <w:sz w:val="20"/>
                <w:lang w:val="nl-BE"/>
              </w:rPr>
              <w:t xml:space="preserve">Code_type_titulaire </w:t>
            </w:r>
          </w:p>
          <w:p w14:paraId="5B23F82F" w14:textId="77777777" w:rsidR="007834AC" w:rsidRPr="005C0BE9" w:rsidRDefault="007834AC" w:rsidP="007834AC">
            <w:pPr>
              <w:jc w:val="both"/>
              <w:rPr>
                <w:sz w:val="20"/>
                <w:lang w:val="nl-BE"/>
              </w:rPr>
            </w:pPr>
            <w:r w:rsidRPr="00F354A2">
              <w:rPr>
                <w:sz w:val="20"/>
                <w:lang w:val="fr-FR"/>
              </w:rPr>
              <w:t>&lt;&gt;</w:t>
            </w:r>
            <w:r>
              <w:rPr>
                <w:sz w:val="20"/>
                <w:lang w:val="nl-BE"/>
              </w:rPr>
              <w:t xml:space="preserve">1 and </w:t>
            </w:r>
            <w:r w:rsidRPr="00F354A2">
              <w:rPr>
                <w:sz w:val="20"/>
                <w:lang w:val="fr-FR"/>
              </w:rPr>
              <w:t>&lt;&gt;</w:t>
            </w:r>
            <w:r w:rsidRPr="005C0BE9">
              <w:rPr>
                <w:sz w:val="20"/>
                <w:lang w:val="nl-BE"/>
              </w:rPr>
              <w:t>2</w:t>
            </w:r>
          </w:p>
        </w:tc>
        <w:tc>
          <w:tcPr>
            <w:tcW w:w="1960" w:type="dxa"/>
          </w:tcPr>
          <w:p w14:paraId="0DF51485" w14:textId="77777777" w:rsidR="007834AC" w:rsidRPr="00F354A2" w:rsidRDefault="007834AC" w:rsidP="007834AC">
            <w:pPr>
              <w:jc w:val="both"/>
              <w:rPr>
                <w:sz w:val="20"/>
                <w:lang w:val="fr-FR"/>
              </w:rPr>
            </w:pPr>
            <w:r w:rsidRPr="00F354A2">
              <w:rPr>
                <w:sz w:val="20"/>
                <w:lang w:val="fr-FR"/>
              </w:rPr>
              <w:t xml:space="preserve">Etat_social &lt;&gt; </w:t>
            </w:r>
            <w:r>
              <w:rPr>
                <w:sz w:val="20"/>
                <w:lang w:val="fr-FR"/>
              </w:rPr>
              <w:t>‘0</w:t>
            </w:r>
            <w:r w:rsidRPr="00F354A2">
              <w:rPr>
                <w:sz w:val="20"/>
                <w:lang w:val="fr-FR"/>
              </w:rPr>
              <w:t>4</w:t>
            </w:r>
            <w:r>
              <w:rPr>
                <w:sz w:val="20"/>
                <w:lang w:val="fr-FR"/>
              </w:rPr>
              <w:t>’ AND E</w:t>
            </w:r>
            <w:r w:rsidRPr="00F354A2">
              <w:rPr>
                <w:sz w:val="20"/>
                <w:lang w:val="fr-FR"/>
              </w:rPr>
              <w:t xml:space="preserve">tat_social &lt;&gt; </w:t>
            </w:r>
            <w:r>
              <w:rPr>
                <w:sz w:val="20"/>
                <w:lang w:val="fr-FR"/>
              </w:rPr>
              <w:t>‘05’</w:t>
            </w:r>
          </w:p>
          <w:p w14:paraId="0E20E5F2" w14:textId="77777777" w:rsidR="007834AC" w:rsidRPr="00F354A2" w:rsidRDefault="007834AC" w:rsidP="007834AC">
            <w:pPr>
              <w:jc w:val="both"/>
              <w:rPr>
                <w:sz w:val="20"/>
                <w:lang w:val="fr-FR"/>
              </w:rPr>
            </w:pPr>
          </w:p>
        </w:tc>
        <w:tc>
          <w:tcPr>
            <w:tcW w:w="2852" w:type="dxa"/>
          </w:tcPr>
          <w:p w14:paraId="1F222E29" w14:textId="77777777" w:rsidR="007834AC" w:rsidRPr="00F354A2" w:rsidRDefault="007834AC" w:rsidP="007834AC">
            <w:pPr>
              <w:jc w:val="both"/>
              <w:rPr>
                <w:sz w:val="20"/>
                <w:lang w:val="fr-FR"/>
              </w:rPr>
            </w:pPr>
            <w:r w:rsidRPr="00F354A2">
              <w:rPr>
                <w:sz w:val="20"/>
                <w:lang w:val="fr-FR"/>
              </w:rPr>
              <w:t>Les ascendants et descendants des invalides du régime</w:t>
            </w:r>
            <w:r>
              <w:rPr>
                <w:sz w:val="20"/>
                <w:lang w:val="fr-FR"/>
              </w:rPr>
              <w:t xml:space="preserve"> des</w:t>
            </w:r>
            <w:r w:rsidRPr="00F354A2">
              <w:rPr>
                <w:sz w:val="20"/>
                <w:lang w:val="fr-FR"/>
              </w:rPr>
              <w:t xml:space="preserve"> indépendant</w:t>
            </w:r>
            <w:r>
              <w:rPr>
                <w:sz w:val="20"/>
                <w:lang w:val="fr-FR"/>
              </w:rPr>
              <w:t>s</w:t>
            </w:r>
            <w:r w:rsidRPr="00F354A2">
              <w:rPr>
                <w:sz w:val="20"/>
                <w:lang w:val="fr-FR"/>
              </w:rPr>
              <w:t>.</w:t>
            </w:r>
          </w:p>
        </w:tc>
      </w:tr>
      <w:tr w:rsidR="007834AC" w:rsidRPr="00AB509E" w14:paraId="34596E6C" w14:textId="77777777" w:rsidTr="00E6021F">
        <w:trPr>
          <w:cantSplit/>
        </w:trPr>
        <w:tc>
          <w:tcPr>
            <w:tcW w:w="448" w:type="dxa"/>
          </w:tcPr>
          <w:p w14:paraId="4141F0F9" w14:textId="77777777" w:rsidR="007834AC" w:rsidRDefault="007834AC" w:rsidP="007834AC">
            <w:pPr>
              <w:jc w:val="both"/>
              <w:rPr>
                <w:sz w:val="20"/>
                <w:lang w:val="nl-BE"/>
              </w:rPr>
            </w:pPr>
            <w:r>
              <w:rPr>
                <w:sz w:val="20"/>
                <w:lang w:val="nl-BE"/>
              </w:rPr>
              <w:t>11</w:t>
            </w:r>
          </w:p>
        </w:tc>
        <w:tc>
          <w:tcPr>
            <w:tcW w:w="1215" w:type="dxa"/>
          </w:tcPr>
          <w:p w14:paraId="19C64552" w14:textId="77777777" w:rsidR="007834AC" w:rsidRDefault="007834AC" w:rsidP="007834AC">
            <w:pPr>
              <w:jc w:val="both"/>
              <w:rPr>
                <w:sz w:val="20"/>
                <w:lang w:val="nl-BE"/>
              </w:rPr>
            </w:pPr>
            <w:r>
              <w:rPr>
                <w:sz w:val="20"/>
                <w:lang w:val="nl-BE"/>
              </w:rPr>
              <w:t>CT1=420</w:t>
            </w:r>
          </w:p>
        </w:tc>
        <w:tc>
          <w:tcPr>
            <w:tcW w:w="1226" w:type="dxa"/>
          </w:tcPr>
          <w:p w14:paraId="665E0B7E" w14:textId="77777777" w:rsidR="007834AC" w:rsidRDefault="007834AC" w:rsidP="007834AC">
            <w:pPr>
              <w:jc w:val="both"/>
              <w:rPr>
                <w:sz w:val="20"/>
                <w:lang w:val="nl-BE"/>
              </w:rPr>
            </w:pPr>
            <w:r>
              <w:rPr>
                <w:sz w:val="20"/>
                <w:lang w:val="nl-BE"/>
              </w:rPr>
              <w:t>CT2=460</w:t>
            </w:r>
          </w:p>
        </w:tc>
        <w:tc>
          <w:tcPr>
            <w:tcW w:w="1804" w:type="dxa"/>
          </w:tcPr>
          <w:p w14:paraId="40EBBD29" w14:textId="77777777" w:rsidR="007834AC" w:rsidRPr="005C0BE9" w:rsidRDefault="007834AC" w:rsidP="007834AC">
            <w:pPr>
              <w:jc w:val="both"/>
              <w:rPr>
                <w:sz w:val="20"/>
                <w:lang w:val="nl-BE"/>
              </w:rPr>
            </w:pPr>
            <w:r w:rsidRPr="005C0BE9">
              <w:rPr>
                <w:sz w:val="20"/>
                <w:lang w:val="nl-BE"/>
              </w:rPr>
              <w:t xml:space="preserve">Code_type_titulaire </w:t>
            </w:r>
            <w:r>
              <w:rPr>
                <w:sz w:val="20"/>
                <w:lang w:val="nl-BE"/>
              </w:rPr>
              <w:t xml:space="preserve">= </w:t>
            </w:r>
            <w:r w:rsidRPr="005C0BE9">
              <w:rPr>
                <w:sz w:val="20"/>
                <w:lang w:val="nl-BE"/>
              </w:rPr>
              <w:t>2</w:t>
            </w:r>
          </w:p>
        </w:tc>
        <w:tc>
          <w:tcPr>
            <w:tcW w:w="1960" w:type="dxa"/>
          </w:tcPr>
          <w:p w14:paraId="2EC4A650" w14:textId="77777777" w:rsidR="007834AC" w:rsidRPr="00F354A2" w:rsidRDefault="007834AC" w:rsidP="007834AC">
            <w:pPr>
              <w:jc w:val="both"/>
              <w:rPr>
                <w:sz w:val="20"/>
                <w:lang w:val="fr-FR"/>
              </w:rPr>
            </w:pPr>
            <w:r w:rsidRPr="00F354A2">
              <w:rPr>
                <w:sz w:val="20"/>
                <w:lang w:val="fr-FR"/>
              </w:rPr>
              <w:t xml:space="preserve">Etat_social &lt;&gt; </w:t>
            </w:r>
            <w:r>
              <w:rPr>
                <w:sz w:val="20"/>
                <w:lang w:val="fr-FR"/>
              </w:rPr>
              <w:t>‘0</w:t>
            </w:r>
            <w:r w:rsidRPr="00F354A2">
              <w:rPr>
                <w:sz w:val="20"/>
                <w:lang w:val="fr-FR"/>
              </w:rPr>
              <w:t>4</w:t>
            </w:r>
            <w:r>
              <w:rPr>
                <w:sz w:val="20"/>
                <w:lang w:val="fr-FR"/>
              </w:rPr>
              <w:t>’ AND E</w:t>
            </w:r>
            <w:r w:rsidRPr="00F354A2">
              <w:rPr>
                <w:sz w:val="20"/>
                <w:lang w:val="fr-FR"/>
              </w:rPr>
              <w:t xml:space="preserve">tat_social &lt;&gt; </w:t>
            </w:r>
            <w:r>
              <w:rPr>
                <w:sz w:val="20"/>
                <w:lang w:val="fr-FR"/>
              </w:rPr>
              <w:t>‘05’ AND E</w:t>
            </w:r>
            <w:r w:rsidRPr="00F354A2">
              <w:rPr>
                <w:sz w:val="20"/>
                <w:lang w:val="fr-FR"/>
              </w:rPr>
              <w:t xml:space="preserve">tat_social &lt;&gt; </w:t>
            </w:r>
            <w:r>
              <w:rPr>
                <w:sz w:val="20"/>
                <w:lang w:val="fr-FR"/>
              </w:rPr>
              <w:t xml:space="preserve">‘08’ </w:t>
            </w:r>
          </w:p>
          <w:p w14:paraId="492D0B6D" w14:textId="77777777" w:rsidR="007834AC" w:rsidRPr="00F354A2" w:rsidRDefault="007834AC" w:rsidP="007834AC">
            <w:pPr>
              <w:jc w:val="both"/>
              <w:rPr>
                <w:sz w:val="20"/>
                <w:lang w:val="fr-FR"/>
              </w:rPr>
            </w:pPr>
          </w:p>
        </w:tc>
        <w:tc>
          <w:tcPr>
            <w:tcW w:w="2852" w:type="dxa"/>
          </w:tcPr>
          <w:p w14:paraId="601C2F8F" w14:textId="77777777" w:rsidR="007834AC" w:rsidRPr="00F354A2" w:rsidRDefault="007834AC" w:rsidP="007834AC">
            <w:pPr>
              <w:jc w:val="both"/>
              <w:rPr>
                <w:sz w:val="20"/>
                <w:lang w:val="fr-FR"/>
              </w:rPr>
            </w:pPr>
            <w:r w:rsidRPr="00F354A2">
              <w:rPr>
                <w:sz w:val="20"/>
                <w:lang w:val="fr-FR"/>
              </w:rPr>
              <w:t>Les épouses/</w:t>
            </w:r>
            <w:r>
              <w:rPr>
                <w:sz w:val="20"/>
                <w:lang w:val="fr-FR"/>
              </w:rPr>
              <w:t xml:space="preserve"> cohabitantes</w:t>
            </w:r>
            <w:r w:rsidRPr="00F354A2">
              <w:rPr>
                <w:sz w:val="20"/>
                <w:lang w:val="fr-FR"/>
              </w:rPr>
              <w:t xml:space="preserve"> des invalides du régime </w:t>
            </w:r>
            <w:r>
              <w:rPr>
                <w:sz w:val="20"/>
                <w:lang w:val="fr-FR"/>
              </w:rPr>
              <w:t xml:space="preserve">des </w:t>
            </w:r>
            <w:r w:rsidRPr="00F354A2">
              <w:rPr>
                <w:sz w:val="20"/>
                <w:lang w:val="fr-FR"/>
              </w:rPr>
              <w:t>indépendant</w:t>
            </w:r>
            <w:r>
              <w:rPr>
                <w:sz w:val="20"/>
                <w:lang w:val="fr-FR"/>
              </w:rPr>
              <w:t>s</w:t>
            </w:r>
            <w:r w:rsidRPr="00F354A2">
              <w:rPr>
                <w:sz w:val="20"/>
                <w:lang w:val="fr-FR"/>
              </w:rPr>
              <w:t>.</w:t>
            </w:r>
          </w:p>
        </w:tc>
      </w:tr>
      <w:tr w:rsidR="007834AC" w:rsidRPr="00AB509E" w14:paraId="079563AF" w14:textId="77777777" w:rsidTr="00E6021F">
        <w:trPr>
          <w:cantSplit/>
        </w:trPr>
        <w:tc>
          <w:tcPr>
            <w:tcW w:w="448" w:type="dxa"/>
          </w:tcPr>
          <w:p w14:paraId="65EDE72B" w14:textId="77777777" w:rsidR="007834AC" w:rsidRDefault="007834AC" w:rsidP="007834AC">
            <w:pPr>
              <w:jc w:val="both"/>
              <w:rPr>
                <w:sz w:val="20"/>
                <w:lang w:val="nl-BE"/>
              </w:rPr>
            </w:pPr>
            <w:r>
              <w:rPr>
                <w:sz w:val="20"/>
                <w:lang w:val="nl-BE"/>
              </w:rPr>
              <w:t>12</w:t>
            </w:r>
          </w:p>
        </w:tc>
        <w:tc>
          <w:tcPr>
            <w:tcW w:w="1215" w:type="dxa"/>
          </w:tcPr>
          <w:p w14:paraId="72CA56D4" w14:textId="77777777" w:rsidR="007834AC" w:rsidRDefault="007834AC" w:rsidP="007834AC">
            <w:pPr>
              <w:jc w:val="both"/>
              <w:rPr>
                <w:sz w:val="20"/>
                <w:lang w:val="nl-BE"/>
              </w:rPr>
            </w:pPr>
            <w:r>
              <w:rPr>
                <w:sz w:val="20"/>
                <w:lang w:val="nl-BE"/>
              </w:rPr>
              <w:t>CT1=421</w:t>
            </w:r>
          </w:p>
        </w:tc>
        <w:tc>
          <w:tcPr>
            <w:tcW w:w="1226" w:type="dxa"/>
          </w:tcPr>
          <w:p w14:paraId="5771E6AB" w14:textId="77777777" w:rsidR="007834AC" w:rsidRDefault="007834AC" w:rsidP="007834AC">
            <w:pPr>
              <w:jc w:val="both"/>
              <w:rPr>
                <w:sz w:val="20"/>
                <w:lang w:val="nl-BE"/>
              </w:rPr>
            </w:pPr>
            <w:r>
              <w:rPr>
                <w:sz w:val="20"/>
                <w:lang w:val="nl-BE"/>
              </w:rPr>
              <w:t>CT2=461</w:t>
            </w:r>
          </w:p>
        </w:tc>
        <w:tc>
          <w:tcPr>
            <w:tcW w:w="1804" w:type="dxa"/>
          </w:tcPr>
          <w:p w14:paraId="47AB1E70" w14:textId="77777777" w:rsidR="007834AC" w:rsidRDefault="007834AC" w:rsidP="007834AC">
            <w:pPr>
              <w:jc w:val="both"/>
              <w:rPr>
                <w:sz w:val="20"/>
                <w:lang w:val="nl-BE"/>
              </w:rPr>
            </w:pPr>
            <w:r w:rsidRPr="005C0BE9">
              <w:rPr>
                <w:sz w:val="20"/>
                <w:lang w:val="nl-BE"/>
              </w:rPr>
              <w:t xml:space="preserve">Code_type_titulaire </w:t>
            </w:r>
          </w:p>
          <w:p w14:paraId="0ABB933F" w14:textId="77777777" w:rsidR="007834AC" w:rsidRPr="005C0BE9" w:rsidRDefault="007834AC" w:rsidP="007834AC">
            <w:pPr>
              <w:jc w:val="both"/>
              <w:rPr>
                <w:sz w:val="20"/>
                <w:lang w:val="nl-BE"/>
              </w:rPr>
            </w:pPr>
            <w:r w:rsidRPr="00F354A2">
              <w:rPr>
                <w:sz w:val="20"/>
                <w:lang w:val="fr-FR"/>
              </w:rPr>
              <w:t>&lt;&gt;</w:t>
            </w:r>
            <w:r w:rsidRPr="005C0BE9">
              <w:rPr>
                <w:sz w:val="20"/>
                <w:lang w:val="nl-BE"/>
              </w:rPr>
              <w:t>2</w:t>
            </w:r>
          </w:p>
        </w:tc>
        <w:tc>
          <w:tcPr>
            <w:tcW w:w="1960" w:type="dxa"/>
          </w:tcPr>
          <w:p w14:paraId="590C8238" w14:textId="77777777" w:rsidR="007834AC" w:rsidRPr="00F354A2" w:rsidRDefault="007834AC" w:rsidP="007834AC">
            <w:pPr>
              <w:jc w:val="both"/>
              <w:rPr>
                <w:sz w:val="20"/>
                <w:lang w:val="fr-FR"/>
              </w:rPr>
            </w:pPr>
            <w:r w:rsidRPr="00F354A2">
              <w:rPr>
                <w:sz w:val="20"/>
                <w:lang w:val="fr-FR"/>
              </w:rPr>
              <w:t xml:space="preserve">Etat_social &lt;&gt; </w:t>
            </w:r>
            <w:r>
              <w:rPr>
                <w:sz w:val="20"/>
                <w:lang w:val="fr-FR"/>
              </w:rPr>
              <w:t>‘0</w:t>
            </w:r>
            <w:r w:rsidRPr="00F354A2">
              <w:rPr>
                <w:sz w:val="20"/>
                <w:lang w:val="fr-FR"/>
              </w:rPr>
              <w:t>4</w:t>
            </w:r>
            <w:r>
              <w:rPr>
                <w:sz w:val="20"/>
                <w:lang w:val="fr-FR"/>
              </w:rPr>
              <w:t>’</w:t>
            </w:r>
            <w:r w:rsidRPr="00F354A2">
              <w:rPr>
                <w:sz w:val="20"/>
                <w:lang w:val="fr-FR"/>
              </w:rPr>
              <w:t xml:space="preserve"> AND etat_social &lt;&gt; </w:t>
            </w:r>
            <w:r>
              <w:rPr>
                <w:sz w:val="20"/>
                <w:lang w:val="fr-FR"/>
              </w:rPr>
              <w:t>‘05’ AND</w:t>
            </w:r>
          </w:p>
          <w:p w14:paraId="4FEC903C" w14:textId="77777777" w:rsidR="007834AC" w:rsidRPr="00F354A2" w:rsidRDefault="007834AC" w:rsidP="007834AC">
            <w:pPr>
              <w:jc w:val="both"/>
              <w:rPr>
                <w:sz w:val="20"/>
                <w:lang w:val="fr-FR"/>
              </w:rPr>
            </w:pPr>
          </w:p>
        </w:tc>
        <w:tc>
          <w:tcPr>
            <w:tcW w:w="2852" w:type="dxa"/>
          </w:tcPr>
          <w:p w14:paraId="41662B3C" w14:textId="77777777" w:rsidR="007834AC" w:rsidRPr="00F354A2" w:rsidRDefault="007834AC" w:rsidP="007834AC">
            <w:pPr>
              <w:jc w:val="both"/>
              <w:rPr>
                <w:sz w:val="20"/>
                <w:lang w:val="fr-FR"/>
              </w:rPr>
            </w:pPr>
            <w:r>
              <w:rPr>
                <w:sz w:val="20"/>
                <w:lang w:val="fr-FR"/>
              </w:rPr>
              <w:t>Les titulaires, ascendants et descendants des invalides du régime des indépendants.</w:t>
            </w:r>
          </w:p>
        </w:tc>
      </w:tr>
      <w:tr w:rsidR="007834AC" w:rsidRPr="00AB509E" w14:paraId="36FFCE16" w14:textId="77777777" w:rsidTr="00E6021F">
        <w:trPr>
          <w:cantSplit/>
        </w:trPr>
        <w:tc>
          <w:tcPr>
            <w:tcW w:w="448" w:type="dxa"/>
          </w:tcPr>
          <w:p w14:paraId="091DDD9C" w14:textId="77777777" w:rsidR="007834AC" w:rsidRDefault="007834AC" w:rsidP="007834AC">
            <w:pPr>
              <w:jc w:val="both"/>
              <w:rPr>
                <w:sz w:val="20"/>
                <w:lang w:val="nl-BE"/>
              </w:rPr>
            </w:pPr>
            <w:r>
              <w:rPr>
                <w:sz w:val="20"/>
                <w:lang w:val="nl-BE"/>
              </w:rPr>
              <w:t>13</w:t>
            </w:r>
          </w:p>
        </w:tc>
        <w:tc>
          <w:tcPr>
            <w:tcW w:w="1215" w:type="dxa"/>
          </w:tcPr>
          <w:p w14:paraId="59CB6384" w14:textId="77777777" w:rsidR="007834AC" w:rsidRDefault="007834AC" w:rsidP="007834AC">
            <w:pPr>
              <w:jc w:val="both"/>
              <w:rPr>
                <w:sz w:val="20"/>
                <w:lang w:val="nl-BE"/>
              </w:rPr>
            </w:pPr>
            <w:r>
              <w:rPr>
                <w:sz w:val="20"/>
                <w:lang w:val="nl-BE"/>
              </w:rPr>
              <w:t>CT1=421</w:t>
            </w:r>
          </w:p>
        </w:tc>
        <w:tc>
          <w:tcPr>
            <w:tcW w:w="1226" w:type="dxa"/>
          </w:tcPr>
          <w:p w14:paraId="6AB5A17B" w14:textId="77777777" w:rsidR="007834AC" w:rsidRDefault="007834AC" w:rsidP="007834AC">
            <w:pPr>
              <w:jc w:val="both"/>
              <w:rPr>
                <w:sz w:val="20"/>
                <w:lang w:val="nl-BE"/>
              </w:rPr>
            </w:pPr>
            <w:r>
              <w:rPr>
                <w:sz w:val="20"/>
                <w:lang w:val="nl-BE"/>
              </w:rPr>
              <w:t>CT2=461</w:t>
            </w:r>
          </w:p>
        </w:tc>
        <w:tc>
          <w:tcPr>
            <w:tcW w:w="1804" w:type="dxa"/>
          </w:tcPr>
          <w:p w14:paraId="5500E66A" w14:textId="77777777" w:rsidR="007834AC" w:rsidRDefault="007834AC" w:rsidP="007834AC">
            <w:pPr>
              <w:jc w:val="both"/>
              <w:rPr>
                <w:sz w:val="20"/>
                <w:lang w:val="nl-BE"/>
              </w:rPr>
            </w:pPr>
            <w:r w:rsidRPr="005C0BE9">
              <w:rPr>
                <w:sz w:val="20"/>
                <w:lang w:val="nl-BE"/>
              </w:rPr>
              <w:t xml:space="preserve">Code_type_titulaire </w:t>
            </w:r>
            <w:r>
              <w:rPr>
                <w:sz w:val="20"/>
                <w:lang w:val="nl-BE"/>
              </w:rPr>
              <w:t xml:space="preserve">= </w:t>
            </w:r>
            <w:r w:rsidRPr="005C0BE9">
              <w:rPr>
                <w:sz w:val="20"/>
                <w:lang w:val="nl-BE"/>
              </w:rPr>
              <w:t>2</w:t>
            </w:r>
          </w:p>
        </w:tc>
        <w:tc>
          <w:tcPr>
            <w:tcW w:w="1960" w:type="dxa"/>
          </w:tcPr>
          <w:p w14:paraId="1E945E94" w14:textId="77777777" w:rsidR="007834AC" w:rsidRPr="00F354A2" w:rsidRDefault="007834AC" w:rsidP="007834AC">
            <w:pPr>
              <w:jc w:val="both"/>
              <w:rPr>
                <w:sz w:val="20"/>
                <w:lang w:val="fr-FR"/>
              </w:rPr>
            </w:pPr>
            <w:r w:rsidRPr="00F354A2">
              <w:rPr>
                <w:sz w:val="20"/>
                <w:lang w:val="fr-FR"/>
              </w:rPr>
              <w:t xml:space="preserve">Etat_social &lt;&gt; </w:t>
            </w:r>
            <w:r>
              <w:rPr>
                <w:sz w:val="20"/>
                <w:lang w:val="fr-FR"/>
              </w:rPr>
              <w:t>‘0</w:t>
            </w:r>
            <w:r w:rsidRPr="00F354A2">
              <w:rPr>
                <w:sz w:val="20"/>
                <w:lang w:val="fr-FR"/>
              </w:rPr>
              <w:t>4</w:t>
            </w:r>
            <w:r>
              <w:rPr>
                <w:sz w:val="20"/>
                <w:lang w:val="fr-FR"/>
              </w:rPr>
              <w:t>’ AND E</w:t>
            </w:r>
            <w:r w:rsidRPr="00F354A2">
              <w:rPr>
                <w:sz w:val="20"/>
                <w:lang w:val="fr-FR"/>
              </w:rPr>
              <w:t xml:space="preserve">tat_social &lt;&gt; </w:t>
            </w:r>
            <w:r>
              <w:rPr>
                <w:sz w:val="20"/>
                <w:lang w:val="fr-FR"/>
              </w:rPr>
              <w:t>‘05’ AND E</w:t>
            </w:r>
            <w:r w:rsidRPr="00F354A2">
              <w:rPr>
                <w:sz w:val="20"/>
                <w:lang w:val="fr-FR"/>
              </w:rPr>
              <w:t xml:space="preserve">tat_social &lt;&gt; </w:t>
            </w:r>
            <w:r>
              <w:rPr>
                <w:sz w:val="20"/>
                <w:lang w:val="fr-FR"/>
              </w:rPr>
              <w:t xml:space="preserve">‘08’ </w:t>
            </w:r>
          </w:p>
          <w:p w14:paraId="3CFD2716" w14:textId="77777777" w:rsidR="007834AC" w:rsidRPr="00F354A2" w:rsidRDefault="007834AC" w:rsidP="007834AC">
            <w:pPr>
              <w:jc w:val="both"/>
              <w:rPr>
                <w:sz w:val="20"/>
                <w:lang w:val="fr-FR"/>
              </w:rPr>
            </w:pPr>
          </w:p>
        </w:tc>
        <w:tc>
          <w:tcPr>
            <w:tcW w:w="2852" w:type="dxa"/>
          </w:tcPr>
          <w:p w14:paraId="56D1503B" w14:textId="77777777" w:rsidR="007834AC" w:rsidRPr="00F354A2" w:rsidRDefault="007834AC" w:rsidP="007834AC">
            <w:pPr>
              <w:jc w:val="both"/>
              <w:rPr>
                <w:sz w:val="20"/>
                <w:lang w:val="fr-FR"/>
              </w:rPr>
            </w:pPr>
            <w:r w:rsidRPr="00F354A2">
              <w:rPr>
                <w:sz w:val="20"/>
                <w:lang w:val="fr-FR"/>
              </w:rPr>
              <w:t>Les épouses/</w:t>
            </w:r>
            <w:r>
              <w:rPr>
                <w:sz w:val="20"/>
                <w:lang w:val="fr-FR"/>
              </w:rPr>
              <w:t xml:space="preserve"> cohabitantes</w:t>
            </w:r>
            <w:r w:rsidRPr="00F354A2">
              <w:rPr>
                <w:sz w:val="20"/>
                <w:lang w:val="fr-FR"/>
              </w:rPr>
              <w:t xml:space="preserve"> des invalides du régime </w:t>
            </w:r>
            <w:r>
              <w:rPr>
                <w:sz w:val="20"/>
                <w:lang w:val="fr-FR"/>
              </w:rPr>
              <w:t xml:space="preserve">des </w:t>
            </w:r>
            <w:r w:rsidRPr="00F354A2">
              <w:rPr>
                <w:sz w:val="20"/>
                <w:lang w:val="fr-FR"/>
              </w:rPr>
              <w:t>indépendant</w:t>
            </w:r>
            <w:r>
              <w:rPr>
                <w:sz w:val="20"/>
                <w:lang w:val="fr-FR"/>
              </w:rPr>
              <w:t>s</w:t>
            </w:r>
            <w:r w:rsidRPr="00F354A2">
              <w:rPr>
                <w:sz w:val="20"/>
                <w:lang w:val="fr-FR"/>
              </w:rPr>
              <w:t>.</w:t>
            </w:r>
          </w:p>
        </w:tc>
      </w:tr>
      <w:tr w:rsidR="007834AC" w:rsidRPr="00AB509E" w14:paraId="296F2A26" w14:textId="77777777" w:rsidTr="00E6021F">
        <w:trPr>
          <w:cantSplit/>
        </w:trPr>
        <w:tc>
          <w:tcPr>
            <w:tcW w:w="448" w:type="dxa"/>
          </w:tcPr>
          <w:p w14:paraId="0E91F5FD" w14:textId="77777777" w:rsidR="007834AC" w:rsidRDefault="007834AC" w:rsidP="007834AC">
            <w:pPr>
              <w:jc w:val="both"/>
              <w:rPr>
                <w:sz w:val="20"/>
                <w:lang w:val="nl-BE"/>
              </w:rPr>
            </w:pPr>
            <w:r>
              <w:rPr>
                <w:sz w:val="20"/>
                <w:lang w:val="nl-BE"/>
              </w:rPr>
              <w:t>14</w:t>
            </w:r>
          </w:p>
        </w:tc>
        <w:tc>
          <w:tcPr>
            <w:tcW w:w="1215" w:type="dxa"/>
          </w:tcPr>
          <w:p w14:paraId="1096B624" w14:textId="77777777" w:rsidR="007834AC" w:rsidRDefault="007834AC" w:rsidP="007834AC">
            <w:pPr>
              <w:jc w:val="both"/>
              <w:rPr>
                <w:sz w:val="20"/>
                <w:lang w:val="nl-BE"/>
              </w:rPr>
            </w:pPr>
            <w:r>
              <w:rPr>
                <w:sz w:val="20"/>
                <w:lang w:val="nl-BE"/>
              </w:rPr>
              <w:t>CT1&gt;=130 AND CT1&lt;=151</w:t>
            </w:r>
          </w:p>
        </w:tc>
        <w:tc>
          <w:tcPr>
            <w:tcW w:w="1226" w:type="dxa"/>
          </w:tcPr>
          <w:p w14:paraId="00D644A5" w14:textId="77777777" w:rsidR="007834AC" w:rsidRDefault="007834AC" w:rsidP="007834AC">
            <w:pPr>
              <w:jc w:val="both"/>
              <w:rPr>
                <w:sz w:val="20"/>
                <w:lang w:val="nl-BE"/>
              </w:rPr>
            </w:pPr>
          </w:p>
        </w:tc>
        <w:tc>
          <w:tcPr>
            <w:tcW w:w="1804" w:type="dxa"/>
          </w:tcPr>
          <w:p w14:paraId="37141EF2" w14:textId="77777777" w:rsidR="007834AC" w:rsidRPr="005C0BE9" w:rsidRDefault="007834AC" w:rsidP="007834AC">
            <w:pPr>
              <w:jc w:val="both"/>
              <w:rPr>
                <w:sz w:val="20"/>
                <w:lang w:val="nl-BE"/>
              </w:rPr>
            </w:pPr>
            <w:r>
              <w:rPr>
                <w:sz w:val="20"/>
                <w:lang w:val="nl-BE"/>
              </w:rPr>
              <w:t>Code_type_titulaire &lt;&gt; 2</w:t>
            </w:r>
          </w:p>
        </w:tc>
        <w:tc>
          <w:tcPr>
            <w:tcW w:w="1960" w:type="dxa"/>
          </w:tcPr>
          <w:p w14:paraId="19F3FBD1" w14:textId="77777777" w:rsidR="007834AC" w:rsidRPr="00F354A2" w:rsidRDefault="007834AC" w:rsidP="007834AC">
            <w:pPr>
              <w:jc w:val="both"/>
              <w:rPr>
                <w:sz w:val="20"/>
                <w:lang w:val="fr-FR"/>
              </w:rPr>
            </w:pPr>
            <w:r w:rsidRPr="00F354A2">
              <w:rPr>
                <w:sz w:val="20"/>
                <w:lang w:val="fr-FR"/>
              </w:rPr>
              <w:t xml:space="preserve">Etat_social &lt;&gt; </w:t>
            </w:r>
            <w:r>
              <w:rPr>
                <w:sz w:val="20"/>
                <w:lang w:val="fr-FR"/>
              </w:rPr>
              <w:t>‘0</w:t>
            </w:r>
            <w:r w:rsidRPr="00F354A2">
              <w:rPr>
                <w:sz w:val="20"/>
                <w:lang w:val="fr-FR"/>
              </w:rPr>
              <w:t>9</w:t>
            </w:r>
            <w:r>
              <w:rPr>
                <w:sz w:val="20"/>
                <w:lang w:val="fr-FR"/>
              </w:rPr>
              <w:t>’</w:t>
            </w:r>
            <w:r w:rsidRPr="00F354A2">
              <w:rPr>
                <w:sz w:val="20"/>
                <w:lang w:val="fr-FR"/>
              </w:rPr>
              <w:t xml:space="preserve"> AND </w:t>
            </w:r>
            <w:r>
              <w:rPr>
                <w:sz w:val="20"/>
                <w:lang w:val="fr-FR"/>
              </w:rPr>
              <w:t>E</w:t>
            </w:r>
            <w:r w:rsidRPr="00F354A2">
              <w:rPr>
                <w:sz w:val="20"/>
                <w:lang w:val="fr-FR"/>
              </w:rPr>
              <w:t xml:space="preserve">tat_social &lt;&gt; </w:t>
            </w:r>
            <w:r>
              <w:rPr>
                <w:sz w:val="20"/>
                <w:lang w:val="fr-FR"/>
              </w:rPr>
              <w:t>‘</w:t>
            </w:r>
            <w:r w:rsidRPr="00F354A2">
              <w:rPr>
                <w:sz w:val="20"/>
                <w:lang w:val="fr-FR"/>
              </w:rPr>
              <w:t>10</w:t>
            </w:r>
            <w:r>
              <w:rPr>
                <w:sz w:val="20"/>
                <w:lang w:val="fr-FR"/>
              </w:rPr>
              <w:t>’</w:t>
            </w:r>
            <w:r w:rsidRPr="00F354A2">
              <w:rPr>
                <w:sz w:val="20"/>
                <w:lang w:val="fr-FR"/>
              </w:rPr>
              <w:t xml:space="preserve"> </w:t>
            </w:r>
          </w:p>
          <w:p w14:paraId="40102DF5" w14:textId="77777777" w:rsidR="007834AC" w:rsidRPr="00F354A2" w:rsidRDefault="007834AC" w:rsidP="007834AC">
            <w:pPr>
              <w:jc w:val="both"/>
              <w:rPr>
                <w:sz w:val="20"/>
                <w:lang w:val="fr-FR"/>
              </w:rPr>
            </w:pPr>
          </w:p>
        </w:tc>
        <w:tc>
          <w:tcPr>
            <w:tcW w:w="2852" w:type="dxa"/>
          </w:tcPr>
          <w:p w14:paraId="47BFF036" w14:textId="77777777" w:rsidR="007834AC" w:rsidRPr="00F354A2" w:rsidRDefault="007834AC" w:rsidP="007834AC">
            <w:pPr>
              <w:jc w:val="both"/>
              <w:rPr>
                <w:sz w:val="20"/>
                <w:lang w:val="fr-FR"/>
              </w:rPr>
            </w:pPr>
            <w:r w:rsidRPr="00F354A2">
              <w:rPr>
                <w:sz w:val="20"/>
                <w:lang w:val="fr-FR"/>
              </w:rPr>
              <w:t>Les titulaires, ascendants et descendants des VPO du régime général.</w:t>
            </w:r>
          </w:p>
        </w:tc>
      </w:tr>
      <w:tr w:rsidR="007834AC" w:rsidRPr="00AB509E" w14:paraId="17EEA78F" w14:textId="77777777" w:rsidTr="00E6021F">
        <w:trPr>
          <w:cantSplit/>
        </w:trPr>
        <w:tc>
          <w:tcPr>
            <w:tcW w:w="448" w:type="dxa"/>
          </w:tcPr>
          <w:p w14:paraId="28B0C82D" w14:textId="77777777" w:rsidR="007834AC" w:rsidRDefault="007834AC" w:rsidP="007834AC">
            <w:pPr>
              <w:jc w:val="both"/>
              <w:rPr>
                <w:sz w:val="20"/>
                <w:lang w:val="nl-BE"/>
              </w:rPr>
            </w:pPr>
            <w:r>
              <w:rPr>
                <w:sz w:val="20"/>
                <w:lang w:val="nl-BE"/>
              </w:rPr>
              <w:t>15</w:t>
            </w:r>
          </w:p>
        </w:tc>
        <w:tc>
          <w:tcPr>
            <w:tcW w:w="1215" w:type="dxa"/>
          </w:tcPr>
          <w:p w14:paraId="20FC2E0E" w14:textId="77777777" w:rsidR="007834AC" w:rsidRDefault="007834AC" w:rsidP="007834AC">
            <w:pPr>
              <w:jc w:val="both"/>
              <w:rPr>
                <w:sz w:val="20"/>
                <w:lang w:val="nl-BE"/>
              </w:rPr>
            </w:pPr>
            <w:r>
              <w:rPr>
                <w:sz w:val="20"/>
                <w:lang w:val="nl-BE"/>
              </w:rPr>
              <w:t>CT1&gt;=130 AND CT1&lt;=151</w:t>
            </w:r>
          </w:p>
        </w:tc>
        <w:tc>
          <w:tcPr>
            <w:tcW w:w="1226" w:type="dxa"/>
          </w:tcPr>
          <w:p w14:paraId="057FA269" w14:textId="77777777" w:rsidR="007834AC" w:rsidRDefault="007834AC" w:rsidP="007834AC">
            <w:pPr>
              <w:jc w:val="both"/>
              <w:rPr>
                <w:sz w:val="20"/>
                <w:lang w:val="nl-BE"/>
              </w:rPr>
            </w:pPr>
          </w:p>
        </w:tc>
        <w:tc>
          <w:tcPr>
            <w:tcW w:w="1804" w:type="dxa"/>
          </w:tcPr>
          <w:p w14:paraId="0C864906" w14:textId="77777777" w:rsidR="007834AC" w:rsidRPr="005C0BE9" w:rsidRDefault="007834AC" w:rsidP="007834AC">
            <w:pPr>
              <w:jc w:val="both"/>
              <w:rPr>
                <w:sz w:val="20"/>
                <w:lang w:val="nl-BE"/>
              </w:rPr>
            </w:pPr>
            <w:r>
              <w:rPr>
                <w:sz w:val="20"/>
                <w:lang w:val="nl-BE"/>
              </w:rPr>
              <w:t>Code_type_titulaire = 2</w:t>
            </w:r>
          </w:p>
        </w:tc>
        <w:tc>
          <w:tcPr>
            <w:tcW w:w="1960" w:type="dxa"/>
          </w:tcPr>
          <w:p w14:paraId="16AC2B79" w14:textId="77777777" w:rsidR="007834AC" w:rsidRPr="00F354A2" w:rsidRDefault="007834AC" w:rsidP="007834AC">
            <w:pPr>
              <w:jc w:val="both"/>
              <w:rPr>
                <w:sz w:val="20"/>
                <w:lang w:val="fr-FR"/>
              </w:rPr>
            </w:pPr>
            <w:r w:rsidRPr="00F354A2">
              <w:rPr>
                <w:sz w:val="20"/>
                <w:lang w:val="fr-FR"/>
              </w:rPr>
              <w:t xml:space="preserve">Etat_social &lt;&gt; </w:t>
            </w:r>
            <w:r>
              <w:rPr>
                <w:sz w:val="20"/>
                <w:lang w:val="fr-FR"/>
              </w:rPr>
              <w:t>‘0</w:t>
            </w:r>
            <w:r w:rsidRPr="00F354A2">
              <w:rPr>
                <w:sz w:val="20"/>
                <w:lang w:val="fr-FR"/>
              </w:rPr>
              <w:t>9</w:t>
            </w:r>
            <w:r>
              <w:rPr>
                <w:sz w:val="20"/>
                <w:lang w:val="fr-FR"/>
              </w:rPr>
              <w:t>’</w:t>
            </w:r>
            <w:r w:rsidRPr="00F354A2">
              <w:rPr>
                <w:sz w:val="20"/>
                <w:lang w:val="fr-FR"/>
              </w:rPr>
              <w:t xml:space="preserve"> AND </w:t>
            </w:r>
            <w:r>
              <w:rPr>
                <w:sz w:val="20"/>
                <w:lang w:val="fr-FR"/>
              </w:rPr>
              <w:t>E</w:t>
            </w:r>
            <w:r w:rsidRPr="00F354A2">
              <w:rPr>
                <w:sz w:val="20"/>
                <w:lang w:val="fr-FR"/>
              </w:rPr>
              <w:t xml:space="preserve">tat_social &lt;&gt; </w:t>
            </w:r>
            <w:r>
              <w:rPr>
                <w:sz w:val="20"/>
                <w:lang w:val="fr-FR"/>
              </w:rPr>
              <w:t>‘</w:t>
            </w:r>
            <w:r w:rsidRPr="00F354A2">
              <w:rPr>
                <w:sz w:val="20"/>
                <w:lang w:val="fr-FR"/>
              </w:rPr>
              <w:t>10</w:t>
            </w:r>
            <w:r>
              <w:rPr>
                <w:sz w:val="20"/>
                <w:lang w:val="fr-FR"/>
              </w:rPr>
              <w:t>’ AND E</w:t>
            </w:r>
            <w:r w:rsidRPr="00F354A2">
              <w:rPr>
                <w:sz w:val="20"/>
                <w:lang w:val="fr-FR"/>
              </w:rPr>
              <w:t xml:space="preserve">tat_social &lt;&gt; </w:t>
            </w:r>
            <w:r>
              <w:rPr>
                <w:sz w:val="20"/>
                <w:lang w:val="fr-FR"/>
              </w:rPr>
              <w:t>‘0</w:t>
            </w:r>
            <w:r w:rsidRPr="00F354A2">
              <w:rPr>
                <w:sz w:val="20"/>
                <w:lang w:val="fr-FR"/>
              </w:rPr>
              <w:t>8</w:t>
            </w:r>
            <w:r>
              <w:rPr>
                <w:sz w:val="20"/>
                <w:lang w:val="fr-FR"/>
              </w:rPr>
              <w:t>’</w:t>
            </w:r>
          </w:p>
          <w:p w14:paraId="660C6E96" w14:textId="77777777" w:rsidR="007834AC" w:rsidRPr="00F354A2" w:rsidRDefault="007834AC" w:rsidP="007834AC">
            <w:pPr>
              <w:jc w:val="both"/>
              <w:rPr>
                <w:sz w:val="20"/>
                <w:lang w:val="fr-FR"/>
              </w:rPr>
            </w:pPr>
          </w:p>
        </w:tc>
        <w:tc>
          <w:tcPr>
            <w:tcW w:w="2852" w:type="dxa"/>
          </w:tcPr>
          <w:p w14:paraId="05FB6216" w14:textId="77777777" w:rsidR="007834AC" w:rsidRPr="00F354A2" w:rsidRDefault="007834AC" w:rsidP="007834AC">
            <w:pPr>
              <w:jc w:val="both"/>
              <w:rPr>
                <w:sz w:val="20"/>
                <w:lang w:val="fr-FR"/>
              </w:rPr>
            </w:pPr>
            <w:r w:rsidRPr="00F354A2">
              <w:rPr>
                <w:sz w:val="20"/>
                <w:lang w:val="fr-FR"/>
              </w:rPr>
              <w:t>Les épouses/</w:t>
            </w:r>
            <w:r>
              <w:rPr>
                <w:sz w:val="20"/>
                <w:lang w:val="fr-FR"/>
              </w:rPr>
              <w:t xml:space="preserve"> cohabitantes</w:t>
            </w:r>
            <w:r w:rsidRPr="00F354A2">
              <w:rPr>
                <w:sz w:val="20"/>
                <w:lang w:val="fr-FR"/>
              </w:rPr>
              <w:t xml:space="preserve"> des VPO du régime général.</w:t>
            </w:r>
          </w:p>
        </w:tc>
      </w:tr>
    </w:tbl>
    <w:p w14:paraId="1BB6678A" w14:textId="77777777" w:rsidR="007834AC" w:rsidRDefault="007834AC" w:rsidP="007834AC">
      <w:pPr>
        <w:pStyle w:val="Heading2"/>
        <w:jc w:val="both"/>
        <w:rPr>
          <w:lang w:val="fr-FR"/>
        </w:rPr>
      </w:pPr>
      <w:bookmarkStart w:id="92" w:name="_Toc106613882"/>
      <w:r>
        <w:rPr>
          <w:lang w:val="fr-FR"/>
        </w:rPr>
        <w:lastRenderedPageBreak/>
        <w:t>Champ 09 : Sexe</w:t>
      </w:r>
      <w:bookmarkEnd w:id="92"/>
    </w:p>
    <w:p w14:paraId="3FAEE110" w14:textId="77777777" w:rsidR="007834AC" w:rsidRDefault="007834AC" w:rsidP="007834AC">
      <w:pPr>
        <w:pStyle w:val="Heading3"/>
        <w:jc w:val="both"/>
        <w:rPr>
          <w:lang w:val="nl-BE"/>
        </w:rPr>
      </w:pPr>
      <w:bookmarkStart w:id="93" w:name="_Toc106613883"/>
      <w:r>
        <w:rPr>
          <w:lang w:val="nl-BE"/>
        </w:rPr>
        <w:t>Structure</w:t>
      </w:r>
      <w:bookmarkEnd w:id="93"/>
    </w:p>
    <w:p w14:paraId="32FD0B0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51)</w:t>
      </w:r>
    </w:p>
    <w:p w14:paraId="309D4B83"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1D66A201" w14:textId="77777777" w:rsidR="007834AC" w:rsidRDefault="007834AC" w:rsidP="007834AC">
      <w:pPr>
        <w:pStyle w:val="Heading3"/>
        <w:jc w:val="both"/>
        <w:rPr>
          <w:lang w:val="nl-BE"/>
        </w:rPr>
      </w:pPr>
      <w:bookmarkStart w:id="94" w:name="_Toc106613884"/>
      <w:r>
        <w:rPr>
          <w:lang w:val="nl-BE"/>
        </w:rPr>
        <w:t>Enregistrement sur support magnétique</w:t>
      </w:r>
      <w:bookmarkEnd w:id="94"/>
    </w:p>
    <w:p w14:paraId="0561C9CC"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13874AE3" w14:textId="0473A327" w:rsidR="007834AC"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553542">
        <w:rPr>
          <w:spacing w:val="-1"/>
          <w:lang w:val="fr-FR"/>
        </w:rPr>
        <w:t>Utiliser une des valeurs suivantes :</w:t>
      </w:r>
    </w:p>
    <w:p w14:paraId="6346C0FE" w14:textId="77777777" w:rsidR="00E6021F" w:rsidRPr="00553542" w:rsidRDefault="00E6021F"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p w14:paraId="4850ADA6" w14:textId="439E21F7" w:rsidR="007834AC" w:rsidRDefault="007834AC" w:rsidP="007834AC">
      <w:pPr>
        <w:widowControl w:val="0"/>
        <w:numPr>
          <w:ilvl w:val="0"/>
          <w:numId w:val="2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spacing w:val="-1"/>
          <w:lang w:val="nl-NL"/>
        </w:rPr>
        <w:t>1</w:t>
      </w:r>
      <w:r w:rsidR="00E6021F">
        <w:rPr>
          <w:spacing w:val="-1"/>
          <w:lang w:val="nl-NL"/>
        </w:rPr>
        <w:t xml:space="preserve"> </w:t>
      </w:r>
      <w:r>
        <w:rPr>
          <w:spacing w:val="-1"/>
          <w:lang w:val="nl-NL"/>
        </w:rPr>
        <w:t xml:space="preserve">: </w:t>
      </w:r>
      <w:r w:rsidR="00E6021F">
        <w:rPr>
          <w:spacing w:val="-1"/>
          <w:lang w:val="nl-NL"/>
        </w:rPr>
        <w:t>H</w:t>
      </w:r>
      <w:r>
        <w:rPr>
          <w:spacing w:val="-1"/>
          <w:lang w:val="nl-NL"/>
        </w:rPr>
        <w:t xml:space="preserve">omme </w:t>
      </w:r>
      <w:r w:rsidR="00E6021F">
        <w:rPr>
          <w:spacing w:val="-1"/>
          <w:lang w:val="nl-NL"/>
        </w:rPr>
        <w:t>;</w:t>
      </w:r>
      <w:r>
        <w:rPr>
          <w:spacing w:val="-1"/>
          <w:lang w:val="nl-NL"/>
        </w:rPr>
        <w:t xml:space="preserve"> </w:t>
      </w:r>
    </w:p>
    <w:p w14:paraId="5A228235" w14:textId="2489DC98" w:rsidR="007834AC" w:rsidRDefault="007834AC" w:rsidP="007834AC">
      <w:pPr>
        <w:widowControl w:val="0"/>
        <w:numPr>
          <w:ilvl w:val="0"/>
          <w:numId w:val="25"/>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spacing w:val="-1"/>
          <w:lang w:val="nl-NL"/>
        </w:rPr>
        <w:t>2</w:t>
      </w:r>
      <w:r w:rsidR="00E6021F">
        <w:rPr>
          <w:spacing w:val="-1"/>
          <w:lang w:val="nl-NL"/>
        </w:rPr>
        <w:t xml:space="preserve"> </w:t>
      </w:r>
      <w:r>
        <w:rPr>
          <w:spacing w:val="-1"/>
          <w:lang w:val="nl-NL"/>
        </w:rPr>
        <w:t xml:space="preserve">: </w:t>
      </w:r>
      <w:r w:rsidR="00E6021F">
        <w:rPr>
          <w:spacing w:val="-1"/>
          <w:lang w:val="nl-NL"/>
        </w:rPr>
        <w:t>F</w:t>
      </w:r>
      <w:r>
        <w:rPr>
          <w:spacing w:val="-1"/>
          <w:lang w:val="nl-NL"/>
        </w:rPr>
        <w:t>emme</w:t>
      </w:r>
      <w:r w:rsidR="00E6021F">
        <w:rPr>
          <w:spacing w:val="-1"/>
          <w:lang w:val="nl-NL"/>
        </w:rPr>
        <w:t>.</w:t>
      </w:r>
    </w:p>
    <w:p w14:paraId="78EA2156" w14:textId="77777777" w:rsidR="007834AC" w:rsidRDefault="007834AC" w:rsidP="007834AC">
      <w:pPr>
        <w:pStyle w:val="Heading3"/>
        <w:jc w:val="both"/>
        <w:rPr>
          <w:lang w:val="nl-BE"/>
        </w:rPr>
      </w:pPr>
      <w:bookmarkStart w:id="95" w:name="_Toc106613885"/>
      <w:r>
        <w:rPr>
          <w:lang w:val="nl-BE"/>
        </w:rPr>
        <w:t>Contrôle</w:t>
      </w:r>
      <w:bookmarkEnd w:id="95"/>
    </w:p>
    <w:p w14:paraId="490DEAA2"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35EF3593" w14:textId="691C006F" w:rsidR="007834AC" w:rsidRDefault="007834AC" w:rsidP="007834AC">
      <w:pPr>
        <w:numPr>
          <w:ilvl w:val="0"/>
          <w:numId w:val="2"/>
        </w:numPr>
        <w:tabs>
          <w:tab w:val="clear" w:pos="1440"/>
          <w:tab w:val="left" w:pos="720"/>
          <w:tab w:val="num" w:pos="1080"/>
        </w:tabs>
        <w:ind w:hanging="720"/>
        <w:jc w:val="both"/>
        <w:rPr>
          <w:spacing w:val="-2"/>
          <w:lang w:val="fr-FR"/>
        </w:rPr>
      </w:pPr>
      <w:r w:rsidRPr="00553542">
        <w:rPr>
          <w:spacing w:val="-2"/>
          <w:lang w:val="fr-FR"/>
        </w:rPr>
        <w:t xml:space="preserve">Si la valeur est différente de 1 ou 2, </w:t>
      </w:r>
      <w:r>
        <w:rPr>
          <w:spacing w:val="-2"/>
          <w:lang w:val="fr-FR"/>
        </w:rPr>
        <w:t>le record est rejeté</w:t>
      </w:r>
      <w:r w:rsidRPr="00553542">
        <w:rPr>
          <w:spacing w:val="-2"/>
          <w:lang w:val="fr-FR"/>
        </w:rPr>
        <w:t>.</w:t>
      </w:r>
    </w:p>
    <w:p w14:paraId="72498C0C" w14:textId="77777777" w:rsidR="00E6021F" w:rsidRPr="00553542" w:rsidRDefault="00E6021F" w:rsidP="00E6021F">
      <w:pPr>
        <w:tabs>
          <w:tab w:val="left" w:pos="720"/>
        </w:tabs>
        <w:ind w:left="1440"/>
        <w:jc w:val="both"/>
        <w:rPr>
          <w:spacing w:val="-2"/>
          <w:lang w:val="fr-FR"/>
        </w:rPr>
      </w:pPr>
    </w:p>
    <w:p w14:paraId="34E71162" w14:textId="77777777" w:rsidR="007834AC" w:rsidRPr="00553542" w:rsidRDefault="007834AC" w:rsidP="007834AC">
      <w:pPr>
        <w:pStyle w:val="Heading2"/>
        <w:jc w:val="both"/>
        <w:rPr>
          <w:lang w:val="nl-BE"/>
        </w:rPr>
      </w:pPr>
      <w:bookmarkStart w:id="96" w:name="_Toc106613886"/>
      <w:r>
        <w:rPr>
          <w:lang w:val="nl-BE"/>
        </w:rPr>
        <w:t xml:space="preserve">Champ </w:t>
      </w:r>
      <w:r w:rsidRPr="00553542">
        <w:rPr>
          <w:lang w:val="nl-BE"/>
        </w:rPr>
        <w:t xml:space="preserve">10 : Code </w:t>
      </w:r>
      <w:r>
        <w:rPr>
          <w:lang w:val="nl-BE"/>
        </w:rPr>
        <w:t>chômage</w:t>
      </w:r>
      <w:bookmarkEnd w:id="96"/>
    </w:p>
    <w:p w14:paraId="1F92B34C" w14:textId="77777777" w:rsidR="007834AC" w:rsidRDefault="007834AC" w:rsidP="007834AC">
      <w:pPr>
        <w:pStyle w:val="Heading3"/>
        <w:jc w:val="both"/>
        <w:rPr>
          <w:lang w:val="nl-BE"/>
        </w:rPr>
      </w:pPr>
      <w:bookmarkStart w:id="97" w:name="_Toc106613887"/>
      <w:r>
        <w:rPr>
          <w:lang w:val="nl-BE"/>
        </w:rPr>
        <w:t>Structure</w:t>
      </w:r>
      <w:bookmarkEnd w:id="97"/>
    </w:p>
    <w:p w14:paraId="59F52427"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2 caractères (positions 52 à 53 incluses)</w:t>
      </w:r>
    </w:p>
    <w:p w14:paraId="2C78D931"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Alphanumérique</w:t>
      </w:r>
    </w:p>
    <w:p w14:paraId="3330EB4B" w14:textId="77777777" w:rsidR="007834AC" w:rsidRDefault="007834AC" w:rsidP="007834AC">
      <w:pPr>
        <w:pStyle w:val="Heading3"/>
        <w:jc w:val="both"/>
        <w:rPr>
          <w:lang w:val="nl-BE"/>
        </w:rPr>
      </w:pPr>
      <w:bookmarkStart w:id="98" w:name="_Toc106613888"/>
      <w:r>
        <w:rPr>
          <w:lang w:val="nl-BE"/>
        </w:rPr>
        <w:t>Enregistrement sur support magnétique</w:t>
      </w:r>
      <w:bookmarkEnd w:id="98"/>
    </w:p>
    <w:p w14:paraId="76BF6273"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2730DD8D" w14:textId="77777777" w:rsidR="007834AC" w:rsidRPr="004D66DC"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4D66DC">
        <w:rPr>
          <w:spacing w:val="-1"/>
          <w:lang w:val="fr-FR"/>
        </w:rPr>
        <w:t xml:space="preserve">Il s’agit des codes mentionnés sur les attestations de chômage ou de travail </w:t>
      </w:r>
      <w:r>
        <w:rPr>
          <w:spacing w:val="-1"/>
          <w:lang w:val="fr-FR"/>
        </w:rPr>
        <w:t>ménager</w:t>
      </w:r>
      <w:r w:rsidRPr="004D66DC">
        <w:rPr>
          <w:spacing w:val="-1"/>
          <w:lang w:val="fr-FR"/>
        </w:rPr>
        <w:t>.</w:t>
      </w:r>
    </w:p>
    <w:p w14:paraId="18B022CC" w14:textId="77777777" w:rsidR="007834AC" w:rsidRPr="004D66DC"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p w14:paraId="3833A4E8" w14:textId="77777777" w:rsidR="007834AC" w:rsidRPr="00FB12D0" w:rsidRDefault="007834AC" w:rsidP="007834AC">
      <w:pPr>
        <w:tabs>
          <w:tab w:val="left" w:pos="720"/>
        </w:tabs>
        <w:ind w:left="720"/>
        <w:jc w:val="both"/>
        <w:rPr>
          <w:color w:val="000000"/>
          <w:lang w:val="fr-FR"/>
        </w:rPr>
      </w:pPr>
      <w:r w:rsidRPr="00FB12D0">
        <w:rPr>
          <w:color w:val="000000"/>
          <w:lang w:val="fr-FR"/>
        </w:rPr>
        <w:t xml:space="preserve">Ce code doit uniquement être </w:t>
      </w:r>
      <w:r>
        <w:rPr>
          <w:color w:val="000000"/>
          <w:lang w:val="fr-FR"/>
        </w:rPr>
        <w:t>communiqué</w:t>
      </w:r>
      <w:r w:rsidRPr="00FB12D0">
        <w:rPr>
          <w:color w:val="000000"/>
          <w:lang w:val="fr-FR"/>
        </w:rPr>
        <w:t xml:space="preserve"> si l’intéressé était ch</w:t>
      </w:r>
      <w:r>
        <w:rPr>
          <w:color w:val="000000"/>
          <w:lang w:val="fr-FR"/>
        </w:rPr>
        <w:t>ômeur au cours du quatrième</w:t>
      </w:r>
      <w:r w:rsidRPr="00FB12D0">
        <w:rPr>
          <w:color w:val="000000"/>
          <w:lang w:val="fr-FR"/>
        </w:rPr>
        <w:t xml:space="preserve"> trimestre de l’année précédant celle à laquelle les fichiers se rapportent.</w:t>
      </w:r>
    </w:p>
    <w:p w14:paraId="304A25FC" w14:textId="77777777" w:rsidR="007834AC" w:rsidRPr="00FB12D0" w:rsidRDefault="007834AC" w:rsidP="007834AC">
      <w:pPr>
        <w:tabs>
          <w:tab w:val="left" w:pos="720"/>
        </w:tabs>
        <w:ind w:left="720"/>
        <w:jc w:val="both"/>
        <w:rPr>
          <w:color w:val="000000"/>
          <w:lang w:val="fr-FR"/>
        </w:rPr>
      </w:pPr>
    </w:p>
    <w:p w14:paraId="279FF5E3" w14:textId="77777777" w:rsidR="007834AC" w:rsidRPr="00FB12D0" w:rsidRDefault="007834AC" w:rsidP="007834AC">
      <w:pPr>
        <w:tabs>
          <w:tab w:val="left" w:pos="720"/>
        </w:tabs>
        <w:ind w:left="720"/>
        <w:jc w:val="both"/>
        <w:rPr>
          <w:color w:val="000000"/>
          <w:lang w:val="fr-FR"/>
        </w:rPr>
      </w:pPr>
      <w:r w:rsidRPr="00FB12D0">
        <w:rPr>
          <w:color w:val="000000"/>
          <w:lang w:val="fr-FR"/>
        </w:rPr>
        <w:t xml:space="preserve">Le code chômage ne doit donc pas être </w:t>
      </w:r>
      <w:r>
        <w:rPr>
          <w:color w:val="000000"/>
          <w:lang w:val="fr-FR"/>
        </w:rPr>
        <w:t>communiqué</w:t>
      </w:r>
      <w:r w:rsidRPr="00FB12D0">
        <w:rPr>
          <w:color w:val="000000"/>
          <w:lang w:val="fr-FR"/>
        </w:rPr>
        <w:t xml:space="preserve"> si l’intéressé n’était pas chômeur contrôlé au cours du quatrièm</w:t>
      </w:r>
      <w:r>
        <w:rPr>
          <w:color w:val="000000"/>
          <w:lang w:val="fr-FR"/>
        </w:rPr>
        <w:t>e trimestre précédant l’année au cours de laquelle l</w:t>
      </w:r>
      <w:r w:rsidRPr="00FB12D0">
        <w:rPr>
          <w:color w:val="000000"/>
          <w:lang w:val="fr-FR"/>
        </w:rPr>
        <w:t>es fichiers</w:t>
      </w:r>
      <w:r>
        <w:rPr>
          <w:color w:val="000000"/>
          <w:lang w:val="fr-FR"/>
        </w:rPr>
        <w:t xml:space="preserve"> doivent être établis</w:t>
      </w:r>
      <w:r w:rsidRPr="00FB12D0">
        <w:rPr>
          <w:color w:val="000000"/>
          <w:lang w:val="fr-FR"/>
        </w:rPr>
        <w:t>.</w:t>
      </w:r>
    </w:p>
    <w:p w14:paraId="3EA8C7ED" w14:textId="77777777" w:rsidR="007834AC" w:rsidRPr="00FB12D0" w:rsidRDefault="007834AC" w:rsidP="007834AC">
      <w:pPr>
        <w:tabs>
          <w:tab w:val="left" w:pos="720"/>
        </w:tabs>
        <w:ind w:left="720"/>
        <w:jc w:val="both"/>
        <w:rPr>
          <w:color w:val="000000"/>
          <w:lang w:val="fr-FR"/>
        </w:rPr>
      </w:pPr>
    </w:p>
    <w:p w14:paraId="6C0AAD5B" w14:textId="77777777" w:rsidR="007834AC" w:rsidRPr="00E67C85" w:rsidRDefault="007834AC" w:rsidP="007834AC">
      <w:pPr>
        <w:tabs>
          <w:tab w:val="left" w:pos="720"/>
        </w:tabs>
        <w:ind w:left="720"/>
        <w:jc w:val="both"/>
        <w:rPr>
          <w:color w:val="000000"/>
          <w:lang w:val="fr-FR"/>
        </w:rPr>
      </w:pPr>
      <w:r w:rsidRPr="00E67C85">
        <w:rPr>
          <w:color w:val="000000"/>
          <w:lang w:val="fr-FR"/>
        </w:rPr>
        <w:t xml:space="preserve">Le code chômage </w:t>
      </w:r>
      <w:r>
        <w:rPr>
          <w:color w:val="000000"/>
          <w:lang w:val="fr-FR"/>
        </w:rPr>
        <w:t>se rapporte</w:t>
      </w:r>
      <w:r w:rsidRPr="00E67C85">
        <w:rPr>
          <w:color w:val="000000"/>
          <w:lang w:val="fr-FR"/>
        </w:rPr>
        <w:t xml:space="preserve"> toujours </w:t>
      </w:r>
      <w:r>
        <w:rPr>
          <w:color w:val="000000"/>
          <w:lang w:val="fr-FR"/>
        </w:rPr>
        <w:t xml:space="preserve">à </w:t>
      </w:r>
      <w:r w:rsidRPr="00E67C85">
        <w:rPr>
          <w:color w:val="000000"/>
          <w:lang w:val="fr-FR"/>
        </w:rPr>
        <w:t>la situation qui s</w:t>
      </w:r>
      <w:r>
        <w:rPr>
          <w:color w:val="000000"/>
          <w:lang w:val="fr-FR"/>
        </w:rPr>
        <w:t>urvient</w:t>
      </w:r>
      <w:r w:rsidRPr="00E67C85">
        <w:rPr>
          <w:color w:val="000000"/>
          <w:lang w:val="fr-FR"/>
        </w:rPr>
        <w:t xml:space="preserve"> dans l’année qui précède celle où les fichiers doivent être </w:t>
      </w:r>
      <w:r>
        <w:rPr>
          <w:color w:val="000000"/>
          <w:lang w:val="fr-FR"/>
        </w:rPr>
        <w:t>établis</w:t>
      </w:r>
      <w:r w:rsidRPr="00E67C85">
        <w:rPr>
          <w:color w:val="000000"/>
          <w:lang w:val="fr-FR"/>
        </w:rPr>
        <w:t>.</w:t>
      </w:r>
    </w:p>
    <w:p w14:paraId="70A9693A" w14:textId="77777777" w:rsidR="007834AC" w:rsidRPr="00E67C85"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p w14:paraId="2E36C8F0" w14:textId="77777777" w:rsidR="007834AC" w:rsidRPr="00E67C85"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E67C85">
        <w:rPr>
          <w:spacing w:val="-1"/>
          <w:lang w:val="fr-FR"/>
        </w:rPr>
        <w:t xml:space="preserve">Si l’attestation de chômage ne mentionne pas les </w:t>
      </w:r>
      <w:r w:rsidRPr="00E67C85">
        <w:rPr>
          <w:i/>
          <w:spacing w:val="-1"/>
          <w:lang w:val="fr-FR"/>
        </w:rPr>
        <w:t>jours de chômage</w:t>
      </w:r>
      <w:r w:rsidRPr="00E67C85">
        <w:rPr>
          <w:spacing w:val="-1"/>
          <w:lang w:val="fr-FR"/>
        </w:rPr>
        <w:t xml:space="preserve"> pour le </w:t>
      </w:r>
      <w:r w:rsidRPr="00E67C85">
        <w:rPr>
          <w:i/>
          <w:spacing w:val="-1"/>
          <w:lang w:val="fr-FR"/>
        </w:rPr>
        <w:t>4</w:t>
      </w:r>
      <w:r w:rsidRPr="00306109">
        <w:rPr>
          <w:i/>
          <w:spacing w:val="-1"/>
          <w:vertAlign w:val="superscript"/>
          <w:lang w:val="fr-FR"/>
        </w:rPr>
        <w:t>e</w:t>
      </w:r>
      <w:r w:rsidRPr="00E67C85">
        <w:rPr>
          <w:i/>
          <w:spacing w:val="-1"/>
          <w:lang w:val="fr-FR"/>
        </w:rPr>
        <w:t xml:space="preserve"> trimestre</w:t>
      </w:r>
      <w:r w:rsidRPr="00E67C85">
        <w:rPr>
          <w:spacing w:val="-1"/>
          <w:lang w:val="fr-FR"/>
        </w:rPr>
        <w:t xml:space="preserve">, </w:t>
      </w:r>
      <w:r>
        <w:rPr>
          <w:spacing w:val="-1"/>
          <w:lang w:val="fr-FR"/>
        </w:rPr>
        <w:t>ou à défaut d’</w:t>
      </w:r>
      <w:r>
        <w:rPr>
          <w:i/>
          <w:spacing w:val="-1"/>
          <w:lang w:val="fr-FR"/>
        </w:rPr>
        <w:t>attestation de chômage pour cette année</w:t>
      </w:r>
      <w:r>
        <w:rPr>
          <w:spacing w:val="-1"/>
          <w:lang w:val="fr-FR"/>
        </w:rPr>
        <w:t>, ce champ comportera deux espaces vierges.</w:t>
      </w:r>
    </w:p>
    <w:p w14:paraId="06C76433" w14:textId="77777777" w:rsidR="007834AC" w:rsidRPr="00E67C85"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p w14:paraId="2A5BB72B" w14:textId="77777777" w:rsidR="007834AC" w:rsidRPr="00E67C85"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E67C85">
        <w:rPr>
          <w:spacing w:val="-1"/>
          <w:lang w:val="fr-FR"/>
        </w:rPr>
        <w:t>Une des valeurs suivantes doit être utilisée.</w:t>
      </w:r>
    </w:p>
    <w:p w14:paraId="1B8EC0C5" w14:textId="77777777" w:rsidR="007834AC" w:rsidRPr="00E67C85"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8619"/>
      </w:tblGrid>
      <w:tr w:rsidR="007834AC" w14:paraId="0B9D7C80" w14:textId="77777777" w:rsidTr="007834AC">
        <w:tc>
          <w:tcPr>
            <w:tcW w:w="741" w:type="dxa"/>
          </w:tcPr>
          <w:p w14:paraId="4E85F85E" w14:textId="77777777" w:rsidR="007834AC" w:rsidRPr="00FB1551" w:rsidRDefault="007834AC" w:rsidP="007834AC">
            <w:pPr>
              <w:jc w:val="both"/>
            </w:pPr>
            <w:r w:rsidRPr="00FB1551">
              <w:t>00</w:t>
            </w:r>
          </w:p>
        </w:tc>
        <w:tc>
          <w:tcPr>
            <w:tcW w:w="8619" w:type="dxa"/>
            <w:vAlign w:val="bottom"/>
          </w:tcPr>
          <w:p w14:paraId="04960DD6" w14:textId="77777777" w:rsidR="007834AC" w:rsidRDefault="007834AC" w:rsidP="007834AC">
            <w:pPr>
              <w:jc w:val="both"/>
              <w:rPr>
                <w:rFonts w:ascii="Arial" w:hAnsi="Arial" w:cs="Arial"/>
                <w:color w:val="000000"/>
                <w:sz w:val="20"/>
                <w:szCs w:val="20"/>
              </w:rPr>
            </w:pPr>
            <w:r>
              <w:rPr>
                <w:rFonts w:ascii="Arial" w:hAnsi="Arial" w:cs="Arial"/>
                <w:color w:val="000000"/>
                <w:sz w:val="20"/>
                <w:szCs w:val="20"/>
              </w:rPr>
              <w:t>Pas d'autorisation de paiement</w:t>
            </w:r>
          </w:p>
        </w:tc>
      </w:tr>
      <w:tr w:rsidR="007834AC" w:rsidRPr="00AB509E" w14:paraId="77293E07" w14:textId="77777777" w:rsidTr="007834AC">
        <w:tc>
          <w:tcPr>
            <w:tcW w:w="741" w:type="dxa"/>
          </w:tcPr>
          <w:p w14:paraId="33BDDEFE" w14:textId="77777777" w:rsidR="007834AC" w:rsidRPr="00FB1551" w:rsidRDefault="007834AC" w:rsidP="007834AC">
            <w:pPr>
              <w:jc w:val="both"/>
            </w:pPr>
            <w:r w:rsidRPr="00FB1551">
              <w:t>01</w:t>
            </w:r>
          </w:p>
        </w:tc>
        <w:tc>
          <w:tcPr>
            <w:tcW w:w="8619" w:type="dxa"/>
            <w:vAlign w:val="bottom"/>
          </w:tcPr>
          <w:p w14:paraId="16207B5C"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Chômage complet admissi</w:t>
            </w:r>
            <w:r>
              <w:rPr>
                <w:rFonts w:ascii="Arial" w:hAnsi="Arial" w:cs="Arial"/>
                <w:color w:val="000000"/>
                <w:sz w:val="20"/>
                <w:szCs w:val="20"/>
                <w:lang w:val="fr-FR"/>
              </w:rPr>
              <w:t>ble</w:t>
            </w:r>
            <w:r w:rsidRPr="00FB1551">
              <w:rPr>
                <w:rFonts w:ascii="Arial" w:hAnsi="Arial" w:cs="Arial"/>
                <w:color w:val="000000"/>
                <w:sz w:val="20"/>
                <w:szCs w:val="20"/>
                <w:lang w:val="fr-FR"/>
              </w:rPr>
              <w:t xml:space="preserve"> à temps plein</w:t>
            </w:r>
          </w:p>
        </w:tc>
      </w:tr>
      <w:tr w:rsidR="007834AC" w:rsidRPr="00AB509E" w14:paraId="68FC9829" w14:textId="77777777" w:rsidTr="007834AC">
        <w:tc>
          <w:tcPr>
            <w:tcW w:w="741" w:type="dxa"/>
          </w:tcPr>
          <w:p w14:paraId="043D88EF" w14:textId="77777777" w:rsidR="007834AC" w:rsidRPr="00FB1551" w:rsidRDefault="007834AC" w:rsidP="007834AC">
            <w:pPr>
              <w:jc w:val="both"/>
            </w:pPr>
            <w:r w:rsidRPr="00FB1551">
              <w:lastRenderedPageBreak/>
              <w:t>02</w:t>
            </w:r>
          </w:p>
        </w:tc>
        <w:tc>
          <w:tcPr>
            <w:tcW w:w="8619" w:type="dxa"/>
            <w:vAlign w:val="bottom"/>
          </w:tcPr>
          <w:p w14:paraId="47BAEC00"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Indemnisable comme c</w:t>
            </w:r>
            <w:r w:rsidRPr="00FB1551">
              <w:rPr>
                <w:rFonts w:ascii="Arial" w:hAnsi="Arial" w:cs="Arial"/>
                <w:color w:val="000000"/>
                <w:sz w:val="20"/>
                <w:szCs w:val="20"/>
                <w:lang w:val="fr-FR"/>
              </w:rPr>
              <w:t>hôm</w:t>
            </w:r>
            <w:r>
              <w:rPr>
                <w:rFonts w:ascii="Arial" w:hAnsi="Arial" w:cs="Arial"/>
                <w:color w:val="000000"/>
                <w:sz w:val="20"/>
                <w:szCs w:val="20"/>
                <w:lang w:val="fr-FR"/>
              </w:rPr>
              <w:t>eur</w:t>
            </w:r>
            <w:r w:rsidRPr="00FB1551">
              <w:rPr>
                <w:rFonts w:ascii="Arial" w:hAnsi="Arial" w:cs="Arial"/>
                <w:color w:val="000000"/>
                <w:sz w:val="20"/>
                <w:szCs w:val="20"/>
                <w:lang w:val="fr-FR"/>
              </w:rPr>
              <w:t xml:space="preserve"> </w:t>
            </w:r>
            <w:r>
              <w:rPr>
                <w:rFonts w:ascii="Arial" w:hAnsi="Arial" w:cs="Arial"/>
                <w:color w:val="000000"/>
                <w:sz w:val="20"/>
                <w:szCs w:val="20"/>
                <w:lang w:val="fr-FR"/>
              </w:rPr>
              <w:t>temporaire admissible à temps plein</w:t>
            </w:r>
          </w:p>
        </w:tc>
      </w:tr>
      <w:tr w:rsidR="007834AC" w:rsidRPr="00AB509E" w14:paraId="329ED716" w14:textId="77777777" w:rsidTr="007834AC">
        <w:tc>
          <w:tcPr>
            <w:tcW w:w="741" w:type="dxa"/>
          </w:tcPr>
          <w:p w14:paraId="3D6646C5" w14:textId="77777777" w:rsidR="007834AC" w:rsidRPr="00FB1551" w:rsidRDefault="007834AC" w:rsidP="007834AC">
            <w:pPr>
              <w:jc w:val="both"/>
            </w:pPr>
            <w:r w:rsidRPr="00FB1551">
              <w:t>03</w:t>
            </w:r>
          </w:p>
        </w:tc>
        <w:tc>
          <w:tcPr>
            <w:tcW w:w="8619" w:type="dxa"/>
            <w:vAlign w:val="bottom"/>
          </w:tcPr>
          <w:p w14:paraId="17B5C04C"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Chômage complet admissi</w:t>
            </w:r>
            <w:r>
              <w:rPr>
                <w:rFonts w:ascii="Arial" w:hAnsi="Arial" w:cs="Arial"/>
                <w:color w:val="000000"/>
                <w:sz w:val="20"/>
                <w:szCs w:val="20"/>
                <w:lang w:val="fr-FR"/>
              </w:rPr>
              <w:t>ble comme travailleur</w:t>
            </w:r>
            <w:r w:rsidRPr="00FB1551">
              <w:rPr>
                <w:rFonts w:ascii="Arial" w:hAnsi="Arial" w:cs="Arial"/>
                <w:color w:val="000000"/>
                <w:sz w:val="20"/>
                <w:szCs w:val="20"/>
                <w:lang w:val="fr-FR"/>
              </w:rPr>
              <w:t xml:space="preserve"> à temps partiel volontaire art.103</w:t>
            </w:r>
          </w:p>
        </w:tc>
      </w:tr>
      <w:tr w:rsidR="007834AC" w:rsidRPr="00AB509E" w14:paraId="3A729F08" w14:textId="77777777" w:rsidTr="007834AC">
        <w:tc>
          <w:tcPr>
            <w:tcW w:w="741" w:type="dxa"/>
          </w:tcPr>
          <w:p w14:paraId="12AE38AB" w14:textId="77777777" w:rsidR="007834AC" w:rsidRPr="00FB1551" w:rsidRDefault="007834AC" w:rsidP="007834AC">
            <w:pPr>
              <w:jc w:val="both"/>
            </w:pPr>
            <w:r w:rsidRPr="00FB1551">
              <w:t>04</w:t>
            </w:r>
          </w:p>
        </w:tc>
        <w:tc>
          <w:tcPr>
            <w:tcW w:w="8619" w:type="dxa"/>
            <w:vAlign w:val="bottom"/>
          </w:tcPr>
          <w:p w14:paraId="40C0AB26"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Indemnisable comme chômeur temporaire volontaire</w:t>
            </w:r>
            <w:r w:rsidRPr="00FB1551">
              <w:rPr>
                <w:rFonts w:ascii="Arial" w:hAnsi="Arial" w:cs="Arial"/>
                <w:color w:val="000000"/>
                <w:sz w:val="20"/>
                <w:szCs w:val="20"/>
                <w:lang w:val="fr-FR"/>
              </w:rPr>
              <w:t xml:space="preserve"> </w:t>
            </w:r>
            <w:r>
              <w:rPr>
                <w:rFonts w:ascii="Arial" w:hAnsi="Arial" w:cs="Arial"/>
                <w:color w:val="000000"/>
                <w:sz w:val="20"/>
                <w:szCs w:val="20"/>
                <w:lang w:val="fr-FR"/>
              </w:rPr>
              <w:t>admissible à mi-temps volontaire</w:t>
            </w:r>
          </w:p>
        </w:tc>
      </w:tr>
      <w:tr w:rsidR="007834AC" w:rsidRPr="00AB509E" w14:paraId="7285E964" w14:textId="77777777" w:rsidTr="007834AC">
        <w:tc>
          <w:tcPr>
            <w:tcW w:w="741" w:type="dxa"/>
          </w:tcPr>
          <w:p w14:paraId="5A4BC1A8" w14:textId="77777777" w:rsidR="007834AC" w:rsidRPr="00FB1551" w:rsidRDefault="007834AC" w:rsidP="007834AC">
            <w:pPr>
              <w:jc w:val="both"/>
            </w:pPr>
            <w:r w:rsidRPr="00FB1551">
              <w:t>05</w:t>
            </w:r>
          </w:p>
        </w:tc>
        <w:tc>
          <w:tcPr>
            <w:tcW w:w="8619" w:type="dxa"/>
            <w:vAlign w:val="bottom"/>
          </w:tcPr>
          <w:p w14:paraId="27513C60"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Travailleur à temps partiel ayant droit à l’allocation de garantie de revenu art.131 bis</w:t>
            </w:r>
          </w:p>
        </w:tc>
      </w:tr>
      <w:tr w:rsidR="007834AC" w:rsidRPr="00AB509E" w14:paraId="29D46A6B" w14:textId="77777777" w:rsidTr="007834AC">
        <w:tc>
          <w:tcPr>
            <w:tcW w:w="741" w:type="dxa"/>
          </w:tcPr>
          <w:p w14:paraId="16579C37" w14:textId="77777777" w:rsidR="007834AC" w:rsidRPr="00FB1551" w:rsidRDefault="007834AC" w:rsidP="007834AC">
            <w:pPr>
              <w:jc w:val="both"/>
            </w:pPr>
            <w:r w:rsidRPr="00FB1551">
              <w:t>06</w:t>
            </w:r>
          </w:p>
        </w:tc>
        <w:tc>
          <w:tcPr>
            <w:tcW w:w="8619" w:type="dxa"/>
            <w:vAlign w:val="bottom"/>
          </w:tcPr>
          <w:p w14:paraId="3A109943"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 xml:space="preserve">Indemnisable comme travailleur à temps partiel uniquement indemnisable pour chômage temporaire </w:t>
            </w:r>
          </w:p>
        </w:tc>
      </w:tr>
      <w:tr w:rsidR="007834AC" w14:paraId="252FD18E" w14:textId="77777777" w:rsidTr="007834AC">
        <w:tc>
          <w:tcPr>
            <w:tcW w:w="741" w:type="dxa"/>
          </w:tcPr>
          <w:p w14:paraId="550364DC" w14:textId="77777777" w:rsidR="007834AC" w:rsidRPr="00FB1551" w:rsidRDefault="007834AC" w:rsidP="007834AC">
            <w:pPr>
              <w:jc w:val="both"/>
            </w:pPr>
            <w:r w:rsidRPr="00FB1551">
              <w:t>09</w:t>
            </w:r>
          </w:p>
        </w:tc>
        <w:tc>
          <w:tcPr>
            <w:tcW w:w="8619" w:type="dxa"/>
            <w:vAlign w:val="bottom"/>
          </w:tcPr>
          <w:p w14:paraId="7E412B87" w14:textId="77777777" w:rsidR="007834AC" w:rsidRDefault="007834AC" w:rsidP="007834AC">
            <w:pPr>
              <w:jc w:val="both"/>
              <w:rPr>
                <w:rFonts w:ascii="Arial" w:hAnsi="Arial" w:cs="Arial"/>
                <w:color w:val="000000"/>
                <w:sz w:val="20"/>
                <w:szCs w:val="20"/>
              </w:rPr>
            </w:pPr>
            <w:r>
              <w:rPr>
                <w:rFonts w:ascii="Arial" w:hAnsi="Arial" w:cs="Arial"/>
                <w:color w:val="000000"/>
                <w:sz w:val="20"/>
                <w:szCs w:val="20"/>
              </w:rPr>
              <w:t>Prépension: admissible temps plein</w:t>
            </w:r>
          </w:p>
        </w:tc>
      </w:tr>
      <w:tr w:rsidR="007834AC" w:rsidRPr="00AB509E" w14:paraId="383CC934" w14:textId="77777777" w:rsidTr="007834AC">
        <w:tc>
          <w:tcPr>
            <w:tcW w:w="741" w:type="dxa"/>
          </w:tcPr>
          <w:p w14:paraId="368703A3" w14:textId="77777777" w:rsidR="007834AC" w:rsidRPr="00FB1551" w:rsidRDefault="007834AC" w:rsidP="007834AC">
            <w:pPr>
              <w:jc w:val="both"/>
            </w:pPr>
            <w:r w:rsidRPr="00FB1551">
              <w:t>10</w:t>
            </w:r>
          </w:p>
        </w:tc>
        <w:tc>
          <w:tcPr>
            <w:tcW w:w="8619" w:type="dxa"/>
            <w:vAlign w:val="bottom"/>
          </w:tcPr>
          <w:p w14:paraId="74A34FE4" w14:textId="77777777" w:rsidR="007834AC" w:rsidRPr="00B63247" w:rsidRDefault="007834AC" w:rsidP="007834AC">
            <w:pPr>
              <w:jc w:val="both"/>
              <w:rPr>
                <w:rFonts w:ascii="Arial" w:hAnsi="Arial" w:cs="Arial"/>
                <w:color w:val="000000"/>
                <w:sz w:val="20"/>
                <w:szCs w:val="20"/>
                <w:lang w:val="fr-FR"/>
              </w:rPr>
            </w:pPr>
            <w:r w:rsidRPr="00B63247">
              <w:rPr>
                <w:rFonts w:ascii="Arial" w:hAnsi="Arial" w:cs="Arial"/>
                <w:color w:val="000000"/>
                <w:sz w:val="20"/>
                <w:szCs w:val="20"/>
                <w:lang w:val="fr-FR"/>
              </w:rPr>
              <w:t>Prépension: admissible comme travailleur à temps partiel volontaire</w:t>
            </w:r>
          </w:p>
        </w:tc>
      </w:tr>
      <w:tr w:rsidR="007834AC" w:rsidRPr="00AB509E" w14:paraId="36D32347" w14:textId="77777777" w:rsidTr="007834AC">
        <w:tc>
          <w:tcPr>
            <w:tcW w:w="741" w:type="dxa"/>
          </w:tcPr>
          <w:p w14:paraId="0EFF8E9C" w14:textId="77777777" w:rsidR="007834AC" w:rsidRPr="00FB1551" w:rsidRDefault="007834AC" w:rsidP="007834AC">
            <w:pPr>
              <w:jc w:val="both"/>
            </w:pPr>
            <w:r w:rsidRPr="00FB1551">
              <w:t>11</w:t>
            </w:r>
          </w:p>
        </w:tc>
        <w:tc>
          <w:tcPr>
            <w:tcW w:w="8619" w:type="dxa"/>
            <w:vAlign w:val="bottom"/>
          </w:tcPr>
          <w:p w14:paraId="7D0EAB6B" w14:textId="77777777" w:rsidR="007834AC" w:rsidRPr="00FB1551" w:rsidRDefault="007834AC" w:rsidP="007834AC">
            <w:pPr>
              <w:jc w:val="both"/>
              <w:rPr>
                <w:rFonts w:ascii="Arial" w:hAnsi="Arial" w:cs="Arial"/>
                <w:color w:val="000000"/>
                <w:sz w:val="20"/>
                <w:szCs w:val="20"/>
                <w:lang w:val="fr-FR"/>
              </w:rPr>
            </w:pPr>
            <w:r w:rsidRPr="00972A0A">
              <w:rPr>
                <w:rFonts w:ascii="Arial" w:hAnsi="Arial" w:cs="Arial"/>
                <w:color w:val="000000"/>
                <w:sz w:val="20"/>
                <w:szCs w:val="20"/>
                <w:lang w:val="fr-FR"/>
              </w:rPr>
              <w:t>Formation professionnelle et allocation temps plein pour stage ou formation (à partir du 01.04.2006)</w:t>
            </w:r>
          </w:p>
        </w:tc>
      </w:tr>
      <w:tr w:rsidR="007834AC" w:rsidRPr="00FB1551" w14:paraId="667738E2" w14:textId="77777777" w:rsidTr="007834AC">
        <w:tc>
          <w:tcPr>
            <w:tcW w:w="741" w:type="dxa"/>
          </w:tcPr>
          <w:p w14:paraId="5CFD3AED" w14:textId="77777777" w:rsidR="007834AC" w:rsidRPr="00FB1551" w:rsidRDefault="007834AC" w:rsidP="007834AC">
            <w:pPr>
              <w:jc w:val="both"/>
            </w:pPr>
            <w:r w:rsidRPr="00FB1551">
              <w:t>12</w:t>
            </w:r>
          </w:p>
        </w:tc>
        <w:tc>
          <w:tcPr>
            <w:tcW w:w="8619" w:type="dxa"/>
            <w:vAlign w:val="bottom"/>
          </w:tcPr>
          <w:p w14:paraId="79CA71A8"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rPr>
              <w:t>Occupation en atelier protégé</w:t>
            </w:r>
          </w:p>
        </w:tc>
      </w:tr>
      <w:tr w:rsidR="007834AC" w:rsidRPr="00AB509E" w14:paraId="7E5D0502" w14:textId="77777777" w:rsidTr="007834AC">
        <w:tc>
          <w:tcPr>
            <w:tcW w:w="741" w:type="dxa"/>
          </w:tcPr>
          <w:p w14:paraId="06CE23E0" w14:textId="77777777" w:rsidR="007834AC" w:rsidRPr="00FB1551" w:rsidRDefault="007834AC" w:rsidP="007834AC">
            <w:pPr>
              <w:jc w:val="both"/>
            </w:pPr>
            <w:r w:rsidRPr="00FB1551">
              <w:t>13</w:t>
            </w:r>
          </w:p>
        </w:tc>
        <w:tc>
          <w:tcPr>
            <w:tcW w:w="8619" w:type="dxa"/>
            <w:vAlign w:val="bottom"/>
          </w:tcPr>
          <w:p w14:paraId="2D42FFD3" w14:textId="77777777" w:rsidR="007834AC" w:rsidRPr="00972A0A"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P</w:t>
            </w:r>
            <w:r w:rsidRPr="00FB1551">
              <w:rPr>
                <w:rFonts w:ascii="Arial" w:hAnsi="Arial" w:cs="Arial"/>
                <w:color w:val="000000"/>
                <w:sz w:val="20"/>
                <w:szCs w:val="20"/>
                <w:lang w:val="fr-FR"/>
              </w:rPr>
              <w:t>répension textile - travailleur à temps plein (n'est plus accordée depuis le 1.1.1990)</w:t>
            </w:r>
          </w:p>
        </w:tc>
      </w:tr>
      <w:tr w:rsidR="007834AC" w:rsidRPr="00AB509E" w14:paraId="3EEAF7F9" w14:textId="77777777" w:rsidTr="007834AC">
        <w:tc>
          <w:tcPr>
            <w:tcW w:w="741" w:type="dxa"/>
          </w:tcPr>
          <w:p w14:paraId="5196293E" w14:textId="77777777" w:rsidR="007834AC" w:rsidRPr="00FB1551" w:rsidRDefault="007834AC" w:rsidP="007834AC">
            <w:pPr>
              <w:jc w:val="both"/>
            </w:pPr>
            <w:r w:rsidRPr="00FB1551">
              <w:t>14</w:t>
            </w:r>
          </w:p>
        </w:tc>
        <w:tc>
          <w:tcPr>
            <w:tcW w:w="8619" w:type="dxa"/>
            <w:vAlign w:val="bottom"/>
          </w:tcPr>
          <w:p w14:paraId="08B911C2" w14:textId="77777777" w:rsidR="007834AC" w:rsidRPr="00972A0A"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P</w:t>
            </w:r>
            <w:r w:rsidRPr="00FB1551">
              <w:rPr>
                <w:rFonts w:ascii="Arial" w:hAnsi="Arial" w:cs="Arial"/>
                <w:color w:val="000000"/>
                <w:sz w:val="20"/>
                <w:szCs w:val="20"/>
                <w:lang w:val="fr-FR"/>
              </w:rPr>
              <w:t>répension textile - travailleur à mi-temps volontaire (n'est plus accordée depuis le 1.1.1990)</w:t>
            </w:r>
          </w:p>
        </w:tc>
      </w:tr>
      <w:tr w:rsidR="007834AC" w:rsidRPr="00FB1551" w14:paraId="2AA797F4" w14:textId="77777777" w:rsidTr="007834AC">
        <w:tc>
          <w:tcPr>
            <w:tcW w:w="741" w:type="dxa"/>
          </w:tcPr>
          <w:p w14:paraId="5737E3A6" w14:textId="77777777" w:rsidR="007834AC" w:rsidRPr="00FB1551" w:rsidRDefault="007834AC" w:rsidP="007834AC">
            <w:pPr>
              <w:jc w:val="both"/>
            </w:pPr>
            <w:r w:rsidRPr="00FB1551">
              <w:t>15</w:t>
            </w:r>
          </w:p>
        </w:tc>
        <w:tc>
          <w:tcPr>
            <w:tcW w:w="8619" w:type="dxa"/>
            <w:vAlign w:val="bottom"/>
          </w:tcPr>
          <w:p w14:paraId="16252921"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rPr>
              <w:t>Travailleur frontalier âgé</w:t>
            </w:r>
          </w:p>
        </w:tc>
      </w:tr>
      <w:tr w:rsidR="007834AC" w:rsidRPr="00AB509E" w14:paraId="155D4C80" w14:textId="77777777" w:rsidTr="007834AC">
        <w:tc>
          <w:tcPr>
            <w:tcW w:w="741" w:type="dxa"/>
          </w:tcPr>
          <w:p w14:paraId="7A7D319F" w14:textId="77777777" w:rsidR="007834AC" w:rsidRPr="00FB1551" w:rsidRDefault="007834AC" w:rsidP="007834AC">
            <w:pPr>
              <w:jc w:val="both"/>
            </w:pPr>
            <w:r w:rsidRPr="00FB1551">
              <w:t>16</w:t>
            </w:r>
          </w:p>
        </w:tc>
        <w:tc>
          <w:tcPr>
            <w:tcW w:w="8619" w:type="dxa"/>
            <w:vAlign w:val="bottom"/>
          </w:tcPr>
          <w:p w14:paraId="2FE593A1"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Allocation de chômage majorée durant le dernier mois de la formation professionnelle-travailleur à temps plein</w:t>
            </w:r>
          </w:p>
        </w:tc>
      </w:tr>
      <w:tr w:rsidR="007834AC" w:rsidRPr="00AB509E" w14:paraId="4866A9DF" w14:textId="77777777" w:rsidTr="007834AC">
        <w:tc>
          <w:tcPr>
            <w:tcW w:w="741" w:type="dxa"/>
          </w:tcPr>
          <w:p w14:paraId="374C8924" w14:textId="77777777" w:rsidR="007834AC" w:rsidRPr="00FB1551" w:rsidRDefault="007834AC" w:rsidP="007834AC">
            <w:pPr>
              <w:jc w:val="both"/>
            </w:pPr>
            <w:r w:rsidRPr="00FB1551">
              <w:t>17</w:t>
            </w:r>
          </w:p>
        </w:tc>
        <w:tc>
          <w:tcPr>
            <w:tcW w:w="8619" w:type="dxa"/>
            <w:vAlign w:val="bottom"/>
          </w:tcPr>
          <w:p w14:paraId="0E35FE3A" w14:textId="77777777" w:rsidR="007834AC" w:rsidRPr="00972A0A"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Allocation de chômage majorée durant le dernier mois de la formation professionnelle-travailleur volontaire à temps partiel</w:t>
            </w:r>
          </w:p>
        </w:tc>
      </w:tr>
      <w:tr w:rsidR="007834AC" w:rsidRPr="00FB1551" w14:paraId="79211E82" w14:textId="77777777" w:rsidTr="007834AC">
        <w:tc>
          <w:tcPr>
            <w:tcW w:w="741" w:type="dxa"/>
          </w:tcPr>
          <w:p w14:paraId="258FAFB2" w14:textId="77777777" w:rsidR="007834AC" w:rsidRPr="00FB1551" w:rsidRDefault="007834AC" w:rsidP="007834AC">
            <w:pPr>
              <w:jc w:val="both"/>
            </w:pPr>
            <w:r w:rsidRPr="00FB1551">
              <w:t>18</w:t>
            </w:r>
          </w:p>
        </w:tc>
        <w:tc>
          <w:tcPr>
            <w:tcW w:w="8619" w:type="dxa"/>
            <w:vAlign w:val="bottom"/>
          </w:tcPr>
          <w:p w14:paraId="145417C8"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Prépension à mi temps</w:t>
            </w:r>
          </w:p>
        </w:tc>
      </w:tr>
      <w:tr w:rsidR="007834AC" w:rsidRPr="00AB509E" w14:paraId="7F726E44" w14:textId="77777777" w:rsidTr="007834AC">
        <w:tc>
          <w:tcPr>
            <w:tcW w:w="741" w:type="dxa"/>
          </w:tcPr>
          <w:p w14:paraId="069C4CAD" w14:textId="77777777" w:rsidR="007834AC" w:rsidRPr="00FB1551" w:rsidRDefault="007834AC" w:rsidP="007834AC">
            <w:pPr>
              <w:jc w:val="both"/>
            </w:pPr>
            <w:r w:rsidRPr="00FB1551">
              <w:t>21</w:t>
            </w:r>
          </w:p>
        </w:tc>
        <w:tc>
          <w:tcPr>
            <w:tcW w:w="8619" w:type="dxa"/>
            <w:vAlign w:val="bottom"/>
          </w:tcPr>
          <w:p w14:paraId="35364E9B"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V</w:t>
            </w:r>
            <w:r w:rsidRPr="00FB1551">
              <w:rPr>
                <w:rFonts w:ascii="Arial" w:hAnsi="Arial" w:cs="Arial"/>
                <w:color w:val="000000"/>
                <w:sz w:val="20"/>
                <w:szCs w:val="20"/>
                <w:lang w:val="fr-FR"/>
              </w:rPr>
              <w:t>acances des jeunes (A.R du 13.06.2001 publié au Moniteur belge du 26.06.01)</w:t>
            </w:r>
          </w:p>
        </w:tc>
      </w:tr>
      <w:tr w:rsidR="007834AC" w:rsidRPr="00AB509E" w14:paraId="3111195E" w14:textId="77777777" w:rsidTr="007834AC">
        <w:tc>
          <w:tcPr>
            <w:tcW w:w="741" w:type="dxa"/>
          </w:tcPr>
          <w:p w14:paraId="63FD1E5D" w14:textId="77777777" w:rsidR="007834AC" w:rsidRPr="00FB1551" w:rsidRDefault="007834AC" w:rsidP="007834AC">
            <w:pPr>
              <w:jc w:val="both"/>
            </w:pPr>
            <w:r w:rsidRPr="00FB1551">
              <w:t>24</w:t>
            </w:r>
          </w:p>
        </w:tc>
        <w:tc>
          <w:tcPr>
            <w:tcW w:w="8619" w:type="dxa"/>
            <w:vAlign w:val="bottom"/>
          </w:tcPr>
          <w:p w14:paraId="0082B2C6"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Augmentation du taux de change</w:t>
            </w:r>
          </w:p>
        </w:tc>
      </w:tr>
      <w:tr w:rsidR="007834AC" w:rsidRPr="00AB509E" w14:paraId="7BCBA201" w14:textId="77777777" w:rsidTr="007834AC">
        <w:tc>
          <w:tcPr>
            <w:tcW w:w="741" w:type="dxa"/>
          </w:tcPr>
          <w:p w14:paraId="7806F0E8" w14:textId="77777777" w:rsidR="007834AC" w:rsidRPr="00FB1551" w:rsidRDefault="007834AC" w:rsidP="007834AC">
            <w:pPr>
              <w:jc w:val="both"/>
            </w:pPr>
            <w:r w:rsidRPr="00FB1551">
              <w:t>27</w:t>
            </w:r>
          </w:p>
        </w:tc>
        <w:tc>
          <w:tcPr>
            <w:tcW w:w="8619" w:type="dxa"/>
            <w:vAlign w:val="bottom"/>
          </w:tcPr>
          <w:p w14:paraId="3D54DDBE"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Ayant-droit à l'allocation comme gardienne d'enfants</w:t>
            </w:r>
          </w:p>
        </w:tc>
      </w:tr>
      <w:tr w:rsidR="007834AC" w:rsidRPr="00AB509E" w14:paraId="34849F8B" w14:textId="77777777" w:rsidTr="007834AC">
        <w:tc>
          <w:tcPr>
            <w:tcW w:w="741" w:type="dxa"/>
          </w:tcPr>
          <w:p w14:paraId="4E12F45A" w14:textId="77777777" w:rsidR="007834AC" w:rsidRPr="00FB1551" w:rsidRDefault="007834AC" w:rsidP="007834AC">
            <w:pPr>
              <w:spacing w:line="0" w:lineRule="atLeast"/>
              <w:jc w:val="both"/>
            </w:pPr>
            <w:r w:rsidRPr="00FB1551">
              <w:t>31</w:t>
            </w:r>
          </w:p>
        </w:tc>
        <w:tc>
          <w:tcPr>
            <w:tcW w:w="8619" w:type="dxa"/>
            <w:vAlign w:val="bottom"/>
          </w:tcPr>
          <w:p w14:paraId="4835016D"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Indemnité partielle pour stage et formation (valable à partir du 01.04.2006)</w:t>
            </w:r>
          </w:p>
        </w:tc>
      </w:tr>
      <w:tr w:rsidR="007834AC" w:rsidRPr="00AB509E" w14:paraId="33CF5D7F" w14:textId="77777777" w:rsidTr="007834AC">
        <w:tc>
          <w:tcPr>
            <w:tcW w:w="741" w:type="dxa"/>
          </w:tcPr>
          <w:p w14:paraId="5EE97561" w14:textId="77777777" w:rsidR="007834AC" w:rsidRPr="00FB1551" w:rsidRDefault="007834AC" w:rsidP="007834AC">
            <w:pPr>
              <w:spacing w:line="0" w:lineRule="atLeast"/>
              <w:jc w:val="both"/>
            </w:pPr>
            <w:r w:rsidRPr="00FB1551">
              <w:t>33</w:t>
            </w:r>
          </w:p>
        </w:tc>
        <w:tc>
          <w:tcPr>
            <w:tcW w:w="8619" w:type="dxa"/>
            <w:vAlign w:val="bottom"/>
          </w:tcPr>
          <w:p w14:paraId="3D48FAEE"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D</w:t>
            </w:r>
            <w:r w:rsidRPr="00FB1551">
              <w:rPr>
                <w:rFonts w:ascii="Arial" w:hAnsi="Arial" w:cs="Arial"/>
                <w:color w:val="000000"/>
                <w:sz w:val="20"/>
                <w:szCs w:val="20"/>
                <w:lang w:val="fr-FR"/>
              </w:rPr>
              <w:t>ispense études avec plan d'apprentissage complet 155 quater A.R. 20.12.1963: réduction de moitié montant journalier</w:t>
            </w:r>
          </w:p>
        </w:tc>
      </w:tr>
      <w:tr w:rsidR="007834AC" w:rsidRPr="00AB509E" w14:paraId="4EBB2692" w14:textId="77777777" w:rsidTr="007834AC">
        <w:tc>
          <w:tcPr>
            <w:tcW w:w="741" w:type="dxa"/>
          </w:tcPr>
          <w:p w14:paraId="35428D3B" w14:textId="77777777" w:rsidR="007834AC" w:rsidRPr="00FB1551" w:rsidRDefault="007834AC" w:rsidP="007834AC">
            <w:pPr>
              <w:spacing w:line="0" w:lineRule="atLeast"/>
              <w:jc w:val="both"/>
            </w:pPr>
            <w:r w:rsidRPr="00FB1551">
              <w:t>34</w:t>
            </w:r>
          </w:p>
        </w:tc>
        <w:tc>
          <w:tcPr>
            <w:tcW w:w="8619" w:type="dxa"/>
            <w:vAlign w:val="bottom"/>
          </w:tcPr>
          <w:p w14:paraId="5530DDD5"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temps partiel volontaire ayant droit au complément de mobilité</w:t>
            </w:r>
          </w:p>
        </w:tc>
      </w:tr>
      <w:tr w:rsidR="007834AC" w:rsidRPr="00AB509E" w14:paraId="0AFA14BF" w14:textId="77777777" w:rsidTr="007834AC">
        <w:tc>
          <w:tcPr>
            <w:tcW w:w="741" w:type="dxa"/>
          </w:tcPr>
          <w:p w14:paraId="7CC381FB" w14:textId="77777777" w:rsidR="007834AC" w:rsidRPr="00FB1551" w:rsidRDefault="007834AC" w:rsidP="007834AC">
            <w:pPr>
              <w:spacing w:line="0" w:lineRule="atLeast"/>
              <w:jc w:val="both"/>
            </w:pPr>
            <w:r w:rsidRPr="00FB1551">
              <w:t>35</w:t>
            </w:r>
          </w:p>
        </w:tc>
        <w:tc>
          <w:tcPr>
            <w:tcW w:w="8619" w:type="dxa"/>
            <w:vAlign w:val="bottom"/>
          </w:tcPr>
          <w:p w14:paraId="735E7D4E"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temps partiel volontaire ayant droit au complément de garde d'enfants</w:t>
            </w:r>
          </w:p>
        </w:tc>
      </w:tr>
      <w:tr w:rsidR="007834AC" w:rsidRPr="00AB509E" w14:paraId="10F3E836" w14:textId="77777777" w:rsidTr="007834AC">
        <w:tc>
          <w:tcPr>
            <w:tcW w:w="741" w:type="dxa"/>
          </w:tcPr>
          <w:p w14:paraId="36FA9D28" w14:textId="77777777" w:rsidR="007834AC" w:rsidRPr="00FB1551" w:rsidRDefault="007834AC" w:rsidP="007834AC">
            <w:pPr>
              <w:spacing w:line="0" w:lineRule="atLeast"/>
              <w:jc w:val="both"/>
            </w:pPr>
            <w:r w:rsidRPr="00FB1551">
              <w:t>36</w:t>
            </w:r>
          </w:p>
        </w:tc>
        <w:tc>
          <w:tcPr>
            <w:tcW w:w="8619" w:type="dxa"/>
            <w:vAlign w:val="bottom"/>
          </w:tcPr>
          <w:p w14:paraId="476BE318"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 xml:space="preserve">Chômeur temps partiel volontaire ayant droit au complément de mobilité </w:t>
            </w:r>
            <w:r w:rsidRPr="00F2552C">
              <w:rPr>
                <w:rFonts w:ascii="Arial" w:hAnsi="Arial" w:cs="Arial"/>
                <w:color w:val="000000"/>
                <w:sz w:val="20"/>
                <w:szCs w:val="20"/>
                <w:u w:val="single"/>
                <w:lang w:val="fr-FR"/>
              </w:rPr>
              <w:t>et</w:t>
            </w:r>
            <w:r w:rsidRPr="00FB1551">
              <w:rPr>
                <w:rFonts w:ascii="Arial" w:hAnsi="Arial" w:cs="Arial"/>
                <w:color w:val="000000"/>
                <w:sz w:val="20"/>
                <w:szCs w:val="20"/>
                <w:lang w:val="fr-FR"/>
              </w:rPr>
              <w:t xml:space="preserve"> au complément de garde d'enfants</w:t>
            </w:r>
          </w:p>
        </w:tc>
      </w:tr>
      <w:tr w:rsidR="007834AC" w:rsidRPr="00AB509E" w14:paraId="32E7DFD2" w14:textId="77777777" w:rsidTr="007834AC">
        <w:tc>
          <w:tcPr>
            <w:tcW w:w="741" w:type="dxa"/>
          </w:tcPr>
          <w:p w14:paraId="782026F2" w14:textId="77777777" w:rsidR="007834AC" w:rsidRPr="00FB1551" w:rsidRDefault="007834AC" w:rsidP="007834AC">
            <w:pPr>
              <w:spacing w:line="0" w:lineRule="atLeast"/>
              <w:jc w:val="both"/>
            </w:pPr>
            <w:r w:rsidRPr="00FB1551">
              <w:t>37</w:t>
            </w:r>
          </w:p>
        </w:tc>
        <w:tc>
          <w:tcPr>
            <w:tcW w:w="8619" w:type="dxa"/>
            <w:vAlign w:val="bottom"/>
          </w:tcPr>
          <w:p w14:paraId="04830F20"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temps partiel volontaire ayant droit au complément de mobilité et au complément de 247,89 EUR pour avoir suivi une formation professionnelle</w:t>
            </w:r>
          </w:p>
        </w:tc>
      </w:tr>
      <w:tr w:rsidR="007834AC" w:rsidRPr="00AB509E" w14:paraId="288AD4A2" w14:textId="77777777" w:rsidTr="007834AC">
        <w:tc>
          <w:tcPr>
            <w:tcW w:w="741" w:type="dxa"/>
          </w:tcPr>
          <w:p w14:paraId="048240AD" w14:textId="77777777" w:rsidR="007834AC" w:rsidRPr="00FB1551" w:rsidRDefault="007834AC" w:rsidP="007834AC">
            <w:pPr>
              <w:spacing w:line="0" w:lineRule="atLeast"/>
              <w:jc w:val="both"/>
            </w:pPr>
            <w:r w:rsidRPr="00FB1551">
              <w:t>38</w:t>
            </w:r>
          </w:p>
        </w:tc>
        <w:tc>
          <w:tcPr>
            <w:tcW w:w="8619" w:type="dxa"/>
            <w:vAlign w:val="bottom"/>
          </w:tcPr>
          <w:p w14:paraId="13F7E7F8"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temps partiel volontaire ayant droit au complément de garde d'enfants et au complément de 247,89 EUR pour avoir suivi une formation professionnelle</w:t>
            </w:r>
          </w:p>
        </w:tc>
      </w:tr>
      <w:tr w:rsidR="007834AC" w:rsidRPr="00AB509E" w14:paraId="48E9A73F" w14:textId="77777777" w:rsidTr="007834AC">
        <w:tc>
          <w:tcPr>
            <w:tcW w:w="741" w:type="dxa"/>
          </w:tcPr>
          <w:p w14:paraId="710C25E3" w14:textId="77777777" w:rsidR="007834AC" w:rsidRPr="00FB1551" w:rsidRDefault="007834AC" w:rsidP="007834AC">
            <w:pPr>
              <w:spacing w:line="0" w:lineRule="atLeast"/>
              <w:jc w:val="both"/>
            </w:pPr>
            <w:r w:rsidRPr="00FB1551">
              <w:t>39</w:t>
            </w:r>
          </w:p>
        </w:tc>
        <w:tc>
          <w:tcPr>
            <w:tcW w:w="8619" w:type="dxa"/>
            <w:vAlign w:val="bottom"/>
          </w:tcPr>
          <w:p w14:paraId="7A1669E6"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temps partiel volontaire ayant droit au complément de mobilité, au complément de garde d'enfants et au complément de 247,89 EUR pour avoir suivi une formation professionnelle</w:t>
            </w:r>
          </w:p>
        </w:tc>
      </w:tr>
      <w:tr w:rsidR="007834AC" w:rsidRPr="00AB509E" w14:paraId="4D1D21AB" w14:textId="77777777" w:rsidTr="007834AC">
        <w:tc>
          <w:tcPr>
            <w:tcW w:w="741" w:type="dxa"/>
          </w:tcPr>
          <w:p w14:paraId="46C1FE1E" w14:textId="77777777" w:rsidR="007834AC" w:rsidRPr="00FB1551" w:rsidRDefault="007834AC" w:rsidP="007834AC">
            <w:pPr>
              <w:spacing w:line="0" w:lineRule="atLeast"/>
              <w:jc w:val="both"/>
            </w:pPr>
            <w:r w:rsidRPr="00FB1551">
              <w:t>40</w:t>
            </w:r>
          </w:p>
        </w:tc>
        <w:tc>
          <w:tcPr>
            <w:tcW w:w="8619" w:type="dxa"/>
            <w:vAlign w:val="bottom"/>
          </w:tcPr>
          <w:p w14:paraId="1B3EA3C3"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Allocation d’établissement (valable à partir du 01.04.2006)</w:t>
            </w:r>
          </w:p>
        </w:tc>
      </w:tr>
      <w:tr w:rsidR="007834AC" w:rsidRPr="00AB509E" w14:paraId="3A8A4FCC" w14:textId="77777777" w:rsidTr="007834AC">
        <w:tc>
          <w:tcPr>
            <w:tcW w:w="741" w:type="dxa"/>
          </w:tcPr>
          <w:p w14:paraId="71A16EF1" w14:textId="77777777" w:rsidR="007834AC" w:rsidRPr="00FB1551" w:rsidRDefault="007834AC" w:rsidP="007834AC">
            <w:pPr>
              <w:spacing w:line="0" w:lineRule="atLeast"/>
              <w:jc w:val="both"/>
            </w:pPr>
            <w:r w:rsidRPr="00FB1551">
              <w:t>44</w:t>
            </w:r>
          </w:p>
        </w:tc>
        <w:tc>
          <w:tcPr>
            <w:tcW w:w="8619" w:type="dxa"/>
            <w:vAlign w:val="bottom"/>
          </w:tcPr>
          <w:p w14:paraId="5929FAE0"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complet ayant droit au complément de mobilité</w:t>
            </w:r>
          </w:p>
        </w:tc>
      </w:tr>
      <w:tr w:rsidR="007834AC" w:rsidRPr="00AB509E" w14:paraId="34F617F6" w14:textId="77777777" w:rsidTr="007834AC">
        <w:tc>
          <w:tcPr>
            <w:tcW w:w="741" w:type="dxa"/>
          </w:tcPr>
          <w:p w14:paraId="67241894" w14:textId="77777777" w:rsidR="007834AC" w:rsidRPr="00FB1551" w:rsidRDefault="007834AC" w:rsidP="007834AC">
            <w:pPr>
              <w:spacing w:line="0" w:lineRule="atLeast"/>
              <w:jc w:val="both"/>
            </w:pPr>
            <w:r w:rsidRPr="00FB1551">
              <w:t>45</w:t>
            </w:r>
          </w:p>
        </w:tc>
        <w:tc>
          <w:tcPr>
            <w:tcW w:w="8619" w:type="dxa"/>
            <w:vAlign w:val="bottom"/>
          </w:tcPr>
          <w:p w14:paraId="6ECFCCF0"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complet ayant droit au complément de garde d'enfants</w:t>
            </w:r>
          </w:p>
        </w:tc>
      </w:tr>
      <w:tr w:rsidR="007834AC" w:rsidRPr="00AB509E" w14:paraId="12BCD8ED" w14:textId="77777777" w:rsidTr="007834AC">
        <w:tc>
          <w:tcPr>
            <w:tcW w:w="741" w:type="dxa"/>
          </w:tcPr>
          <w:p w14:paraId="60020D1C" w14:textId="77777777" w:rsidR="007834AC" w:rsidRPr="00FB1551" w:rsidRDefault="007834AC" w:rsidP="007834AC">
            <w:pPr>
              <w:spacing w:before="100" w:after="60" w:line="0" w:lineRule="atLeast"/>
              <w:jc w:val="both"/>
            </w:pPr>
            <w:r w:rsidRPr="00FB1551">
              <w:t>46</w:t>
            </w:r>
          </w:p>
        </w:tc>
        <w:tc>
          <w:tcPr>
            <w:tcW w:w="8619" w:type="dxa"/>
            <w:vAlign w:val="bottom"/>
          </w:tcPr>
          <w:p w14:paraId="49BDD5B8"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complet ayant droit au complément de mobilité et au complément de garde d'enfants</w:t>
            </w:r>
          </w:p>
        </w:tc>
      </w:tr>
      <w:tr w:rsidR="007834AC" w:rsidRPr="00AB509E" w14:paraId="5E81F682" w14:textId="77777777" w:rsidTr="007834AC">
        <w:tc>
          <w:tcPr>
            <w:tcW w:w="741" w:type="dxa"/>
          </w:tcPr>
          <w:p w14:paraId="71DAB0D8" w14:textId="77777777" w:rsidR="007834AC" w:rsidRPr="00FB1551" w:rsidRDefault="007834AC" w:rsidP="007834AC">
            <w:pPr>
              <w:spacing w:before="100" w:after="60" w:line="0" w:lineRule="atLeast"/>
              <w:jc w:val="both"/>
            </w:pPr>
            <w:r w:rsidRPr="00FB1551">
              <w:t>47</w:t>
            </w:r>
          </w:p>
        </w:tc>
        <w:tc>
          <w:tcPr>
            <w:tcW w:w="8619" w:type="dxa"/>
            <w:vAlign w:val="bottom"/>
          </w:tcPr>
          <w:p w14:paraId="6DBF49E0"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temps complet ayant droit au complément de mobilité et au complément de 247,89 EUR pour avoir suivi une formation professionnelle</w:t>
            </w:r>
          </w:p>
        </w:tc>
      </w:tr>
      <w:tr w:rsidR="007834AC" w:rsidRPr="00AB509E" w14:paraId="47079F99" w14:textId="77777777" w:rsidTr="007834AC">
        <w:tc>
          <w:tcPr>
            <w:tcW w:w="741" w:type="dxa"/>
          </w:tcPr>
          <w:p w14:paraId="3ADAB4DD" w14:textId="77777777" w:rsidR="007834AC" w:rsidRPr="00FB1551" w:rsidRDefault="007834AC" w:rsidP="007834AC">
            <w:pPr>
              <w:spacing w:before="100" w:after="60" w:line="0" w:lineRule="atLeast"/>
              <w:jc w:val="both"/>
            </w:pPr>
            <w:r w:rsidRPr="00FB1551">
              <w:t>48</w:t>
            </w:r>
          </w:p>
        </w:tc>
        <w:tc>
          <w:tcPr>
            <w:tcW w:w="8619" w:type="dxa"/>
            <w:vAlign w:val="bottom"/>
          </w:tcPr>
          <w:p w14:paraId="735961BE"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complet ayant droit au complément de garde d'enfants et au complément de 247,89 EUR pour avoir suivi une formation professionnelle</w:t>
            </w:r>
          </w:p>
        </w:tc>
      </w:tr>
      <w:tr w:rsidR="007834AC" w:rsidRPr="00AB509E" w14:paraId="33BEE764" w14:textId="77777777" w:rsidTr="007834AC">
        <w:tc>
          <w:tcPr>
            <w:tcW w:w="741" w:type="dxa"/>
          </w:tcPr>
          <w:p w14:paraId="0A8287E1" w14:textId="77777777" w:rsidR="007834AC" w:rsidRPr="00FB1551" w:rsidRDefault="007834AC" w:rsidP="007834AC">
            <w:pPr>
              <w:spacing w:line="0" w:lineRule="atLeast"/>
              <w:jc w:val="both"/>
              <w:rPr>
                <w:bCs/>
              </w:rPr>
            </w:pPr>
            <w:r w:rsidRPr="00FB1551">
              <w:rPr>
                <w:bCs/>
              </w:rPr>
              <w:t>49</w:t>
            </w:r>
          </w:p>
        </w:tc>
        <w:tc>
          <w:tcPr>
            <w:tcW w:w="8619" w:type="dxa"/>
            <w:vAlign w:val="bottom"/>
          </w:tcPr>
          <w:p w14:paraId="4CA3674E"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Chômeur complet ayant droit au complément de mobilité, au complément de garde d'enfants et au complément de 247,89 EUR pour avoir suivi une formation professionnelle</w:t>
            </w:r>
          </w:p>
        </w:tc>
      </w:tr>
      <w:tr w:rsidR="007834AC" w:rsidRPr="00AB509E" w14:paraId="59B0882B" w14:textId="77777777" w:rsidTr="007834AC">
        <w:tc>
          <w:tcPr>
            <w:tcW w:w="741" w:type="dxa"/>
          </w:tcPr>
          <w:p w14:paraId="3DBFA8D1" w14:textId="77777777" w:rsidR="007834AC" w:rsidRPr="00FB1551" w:rsidRDefault="007834AC" w:rsidP="007834AC">
            <w:pPr>
              <w:jc w:val="both"/>
              <w:rPr>
                <w:bCs/>
              </w:rPr>
            </w:pPr>
            <w:r w:rsidRPr="00FB1551">
              <w:rPr>
                <w:bCs/>
              </w:rPr>
              <w:t>57</w:t>
            </w:r>
          </w:p>
        </w:tc>
        <w:tc>
          <w:tcPr>
            <w:tcW w:w="8619" w:type="dxa"/>
            <w:vAlign w:val="bottom"/>
          </w:tcPr>
          <w:p w14:paraId="7CBC2A52"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Indemnisable comme travailleur à temps partiel ayant droit à l'allocation de garantie de revenus (mesure à partir du 01.07.2005)</w:t>
            </w:r>
          </w:p>
        </w:tc>
      </w:tr>
      <w:tr w:rsidR="007834AC" w:rsidRPr="00AB509E" w14:paraId="26246D39" w14:textId="77777777" w:rsidTr="007834AC">
        <w:tc>
          <w:tcPr>
            <w:tcW w:w="741" w:type="dxa"/>
          </w:tcPr>
          <w:p w14:paraId="6464C78A" w14:textId="77777777" w:rsidR="007834AC" w:rsidRPr="00FB1551" w:rsidRDefault="007834AC" w:rsidP="007834AC">
            <w:pPr>
              <w:jc w:val="both"/>
              <w:rPr>
                <w:bCs/>
              </w:rPr>
            </w:pPr>
            <w:r>
              <w:rPr>
                <w:bCs/>
              </w:rPr>
              <w:t>58</w:t>
            </w:r>
          </w:p>
        </w:tc>
        <w:tc>
          <w:tcPr>
            <w:tcW w:w="8619" w:type="dxa"/>
            <w:vAlign w:val="bottom"/>
          </w:tcPr>
          <w:p w14:paraId="0947E4E2" w14:textId="77777777" w:rsidR="007834AC"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Allocation de garantie de revenus pour travailleurs à temps partiel volontaire</w:t>
            </w:r>
          </w:p>
        </w:tc>
      </w:tr>
      <w:tr w:rsidR="007834AC" w:rsidRPr="00AB509E" w14:paraId="7DA2CC2B" w14:textId="77777777" w:rsidTr="007834AC">
        <w:tc>
          <w:tcPr>
            <w:tcW w:w="741" w:type="dxa"/>
          </w:tcPr>
          <w:p w14:paraId="5E7EE33F" w14:textId="77777777" w:rsidR="007834AC" w:rsidRPr="00FB1551" w:rsidRDefault="007834AC" w:rsidP="007834AC">
            <w:pPr>
              <w:jc w:val="both"/>
              <w:rPr>
                <w:bCs/>
              </w:rPr>
            </w:pPr>
            <w:r w:rsidRPr="00FB1551">
              <w:rPr>
                <w:bCs/>
              </w:rPr>
              <w:lastRenderedPageBreak/>
              <w:t>69</w:t>
            </w:r>
          </w:p>
        </w:tc>
        <w:tc>
          <w:tcPr>
            <w:tcW w:w="8619" w:type="dxa"/>
            <w:vAlign w:val="bottom"/>
          </w:tcPr>
          <w:p w14:paraId="44E0C2ED"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C</w:t>
            </w:r>
            <w:r w:rsidRPr="00FB1551">
              <w:rPr>
                <w:rFonts w:ascii="Arial" w:hAnsi="Arial" w:cs="Arial"/>
                <w:color w:val="000000"/>
                <w:sz w:val="20"/>
                <w:szCs w:val="20"/>
                <w:lang w:val="fr-FR"/>
              </w:rPr>
              <w:t>hômeurs contrôlés qui, en application de l'article 69 du règlement CEE n° 1488/71, se rendent temporairement à l'étranger pour y chercher du travail</w:t>
            </w:r>
          </w:p>
        </w:tc>
      </w:tr>
      <w:tr w:rsidR="007834AC" w:rsidRPr="00AB509E" w14:paraId="3814A353" w14:textId="77777777" w:rsidTr="007834AC">
        <w:tc>
          <w:tcPr>
            <w:tcW w:w="741" w:type="dxa"/>
          </w:tcPr>
          <w:p w14:paraId="697F9829" w14:textId="77777777" w:rsidR="007834AC" w:rsidRPr="00FB1551" w:rsidRDefault="007834AC" w:rsidP="007834AC">
            <w:pPr>
              <w:jc w:val="both"/>
              <w:rPr>
                <w:bCs/>
                <w:lang w:val="nl-BE"/>
              </w:rPr>
            </w:pPr>
            <w:r w:rsidRPr="00FB1551">
              <w:rPr>
                <w:bCs/>
                <w:lang w:val="nl-BE"/>
              </w:rPr>
              <w:t>91</w:t>
            </w:r>
          </w:p>
        </w:tc>
        <w:tc>
          <w:tcPr>
            <w:tcW w:w="8619" w:type="dxa"/>
            <w:vAlign w:val="bottom"/>
          </w:tcPr>
          <w:p w14:paraId="5EFD578D"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A</w:t>
            </w:r>
            <w:r w:rsidRPr="00FB1551">
              <w:rPr>
                <w:rFonts w:ascii="Arial" w:hAnsi="Arial" w:cs="Arial"/>
                <w:color w:val="000000"/>
                <w:sz w:val="20"/>
                <w:szCs w:val="20"/>
                <w:lang w:val="fr-FR"/>
              </w:rPr>
              <w:t>llocation d'attente réduite pendant un contrat de première expérience professionnelle</w:t>
            </w:r>
          </w:p>
        </w:tc>
      </w:tr>
      <w:tr w:rsidR="007834AC" w:rsidRPr="00AB509E" w14:paraId="3AC41DCE" w14:textId="77777777" w:rsidTr="007834AC">
        <w:tc>
          <w:tcPr>
            <w:tcW w:w="741" w:type="dxa"/>
          </w:tcPr>
          <w:p w14:paraId="0ACA7E99" w14:textId="77777777" w:rsidR="007834AC" w:rsidRPr="00FB1551" w:rsidRDefault="007834AC" w:rsidP="007834AC">
            <w:pPr>
              <w:jc w:val="both"/>
              <w:rPr>
                <w:bCs/>
                <w:lang w:val="nl-BE"/>
              </w:rPr>
            </w:pPr>
            <w:r w:rsidRPr="00FB1551">
              <w:rPr>
                <w:bCs/>
                <w:lang w:val="nl-BE"/>
              </w:rPr>
              <w:t>97</w:t>
            </w:r>
          </w:p>
        </w:tc>
        <w:tc>
          <w:tcPr>
            <w:tcW w:w="8619" w:type="dxa"/>
            <w:vAlign w:val="bottom"/>
          </w:tcPr>
          <w:p w14:paraId="15676616"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A</w:t>
            </w:r>
            <w:r w:rsidRPr="00FB1551">
              <w:rPr>
                <w:rFonts w:ascii="Arial" w:hAnsi="Arial" w:cs="Arial"/>
                <w:color w:val="000000"/>
                <w:sz w:val="20"/>
                <w:szCs w:val="20"/>
                <w:lang w:val="fr-FR"/>
              </w:rPr>
              <w:t>ctivité cumulable mais allocation journalière réduite à zéro</w:t>
            </w:r>
          </w:p>
        </w:tc>
      </w:tr>
      <w:tr w:rsidR="007834AC" w:rsidRPr="00AB509E" w14:paraId="2F6B8B26" w14:textId="77777777" w:rsidTr="007834AC">
        <w:tc>
          <w:tcPr>
            <w:tcW w:w="741" w:type="dxa"/>
          </w:tcPr>
          <w:p w14:paraId="10B82A13" w14:textId="77777777" w:rsidR="007834AC" w:rsidRPr="00FB1551" w:rsidRDefault="007834AC" w:rsidP="007834AC">
            <w:pPr>
              <w:jc w:val="both"/>
              <w:rPr>
                <w:bCs/>
                <w:lang w:val="nl-BE"/>
              </w:rPr>
            </w:pPr>
            <w:r w:rsidRPr="00FB1551">
              <w:rPr>
                <w:bCs/>
                <w:lang w:val="nl-BE"/>
              </w:rPr>
              <w:t>98</w:t>
            </w:r>
          </w:p>
        </w:tc>
        <w:tc>
          <w:tcPr>
            <w:tcW w:w="8619" w:type="dxa"/>
            <w:vAlign w:val="bottom"/>
          </w:tcPr>
          <w:p w14:paraId="0432E443" w14:textId="77777777" w:rsidR="007834AC" w:rsidRPr="00FB1551" w:rsidRDefault="007834AC" w:rsidP="007834AC">
            <w:pPr>
              <w:jc w:val="both"/>
              <w:rPr>
                <w:rFonts w:ascii="Arial" w:hAnsi="Arial" w:cs="Arial"/>
                <w:color w:val="000000"/>
                <w:sz w:val="20"/>
                <w:szCs w:val="20"/>
                <w:lang w:val="fr-FR"/>
              </w:rPr>
            </w:pPr>
            <w:r>
              <w:rPr>
                <w:rFonts w:ascii="Arial" w:hAnsi="Arial" w:cs="Arial"/>
                <w:color w:val="000000"/>
                <w:sz w:val="20"/>
                <w:szCs w:val="20"/>
                <w:lang w:val="fr-FR"/>
              </w:rPr>
              <w:t>C</w:t>
            </w:r>
            <w:r w:rsidRPr="00FB1551">
              <w:rPr>
                <w:rFonts w:ascii="Arial" w:hAnsi="Arial" w:cs="Arial"/>
                <w:color w:val="000000"/>
                <w:sz w:val="20"/>
                <w:szCs w:val="20"/>
                <w:lang w:val="fr-FR"/>
              </w:rPr>
              <w:t>ode du travailleur salarié à temps partiel avec maintien des droits qui commence un travail à temps partiel dans le cadre d'un plan d'entreprise</w:t>
            </w:r>
          </w:p>
        </w:tc>
      </w:tr>
      <w:tr w:rsidR="007834AC" w:rsidRPr="00AB509E" w14:paraId="22ED7AA3" w14:textId="77777777" w:rsidTr="007834AC">
        <w:tc>
          <w:tcPr>
            <w:tcW w:w="741" w:type="dxa"/>
          </w:tcPr>
          <w:p w14:paraId="4BC5FC1B" w14:textId="77777777" w:rsidR="007834AC" w:rsidRPr="00FB1551" w:rsidRDefault="007834AC" w:rsidP="007834AC">
            <w:pPr>
              <w:jc w:val="both"/>
              <w:rPr>
                <w:bCs/>
                <w:lang w:val="nl-BE"/>
              </w:rPr>
            </w:pPr>
            <w:r w:rsidRPr="00FB1551">
              <w:rPr>
                <w:bCs/>
                <w:lang w:val="nl-BE"/>
              </w:rPr>
              <w:t>99</w:t>
            </w:r>
          </w:p>
        </w:tc>
        <w:tc>
          <w:tcPr>
            <w:tcW w:w="8619" w:type="dxa"/>
            <w:vAlign w:val="bottom"/>
          </w:tcPr>
          <w:p w14:paraId="056586B5" w14:textId="77777777" w:rsidR="007834AC" w:rsidRPr="00FB1551" w:rsidRDefault="007834AC" w:rsidP="007834AC">
            <w:pPr>
              <w:jc w:val="both"/>
              <w:rPr>
                <w:rFonts w:ascii="Arial" w:hAnsi="Arial" w:cs="Arial"/>
                <w:color w:val="000000"/>
                <w:sz w:val="20"/>
                <w:szCs w:val="20"/>
                <w:lang w:val="fr-FR"/>
              </w:rPr>
            </w:pPr>
            <w:r w:rsidRPr="00FB1551">
              <w:rPr>
                <w:rFonts w:ascii="Arial" w:hAnsi="Arial" w:cs="Arial"/>
                <w:color w:val="000000"/>
                <w:sz w:val="20"/>
                <w:szCs w:val="20"/>
                <w:lang w:val="fr-FR"/>
              </w:rPr>
              <w:t>Travailleur à temps partiel avec maintien des droits qui ne bénéfice pas de l'allocation de garantie de revenu</w:t>
            </w:r>
          </w:p>
        </w:tc>
      </w:tr>
      <w:tr w:rsidR="007834AC" w:rsidRPr="00AB509E" w14:paraId="372C47E9" w14:textId="77777777" w:rsidTr="007834AC">
        <w:tc>
          <w:tcPr>
            <w:tcW w:w="741" w:type="dxa"/>
          </w:tcPr>
          <w:p w14:paraId="0B86917D" w14:textId="77777777" w:rsidR="007834AC" w:rsidRPr="00F73349" w:rsidRDefault="007834AC" w:rsidP="007834AC">
            <w:pPr>
              <w:jc w:val="both"/>
              <w:rPr>
                <w:bCs/>
                <w:highlight w:val="cyan"/>
                <w:lang w:val="fr-FR"/>
              </w:rPr>
            </w:pPr>
            <w:r w:rsidRPr="00F73349">
              <w:rPr>
                <w:bCs/>
                <w:lang w:val="fr-FR"/>
              </w:rPr>
              <w:t>2 espaces vierges</w:t>
            </w:r>
          </w:p>
        </w:tc>
        <w:tc>
          <w:tcPr>
            <w:tcW w:w="8619" w:type="dxa"/>
          </w:tcPr>
          <w:p w14:paraId="44882CD2" w14:textId="77777777" w:rsidR="007834AC" w:rsidRPr="009A37A9" w:rsidRDefault="007834AC" w:rsidP="007834AC">
            <w:pPr>
              <w:jc w:val="both"/>
              <w:rPr>
                <w:bCs/>
                <w:lang w:val="fr-FR"/>
              </w:rPr>
            </w:pPr>
            <w:r w:rsidRPr="00FB1551">
              <w:rPr>
                <w:rFonts w:ascii="Arial" w:hAnsi="Arial" w:cs="Arial"/>
                <w:color w:val="000000"/>
                <w:sz w:val="20"/>
                <w:szCs w:val="20"/>
                <w:lang w:val="fr-FR"/>
              </w:rPr>
              <w:t>Non chômeur (actif, pensionné) - attestation de chômage pour lesquelles il n'y a pas de jours de chômage au cours du 4e trim</w:t>
            </w:r>
            <w:r>
              <w:rPr>
                <w:rFonts w:ascii="Arial" w:hAnsi="Arial" w:cs="Arial"/>
                <w:color w:val="000000"/>
                <w:sz w:val="20"/>
                <w:szCs w:val="20"/>
                <w:lang w:val="fr-FR"/>
              </w:rPr>
              <w:t>estre</w:t>
            </w:r>
            <w:r w:rsidRPr="00FB1551">
              <w:rPr>
                <w:rFonts w:ascii="Arial" w:hAnsi="Arial" w:cs="Arial"/>
                <w:color w:val="000000"/>
                <w:sz w:val="20"/>
                <w:szCs w:val="20"/>
                <w:lang w:val="fr-FR"/>
              </w:rPr>
              <w:t xml:space="preserve"> de l'année de référ</w:t>
            </w:r>
            <w:r>
              <w:rPr>
                <w:rFonts w:ascii="Arial" w:hAnsi="Arial" w:cs="Arial"/>
                <w:color w:val="000000"/>
                <w:sz w:val="20"/>
                <w:szCs w:val="20"/>
                <w:lang w:val="fr-FR"/>
              </w:rPr>
              <w:t>ence</w:t>
            </w:r>
            <w:r w:rsidRPr="00FB1551">
              <w:rPr>
                <w:rFonts w:ascii="Arial" w:hAnsi="Arial" w:cs="Arial"/>
                <w:color w:val="000000"/>
                <w:sz w:val="20"/>
                <w:szCs w:val="20"/>
                <w:lang w:val="fr-FR"/>
              </w:rPr>
              <w:t xml:space="preserve"> -1</w:t>
            </w:r>
          </w:p>
        </w:tc>
      </w:tr>
    </w:tbl>
    <w:p w14:paraId="38CF8465" w14:textId="77777777" w:rsidR="007834AC" w:rsidRPr="009A37A9" w:rsidRDefault="007834AC" w:rsidP="007834AC">
      <w:pPr>
        <w:tabs>
          <w:tab w:val="left" w:pos="-1440"/>
          <w:tab w:val="left" w:pos="-720"/>
          <w:tab w:val="left" w:pos="0"/>
          <w:tab w:val="left" w:pos="720"/>
          <w:tab w:val="left" w:pos="1740"/>
        </w:tabs>
        <w:ind w:left="720" w:right="-2"/>
        <w:jc w:val="both"/>
        <w:rPr>
          <w:b/>
          <w:i/>
          <w:lang w:val="fr-FR"/>
        </w:rPr>
      </w:pPr>
      <w:r w:rsidRPr="009A37A9">
        <w:rPr>
          <w:b/>
          <w:i/>
          <w:lang w:val="fr-FR"/>
        </w:rPr>
        <w:tab/>
      </w:r>
    </w:p>
    <w:p w14:paraId="0C16ECDD" w14:textId="77777777" w:rsidR="007834AC" w:rsidRDefault="007834AC" w:rsidP="007834AC">
      <w:pPr>
        <w:pStyle w:val="Heading3"/>
        <w:jc w:val="both"/>
        <w:rPr>
          <w:lang w:val="nl-BE"/>
        </w:rPr>
      </w:pPr>
      <w:bookmarkStart w:id="99" w:name="_Toc106613889"/>
      <w:r>
        <w:rPr>
          <w:lang w:val="nl-BE"/>
        </w:rPr>
        <w:t>Contrôle</w:t>
      </w:r>
      <w:bookmarkEnd w:id="99"/>
    </w:p>
    <w:p w14:paraId="6689896A"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45698B03" w14:textId="57E08138" w:rsidR="007834AC" w:rsidRDefault="007834AC" w:rsidP="007834AC">
      <w:pPr>
        <w:numPr>
          <w:ilvl w:val="0"/>
          <w:numId w:val="2"/>
        </w:numPr>
        <w:tabs>
          <w:tab w:val="clear" w:pos="1440"/>
          <w:tab w:val="left" w:pos="720"/>
          <w:tab w:val="num" w:pos="1080"/>
        </w:tabs>
        <w:ind w:hanging="720"/>
        <w:jc w:val="both"/>
        <w:rPr>
          <w:spacing w:val="-2"/>
          <w:lang w:val="fr-FR"/>
        </w:rPr>
      </w:pPr>
      <w:r w:rsidRPr="009B37CF">
        <w:rPr>
          <w:spacing w:val="-2"/>
          <w:lang w:val="fr-FR"/>
        </w:rPr>
        <w:t>Si les conditions suivantes ne sont pas remplies,</w:t>
      </w:r>
      <w:r>
        <w:rPr>
          <w:spacing w:val="-2"/>
          <w:lang w:val="fr-FR"/>
        </w:rPr>
        <w:t xml:space="preserve"> le record est rejeté</w:t>
      </w:r>
      <w:r w:rsidRPr="009B37CF">
        <w:rPr>
          <w:spacing w:val="-2"/>
          <w:lang w:val="fr-FR"/>
        </w:rPr>
        <w:t>.</w:t>
      </w:r>
    </w:p>
    <w:p w14:paraId="5ACA1E8E" w14:textId="77777777" w:rsidR="00E6021F" w:rsidRPr="009B37CF" w:rsidRDefault="00E6021F" w:rsidP="00E6021F">
      <w:pPr>
        <w:tabs>
          <w:tab w:val="left" w:pos="720"/>
        </w:tabs>
        <w:jc w:val="both"/>
        <w:rPr>
          <w:spacing w:val="-2"/>
          <w:lang w:val="fr-FR"/>
        </w:rPr>
      </w:pPr>
    </w:p>
    <w:p w14:paraId="7D06D451" w14:textId="77777777" w:rsidR="007834AC" w:rsidRPr="009B37CF" w:rsidRDefault="007834AC" w:rsidP="007834AC">
      <w:pPr>
        <w:numPr>
          <w:ilvl w:val="1"/>
          <w:numId w:val="5"/>
        </w:numPr>
        <w:tabs>
          <w:tab w:val="num" w:pos="1800"/>
        </w:tabs>
        <w:ind w:left="1800"/>
        <w:jc w:val="both"/>
        <w:rPr>
          <w:lang w:val="fr-FR"/>
        </w:rPr>
      </w:pPr>
      <w:r w:rsidRPr="009B37CF">
        <w:rPr>
          <w:lang w:val="fr-FR"/>
        </w:rPr>
        <w:t>Le code chômage doit figurer dans le fichier de référence et doit être</w:t>
      </w:r>
      <w:r>
        <w:rPr>
          <w:lang w:val="fr-FR"/>
        </w:rPr>
        <w:t xml:space="preserve"> valable pour la période à contrôler</w:t>
      </w:r>
      <w:r w:rsidRPr="009B37CF">
        <w:rPr>
          <w:lang w:val="fr-FR"/>
        </w:rPr>
        <w:t>.</w:t>
      </w:r>
    </w:p>
    <w:p w14:paraId="0A0C2CA7" w14:textId="170305EE" w:rsidR="007834AC" w:rsidRDefault="007834AC" w:rsidP="007834AC">
      <w:pPr>
        <w:numPr>
          <w:ilvl w:val="1"/>
          <w:numId w:val="5"/>
        </w:numPr>
        <w:tabs>
          <w:tab w:val="num" w:pos="1800"/>
        </w:tabs>
        <w:ind w:left="1800"/>
        <w:jc w:val="both"/>
        <w:rPr>
          <w:lang w:val="fr-FR"/>
        </w:rPr>
      </w:pPr>
      <w:r w:rsidRPr="00EF5BB1">
        <w:rPr>
          <w:lang w:val="fr-FR"/>
        </w:rPr>
        <w:t xml:space="preserve">Un bénéficiaire âgé </w:t>
      </w:r>
      <w:r>
        <w:rPr>
          <w:lang w:val="fr-FR"/>
        </w:rPr>
        <w:t>de</w:t>
      </w:r>
      <w:r w:rsidRPr="00EF5BB1">
        <w:rPr>
          <w:lang w:val="fr-FR"/>
        </w:rPr>
        <w:t xml:space="preserve"> 1</w:t>
      </w:r>
      <w:r>
        <w:rPr>
          <w:lang w:val="fr-FR"/>
        </w:rPr>
        <w:t xml:space="preserve">4 ans ou plus </w:t>
      </w:r>
      <w:r w:rsidRPr="00EF5BB1">
        <w:rPr>
          <w:lang w:val="fr-FR"/>
        </w:rPr>
        <w:t>a</w:t>
      </w:r>
      <w:r>
        <w:rPr>
          <w:lang w:val="fr-FR"/>
        </w:rPr>
        <w:t>vec un code chômage valable.</w:t>
      </w:r>
    </w:p>
    <w:p w14:paraId="6A0734DB" w14:textId="77777777" w:rsidR="00E6021F" w:rsidRPr="00EF5BB1" w:rsidRDefault="00E6021F" w:rsidP="00E6021F">
      <w:pPr>
        <w:tabs>
          <w:tab w:val="num" w:pos="1800"/>
        </w:tabs>
        <w:jc w:val="both"/>
        <w:rPr>
          <w:lang w:val="fr-FR"/>
        </w:rPr>
      </w:pPr>
    </w:p>
    <w:p w14:paraId="1019B4A6" w14:textId="77777777" w:rsidR="007834AC" w:rsidRDefault="007834AC" w:rsidP="007834AC">
      <w:pPr>
        <w:pStyle w:val="Heading2"/>
        <w:jc w:val="both"/>
        <w:rPr>
          <w:lang w:val="fr-FR"/>
        </w:rPr>
      </w:pPr>
      <w:bookmarkStart w:id="100" w:name="_Toc106613890"/>
      <w:r>
        <w:rPr>
          <w:lang w:val="fr-FR"/>
        </w:rPr>
        <w:t>Champ 11 : Code INS</w:t>
      </w:r>
      <w:bookmarkEnd w:id="100"/>
    </w:p>
    <w:p w14:paraId="4533FDB3" w14:textId="77777777" w:rsidR="007834AC" w:rsidRDefault="007834AC" w:rsidP="007834AC">
      <w:pPr>
        <w:pStyle w:val="Heading3"/>
        <w:jc w:val="both"/>
        <w:rPr>
          <w:lang w:val="nl-BE"/>
        </w:rPr>
      </w:pPr>
      <w:bookmarkStart w:id="101" w:name="_Toc106613891"/>
      <w:r>
        <w:rPr>
          <w:lang w:val="nl-BE"/>
        </w:rPr>
        <w:t>Structure</w:t>
      </w:r>
      <w:bookmarkEnd w:id="101"/>
    </w:p>
    <w:p w14:paraId="76989B1C"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5 caractères (positions 54 à 58 incluses)</w:t>
      </w:r>
    </w:p>
    <w:p w14:paraId="57836E44"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682A1286" w14:textId="77777777" w:rsidR="007834AC" w:rsidRDefault="007834AC" w:rsidP="007834AC">
      <w:pPr>
        <w:pStyle w:val="Heading3"/>
        <w:jc w:val="both"/>
        <w:rPr>
          <w:lang w:val="nl-BE"/>
        </w:rPr>
      </w:pPr>
      <w:bookmarkStart w:id="102" w:name="_Toc106613892"/>
      <w:r>
        <w:rPr>
          <w:lang w:val="nl-BE"/>
        </w:rPr>
        <w:t>Enregistrement sur support magnétique</w:t>
      </w:r>
      <w:bookmarkEnd w:id="102"/>
    </w:p>
    <w:p w14:paraId="31158722" w14:textId="318394A5" w:rsidR="007834AC" w:rsidRDefault="007834AC" w:rsidP="007834AC">
      <w:pPr>
        <w:ind w:left="720"/>
        <w:jc w:val="both"/>
        <w:rPr>
          <w:lang w:val="nl-BE"/>
        </w:rPr>
      </w:pPr>
      <w:r>
        <w:rPr>
          <w:b/>
          <w:lang w:val="nl-BE"/>
        </w:rPr>
        <w:t>Toujours compléter</w:t>
      </w:r>
      <w:r>
        <w:rPr>
          <w:lang w:val="nl-BE"/>
        </w:rPr>
        <w:t xml:space="preserve"> ce champ.</w:t>
      </w:r>
    </w:p>
    <w:p w14:paraId="1FEA44AD" w14:textId="77777777" w:rsidR="00E6021F" w:rsidRPr="008E012F" w:rsidRDefault="00E6021F" w:rsidP="007834AC">
      <w:pPr>
        <w:ind w:left="720"/>
        <w:jc w:val="both"/>
        <w:rPr>
          <w:lang w:val="nl-BE"/>
        </w:rPr>
      </w:pPr>
    </w:p>
    <w:p w14:paraId="21EDDEC6" w14:textId="77777777" w:rsidR="007834AC" w:rsidRPr="003C4237"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3C4237">
        <w:rPr>
          <w:spacing w:val="-1"/>
          <w:lang w:val="fr-FR"/>
        </w:rPr>
        <w:t xml:space="preserve">Il s’agit du CODE INS </w:t>
      </w:r>
      <w:r>
        <w:rPr>
          <w:spacing w:val="-1"/>
          <w:lang w:val="fr-FR"/>
        </w:rPr>
        <w:t>du domicile de l’intéressé au</w:t>
      </w:r>
      <w:r w:rsidRPr="003C4237">
        <w:rPr>
          <w:spacing w:val="-1"/>
          <w:lang w:val="fr-FR"/>
        </w:rPr>
        <w:t xml:space="preserve"> 30/06 </w:t>
      </w:r>
      <w:r>
        <w:rPr>
          <w:spacing w:val="-1"/>
          <w:lang w:val="fr-FR"/>
        </w:rPr>
        <w:t>ou au</w:t>
      </w:r>
      <w:r w:rsidRPr="003C4237">
        <w:rPr>
          <w:spacing w:val="-1"/>
          <w:lang w:val="fr-FR"/>
        </w:rPr>
        <w:t xml:space="preserve"> 31/12.</w:t>
      </w:r>
      <w:r>
        <w:rPr>
          <w:spacing w:val="-1"/>
          <w:lang w:val="fr-FR"/>
        </w:rPr>
        <w:t xml:space="preserve"> Pour les personnes habitant en Belgique, le code communal (INS) de la résidence doit être utilisé. Pour les personnes habitant à l’étranger, le code national doit être utilisé. Un tableau combiné codes communaux-codes nationaux se trouve en annexe de la circulaire. La liste qui est utilisée lors du contrôle est adaptée à l’aide des informations qui proviennent des tableaux de codes gérés par la Banque Carrefour de la Sécurité Sociale.</w:t>
      </w:r>
    </w:p>
    <w:p w14:paraId="3D8806FB" w14:textId="77777777" w:rsidR="007834AC" w:rsidRPr="003C4237"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p w14:paraId="268095BD" w14:textId="77777777" w:rsidR="007834AC" w:rsidRPr="003C4237"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color w:val="000000"/>
          <w:spacing w:val="-1"/>
          <w:lang w:val="fr-FR"/>
        </w:rPr>
      </w:pPr>
      <w:r w:rsidRPr="003C4237">
        <w:rPr>
          <w:spacing w:val="-1"/>
          <w:lang w:val="fr-FR"/>
        </w:rPr>
        <w:t xml:space="preserve">Tant pour les bénéficiaires de l’assurance maladie-invalidité belge </w:t>
      </w:r>
      <w:r>
        <w:rPr>
          <w:spacing w:val="-1"/>
          <w:lang w:val="fr-FR"/>
        </w:rPr>
        <w:t>qui résident</w:t>
      </w:r>
      <w:r w:rsidRPr="003C4237">
        <w:rPr>
          <w:spacing w:val="-1"/>
          <w:lang w:val="fr-FR"/>
        </w:rPr>
        <w:t xml:space="preserve"> en </w:t>
      </w:r>
      <w:r>
        <w:rPr>
          <w:spacing w:val="-1"/>
          <w:lang w:val="fr-FR"/>
        </w:rPr>
        <w:t xml:space="preserve">Belgique que pour ceux qui résident </w:t>
      </w:r>
      <w:r w:rsidRPr="003C4237">
        <w:rPr>
          <w:spacing w:val="-1"/>
          <w:lang w:val="fr-FR"/>
        </w:rPr>
        <w:t>à l’étrange</w:t>
      </w:r>
      <w:r>
        <w:rPr>
          <w:spacing w:val="-1"/>
          <w:lang w:val="fr-FR"/>
        </w:rPr>
        <w:t>r</w:t>
      </w:r>
      <w:r w:rsidRPr="003C4237">
        <w:rPr>
          <w:spacing w:val="-1"/>
          <w:lang w:val="fr-FR"/>
        </w:rPr>
        <w:t xml:space="preserve">, le </w:t>
      </w:r>
      <w:r>
        <w:rPr>
          <w:spacing w:val="-1"/>
          <w:lang w:val="fr-FR"/>
        </w:rPr>
        <w:t xml:space="preserve">code INS exact doit être mentionné </w:t>
      </w:r>
      <w:r>
        <w:rPr>
          <w:color w:val="000000"/>
          <w:spacing w:val="-1"/>
          <w:lang w:val="fr-FR"/>
        </w:rPr>
        <w:t>(cf</w:t>
      </w:r>
      <w:r w:rsidRPr="003C4237">
        <w:rPr>
          <w:color w:val="000000"/>
          <w:spacing w:val="-1"/>
          <w:lang w:val="fr-FR"/>
        </w:rPr>
        <w:t xml:space="preserve">. </w:t>
      </w:r>
      <w:r>
        <w:rPr>
          <w:color w:val="000000"/>
          <w:spacing w:val="-1"/>
          <w:lang w:val="fr-FR"/>
        </w:rPr>
        <w:t>la liste de codes INS</w:t>
      </w:r>
      <w:r w:rsidRPr="001563CF">
        <w:rPr>
          <w:color w:val="000000"/>
          <w:spacing w:val="-1"/>
          <w:lang w:val="fr-FR"/>
        </w:rPr>
        <w:t xml:space="preserve"> </w:t>
      </w:r>
      <w:r>
        <w:rPr>
          <w:color w:val="000000"/>
          <w:spacing w:val="-1"/>
          <w:lang w:val="fr-FR"/>
        </w:rPr>
        <w:t>existante</w:t>
      </w:r>
      <w:r w:rsidRPr="003C4237">
        <w:rPr>
          <w:color w:val="000000"/>
          <w:spacing w:val="-1"/>
          <w:lang w:val="fr-FR"/>
        </w:rPr>
        <w:t>).</w:t>
      </w:r>
    </w:p>
    <w:p w14:paraId="2DFD433C" w14:textId="77777777" w:rsidR="007834AC" w:rsidRDefault="007834AC" w:rsidP="007834AC">
      <w:pPr>
        <w:pStyle w:val="Heading3"/>
        <w:jc w:val="both"/>
        <w:rPr>
          <w:lang w:val="nl-BE"/>
        </w:rPr>
      </w:pPr>
      <w:bookmarkStart w:id="103" w:name="_Toc106613893"/>
      <w:r>
        <w:rPr>
          <w:lang w:val="nl-BE"/>
        </w:rPr>
        <w:t>Contrôle</w:t>
      </w:r>
      <w:bookmarkEnd w:id="103"/>
    </w:p>
    <w:p w14:paraId="68092AE3"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42BF3B5A" w14:textId="7B294EF3" w:rsidR="007834AC" w:rsidRDefault="007834AC" w:rsidP="007834AC">
      <w:pPr>
        <w:numPr>
          <w:ilvl w:val="0"/>
          <w:numId w:val="2"/>
        </w:numPr>
        <w:tabs>
          <w:tab w:val="clear" w:pos="1440"/>
          <w:tab w:val="left" w:pos="720"/>
          <w:tab w:val="num" w:pos="1080"/>
        </w:tabs>
        <w:ind w:hanging="720"/>
        <w:jc w:val="both"/>
        <w:rPr>
          <w:spacing w:val="-2"/>
          <w:lang w:val="fr-FR"/>
        </w:rPr>
      </w:pPr>
      <w:r w:rsidRPr="00F169EC">
        <w:rPr>
          <w:spacing w:val="-2"/>
          <w:lang w:val="fr-FR"/>
        </w:rPr>
        <w:t xml:space="preserve">Si les conditions suivantes ne sont pas remplies, </w:t>
      </w:r>
      <w:r>
        <w:rPr>
          <w:spacing w:val="-2"/>
          <w:lang w:val="fr-FR"/>
        </w:rPr>
        <w:t>le record est rejeté</w:t>
      </w:r>
      <w:r w:rsidRPr="00F169EC">
        <w:rPr>
          <w:spacing w:val="-2"/>
          <w:lang w:val="fr-FR"/>
        </w:rPr>
        <w:t>.</w:t>
      </w:r>
    </w:p>
    <w:p w14:paraId="7AC6A9B3" w14:textId="77777777" w:rsidR="00E6021F" w:rsidRPr="00F169EC" w:rsidRDefault="00E6021F" w:rsidP="00E6021F">
      <w:pPr>
        <w:tabs>
          <w:tab w:val="left" w:pos="720"/>
        </w:tabs>
        <w:ind w:left="720"/>
        <w:jc w:val="both"/>
        <w:rPr>
          <w:spacing w:val="-2"/>
          <w:lang w:val="fr-FR"/>
        </w:rPr>
      </w:pPr>
    </w:p>
    <w:p w14:paraId="42034D34" w14:textId="77777777" w:rsidR="00E6021F" w:rsidRDefault="007834AC" w:rsidP="007834AC">
      <w:pPr>
        <w:numPr>
          <w:ilvl w:val="1"/>
          <w:numId w:val="5"/>
        </w:numPr>
        <w:tabs>
          <w:tab w:val="num" w:pos="1800"/>
        </w:tabs>
        <w:ind w:left="1800"/>
        <w:jc w:val="both"/>
        <w:rPr>
          <w:lang w:val="fr-FR"/>
        </w:rPr>
      </w:pPr>
      <w:r w:rsidRPr="00E6021F">
        <w:rPr>
          <w:lang w:val="fr-FR"/>
        </w:rPr>
        <w:lastRenderedPageBreak/>
        <w:t>Le code INS doit figurer dans le fichier de référence et doit être valable pour la période à contrôler. La période à contrôler est la période à propos de laquelle les données traitent, à savoir  pour la période 2008S1, la période à contrôler = 01/01/2008 jusqu’au 30/06/2008 inclus.</w:t>
      </w:r>
      <w:r w:rsidR="00E6021F">
        <w:rPr>
          <w:lang w:val="fr-FR"/>
        </w:rPr>
        <w:t xml:space="preserve"> Le</w:t>
      </w:r>
      <w:r w:rsidRPr="00E6021F">
        <w:rPr>
          <w:lang w:val="fr-FR"/>
        </w:rPr>
        <w:t xml:space="preserve"> code INS doit être différent de 99990.</w:t>
      </w:r>
    </w:p>
    <w:p w14:paraId="7A3BD2A4" w14:textId="38AD6966" w:rsidR="007834AC" w:rsidRPr="00E6021F" w:rsidRDefault="007834AC" w:rsidP="00E6021F">
      <w:pPr>
        <w:jc w:val="both"/>
        <w:rPr>
          <w:lang w:val="fr-FR"/>
        </w:rPr>
      </w:pPr>
    </w:p>
    <w:p w14:paraId="640CE652" w14:textId="77777777" w:rsidR="007834AC" w:rsidRDefault="007834AC" w:rsidP="007834AC">
      <w:pPr>
        <w:pStyle w:val="Heading2"/>
        <w:jc w:val="both"/>
        <w:rPr>
          <w:lang w:val="fr-FR"/>
        </w:rPr>
      </w:pPr>
      <w:bookmarkStart w:id="104" w:name="_Toc106613894"/>
      <w:r>
        <w:rPr>
          <w:lang w:val="fr-FR"/>
        </w:rPr>
        <w:t>Champ 12 : Code bénéficiaire 1</w:t>
      </w:r>
      <w:bookmarkEnd w:id="104"/>
    </w:p>
    <w:p w14:paraId="5DECC4A9" w14:textId="77777777" w:rsidR="007834AC" w:rsidRDefault="007834AC" w:rsidP="007834AC">
      <w:pPr>
        <w:pStyle w:val="Heading3"/>
        <w:jc w:val="both"/>
        <w:rPr>
          <w:lang w:val="nl-BE"/>
        </w:rPr>
      </w:pPr>
      <w:bookmarkStart w:id="105" w:name="_Toc106613895"/>
      <w:r>
        <w:rPr>
          <w:lang w:val="nl-BE"/>
        </w:rPr>
        <w:t>Structure</w:t>
      </w:r>
      <w:bookmarkEnd w:id="105"/>
    </w:p>
    <w:p w14:paraId="5F415E4F" w14:textId="77777777" w:rsidR="007834AC" w:rsidRPr="00591317" w:rsidRDefault="007834AC" w:rsidP="007834AC">
      <w:pPr>
        <w:numPr>
          <w:ilvl w:val="0"/>
          <w:numId w:val="2"/>
        </w:numPr>
        <w:tabs>
          <w:tab w:val="clear" w:pos="1440"/>
          <w:tab w:val="left" w:pos="720"/>
          <w:tab w:val="num" w:pos="1080"/>
        </w:tabs>
        <w:ind w:hanging="720"/>
        <w:jc w:val="both"/>
        <w:rPr>
          <w:spacing w:val="-2"/>
          <w:lang w:val="fr-FR"/>
        </w:rPr>
      </w:pPr>
      <w:r w:rsidRPr="00591317">
        <w:rPr>
          <w:spacing w:val="-2"/>
          <w:lang w:val="fr-FR"/>
        </w:rPr>
        <w:t xml:space="preserve">3 </w:t>
      </w:r>
      <w:r>
        <w:rPr>
          <w:spacing w:val="-2"/>
          <w:lang w:val="fr-FR"/>
        </w:rPr>
        <w:t>caractères (positions</w:t>
      </w:r>
      <w:r w:rsidRPr="00591317">
        <w:rPr>
          <w:spacing w:val="-2"/>
          <w:lang w:val="fr-FR"/>
        </w:rPr>
        <w:t xml:space="preserve"> 59 à 61 incluse</w:t>
      </w:r>
      <w:r>
        <w:rPr>
          <w:spacing w:val="-2"/>
          <w:lang w:val="fr-FR"/>
        </w:rPr>
        <w:t>s</w:t>
      </w:r>
      <w:r w:rsidRPr="00591317">
        <w:rPr>
          <w:spacing w:val="-2"/>
          <w:lang w:val="fr-FR"/>
        </w:rPr>
        <w:t>)</w:t>
      </w:r>
    </w:p>
    <w:p w14:paraId="69CBF183"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4FFD0F3F" w14:textId="77777777" w:rsidR="007834AC" w:rsidRDefault="007834AC" w:rsidP="007834AC">
      <w:pPr>
        <w:pStyle w:val="Heading3"/>
        <w:jc w:val="both"/>
        <w:rPr>
          <w:lang w:val="nl-BE"/>
        </w:rPr>
      </w:pPr>
      <w:bookmarkStart w:id="106" w:name="_Toc106613896"/>
      <w:r>
        <w:rPr>
          <w:lang w:val="nl-BE"/>
        </w:rPr>
        <w:t>Enregistrement sur support magnétique</w:t>
      </w:r>
      <w:bookmarkEnd w:id="106"/>
    </w:p>
    <w:p w14:paraId="3A3EC9DD" w14:textId="1D34FFD5" w:rsidR="007834AC" w:rsidRDefault="007834AC" w:rsidP="007834AC">
      <w:pPr>
        <w:ind w:left="720"/>
        <w:jc w:val="both"/>
        <w:rPr>
          <w:lang w:val="nl-BE"/>
        </w:rPr>
      </w:pPr>
      <w:r>
        <w:rPr>
          <w:b/>
          <w:lang w:val="nl-BE"/>
        </w:rPr>
        <w:t>Toujours compléter</w:t>
      </w:r>
      <w:r>
        <w:rPr>
          <w:lang w:val="nl-BE"/>
        </w:rPr>
        <w:t xml:space="preserve"> ce champ.</w:t>
      </w:r>
    </w:p>
    <w:p w14:paraId="15474681" w14:textId="77777777" w:rsidR="00E6021F" w:rsidRPr="008E012F" w:rsidRDefault="00E6021F" w:rsidP="007834AC">
      <w:pPr>
        <w:ind w:left="720"/>
        <w:jc w:val="both"/>
        <w:rPr>
          <w:lang w:val="nl-BE"/>
        </w:rPr>
      </w:pPr>
    </w:p>
    <w:p w14:paraId="15D3054B" w14:textId="77777777" w:rsidR="007834AC" w:rsidRPr="00591317"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591317">
        <w:rPr>
          <w:spacing w:val="-1"/>
          <w:lang w:val="fr-FR"/>
        </w:rPr>
        <w:t xml:space="preserve">Code mentionné comme "Code titulaire 1" dans les instructions données par le Service des soins de santé aux hôpitaux et organismes assureurs </w:t>
      </w:r>
      <w:r>
        <w:rPr>
          <w:spacing w:val="-1"/>
          <w:lang w:val="fr-FR"/>
        </w:rPr>
        <w:t>en matière de</w:t>
      </w:r>
      <w:r w:rsidRPr="00591317">
        <w:rPr>
          <w:spacing w:val="-1"/>
          <w:lang w:val="fr-FR"/>
        </w:rPr>
        <w:t xml:space="preserve"> facturation sur supports magnétiques.</w:t>
      </w:r>
    </w:p>
    <w:p w14:paraId="5B7ED833" w14:textId="77777777" w:rsidR="007834AC" w:rsidRPr="00591317"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p w14:paraId="21EB5354" w14:textId="3308A67D" w:rsidR="007834AC" w:rsidRPr="0009523B" w:rsidRDefault="007834AC" w:rsidP="007834AC">
      <w:pPr>
        <w:tabs>
          <w:tab w:val="left" w:pos="720"/>
        </w:tabs>
        <w:ind w:left="720"/>
        <w:jc w:val="both"/>
        <w:rPr>
          <w:color w:val="000000"/>
          <w:lang w:val="fr-FR"/>
        </w:rPr>
      </w:pPr>
      <w:r w:rsidRPr="00917FAF">
        <w:rPr>
          <w:color w:val="000000"/>
          <w:lang w:val="fr-FR"/>
        </w:rPr>
        <w:t>Le code à mentionner est celui que l’assuré social possède effectivement</w:t>
      </w:r>
      <w:r>
        <w:rPr>
          <w:color w:val="000000"/>
          <w:lang w:val="fr-FR"/>
        </w:rPr>
        <w:t xml:space="preserve"> </w:t>
      </w:r>
      <w:r w:rsidRPr="00917FAF">
        <w:rPr>
          <w:color w:val="000000"/>
          <w:lang w:val="fr-FR"/>
        </w:rPr>
        <w:t>soit à la date du 30.</w:t>
      </w:r>
      <w:r>
        <w:rPr>
          <w:color w:val="000000"/>
          <w:lang w:val="fr-FR"/>
        </w:rPr>
        <w:t>0</w:t>
      </w:r>
      <w:r w:rsidRPr="00917FAF">
        <w:rPr>
          <w:color w:val="000000"/>
          <w:lang w:val="fr-FR"/>
        </w:rPr>
        <w:t xml:space="preserve">6, </w:t>
      </w:r>
      <w:r>
        <w:rPr>
          <w:color w:val="000000"/>
          <w:lang w:val="fr-FR"/>
        </w:rPr>
        <w:t>soit à la date du</w:t>
      </w:r>
      <w:r w:rsidRPr="00917FAF">
        <w:rPr>
          <w:color w:val="000000"/>
          <w:lang w:val="fr-FR"/>
        </w:rPr>
        <w:t xml:space="preserve"> 31.12</w:t>
      </w:r>
      <w:r>
        <w:rPr>
          <w:color w:val="000000"/>
          <w:lang w:val="fr-FR"/>
        </w:rPr>
        <w:t>.</w:t>
      </w:r>
      <w:r w:rsidR="00E6021F">
        <w:rPr>
          <w:color w:val="000000"/>
          <w:lang w:val="fr-FR"/>
        </w:rPr>
        <w:t xml:space="preserve"> </w:t>
      </w:r>
      <w:r w:rsidRPr="0009523B">
        <w:rPr>
          <w:color w:val="000000"/>
          <w:lang w:val="fr-FR"/>
        </w:rPr>
        <w:t xml:space="preserve">Pour les assurés sociaux qui ne sont pas en règle aux dates </w:t>
      </w:r>
      <w:r>
        <w:rPr>
          <w:color w:val="000000"/>
          <w:lang w:val="fr-FR"/>
        </w:rPr>
        <w:t>précitées</w:t>
      </w:r>
      <w:r w:rsidRPr="0009523B">
        <w:rPr>
          <w:color w:val="000000"/>
          <w:lang w:val="fr-FR"/>
        </w:rPr>
        <w:t>, la combinaison chiffrée 000/000 est mentionnée comme code bénéficiaire 1 et 2</w:t>
      </w:r>
      <w:r>
        <w:rPr>
          <w:color w:val="000000"/>
          <w:lang w:val="fr-FR"/>
        </w:rPr>
        <w:t>.</w:t>
      </w:r>
    </w:p>
    <w:p w14:paraId="02DE4870" w14:textId="77777777" w:rsidR="007834AC" w:rsidRDefault="007834AC" w:rsidP="007834AC">
      <w:pPr>
        <w:pStyle w:val="Heading3"/>
        <w:jc w:val="both"/>
        <w:rPr>
          <w:lang w:val="nl-BE"/>
        </w:rPr>
      </w:pPr>
      <w:bookmarkStart w:id="107" w:name="_Toc106613897"/>
      <w:r>
        <w:rPr>
          <w:lang w:val="nl-BE"/>
        </w:rPr>
        <w:t>Contrôle</w:t>
      </w:r>
      <w:bookmarkEnd w:id="107"/>
    </w:p>
    <w:p w14:paraId="248D9135"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660871A6" w14:textId="24371C47" w:rsidR="007834AC" w:rsidRDefault="007834AC" w:rsidP="007834AC">
      <w:pPr>
        <w:numPr>
          <w:ilvl w:val="0"/>
          <w:numId w:val="2"/>
        </w:numPr>
        <w:tabs>
          <w:tab w:val="clear" w:pos="1440"/>
          <w:tab w:val="left" w:pos="720"/>
          <w:tab w:val="num" w:pos="1080"/>
        </w:tabs>
        <w:ind w:hanging="720"/>
        <w:jc w:val="both"/>
        <w:rPr>
          <w:spacing w:val="-2"/>
          <w:lang w:val="fr-FR"/>
        </w:rPr>
      </w:pPr>
      <w:r w:rsidRPr="0009523B">
        <w:rPr>
          <w:spacing w:val="-2"/>
          <w:lang w:val="fr-FR"/>
        </w:rPr>
        <w:t>Si la condition suivante n’est pas remplie, l</w:t>
      </w:r>
      <w:r>
        <w:rPr>
          <w:spacing w:val="-2"/>
          <w:lang w:val="fr-FR"/>
        </w:rPr>
        <w:t xml:space="preserve">e record </w:t>
      </w:r>
      <w:r w:rsidRPr="0009523B">
        <w:rPr>
          <w:spacing w:val="-2"/>
          <w:lang w:val="fr-FR"/>
        </w:rPr>
        <w:t>est re</w:t>
      </w:r>
      <w:r>
        <w:rPr>
          <w:spacing w:val="-2"/>
          <w:lang w:val="fr-FR"/>
        </w:rPr>
        <w:t>jet</w:t>
      </w:r>
      <w:r w:rsidRPr="0009523B">
        <w:rPr>
          <w:spacing w:val="-2"/>
          <w:lang w:val="fr-FR"/>
        </w:rPr>
        <w:t>é.</w:t>
      </w:r>
    </w:p>
    <w:p w14:paraId="7144897C" w14:textId="77777777" w:rsidR="00E6021F" w:rsidRPr="0009523B" w:rsidRDefault="00E6021F" w:rsidP="00E6021F">
      <w:pPr>
        <w:tabs>
          <w:tab w:val="left" w:pos="720"/>
        </w:tabs>
        <w:jc w:val="both"/>
        <w:rPr>
          <w:spacing w:val="-2"/>
          <w:lang w:val="fr-FR"/>
        </w:rPr>
      </w:pPr>
    </w:p>
    <w:p w14:paraId="6CFCE483" w14:textId="6FB15321" w:rsidR="007834AC" w:rsidRDefault="007834AC" w:rsidP="007834AC">
      <w:pPr>
        <w:numPr>
          <w:ilvl w:val="1"/>
          <w:numId w:val="5"/>
        </w:numPr>
        <w:tabs>
          <w:tab w:val="num" w:pos="1800"/>
        </w:tabs>
        <w:ind w:left="1800"/>
        <w:jc w:val="both"/>
        <w:rPr>
          <w:lang w:val="fr-FR"/>
        </w:rPr>
      </w:pPr>
      <w:r w:rsidRPr="0009523B">
        <w:rPr>
          <w:lang w:val="fr-FR"/>
        </w:rPr>
        <w:t xml:space="preserve">Le code bénéficiaire </w:t>
      </w:r>
      <w:r>
        <w:rPr>
          <w:lang w:val="fr-FR"/>
        </w:rPr>
        <w:t>doit figurer dans le fichier de</w:t>
      </w:r>
      <w:r w:rsidRPr="0009523B">
        <w:rPr>
          <w:lang w:val="fr-FR"/>
        </w:rPr>
        <w:t xml:space="preserve"> référence et doit </w:t>
      </w:r>
      <w:r>
        <w:rPr>
          <w:lang w:val="fr-FR"/>
        </w:rPr>
        <w:t>être valable pour la période à contrôler.</w:t>
      </w:r>
    </w:p>
    <w:p w14:paraId="00CF1A78" w14:textId="77777777" w:rsidR="00E6021F" w:rsidRPr="0009523B" w:rsidRDefault="00E6021F" w:rsidP="00E6021F">
      <w:pPr>
        <w:tabs>
          <w:tab w:val="num" w:pos="1800"/>
        </w:tabs>
        <w:jc w:val="both"/>
        <w:rPr>
          <w:lang w:val="fr-FR"/>
        </w:rPr>
      </w:pPr>
    </w:p>
    <w:p w14:paraId="3CD7756B" w14:textId="77777777" w:rsidR="007834AC" w:rsidRDefault="007834AC" w:rsidP="007834AC">
      <w:pPr>
        <w:pStyle w:val="Heading2"/>
        <w:jc w:val="both"/>
        <w:rPr>
          <w:lang w:val="fr-FR"/>
        </w:rPr>
      </w:pPr>
      <w:bookmarkStart w:id="108" w:name="_Toc106613898"/>
      <w:r>
        <w:rPr>
          <w:lang w:val="fr-FR"/>
        </w:rPr>
        <w:t>Champ 13 : Code bénéficiaire 2</w:t>
      </w:r>
      <w:bookmarkEnd w:id="108"/>
    </w:p>
    <w:p w14:paraId="30C05F37" w14:textId="77777777" w:rsidR="007834AC" w:rsidRDefault="007834AC" w:rsidP="007834AC">
      <w:pPr>
        <w:pStyle w:val="Heading3"/>
        <w:jc w:val="both"/>
        <w:rPr>
          <w:lang w:val="nl-BE"/>
        </w:rPr>
      </w:pPr>
      <w:bookmarkStart w:id="109" w:name="_Toc106613899"/>
      <w:r>
        <w:rPr>
          <w:lang w:val="nl-BE"/>
        </w:rPr>
        <w:t>Structure</w:t>
      </w:r>
      <w:bookmarkEnd w:id="109"/>
    </w:p>
    <w:p w14:paraId="5F11968C"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3 caractères (positions 62 à 64 incluses)</w:t>
      </w:r>
    </w:p>
    <w:p w14:paraId="40C96355"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08F491FE" w14:textId="77777777" w:rsidR="007834AC" w:rsidRDefault="007834AC" w:rsidP="007834AC">
      <w:pPr>
        <w:pStyle w:val="Heading3"/>
        <w:jc w:val="both"/>
        <w:rPr>
          <w:lang w:val="nl-BE"/>
        </w:rPr>
      </w:pPr>
      <w:bookmarkStart w:id="110" w:name="_Toc106613900"/>
      <w:r>
        <w:rPr>
          <w:lang w:val="nl-BE"/>
        </w:rPr>
        <w:t>Enregistrement sur support magnétique</w:t>
      </w:r>
      <w:bookmarkEnd w:id="110"/>
    </w:p>
    <w:p w14:paraId="29917625" w14:textId="636D71FB" w:rsidR="007834AC" w:rsidRDefault="007834AC" w:rsidP="007834AC">
      <w:pPr>
        <w:ind w:left="720"/>
        <w:jc w:val="both"/>
        <w:rPr>
          <w:lang w:val="nl-BE"/>
        </w:rPr>
      </w:pPr>
      <w:r>
        <w:rPr>
          <w:b/>
          <w:lang w:val="nl-BE"/>
        </w:rPr>
        <w:t>Toujours compléter</w:t>
      </w:r>
      <w:r>
        <w:rPr>
          <w:lang w:val="nl-BE"/>
        </w:rPr>
        <w:t xml:space="preserve"> ce champ.</w:t>
      </w:r>
    </w:p>
    <w:p w14:paraId="78BAA789" w14:textId="77777777" w:rsidR="00E6021F" w:rsidRPr="008E012F" w:rsidRDefault="00E6021F" w:rsidP="007834AC">
      <w:pPr>
        <w:ind w:left="720"/>
        <w:jc w:val="both"/>
        <w:rPr>
          <w:lang w:val="nl-BE"/>
        </w:rPr>
      </w:pPr>
    </w:p>
    <w:p w14:paraId="4C6E3E1C" w14:textId="77777777" w:rsidR="007834AC" w:rsidRPr="00B64937" w:rsidRDefault="007834AC" w:rsidP="007834A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B64937">
        <w:rPr>
          <w:spacing w:val="-1"/>
          <w:lang w:val="fr-FR"/>
        </w:rPr>
        <w:t xml:space="preserve">Il s’agit du code mentionné comme "Code titulaire 2" dans les instructions </w:t>
      </w:r>
      <w:r w:rsidRPr="00591317">
        <w:rPr>
          <w:spacing w:val="-1"/>
          <w:lang w:val="fr-FR"/>
        </w:rPr>
        <w:t>d</w:t>
      </w:r>
      <w:r>
        <w:rPr>
          <w:spacing w:val="-1"/>
          <w:lang w:val="fr-FR"/>
        </w:rPr>
        <w:t xml:space="preserve">onnées par le Service des soins </w:t>
      </w:r>
      <w:r w:rsidRPr="00591317">
        <w:rPr>
          <w:spacing w:val="-1"/>
          <w:lang w:val="fr-FR"/>
        </w:rPr>
        <w:t xml:space="preserve">de santé aux hôpitaux et organismes assureurs </w:t>
      </w:r>
      <w:r>
        <w:rPr>
          <w:spacing w:val="-1"/>
          <w:lang w:val="fr-FR"/>
        </w:rPr>
        <w:t xml:space="preserve">en matière de </w:t>
      </w:r>
      <w:r w:rsidRPr="00591317">
        <w:rPr>
          <w:spacing w:val="-1"/>
          <w:lang w:val="fr-FR"/>
        </w:rPr>
        <w:t>facturation sur supports magnétiques</w:t>
      </w:r>
      <w:r w:rsidRPr="00B64937">
        <w:rPr>
          <w:spacing w:val="-1"/>
          <w:lang w:val="fr-FR"/>
        </w:rPr>
        <w:t>.</w:t>
      </w:r>
    </w:p>
    <w:p w14:paraId="3C519BC1" w14:textId="77777777" w:rsidR="007834AC" w:rsidRPr="00B64937" w:rsidRDefault="007834AC" w:rsidP="007834A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p w14:paraId="21D0FDF4" w14:textId="77777777" w:rsidR="007834AC" w:rsidRPr="00917FAF" w:rsidRDefault="007834AC" w:rsidP="007834AC">
      <w:pPr>
        <w:tabs>
          <w:tab w:val="left" w:pos="720"/>
        </w:tabs>
        <w:ind w:left="720"/>
        <w:jc w:val="both"/>
        <w:rPr>
          <w:color w:val="000000"/>
          <w:lang w:val="fr-FR"/>
        </w:rPr>
      </w:pPr>
      <w:r w:rsidRPr="00917FAF">
        <w:rPr>
          <w:color w:val="000000"/>
          <w:lang w:val="fr-FR"/>
        </w:rPr>
        <w:t>Le code à mentionner est celui que l’assuré social possède effectivement</w:t>
      </w:r>
      <w:r>
        <w:rPr>
          <w:color w:val="000000"/>
          <w:lang w:val="fr-FR"/>
        </w:rPr>
        <w:t xml:space="preserve"> </w:t>
      </w:r>
      <w:r w:rsidRPr="00917FAF">
        <w:rPr>
          <w:color w:val="000000"/>
          <w:lang w:val="fr-FR"/>
        </w:rPr>
        <w:t xml:space="preserve">soit à la date du 30.6, </w:t>
      </w:r>
      <w:r>
        <w:rPr>
          <w:color w:val="000000"/>
          <w:lang w:val="fr-FR"/>
        </w:rPr>
        <w:t>soit à la date du</w:t>
      </w:r>
      <w:r w:rsidRPr="00917FAF">
        <w:rPr>
          <w:color w:val="000000"/>
          <w:lang w:val="fr-FR"/>
        </w:rPr>
        <w:t xml:space="preserve"> 31.12</w:t>
      </w:r>
      <w:r>
        <w:rPr>
          <w:color w:val="000000"/>
          <w:lang w:val="fr-FR"/>
        </w:rPr>
        <w:t>.</w:t>
      </w:r>
    </w:p>
    <w:p w14:paraId="69AB2E03" w14:textId="77777777" w:rsidR="007834AC" w:rsidRPr="00731553" w:rsidRDefault="007834AC" w:rsidP="007834AC">
      <w:pPr>
        <w:tabs>
          <w:tab w:val="left" w:pos="360"/>
        </w:tabs>
        <w:ind w:left="720"/>
        <w:jc w:val="both"/>
        <w:rPr>
          <w:color w:val="000000"/>
          <w:lang w:val="fr-FR"/>
        </w:rPr>
      </w:pPr>
    </w:p>
    <w:p w14:paraId="67112804" w14:textId="77777777" w:rsidR="007834AC" w:rsidRPr="0009523B" w:rsidRDefault="007834AC" w:rsidP="007834AC">
      <w:pPr>
        <w:tabs>
          <w:tab w:val="left" w:pos="720"/>
        </w:tabs>
        <w:ind w:left="720"/>
        <w:jc w:val="both"/>
        <w:rPr>
          <w:color w:val="000000"/>
          <w:lang w:val="fr-FR"/>
        </w:rPr>
      </w:pPr>
      <w:r w:rsidRPr="0009523B">
        <w:rPr>
          <w:color w:val="000000"/>
          <w:lang w:val="fr-FR"/>
        </w:rPr>
        <w:t xml:space="preserve">Pour les assurés sociaux qui ne sont pas en règle aux dates </w:t>
      </w:r>
      <w:r>
        <w:rPr>
          <w:color w:val="000000"/>
          <w:lang w:val="fr-FR"/>
        </w:rPr>
        <w:t>précitées</w:t>
      </w:r>
      <w:r w:rsidRPr="0009523B">
        <w:rPr>
          <w:color w:val="000000"/>
          <w:lang w:val="fr-FR"/>
        </w:rPr>
        <w:t>, la combinaison chiffrée 000/000 est mentionnée comme code bénéficiaire 1 et 2</w:t>
      </w:r>
      <w:r>
        <w:rPr>
          <w:color w:val="000000"/>
          <w:lang w:val="fr-FR"/>
        </w:rPr>
        <w:t>.</w:t>
      </w:r>
    </w:p>
    <w:p w14:paraId="61124F9E" w14:textId="77777777" w:rsidR="007834AC" w:rsidRDefault="007834AC" w:rsidP="007834AC">
      <w:pPr>
        <w:pStyle w:val="Heading3"/>
        <w:jc w:val="both"/>
        <w:rPr>
          <w:lang w:val="nl-BE"/>
        </w:rPr>
      </w:pPr>
      <w:bookmarkStart w:id="111" w:name="_Toc106613901"/>
      <w:r>
        <w:rPr>
          <w:lang w:val="nl-BE"/>
        </w:rPr>
        <w:t>Contrôle</w:t>
      </w:r>
      <w:bookmarkEnd w:id="111"/>
    </w:p>
    <w:p w14:paraId="16854E9F" w14:textId="6DE7DE74"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Voir point 4.21 Contrôles valables.</w:t>
      </w:r>
    </w:p>
    <w:p w14:paraId="734DE832" w14:textId="77777777" w:rsidR="00E6021F" w:rsidRDefault="00E6021F" w:rsidP="00E6021F">
      <w:pPr>
        <w:tabs>
          <w:tab w:val="left" w:pos="720"/>
        </w:tabs>
        <w:jc w:val="both"/>
        <w:rPr>
          <w:spacing w:val="-2"/>
          <w:lang w:val="nl-NL"/>
        </w:rPr>
      </w:pPr>
    </w:p>
    <w:p w14:paraId="1325E4A9" w14:textId="77777777" w:rsidR="007834AC" w:rsidRPr="0067042A" w:rsidRDefault="007834AC" w:rsidP="007834AC">
      <w:pPr>
        <w:pStyle w:val="Heading2"/>
        <w:jc w:val="both"/>
        <w:rPr>
          <w:lang w:val="fr-FR"/>
        </w:rPr>
      </w:pPr>
      <w:bookmarkStart w:id="112" w:name="_Toc106613902"/>
      <w:r w:rsidRPr="0067042A">
        <w:rPr>
          <w:lang w:val="fr-FR"/>
        </w:rPr>
        <w:t>Champ 14 : Date de début des droits</w:t>
      </w:r>
      <w:r>
        <w:rPr>
          <w:lang w:val="fr-FR"/>
        </w:rPr>
        <w:t xml:space="preserve"> réels</w:t>
      </w:r>
      <w:r w:rsidRPr="0067042A">
        <w:rPr>
          <w:lang w:val="fr-FR"/>
        </w:rPr>
        <w:t xml:space="preserve"> d’assurabilité</w:t>
      </w:r>
      <w:bookmarkEnd w:id="112"/>
    </w:p>
    <w:p w14:paraId="2FC1D208" w14:textId="77777777" w:rsidR="007834AC" w:rsidRDefault="007834AC" w:rsidP="007834AC">
      <w:pPr>
        <w:pStyle w:val="Heading3"/>
        <w:jc w:val="both"/>
        <w:rPr>
          <w:lang w:val="nl-BE"/>
        </w:rPr>
      </w:pPr>
      <w:bookmarkStart w:id="113" w:name="_Toc106613903"/>
      <w:r>
        <w:rPr>
          <w:lang w:val="nl-BE"/>
        </w:rPr>
        <w:t>Structure</w:t>
      </w:r>
      <w:bookmarkEnd w:id="113"/>
    </w:p>
    <w:p w14:paraId="39A33DF2"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8 caractères (positions 65 à 72 incluses)</w:t>
      </w:r>
    </w:p>
    <w:p w14:paraId="468C39DE"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0C94C208" w14:textId="77777777" w:rsidR="007834AC" w:rsidRDefault="007834AC" w:rsidP="007834AC">
      <w:pPr>
        <w:pStyle w:val="Heading3"/>
        <w:jc w:val="both"/>
        <w:rPr>
          <w:lang w:val="nl-BE"/>
        </w:rPr>
      </w:pPr>
      <w:bookmarkStart w:id="114" w:name="_Toc106613904"/>
      <w:r>
        <w:rPr>
          <w:lang w:val="nl-BE"/>
        </w:rPr>
        <w:t>Enregistrement sur support magnétique</w:t>
      </w:r>
      <w:bookmarkEnd w:id="114"/>
    </w:p>
    <w:p w14:paraId="41E47237" w14:textId="6A687836" w:rsidR="007834AC" w:rsidRDefault="007834AC" w:rsidP="007834AC">
      <w:pPr>
        <w:ind w:left="720"/>
        <w:jc w:val="both"/>
        <w:rPr>
          <w:lang w:val="fr-BE"/>
        </w:rPr>
      </w:pPr>
      <w:r w:rsidRPr="00755F0D">
        <w:rPr>
          <w:b/>
          <w:lang w:val="fr-BE"/>
        </w:rPr>
        <w:t>Toujours compléter</w:t>
      </w:r>
      <w:r w:rsidRPr="00755F0D">
        <w:rPr>
          <w:lang w:val="fr-BE"/>
        </w:rPr>
        <w:t xml:space="preserve"> ce champ.</w:t>
      </w:r>
    </w:p>
    <w:p w14:paraId="44D8960B" w14:textId="77777777" w:rsidR="00E6021F" w:rsidRPr="00755F0D" w:rsidRDefault="00E6021F" w:rsidP="007834AC">
      <w:pPr>
        <w:ind w:left="720"/>
        <w:jc w:val="both"/>
        <w:rPr>
          <w:lang w:val="fr-BE"/>
        </w:rPr>
      </w:pPr>
    </w:p>
    <w:p w14:paraId="73FE827E" w14:textId="77777777" w:rsidR="007834AC" w:rsidRPr="00755F0D" w:rsidRDefault="007834AC" w:rsidP="007834AC">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BE"/>
        </w:rPr>
      </w:pPr>
      <w:r w:rsidRPr="00755F0D">
        <w:rPr>
          <w:spacing w:val="-1"/>
          <w:lang w:val="fr-BE"/>
        </w:rPr>
        <w:t>Format : AAAAMMJJ</w:t>
      </w:r>
    </w:p>
    <w:p w14:paraId="05E105CD" w14:textId="77777777" w:rsidR="007834AC" w:rsidRPr="00755F0D" w:rsidRDefault="007834AC" w:rsidP="007834AC">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BE"/>
        </w:rPr>
      </w:pPr>
    </w:p>
    <w:p w14:paraId="24A83DD9" w14:textId="77777777" w:rsidR="007834AC" w:rsidRPr="00F52ACB" w:rsidRDefault="007834AC" w:rsidP="007834AC">
      <w:pPr>
        <w:tabs>
          <w:tab w:val="left" w:pos="900"/>
        </w:tabs>
        <w:ind w:left="720"/>
        <w:jc w:val="both"/>
        <w:rPr>
          <w:color w:val="000000"/>
          <w:lang w:val="fr-FR"/>
        </w:rPr>
      </w:pPr>
      <w:r w:rsidRPr="00F52ACB">
        <w:rPr>
          <w:color w:val="000000"/>
          <w:lang w:val="fr-FR"/>
        </w:rPr>
        <w:t>Il s’</w:t>
      </w:r>
      <w:r>
        <w:rPr>
          <w:color w:val="000000"/>
          <w:lang w:val="fr-FR"/>
        </w:rPr>
        <w:t>agit de la date de début</w:t>
      </w:r>
      <w:r w:rsidRPr="00F52ACB">
        <w:rPr>
          <w:color w:val="000000"/>
          <w:lang w:val="fr-FR"/>
        </w:rPr>
        <w:t xml:space="preserve"> du droit </w:t>
      </w:r>
      <w:r>
        <w:rPr>
          <w:color w:val="000000"/>
          <w:lang w:val="fr-FR"/>
        </w:rPr>
        <w:t>de</w:t>
      </w:r>
      <w:r w:rsidRPr="00F52ACB">
        <w:rPr>
          <w:color w:val="000000"/>
          <w:lang w:val="fr-FR"/>
        </w:rPr>
        <w:t xml:space="preserve"> l’intéressé dans la qualité qu’il possède respectivement au 3</w:t>
      </w:r>
      <w:r>
        <w:rPr>
          <w:color w:val="000000"/>
          <w:lang w:val="fr-FR"/>
        </w:rPr>
        <w:t xml:space="preserve">0.6 ou au </w:t>
      </w:r>
      <w:r w:rsidRPr="00F52ACB">
        <w:rPr>
          <w:color w:val="000000"/>
          <w:lang w:val="fr-FR"/>
        </w:rPr>
        <w:t>31.12 (</w:t>
      </w:r>
      <w:r>
        <w:rPr>
          <w:color w:val="000000"/>
          <w:lang w:val="fr-FR"/>
        </w:rPr>
        <w:t>combinaison de CT</w:t>
      </w:r>
      <w:r w:rsidRPr="00AA7DF3">
        <w:rPr>
          <w:color w:val="000000"/>
          <w:lang w:val="fr-FR"/>
        </w:rPr>
        <w:t>1</w:t>
      </w:r>
      <w:r>
        <w:rPr>
          <w:color w:val="000000"/>
          <w:lang w:val="fr-FR"/>
        </w:rPr>
        <w:t xml:space="preserve"> et CT</w:t>
      </w:r>
      <w:r w:rsidRPr="00AA7DF3">
        <w:rPr>
          <w:color w:val="000000"/>
          <w:lang w:val="fr-FR"/>
        </w:rPr>
        <w:t>2)</w:t>
      </w:r>
      <w:r w:rsidRPr="00F52ACB">
        <w:rPr>
          <w:color w:val="000000"/>
          <w:lang w:val="fr-FR"/>
        </w:rPr>
        <w:t xml:space="preserve">. Étant donné que les organismes assureurs ne connaissent pas la situation </w:t>
      </w:r>
      <w:r>
        <w:rPr>
          <w:color w:val="000000"/>
          <w:lang w:val="fr-FR"/>
        </w:rPr>
        <w:t>antérieure au</w:t>
      </w:r>
      <w:r w:rsidRPr="00F52ACB">
        <w:rPr>
          <w:color w:val="000000"/>
          <w:lang w:val="fr-FR"/>
        </w:rPr>
        <w:t xml:space="preserve"> 1.1998, il ne faut pas </w:t>
      </w:r>
      <w:r>
        <w:rPr>
          <w:color w:val="000000"/>
          <w:lang w:val="fr-FR"/>
        </w:rPr>
        <w:t xml:space="preserve">mentionner de dates antérieures au </w:t>
      </w:r>
      <w:r w:rsidRPr="00F52ACB">
        <w:rPr>
          <w:color w:val="000000"/>
          <w:lang w:val="fr-FR"/>
        </w:rPr>
        <w:t>1.1.1998.</w:t>
      </w:r>
    </w:p>
    <w:p w14:paraId="65598665" w14:textId="77777777" w:rsidR="007834AC" w:rsidRDefault="007834AC" w:rsidP="007834AC">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color w:val="000000"/>
          <w:lang w:val="fr-FR"/>
        </w:rPr>
      </w:pPr>
      <w:r w:rsidRPr="008C3061">
        <w:rPr>
          <w:color w:val="000000"/>
          <w:lang w:val="fr-FR"/>
        </w:rPr>
        <w:t xml:space="preserve">Si le droit change, une nouvelle date de début est </w:t>
      </w:r>
      <w:r>
        <w:rPr>
          <w:color w:val="000000"/>
          <w:lang w:val="fr-FR"/>
        </w:rPr>
        <w:t>indiquée, qui est la date à laquelle le droit modifié débute</w:t>
      </w:r>
      <w:r w:rsidRPr="008C3061">
        <w:rPr>
          <w:color w:val="000000"/>
          <w:lang w:val="fr-FR"/>
        </w:rPr>
        <w:t>.</w:t>
      </w:r>
    </w:p>
    <w:p w14:paraId="3685C55B" w14:textId="77777777" w:rsidR="007834AC" w:rsidRDefault="007834AC" w:rsidP="007834AC">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color w:val="000000"/>
          <w:lang w:val="fr-FR"/>
        </w:rPr>
      </w:pPr>
    </w:p>
    <w:p w14:paraId="44F106C8" w14:textId="77777777" w:rsidR="007834AC" w:rsidRPr="009C48E0" w:rsidRDefault="007834AC" w:rsidP="007834AC">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color w:val="000000"/>
          <w:spacing w:val="-1"/>
          <w:lang w:val="fr-FR"/>
        </w:rPr>
      </w:pPr>
      <w:r w:rsidRPr="009C48E0">
        <w:rPr>
          <w:color w:val="000000"/>
          <w:lang w:val="fr-FR"/>
        </w:rPr>
        <w:t>Les non-assurés (CT1=0) doivent mentionner la date de perte de droit.</w:t>
      </w:r>
    </w:p>
    <w:p w14:paraId="6D9DEE83" w14:textId="77777777" w:rsidR="007834AC" w:rsidRPr="009C48E0" w:rsidRDefault="007834AC" w:rsidP="007834AC">
      <w:pPr>
        <w:pStyle w:val="Heading3"/>
        <w:jc w:val="both"/>
        <w:rPr>
          <w:lang w:val="nl-BE"/>
        </w:rPr>
      </w:pPr>
      <w:bookmarkStart w:id="115" w:name="_Toc106613905"/>
      <w:r w:rsidRPr="009C48E0">
        <w:rPr>
          <w:lang w:val="nl-BE"/>
        </w:rPr>
        <w:t>Contrôle</w:t>
      </w:r>
      <w:bookmarkEnd w:id="115"/>
    </w:p>
    <w:p w14:paraId="5ED3F8D8" w14:textId="77777777" w:rsidR="007834AC" w:rsidRPr="009C48E0" w:rsidRDefault="007834AC" w:rsidP="007834AC">
      <w:pPr>
        <w:pStyle w:val="ListParagraph"/>
        <w:numPr>
          <w:ilvl w:val="0"/>
          <w:numId w:val="32"/>
        </w:numPr>
        <w:tabs>
          <w:tab w:val="left" w:pos="720"/>
        </w:tabs>
        <w:jc w:val="both"/>
        <w:rPr>
          <w:spacing w:val="-2"/>
          <w:lang w:val="fr-FR"/>
        </w:rPr>
      </w:pPr>
      <w:r w:rsidRPr="009C48E0">
        <w:rPr>
          <w:rFonts w:ascii="Times New Roman" w:hAnsi="Times New Roman" w:cs="Times New Roman"/>
          <w:sz w:val="24"/>
          <w:lang w:val="fr-BE"/>
        </w:rPr>
        <w:t>Contrôle du format</w:t>
      </w:r>
    </w:p>
    <w:p w14:paraId="04FE6DFC" w14:textId="44010973" w:rsidR="007834AC" w:rsidRDefault="007834AC" w:rsidP="007834AC">
      <w:pPr>
        <w:pStyle w:val="ListParagraph"/>
        <w:numPr>
          <w:ilvl w:val="0"/>
          <w:numId w:val="32"/>
        </w:numPr>
        <w:tabs>
          <w:tab w:val="left" w:pos="720"/>
        </w:tabs>
        <w:jc w:val="both"/>
        <w:rPr>
          <w:rFonts w:ascii="Times New Roman" w:hAnsi="Times New Roman" w:cs="Times New Roman"/>
          <w:spacing w:val="-2"/>
          <w:sz w:val="24"/>
          <w:lang w:val="fr-FR"/>
        </w:rPr>
      </w:pPr>
      <w:r w:rsidRPr="009C48E0">
        <w:rPr>
          <w:rFonts w:ascii="Times New Roman" w:hAnsi="Times New Roman" w:cs="Times New Roman"/>
          <w:spacing w:val="-2"/>
          <w:sz w:val="24"/>
          <w:lang w:val="fr-FR"/>
        </w:rPr>
        <w:t>Si la condition suivante n’est pas remplie, le record est rejeté :</w:t>
      </w:r>
    </w:p>
    <w:p w14:paraId="76D4585E" w14:textId="77777777" w:rsidR="00E6021F" w:rsidRPr="00E6021F" w:rsidRDefault="00E6021F" w:rsidP="00E6021F">
      <w:pPr>
        <w:tabs>
          <w:tab w:val="left" w:pos="720"/>
        </w:tabs>
        <w:jc w:val="both"/>
        <w:rPr>
          <w:spacing w:val="-2"/>
          <w:lang w:val="fr-FR"/>
        </w:rPr>
      </w:pPr>
    </w:p>
    <w:p w14:paraId="2FCE0529" w14:textId="77777777" w:rsidR="007834AC" w:rsidRPr="009C48E0" w:rsidRDefault="007834AC" w:rsidP="007834AC">
      <w:pPr>
        <w:pStyle w:val="ListParagraph"/>
        <w:numPr>
          <w:ilvl w:val="1"/>
          <w:numId w:val="32"/>
        </w:numPr>
        <w:jc w:val="both"/>
        <w:rPr>
          <w:rFonts w:ascii="Times New Roman" w:hAnsi="Times New Roman" w:cs="Times New Roman"/>
          <w:sz w:val="24"/>
          <w:lang w:val="fr-BE"/>
        </w:rPr>
      </w:pPr>
      <w:r w:rsidRPr="009C48E0">
        <w:rPr>
          <w:rFonts w:ascii="Times New Roman" w:hAnsi="Times New Roman" w:cs="Times New Roman"/>
          <w:sz w:val="24"/>
          <w:lang w:val="fr-BE"/>
        </w:rPr>
        <w:t>Les dates postérieures à la date de référence du fichier des effectifs</w:t>
      </w:r>
    </w:p>
    <w:p w14:paraId="0DA8BA9B" w14:textId="77777777" w:rsidR="007834AC" w:rsidRPr="009C48E0" w:rsidRDefault="007834AC" w:rsidP="007834AC">
      <w:pPr>
        <w:pStyle w:val="ListParagraph"/>
        <w:numPr>
          <w:ilvl w:val="1"/>
          <w:numId w:val="32"/>
        </w:numPr>
        <w:jc w:val="both"/>
        <w:rPr>
          <w:rFonts w:ascii="Times New Roman" w:hAnsi="Times New Roman" w:cs="Times New Roman"/>
          <w:sz w:val="24"/>
          <w:lang w:val="fr-BE"/>
        </w:rPr>
      </w:pPr>
      <w:r w:rsidRPr="009C48E0">
        <w:rPr>
          <w:rFonts w:ascii="Times New Roman" w:hAnsi="Times New Roman" w:cs="Times New Roman"/>
          <w:sz w:val="24"/>
          <w:lang w:val="fr-BE"/>
        </w:rPr>
        <w:t>Les dates antérieures au 01011998</w:t>
      </w:r>
    </w:p>
    <w:p w14:paraId="1D0B9571" w14:textId="77777777" w:rsidR="007834AC" w:rsidRPr="009C48E0" w:rsidRDefault="007834AC" w:rsidP="007834AC">
      <w:pPr>
        <w:pStyle w:val="ListParagraph"/>
        <w:numPr>
          <w:ilvl w:val="1"/>
          <w:numId w:val="32"/>
        </w:numPr>
        <w:jc w:val="both"/>
        <w:rPr>
          <w:rFonts w:ascii="Times New Roman" w:hAnsi="Times New Roman" w:cs="Times New Roman"/>
          <w:sz w:val="24"/>
          <w:lang w:val="fr-BE"/>
        </w:rPr>
      </w:pPr>
      <w:r w:rsidRPr="009C48E0">
        <w:rPr>
          <w:rFonts w:ascii="Times New Roman" w:hAnsi="Times New Roman" w:cs="Times New Roman"/>
          <w:sz w:val="24"/>
          <w:lang w:val="fr-BE"/>
        </w:rPr>
        <w:t>La date de début des droits est postérieure à la date de fin de droits.</w:t>
      </w:r>
    </w:p>
    <w:p w14:paraId="6070CE51" w14:textId="1D8D2967" w:rsidR="007834AC" w:rsidRDefault="007834AC" w:rsidP="007834AC">
      <w:pPr>
        <w:pStyle w:val="ListParagraph"/>
        <w:numPr>
          <w:ilvl w:val="1"/>
          <w:numId w:val="32"/>
        </w:numPr>
        <w:jc w:val="both"/>
        <w:rPr>
          <w:rFonts w:ascii="Times New Roman" w:hAnsi="Times New Roman" w:cs="Times New Roman"/>
          <w:sz w:val="24"/>
          <w:lang w:val="fr-BE"/>
        </w:rPr>
      </w:pPr>
      <w:r w:rsidRPr="009C48E0">
        <w:rPr>
          <w:rFonts w:ascii="Times New Roman" w:hAnsi="Times New Roman" w:cs="Times New Roman"/>
          <w:sz w:val="24"/>
          <w:lang w:val="fr-BE"/>
        </w:rPr>
        <w:t>La date est vide (=00000000) pour un non-assuré (cb1=0)</w:t>
      </w:r>
    </w:p>
    <w:p w14:paraId="4B7A1B60" w14:textId="77777777" w:rsidR="00E6021F" w:rsidRPr="00E6021F" w:rsidRDefault="00E6021F" w:rsidP="00E6021F">
      <w:pPr>
        <w:jc w:val="both"/>
        <w:rPr>
          <w:lang w:val="fr-BE"/>
        </w:rPr>
      </w:pPr>
    </w:p>
    <w:p w14:paraId="62A7D117" w14:textId="77777777" w:rsidR="007834AC" w:rsidRPr="009C48E0" w:rsidRDefault="007834AC" w:rsidP="007834AC">
      <w:pPr>
        <w:pStyle w:val="Heading2"/>
        <w:jc w:val="both"/>
        <w:rPr>
          <w:lang w:val="fr-FR"/>
        </w:rPr>
      </w:pPr>
      <w:bookmarkStart w:id="116" w:name="_Toc106613906"/>
      <w:r w:rsidRPr="009C48E0">
        <w:rPr>
          <w:lang w:val="fr-FR"/>
        </w:rPr>
        <w:t>Champ 15 : Date de fin des droits réels d’assurabilité</w:t>
      </w:r>
      <w:bookmarkEnd w:id="116"/>
    </w:p>
    <w:p w14:paraId="5B0D4D20" w14:textId="77777777" w:rsidR="007834AC" w:rsidRPr="009C48E0" w:rsidRDefault="007834AC" w:rsidP="007834AC">
      <w:pPr>
        <w:pStyle w:val="Heading3"/>
        <w:jc w:val="both"/>
        <w:rPr>
          <w:lang w:val="nl-BE"/>
        </w:rPr>
      </w:pPr>
      <w:bookmarkStart w:id="117" w:name="_Toc106613907"/>
      <w:r w:rsidRPr="009C48E0">
        <w:rPr>
          <w:lang w:val="nl-BE"/>
        </w:rPr>
        <w:t>Structure</w:t>
      </w:r>
      <w:bookmarkEnd w:id="117"/>
    </w:p>
    <w:p w14:paraId="2854A270" w14:textId="77777777" w:rsidR="007834AC" w:rsidRPr="009C48E0" w:rsidRDefault="007834AC" w:rsidP="007834AC">
      <w:pPr>
        <w:numPr>
          <w:ilvl w:val="0"/>
          <w:numId w:val="2"/>
        </w:numPr>
        <w:tabs>
          <w:tab w:val="clear" w:pos="1440"/>
          <w:tab w:val="left" w:pos="720"/>
          <w:tab w:val="num" w:pos="1080"/>
        </w:tabs>
        <w:ind w:hanging="720"/>
        <w:jc w:val="both"/>
        <w:rPr>
          <w:spacing w:val="-2"/>
          <w:lang w:val="nl-NL"/>
        </w:rPr>
      </w:pPr>
      <w:r w:rsidRPr="009C48E0">
        <w:rPr>
          <w:spacing w:val="-2"/>
          <w:lang w:val="nl-NL"/>
        </w:rPr>
        <w:t>8 caractères (position</w:t>
      </w:r>
      <w:r>
        <w:rPr>
          <w:spacing w:val="-2"/>
          <w:lang w:val="nl-NL"/>
        </w:rPr>
        <w:t>s</w:t>
      </w:r>
      <w:r w:rsidRPr="009C48E0">
        <w:rPr>
          <w:spacing w:val="-2"/>
          <w:lang w:val="nl-NL"/>
        </w:rPr>
        <w:t xml:space="preserve"> 73 à 80 incluse</w:t>
      </w:r>
      <w:r>
        <w:rPr>
          <w:spacing w:val="-2"/>
          <w:lang w:val="nl-NL"/>
        </w:rPr>
        <w:t>s</w:t>
      </w:r>
      <w:r w:rsidRPr="009C48E0">
        <w:rPr>
          <w:spacing w:val="-2"/>
          <w:lang w:val="nl-NL"/>
        </w:rPr>
        <w:t>)</w:t>
      </w:r>
    </w:p>
    <w:p w14:paraId="51E8660C" w14:textId="77777777" w:rsidR="007834AC" w:rsidRPr="009C48E0" w:rsidRDefault="007834AC" w:rsidP="007834AC">
      <w:pPr>
        <w:numPr>
          <w:ilvl w:val="0"/>
          <w:numId w:val="2"/>
        </w:numPr>
        <w:tabs>
          <w:tab w:val="clear" w:pos="1440"/>
          <w:tab w:val="left" w:pos="720"/>
          <w:tab w:val="num" w:pos="1080"/>
        </w:tabs>
        <w:ind w:hanging="720"/>
        <w:jc w:val="both"/>
        <w:rPr>
          <w:spacing w:val="-2"/>
          <w:lang w:val="nl-NL"/>
        </w:rPr>
      </w:pPr>
      <w:r w:rsidRPr="009C48E0">
        <w:rPr>
          <w:spacing w:val="-2"/>
          <w:lang w:val="nl-NL"/>
        </w:rPr>
        <w:t>Numérique</w:t>
      </w:r>
    </w:p>
    <w:p w14:paraId="5B9FBF83" w14:textId="77777777" w:rsidR="007834AC" w:rsidRPr="009C48E0" w:rsidRDefault="007834AC" w:rsidP="007834AC">
      <w:pPr>
        <w:pStyle w:val="Heading3"/>
        <w:jc w:val="both"/>
        <w:rPr>
          <w:lang w:val="nl-BE"/>
        </w:rPr>
      </w:pPr>
      <w:bookmarkStart w:id="118" w:name="_Toc106613908"/>
      <w:r w:rsidRPr="009C48E0">
        <w:rPr>
          <w:lang w:val="nl-BE"/>
        </w:rPr>
        <w:lastRenderedPageBreak/>
        <w:t>Enregistrement sur support magnétique</w:t>
      </w:r>
      <w:bookmarkEnd w:id="118"/>
    </w:p>
    <w:p w14:paraId="1A82E6AC" w14:textId="7EA5C516" w:rsidR="007834AC" w:rsidRDefault="007834AC" w:rsidP="007834AC">
      <w:pPr>
        <w:ind w:left="720"/>
        <w:jc w:val="both"/>
        <w:rPr>
          <w:lang w:val="nl-BE"/>
        </w:rPr>
      </w:pPr>
      <w:r w:rsidRPr="009C48E0">
        <w:rPr>
          <w:b/>
          <w:lang w:val="nl-BE"/>
        </w:rPr>
        <w:t>Toujours compléter</w:t>
      </w:r>
      <w:r w:rsidRPr="009C48E0">
        <w:rPr>
          <w:lang w:val="nl-BE"/>
        </w:rPr>
        <w:t xml:space="preserve"> ce champ.</w:t>
      </w:r>
    </w:p>
    <w:p w14:paraId="3886D7CD" w14:textId="77777777" w:rsidR="00E6021F" w:rsidRPr="009C48E0" w:rsidRDefault="00E6021F" w:rsidP="007834AC">
      <w:pPr>
        <w:ind w:left="720"/>
        <w:jc w:val="both"/>
        <w:rPr>
          <w:lang w:val="nl-BE"/>
        </w:rPr>
      </w:pPr>
    </w:p>
    <w:p w14:paraId="2AD82569" w14:textId="77777777" w:rsidR="007834AC" w:rsidRPr="009C48E0" w:rsidRDefault="007834AC" w:rsidP="007834AC">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sidRPr="009C48E0">
        <w:rPr>
          <w:spacing w:val="-1"/>
          <w:lang w:val="nl-NL"/>
        </w:rPr>
        <w:t>Format : AAAAMMJJ</w:t>
      </w:r>
    </w:p>
    <w:p w14:paraId="411FE737" w14:textId="77777777" w:rsidR="007834AC" w:rsidRPr="009C48E0" w:rsidRDefault="007834AC" w:rsidP="007834AC">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7FF5FA0D" w14:textId="77777777" w:rsidR="007834AC" w:rsidRPr="009C48E0" w:rsidRDefault="007834AC" w:rsidP="007834AC">
      <w:pPr>
        <w:ind w:left="720"/>
        <w:jc w:val="both"/>
        <w:rPr>
          <w:color w:val="000000"/>
          <w:lang w:val="fr-FR"/>
        </w:rPr>
      </w:pPr>
      <w:r w:rsidRPr="009C48E0">
        <w:rPr>
          <w:color w:val="000000"/>
          <w:lang w:val="fr-FR"/>
        </w:rPr>
        <w:t>Il s’agit de la date de fin du droit de l’intéressé dans la qualité qu’il possède respectivement au 30.6 ou au 31.12.  Dans la plupart des cas, il s’agit d’un droit annuel. Si le droit change, une nouvelle date de fin est mentionnée, qui est la date à laquelle le droit en cours s’éteint.</w:t>
      </w:r>
    </w:p>
    <w:p w14:paraId="1A86B318" w14:textId="77777777" w:rsidR="007834AC" w:rsidRPr="009C48E0" w:rsidRDefault="007834AC" w:rsidP="007834AC">
      <w:pPr>
        <w:ind w:left="720"/>
        <w:jc w:val="both"/>
        <w:rPr>
          <w:color w:val="000000"/>
          <w:lang w:val="fr-FR"/>
        </w:rPr>
      </w:pPr>
    </w:p>
    <w:p w14:paraId="3C9168A0" w14:textId="77777777" w:rsidR="007834AC" w:rsidRPr="009C48E0" w:rsidRDefault="007834AC" w:rsidP="007834AC">
      <w:pPr>
        <w:pStyle w:val="Heading3"/>
        <w:jc w:val="both"/>
        <w:rPr>
          <w:lang w:val="nl-BE"/>
        </w:rPr>
      </w:pPr>
      <w:bookmarkStart w:id="119" w:name="_Toc106613909"/>
      <w:r w:rsidRPr="009C48E0">
        <w:rPr>
          <w:lang w:val="nl-BE"/>
        </w:rPr>
        <w:t>Contrôle</w:t>
      </w:r>
      <w:bookmarkEnd w:id="119"/>
    </w:p>
    <w:p w14:paraId="316791DA" w14:textId="77777777" w:rsidR="007834AC" w:rsidRPr="009C48E0" w:rsidRDefault="007834AC" w:rsidP="007834AC">
      <w:pPr>
        <w:numPr>
          <w:ilvl w:val="0"/>
          <w:numId w:val="2"/>
        </w:numPr>
        <w:tabs>
          <w:tab w:val="clear" w:pos="1440"/>
          <w:tab w:val="left" w:pos="720"/>
          <w:tab w:val="num" w:pos="1080"/>
        </w:tabs>
        <w:ind w:hanging="720"/>
        <w:jc w:val="both"/>
        <w:rPr>
          <w:spacing w:val="-2"/>
          <w:lang w:val="nl-NL"/>
        </w:rPr>
      </w:pPr>
      <w:r w:rsidRPr="009C48E0">
        <w:rPr>
          <w:spacing w:val="-2"/>
          <w:lang w:val="nl-NL"/>
        </w:rPr>
        <w:t>Contrôle du format.</w:t>
      </w:r>
    </w:p>
    <w:p w14:paraId="6D5315DC" w14:textId="76A478DD" w:rsidR="007834AC" w:rsidRDefault="007834AC" w:rsidP="007834AC">
      <w:pPr>
        <w:numPr>
          <w:ilvl w:val="0"/>
          <w:numId w:val="2"/>
        </w:numPr>
        <w:tabs>
          <w:tab w:val="clear" w:pos="1440"/>
          <w:tab w:val="left" w:pos="720"/>
          <w:tab w:val="num" w:pos="1080"/>
        </w:tabs>
        <w:ind w:hanging="720"/>
        <w:jc w:val="both"/>
        <w:rPr>
          <w:spacing w:val="-2"/>
          <w:lang w:val="fr-FR"/>
        </w:rPr>
      </w:pPr>
      <w:r w:rsidRPr="009C48E0">
        <w:rPr>
          <w:spacing w:val="-2"/>
          <w:lang w:val="fr-FR"/>
        </w:rPr>
        <w:t>Si la condition suivante n’est pas remplie, le record est rejeté.</w:t>
      </w:r>
    </w:p>
    <w:p w14:paraId="1EBDC028" w14:textId="77777777" w:rsidR="00E6021F" w:rsidRPr="009C48E0" w:rsidRDefault="00E6021F" w:rsidP="00E6021F">
      <w:pPr>
        <w:tabs>
          <w:tab w:val="left" w:pos="720"/>
        </w:tabs>
        <w:jc w:val="both"/>
        <w:rPr>
          <w:spacing w:val="-2"/>
          <w:lang w:val="fr-FR"/>
        </w:rPr>
      </w:pPr>
    </w:p>
    <w:p w14:paraId="277A8592" w14:textId="77777777" w:rsidR="007834AC" w:rsidRPr="009C48E0" w:rsidRDefault="007834AC" w:rsidP="007834AC">
      <w:pPr>
        <w:pStyle w:val="ListParagraph"/>
        <w:numPr>
          <w:ilvl w:val="0"/>
          <w:numId w:val="33"/>
        </w:numPr>
        <w:tabs>
          <w:tab w:val="left" w:pos="720"/>
        </w:tabs>
        <w:jc w:val="both"/>
        <w:rPr>
          <w:rFonts w:ascii="Times New Roman" w:hAnsi="Times New Roman" w:cs="Times New Roman"/>
          <w:spacing w:val="-2"/>
          <w:sz w:val="24"/>
          <w:lang w:val="fr-FR"/>
        </w:rPr>
      </w:pPr>
      <w:r w:rsidRPr="009C48E0">
        <w:rPr>
          <w:rFonts w:ascii="Times New Roman" w:hAnsi="Times New Roman" w:cs="Times New Roman"/>
          <w:sz w:val="24"/>
          <w:lang w:val="fr-FR"/>
        </w:rPr>
        <w:t>Pour les non-assurés, la date de fin des droits réels d’assurabilité = 00000000.</w:t>
      </w:r>
    </w:p>
    <w:p w14:paraId="2262F434" w14:textId="70817A65" w:rsidR="007834AC" w:rsidRDefault="007834AC" w:rsidP="007834AC">
      <w:pPr>
        <w:pStyle w:val="ListParagraph"/>
        <w:numPr>
          <w:ilvl w:val="0"/>
          <w:numId w:val="33"/>
        </w:numPr>
        <w:tabs>
          <w:tab w:val="num" w:pos="1800"/>
        </w:tabs>
        <w:jc w:val="both"/>
        <w:rPr>
          <w:rFonts w:ascii="Times New Roman" w:hAnsi="Times New Roman" w:cs="Times New Roman"/>
          <w:sz w:val="24"/>
          <w:lang w:val="fr-FR"/>
        </w:rPr>
      </w:pPr>
      <w:r w:rsidRPr="009C48E0">
        <w:rPr>
          <w:rFonts w:ascii="Times New Roman" w:hAnsi="Times New Roman" w:cs="Times New Roman"/>
          <w:sz w:val="24"/>
          <w:lang w:val="fr-FR"/>
        </w:rPr>
        <w:t>Les records avec une date de fin de droits antérieure à la date de référence des effectifs sont rejetés.</w:t>
      </w:r>
    </w:p>
    <w:p w14:paraId="324179EA" w14:textId="77777777" w:rsidR="00E6021F" w:rsidRPr="00E6021F" w:rsidRDefault="00E6021F" w:rsidP="00E6021F">
      <w:pPr>
        <w:tabs>
          <w:tab w:val="num" w:pos="1800"/>
        </w:tabs>
        <w:jc w:val="both"/>
        <w:rPr>
          <w:lang w:val="fr-FR"/>
        </w:rPr>
      </w:pPr>
    </w:p>
    <w:p w14:paraId="493F3147" w14:textId="77777777" w:rsidR="007834AC" w:rsidRPr="009C48E0" w:rsidRDefault="007834AC" w:rsidP="007834AC">
      <w:pPr>
        <w:pStyle w:val="Heading2"/>
        <w:jc w:val="both"/>
        <w:rPr>
          <w:lang w:val="fr-FR"/>
        </w:rPr>
      </w:pPr>
      <w:bookmarkStart w:id="120" w:name="_Toc106613910"/>
      <w:r w:rsidRPr="009C48E0">
        <w:rPr>
          <w:lang w:val="fr-FR"/>
        </w:rPr>
        <w:t>Champ 16 : Information complémentaire</w:t>
      </w:r>
      <w:bookmarkEnd w:id="120"/>
    </w:p>
    <w:p w14:paraId="18524816" w14:textId="77777777" w:rsidR="007834AC" w:rsidRPr="009C48E0" w:rsidRDefault="007834AC" w:rsidP="007834AC">
      <w:pPr>
        <w:pStyle w:val="Heading3"/>
        <w:jc w:val="both"/>
        <w:rPr>
          <w:lang w:val="nl-BE"/>
        </w:rPr>
      </w:pPr>
      <w:bookmarkStart w:id="121" w:name="_Toc106613911"/>
      <w:r w:rsidRPr="009C48E0">
        <w:rPr>
          <w:lang w:val="nl-BE"/>
        </w:rPr>
        <w:t>Structure</w:t>
      </w:r>
      <w:bookmarkEnd w:id="121"/>
    </w:p>
    <w:p w14:paraId="27A43EEC"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81)</w:t>
      </w:r>
    </w:p>
    <w:p w14:paraId="630EAFC9"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457A99DF" w14:textId="77777777" w:rsidR="007834AC" w:rsidRDefault="007834AC" w:rsidP="007834AC">
      <w:pPr>
        <w:pStyle w:val="Heading3"/>
        <w:jc w:val="both"/>
        <w:rPr>
          <w:lang w:val="nl-BE"/>
        </w:rPr>
      </w:pPr>
      <w:bookmarkStart w:id="122" w:name="_Toc106613912"/>
      <w:r>
        <w:rPr>
          <w:lang w:val="nl-BE"/>
        </w:rPr>
        <w:t>Enregistrement sur support magnétique</w:t>
      </w:r>
      <w:bookmarkEnd w:id="122"/>
    </w:p>
    <w:p w14:paraId="0B6DD06A"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0EE1222A" w14:textId="77777777" w:rsidR="007834AC" w:rsidRDefault="007834AC" w:rsidP="007834AC">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6DE86CD0" w14:textId="6E25F2A8" w:rsidR="007834AC" w:rsidRPr="00AB509E"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AB509E">
        <w:rPr>
          <w:spacing w:val="-1"/>
          <w:lang w:val="fr-FR"/>
        </w:rPr>
        <w:t>Utiliser une des valeurs suivantes pour renseigner si l’intéressé est MENA (mineur étranger non accompagné) et/ou détenu :</w:t>
      </w:r>
    </w:p>
    <w:p w14:paraId="08A35350" w14:textId="384144C9" w:rsidR="007834AC" w:rsidRPr="00AB509E" w:rsidRDefault="007834AC" w:rsidP="007834AC">
      <w:pPr>
        <w:numPr>
          <w:ilvl w:val="0"/>
          <w:numId w:val="4"/>
        </w:numPr>
        <w:tabs>
          <w:tab w:val="clear" w:pos="720"/>
          <w:tab w:val="num" w:pos="1440"/>
        </w:tabs>
        <w:ind w:left="1440"/>
        <w:jc w:val="both"/>
        <w:rPr>
          <w:lang w:val="fr-FR"/>
        </w:rPr>
      </w:pPr>
      <w:r w:rsidRPr="00AB509E">
        <w:rPr>
          <w:lang w:val="fr-FR"/>
        </w:rPr>
        <w:t>0</w:t>
      </w:r>
      <w:r w:rsidR="00E6021F" w:rsidRPr="00AB509E">
        <w:rPr>
          <w:lang w:val="fr-FR"/>
        </w:rPr>
        <w:t xml:space="preserve"> </w:t>
      </w:r>
      <w:r w:rsidRPr="00AB509E">
        <w:rPr>
          <w:lang w:val="fr-FR"/>
        </w:rPr>
        <w:t>: pas d’application;</w:t>
      </w:r>
    </w:p>
    <w:p w14:paraId="7CBFDF54" w14:textId="40DB197B" w:rsidR="007834AC" w:rsidRPr="00AB509E" w:rsidRDefault="007834AC" w:rsidP="007834AC">
      <w:pPr>
        <w:numPr>
          <w:ilvl w:val="0"/>
          <w:numId w:val="4"/>
        </w:numPr>
        <w:tabs>
          <w:tab w:val="clear" w:pos="720"/>
          <w:tab w:val="num" w:pos="1440"/>
        </w:tabs>
        <w:ind w:left="1440"/>
        <w:jc w:val="both"/>
        <w:rPr>
          <w:lang w:val="fr-FR"/>
        </w:rPr>
      </w:pPr>
      <w:r w:rsidRPr="00AB509E">
        <w:rPr>
          <w:lang w:val="fr-FR"/>
        </w:rPr>
        <w:t>1: MENA ;</w:t>
      </w:r>
    </w:p>
    <w:p w14:paraId="306D66AA" w14:textId="0971C6EC" w:rsidR="007834AC" w:rsidRPr="00AB509E" w:rsidRDefault="007834AC" w:rsidP="007834AC">
      <w:pPr>
        <w:numPr>
          <w:ilvl w:val="0"/>
          <w:numId w:val="4"/>
        </w:numPr>
        <w:tabs>
          <w:tab w:val="clear" w:pos="720"/>
          <w:tab w:val="num" w:pos="1440"/>
        </w:tabs>
        <w:ind w:left="1440"/>
        <w:jc w:val="both"/>
        <w:rPr>
          <w:lang w:val="fr-FR"/>
        </w:rPr>
      </w:pPr>
      <w:r w:rsidRPr="00AB509E">
        <w:rPr>
          <w:lang w:val="fr-FR"/>
        </w:rPr>
        <w:t>2 : Détenu ;</w:t>
      </w:r>
    </w:p>
    <w:p w14:paraId="33274C97" w14:textId="3F68C540" w:rsidR="007834AC" w:rsidRPr="00AB509E" w:rsidRDefault="007834AC" w:rsidP="007834AC">
      <w:pPr>
        <w:numPr>
          <w:ilvl w:val="0"/>
          <w:numId w:val="4"/>
        </w:numPr>
        <w:tabs>
          <w:tab w:val="clear" w:pos="720"/>
          <w:tab w:val="num" w:pos="1440"/>
        </w:tabs>
        <w:ind w:left="1440"/>
        <w:jc w:val="both"/>
        <w:rPr>
          <w:lang w:val="fr-FR"/>
        </w:rPr>
      </w:pPr>
      <w:r w:rsidRPr="00AB509E">
        <w:rPr>
          <w:lang w:val="fr-FR"/>
        </w:rPr>
        <w:t>3 : Détenu inscrit d’office à la CAAMI ;</w:t>
      </w:r>
    </w:p>
    <w:p w14:paraId="3822D88E" w14:textId="3163F773" w:rsidR="007834AC" w:rsidRPr="00AB509E" w:rsidRDefault="007834AC" w:rsidP="007834AC">
      <w:pPr>
        <w:numPr>
          <w:ilvl w:val="0"/>
          <w:numId w:val="4"/>
        </w:numPr>
        <w:tabs>
          <w:tab w:val="clear" w:pos="720"/>
          <w:tab w:val="num" w:pos="1440"/>
        </w:tabs>
        <w:ind w:left="1440"/>
        <w:jc w:val="both"/>
        <w:rPr>
          <w:lang w:val="fr-FR"/>
        </w:rPr>
      </w:pPr>
      <w:r w:rsidRPr="00AB509E">
        <w:rPr>
          <w:lang w:val="fr-FR"/>
        </w:rPr>
        <w:t>4 : Détenu et MENA.</w:t>
      </w:r>
    </w:p>
    <w:p w14:paraId="67E78D5A" w14:textId="34A1A7FF" w:rsidR="007834AC" w:rsidRPr="00AB509E" w:rsidRDefault="007834AC" w:rsidP="007834AC">
      <w:pPr>
        <w:ind w:left="1080"/>
        <w:jc w:val="both"/>
        <w:rPr>
          <w:color w:val="000000"/>
          <w:lang w:val="fr-FR"/>
        </w:rPr>
      </w:pPr>
    </w:p>
    <w:p w14:paraId="3926AF01" w14:textId="77777777" w:rsidR="007834AC" w:rsidRPr="00AB509E" w:rsidRDefault="007834AC" w:rsidP="007834AC">
      <w:pPr>
        <w:jc w:val="both"/>
        <w:rPr>
          <w:color w:val="000000"/>
          <w:lang w:val="fr-FR"/>
        </w:rPr>
      </w:pPr>
      <w:r w:rsidRPr="00AB509E">
        <w:rPr>
          <w:color w:val="000000"/>
          <w:lang w:val="fr-FR"/>
        </w:rPr>
        <w:t xml:space="preserve">            Ces informations sont requises pour les personnes de moins de 18 ans, qui sont visées à l’article 5 du </w:t>
      </w:r>
    </w:p>
    <w:p w14:paraId="1C149621" w14:textId="77777777" w:rsidR="007834AC" w:rsidRPr="00AB509E" w:rsidRDefault="007834AC" w:rsidP="007834AC">
      <w:pPr>
        <w:jc w:val="both"/>
        <w:rPr>
          <w:color w:val="000000"/>
          <w:lang w:val="fr-FR"/>
        </w:rPr>
      </w:pPr>
      <w:r w:rsidRPr="00AB509E">
        <w:rPr>
          <w:color w:val="000000"/>
          <w:lang w:val="fr-FR"/>
        </w:rPr>
        <w:t xml:space="preserve">            Titre XIII – Chapitre VI de la loi programme (I) du 24 décembre 2002 concernant la tutelle sur les </w:t>
      </w:r>
    </w:p>
    <w:p w14:paraId="5CD01E84" w14:textId="77777777" w:rsidR="007834AC" w:rsidRPr="00AB509E" w:rsidRDefault="007834AC" w:rsidP="007834AC">
      <w:pPr>
        <w:jc w:val="both"/>
        <w:rPr>
          <w:color w:val="000000"/>
          <w:lang w:val="fr-FR"/>
        </w:rPr>
      </w:pPr>
      <w:r w:rsidRPr="00AB509E">
        <w:rPr>
          <w:color w:val="000000"/>
          <w:lang w:val="fr-FR"/>
        </w:rPr>
        <w:t xml:space="preserve">            mineurs étrangers non accompagnés. Ces personnes ont un CT1/CT2 = 100/100. Cette information </w:t>
      </w:r>
    </w:p>
    <w:p w14:paraId="372FA670" w14:textId="77777777" w:rsidR="007834AC" w:rsidRPr="00AB509E" w:rsidRDefault="007834AC" w:rsidP="007834AC">
      <w:pPr>
        <w:jc w:val="both"/>
        <w:rPr>
          <w:color w:val="000000"/>
          <w:lang w:val="fr-FR"/>
        </w:rPr>
      </w:pPr>
      <w:r w:rsidRPr="00AB509E">
        <w:rPr>
          <w:color w:val="000000"/>
          <w:lang w:val="fr-FR"/>
        </w:rPr>
        <w:t xml:space="preserve">            est nécessaire pour pouvoir faire la différence avec les bénéficiaires article 32, 15° qui ont aussi un</w:t>
      </w:r>
    </w:p>
    <w:p w14:paraId="3A10F386" w14:textId="77777777" w:rsidR="007834AC" w:rsidRPr="00AB509E" w:rsidRDefault="007834AC" w:rsidP="007834AC">
      <w:pPr>
        <w:jc w:val="both"/>
        <w:rPr>
          <w:color w:val="000000"/>
          <w:lang w:val="fr-FR"/>
        </w:rPr>
      </w:pPr>
      <w:r w:rsidRPr="00AB509E">
        <w:rPr>
          <w:color w:val="000000"/>
          <w:lang w:val="fr-FR"/>
        </w:rPr>
        <w:t xml:space="preserve">           code 100/100.     </w:t>
      </w:r>
    </w:p>
    <w:p w14:paraId="375B378B" w14:textId="77777777" w:rsidR="007834AC" w:rsidRPr="00AB509E" w:rsidRDefault="007834AC" w:rsidP="007834AC">
      <w:pPr>
        <w:ind w:left="720"/>
        <w:jc w:val="both"/>
        <w:rPr>
          <w:color w:val="000000"/>
          <w:lang w:val="fr-FR"/>
        </w:rPr>
      </w:pPr>
    </w:p>
    <w:p w14:paraId="416E9D7F" w14:textId="77777777" w:rsidR="007834AC" w:rsidRPr="00AB509E" w:rsidRDefault="007834AC" w:rsidP="007834AC">
      <w:pPr>
        <w:pStyle w:val="Heading3"/>
        <w:jc w:val="both"/>
        <w:rPr>
          <w:lang w:val="nl-BE"/>
        </w:rPr>
      </w:pPr>
      <w:bookmarkStart w:id="123" w:name="_Toc106613913"/>
      <w:r w:rsidRPr="00AB509E">
        <w:rPr>
          <w:lang w:val="nl-BE"/>
        </w:rPr>
        <w:lastRenderedPageBreak/>
        <w:t>Contrôle</w:t>
      </w:r>
      <w:bookmarkEnd w:id="123"/>
    </w:p>
    <w:p w14:paraId="4B9CEE59" w14:textId="77777777" w:rsidR="007834AC" w:rsidRPr="00AB509E" w:rsidRDefault="007834AC" w:rsidP="007834AC">
      <w:pPr>
        <w:numPr>
          <w:ilvl w:val="0"/>
          <w:numId w:val="2"/>
        </w:numPr>
        <w:tabs>
          <w:tab w:val="clear" w:pos="1440"/>
          <w:tab w:val="left" w:pos="720"/>
          <w:tab w:val="num" w:pos="1080"/>
        </w:tabs>
        <w:ind w:hanging="720"/>
        <w:jc w:val="both"/>
        <w:rPr>
          <w:spacing w:val="-2"/>
          <w:lang w:val="nl-NL"/>
        </w:rPr>
      </w:pPr>
      <w:r w:rsidRPr="00AB509E">
        <w:rPr>
          <w:spacing w:val="-2"/>
          <w:lang w:val="nl-NL"/>
        </w:rPr>
        <w:t>Contrôle du format.</w:t>
      </w:r>
    </w:p>
    <w:p w14:paraId="5E70A4AC" w14:textId="19DDC1E7" w:rsidR="007834AC" w:rsidRPr="00AB509E" w:rsidRDefault="007834AC" w:rsidP="007834AC">
      <w:pPr>
        <w:numPr>
          <w:ilvl w:val="0"/>
          <w:numId w:val="2"/>
        </w:numPr>
        <w:tabs>
          <w:tab w:val="clear" w:pos="1440"/>
          <w:tab w:val="left" w:pos="720"/>
          <w:tab w:val="num" w:pos="1080"/>
        </w:tabs>
        <w:ind w:hanging="720"/>
        <w:jc w:val="both"/>
        <w:rPr>
          <w:spacing w:val="-2"/>
          <w:lang w:val="fr-FR"/>
        </w:rPr>
      </w:pPr>
      <w:r w:rsidRPr="00AB509E">
        <w:rPr>
          <w:spacing w:val="-2"/>
          <w:lang w:val="fr-FR"/>
        </w:rPr>
        <w:t>Si les conditions suivantes ne sont pas remplies, le record est rejeté</w:t>
      </w:r>
      <w:r w:rsidR="00E6021F" w:rsidRPr="00AB509E">
        <w:rPr>
          <w:spacing w:val="-2"/>
          <w:lang w:val="fr-FR"/>
        </w:rPr>
        <w:t> :</w:t>
      </w:r>
    </w:p>
    <w:p w14:paraId="6B648B9D" w14:textId="77777777" w:rsidR="00E6021F" w:rsidRPr="00AB509E" w:rsidRDefault="00E6021F" w:rsidP="00E6021F">
      <w:pPr>
        <w:tabs>
          <w:tab w:val="left" w:pos="720"/>
        </w:tabs>
        <w:jc w:val="both"/>
        <w:rPr>
          <w:spacing w:val="-2"/>
          <w:lang w:val="fr-FR"/>
        </w:rPr>
      </w:pPr>
    </w:p>
    <w:p w14:paraId="226A3A3F" w14:textId="77777777" w:rsidR="007834AC" w:rsidRPr="00AB509E" w:rsidRDefault="007834AC" w:rsidP="007834AC">
      <w:pPr>
        <w:numPr>
          <w:ilvl w:val="1"/>
          <w:numId w:val="5"/>
        </w:numPr>
        <w:tabs>
          <w:tab w:val="num" w:pos="1800"/>
        </w:tabs>
        <w:ind w:left="1800"/>
        <w:jc w:val="both"/>
        <w:rPr>
          <w:lang w:val="fr-FR"/>
        </w:rPr>
      </w:pPr>
      <w:r w:rsidRPr="00AB509E">
        <w:rPr>
          <w:lang w:val="fr-FR"/>
        </w:rPr>
        <w:t xml:space="preserve">Le code MENA doit figurer dans le fichier de références et doit être valable pour la période à contrôler. </w:t>
      </w:r>
    </w:p>
    <w:p w14:paraId="74809667" w14:textId="61A51105" w:rsidR="007834AC" w:rsidRPr="00AB509E" w:rsidRDefault="007834AC" w:rsidP="007834AC">
      <w:pPr>
        <w:numPr>
          <w:ilvl w:val="1"/>
          <w:numId w:val="5"/>
        </w:numPr>
        <w:tabs>
          <w:tab w:val="num" w:pos="1800"/>
        </w:tabs>
        <w:ind w:left="1800"/>
        <w:jc w:val="both"/>
        <w:rPr>
          <w:lang w:val="fr-FR"/>
        </w:rPr>
      </w:pPr>
      <w:r w:rsidRPr="00AB509E">
        <w:rPr>
          <w:lang w:val="fr-FR"/>
        </w:rPr>
        <w:t>Contrôle combiné. Quand le champ 16 = 1, alors le champs 17 (code nature des revenus) doit être = 0. (Ceci pour traiter le dossier pour la combinaison existante et admise)</w:t>
      </w:r>
      <w:r w:rsidR="00E6021F" w:rsidRPr="00AB509E">
        <w:rPr>
          <w:lang w:val="fr-FR"/>
        </w:rPr>
        <w:t>.</w:t>
      </w:r>
    </w:p>
    <w:p w14:paraId="148AC995" w14:textId="77777777" w:rsidR="00E6021F" w:rsidRPr="00AB509E" w:rsidRDefault="00E6021F" w:rsidP="00E6021F">
      <w:pPr>
        <w:tabs>
          <w:tab w:val="num" w:pos="1800"/>
        </w:tabs>
        <w:jc w:val="both"/>
        <w:rPr>
          <w:lang w:val="fr-FR"/>
        </w:rPr>
      </w:pPr>
    </w:p>
    <w:p w14:paraId="0416D93E" w14:textId="77777777" w:rsidR="007834AC" w:rsidRPr="00AB509E" w:rsidRDefault="007834AC" w:rsidP="007834AC">
      <w:pPr>
        <w:pStyle w:val="Heading2"/>
        <w:jc w:val="both"/>
        <w:rPr>
          <w:lang w:val="fr-FR"/>
        </w:rPr>
      </w:pPr>
      <w:bookmarkStart w:id="124" w:name="_Toc106613914"/>
      <w:r w:rsidRPr="00AB509E">
        <w:rPr>
          <w:lang w:val="fr-FR"/>
        </w:rPr>
        <w:t>Champ 17 : Code nature des revenus</w:t>
      </w:r>
      <w:bookmarkEnd w:id="124"/>
    </w:p>
    <w:p w14:paraId="7B98E1AF" w14:textId="77777777" w:rsidR="007834AC" w:rsidRPr="00AB509E" w:rsidRDefault="007834AC" w:rsidP="007834AC">
      <w:pPr>
        <w:pStyle w:val="Heading3"/>
        <w:jc w:val="both"/>
        <w:rPr>
          <w:lang w:val="nl-BE"/>
        </w:rPr>
      </w:pPr>
      <w:bookmarkStart w:id="125" w:name="_Toc106613915"/>
      <w:r w:rsidRPr="00AB509E">
        <w:rPr>
          <w:lang w:val="nl-BE"/>
        </w:rPr>
        <w:t>Structure</w:t>
      </w:r>
      <w:bookmarkEnd w:id="125"/>
    </w:p>
    <w:p w14:paraId="3316DF53" w14:textId="77777777" w:rsidR="007834AC" w:rsidRPr="00AB509E" w:rsidRDefault="007834AC" w:rsidP="007834AC">
      <w:pPr>
        <w:numPr>
          <w:ilvl w:val="0"/>
          <w:numId w:val="2"/>
        </w:numPr>
        <w:tabs>
          <w:tab w:val="clear" w:pos="1440"/>
          <w:tab w:val="left" w:pos="720"/>
          <w:tab w:val="num" w:pos="1080"/>
        </w:tabs>
        <w:ind w:hanging="720"/>
        <w:jc w:val="both"/>
        <w:rPr>
          <w:spacing w:val="-2"/>
          <w:lang w:val="nl-NL"/>
        </w:rPr>
      </w:pPr>
      <w:r w:rsidRPr="00AB509E">
        <w:rPr>
          <w:spacing w:val="-2"/>
          <w:lang w:val="nl-NL"/>
        </w:rPr>
        <w:t>1 caractère (position 82)</w:t>
      </w:r>
    </w:p>
    <w:p w14:paraId="0F824A99" w14:textId="77777777" w:rsidR="007834AC" w:rsidRPr="00AB509E" w:rsidRDefault="007834AC" w:rsidP="007834AC">
      <w:pPr>
        <w:numPr>
          <w:ilvl w:val="0"/>
          <w:numId w:val="2"/>
        </w:numPr>
        <w:tabs>
          <w:tab w:val="clear" w:pos="1440"/>
          <w:tab w:val="left" w:pos="720"/>
          <w:tab w:val="num" w:pos="1080"/>
        </w:tabs>
        <w:ind w:hanging="720"/>
        <w:jc w:val="both"/>
        <w:rPr>
          <w:spacing w:val="-2"/>
          <w:lang w:val="nl-NL"/>
        </w:rPr>
      </w:pPr>
      <w:r w:rsidRPr="00AB509E">
        <w:rPr>
          <w:spacing w:val="-2"/>
          <w:lang w:val="nl-NL"/>
        </w:rPr>
        <w:t>Numérique</w:t>
      </w:r>
    </w:p>
    <w:p w14:paraId="14748216" w14:textId="77777777" w:rsidR="007834AC" w:rsidRPr="00AB509E" w:rsidRDefault="007834AC" w:rsidP="007834AC">
      <w:pPr>
        <w:pStyle w:val="Heading3"/>
        <w:jc w:val="both"/>
        <w:rPr>
          <w:lang w:val="nl-BE"/>
        </w:rPr>
      </w:pPr>
      <w:bookmarkStart w:id="126" w:name="_Toc106613916"/>
      <w:r w:rsidRPr="00AB509E">
        <w:rPr>
          <w:lang w:val="nl-BE"/>
        </w:rPr>
        <w:t>Enregistrement sur support magnétique</w:t>
      </w:r>
      <w:bookmarkEnd w:id="126"/>
    </w:p>
    <w:p w14:paraId="54AF49CD" w14:textId="6ACFAAC1" w:rsidR="007834AC" w:rsidRPr="00AB509E" w:rsidRDefault="007834AC" w:rsidP="007834AC">
      <w:pPr>
        <w:ind w:left="720"/>
        <w:jc w:val="both"/>
        <w:rPr>
          <w:lang w:val="nl-BE"/>
        </w:rPr>
      </w:pPr>
      <w:r w:rsidRPr="00AB509E">
        <w:rPr>
          <w:b/>
          <w:lang w:val="nl-BE"/>
        </w:rPr>
        <w:t>Toujours compléter</w:t>
      </w:r>
      <w:r w:rsidRPr="00AB509E">
        <w:rPr>
          <w:lang w:val="nl-BE"/>
        </w:rPr>
        <w:t xml:space="preserve"> ce champ.</w:t>
      </w:r>
    </w:p>
    <w:p w14:paraId="3BD68CC0" w14:textId="77777777" w:rsidR="00E6021F" w:rsidRPr="00AB509E" w:rsidRDefault="00E6021F" w:rsidP="007834AC">
      <w:pPr>
        <w:ind w:left="720"/>
        <w:jc w:val="both"/>
        <w:rPr>
          <w:lang w:val="nl-BE"/>
        </w:rPr>
      </w:pPr>
    </w:p>
    <w:p w14:paraId="63AF2612" w14:textId="77777777" w:rsidR="007834AC" w:rsidRPr="00AB509E"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AB509E">
        <w:rPr>
          <w:spacing w:val="-1"/>
          <w:lang w:val="fr-FR"/>
        </w:rPr>
        <w:t>Il ne s’agit PAS en l’occurrence du montant des revenus mais bien d’une description du montant.</w:t>
      </w:r>
    </w:p>
    <w:p w14:paraId="51547042" w14:textId="77777777" w:rsidR="007834AC" w:rsidRPr="00AB509E"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p>
    <w:p w14:paraId="2F636726" w14:textId="77777777" w:rsidR="007834AC" w:rsidRPr="00AB509E" w:rsidRDefault="007834AC" w:rsidP="007834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AB509E">
        <w:rPr>
          <w:spacing w:val="-1"/>
          <w:lang w:val="fr-FR"/>
        </w:rPr>
        <w:t>Compléter une des valeurs suivantes :</w:t>
      </w:r>
    </w:p>
    <w:p w14:paraId="1378E81C" w14:textId="03410777" w:rsidR="007834AC" w:rsidRPr="00AB509E" w:rsidRDefault="007834AC" w:rsidP="007834AC">
      <w:pPr>
        <w:numPr>
          <w:ilvl w:val="0"/>
          <w:numId w:val="4"/>
        </w:numPr>
        <w:tabs>
          <w:tab w:val="clear" w:pos="720"/>
          <w:tab w:val="num" w:pos="1440"/>
        </w:tabs>
        <w:ind w:left="1440"/>
        <w:jc w:val="both"/>
        <w:rPr>
          <w:lang w:val="nl-BE"/>
        </w:rPr>
      </w:pPr>
      <w:r w:rsidRPr="00AB509E">
        <w:rPr>
          <w:lang w:val="nl-BE"/>
        </w:rPr>
        <w:t>0</w:t>
      </w:r>
      <w:r w:rsidR="00E6021F" w:rsidRPr="00AB509E">
        <w:rPr>
          <w:lang w:val="nl-BE"/>
        </w:rPr>
        <w:t xml:space="preserve"> </w:t>
      </w:r>
      <w:r w:rsidRPr="00AB509E">
        <w:rPr>
          <w:lang w:val="nl-BE"/>
        </w:rPr>
        <w:t>: pas d’application ;</w:t>
      </w:r>
    </w:p>
    <w:p w14:paraId="206D42B4" w14:textId="70C81640" w:rsidR="007834AC" w:rsidRPr="00AB509E" w:rsidRDefault="007834AC" w:rsidP="007834AC">
      <w:pPr>
        <w:numPr>
          <w:ilvl w:val="0"/>
          <w:numId w:val="4"/>
        </w:numPr>
        <w:tabs>
          <w:tab w:val="clear" w:pos="720"/>
          <w:tab w:val="num" w:pos="1440"/>
        </w:tabs>
        <w:ind w:left="1440"/>
        <w:jc w:val="both"/>
        <w:rPr>
          <w:lang w:val="fr-FR"/>
        </w:rPr>
      </w:pPr>
      <w:r w:rsidRPr="00AB509E">
        <w:rPr>
          <w:lang w:val="fr-FR"/>
        </w:rPr>
        <w:t>1</w:t>
      </w:r>
      <w:r w:rsidR="00E6021F" w:rsidRPr="00AB509E">
        <w:rPr>
          <w:lang w:val="fr-FR"/>
        </w:rPr>
        <w:t xml:space="preserve"> </w:t>
      </w:r>
      <w:r w:rsidRPr="00AB509E">
        <w:rPr>
          <w:lang w:val="fr-FR"/>
        </w:rPr>
        <w:t>: personnes bénéficiant d’un revenu d’intégration ou d’un revenu équivalent ;</w:t>
      </w:r>
    </w:p>
    <w:p w14:paraId="1AA4C6A3" w14:textId="470A9408" w:rsidR="007834AC" w:rsidRPr="00AB509E" w:rsidRDefault="007834AC" w:rsidP="007834AC">
      <w:pPr>
        <w:numPr>
          <w:ilvl w:val="0"/>
          <w:numId w:val="4"/>
        </w:numPr>
        <w:tabs>
          <w:tab w:val="clear" w:pos="720"/>
          <w:tab w:val="num" w:pos="1440"/>
        </w:tabs>
        <w:ind w:left="1440"/>
        <w:jc w:val="both"/>
        <w:rPr>
          <w:spacing w:val="-1"/>
          <w:lang w:val="fr-FR"/>
        </w:rPr>
      </w:pPr>
      <w:r w:rsidRPr="00AB509E">
        <w:rPr>
          <w:spacing w:val="-1"/>
          <w:lang w:val="fr-FR"/>
        </w:rPr>
        <w:t>2</w:t>
      </w:r>
      <w:r w:rsidR="00E6021F" w:rsidRPr="00AB509E">
        <w:rPr>
          <w:spacing w:val="-1"/>
          <w:lang w:val="fr-FR"/>
        </w:rPr>
        <w:t xml:space="preserve"> </w:t>
      </w:r>
      <w:r w:rsidRPr="00AB509E">
        <w:rPr>
          <w:spacing w:val="-1"/>
          <w:lang w:val="fr-FR"/>
        </w:rPr>
        <w:t>: personnes bénéficiant d’un revenu &lt; ou = au montant annuel du revenu d’intégration ;</w:t>
      </w:r>
    </w:p>
    <w:p w14:paraId="3E652D7D" w14:textId="7BDDCE58" w:rsidR="007834AC" w:rsidRPr="00AB509E" w:rsidRDefault="007834AC" w:rsidP="007834AC">
      <w:pPr>
        <w:numPr>
          <w:ilvl w:val="0"/>
          <w:numId w:val="4"/>
        </w:numPr>
        <w:tabs>
          <w:tab w:val="clear" w:pos="720"/>
          <w:tab w:val="num" w:pos="1440"/>
        </w:tabs>
        <w:ind w:left="1440"/>
        <w:jc w:val="both"/>
        <w:rPr>
          <w:spacing w:val="-1"/>
          <w:lang w:val="fr-FR"/>
        </w:rPr>
      </w:pPr>
      <w:r w:rsidRPr="00AB509E">
        <w:rPr>
          <w:spacing w:val="-1"/>
          <w:lang w:val="fr-FR"/>
        </w:rPr>
        <w:t>3</w:t>
      </w:r>
      <w:r w:rsidR="00E6021F" w:rsidRPr="00AB509E">
        <w:rPr>
          <w:spacing w:val="-1"/>
          <w:lang w:val="fr-FR"/>
        </w:rPr>
        <w:t xml:space="preserve"> </w:t>
      </w:r>
      <w:r w:rsidRPr="00AB509E">
        <w:rPr>
          <w:spacing w:val="-1"/>
          <w:lang w:val="fr-FR"/>
        </w:rPr>
        <w:t>: personnes payant une cotisation complète ;</w:t>
      </w:r>
    </w:p>
    <w:p w14:paraId="4A8ED8D2" w14:textId="07420533" w:rsidR="007834AC" w:rsidRPr="00AB509E" w:rsidRDefault="007834AC" w:rsidP="007834AC">
      <w:pPr>
        <w:numPr>
          <w:ilvl w:val="0"/>
          <w:numId w:val="4"/>
        </w:numPr>
        <w:tabs>
          <w:tab w:val="clear" w:pos="720"/>
          <w:tab w:val="num" w:pos="1440"/>
        </w:tabs>
        <w:ind w:left="1440"/>
        <w:jc w:val="both"/>
        <w:rPr>
          <w:spacing w:val="-1"/>
          <w:lang w:val="fr-FR"/>
        </w:rPr>
      </w:pPr>
      <w:r w:rsidRPr="00AB509E">
        <w:rPr>
          <w:spacing w:val="-1"/>
          <w:lang w:val="fr-FR"/>
        </w:rPr>
        <w:t>4</w:t>
      </w:r>
      <w:r w:rsidR="00E6021F" w:rsidRPr="00AB509E">
        <w:rPr>
          <w:spacing w:val="-1"/>
          <w:lang w:val="fr-FR"/>
        </w:rPr>
        <w:t xml:space="preserve"> </w:t>
      </w:r>
      <w:r w:rsidRPr="00AB509E">
        <w:rPr>
          <w:spacing w:val="-1"/>
          <w:lang w:val="fr-FR"/>
        </w:rPr>
        <w:t>: personnes dont le revenu annuel brut imposable du ménage est inférieur au montant prévu dans l’article 134, alinéa 3, de l’AR du 3 juillet 1996 ;</w:t>
      </w:r>
    </w:p>
    <w:p w14:paraId="6520C3E8" w14:textId="49A4BD3A" w:rsidR="007834AC" w:rsidRPr="00AB509E" w:rsidRDefault="007834AC" w:rsidP="007834AC">
      <w:pPr>
        <w:numPr>
          <w:ilvl w:val="0"/>
          <w:numId w:val="4"/>
        </w:numPr>
        <w:tabs>
          <w:tab w:val="clear" w:pos="720"/>
          <w:tab w:val="num" w:pos="1440"/>
        </w:tabs>
        <w:ind w:left="1440"/>
        <w:jc w:val="both"/>
        <w:rPr>
          <w:spacing w:val="-1"/>
          <w:lang w:val="fr-FR"/>
        </w:rPr>
      </w:pPr>
      <w:r w:rsidRPr="00AB509E">
        <w:rPr>
          <w:spacing w:val="-1"/>
          <w:lang w:val="fr-FR"/>
        </w:rPr>
        <w:t>5</w:t>
      </w:r>
      <w:r w:rsidR="00E6021F" w:rsidRPr="00AB509E">
        <w:rPr>
          <w:spacing w:val="-1"/>
          <w:lang w:val="fr-FR"/>
        </w:rPr>
        <w:t xml:space="preserve"> </w:t>
      </w:r>
      <w:r w:rsidRPr="00AB509E">
        <w:rPr>
          <w:spacing w:val="-1"/>
          <w:lang w:val="fr-FR"/>
        </w:rPr>
        <w:t>: personnes dont le revenu annuel imposable est inférieur aux forfaits fixés pour l’intervention majorée de l’assurance (article  134, alinéa 5, de l’AR du 3 juillet 1996)</w:t>
      </w:r>
      <w:r w:rsidR="00E6021F" w:rsidRPr="00AB509E">
        <w:rPr>
          <w:spacing w:val="-1"/>
          <w:lang w:val="fr-FR"/>
        </w:rPr>
        <w:t> ;</w:t>
      </w:r>
    </w:p>
    <w:p w14:paraId="49FF6F75" w14:textId="06797493" w:rsidR="007834AC" w:rsidRPr="00AB509E" w:rsidRDefault="007834AC" w:rsidP="007834AC">
      <w:pPr>
        <w:numPr>
          <w:ilvl w:val="0"/>
          <w:numId w:val="4"/>
        </w:numPr>
        <w:tabs>
          <w:tab w:val="clear" w:pos="720"/>
          <w:tab w:val="num" w:pos="1440"/>
        </w:tabs>
        <w:ind w:left="1440"/>
        <w:jc w:val="both"/>
        <w:rPr>
          <w:spacing w:val="-1"/>
          <w:lang w:val="fr-FR"/>
        </w:rPr>
      </w:pPr>
      <w:bookmarkStart w:id="127" w:name="_Hlk106614090"/>
      <w:r w:rsidRPr="00AB509E">
        <w:rPr>
          <w:spacing w:val="-1"/>
          <w:lang w:val="fr-FR"/>
        </w:rPr>
        <w:t>6 : Détenu en règle</w:t>
      </w:r>
      <w:r w:rsidR="00E6021F" w:rsidRPr="00AB509E">
        <w:rPr>
          <w:spacing w:val="-1"/>
          <w:lang w:val="fr-FR"/>
        </w:rPr>
        <w:t> ;</w:t>
      </w:r>
    </w:p>
    <w:p w14:paraId="683D09AD" w14:textId="7C79E192" w:rsidR="007834AC" w:rsidRPr="00AB509E" w:rsidRDefault="007834AC" w:rsidP="007834AC">
      <w:pPr>
        <w:numPr>
          <w:ilvl w:val="0"/>
          <w:numId w:val="4"/>
        </w:numPr>
        <w:tabs>
          <w:tab w:val="clear" w:pos="720"/>
          <w:tab w:val="num" w:pos="1440"/>
        </w:tabs>
        <w:ind w:left="1440"/>
        <w:jc w:val="both"/>
        <w:rPr>
          <w:spacing w:val="-1"/>
          <w:lang w:val="fr-FR"/>
        </w:rPr>
      </w:pPr>
      <w:r w:rsidRPr="00AB509E">
        <w:rPr>
          <w:spacing w:val="-1"/>
          <w:lang w:val="fr-FR"/>
        </w:rPr>
        <w:t>7 : Détenu pas en règle (qualité 24°)</w:t>
      </w:r>
      <w:r w:rsidR="00E6021F" w:rsidRPr="00AB509E">
        <w:rPr>
          <w:spacing w:val="-1"/>
          <w:lang w:val="fr-FR"/>
        </w:rPr>
        <w:t>.</w:t>
      </w:r>
    </w:p>
    <w:bookmarkEnd w:id="127"/>
    <w:p w14:paraId="35089065" w14:textId="77777777" w:rsidR="007834AC" w:rsidRPr="00AB509E" w:rsidRDefault="007834AC" w:rsidP="007834AC">
      <w:pPr>
        <w:ind w:left="1080"/>
        <w:jc w:val="both"/>
        <w:rPr>
          <w:spacing w:val="-1"/>
          <w:lang w:val="fr-FR"/>
        </w:rPr>
      </w:pPr>
    </w:p>
    <w:p w14:paraId="249848DC" w14:textId="77777777" w:rsidR="007834AC" w:rsidRPr="00C30702" w:rsidRDefault="007834AC" w:rsidP="007834AC">
      <w:pPr>
        <w:ind w:left="720"/>
        <w:jc w:val="both"/>
        <w:rPr>
          <w:lang w:val="fr-FR"/>
        </w:rPr>
      </w:pPr>
      <w:r w:rsidRPr="00AB509E">
        <w:rPr>
          <w:spacing w:val="-1"/>
          <w:lang w:val="fr-FR"/>
        </w:rPr>
        <w:t xml:space="preserve">Si, lors de la création du fichier, les organismes assureurs ignorent de quelle cotisation une personne inscrite au Registre national des personnes physiques </w:t>
      </w:r>
      <w:r w:rsidRPr="00AB509E">
        <w:rPr>
          <w:rFonts w:ascii="Times" w:hAnsi="Times"/>
          <w:spacing w:val="-2"/>
          <w:lang w:val="fr-FR"/>
        </w:rPr>
        <w:t>(article 32, 15°, de la loi coordonnée du</w:t>
      </w:r>
      <w:r>
        <w:rPr>
          <w:rFonts w:ascii="Times" w:hAnsi="Times"/>
          <w:spacing w:val="-2"/>
          <w:lang w:val="fr-FR"/>
        </w:rPr>
        <w:t xml:space="preserve"> 14.7.1994) est redevable, il peut être tenu compte de la dernière situation connue.</w:t>
      </w:r>
      <w:r w:rsidRPr="00C30702">
        <w:rPr>
          <w:lang w:val="fr-FR"/>
        </w:rPr>
        <w:t xml:space="preserve"> Toutefois, si l’intéressé acquiert pour la première fois la qualité</w:t>
      </w:r>
      <w:r>
        <w:rPr>
          <w:lang w:val="fr-FR"/>
        </w:rPr>
        <w:t xml:space="preserve"> de réside</w:t>
      </w:r>
      <w:r w:rsidRPr="00C30702">
        <w:rPr>
          <w:lang w:val="fr-FR"/>
        </w:rPr>
        <w:t xml:space="preserve">nt </w:t>
      </w:r>
      <w:r>
        <w:rPr>
          <w:lang w:val="fr-FR"/>
        </w:rPr>
        <w:t>et qu’on ne peut pas déterminer la catégorie de cotisation, il faut mentionner le code 3 (personnes payant une cotisation complète</w:t>
      </w:r>
      <w:r w:rsidRPr="00C30702">
        <w:rPr>
          <w:lang w:val="fr-FR"/>
        </w:rPr>
        <w:t>).</w:t>
      </w:r>
    </w:p>
    <w:p w14:paraId="012FF56B" w14:textId="77777777" w:rsidR="007834AC" w:rsidRPr="00C30702" w:rsidRDefault="007834AC" w:rsidP="007834AC">
      <w:pPr>
        <w:ind w:left="720"/>
        <w:jc w:val="both"/>
        <w:rPr>
          <w:lang w:val="fr-FR"/>
        </w:rPr>
      </w:pPr>
    </w:p>
    <w:p w14:paraId="27E6C704" w14:textId="77777777" w:rsidR="007834AC" w:rsidRDefault="007834AC" w:rsidP="007834AC">
      <w:pPr>
        <w:ind w:left="720"/>
        <w:jc w:val="both"/>
        <w:rPr>
          <w:spacing w:val="-2"/>
          <w:lang w:val="fr-FR"/>
        </w:rPr>
      </w:pPr>
      <w:r w:rsidRPr="00AB1261">
        <w:rPr>
          <w:spacing w:val="-2"/>
          <w:lang w:val="fr-FR"/>
        </w:rPr>
        <w:t>Ce champ est uniquement complété ave</w:t>
      </w:r>
      <w:r>
        <w:rPr>
          <w:spacing w:val="-2"/>
          <w:lang w:val="fr-FR"/>
        </w:rPr>
        <w:t>c une des valeurs 1 à 5 incluse</w:t>
      </w:r>
      <w:r w:rsidRPr="00AB1261">
        <w:rPr>
          <w:spacing w:val="-2"/>
          <w:lang w:val="fr-FR"/>
        </w:rPr>
        <w:t xml:space="preserve"> si l’intéressé a un </w:t>
      </w:r>
      <w:r w:rsidRPr="00AA7DF3">
        <w:rPr>
          <w:spacing w:val="-2"/>
          <w:lang w:val="fr-FR"/>
        </w:rPr>
        <w:t>C</w:t>
      </w:r>
      <w:r>
        <w:rPr>
          <w:spacing w:val="-2"/>
          <w:lang w:val="fr-FR"/>
        </w:rPr>
        <w:t>T1/CT2</w:t>
      </w:r>
      <w:r w:rsidRPr="00AA7DF3">
        <w:rPr>
          <w:spacing w:val="-2"/>
          <w:lang w:val="fr-FR"/>
        </w:rPr>
        <w:t xml:space="preserve"> 1</w:t>
      </w:r>
      <w:r w:rsidRPr="00AB1261">
        <w:rPr>
          <w:spacing w:val="-2"/>
          <w:lang w:val="fr-FR"/>
        </w:rPr>
        <w:t>00/100 ou 101/101.</w:t>
      </w:r>
      <w:r w:rsidRPr="00AB1261">
        <w:rPr>
          <w:rFonts w:ascii="Times" w:hAnsi="Times"/>
          <w:spacing w:val="-2"/>
          <w:lang w:val="fr-FR"/>
        </w:rPr>
        <w:t xml:space="preserve"> </w:t>
      </w:r>
      <w:r w:rsidRPr="00AB1261">
        <w:rPr>
          <w:spacing w:val="-2"/>
          <w:lang w:val="fr-FR"/>
        </w:rPr>
        <w:t xml:space="preserve"> </w:t>
      </w:r>
      <w:r w:rsidRPr="00E267CD">
        <w:rPr>
          <w:spacing w:val="-2"/>
          <w:lang w:val="fr-FR"/>
        </w:rPr>
        <w:t>Si l’intéressé ne possède pas cette qualité, il faut mentionner la valeur 0.</w:t>
      </w:r>
    </w:p>
    <w:p w14:paraId="5B6DA052" w14:textId="77777777" w:rsidR="007834AC" w:rsidRDefault="007834AC" w:rsidP="007834AC">
      <w:pPr>
        <w:ind w:left="720"/>
        <w:jc w:val="both"/>
        <w:rPr>
          <w:spacing w:val="-2"/>
          <w:lang w:val="fr-FR"/>
        </w:rPr>
      </w:pPr>
    </w:p>
    <w:p w14:paraId="17AC5427" w14:textId="77777777" w:rsidR="007834AC" w:rsidRPr="00E267CD" w:rsidRDefault="007834AC" w:rsidP="007834AC">
      <w:pPr>
        <w:ind w:left="720"/>
        <w:jc w:val="both"/>
        <w:rPr>
          <w:spacing w:val="-2"/>
          <w:lang w:val="fr-FR"/>
        </w:rPr>
      </w:pPr>
      <w:r>
        <w:rPr>
          <w:spacing w:val="-2"/>
          <w:lang w:val="fr-FR"/>
        </w:rPr>
        <w:t>Quand le champ 16 a la valeur 1, le champ 17 doit avoir la valeur 0.</w:t>
      </w:r>
    </w:p>
    <w:p w14:paraId="49251C9B" w14:textId="77777777" w:rsidR="007834AC" w:rsidRPr="00E267CD" w:rsidRDefault="007834AC" w:rsidP="007834AC">
      <w:pPr>
        <w:ind w:left="720"/>
        <w:jc w:val="both"/>
        <w:rPr>
          <w:rFonts w:ascii="Arial" w:hAnsi="Arial"/>
          <w:lang w:val="fr-FR"/>
        </w:rPr>
      </w:pPr>
    </w:p>
    <w:p w14:paraId="2FC7483E" w14:textId="77777777" w:rsidR="007834AC" w:rsidRDefault="007834AC" w:rsidP="007834AC">
      <w:pPr>
        <w:pStyle w:val="Heading3"/>
        <w:jc w:val="both"/>
        <w:rPr>
          <w:lang w:val="nl-BE"/>
        </w:rPr>
      </w:pPr>
      <w:bookmarkStart w:id="128" w:name="_Toc106613917"/>
      <w:r>
        <w:rPr>
          <w:lang w:val="nl-BE"/>
        </w:rPr>
        <w:lastRenderedPageBreak/>
        <w:t>Contrôle</w:t>
      </w:r>
      <w:bookmarkEnd w:id="128"/>
    </w:p>
    <w:p w14:paraId="0B2B3583"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13B0A4E8" w14:textId="58D69F9A" w:rsidR="007834AC" w:rsidRDefault="007834AC" w:rsidP="007834AC">
      <w:pPr>
        <w:numPr>
          <w:ilvl w:val="0"/>
          <w:numId w:val="2"/>
        </w:numPr>
        <w:tabs>
          <w:tab w:val="clear" w:pos="1440"/>
          <w:tab w:val="left" w:pos="720"/>
          <w:tab w:val="num" w:pos="1080"/>
        </w:tabs>
        <w:ind w:hanging="720"/>
        <w:jc w:val="both"/>
        <w:rPr>
          <w:spacing w:val="-2"/>
          <w:lang w:val="fr-FR"/>
        </w:rPr>
      </w:pPr>
      <w:r w:rsidRPr="00E267CD">
        <w:rPr>
          <w:spacing w:val="-2"/>
          <w:lang w:val="fr-FR"/>
        </w:rPr>
        <w:t xml:space="preserve">Si les conditions suivantes ne sont pas remplies, </w:t>
      </w:r>
      <w:r>
        <w:rPr>
          <w:spacing w:val="-2"/>
          <w:lang w:val="fr-FR"/>
        </w:rPr>
        <w:t>le record est rejeté</w:t>
      </w:r>
      <w:r w:rsidRPr="00E267CD">
        <w:rPr>
          <w:spacing w:val="-2"/>
          <w:lang w:val="fr-FR"/>
        </w:rPr>
        <w:t>.</w:t>
      </w:r>
    </w:p>
    <w:p w14:paraId="3CB5BC79" w14:textId="77777777" w:rsidR="00E6021F" w:rsidRPr="00E267CD" w:rsidRDefault="00E6021F" w:rsidP="00E6021F">
      <w:pPr>
        <w:tabs>
          <w:tab w:val="left" w:pos="720"/>
        </w:tabs>
        <w:jc w:val="both"/>
        <w:rPr>
          <w:spacing w:val="-2"/>
          <w:lang w:val="fr-FR"/>
        </w:rPr>
      </w:pPr>
    </w:p>
    <w:p w14:paraId="7AB3023D" w14:textId="77777777" w:rsidR="007834AC" w:rsidRPr="00AB1582" w:rsidRDefault="007834AC" w:rsidP="007834AC">
      <w:pPr>
        <w:numPr>
          <w:ilvl w:val="1"/>
          <w:numId w:val="5"/>
        </w:numPr>
        <w:tabs>
          <w:tab w:val="num" w:pos="1800"/>
        </w:tabs>
        <w:ind w:left="1800"/>
        <w:jc w:val="both"/>
        <w:rPr>
          <w:lang w:val="fr-FR"/>
        </w:rPr>
      </w:pPr>
      <w:r w:rsidRPr="00AB1582">
        <w:rPr>
          <w:lang w:val="fr-FR"/>
        </w:rPr>
        <w:t xml:space="preserve">Le code nature </w:t>
      </w:r>
      <w:r>
        <w:rPr>
          <w:lang w:val="fr-FR"/>
        </w:rPr>
        <w:t xml:space="preserve">montant </w:t>
      </w:r>
      <w:r w:rsidRPr="00AB1582">
        <w:rPr>
          <w:lang w:val="fr-FR"/>
        </w:rPr>
        <w:t xml:space="preserve">des revenus doit figurer dans le fichier de référence et doit être valable pour la période </w:t>
      </w:r>
      <w:r>
        <w:rPr>
          <w:lang w:val="fr-FR"/>
        </w:rPr>
        <w:t xml:space="preserve">à </w:t>
      </w:r>
      <w:r w:rsidRPr="00AB1582">
        <w:rPr>
          <w:lang w:val="fr-FR"/>
        </w:rPr>
        <w:t>contr</w:t>
      </w:r>
      <w:r>
        <w:rPr>
          <w:lang w:val="fr-FR"/>
        </w:rPr>
        <w:t>ôler.</w:t>
      </w:r>
    </w:p>
    <w:p w14:paraId="4069D393" w14:textId="30E2651D" w:rsidR="007834AC" w:rsidRDefault="007834AC" w:rsidP="007834AC">
      <w:pPr>
        <w:numPr>
          <w:ilvl w:val="1"/>
          <w:numId w:val="5"/>
        </w:numPr>
        <w:tabs>
          <w:tab w:val="num" w:pos="1800"/>
        </w:tabs>
        <w:ind w:left="1800"/>
        <w:jc w:val="both"/>
        <w:rPr>
          <w:lang w:val="fr-FR"/>
        </w:rPr>
      </w:pPr>
      <w:r w:rsidRPr="00AA7DF3">
        <w:rPr>
          <w:spacing w:val="-2"/>
          <w:lang w:val="fr-FR"/>
        </w:rPr>
        <w:t>C</w:t>
      </w:r>
      <w:r>
        <w:rPr>
          <w:spacing w:val="-2"/>
          <w:lang w:val="fr-FR"/>
        </w:rPr>
        <w:t>ode titulaire 1 =</w:t>
      </w:r>
      <w:r w:rsidRPr="00AB1582">
        <w:rPr>
          <w:spacing w:val="-2"/>
          <w:lang w:val="fr-FR"/>
        </w:rPr>
        <w:t xml:space="preserve"> 100 ou 101</w:t>
      </w:r>
      <w:r>
        <w:rPr>
          <w:spacing w:val="-2"/>
          <w:lang w:val="fr-FR"/>
        </w:rPr>
        <w:t xml:space="preserve"> et code titulaire ou personne à charge = 1</w:t>
      </w:r>
      <w:r w:rsidRPr="00AB1582">
        <w:rPr>
          <w:spacing w:val="-2"/>
          <w:lang w:val="fr-FR"/>
        </w:rPr>
        <w:t xml:space="preserve"> </w:t>
      </w:r>
      <w:r w:rsidRPr="00AB1582">
        <w:rPr>
          <w:lang w:val="fr-FR"/>
        </w:rPr>
        <w:t xml:space="preserve">doit avoir un code nature </w:t>
      </w:r>
      <w:r>
        <w:rPr>
          <w:lang w:val="fr-FR"/>
        </w:rPr>
        <w:t xml:space="preserve">montant </w:t>
      </w:r>
      <w:r w:rsidRPr="00AB1582">
        <w:rPr>
          <w:lang w:val="fr-FR"/>
        </w:rPr>
        <w:t>des revenus supérieur à 0.</w:t>
      </w:r>
    </w:p>
    <w:p w14:paraId="784DC852" w14:textId="77777777" w:rsidR="00E6021F" w:rsidRPr="00AB1582" w:rsidRDefault="00E6021F" w:rsidP="00E6021F">
      <w:pPr>
        <w:tabs>
          <w:tab w:val="num" w:pos="1800"/>
        </w:tabs>
        <w:jc w:val="both"/>
        <w:rPr>
          <w:lang w:val="fr-FR"/>
        </w:rPr>
      </w:pPr>
    </w:p>
    <w:p w14:paraId="36E67A28" w14:textId="77777777" w:rsidR="007834AC" w:rsidRPr="00AB1582" w:rsidRDefault="007834AC" w:rsidP="007834AC">
      <w:pPr>
        <w:pStyle w:val="Heading2"/>
        <w:jc w:val="both"/>
        <w:rPr>
          <w:lang w:val="fr-FR"/>
        </w:rPr>
      </w:pPr>
      <w:bookmarkStart w:id="129" w:name="_Toc106613918"/>
      <w:r w:rsidRPr="00AB1582">
        <w:rPr>
          <w:lang w:val="fr-FR"/>
        </w:rPr>
        <w:t xml:space="preserve">Champ 18 : Code origine </w:t>
      </w:r>
      <w:r>
        <w:rPr>
          <w:lang w:val="fr-FR"/>
        </w:rPr>
        <w:t xml:space="preserve">de la </w:t>
      </w:r>
      <w:r w:rsidRPr="00AB1582">
        <w:rPr>
          <w:lang w:val="fr-FR"/>
        </w:rPr>
        <w:t>reconnaissance comme personne handicapée</w:t>
      </w:r>
      <w:bookmarkEnd w:id="129"/>
    </w:p>
    <w:p w14:paraId="42E91C82" w14:textId="77777777" w:rsidR="007834AC" w:rsidRDefault="007834AC" w:rsidP="007834AC">
      <w:pPr>
        <w:pStyle w:val="Heading3"/>
        <w:jc w:val="both"/>
        <w:rPr>
          <w:lang w:val="nl-BE"/>
        </w:rPr>
      </w:pPr>
      <w:bookmarkStart w:id="130" w:name="_Toc106613919"/>
      <w:r>
        <w:rPr>
          <w:lang w:val="nl-BE"/>
        </w:rPr>
        <w:t>Structure</w:t>
      </w:r>
      <w:bookmarkEnd w:id="130"/>
    </w:p>
    <w:p w14:paraId="03F7881D"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83)</w:t>
      </w:r>
    </w:p>
    <w:p w14:paraId="4A2D6EB1"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4BFC51F2" w14:textId="77777777" w:rsidR="007834AC" w:rsidRDefault="007834AC" w:rsidP="007834AC">
      <w:pPr>
        <w:pStyle w:val="Heading3"/>
        <w:jc w:val="both"/>
        <w:rPr>
          <w:lang w:val="nl-BE"/>
        </w:rPr>
      </w:pPr>
      <w:bookmarkStart w:id="131" w:name="_Toc106613920"/>
      <w:r>
        <w:rPr>
          <w:lang w:val="nl-BE"/>
        </w:rPr>
        <w:t>Enregistrement sur support magnétique</w:t>
      </w:r>
      <w:bookmarkEnd w:id="131"/>
    </w:p>
    <w:p w14:paraId="29E07BFE" w14:textId="77777777" w:rsidR="007834AC" w:rsidRPr="008E012F" w:rsidRDefault="007834AC" w:rsidP="007834AC">
      <w:pPr>
        <w:ind w:left="720"/>
        <w:jc w:val="both"/>
        <w:rPr>
          <w:lang w:val="nl-BE"/>
        </w:rPr>
      </w:pPr>
      <w:r>
        <w:rPr>
          <w:b/>
          <w:lang w:val="nl-BE"/>
        </w:rPr>
        <w:t>Toujours compléter</w:t>
      </w:r>
      <w:r>
        <w:rPr>
          <w:lang w:val="nl-BE"/>
        </w:rPr>
        <w:t xml:space="preserve"> ce champ.</w:t>
      </w:r>
    </w:p>
    <w:p w14:paraId="24019944" w14:textId="77777777" w:rsidR="007834AC" w:rsidRDefault="007834AC" w:rsidP="007834AC">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6C617EF2" w14:textId="77777777" w:rsidR="007834AC" w:rsidRPr="007B3307" w:rsidRDefault="007834AC" w:rsidP="007834AC">
      <w:pPr>
        <w:ind w:left="720"/>
        <w:jc w:val="both"/>
        <w:rPr>
          <w:color w:val="000000"/>
          <w:lang w:val="fr-FR"/>
        </w:rPr>
      </w:pPr>
      <w:r w:rsidRPr="007B3307">
        <w:rPr>
          <w:color w:val="000000"/>
          <w:lang w:val="fr-FR"/>
        </w:rPr>
        <w:t xml:space="preserve">Ce code doit être mentionné pour les </w:t>
      </w:r>
      <w:r w:rsidRPr="003C4B10">
        <w:rPr>
          <w:b/>
          <w:color w:val="000000"/>
          <w:lang w:val="fr-FR"/>
        </w:rPr>
        <w:t xml:space="preserve">titulaires </w:t>
      </w:r>
      <w:r w:rsidRPr="007B3307">
        <w:rPr>
          <w:color w:val="000000"/>
          <w:lang w:val="fr-FR"/>
        </w:rPr>
        <w:t>inscrits comme personnes handicapées.</w:t>
      </w:r>
    </w:p>
    <w:p w14:paraId="7350016C" w14:textId="77777777" w:rsidR="007834AC" w:rsidRPr="0089726E"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fr-FR"/>
        </w:rPr>
      </w:pPr>
    </w:p>
    <w:p w14:paraId="5F5381A5" w14:textId="77777777" w:rsidR="007834AC" w:rsidRPr="0089726E" w:rsidRDefault="007834AC" w:rsidP="007834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fr-FR"/>
        </w:rPr>
      </w:pPr>
      <w:r w:rsidRPr="0089726E">
        <w:rPr>
          <w:spacing w:val="-1"/>
          <w:lang w:val="fr-FR"/>
        </w:rPr>
        <w:t>Mentionner une des valeurs suivantes dans les cas suivants :</w:t>
      </w:r>
    </w:p>
    <w:p w14:paraId="21A1890F" w14:textId="1C029729" w:rsidR="007834AC" w:rsidRDefault="007834AC" w:rsidP="007834AC">
      <w:pPr>
        <w:numPr>
          <w:ilvl w:val="0"/>
          <w:numId w:val="4"/>
        </w:numPr>
        <w:tabs>
          <w:tab w:val="clear" w:pos="720"/>
          <w:tab w:val="num" w:pos="1080"/>
          <w:tab w:val="num" w:pos="1440"/>
        </w:tabs>
        <w:ind w:left="1440"/>
        <w:jc w:val="both"/>
        <w:rPr>
          <w:spacing w:val="-1"/>
          <w:lang w:val="nl-NL"/>
        </w:rPr>
      </w:pPr>
      <w:r>
        <w:rPr>
          <w:spacing w:val="-1"/>
          <w:lang w:val="nl-NL"/>
        </w:rPr>
        <w:t>0</w:t>
      </w:r>
      <w:r w:rsidR="00E6021F">
        <w:rPr>
          <w:spacing w:val="-1"/>
          <w:lang w:val="nl-NL"/>
        </w:rPr>
        <w:t xml:space="preserve"> </w:t>
      </w:r>
      <w:r>
        <w:rPr>
          <w:spacing w:val="-1"/>
          <w:lang w:val="nl-NL"/>
        </w:rPr>
        <w:t>:  pas d’ application ;</w:t>
      </w:r>
    </w:p>
    <w:p w14:paraId="4D13D06D" w14:textId="77777777" w:rsidR="007834AC" w:rsidRPr="0089726E" w:rsidRDefault="007834AC" w:rsidP="007834AC">
      <w:pPr>
        <w:numPr>
          <w:ilvl w:val="0"/>
          <w:numId w:val="4"/>
        </w:numPr>
        <w:tabs>
          <w:tab w:val="clear" w:pos="720"/>
          <w:tab w:val="num" w:pos="1080"/>
          <w:tab w:val="num" w:pos="1440"/>
        </w:tabs>
        <w:ind w:left="1440"/>
        <w:jc w:val="both"/>
        <w:rPr>
          <w:spacing w:val="-1"/>
          <w:lang w:val="fr-FR"/>
        </w:rPr>
      </w:pPr>
      <w:r w:rsidRPr="0089726E">
        <w:rPr>
          <w:spacing w:val="-1"/>
          <w:lang w:val="fr-FR"/>
        </w:rPr>
        <w:t>1: l’intéressé reconnu</w:t>
      </w:r>
      <w:r>
        <w:rPr>
          <w:spacing w:val="-1"/>
          <w:lang w:val="fr-FR"/>
        </w:rPr>
        <w:t xml:space="preserve"> par le médecin-inspecteur du SECM</w:t>
      </w:r>
      <w:r w:rsidRPr="0089726E">
        <w:rPr>
          <w:spacing w:val="-1"/>
          <w:lang w:val="fr-FR"/>
        </w:rPr>
        <w:t xml:space="preserve"> ;</w:t>
      </w:r>
    </w:p>
    <w:p w14:paraId="0C2FC67C" w14:textId="77777777" w:rsidR="007834AC" w:rsidRPr="0089726E" w:rsidRDefault="007834AC" w:rsidP="007834AC">
      <w:pPr>
        <w:numPr>
          <w:ilvl w:val="0"/>
          <w:numId w:val="4"/>
        </w:numPr>
        <w:tabs>
          <w:tab w:val="clear" w:pos="720"/>
          <w:tab w:val="num" w:pos="1080"/>
          <w:tab w:val="num" w:pos="1440"/>
        </w:tabs>
        <w:ind w:left="1440"/>
        <w:jc w:val="both"/>
        <w:rPr>
          <w:spacing w:val="-1"/>
          <w:lang w:val="fr-FR"/>
        </w:rPr>
      </w:pPr>
      <w:r w:rsidRPr="0089726E">
        <w:rPr>
          <w:spacing w:val="-1"/>
          <w:lang w:val="fr-FR"/>
        </w:rPr>
        <w:t xml:space="preserve">2: l’intéressé reconnu par le </w:t>
      </w:r>
      <w:r>
        <w:rPr>
          <w:spacing w:val="-1"/>
          <w:lang w:val="fr-FR"/>
        </w:rPr>
        <w:t>service personnes avec un handicap du SPF Affaires sociales</w:t>
      </w:r>
      <w:r w:rsidRPr="0089726E">
        <w:rPr>
          <w:spacing w:val="-1"/>
          <w:lang w:val="fr-FR"/>
        </w:rPr>
        <w:t>;</w:t>
      </w:r>
    </w:p>
    <w:p w14:paraId="1FDE3134" w14:textId="2A6DBF5C" w:rsidR="007834AC" w:rsidRPr="00203B15" w:rsidRDefault="007834AC" w:rsidP="007834AC">
      <w:pPr>
        <w:numPr>
          <w:ilvl w:val="0"/>
          <w:numId w:val="4"/>
        </w:numPr>
        <w:tabs>
          <w:tab w:val="clear" w:pos="720"/>
          <w:tab w:val="num" w:pos="1080"/>
          <w:tab w:val="num" w:pos="1440"/>
        </w:tabs>
        <w:ind w:left="1440"/>
        <w:jc w:val="both"/>
        <w:rPr>
          <w:rFonts w:ascii="Times" w:hAnsi="Times"/>
          <w:strike/>
          <w:spacing w:val="-1"/>
          <w:lang w:val="fr-FR"/>
        </w:rPr>
      </w:pPr>
      <w:r w:rsidRPr="00203B15">
        <w:rPr>
          <w:spacing w:val="-1"/>
          <w:lang w:val="fr-FR"/>
        </w:rPr>
        <w:t>3</w:t>
      </w:r>
      <w:r w:rsidR="00E6021F">
        <w:rPr>
          <w:spacing w:val="-1"/>
          <w:lang w:val="fr-FR"/>
        </w:rPr>
        <w:t xml:space="preserve"> </w:t>
      </w:r>
      <w:r w:rsidRPr="00203B15">
        <w:rPr>
          <w:spacing w:val="-1"/>
          <w:lang w:val="fr-FR"/>
        </w:rPr>
        <w:t xml:space="preserve">: </w:t>
      </w:r>
      <w:r w:rsidRPr="00203B15">
        <w:rPr>
          <w:rFonts w:ascii="Times" w:hAnsi="Times"/>
          <w:spacing w:val="-1"/>
          <w:lang w:val="fr-FR"/>
        </w:rPr>
        <w:t>enfants handicapés d’</w:t>
      </w:r>
      <w:r>
        <w:rPr>
          <w:rFonts w:ascii="Times" w:hAnsi="Times"/>
          <w:spacing w:val="-1"/>
          <w:lang w:val="fr-FR"/>
        </w:rPr>
        <w:t xml:space="preserve">un travailleur indépendant qui ont une </w:t>
      </w:r>
      <w:r w:rsidRPr="00203B15">
        <w:rPr>
          <w:rFonts w:ascii="Times" w:hAnsi="Times"/>
          <w:spacing w:val="-1"/>
          <w:lang w:val="fr-FR"/>
        </w:rPr>
        <w:t xml:space="preserve">incapacité </w:t>
      </w:r>
      <w:r>
        <w:rPr>
          <w:rFonts w:ascii="Times" w:hAnsi="Times"/>
          <w:spacing w:val="-1"/>
          <w:lang w:val="fr-FR"/>
        </w:rPr>
        <w:t>physique</w:t>
      </w:r>
      <w:r w:rsidRPr="00203B15">
        <w:rPr>
          <w:rFonts w:ascii="Times" w:hAnsi="Times"/>
          <w:spacing w:val="-1"/>
          <w:lang w:val="fr-FR"/>
        </w:rPr>
        <w:t xml:space="preserve"> ou mentale </w:t>
      </w:r>
      <w:r>
        <w:rPr>
          <w:rFonts w:ascii="Times" w:hAnsi="Times"/>
          <w:spacing w:val="-1"/>
          <w:lang w:val="fr-FR"/>
        </w:rPr>
        <w:t>d’au</w:t>
      </w:r>
      <w:r w:rsidRPr="00203B15">
        <w:rPr>
          <w:rFonts w:ascii="Times" w:hAnsi="Times"/>
          <w:spacing w:val="-1"/>
          <w:lang w:val="fr-FR"/>
        </w:rPr>
        <w:t xml:space="preserve"> moins 66% </w:t>
      </w:r>
      <w:r>
        <w:rPr>
          <w:rFonts w:ascii="Times" w:hAnsi="Times"/>
          <w:spacing w:val="-1"/>
          <w:lang w:val="fr-FR"/>
        </w:rPr>
        <w:t>(il s’agit d’enfants qui remplissent les conditions médicales pour ouvrir le droit aux allocations familiales majorées tel que prévu à l’article 20 de l’A.R. du 8 avril 1976 établissant le régime des prestations familiales en faveur des travailleurs indépendants)</w:t>
      </w:r>
      <w:r w:rsidRPr="00203B15">
        <w:rPr>
          <w:rFonts w:ascii="Times" w:hAnsi="Times"/>
          <w:spacing w:val="-1"/>
          <w:lang w:val="fr-FR"/>
        </w:rPr>
        <w:t>;</w:t>
      </w:r>
    </w:p>
    <w:p w14:paraId="2A126D89" w14:textId="4F53007E" w:rsidR="007834AC" w:rsidRPr="000930FB" w:rsidRDefault="007834AC" w:rsidP="007834AC">
      <w:pPr>
        <w:numPr>
          <w:ilvl w:val="0"/>
          <w:numId w:val="4"/>
        </w:numPr>
        <w:tabs>
          <w:tab w:val="clear" w:pos="720"/>
          <w:tab w:val="num" w:pos="1080"/>
          <w:tab w:val="num" w:pos="1440"/>
        </w:tabs>
        <w:ind w:left="1440"/>
        <w:jc w:val="both"/>
        <w:rPr>
          <w:spacing w:val="-1"/>
          <w:lang w:val="fr-FR"/>
        </w:rPr>
      </w:pPr>
      <w:r w:rsidRPr="000930FB">
        <w:rPr>
          <w:spacing w:val="-1"/>
          <w:lang w:val="fr-FR"/>
        </w:rPr>
        <w:t>4</w:t>
      </w:r>
      <w:r w:rsidR="00E6021F">
        <w:rPr>
          <w:spacing w:val="-1"/>
          <w:lang w:val="fr-FR"/>
        </w:rPr>
        <w:t xml:space="preserve"> </w:t>
      </w:r>
      <w:r w:rsidRPr="000930FB">
        <w:rPr>
          <w:rFonts w:ascii="Times" w:hAnsi="Times"/>
          <w:spacing w:val="-1"/>
          <w:lang w:val="fr-FR"/>
        </w:rPr>
        <w:t>: les  enfants</w:t>
      </w:r>
      <w:r>
        <w:rPr>
          <w:rFonts w:ascii="Times" w:hAnsi="Times"/>
          <w:spacing w:val="-1"/>
          <w:lang w:val="fr-FR"/>
        </w:rPr>
        <w:t xml:space="preserve"> handicapés qui ont une incapacité physique ou mentale d’au moins 66% et qui remplissent les conditions médicales pour ouvrir le droit aux allocations familiales majorées conformément à l’article 47 des lois coördonnées concernant les allocations familiales pour les travailleurs;</w:t>
      </w:r>
    </w:p>
    <w:p w14:paraId="2000EBDA" w14:textId="77777777" w:rsidR="007834AC" w:rsidRPr="001D65FA" w:rsidRDefault="007834AC" w:rsidP="007834AC">
      <w:pPr>
        <w:jc w:val="both"/>
        <w:rPr>
          <w:snapToGrid w:val="0"/>
          <w:lang w:val="fr-FR"/>
        </w:rPr>
      </w:pPr>
    </w:p>
    <w:p w14:paraId="5E64BDD2" w14:textId="77777777" w:rsidR="007834AC" w:rsidRPr="001D65FA" w:rsidRDefault="007834AC" w:rsidP="007834AC">
      <w:pPr>
        <w:ind w:left="720"/>
        <w:jc w:val="both"/>
        <w:rPr>
          <w:rFonts w:ascii="Times" w:hAnsi="Times"/>
          <w:strike/>
          <w:lang w:val="fr-FR"/>
        </w:rPr>
      </w:pPr>
      <w:r w:rsidRPr="001D65FA">
        <w:rPr>
          <w:lang w:val="fr-FR"/>
        </w:rPr>
        <w:t xml:space="preserve">La personne handicapée qui </w:t>
      </w:r>
      <w:r>
        <w:rPr>
          <w:lang w:val="fr-FR"/>
        </w:rPr>
        <w:t xml:space="preserve">est reconnue par le service personnes avec un handicap du SPF Affaires sociales </w:t>
      </w:r>
      <w:r w:rsidRPr="001D65FA">
        <w:rPr>
          <w:lang w:val="fr-FR"/>
        </w:rPr>
        <w:t xml:space="preserve"> et qui est parallèlement reconnue pa</w:t>
      </w:r>
      <w:r>
        <w:rPr>
          <w:lang w:val="fr-FR"/>
        </w:rPr>
        <w:t>r le Service du contrô</w:t>
      </w:r>
      <w:r w:rsidRPr="001D65FA">
        <w:rPr>
          <w:lang w:val="fr-FR"/>
        </w:rPr>
        <w:t xml:space="preserve">le médical se voit attribuer le code 1 ou le code 2 </w:t>
      </w:r>
      <w:r>
        <w:rPr>
          <w:lang w:val="fr-FR"/>
        </w:rPr>
        <w:t>vu</w:t>
      </w:r>
      <w:r w:rsidRPr="001D65FA">
        <w:rPr>
          <w:lang w:val="fr-FR"/>
        </w:rPr>
        <w:t xml:space="preserve"> </w:t>
      </w:r>
      <w:r>
        <w:rPr>
          <w:lang w:val="fr-FR"/>
        </w:rPr>
        <w:t>qu’un seul seulement de ces deux codes peut être enregistré.</w:t>
      </w:r>
    </w:p>
    <w:p w14:paraId="59D300E5" w14:textId="77777777" w:rsidR="007834AC" w:rsidRDefault="007834AC" w:rsidP="007834AC">
      <w:pPr>
        <w:pStyle w:val="Heading3"/>
        <w:jc w:val="both"/>
        <w:rPr>
          <w:lang w:val="nl-BE"/>
        </w:rPr>
      </w:pPr>
      <w:bookmarkStart w:id="132" w:name="_Toc106613921"/>
      <w:r>
        <w:rPr>
          <w:lang w:val="nl-BE"/>
        </w:rPr>
        <w:t>Contrôle</w:t>
      </w:r>
      <w:bookmarkEnd w:id="132"/>
    </w:p>
    <w:p w14:paraId="0ED648B5"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4DAFF05D" w14:textId="3E46B3F8" w:rsidR="007834AC" w:rsidRDefault="007834AC" w:rsidP="007834AC">
      <w:pPr>
        <w:numPr>
          <w:ilvl w:val="0"/>
          <w:numId w:val="2"/>
        </w:numPr>
        <w:tabs>
          <w:tab w:val="clear" w:pos="1440"/>
          <w:tab w:val="left" w:pos="720"/>
          <w:tab w:val="num" w:pos="1080"/>
        </w:tabs>
        <w:ind w:hanging="720"/>
        <w:jc w:val="both"/>
        <w:rPr>
          <w:spacing w:val="-2"/>
          <w:lang w:val="fr-FR"/>
        </w:rPr>
      </w:pPr>
      <w:r w:rsidRPr="00C14921">
        <w:rPr>
          <w:spacing w:val="-2"/>
          <w:lang w:val="fr-FR"/>
        </w:rPr>
        <w:t>Si la conditio</w:t>
      </w:r>
      <w:r>
        <w:rPr>
          <w:spacing w:val="-2"/>
          <w:lang w:val="fr-FR"/>
        </w:rPr>
        <w:t>n suivante n’est pas remplie, le record</w:t>
      </w:r>
      <w:r w:rsidRPr="00C14921">
        <w:rPr>
          <w:spacing w:val="-2"/>
          <w:lang w:val="fr-FR"/>
        </w:rPr>
        <w:t xml:space="preserve"> est re</w:t>
      </w:r>
      <w:r>
        <w:rPr>
          <w:spacing w:val="-2"/>
          <w:lang w:val="fr-FR"/>
        </w:rPr>
        <w:t>jet</w:t>
      </w:r>
      <w:r w:rsidRPr="00C14921">
        <w:rPr>
          <w:spacing w:val="-2"/>
          <w:lang w:val="fr-FR"/>
        </w:rPr>
        <w:t>é.</w:t>
      </w:r>
    </w:p>
    <w:p w14:paraId="397314E6" w14:textId="77777777" w:rsidR="00E6021F" w:rsidRPr="00C14921" w:rsidRDefault="00E6021F" w:rsidP="00E6021F">
      <w:pPr>
        <w:tabs>
          <w:tab w:val="left" w:pos="720"/>
        </w:tabs>
        <w:jc w:val="both"/>
        <w:rPr>
          <w:spacing w:val="-2"/>
          <w:lang w:val="fr-FR"/>
        </w:rPr>
      </w:pPr>
    </w:p>
    <w:p w14:paraId="71A50ADB" w14:textId="77777777" w:rsidR="007834AC" w:rsidRPr="00C14921" w:rsidRDefault="007834AC" w:rsidP="007834AC">
      <w:pPr>
        <w:numPr>
          <w:ilvl w:val="1"/>
          <w:numId w:val="5"/>
        </w:numPr>
        <w:tabs>
          <w:tab w:val="num" w:pos="1800"/>
        </w:tabs>
        <w:ind w:left="1800"/>
        <w:jc w:val="both"/>
        <w:rPr>
          <w:lang w:val="fr-FR"/>
        </w:rPr>
      </w:pPr>
      <w:r w:rsidRPr="00C14921">
        <w:rPr>
          <w:lang w:val="fr-FR"/>
        </w:rPr>
        <w:lastRenderedPageBreak/>
        <w:t xml:space="preserve">Le code origine </w:t>
      </w:r>
      <w:r>
        <w:rPr>
          <w:lang w:val="fr-FR"/>
        </w:rPr>
        <w:t xml:space="preserve">de la </w:t>
      </w:r>
      <w:r w:rsidRPr="00C14921">
        <w:rPr>
          <w:lang w:val="fr-FR"/>
        </w:rPr>
        <w:t xml:space="preserve">reconnaissance comme personne handicapée doit figurer dans le fichier de référence et doit </w:t>
      </w:r>
      <w:r>
        <w:rPr>
          <w:lang w:val="fr-FR"/>
        </w:rPr>
        <w:t>être valable pour la période à contrôler.</w:t>
      </w:r>
    </w:p>
    <w:p w14:paraId="639E630D" w14:textId="77777777" w:rsidR="007834AC" w:rsidRDefault="007834AC" w:rsidP="007834AC">
      <w:pPr>
        <w:pStyle w:val="Heading2"/>
        <w:jc w:val="both"/>
        <w:rPr>
          <w:lang w:val="fr-FR"/>
        </w:rPr>
      </w:pPr>
      <w:bookmarkStart w:id="133" w:name="_Toc106613922"/>
      <w:r>
        <w:rPr>
          <w:lang w:val="fr-FR"/>
        </w:rPr>
        <w:t>Champ 19 : Nature BIM</w:t>
      </w:r>
      <w:bookmarkEnd w:id="133"/>
    </w:p>
    <w:p w14:paraId="4E4ACE5A" w14:textId="77777777" w:rsidR="007834AC" w:rsidRDefault="007834AC" w:rsidP="007834AC">
      <w:pPr>
        <w:pStyle w:val="Heading3"/>
        <w:jc w:val="both"/>
        <w:rPr>
          <w:lang w:val="nl-BE"/>
        </w:rPr>
      </w:pPr>
      <w:bookmarkStart w:id="134" w:name="_Toc106613923"/>
      <w:r>
        <w:rPr>
          <w:lang w:val="nl-BE"/>
        </w:rPr>
        <w:t>Structure</w:t>
      </w:r>
      <w:bookmarkEnd w:id="134"/>
    </w:p>
    <w:p w14:paraId="26DB2A5D"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84)</w:t>
      </w:r>
    </w:p>
    <w:p w14:paraId="40F4F931"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1108AA9D" w14:textId="77777777" w:rsidR="007834AC" w:rsidRDefault="007834AC" w:rsidP="007834AC">
      <w:pPr>
        <w:pStyle w:val="Heading3"/>
        <w:jc w:val="both"/>
        <w:rPr>
          <w:lang w:val="nl-BE"/>
        </w:rPr>
      </w:pPr>
      <w:bookmarkStart w:id="135" w:name="_Toc106613924"/>
      <w:r>
        <w:rPr>
          <w:lang w:val="nl-BE"/>
        </w:rPr>
        <w:t>Enregistrement sur support magnétique</w:t>
      </w:r>
      <w:bookmarkEnd w:id="135"/>
    </w:p>
    <w:p w14:paraId="14860C66" w14:textId="77777777" w:rsidR="007834AC" w:rsidRDefault="007834AC" w:rsidP="007834AC">
      <w:pPr>
        <w:ind w:left="360"/>
        <w:jc w:val="both"/>
        <w:rPr>
          <w:lang w:val="fr-BE"/>
        </w:rPr>
      </w:pPr>
      <w:r w:rsidRPr="00CA782E">
        <w:rPr>
          <w:lang w:val="fr-BE"/>
        </w:rPr>
        <w:t>Ce champ reflète sur quel</w:t>
      </w:r>
      <w:r>
        <w:rPr>
          <w:lang w:val="fr-BE"/>
        </w:rPr>
        <w:t>le</w:t>
      </w:r>
      <w:r w:rsidRPr="00CA782E">
        <w:rPr>
          <w:lang w:val="fr-BE"/>
        </w:rPr>
        <w:t xml:space="preserve"> base l’intervention majorée (BIM) appara</w:t>
      </w:r>
      <w:r>
        <w:rPr>
          <w:lang w:val="fr-BE"/>
        </w:rPr>
        <w:t>ît.</w:t>
      </w:r>
    </w:p>
    <w:p w14:paraId="759663D7" w14:textId="77777777" w:rsidR="007834AC" w:rsidRDefault="007834AC" w:rsidP="007834AC">
      <w:pPr>
        <w:ind w:left="360"/>
        <w:jc w:val="both"/>
        <w:rPr>
          <w:lang w:val="fr-BE"/>
        </w:rPr>
      </w:pPr>
    </w:p>
    <w:p w14:paraId="2581378D" w14:textId="7E2098FB" w:rsidR="007834AC" w:rsidRPr="000A7196" w:rsidRDefault="007834AC" w:rsidP="007834AC">
      <w:pPr>
        <w:pStyle w:val="ListParagraph"/>
        <w:numPr>
          <w:ilvl w:val="0"/>
          <w:numId w:val="31"/>
        </w:numPr>
        <w:spacing w:line="240" w:lineRule="auto"/>
        <w:ind w:left="1080"/>
        <w:jc w:val="both"/>
        <w:rPr>
          <w:rFonts w:ascii="Times New Roman" w:hAnsi="Times New Roman" w:cs="Times New Roman"/>
          <w:sz w:val="24"/>
          <w:lang w:val="fr-BE"/>
        </w:rPr>
      </w:pPr>
      <w:r w:rsidRPr="000A7196">
        <w:rPr>
          <w:rFonts w:ascii="Times New Roman" w:hAnsi="Times New Roman" w:cs="Times New Roman"/>
          <w:sz w:val="24"/>
          <w:lang w:val="fr-BE"/>
        </w:rPr>
        <w:t>0</w:t>
      </w:r>
      <w:r>
        <w:rPr>
          <w:rFonts w:ascii="Times New Roman" w:hAnsi="Times New Roman" w:cs="Times New Roman"/>
          <w:sz w:val="24"/>
          <w:lang w:val="fr-BE"/>
        </w:rPr>
        <w:t> :</w:t>
      </w:r>
      <w:r w:rsidRPr="000A7196">
        <w:rPr>
          <w:rFonts w:ascii="Times New Roman" w:hAnsi="Times New Roman" w:cs="Times New Roman"/>
          <w:sz w:val="24"/>
          <w:lang w:val="fr-BE"/>
        </w:rPr>
        <w:t xml:space="preserve"> pas de droit au BIM</w:t>
      </w:r>
      <w:r w:rsidR="00E6021F">
        <w:rPr>
          <w:rFonts w:ascii="Times New Roman" w:hAnsi="Times New Roman" w:cs="Times New Roman"/>
          <w:sz w:val="24"/>
          <w:lang w:val="fr-BE"/>
        </w:rPr>
        <w:t> ;</w:t>
      </w:r>
    </w:p>
    <w:p w14:paraId="693CED38" w14:textId="7F9648F7" w:rsidR="007834AC" w:rsidRPr="000A7196" w:rsidRDefault="007834AC" w:rsidP="007834AC">
      <w:pPr>
        <w:pStyle w:val="ListParagraph"/>
        <w:numPr>
          <w:ilvl w:val="0"/>
          <w:numId w:val="31"/>
        </w:numPr>
        <w:spacing w:line="240" w:lineRule="auto"/>
        <w:ind w:left="1080"/>
        <w:jc w:val="both"/>
        <w:rPr>
          <w:rFonts w:ascii="Times New Roman" w:hAnsi="Times New Roman" w:cs="Times New Roman"/>
          <w:sz w:val="24"/>
          <w:lang w:val="fr-BE"/>
        </w:rPr>
      </w:pPr>
      <w:r w:rsidRPr="000A7196">
        <w:rPr>
          <w:rFonts w:ascii="Times New Roman" w:hAnsi="Times New Roman" w:cs="Times New Roman"/>
          <w:sz w:val="24"/>
          <w:lang w:val="fr-BE"/>
        </w:rPr>
        <w:t>1</w:t>
      </w:r>
      <w:r>
        <w:rPr>
          <w:rFonts w:ascii="Times New Roman" w:hAnsi="Times New Roman" w:cs="Times New Roman"/>
          <w:sz w:val="24"/>
          <w:lang w:val="fr-BE"/>
        </w:rPr>
        <w:t xml:space="preserve"> : </w:t>
      </w:r>
      <w:r w:rsidRPr="000A7196">
        <w:rPr>
          <w:rFonts w:ascii="Times New Roman" w:hAnsi="Times New Roman" w:cs="Times New Roman"/>
          <w:sz w:val="24"/>
          <w:lang w:val="fr-BE"/>
        </w:rPr>
        <w:t>BIM sur base des conditions de revenus</w:t>
      </w:r>
      <w:r w:rsidR="00E6021F">
        <w:rPr>
          <w:rFonts w:ascii="Times New Roman" w:hAnsi="Times New Roman" w:cs="Times New Roman"/>
          <w:sz w:val="24"/>
          <w:lang w:val="fr-BE"/>
        </w:rPr>
        <w:t> ;</w:t>
      </w:r>
    </w:p>
    <w:p w14:paraId="616564BE" w14:textId="437A3AB2" w:rsidR="007834AC" w:rsidRPr="000A7196" w:rsidRDefault="007834AC" w:rsidP="007834AC">
      <w:pPr>
        <w:pStyle w:val="ListParagraph"/>
        <w:numPr>
          <w:ilvl w:val="0"/>
          <w:numId w:val="31"/>
        </w:numPr>
        <w:spacing w:line="240" w:lineRule="auto"/>
        <w:ind w:left="1080"/>
        <w:jc w:val="both"/>
        <w:rPr>
          <w:rFonts w:ascii="Times New Roman" w:hAnsi="Times New Roman" w:cs="Times New Roman"/>
          <w:sz w:val="24"/>
          <w:lang w:val="fr-BE"/>
        </w:rPr>
      </w:pPr>
      <w:r w:rsidRPr="000A7196">
        <w:rPr>
          <w:rFonts w:ascii="Times New Roman" w:hAnsi="Times New Roman" w:cs="Times New Roman"/>
          <w:sz w:val="24"/>
          <w:lang w:val="fr-BE"/>
        </w:rPr>
        <w:t>2</w:t>
      </w:r>
      <w:r>
        <w:rPr>
          <w:rFonts w:ascii="Times New Roman" w:hAnsi="Times New Roman" w:cs="Times New Roman"/>
          <w:sz w:val="24"/>
          <w:lang w:val="fr-BE"/>
        </w:rPr>
        <w:t xml:space="preserve"> : </w:t>
      </w:r>
      <w:r w:rsidRPr="000A7196">
        <w:rPr>
          <w:rFonts w:ascii="Times New Roman" w:hAnsi="Times New Roman" w:cs="Times New Roman"/>
          <w:sz w:val="24"/>
          <w:lang w:val="fr-BE"/>
        </w:rPr>
        <w:t>BIM sur base d’un avantage social ou situation sociale</w:t>
      </w:r>
      <w:r w:rsidR="00E6021F">
        <w:rPr>
          <w:rFonts w:ascii="Times New Roman" w:hAnsi="Times New Roman" w:cs="Times New Roman"/>
          <w:sz w:val="24"/>
          <w:lang w:val="fr-BE"/>
        </w:rPr>
        <w:t>.</w:t>
      </w:r>
    </w:p>
    <w:p w14:paraId="09D6C057" w14:textId="77777777" w:rsidR="007834AC" w:rsidRPr="005D4E6E" w:rsidRDefault="007834AC" w:rsidP="007834AC">
      <w:pPr>
        <w:tabs>
          <w:tab w:val="num" w:pos="1440"/>
        </w:tabs>
        <w:jc w:val="both"/>
        <w:rPr>
          <w:spacing w:val="-1"/>
          <w:lang w:val="fr-BE"/>
        </w:rPr>
      </w:pPr>
    </w:p>
    <w:p w14:paraId="0E9D91FD" w14:textId="77777777" w:rsidR="007834AC" w:rsidRPr="00D40E81" w:rsidRDefault="007834AC" w:rsidP="007834AC">
      <w:pPr>
        <w:ind w:left="720"/>
        <w:jc w:val="both"/>
        <w:rPr>
          <w:rFonts w:ascii="Times" w:hAnsi="Times"/>
          <w:strike/>
          <w:lang w:val="fr-FR"/>
        </w:rPr>
      </w:pPr>
      <w:r w:rsidRPr="00D40E81">
        <w:rPr>
          <w:lang w:val="fr-FR"/>
        </w:rPr>
        <w:t xml:space="preserve">Ce champ doit figurer dans le dessin d’enregistrement du </w:t>
      </w:r>
      <w:r>
        <w:rPr>
          <w:lang w:val="fr-FR"/>
        </w:rPr>
        <w:t>30-06-2014</w:t>
      </w:r>
    </w:p>
    <w:p w14:paraId="4DF65C38" w14:textId="77777777" w:rsidR="007834AC" w:rsidRDefault="007834AC" w:rsidP="007834AC">
      <w:pPr>
        <w:pStyle w:val="Heading3"/>
        <w:jc w:val="both"/>
        <w:rPr>
          <w:lang w:val="nl-BE"/>
        </w:rPr>
      </w:pPr>
      <w:bookmarkStart w:id="136" w:name="_Toc106613925"/>
      <w:r>
        <w:rPr>
          <w:lang w:val="nl-BE"/>
        </w:rPr>
        <w:t>Contrôle</w:t>
      </w:r>
      <w:bookmarkEnd w:id="136"/>
    </w:p>
    <w:p w14:paraId="7F3CAADB"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55737D95" w14:textId="77777777" w:rsidR="007834AC" w:rsidRPr="003E6716" w:rsidRDefault="007834AC" w:rsidP="007834AC">
      <w:pPr>
        <w:numPr>
          <w:ilvl w:val="0"/>
          <w:numId w:val="2"/>
        </w:numPr>
        <w:tabs>
          <w:tab w:val="clear" w:pos="1440"/>
          <w:tab w:val="left" w:pos="720"/>
          <w:tab w:val="num" w:pos="1080"/>
        </w:tabs>
        <w:ind w:hanging="720"/>
        <w:jc w:val="both"/>
        <w:rPr>
          <w:spacing w:val="-2"/>
          <w:lang w:val="fr-FR"/>
        </w:rPr>
      </w:pPr>
      <w:r w:rsidRPr="003E6716">
        <w:rPr>
          <w:spacing w:val="-2"/>
          <w:lang w:val="fr-FR"/>
        </w:rPr>
        <w:t>Si la valeur = 1</w:t>
      </w:r>
      <w:r>
        <w:rPr>
          <w:spacing w:val="-2"/>
          <w:lang w:val="fr-FR"/>
        </w:rPr>
        <w:t xml:space="preserve"> ou 2</w:t>
      </w:r>
      <w:r w:rsidRPr="003E6716">
        <w:rPr>
          <w:spacing w:val="-2"/>
          <w:lang w:val="fr-FR"/>
        </w:rPr>
        <w:t>, le code titulaire doit finir par 1.</w:t>
      </w:r>
    </w:p>
    <w:p w14:paraId="4AA597DE" w14:textId="77777777" w:rsidR="007834AC" w:rsidRPr="003E6716" w:rsidRDefault="007834AC" w:rsidP="007834AC">
      <w:pPr>
        <w:ind w:left="1080"/>
        <w:jc w:val="both"/>
        <w:rPr>
          <w:lang w:val="fr-FR"/>
        </w:rPr>
      </w:pPr>
    </w:p>
    <w:p w14:paraId="4DBFF837" w14:textId="77777777" w:rsidR="007834AC" w:rsidRPr="00D40E81" w:rsidRDefault="007834AC" w:rsidP="007834AC">
      <w:pPr>
        <w:pStyle w:val="Heading2"/>
        <w:jc w:val="both"/>
        <w:rPr>
          <w:lang w:val="nl-BE"/>
        </w:rPr>
      </w:pPr>
      <w:bookmarkStart w:id="137" w:name="_Toc106613926"/>
      <w:r>
        <w:rPr>
          <w:lang w:val="nl-BE"/>
        </w:rPr>
        <w:t>Champ</w:t>
      </w:r>
      <w:r w:rsidRPr="00D40E81">
        <w:rPr>
          <w:lang w:val="nl-BE"/>
        </w:rPr>
        <w:t xml:space="preserve"> 20 : </w:t>
      </w:r>
      <w:r>
        <w:rPr>
          <w:lang w:val="nl-BE"/>
        </w:rPr>
        <w:t>Zone vierge</w:t>
      </w:r>
      <w:bookmarkEnd w:id="137"/>
    </w:p>
    <w:p w14:paraId="58A22448" w14:textId="77777777" w:rsidR="007834AC" w:rsidRDefault="007834AC" w:rsidP="007834AC">
      <w:pPr>
        <w:pStyle w:val="Heading3"/>
        <w:jc w:val="both"/>
        <w:rPr>
          <w:lang w:val="nl-BE"/>
        </w:rPr>
      </w:pPr>
      <w:bookmarkStart w:id="138" w:name="_Toc106613927"/>
      <w:r>
        <w:rPr>
          <w:lang w:val="nl-BE"/>
        </w:rPr>
        <w:t>Structure</w:t>
      </w:r>
      <w:bookmarkEnd w:id="138"/>
    </w:p>
    <w:p w14:paraId="5F56B0E0"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2 caractères (positions 85 à 86 incluses )</w:t>
      </w:r>
    </w:p>
    <w:p w14:paraId="1BCC6F99"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0CE1FB7B" w14:textId="77777777" w:rsidR="007834AC" w:rsidRDefault="007834AC" w:rsidP="007834AC">
      <w:pPr>
        <w:pStyle w:val="Heading3"/>
        <w:jc w:val="both"/>
        <w:rPr>
          <w:lang w:val="nl-BE"/>
        </w:rPr>
      </w:pPr>
      <w:bookmarkStart w:id="139" w:name="_Toc106613928"/>
      <w:r>
        <w:rPr>
          <w:lang w:val="nl-BE"/>
        </w:rPr>
        <w:t>Enregistrement sur support magnétique</w:t>
      </w:r>
      <w:bookmarkEnd w:id="139"/>
    </w:p>
    <w:p w14:paraId="54794851" w14:textId="77777777" w:rsidR="007834AC" w:rsidRPr="00C328A7" w:rsidRDefault="007834AC" w:rsidP="007834AC">
      <w:pPr>
        <w:tabs>
          <w:tab w:val="num" w:pos="1440"/>
        </w:tabs>
        <w:ind w:left="1080"/>
        <w:jc w:val="both"/>
        <w:rPr>
          <w:spacing w:val="-1"/>
          <w:lang w:val="fr-FR"/>
        </w:rPr>
      </w:pPr>
      <w:r w:rsidRPr="00C328A7">
        <w:rPr>
          <w:lang w:val="fr-FR"/>
        </w:rPr>
        <w:t>Ce</w:t>
      </w:r>
      <w:r>
        <w:rPr>
          <w:lang w:val="fr-FR"/>
        </w:rPr>
        <w:t>tte zone</w:t>
      </w:r>
      <w:r w:rsidRPr="00C328A7">
        <w:rPr>
          <w:lang w:val="fr-FR"/>
        </w:rPr>
        <w:t xml:space="preserve"> n’est </w:t>
      </w:r>
      <w:r>
        <w:rPr>
          <w:lang w:val="fr-FR"/>
        </w:rPr>
        <w:t>momentané</w:t>
      </w:r>
      <w:r w:rsidRPr="00C328A7">
        <w:rPr>
          <w:lang w:val="fr-FR"/>
        </w:rPr>
        <w:t>ment pas utilisé</w:t>
      </w:r>
      <w:r>
        <w:rPr>
          <w:lang w:val="fr-FR"/>
        </w:rPr>
        <w:t>e</w:t>
      </w:r>
      <w:r w:rsidRPr="00C328A7">
        <w:rPr>
          <w:lang w:val="fr-FR"/>
        </w:rPr>
        <w:t>.</w:t>
      </w:r>
    </w:p>
    <w:p w14:paraId="4BD832D4" w14:textId="77777777" w:rsidR="007834AC" w:rsidRDefault="007834AC" w:rsidP="007834AC">
      <w:pPr>
        <w:pStyle w:val="Heading3"/>
        <w:jc w:val="both"/>
        <w:rPr>
          <w:lang w:val="nl-BE"/>
        </w:rPr>
      </w:pPr>
      <w:bookmarkStart w:id="140" w:name="_Toc106613929"/>
      <w:r>
        <w:rPr>
          <w:lang w:val="nl-BE"/>
        </w:rPr>
        <w:t>Contrôle</w:t>
      </w:r>
      <w:bookmarkEnd w:id="140"/>
    </w:p>
    <w:p w14:paraId="4022BBF8" w14:textId="77777777" w:rsidR="007834AC" w:rsidRDefault="007834AC" w:rsidP="007834AC">
      <w:pPr>
        <w:ind w:left="1080"/>
        <w:jc w:val="both"/>
        <w:rPr>
          <w:lang w:val="nl-BE"/>
        </w:rPr>
      </w:pPr>
      <w:r>
        <w:rPr>
          <w:lang w:val="nl-BE"/>
        </w:rPr>
        <w:t>-</w:t>
      </w:r>
    </w:p>
    <w:p w14:paraId="0F91E17A" w14:textId="77777777" w:rsidR="007834AC" w:rsidRDefault="007834AC" w:rsidP="007834AC">
      <w:pPr>
        <w:pStyle w:val="Heading2"/>
        <w:jc w:val="both"/>
        <w:rPr>
          <w:lang w:val="nl-BE"/>
        </w:rPr>
      </w:pPr>
      <w:r>
        <w:rPr>
          <w:lang w:val="nl-BE"/>
        </w:rPr>
        <w:br w:type="page"/>
      </w:r>
      <w:bookmarkStart w:id="141" w:name="_Toc106613930"/>
      <w:r>
        <w:rPr>
          <w:lang w:val="nl-BE"/>
        </w:rPr>
        <w:lastRenderedPageBreak/>
        <w:t>Contrôle de combinaisons valables</w:t>
      </w:r>
      <w:bookmarkEnd w:id="141"/>
    </w:p>
    <w:p w14:paraId="6A83CAA0" w14:textId="77777777" w:rsidR="007834AC" w:rsidRPr="00C328A7" w:rsidRDefault="007834AC" w:rsidP="007834AC">
      <w:pPr>
        <w:jc w:val="both"/>
        <w:rPr>
          <w:lang w:val="fr-FR"/>
        </w:rPr>
      </w:pPr>
      <w:r>
        <w:rPr>
          <w:lang w:val="fr-FR"/>
        </w:rPr>
        <w:t>Un contrô</w:t>
      </w:r>
      <w:r w:rsidRPr="00C328A7">
        <w:rPr>
          <w:lang w:val="fr-FR"/>
        </w:rPr>
        <w:t>le suppléme</w:t>
      </w:r>
      <w:r>
        <w:rPr>
          <w:lang w:val="fr-FR"/>
        </w:rPr>
        <w:t>ntaire des données est un contrô</w:t>
      </w:r>
      <w:r w:rsidRPr="00C328A7">
        <w:rPr>
          <w:lang w:val="fr-FR"/>
        </w:rPr>
        <w:t xml:space="preserve">le de </w:t>
      </w:r>
      <w:r>
        <w:rPr>
          <w:lang w:val="fr-FR"/>
        </w:rPr>
        <w:t>combinaison de champs</w:t>
      </w:r>
      <w:r w:rsidRPr="00C328A7">
        <w:rPr>
          <w:lang w:val="fr-FR"/>
        </w:rPr>
        <w:t>.</w:t>
      </w:r>
    </w:p>
    <w:p w14:paraId="5D015D00" w14:textId="77777777" w:rsidR="007834AC" w:rsidRPr="00C328A7" w:rsidRDefault="007834AC" w:rsidP="007834AC">
      <w:pPr>
        <w:jc w:val="both"/>
        <w:rPr>
          <w:lang w:val="fr-FR"/>
        </w:rPr>
      </w:pPr>
      <w:r>
        <w:rPr>
          <w:lang w:val="fr-FR"/>
        </w:rPr>
        <w:t>Cette combinaison de champs</w:t>
      </w:r>
      <w:r w:rsidRPr="00C328A7">
        <w:rPr>
          <w:lang w:val="fr-FR"/>
        </w:rPr>
        <w:t xml:space="preserve"> est composé</w:t>
      </w:r>
      <w:r>
        <w:rPr>
          <w:lang w:val="fr-FR"/>
        </w:rPr>
        <w:t>e</w:t>
      </w:r>
      <w:r w:rsidRPr="00C328A7">
        <w:rPr>
          <w:lang w:val="fr-FR"/>
        </w:rPr>
        <w:t xml:space="preserve"> des différents champs suivants : </w:t>
      </w:r>
    </w:p>
    <w:p w14:paraId="1859B307" w14:textId="77777777" w:rsidR="007834AC" w:rsidRPr="00C328A7" w:rsidRDefault="007834AC" w:rsidP="007834AC">
      <w:pPr>
        <w:jc w:val="both"/>
        <w:rPr>
          <w:b/>
          <w:lang w:val="fr-FR"/>
        </w:rPr>
      </w:pPr>
      <w:r>
        <w:rPr>
          <w:b/>
          <w:lang w:val="fr-FR"/>
        </w:rPr>
        <w:t>CT1, CT</w:t>
      </w:r>
      <w:r w:rsidRPr="00C328A7">
        <w:rPr>
          <w:b/>
          <w:lang w:val="fr-FR"/>
        </w:rPr>
        <w:t xml:space="preserve">2, </w:t>
      </w:r>
      <w:r>
        <w:rPr>
          <w:b/>
          <w:lang w:val="fr-FR"/>
        </w:rPr>
        <w:t>État social</w:t>
      </w:r>
      <w:r w:rsidRPr="00C328A7">
        <w:rPr>
          <w:b/>
          <w:lang w:val="fr-FR"/>
        </w:rPr>
        <w:t>, Code nature des revenus, Droit personnel (champ calculé par l’INAMI).</w:t>
      </w:r>
    </w:p>
    <w:p w14:paraId="4435C7D8" w14:textId="77777777" w:rsidR="007834AC" w:rsidRPr="00C328A7" w:rsidRDefault="007834AC" w:rsidP="007834AC">
      <w:pPr>
        <w:jc w:val="both"/>
        <w:rPr>
          <w:b/>
          <w:lang w:val="fr-FR"/>
        </w:rPr>
      </w:pPr>
    </w:p>
    <w:p w14:paraId="5E407B10" w14:textId="77777777" w:rsidR="007834AC" w:rsidRPr="00C328A7" w:rsidRDefault="007834AC" w:rsidP="007834AC">
      <w:pPr>
        <w:jc w:val="both"/>
        <w:rPr>
          <w:b/>
          <w:lang w:val="fr-FR"/>
        </w:rPr>
      </w:pPr>
      <w:r w:rsidRPr="00C328A7">
        <w:rPr>
          <w:b/>
          <w:lang w:val="fr-FR"/>
        </w:rPr>
        <w:t>Le champ Droit personnel est calculé comme suit :</w:t>
      </w:r>
    </w:p>
    <w:p w14:paraId="6ABE0D98" w14:textId="77777777" w:rsidR="007834AC" w:rsidRPr="00C328A7" w:rsidRDefault="007834AC" w:rsidP="007834AC">
      <w:pPr>
        <w:jc w:val="both"/>
        <w:rPr>
          <w:b/>
          <w:lang w:val="fr-FR"/>
        </w:rPr>
      </w:pPr>
      <w:r w:rsidRPr="00C328A7">
        <w:rPr>
          <w:b/>
          <w:lang w:val="fr-FR"/>
        </w:rPr>
        <w:t>Pour un titulaire, ce champ est toujours = 0</w:t>
      </w:r>
      <w:r>
        <w:rPr>
          <w:b/>
          <w:lang w:val="fr-FR"/>
        </w:rPr>
        <w:t>.</w:t>
      </w:r>
    </w:p>
    <w:p w14:paraId="181C78EE" w14:textId="77777777" w:rsidR="007834AC" w:rsidRPr="00C328A7" w:rsidRDefault="007834AC" w:rsidP="007834AC">
      <w:pPr>
        <w:jc w:val="both"/>
        <w:rPr>
          <w:b/>
          <w:lang w:val="fr-FR"/>
        </w:rPr>
      </w:pPr>
      <w:r w:rsidRPr="00C328A7">
        <w:rPr>
          <w:b/>
          <w:lang w:val="fr-FR"/>
        </w:rPr>
        <w:t>Pour la personne à charge ayant les mêmes droits que son titulaire, ce champ est également toujours = 0</w:t>
      </w:r>
      <w:r>
        <w:rPr>
          <w:b/>
          <w:lang w:val="fr-FR"/>
        </w:rPr>
        <w:t>.</w:t>
      </w:r>
    </w:p>
    <w:p w14:paraId="17580DD7" w14:textId="77777777" w:rsidR="007834AC" w:rsidRPr="00C328A7" w:rsidRDefault="007834AC" w:rsidP="007834AC">
      <w:pPr>
        <w:jc w:val="both"/>
        <w:rPr>
          <w:b/>
          <w:lang w:val="fr-FR"/>
        </w:rPr>
      </w:pPr>
      <w:r w:rsidRPr="00C328A7">
        <w:rPr>
          <w:b/>
          <w:lang w:val="fr-FR"/>
        </w:rPr>
        <w:t>Si la personne à charge a des droits plus élevés que son titulaire, ce champ = 1 (</w:t>
      </w:r>
      <w:r>
        <w:rPr>
          <w:b/>
          <w:lang w:val="fr-FR"/>
        </w:rPr>
        <w:t>cela signifie que cette personne a un droit personnel</w:t>
      </w:r>
      <w:r w:rsidRPr="00C328A7">
        <w:rPr>
          <w:b/>
          <w:lang w:val="fr-FR"/>
        </w:rPr>
        <w:t>).</w:t>
      </w:r>
    </w:p>
    <w:p w14:paraId="2817C09B" w14:textId="77777777" w:rsidR="007834AC" w:rsidRPr="00C328A7" w:rsidRDefault="007834AC" w:rsidP="007834AC">
      <w:pPr>
        <w:jc w:val="both"/>
        <w:rPr>
          <w:b/>
          <w:lang w:val="fr-FR"/>
        </w:rPr>
      </w:pPr>
    </w:p>
    <w:p w14:paraId="3244C96F" w14:textId="77777777" w:rsidR="007834AC" w:rsidRPr="00C328A7" w:rsidRDefault="007834AC" w:rsidP="007834AC">
      <w:pPr>
        <w:jc w:val="both"/>
        <w:rPr>
          <w:b/>
          <w:lang w:val="fr-FR"/>
        </w:rPr>
      </w:pPr>
      <w:r w:rsidRPr="00C328A7">
        <w:rPr>
          <w:b/>
          <w:lang w:val="fr-FR"/>
        </w:rPr>
        <w:t>Si la combinaison ne figure pas dans le fichier de référence</w:t>
      </w:r>
      <w:r>
        <w:rPr>
          <w:b/>
          <w:lang w:val="fr-FR"/>
        </w:rPr>
        <w:t>s</w:t>
      </w:r>
      <w:r w:rsidRPr="00C328A7">
        <w:rPr>
          <w:b/>
          <w:lang w:val="fr-FR"/>
        </w:rPr>
        <w:t xml:space="preserve">, </w:t>
      </w:r>
      <w:r>
        <w:rPr>
          <w:b/>
          <w:lang w:val="fr-FR"/>
        </w:rPr>
        <w:t>le record est rejeté.</w:t>
      </w:r>
    </w:p>
    <w:p w14:paraId="13F079F9" w14:textId="77777777" w:rsidR="007834AC" w:rsidRDefault="007834AC" w:rsidP="007834AC">
      <w:pPr>
        <w:jc w:val="both"/>
        <w:rPr>
          <w:b/>
          <w:lang w:val="fr-FR"/>
        </w:rPr>
      </w:pPr>
      <w:r>
        <w:rPr>
          <w:b/>
          <w:lang w:val="fr-FR"/>
        </w:rPr>
        <w:t>La combinaison de champs</w:t>
      </w:r>
      <w:r w:rsidRPr="00C328A7">
        <w:rPr>
          <w:b/>
          <w:lang w:val="fr-FR"/>
        </w:rPr>
        <w:t xml:space="preserve"> est par ailleurs également utilisé</w:t>
      </w:r>
      <w:r>
        <w:rPr>
          <w:b/>
          <w:lang w:val="fr-FR"/>
        </w:rPr>
        <w:t>e</w:t>
      </w:r>
      <w:r w:rsidRPr="00C328A7">
        <w:rPr>
          <w:b/>
          <w:lang w:val="fr-FR"/>
        </w:rPr>
        <w:t xml:space="preserve"> pour la répartition au sein des </w:t>
      </w:r>
      <w:r>
        <w:rPr>
          <w:b/>
          <w:lang w:val="fr-FR"/>
        </w:rPr>
        <w:t>documents E.</w:t>
      </w:r>
    </w:p>
    <w:p w14:paraId="0B840659" w14:textId="77777777" w:rsidR="007834AC" w:rsidRDefault="007834AC" w:rsidP="007834AC">
      <w:pPr>
        <w:jc w:val="both"/>
        <w:rPr>
          <w:b/>
          <w:lang w:val="fr-FR"/>
        </w:rPr>
      </w:pPr>
    </w:p>
    <w:p w14:paraId="62F44358" w14:textId="77777777" w:rsidR="007834AC" w:rsidRDefault="007834AC" w:rsidP="007834AC">
      <w:pPr>
        <w:jc w:val="both"/>
        <w:rPr>
          <w:b/>
          <w:lang w:val="fr-FR"/>
        </w:rPr>
      </w:pPr>
    </w:p>
    <w:p w14:paraId="4FC87DF4" w14:textId="77777777" w:rsidR="007834AC" w:rsidRDefault="007834AC" w:rsidP="007834AC">
      <w:pPr>
        <w:jc w:val="both"/>
        <w:rPr>
          <w:b/>
          <w:lang w:val="fr-FR"/>
        </w:rPr>
      </w:pPr>
    </w:p>
    <w:p w14:paraId="5994E490" w14:textId="77777777" w:rsidR="007834AC" w:rsidRDefault="007834AC" w:rsidP="007834AC">
      <w:pPr>
        <w:jc w:val="both"/>
        <w:rPr>
          <w:b/>
          <w:lang w:val="fr-FR"/>
        </w:rPr>
      </w:pPr>
    </w:p>
    <w:p w14:paraId="401149DF" w14:textId="77777777" w:rsidR="007834AC" w:rsidRDefault="007834AC" w:rsidP="007834AC">
      <w:pPr>
        <w:jc w:val="both"/>
        <w:rPr>
          <w:b/>
          <w:lang w:val="fr-FR"/>
        </w:rPr>
      </w:pPr>
    </w:p>
    <w:p w14:paraId="724BB684" w14:textId="77777777" w:rsidR="007834AC" w:rsidRDefault="007834AC" w:rsidP="007834AC">
      <w:pPr>
        <w:jc w:val="both"/>
        <w:rPr>
          <w:b/>
          <w:lang w:val="fr-FR"/>
        </w:rPr>
      </w:pPr>
    </w:p>
    <w:p w14:paraId="5DA5E33B" w14:textId="77777777" w:rsidR="007834AC" w:rsidRDefault="007834AC" w:rsidP="007834AC">
      <w:pPr>
        <w:jc w:val="both"/>
        <w:rPr>
          <w:b/>
          <w:lang w:val="fr-FR"/>
        </w:rPr>
      </w:pPr>
    </w:p>
    <w:p w14:paraId="400B433F" w14:textId="77777777" w:rsidR="007834AC" w:rsidRDefault="007834AC" w:rsidP="007834AC">
      <w:pPr>
        <w:pStyle w:val="Heading1"/>
        <w:jc w:val="both"/>
        <w:rPr>
          <w:lang w:val="nl-BE"/>
        </w:rPr>
      </w:pPr>
      <w:r>
        <w:rPr>
          <w:b w:val="0"/>
          <w:lang w:val="fr-FR"/>
        </w:rPr>
        <w:br w:type="page"/>
      </w:r>
      <w:bookmarkStart w:id="142" w:name="_Toc106613931"/>
      <w:r>
        <w:rPr>
          <w:lang w:val="nl-BE"/>
        </w:rPr>
        <w:lastRenderedPageBreak/>
        <w:t>Description Footer Effectifs</w:t>
      </w:r>
      <w:bookmarkEnd w:id="142"/>
    </w:p>
    <w:p w14:paraId="0B1FA88C" w14:textId="77777777" w:rsidR="007834AC" w:rsidRDefault="007834AC" w:rsidP="007834AC">
      <w:pPr>
        <w:pStyle w:val="Heading2"/>
        <w:jc w:val="both"/>
        <w:rPr>
          <w:lang w:val="nl-BE"/>
        </w:rPr>
      </w:pPr>
      <w:bookmarkStart w:id="143" w:name="_Toc106613932"/>
      <w:r>
        <w:rPr>
          <w:lang w:val="nl-BE"/>
        </w:rPr>
        <w:t>Champ 01 : Type de record</w:t>
      </w:r>
      <w:bookmarkEnd w:id="143"/>
    </w:p>
    <w:p w14:paraId="5891C279" w14:textId="77777777" w:rsidR="007834AC" w:rsidRDefault="007834AC" w:rsidP="007834AC">
      <w:pPr>
        <w:pStyle w:val="Heading3"/>
        <w:jc w:val="both"/>
        <w:rPr>
          <w:lang w:val="nl-BE"/>
        </w:rPr>
      </w:pPr>
      <w:bookmarkStart w:id="144" w:name="_Toc106613933"/>
      <w:r>
        <w:rPr>
          <w:lang w:val="nl-BE"/>
        </w:rPr>
        <w:t>Structure</w:t>
      </w:r>
      <w:bookmarkEnd w:id="144"/>
    </w:p>
    <w:p w14:paraId="6ADE7DF6"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 caractère (position 1)</w:t>
      </w:r>
    </w:p>
    <w:p w14:paraId="749336AF"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4EA5BC34" w14:textId="77777777" w:rsidR="007834AC" w:rsidRDefault="007834AC" w:rsidP="007834AC">
      <w:pPr>
        <w:pStyle w:val="Heading3"/>
        <w:jc w:val="both"/>
        <w:rPr>
          <w:lang w:val="nl-BE"/>
        </w:rPr>
      </w:pPr>
      <w:bookmarkStart w:id="145" w:name="_Toc106613934"/>
      <w:r>
        <w:rPr>
          <w:lang w:val="nl-BE"/>
        </w:rPr>
        <w:t>Enregistrement sur support magnétique</w:t>
      </w:r>
      <w:bookmarkEnd w:id="145"/>
    </w:p>
    <w:p w14:paraId="4731EEA2" w14:textId="77777777" w:rsidR="007834AC" w:rsidRPr="003A0DA8" w:rsidRDefault="007834AC" w:rsidP="007834AC">
      <w:pPr>
        <w:ind w:left="720"/>
        <w:jc w:val="both"/>
        <w:rPr>
          <w:lang w:val="nl-BE"/>
        </w:rPr>
      </w:pPr>
      <w:r>
        <w:rPr>
          <w:b/>
          <w:i/>
          <w:lang w:val="nl-BE"/>
        </w:rPr>
        <w:t>Toujours compléter</w:t>
      </w:r>
      <w:r>
        <w:rPr>
          <w:lang w:val="nl-BE"/>
        </w:rPr>
        <w:t xml:space="preserve"> ce champ.</w:t>
      </w:r>
    </w:p>
    <w:p w14:paraId="619C8B3A" w14:textId="77777777" w:rsidR="007834AC" w:rsidRDefault="007834AC" w:rsidP="007834AC">
      <w:pPr>
        <w:pStyle w:val="Heading3"/>
        <w:jc w:val="both"/>
        <w:rPr>
          <w:lang w:val="nl-BE"/>
        </w:rPr>
      </w:pPr>
      <w:bookmarkStart w:id="146" w:name="_Toc106613935"/>
      <w:r>
        <w:rPr>
          <w:lang w:val="nl-BE"/>
        </w:rPr>
        <w:t>Contrôle</w:t>
      </w:r>
      <w:bookmarkEnd w:id="146"/>
    </w:p>
    <w:p w14:paraId="4D9609C2"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10014194" w14:textId="77777777" w:rsidR="007834AC" w:rsidRPr="003A0DA8" w:rsidRDefault="007834AC" w:rsidP="007834AC">
      <w:pPr>
        <w:numPr>
          <w:ilvl w:val="0"/>
          <w:numId w:val="2"/>
        </w:numPr>
        <w:tabs>
          <w:tab w:val="clear" w:pos="1440"/>
          <w:tab w:val="left" w:pos="720"/>
          <w:tab w:val="num" w:pos="1080"/>
        </w:tabs>
        <w:ind w:hanging="720"/>
        <w:jc w:val="both"/>
        <w:rPr>
          <w:spacing w:val="-2"/>
          <w:lang w:val="fr-FR"/>
        </w:rPr>
      </w:pPr>
      <w:r w:rsidRPr="003A0DA8">
        <w:rPr>
          <w:spacing w:val="-2"/>
          <w:lang w:val="fr-FR"/>
        </w:rPr>
        <w:t>Doit être 9 pour désigner le Trailer.</w:t>
      </w:r>
    </w:p>
    <w:p w14:paraId="1B3D8609" w14:textId="77777777" w:rsidR="007834AC" w:rsidRDefault="007834AC" w:rsidP="007834AC">
      <w:pPr>
        <w:pStyle w:val="Heading2"/>
        <w:jc w:val="both"/>
        <w:rPr>
          <w:lang w:val="nl-BE"/>
        </w:rPr>
      </w:pPr>
      <w:bookmarkStart w:id="147" w:name="_Toc106613936"/>
      <w:r>
        <w:rPr>
          <w:lang w:val="nl-BE"/>
        </w:rPr>
        <w:t>Champ 02 : 0</w:t>
      </w:r>
      <w:bookmarkEnd w:id="147"/>
    </w:p>
    <w:p w14:paraId="224BD4BF" w14:textId="77777777" w:rsidR="007834AC" w:rsidRDefault="007834AC" w:rsidP="007834AC">
      <w:pPr>
        <w:pStyle w:val="Heading3"/>
        <w:jc w:val="both"/>
        <w:rPr>
          <w:lang w:val="nl-BE"/>
        </w:rPr>
      </w:pPr>
      <w:bookmarkStart w:id="148" w:name="_Toc106613937"/>
      <w:r>
        <w:rPr>
          <w:lang w:val="nl-BE"/>
        </w:rPr>
        <w:t>Structure</w:t>
      </w:r>
      <w:bookmarkEnd w:id="148"/>
    </w:p>
    <w:p w14:paraId="522D762F"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15 caractères (positions 2 à 16 incluses)</w:t>
      </w:r>
    </w:p>
    <w:p w14:paraId="351BB7E6" w14:textId="77777777" w:rsidR="007834AC"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Numérique</w:t>
      </w:r>
    </w:p>
    <w:p w14:paraId="036ACFB2" w14:textId="77777777" w:rsidR="007834AC" w:rsidRDefault="007834AC" w:rsidP="007834AC">
      <w:pPr>
        <w:pStyle w:val="Heading3"/>
        <w:jc w:val="both"/>
        <w:rPr>
          <w:lang w:val="nl-BE"/>
        </w:rPr>
      </w:pPr>
      <w:bookmarkStart w:id="149" w:name="_Toc106613938"/>
      <w:r>
        <w:rPr>
          <w:lang w:val="nl-BE"/>
        </w:rPr>
        <w:t>Enregistrement sur support magnétique</w:t>
      </w:r>
      <w:bookmarkEnd w:id="149"/>
    </w:p>
    <w:p w14:paraId="33AE8AAD" w14:textId="77777777" w:rsidR="007834AC" w:rsidRPr="003A0DA8" w:rsidRDefault="007834AC" w:rsidP="007834AC">
      <w:pPr>
        <w:ind w:left="720"/>
        <w:jc w:val="both"/>
        <w:rPr>
          <w:lang w:val="nl-BE"/>
        </w:rPr>
      </w:pPr>
      <w:r>
        <w:rPr>
          <w:b/>
          <w:i/>
          <w:lang w:val="nl-BE"/>
        </w:rPr>
        <w:t>Toujours compléter</w:t>
      </w:r>
      <w:r>
        <w:rPr>
          <w:lang w:val="nl-BE"/>
        </w:rPr>
        <w:t xml:space="preserve"> ce champ.</w:t>
      </w:r>
    </w:p>
    <w:p w14:paraId="4A0ACC5D" w14:textId="77777777" w:rsidR="007834AC" w:rsidRDefault="007834AC" w:rsidP="007834AC">
      <w:pPr>
        <w:pStyle w:val="Heading3"/>
        <w:jc w:val="both"/>
        <w:rPr>
          <w:lang w:val="nl-BE"/>
        </w:rPr>
      </w:pPr>
      <w:bookmarkStart w:id="150" w:name="_Toc106613939"/>
      <w:r>
        <w:rPr>
          <w:lang w:val="nl-BE"/>
        </w:rPr>
        <w:t>Contrôle</w:t>
      </w:r>
      <w:bookmarkEnd w:id="150"/>
    </w:p>
    <w:p w14:paraId="1B4EEA7F" w14:textId="77777777" w:rsidR="007834AC" w:rsidRPr="00B54260" w:rsidRDefault="007834AC" w:rsidP="007834AC">
      <w:pPr>
        <w:numPr>
          <w:ilvl w:val="0"/>
          <w:numId w:val="2"/>
        </w:numPr>
        <w:tabs>
          <w:tab w:val="clear" w:pos="1440"/>
          <w:tab w:val="left" w:pos="720"/>
          <w:tab w:val="num" w:pos="1080"/>
        </w:tabs>
        <w:ind w:hanging="720"/>
        <w:jc w:val="both"/>
        <w:rPr>
          <w:spacing w:val="-2"/>
          <w:lang w:val="nl-NL"/>
        </w:rPr>
      </w:pPr>
      <w:r>
        <w:rPr>
          <w:spacing w:val="-2"/>
          <w:lang w:val="nl-NL"/>
        </w:rPr>
        <w:t>Contrôle du format.</w:t>
      </w:r>
    </w:p>
    <w:p w14:paraId="5B63B3EE" w14:textId="77777777" w:rsidR="0028454A" w:rsidRDefault="0028454A" w:rsidP="007834AC">
      <w:pPr>
        <w:jc w:val="both"/>
      </w:pPr>
    </w:p>
    <w:sectPr w:rsidR="0028454A" w:rsidSect="007834AC">
      <w:headerReference w:type="default" r:id="rId7"/>
      <w:footerReference w:type="default" r:id="rId8"/>
      <w:pgSz w:w="12240" w:h="15840" w:code="1"/>
      <w:pgMar w:top="1134" w:right="851"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4A983" w14:textId="77777777" w:rsidR="00820A2E" w:rsidRDefault="00DC1017">
      <w:r>
        <w:separator/>
      </w:r>
    </w:p>
  </w:endnote>
  <w:endnote w:type="continuationSeparator" w:id="0">
    <w:p w14:paraId="4CE53979" w14:textId="77777777" w:rsidR="00820A2E" w:rsidRDefault="00DC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E6EC" w14:textId="77777777" w:rsidR="007834AC" w:rsidRDefault="007834AC">
    <w:pPr>
      <w:pStyle w:val="Footer"/>
      <w:pBdr>
        <w:bottom w:val="single" w:sz="12" w:space="1" w:color="auto"/>
      </w:pBdr>
      <w:ind w:right="-82"/>
      <w:rPr>
        <w:sz w:val="16"/>
        <w:szCs w:val="16"/>
        <w:lang w:val="nl-BE"/>
      </w:rPr>
    </w:pPr>
  </w:p>
  <w:p w14:paraId="6BC4A8CC" w14:textId="77777777" w:rsidR="007834AC" w:rsidRDefault="007834AC">
    <w:pPr>
      <w:pStyle w:val="Footer"/>
      <w:ind w:right="-82"/>
      <w:jc w:val="right"/>
      <w:rPr>
        <w:lang w:val="nl-BE"/>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8547F" w14:textId="77777777" w:rsidR="00820A2E" w:rsidRDefault="00DC1017">
      <w:r>
        <w:separator/>
      </w:r>
    </w:p>
  </w:footnote>
  <w:footnote w:type="continuationSeparator" w:id="0">
    <w:p w14:paraId="55983ECA" w14:textId="77777777" w:rsidR="00820A2E" w:rsidRDefault="00DC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D464" w14:textId="77777777" w:rsidR="007834AC" w:rsidRDefault="007834AC">
    <w:pPr>
      <w:pBdr>
        <w:bottom w:val="single" w:sz="12" w:space="1" w:color="auto"/>
      </w:pBdr>
    </w:pPr>
    <w:r>
      <w:rPr>
        <w:noProof/>
        <w:lang w:val="fr-BE" w:eastAsia="fr-BE"/>
      </w:rPr>
      <w:drawing>
        <wp:inline distT="0" distB="0" distL="0" distR="0" wp14:anchorId="173F5E6E" wp14:editId="7516616C">
          <wp:extent cx="800100" cy="457200"/>
          <wp:effectExtent l="0" t="0" r="0" b="0"/>
          <wp:docPr id="1" name="Picture 1" descr="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p>
  <w:p w14:paraId="788EDA64" w14:textId="77777777" w:rsidR="007834AC" w:rsidRDefault="007834AC">
    <w:pPr>
      <w:pBdr>
        <w:bottom w:val="single" w:sz="12" w:space="1" w:color="auto"/>
      </w:pBdr>
      <w:rPr>
        <w:sz w:val="16"/>
        <w:szCs w:val="16"/>
      </w:rPr>
    </w:pPr>
  </w:p>
  <w:p w14:paraId="1B5D14E8" w14:textId="77777777" w:rsidR="007834AC" w:rsidRDefault="007834AC">
    <w:pPr>
      <w:pStyle w:val="Header"/>
      <w:ind w:right="-8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6C2F"/>
    <w:multiLevelType w:val="hybridMultilevel"/>
    <w:tmpl w:val="32DEDA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910D4F"/>
    <w:multiLevelType w:val="hybridMultilevel"/>
    <w:tmpl w:val="1E0859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E81643"/>
    <w:multiLevelType w:val="hybridMultilevel"/>
    <w:tmpl w:val="9A7026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A146A4"/>
    <w:multiLevelType w:val="hybridMultilevel"/>
    <w:tmpl w:val="7908B5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4300A0"/>
    <w:multiLevelType w:val="hybridMultilevel"/>
    <w:tmpl w:val="49F0EC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A34236"/>
    <w:multiLevelType w:val="hybridMultilevel"/>
    <w:tmpl w:val="9B9E77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8B66B09"/>
    <w:multiLevelType w:val="hybridMultilevel"/>
    <w:tmpl w:val="03D41C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353B01"/>
    <w:multiLevelType w:val="hybridMultilevel"/>
    <w:tmpl w:val="B6A6888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B4752A"/>
    <w:multiLevelType w:val="hybridMultilevel"/>
    <w:tmpl w:val="569AE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4876D4"/>
    <w:multiLevelType w:val="hybridMultilevel"/>
    <w:tmpl w:val="F1BE9D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4A1C25"/>
    <w:multiLevelType w:val="hybridMultilevel"/>
    <w:tmpl w:val="FF3AF8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2028F2"/>
    <w:multiLevelType w:val="hybridMultilevel"/>
    <w:tmpl w:val="0A86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40A2"/>
    <w:multiLevelType w:val="hybridMultilevel"/>
    <w:tmpl w:val="A208B19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318C005E"/>
    <w:multiLevelType w:val="hybridMultilevel"/>
    <w:tmpl w:val="A934DC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B9221E5"/>
    <w:multiLevelType w:val="hybridMultilevel"/>
    <w:tmpl w:val="261085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BC831A4"/>
    <w:multiLevelType w:val="hybridMultilevel"/>
    <w:tmpl w:val="15C810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402FC5"/>
    <w:multiLevelType w:val="hybridMultilevel"/>
    <w:tmpl w:val="B2F28F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10543B"/>
    <w:multiLevelType w:val="hybridMultilevel"/>
    <w:tmpl w:val="4B72CB22"/>
    <w:lvl w:ilvl="0" w:tplc="04090001">
      <w:start w:val="1"/>
      <w:numFmt w:val="bullet"/>
      <w:lvlText w:val=""/>
      <w:lvlJc w:val="left"/>
      <w:pPr>
        <w:tabs>
          <w:tab w:val="num" w:pos="2258"/>
        </w:tabs>
        <w:ind w:left="2258" w:hanging="360"/>
      </w:pPr>
      <w:rPr>
        <w:rFonts w:ascii="Symbol" w:hAnsi="Symbol" w:hint="default"/>
      </w:rPr>
    </w:lvl>
    <w:lvl w:ilvl="1" w:tplc="04090003" w:tentative="1">
      <w:start w:val="1"/>
      <w:numFmt w:val="bullet"/>
      <w:lvlText w:val="o"/>
      <w:lvlJc w:val="left"/>
      <w:pPr>
        <w:tabs>
          <w:tab w:val="num" w:pos="2978"/>
        </w:tabs>
        <w:ind w:left="2978" w:hanging="360"/>
      </w:pPr>
      <w:rPr>
        <w:rFonts w:ascii="Courier New" w:hAnsi="Courier New" w:cs="Courier New" w:hint="default"/>
      </w:rPr>
    </w:lvl>
    <w:lvl w:ilvl="2" w:tplc="04090005" w:tentative="1">
      <w:start w:val="1"/>
      <w:numFmt w:val="bullet"/>
      <w:lvlText w:val=""/>
      <w:lvlJc w:val="left"/>
      <w:pPr>
        <w:tabs>
          <w:tab w:val="num" w:pos="3698"/>
        </w:tabs>
        <w:ind w:left="3698" w:hanging="360"/>
      </w:pPr>
      <w:rPr>
        <w:rFonts w:ascii="Wingdings" w:hAnsi="Wingdings" w:hint="default"/>
      </w:rPr>
    </w:lvl>
    <w:lvl w:ilvl="3" w:tplc="04090001" w:tentative="1">
      <w:start w:val="1"/>
      <w:numFmt w:val="bullet"/>
      <w:lvlText w:val=""/>
      <w:lvlJc w:val="left"/>
      <w:pPr>
        <w:tabs>
          <w:tab w:val="num" w:pos="4418"/>
        </w:tabs>
        <w:ind w:left="4418" w:hanging="360"/>
      </w:pPr>
      <w:rPr>
        <w:rFonts w:ascii="Symbol" w:hAnsi="Symbol" w:hint="default"/>
      </w:rPr>
    </w:lvl>
    <w:lvl w:ilvl="4" w:tplc="04090003" w:tentative="1">
      <w:start w:val="1"/>
      <w:numFmt w:val="bullet"/>
      <w:lvlText w:val="o"/>
      <w:lvlJc w:val="left"/>
      <w:pPr>
        <w:tabs>
          <w:tab w:val="num" w:pos="5138"/>
        </w:tabs>
        <w:ind w:left="5138" w:hanging="360"/>
      </w:pPr>
      <w:rPr>
        <w:rFonts w:ascii="Courier New" w:hAnsi="Courier New" w:cs="Courier New" w:hint="default"/>
      </w:rPr>
    </w:lvl>
    <w:lvl w:ilvl="5" w:tplc="04090005" w:tentative="1">
      <w:start w:val="1"/>
      <w:numFmt w:val="bullet"/>
      <w:lvlText w:val=""/>
      <w:lvlJc w:val="left"/>
      <w:pPr>
        <w:tabs>
          <w:tab w:val="num" w:pos="5858"/>
        </w:tabs>
        <w:ind w:left="5858" w:hanging="360"/>
      </w:pPr>
      <w:rPr>
        <w:rFonts w:ascii="Wingdings" w:hAnsi="Wingdings" w:hint="default"/>
      </w:rPr>
    </w:lvl>
    <w:lvl w:ilvl="6" w:tplc="04090001" w:tentative="1">
      <w:start w:val="1"/>
      <w:numFmt w:val="bullet"/>
      <w:lvlText w:val=""/>
      <w:lvlJc w:val="left"/>
      <w:pPr>
        <w:tabs>
          <w:tab w:val="num" w:pos="6578"/>
        </w:tabs>
        <w:ind w:left="6578" w:hanging="360"/>
      </w:pPr>
      <w:rPr>
        <w:rFonts w:ascii="Symbol" w:hAnsi="Symbol" w:hint="default"/>
      </w:rPr>
    </w:lvl>
    <w:lvl w:ilvl="7" w:tplc="04090003" w:tentative="1">
      <w:start w:val="1"/>
      <w:numFmt w:val="bullet"/>
      <w:lvlText w:val="o"/>
      <w:lvlJc w:val="left"/>
      <w:pPr>
        <w:tabs>
          <w:tab w:val="num" w:pos="7298"/>
        </w:tabs>
        <w:ind w:left="7298" w:hanging="360"/>
      </w:pPr>
      <w:rPr>
        <w:rFonts w:ascii="Courier New" w:hAnsi="Courier New" w:cs="Courier New" w:hint="default"/>
      </w:rPr>
    </w:lvl>
    <w:lvl w:ilvl="8" w:tplc="04090005" w:tentative="1">
      <w:start w:val="1"/>
      <w:numFmt w:val="bullet"/>
      <w:lvlText w:val=""/>
      <w:lvlJc w:val="left"/>
      <w:pPr>
        <w:tabs>
          <w:tab w:val="num" w:pos="8018"/>
        </w:tabs>
        <w:ind w:left="8018" w:hanging="360"/>
      </w:pPr>
      <w:rPr>
        <w:rFonts w:ascii="Wingdings" w:hAnsi="Wingdings" w:hint="default"/>
      </w:rPr>
    </w:lvl>
  </w:abstractNum>
  <w:abstractNum w:abstractNumId="18" w15:restartNumberingAfterBreak="0">
    <w:nsid w:val="3D610214"/>
    <w:multiLevelType w:val="hybridMultilevel"/>
    <w:tmpl w:val="D2DAA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DD02808"/>
    <w:multiLevelType w:val="hybridMultilevel"/>
    <w:tmpl w:val="C74C53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3F5EC8"/>
    <w:multiLevelType w:val="hybridMultilevel"/>
    <w:tmpl w:val="C35672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72599B"/>
    <w:multiLevelType w:val="hybridMultilevel"/>
    <w:tmpl w:val="ED465ADE"/>
    <w:lvl w:ilvl="0" w:tplc="6B762738">
      <w:start w:val="1"/>
      <w:numFmt w:val="bullet"/>
      <w:lvlText w:val=""/>
      <w:lvlJc w:val="left"/>
      <w:pPr>
        <w:ind w:left="1440" w:hanging="360"/>
      </w:pPr>
      <w:rPr>
        <w:rFonts w:ascii="Symbol" w:hAnsi="Symbol" w:hint="default"/>
        <w:lang w:val="fr-FR"/>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15:restartNumberingAfterBreak="0">
    <w:nsid w:val="4908732A"/>
    <w:multiLevelType w:val="hybridMultilevel"/>
    <w:tmpl w:val="D51A04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CD666ED"/>
    <w:multiLevelType w:val="hybridMultilevel"/>
    <w:tmpl w:val="B694CB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CFB7749"/>
    <w:multiLevelType w:val="multilevel"/>
    <w:tmpl w:val="EAFEB74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01D2592"/>
    <w:multiLevelType w:val="hybridMultilevel"/>
    <w:tmpl w:val="35D0DD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69E4322"/>
    <w:multiLevelType w:val="multilevel"/>
    <w:tmpl w:val="8B28DD8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6A71D22"/>
    <w:multiLevelType w:val="hybridMultilevel"/>
    <w:tmpl w:val="073E1A1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0821F61"/>
    <w:multiLevelType w:val="hybridMultilevel"/>
    <w:tmpl w:val="F502FC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17E6D6A"/>
    <w:multiLevelType w:val="hybridMultilevel"/>
    <w:tmpl w:val="7EA047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37A7E9E"/>
    <w:multiLevelType w:val="hybridMultilevel"/>
    <w:tmpl w:val="69B24A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2377F14"/>
    <w:multiLevelType w:val="hybridMultilevel"/>
    <w:tmpl w:val="EB9C42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387707"/>
    <w:multiLevelType w:val="hybridMultilevel"/>
    <w:tmpl w:val="EAFEB74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1"/>
  </w:num>
  <w:num w:numId="3">
    <w:abstractNumId w:val="20"/>
  </w:num>
  <w:num w:numId="4">
    <w:abstractNumId w:val="8"/>
  </w:num>
  <w:num w:numId="5">
    <w:abstractNumId w:val="32"/>
  </w:num>
  <w:num w:numId="6">
    <w:abstractNumId w:val="12"/>
  </w:num>
  <w:num w:numId="7">
    <w:abstractNumId w:val="6"/>
  </w:num>
  <w:num w:numId="8">
    <w:abstractNumId w:val="4"/>
  </w:num>
  <w:num w:numId="9">
    <w:abstractNumId w:val="3"/>
  </w:num>
  <w:num w:numId="10">
    <w:abstractNumId w:val="19"/>
  </w:num>
  <w:num w:numId="11">
    <w:abstractNumId w:val="17"/>
  </w:num>
  <w:num w:numId="12">
    <w:abstractNumId w:val="10"/>
  </w:num>
  <w:num w:numId="13">
    <w:abstractNumId w:val="23"/>
  </w:num>
  <w:num w:numId="14">
    <w:abstractNumId w:val="0"/>
  </w:num>
  <w:num w:numId="15">
    <w:abstractNumId w:val="30"/>
  </w:num>
  <w:num w:numId="16">
    <w:abstractNumId w:val="22"/>
  </w:num>
  <w:num w:numId="17">
    <w:abstractNumId w:val="14"/>
  </w:num>
  <w:num w:numId="18">
    <w:abstractNumId w:val="5"/>
  </w:num>
  <w:num w:numId="19">
    <w:abstractNumId w:val="25"/>
  </w:num>
  <w:num w:numId="20">
    <w:abstractNumId w:val="28"/>
  </w:num>
  <w:num w:numId="21">
    <w:abstractNumId w:val="29"/>
  </w:num>
  <w:num w:numId="22">
    <w:abstractNumId w:val="15"/>
  </w:num>
  <w:num w:numId="23">
    <w:abstractNumId w:val="2"/>
  </w:num>
  <w:num w:numId="24">
    <w:abstractNumId w:val="13"/>
  </w:num>
  <w:num w:numId="25">
    <w:abstractNumId w:val="16"/>
  </w:num>
  <w:num w:numId="26">
    <w:abstractNumId w:val="9"/>
  </w:num>
  <w:num w:numId="27">
    <w:abstractNumId w:val="18"/>
  </w:num>
  <w:num w:numId="28">
    <w:abstractNumId w:val="27"/>
  </w:num>
  <w:num w:numId="29">
    <w:abstractNumId w:val="24"/>
  </w:num>
  <w:num w:numId="30">
    <w:abstractNumId w:val="31"/>
  </w:num>
  <w:num w:numId="31">
    <w:abstractNumId w:val="11"/>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AC"/>
    <w:rsid w:val="0028454A"/>
    <w:rsid w:val="007834AC"/>
    <w:rsid w:val="007C50A9"/>
    <w:rsid w:val="00820A2E"/>
    <w:rsid w:val="00AB509E"/>
    <w:rsid w:val="00C77A6A"/>
    <w:rsid w:val="00DC1017"/>
    <w:rsid w:val="00E60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D54F5"/>
  <w15:chartTrackingRefBased/>
  <w15:docId w15:val="{3F52E592-C1FB-4083-B5D9-549BCC2A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4AC"/>
    <w:rPr>
      <w:sz w:val="24"/>
      <w:szCs w:val="24"/>
      <w:lang w:val="en-US" w:eastAsia="en-US"/>
    </w:rPr>
  </w:style>
  <w:style w:type="paragraph" w:styleId="Heading1">
    <w:name w:val="heading 1"/>
    <w:basedOn w:val="Normal"/>
    <w:next w:val="Normal"/>
    <w:link w:val="Heading1Char"/>
    <w:qFormat/>
    <w:rsid w:val="007834A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834A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834A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834AC"/>
    <w:pPr>
      <w:keepNext/>
      <w:numPr>
        <w:ilvl w:val="3"/>
        <w:numId w:val="1"/>
      </w:numPr>
      <w:spacing w:before="240" w:after="60"/>
      <w:outlineLvl w:val="3"/>
    </w:pPr>
    <w:rPr>
      <w:rFonts w:ascii="Times New (W1)" w:hAnsi="Times New (W1)"/>
      <w:bCs/>
      <w:i/>
    </w:rPr>
  </w:style>
  <w:style w:type="paragraph" w:styleId="Heading5">
    <w:name w:val="heading 5"/>
    <w:basedOn w:val="Normal"/>
    <w:next w:val="Normal"/>
    <w:link w:val="Heading5Char"/>
    <w:qFormat/>
    <w:rsid w:val="007834A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834A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834AC"/>
    <w:pPr>
      <w:numPr>
        <w:ilvl w:val="6"/>
        <w:numId w:val="1"/>
      </w:numPr>
      <w:spacing w:before="240" w:after="60"/>
      <w:outlineLvl w:val="6"/>
    </w:pPr>
  </w:style>
  <w:style w:type="paragraph" w:styleId="Heading8">
    <w:name w:val="heading 8"/>
    <w:basedOn w:val="Normal"/>
    <w:next w:val="Normal"/>
    <w:link w:val="Heading8Char"/>
    <w:qFormat/>
    <w:rsid w:val="007834AC"/>
    <w:pPr>
      <w:numPr>
        <w:ilvl w:val="7"/>
        <w:numId w:val="1"/>
      </w:numPr>
      <w:spacing w:before="240" w:after="60"/>
      <w:outlineLvl w:val="7"/>
    </w:pPr>
    <w:rPr>
      <w:i/>
      <w:iCs/>
    </w:rPr>
  </w:style>
  <w:style w:type="paragraph" w:styleId="Heading9">
    <w:name w:val="heading 9"/>
    <w:basedOn w:val="Normal"/>
    <w:next w:val="Normal"/>
    <w:link w:val="Heading9Char"/>
    <w:qFormat/>
    <w:rsid w:val="007834A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4AC"/>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7834AC"/>
    <w:rPr>
      <w:rFonts w:ascii="Arial" w:hAnsi="Arial" w:cs="Arial"/>
      <w:b/>
      <w:bCs/>
      <w:i/>
      <w:iCs/>
      <w:sz w:val="28"/>
      <w:szCs w:val="28"/>
      <w:lang w:val="en-US" w:eastAsia="en-US"/>
    </w:rPr>
  </w:style>
  <w:style w:type="character" w:customStyle="1" w:styleId="Heading3Char">
    <w:name w:val="Heading 3 Char"/>
    <w:basedOn w:val="DefaultParagraphFont"/>
    <w:link w:val="Heading3"/>
    <w:rsid w:val="007834AC"/>
    <w:rPr>
      <w:rFonts w:ascii="Arial" w:hAnsi="Arial" w:cs="Arial"/>
      <w:b/>
      <w:bCs/>
      <w:sz w:val="26"/>
      <w:szCs w:val="26"/>
      <w:lang w:val="en-US" w:eastAsia="en-US"/>
    </w:rPr>
  </w:style>
  <w:style w:type="character" w:customStyle="1" w:styleId="Heading4Char">
    <w:name w:val="Heading 4 Char"/>
    <w:basedOn w:val="DefaultParagraphFont"/>
    <w:link w:val="Heading4"/>
    <w:rsid w:val="007834AC"/>
    <w:rPr>
      <w:rFonts w:ascii="Times New (W1)" w:hAnsi="Times New (W1)"/>
      <w:bCs/>
      <w:i/>
      <w:sz w:val="24"/>
      <w:szCs w:val="24"/>
      <w:lang w:val="en-US" w:eastAsia="en-US"/>
    </w:rPr>
  </w:style>
  <w:style w:type="character" w:customStyle="1" w:styleId="Heading5Char">
    <w:name w:val="Heading 5 Char"/>
    <w:basedOn w:val="DefaultParagraphFont"/>
    <w:link w:val="Heading5"/>
    <w:rsid w:val="007834AC"/>
    <w:rPr>
      <w:b/>
      <w:bCs/>
      <w:i/>
      <w:iCs/>
      <w:sz w:val="26"/>
      <w:szCs w:val="26"/>
      <w:lang w:val="en-US" w:eastAsia="en-US"/>
    </w:rPr>
  </w:style>
  <w:style w:type="character" w:customStyle="1" w:styleId="Heading6Char">
    <w:name w:val="Heading 6 Char"/>
    <w:basedOn w:val="DefaultParagraphFont"/>
    <w:link w:val="Heading6"/>
    <w:rsid w:val="007834AC"/>
    <w:rPr>
      <w:b/>
      <w:bCs/>
      <w:sz w:val="22"/>
      <w:szCs w:val="22"/>
      <w:lang w:val="en-US" w:eastAsia="en-US"/>
    </w:rPr>
  </w:style>
  <w:style w:type="character" w:customStyle="1" w:styleId="Heading7Char">
    <w:name w:val="Heading 7 Char"/>
    <w:basedOn w:val="DefaultParagraphFont"/>
    <w:link w:val="Heading7"/>
    <w:rsid w:val="007834AC"/>
    <w:rPr>
      <w:sz w:val="24"/>
      <w:szCs w:val="24"/>
      <w:lang w:val="en-US" w:eastAsia="en-US"/>
    </w:rPr>
  </w:style>
  <w:style w:type="character" w:customStyle="1" w:styleId="Heading8Char">
    <w:name w:val="Heading 8 Char"/>
    <w:basedOn w:val="DefaultParagraphFont"/>
    <w:link w:val="Heading8"/>
    <w:rsid w:val="007834AC"/>
    <w:rPr>
      <w:i/>
      <w:iCs/>
      <w:sz w:val="24"/>
      <w:szCs w:val="24"/>
      <w:lang w:val="en-US" w:eastAsia="en-US"/>
    </w:rPr>
  </w:style>
  <w:style w:type="character" w:customStyle="1" w:styleId="Heading9Char">
    <w:name w:val="Heading 9 Char"/>
    <w:basedOn w:val="DefaultParagraphFont"/>
    <w:link w:val="Heading9"/>
    <w:rsid w:val="007834AC"/>
    <w:rPr>
      <w:rFonts w:ascii="Arial" w:hAnsi="Arial" w:cs="Arial"/>
      <w:sz w:val="22"/>
      <w:szCs w:val="22"/>
      <w:lang w:val="en-US" w:eastAsia="en-US"/>
    </w:rPr>
  </w:style>
  <w:style w:type="paragraph" w:styleId="BodyTextIndent">
    <w:name w:val="Body Text Indent"/>
    <w:basedOn w:val="Normal"/>
    <w:link w:val="BodyTextIndentChar"/>
    <w:rsid w:val="007834AC"/>
    <w:pPr>
      <w:ind w:left="360" w:firstLine="66"/>
      <w:jc w:val="both"/>
    </w:pPr>
    <w:rPr>
      <w:szCs w:val="20"/>
      <w:lang w:val="nl-BE"/>
    </w:rPr>
  </w:style>
  <w:style w:type="character" w:customStyle="1" w:styleId="BodyTextIndentChar">
    <w:name w:val="Body Text Indent Char"/>
    <w:basedOn w:val="DefaultParagraphFont"/>
    <w:link w:val="BodyTextIndent"/>
    <w:rsid w:val="007834AC"/>
    <w:rPr>
      <w:sz w:val="24"/>
      <w:lang w:val="nl-BE" w:eastAsia="en-US"/>
    </w:rPr>
  </w:style>
  <w:style w:type="paragraph" w:styleId="BodyTextIndent2">
    <w:name w:val="Body Text Indent 2"/>
    <w:basedOn w:val="Normal"/>
    <w:link w:val="BodyTextIndent2Char"/>
    <w:rsid w:val="007834AC"/>
    <w:pPr>
      <w:widowControl w:val="0"/>
      <w:ind w:left="709" w:hanging="29"/>
      <w:jc w:val="both"/>
    </w:pPr>
    <w:rPr>
      <w:snapToGrid w:val="0"/>
      <w:szCs w:val="20"/>
      <w:lang w:val="nl-BE"/>
    </w:rPr>
  </w:style>
  <w:style w:type="character" w:customStyle="1" w:styleId="BodyTextIndent2Char">
    <w:name w:val="Body Text Indent 2 Char"/>
    <w:basedOn w:val="DefaultParagraphFont"/>
    <w:link w:val="BodyTextIndent2"/>
    <w:rsid w:val="007834AC"/>
    <w:rPr>
      <w:snapToGrid w:val="0"/>
      <w:sz w:val="24"/>
      <w:lang w:val="nl-BE" w:eastAsia="en-US"/>
    </w:rPr>
  </w:style>
  <w:style w:type="paragraph" w:customStyle="1" w:styleId="Style1">
    <w:name w:val="Style1"/>
    <w:basedOn w:val="Heading4"/>
    <w:rsid w:val="007834AC"/>
    <w:rPr>
      <w:b/>
      <w:i w:val="0"/>
      <w:lang w:val="nl-BE"/>
    </w:rPr>
  </w:style>
  <w:style w:type="paragraph" w:styleId="BodyText3">
    <w:name w:val="Body Text 3"/>
    <w:basedOn w:val="Normal"/>
    <w:link w:val="BodyText3Char"/>
    <w:rsid w:val="007834AC"/>
    <w:pPr>
      <w:spacing w:after="120"/>
    </w:pPr>
    <w:rPr>
      <w:sz w:val="16"/>
      <w:szCs w:val="16"/>
    </w:rPr>
  </w:style>
  <w:style w:type="character" w:customStyle="1" w:styleId="BodyText3Char">
    <w:name w:val="Body Text 3 Char"/>
    <w:basedOn w:val="DefaultParagraphFont"/>
    <w:link w:val="BodyText3"/>
    <w:rsid w:val="007834AC"/>
    <w:rPr>
      <w:sz w:val="16"/>
      <w:szCs w:val="16"/>
      <w:lang w:val="en-US" w:eastAsia="en-US"/>
    </w:rPr>
  </w:style>
  <w:style w:type="paragraph" w:styleId="TOC1">
    <w:name w:val="toc 1"/>
    <w:basedOn w:val="Normal"/>
    <w:next w:val="Normal"/>
    <w:autoRedefine/>
    <w:uiPriority w:val="39"/>
    <w:rsid w:val="007834AC"/>
  </w:style>
  <w:style w:type="paragraph" w:styleId="TOC2">
    <w:name w:val="toc 2"/>
    <w:basedOn w:val="Normal"/>
    <w:next w:val="Normal"/>
    <w:autoRedefine/>
    <w:uiPriority w:val="39"/>
    <w:rsid w:val="007834AC"/>
    <w:pPr>
      <w:ind w:left="240"/>
    </w:pPr>
  </w:style>
  <w:style w:type="paragraph" w:styleId="TOC3">
    <w:name w:val="toc 3"/>
    <w:basedOn w:val="Normal"/>
    <w:next w:val="Normal"/>
    <w:autoRedefine/>
    <w:uiPriority w:val="39"/>
    <w:rsid w:val="007834AC"/>
    <w:pPr>
      <w:ind w:left="480"/>
    </w:pPr>
  </w:style>
  <w:style w:type="character" w:styleId="Hyperlink">
    <w:name w:val="Hyperlink"/>
    <w:basedOn w:val="DefaultParagraphFont"/>
    <w:uiPriority w:val="99"/>
    <w:rsid w:val="007834AC"/>
    <w:rPr>
      <w:color w:val="0000FF"/>
      <w:u w:val="single"/>
    </w:rPr>
  </w:style>
  <w:style w:type="paragraph" w:styleId="BodyText2">
    <w:name w:val="Body Text 2"/>
    <w:basedOn w:val="Normal"/>
    <w:link w:val="BodyText2Char"/>
    <w:rsid w:val="007834AC"/>
    <w:pPr>
      <w:spacing w:after="120" w:line="480" w:lineRule="auto"/>
    </w:pPr>
  </w:style>
  <w:style w:type="character" w:customStyle="1" w:styleId="BodyText2Char">
    <w:name w:val="Body Text 2 Char"/>
    <w:basedOn w:val="DefaultParagraphFont"/>
    <w:link w:val="BodyText2"/>
    <w:rsid w:val="007834AC"/>
    <w:rPr>
      <w:sz w:val="24"/>
      <w:szCs w:val="24"/>
      <w:lang w:val="en-US" w:eastAsia="en-US"/>
    </w:rPr>
  </w:style>
  <w:style w:type="paragraph" w:styleId="Header">
    <w:name w:val="header"/>
    <w:basedOn w:val="Normal"/>
    <w:link w:val="HeaderChar"/>
    <w:rsid w:val="007834AC"/>
    <w:pPr>
      <w:tabs>
        <w:tab w:val="center" w:pos="4320"/>
        <w:tab w:val="right" w:pos="8640"/>
      </w:tabs>
    </w:pPr>
  </w:style>
  <w:style w:type="character" w:customStyle="1" w:styleId="HeaderChar">
    <w:name w:val="Header Char"/>
    <w:basedOn w:val="DefaultParagraphFont"/>
    <w:link w:val="Header"/>
    <w:rsid w:val="007834AC"/>
    <w:rPr>
      <w:sz w:val="24"/>
      <w:szCs w:val="24"/>
      <w:lang w:val="en-US" w:eastAsia="en-US"/>
    </w:rPr>
  </w:style>
  <w:style w:type="paragraph" w:styleId="Footer">
    <w:name w:val="footer"/>
    <w:basedOn w:val="Normal"/>
    <w:link w:val="FooterChar"/>
    <w:rsid w:val="007834AC"/>
    <w:pPr>
      <w:tabs>
        <w:tab w:val="center" w:pos="4320"/>
        <w:tab w:val="right" w:pos="8640"/>
      </w:tabs>
    </w:pPr>
  </w:style>
  <w:style w:type="character" w:customStyle="1" w:styleId="FooterChar">
    <w:name w:val="Footer Char"/>
    <w:basedOn w:val="DefaultParagraphFont"/>
    <w:link w:val="Footer"/>
    <w:rsid w:val="007834AC"/>
    <w:rPr>
      <w:sz w:val="24"/>
      <w:szCs w:val="24"/>
      <w:lang w:val="en-US" w:eastAsia="en-US"/>
    </w:rPr>
  </w:style>
  <w:style w:type="character" w:styleId="PageNumber">
    <w:name w:val="page number"/>
    <w:basedOn w:val="DefaultParagraphFont"/>
    <w:rsid w:val="007834AC"/>
  </w:style>
  <w:style w:type="paragraph" w:styleId="BalloonText">
    <w:name w:val="Balloon Text"/>
    <w:basedOn w:val="Normal"/>
    <w:link w:val="BalloonTextChar"/>
    <w:semiHidden/>
    <w:rsid w:val="007834AC"/>
    <w:rPr>
      <w:rFonts w:ascii="Tahoma" w:hAnsi="Tahoma" w:cs="Tahoma"/>
      <w:sz w:val="16"/>
      <w:szCs w:val="16"/>
    </w:rPr>
  </w:style>
  <w:style w:type="character" w:customStyle="1" w:styleId="BalloonTextChar">
    <w:name w:val="Balloon Text Char"/>
    <w:basedOn w:val="DefaultParagraphFont"/>
    <w:link w:val="BalloonText"/>
    <w:semiHidden/>
    <w:rsid w:val="007834AC"/>
    <w:rPr>
      <w:rFonts w:ascii="Tahoma" w:hAnsi="Tahoma" w:cs="Tahoma"/>
      <w:sz w:val="16"/>
      <w:szCs w:val="16"/>
      <w:lang w:val="en-US" w:eastAsia="en-US"/>
    </w:rPr>
  </w:style>
  <w:style w:type="paragraph" w:customStyle="1" w:styleId="Corps">
    <w:name w:val="Corps"/>
    <w:basedOn w:val="Normal"/>
    <w:rsid w:val="007834AC"/>
    <w:pPr>
      <w:spacing w:before="360"/>
      <w:jc w:val="both"/>
    </w:pPr>
    <w:rPr>
      <w:rFonts w:ascii="Arial" w:hAnsi="Arial"/>
      <w:sz w:val="20"/>
      <w:szCs w:val="20"/>
      <w:lang w:val="nl-BE"/>
    </w:rPr>
  </w:style>
  <w:style w:type="paragraph" w:styleId="BodyText">
    <w:name w:val="Body Text"/>
    <w:basedOn w:val="Normal"/>
    <w:link w:val="BodyTextChar"/>
    <w:rsid w:val="007834AC"/>
    <w:pPr>
      <w:spacing w:after="120"/>
    </w:pPr>
  </w:style>
  <w:style w:type="character" w:customStyle="1" w:styleId="BodyTextChar">
    <w:name w:val="Body Text Char"/>
    <w:basedOn w:val="DefaultParagraphFont"/>
    <w:link w:val="BodyText"/>
    <w:rsid w:val="007834AC"/>
    <w:rPr>
      <w:sz w:val="24"/>
      <w:szCs w:val="24"/>
      <w:lang w:val="en-US" w:eastAsia="en-US"/>
    </w:rPr>
  </w:style>
  <w:style w:type="paragraph" w:styleId="ListParagraph">
    <w:name w:val="List Paragraph"/>
    <w:basedOn w:val="Normal"/>
    <w:uiPriority w:val="34"/>
    <w:qFormat/>
    <w:rsid w:val="007834AC"/>
    <w:pPr>
      <w:spacing w:after="200" w:line="276" w:lineRule="auto"/>
      <w:ind w:left="720"/>
      <w:contextualSpacing/>
    </w:pPr>
    <w:rPr>
      <w:rFonts w:asciiTheme="minorHAnsi" w:eastAsiaTheme="minorEastAsia" w:hAnsiTheme="minorHAnsi" w:cstheme="minorBidi"/>
      <w:sz w:val="22"/>
      <w:szCs w:val="22"/>
      <w:lang w:val="nl-BE" w:eastAsia="nl-BE"/>
    </w:rPr>
  </w:style>
  <w:style w:type="paragraph" w:styleId="TOC4">
    <w:name w:val="toc 4"/>
    <w:basedOn w:val="Normal"/>
    <w:next w:val="Normal"/>
    <w:autoRedefine/>
    <w:uiPriority w:val="39"/>
    <w:unhideWhenUsed/>
    <w:rsid w:val="00DC1017"/>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DC1017"/>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DC1017"/>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DC1017"/>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DC1017"/>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DC1017"/>
    <w:pPr>
      <w:spacing w:after="100" w:line="259" w:lineRule="auto"/>
      <w:ind w:left="1760"/>
    </w:pPr>
    <w:rPr>
      <w:rFonts w:asciiTheme="minorHAnsi" w:eastAsiaTheme="minorEastAsia" w:hAnsiTheme="minorHAnsi" w:cstheme="minorBidi"/>
      <w:sz w:val="22"/>
      <w:szCs w:val="22"/>
      <w:lang w:val="en-GB" w:eastAsia="en-GB"/>
    </w:rPr>
  </w:style>
  <w:style w:type="character" w:styleId="UnresolvedMention">
    <w:name w:val="Unresolved Mention"/>
    <w:basedOn w:val="DefaultParagraphFont"/>
    <w:uiPriority w:val="99"/>
    <w:semiHidden/>
    <w:unhideWhenUsed/>
    <w:rsid w:val="00DC1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2022-09-11T22:00:00+00:00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24</Value>
      <Value>92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B9640976-BC6C-453D-AE2E-A27685913CA8}"/>
</file>

<file path=customXml/itemProps2.xml><?xml version="1.0" encoding="utf-8"?>
<ds:datastoreItem xmlns:ds="http://schemas.openxmlformats.org/officeDocument/2006/customXml" ds:itemID="{7E5458AA-3E12-46AE-94A0-79E5900E1609}"/>
</file>

<file path=customXml/itemProps3.xml><?xml version="1.0" encoding="utf-8"?>
<ds:datastoreItem xmlns:ds="http://schemas.openxmlformats.org/officeDocument/2006/customXml" ds:itemID="{B3E54B9B-D706-4818-8730-424522701E83}"/>
</file>

<file path=docProps/app.xml><?xml version="1.0" encoding="utf-8"?>
<Properties xmlns="http://schemas.openxmlformats.org/officeDocument/2006/extended-properties" xmlns:vt="http://schemas.openxmlformats.org/officeDocument/2006/docPropsVTypes">
  <Template>Normal.dotm</Template>
  <TotalTime>0</TotalTime>
  <Pages>29</Pages>
  <Words>7413</Words>
  <Characters>42258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49572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2022/321 - annexe 1 - Service du contrôle administratif</dc:title>
  <dc:subject/>
  <dc:creator>Daniil Gvardeitsev (RIZIV-INAMI)</dc:creator>
  <cp:keywords/>
  <dc:description/>
  <cp:lastModifiedBy>Maaike De Loor (RIZIV-INAMI)</cp:lastModifiedBy>
  <cp:revision>2</cp:revision>
  <dcterms:created xsi:type="dcterms:W3CDTF">2022-09-12T09:46:00Z</dcterms:created>
  <dcterms:modified xsi:type="dcterms:W3CDTF">2022-09-12T09:46:00Z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