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26283" w14:textId="77777777" w:rsidR="00016FE2" w:rsidRPr="00267499" w:rsidRDefault="00016FE2" w:rsidP="00016FE2"/>
    <w:tbl>
      <w:tblPr>
        <w:tblW w:w="9228" w:type="dxa"/>
        <w:tblInd w:w="118" w:type="dxa"/>
        <w:tblLook w:val="04A0" w:firstRow="1" w:lastRow="0" w:firstColumn="1" w:lastColumn="0" w:noHBand="0" w:noVBand="1"/>
      </w:tblPr>
      <w:tblGrid>
        <w:gridCol w:w="1715"/>
        <w:gridCol w:w="7513"/>
      </w:tblGrid>
      <w:tr w:rsidR="00016FE2" w:rsidRPr="00C5221E" w14:paraId="3B21CF2D" w14:textId="77777777" w:rsidTr="006D1F57">
        <w:trPr>
          <w:trHeight w:val="315"/>
          <w:tblHeader/>
        </w:trPr>
        <w:tc>
          <w:tcPr>
            <w:tcW w:w="1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74A2ED4" w14:textId="77777777" w:rsidR="00016FE2" w:rsidRPr="00C5221E" w:rsidRDefault="00016FE2" w:rsidP="006D1F5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Code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3F362CA" w14:textId="77777777" w:rsidR="00016FE2" w:rsidRPr="00C5221E" w:rsidRDefault="00016FE2" w:rsidP="006D1F57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/>
                <w:b/>
                <w:color w:val="000000"/>
              </w:rPr>
              <w:t>Description_FR</w:t>
            </w:r>
            <w:proofErr w:type="spellEnd"/>
          </w:p>
        </w:tc>
      </w:tr>
      <w:tr w:rsidR="00016FE2" w:rsidRPr="005745B4" w14:paraId="72DD2D1F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15CB7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C419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Levée du mandat d'amener ou du mandat d'arrêt</w:t>
            </w:r>
          </w:p>
        </w:tc>
      </w:tr>
      <w:tr w:rsidR="00016FE2" w:rsidRPr="005745B4" w14:paraId="5DF95C11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8F45A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62DE5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à la fin de la peine ou de la mesure</w:t>
            </w:r>
          </w:p>
        </w:tc>
      </w:tr>
      <w:tr w:rsidR="00016FE2" w:rsidRPr="005745B4" w14:paraId="2F53A4CE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DE08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C5C0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après paiement des amendes et des frais de justice</w:t>
            </w:r>
          </w:p>
        </w:tc>
      </w:tr>
      <w:tr w:rsidR="00016FE2" w:rsidRPr="005745B4" w14:paraId="05D90690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E63D0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BF958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</w:t>
            </w:r>
            <w:proofErr w:type="gramStart"/>
            <w:r>
              <w:rPr>
                <w:rFonts w:ascii="Calibri" w:hAnsi="Calibri"/>
                <w:color w:val="000000"/>
              </w:rPr>
              <w:t>suite à</w:t>
            </w:r>
            <w:proofErr w:type="gramEnd"/>
            <w:r>
              <w:rPr>
                <w:rFonts w:ascii="Calibri" w:hAnsi="Calibri"/>
                <w:color w:val="000000"/>
              </w:rPr>
              <w:t xml:space="preserve"> l'octroi d'une grâce individuelle</w:t>
            </w:r>
          </w:p>
        </w:tc>
      </w:tr>
      <w:tr w:rsidR="00016FE2" w:rsidRPr="005745B4" w14:paraId="3FF95DDE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D689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02AED1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</w:t>
            </w:r>
            <w:proofErr w:type="gramStart"/>
            <w:r>
              <w:rPr>
                <w:rFonts w:ascii="Calibri" w:hAnsi="Calibri"/>
                <w:color w:val="000000"/>
              </w:rPr>
              <w:t>suite à</w:t>
            </w:r>
            <w:proofErr w:type="gramEnd"/>
            <w:r>
              <w:rPr>
                <w:rFonts w:ascii="Calibri" w:hAnsi="Calibri"/>
                <w:color w:val="000000"/>
              </w:rPr>
              <w:t xml:space="preserve"> l'octroi d'une grâce collective</w:t>
            </w:r>
          </w:p>
        </w:tc>
      </w:tr>
      <w:tr w:rsidR="00016FE2" w:rsidRPr="005745B4" w14:paraId="0378F9E3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92F49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BE817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sur opposition/appel</w:t>
            </w:r>
          </w:p>
        </w:tc>
      </w:tr>
      <w:tr w:rsidR="00016FE2" w:rsidRPr="005745B4" w14:paraId="0539CC5C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173C86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79D053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Mandat d'amener ou d'arrêt déclaré invalide</w:t>
            </w:r>
          </w:p>
        </w:tc>
      </w:tr>
      <w:tr w:rsidR="00016FE2" w:rsidRPr="005745B4" w14:paraId="5EB5E8A8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18E7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A3F33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d'un accusé ou d'un inculpé</w:t>
            </w:r>
          </w:p>
        </w:tc>
      </w:tr>
      <w:tr w:rsidR="00016FE2" w:rsidRPr="005745B4" w14:paraId="57CD15F0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AB5BE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HA09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F1BC2E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en application de l'article 33 de la loi sur la détention préventive</w:t>
            </w:r>
          </w:p>
        </w:tc>
      </w:tr>
      <w:tr w:rsidR="00016FE2" w:rsidRPr="00C5221E" w14:paraId="00F33741" w14:textId="77777777" w:rsidTr="006D1F57">
        <w:trPr>
          <w:trHeight w:val="32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CF813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DCDF6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</w:t>
            </w:r>
            <w:proofErr w:type="gramStart"/>
            <w:r>
              <w:rPr>
                <w:rFonts w:ascii="Calibri" w:hAnsi="Calibri"/>
                <w:color w:val="000000"/>
              </w:rPr>
              <w:t>suite à un</w:t>
            </w:r>
            <w:proofErr w:type="gramEnd"/>
            <w:r>
              <w:rPr>
                <w:rFonts w:ascii="Calibri" w:hAnsi="Calibri"/>
                <w:color w:val="000000"/>
              </w:rPr>
              <w:t xml:space="preserve"> acquittement</w:t>
            </w:r>
          </w:p>
        </w:tc>
      </w:tr>
      <w:tr w:rsidR="00016FE2" w:rsidRPr="005745B4" w14:paraId="464B1332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9B66C6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26937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d'un accusé en vue d'une extradition</w:t>
            </w:r>
          </w:p>
        </w:tc>
      </w:tr>
      <w:tr w:rsidR="00016FE2" w:rsidRPr="005745B4" w14:paraId="0E28E301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2C4DC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1918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après suppression d'une mesure TBR par la Cour d'appel</w:t>
            </w:r>
          </w:p>
        </w:tc>
      </w:tr>
      <w:tr w:rsidR="00016FE2" w:rsidRPr="00C5221E" w14:paraId="0B7A0EA4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99539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2974FF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conditionnelle</w:t>
            </w:r>
          </w:p>
        </w:tc>
      </w:tr>
      <w:tr w:rsidR="00016FE2" w:rsidRPr="00C5221E" w14:paraId="030577E0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905F4D" w14:textId="77777777" w:rsidR="00016FE2" w:rsidRPr="00C5221E" w:rsidRDefault="00016FE2" w:rsidP="006D1F5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HA14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506E0" w14:textId="77777777" w:rsidR="00016FE2" w:rsidRPr="00C5221E" w:rsidRDefault="00016FE2" w:rsidP="006D1F57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</w:rPr>
              <w:t>Libération provisoire pour raisons médicales</w:t>
            </w:r>
          </w:p>
        </w:tc>
      </w:tr>
      <w:tr w:rsidR="00016FE2" w:rsidRPr="00C5221E" w14:paraId="65A9DE6F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D47E35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FA62B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provisoire </w:t>
            </w:r>
          </w:p>
        </w:tc>
      </w:tr>
      <w:tr w:rsidR="00016FE2" w:rsidRPr="00C5221E" w14:paraId="2277AA18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742B6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HA151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712C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CB</w:t>
            </w:r>
          </w:p>
        </w:tc>
      </w:tr>
      <w:tr w:rsidR="00016FE2" w:rsidRPr="005745B4" w14:paraId="0EB14F4C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C519BB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7911E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en vue d'une grâce (affaires fiscales)</w:t>
            </w:r>
          </w:p>
        </w:tc>
      </w:tr>
      <w:tr w:rsidR="00016FE2" w:rsidRPr="005745B4" w14:paraId="56B710E2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BD1CE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EC9257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en vue de l’éloignement du territoire</w:t>
            </w:r>
          </w:p>
        </w:tc>
      </w:tr>
      <w:tr w:rsidR="00016FE2" w:rsidRPr="005745B4" w14:paraId="16371EBD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0FA2EA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HA19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E9CBAB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en vue de la remise (extradition)</w:t>
            </w:r>
          </w:p>
        </w:tc>
      </w:tr>
      <w:tr w:rsidR="00016FE2" w:rsidRPr="005745B4" w14:paraId="622DE16F" w14:textId="77777777" w:rsidTr="006D1F57">
        <w:trPr>
          <w:trHeight w:val="318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BA2F44D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HA20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831E4B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en vue d'une collocation</w:t>
            </w:r>
          </w:p>
        </w:tc>
      </w:tr>
      <w:tr w:rsidR="00016FE2" w:rsidRPr="005745B4" w14:paraId="0EEEC23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2E5663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HA23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4DF7E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provisoire après paiement d'une avance sur les frais de justice</w:t>
            </w:r>
          </w:p>
        </w:tc>
      </w:tr>
      <w:tr w:rsidR="00016FE2" w:rsidRPr="005745B4" w14:paraId="3B77A67A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9D587F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HA24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58F9E5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à l'essai d'un délinquant anormal interné</w:t>
            </w:r>
          </w:p>
        </w:tc>
      </w:tr>
      <w:tr w:rsidR="00016FE2" w:rsidRPr="005745B4" w14:paraId="56C48D45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3A597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HA26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86ADC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à l'essai d'un souteneur mis à la disposition du gouvernement </w:t>
            </w:r>
          </w:p>
        </w:tc>
      </w:tr>
      <w:tr w:rsidR="00016FE2" w:rsidRPr="005745B4" w14:paraId="7B3B706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6C66E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HA28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4C02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Remise du nourrisson à sa mère</w:t>
            </w:r>
          </w:p>
        </w:tc>
      </w:tr>
      <w:tr w:rsidR="00016FE2" w:rsidRPr="005745B4" w14:paraId="3C35EC87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40506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1765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en vue du rapatriement d'un étranger Sécurité publique</w:t>
            </w:r>
          </w:p>
        </w:tc>
      </w:tr>
      <w:tr w:rsidR="00016FE2" w:rsidRPr="00C5221E" w14:paraId="33B9376B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FD9B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07084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en vue du rapatriement d'un étranger Sécurité publique</w:t>
            </w:r>
          </w:p>
        </w:tc>
      </w:tr>
      <w:tr w:rsidR="00016FE2" w:rsidRPr="005745B4" w14:paraId="06152532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8FD7F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C0AC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d'un marin à la disposition du commissaire maritime</w:t>
            </w:r>
          </w:p>
        </w:tc>
      </w:tr>
      <w:tr w:rsidR="00016FE2" w:rsidRPr="00C5221E" w14:paraId="514FBEDA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40A08A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5BC2DE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Suicide</w:t>
            </w:r>
          </w:p>
        </w:tc>
      </w:tr>
      <w:tr w:rsidR="00016FE2" w:rsidRPr="00C5221E" w14:paraId="2DCAAFE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5982F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HA38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0137E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Décès</w:t>
            </w:r>
          </w:p>
        </w:tc>
      </w:tr>
      <w:tr w:rsidR="00016FE2" w:rsidRPr="005745B4" w14:paraId="15EEAED9" w14:textId="77777777" w:rsidTr="006D1F57">
        <w:trPr>
          <w:trHeight w:val="264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AE49E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HA39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167FA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Placement dans un établissement psychiatrique privé Commission de Défense sociale</w:t>
            </w:r>
          </w:p>
        </w:tc>
      </w:tr>
      <w:tr w:rsidR="00016FE2" w:rsidRPr="00C5221E" w14:paraId="2AC45B3B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68A2F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HA44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DFEE42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Retiré et pas ramené</w:t>
            </w:r>
          </w:p>
        </w:tc>
      </w:tr>
      <w:tr w:rsidR="00016FE2" w:rsidRPr="00C5221E" w14:paraId="012F6E65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ECB230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HA45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CA76B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Evasion</w:t>
            </w:r>
          </w:p>
        </w:tc>
      </w:tr>
      <w:tr w:rsidR="00016FE2" w:rsidRPr="005745B4" w14:paraId="753846E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AAC6DA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HA46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B487B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Retrait d'exécution peine ou mesure</w:t>
            </w:r>
          </w:p>
        </w:tc>
      </w:tr>
      <w:tr w:rsidR="00016FE2" w:rsidRPr="005745B4" w14:paraId="568E6563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04CE32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HA54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670DEF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Libération d'office d'un vagabond MDG délai indéterminé</w:t>
            </w:r>
          </w:p>
        </w:tc>
      </w:tr>
      <w:tr w:rsidR="00016FE2" w:rsidRPr="005745B4" w14:paraId="2DCB329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45F75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HA57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5ED2D7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Transfert d'une personne condamnée et détenue en Belgique vers une prison étrangère</w:t>
            </w:r>
          </w:p>
        </w:tc>
      </w:tr>
      <w:tr w:rsidR="00016FE2" w:rsidRPr="005745B4" w14:paraId="209D6396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606BF9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HA59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B1FB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Libération provisoire dans le cadre d'une grâce </w:t>
            </w:r>
          </w:p>
        </w:tc>
      </w:tr>
      <w:tr w:rsidR="00016FE2" w:rsidRPr="005745B4" w14:paraId="527698DC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247BC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HA61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6D3C2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Extradition temporaire vers un autre pays </w:t>
            </w:r>
          </w:p>
        </w:tc>
      </w:tr>
      <w:tr w:rsidR="00016FE2" w:rsidRPr="005745B4" w14:paraId="41679330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31287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HA62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7AA061" w14:textId="77777777" w:rsidR="00016FE2" w:rsidRPr="00A46E36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A46E36">
              <w:rPr>
                <w:rFonts w:ascii="Calibri" w:hAnsi="Calibri"/>
                <w:color w:val="000000"/>
              </w:rPr>
              <w:t>Nouveau transfert vers un autre pays après une extradition temporaire</w:t>
            </w:r>
          </w:p>
        </w:tc>
      </w:tr>
      <w:tr w:rsidR="00016FE2" w:rsidRPr="005745B4" w14:paraId="16BA9A5F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866C48" w14:textId="77777777" w:rsidR="00016FE2" w:rsidRPr="00C5221E" w:rsidRDefault="00016FE2" w:rsidP="006D1F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HA65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F4E9CF" w14:textId="77777777" w:rsidR="00016FE2" w:rsidRPr="00A46E36" w:rsidRDefault="00016FE2" w:rsidP="006D1F57">
            <w:pPr>
              <w:rPr>
                <w:rFonts w:ascii="Calibri" w:hAnsi="Calibri" w:cs="Calibri"/>
                <w:color w:val="000000"/>
              </w:rPr>
            </w:pPr>
            <w:proofErr w:type="gramStart"/>
            <w:r w:rsidRPr="00A46E36">
              <w:rPr>
                <w:rFonts w:ascii="Calibri" w:hAnsi="Calibri"/>
                <w:color w:val="000000"/>
              </w:rPr>
              <w:t>TB.S</w:t>
            </w:r>
            <w:proofErr w:type="gramEnd"/>
            <w:r w:rsidRPr="00A46E36">
              <w:rPr>
                <w:rFonts w:ascii="Calibri" w:hAnsi="Calibri"/>
                <w:color w:val="000000"/>
              </w:rPr>
              <w:t xml:space="preserve"> - libération sous surveillance</w:t>
            </w:r>
          </w:p>
        </w:tc>
      </w:tr>
      <w:tr w:rsidR="00016FE2" w:rsidRPr="005745B4" w14:paraId="220CFC39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0DEC5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HA67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2EDE24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Libération provisoire en vue d'un éloignement ou d'un transfert par l'OE</w:t>
            </w:r>
          </w:p>
        </w:tc>
      </w:tr>
      <w:tr w:rsidR="00016FE2" w:rsidRPr="005745B4" w14:paraId="23388F09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734D4F8" w14:textId="77777777" w:rsidR="00016FE2" w:rsidRPr="001670DD" w:rsidRDefault="00016FE2" w:rsidP="006D1F57">
            <w:pPr>
              <w:rPr>
                <w:rFonts w:ascii="Calibri" w:hAnsi="Calibri"/>
                <w:color w:val="000000"/>
              </w:rPr>
            </w:pPr>
            <w:r w:rsidRPr="001670DD">
              <w:t>HA83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0DB2C1F" w14:textId="77777777" w:rsidR="00016FE2" w:rsidRPr="001670DD" w:rsidRDefault="00016FE2" w:rsidP="006D1F57">
            <w:pPr>
              <w:rPr>
                <w:rFonts w:ascii="Calibri" w:hAnsi="Calibri"/>
                <w:color w:val="000000"/>
              </w:rPr>
            </w:pPr>
            <w:r w:rsidRPr="001670DD">
              <w:t xml:space="preserve">Libération à la fin de la L.A. surpopulation </w:t>
            </w:r>
          </w:p>
        </w:tc>
      </w:tr>
      <w:tr w:rsidR="00016FE2" w:rsidRPr="005745B4" w14:paraId="3073B2F0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403CA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HA86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A24D14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 xml:space="preserve">Placement dans un établissement de protection de la jeunesse  </w:t>
            </w:r>
          </w:p>
        </w:tc>
      </w:tr>
      <w:tr w:rsidR="00016FE2" w:rsidRPr="005745B4" w14:paraId="58D419C7" w14:textId="77777777" w:rsidTr="006D1F57">
        <w:trPr>
          <w:trHeight w:val="315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45D47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HA89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9B608E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Expiration de la période de détention provisoire/suspension (VI-VLV-</w:t>
            </w:r>
            <w:proofErr w:type="gramStart"/>
            <w:r w:rsidRPr="001670DD">
              <w:rPr>
                <w:rFonts w:ascii="Calibri" w:hAnsi="Calibri"/>
                <w:color w:val="000000"/>
              </w:rPr>
              <w:t>TB.S</w:t>
            </w:r>
            <w:proofErr w:type="gramEnd"/>
            <w:r w:rsidRPr="001670DD">
              <w:rPr>
                <w:rFonts w:ascii="Calibri" w:hAnsi="Calibri"/>
                <w:color w:val="000000"/>
              </w:rPr>
              <w:t>)</w:t>
            </w:r>
          </w:p>
        </w:tc>
      </w:tr>
      <w:tr w:rsidR="00016FE2" w:rsidRPr="005745B4" w14:paraId="2C273CA1" w14:textId="77777777" w:rsidTr="006D1F57">
        <w:trPr>
          <w:trHeight w:val="273"/>
        </w:trPr>
        <w:tc>
          <w:tcPr>
            <w:tcW w:w="17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DBA3D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HA92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E92EC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rPr>
                <w:rFonts w:ascii="Calibri" w:hAnsi="Calibri"/>
                <w:color w:val="000000"/>
              </w:rPr>
              <w:t>Main levée du mandat d'arrêt avec conditions</w:t>
            </w:r>
          </w:p>
        </w:tc>
      </w:tr>
      <w:tr w:rsidR="00016FE2" w:rsidRPr="005745B4" w14:paraId="74A8AE29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4DBE9B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HA93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64382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Congé en application de l'article 14 (CDS)</w:t>
            </w:r>
          </w:p>
        </w:tc>
      </w:tr>
      <w:tr w:rsidR="00016FE2" w:rsidRPr="005745B4" w14:paraId="5E476559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E563B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HA94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EC850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Départ pour l'extradition temporaire (interruption de peine)</w:t>
            </w:r>
          </w:p>
        </w:tc>
      </w:tr>
      <w:tr w:rsidR="00016FE2" w:rsidRPr="00147FF1" w14:paraId="107558F9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801B0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HA95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5AE87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Libération anticipée loi corona 2021</w:t>
            </w:r>
          </w:p>
        </w:tc>
      </w:tr>
      <w:tr w:rsidR="00016FE2" w:rsidRPr="00147FF1" w14:paraId="758F9206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2F98A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HA96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BD5A3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 xml:space="preserve">Libération anticipée Covid - loi corona 2020 </w:t>
            </w:r>
          </w:p>
        </w:tc>
      </w:tr>
      <w:tr w:rsidR="00016FE2" w:rsidRPr="005745B4" w14:paraId="5E664669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1E449" w14:textId="77777777" w:rsidR="00016FE2" w:rsidRPr="001670DD" w:rsidRDefault="00016FE2" w:rsidP="006D1F57">
            <w:r w:rsidRPr="001670DD">
              <w:t>HA97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F7633" w14:textId="77777777" w:rsidR="00016FE2" w:rsidRPr="001670DD" w:rsidRDefault="00016FE2" w:rsidP="006D1F57">
            <w:pPr>
              <w:rPr>
                <w:rFonts w:ascii="Calibri" w:hAnsi="Calibri" w:cs="Calibri"/>
                <w:color w:val="000000"/>
              </w:rPr>
            </w:pPr>
            <w:r w:rsidRPr="001670DD">
              <w:t>Libération anticipée Covid-19 A.R. n° 3 du 09/04/2020</w:t>
            </w:r>
          </w:p>
        </w:tc>
      </w:tr>
      <w:tr w:rsidR="00016FE2" w:rsidRPr="00905672" w14:paraId="6978AE06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A819B7" w14:textId="77777777" w:rsidR="00016FE2" w:rsidRPr="00800E0A" w:rsidRDefault="00016FE2" w:rsidP="006D1F57">
            <w:r w:rsidRPr="00800E0A">
              <w:t>HA152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EF46B8" w14:textId="77777777" w:rsidR="00016FE2" w:rsidRPr="00800E0A" w:rsidRDefault="00016FE2" w:rsidP="006D1F57">
            <w:r w:rsidRPr="00800E0A">
              <w:t>Libération conditionnelle JAP</w:t>
            </w:r>
          </w:p>
        </w:tc>
      </w:tr>
      <w:tr w:rsidR="00016FE2" w:rsidRPr="005745B4" w14:paraId="14F4802C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B90A53" w14:textId="77777777" w:rsidR="00016FE2" w:rsidRPr="00800E0A" w:rsidRDefault="00016FE2" w:rsidP="006D1F57">
            <w:pPr>
              <w:rPr>
                <w:strike/>
              </w:rPr>
            </w:pPr>
            <w:r w:rsidRPr="00800E0A">
              <w:rPr>
                <w:strike/>
              </w:rPr>
              <w:t>HA153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DEC71" w14:textId="77777777" w:rsidR="00016FE2" w:rsidRPr="00800E0A" w:rsidRDefault="00016FE2" w:rsidP="006D1F57">
            <w:pPr>
              <w:rPr>
                <w:strike/>
              </w:rPr>
            </w:pPr>
            <w:r w:rsidRPr="00800E0A">
              <w:rPr>
                <w:strike/>
              </w:rPr>
              <w:t>Libération provisoire sous conditions particulières</w:t>
            </w:r>
          </w:p>
        </w:tc>
      </w:tr>
      <w:tr w:rsidR="00016FE2" w:rsidRPr="005745B4" w14:paraId="2EEA3748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5D8A7" w14:textId="77777777" w:rsidR="00016FE2" w:rsidRPr="00800E0A" w:rsidRDefault="00016FE2" w:rsidP="006D1F57">
            <w:r w:rsidRPr="00800E0A">
              <w:t>HA181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528C7" w14:textId="77777777" w:rsidR="00016FE2" w:rsidRPr="00800E0A" w:rsidRDefault="00016FE2" w:rsidP="006D1F57">
            <w:r w:rsidRPr="00800E0A">
              <w:t>Libération provisoire en vue d'un éloignement du territoire JAP</w:t>
            </w:r>
          </w:p>
        </w:tc>
      </w:tr>
      <w:tr w:rsidR="00016FE2" w:rsidRPr="005745B4" w14:paraId="1276F538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79F98" w14:textId="77777777" w:rsidR="00016FE2" w:rsidRPr="00800E0A" w:rsidRDefault="00016FE2" w:rsidP="006D1F57">
            <w:r w:rsidRPr="00800E0A">
              <w:t>HA191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26D46" w14:textId="77777777" w:rsidR="00016FE2" w:rsidRPr="00800E0A" w:rsidRDefault="00016FE2" w:rsidP="006D1F57">
            <w:r w:rsidRPr="00800E0A">
              <w:t>Libération provisoire en vue d'une procédure de remise (extradition) JAP</w:t>
            </w:r>
          </w:p>
        </w:tc>
      </w:tr>
      <w:tr w:rsidR="00016FE2" w:rsidRPr="00905672" w14:paraId="3CC18268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A1033" w14:textId="77777777" w:rsidR="00016FE2" w:rsidRPr="00800E0A" w:rsidRDefault="00016FE2" w:rsidP="006D1F57">
            <w:r w:rsidRPr="00800E0A">
              <w:t>HA153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C70D6" w14:textId="77777777" w:rsidR="00016FE2" w:rsidRPr="00800E0A" w:rsidRDefault="00016FE2" w:rsidP="006D1F57">
            <w:r w:rsidRPr="00800E0A">
              <w:t>Libération pour cause de surpopulation</w:t>
            </w:r>
          </w:p>
        </w:tc>
      </w:tr>
      <w:tr w:rsidR="00016FE2" w:rsidRPr="00566AF2" w14:paraId="2B276962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4A041" w14:textId="77777777" w:rsidR="00016FE2" w:rsidRPr="00800E0A" w:rsidRDefault="00016FE2" w:rsidP="006D1F57">
            <w:r w:rsidRPr="00800E0A">
              <w:rPr>
                <w:rFonts w:ascii="Calibri" w:hAnsi="Calibri" w:cs="Calibri"/>
                <w:color w:val="000000"/>
              </w:rPr>
              <w:t>HA131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74BA9A" w14:textId="77777777" w:rsidR="00016FE2" w:rsidRPr="00800E0A" w:rsidRDefault="00016FE2" w:rsidP="006D1F57">
            <w:pPr>
              <w:rPr>
                <w:lang w:val="fr-FR"/>
              </w:rPr>
            </w:pPr>
            <w:r w:rsidRPr="00800E0A">
              <w:t>Libération après fin délai d’épreuve LC</w:t>
            </w:r>
          </w:p>
        </w:tc>
      </w:tr>
      <w:tr w:rsidR="00016FE2" w:rsidRPr="00566AF2" w14:paraId="6E5115E5" w14:textId="77777777" w:rsidTr="006D1F57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29A5D" w14:textId="77777777" w:rsidR="00016FE2" w:rsidRPr="00800E0A" w:rsidRDefault="00016FE2" w:rsidP="006D1F57">
            <w:r w:rsidRPr="00800E0A">
              <w:rPr>
                <w:rFonts w:ascii="Calibri" w:hAnsi="Calibri" w:cs="Calibri"/>
                <w:color w:val="000000"/>
              </w:rPr>
              <w:t>HA182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E89961" w14:textId="77777777" w:rsidR="00016FE2" w:rsidRPr="00800E0A" w:rsidRDefault="00016FE2" w:rsidP="006D1F57">
            <w:pPr>
              <w:rPr>
                <w:lang w:val="fr-FR"/>
              </w:rPr>
            </w:pPr>
            <w:r w:rsidRPr="00800E0A">
              <w:t xml:space="preserve">lib. </w:t>
            </w:r>
            <w:proofErr w:type="spellStart"/>
            <w:r w:rsidRPr="00800E0A">
              <w:t>provis</w:t>
            </w:r>
            <w:proofErr w:type="spellEnd"/>
            <w:r w:rsidRPr="00800E0A">
              <w:t xml:space="preserve">. </w:t>
            </w:r>
            <w:proofErr w:type="gramStart"/>
            <w:r w:rsidRPr="00800E0A">
              <w:t>en</w:t>
            </w:r>
            <w:proofErr w:type="gramEnd"/>
            <w:r w:rsidRPr="00800E0A">
              <w:t xml:space="preserve"> vue de remise (d'extradition) JAP</w:t>
            </w:r>
          </w:p>
        </w:tc>
      </w:tr>
    </w:tbl>
    <w:p w14:paraId="37C1F577" w14:textId="77777777" w:rsidR="00016FE2" w:rsidRPr="00566AF2" w:rsidRDefault="00016FE2" w:rsidP="00016FE2">
      <w:pPr>
        <w:rPr>
          <w:lang w:val="fr-FR"/>
        </w:rPr>
      </w:pPr>
    </w:p>
    <w:p w14:paraId="268D9EEE" w14:textId="167C4898" w:rsidR="0075435B" w:rsidRPr="000B6630" w:rsidRDefault="0075435B" w:rsidP="000B6630">
      <w:pPr>
        <w:rPr>
          <w:rFonts w:eastAsia="Calibri" w:cs="Arial"/>
          <w:b/>
        </w:rPr>
      </w:pPr>
    </w:p>
    <w:sectPr w:rsidR="0075435B" w:rsidRPr="000B6630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52F2"/>
    <w:rsid w:val="00057BF3"/>
    <w:rsid w:val="00061CA2"/>
    <w:rsid w:val="00080798"/>
    <w:rsid w:val="00080C93"/>
    <w:rsid w:val="0008338D"/>
    <w:rsid w:val="0008552B"/>
    <w:rsid w:val="00090409"/>
    <w:rsid w:val="00090C75"/>
    <w:rsid w:val="00097416"/>
    <w:rsid w:val="000B65C4"/>
    <w:rsid w:val="000B663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670DD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57981"/>
    <w:rsid w:val="002738BE"/>
    <w:rsid w:val="00281F37"/>
    <w:rsid w:val="002838AE"/>
    <w:rsid w:val="0028454A"/>
    <w:rsid w:val="00296BA6"/>
    <w:rsid w:val="00296EB9"/>
    <w:rsid w:val="002971E4"/>
    <w:rsid w:val="002B1FB2"/>
    <w:rsid w:val="002C6A62"/>
    <w:rsid w:val="002D00E5"/>
    <w:rsid w:val="002D3DA6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7776D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5F7682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6B84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23035"/>
    <w:rsid w:val="00D23E5D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F13BE9"/>
    <w:rsid w:val="00F14286"/>
    <w:rsid w:val="00F27D04"/>
    <w:rsid w:val="00F32D2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FR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5ACF66-F083-4CE8-A8C5-404D50745D72}"/>
</file>

<file path=customXml/itemProps3.xml><?xml version="1.0" encoding="utf-8"?>
<ds:datastoreItem xmlns:ds="http://schemas.openxmlformats.org/officeDocument/2006/customXml" ds:itemID="{B5732A6F-655A-4BD7-8D0F-82FCCF2E755F}"/>
</file>

<file path=customXml/itemProps4.xml><?xml version="1.0" encoding="utf-8"?>
<ds:datastoreItem xmlns:ds="http://schemas.openxmlformats.org/officeDocument/2006/customXml" ds:itemID="{0BEA7FA4-C87A-42AD-ABF9-B58749B3A3B3}"/>
</file>

<file path=customXml/itemProps5.xml><?xml version="1.0" encoding="utf-8"?>
<ds:datastoreItem xmlns:ds="http://schemas.openxmlformats.org/officeDocument/2006/customXml" ds:itemID="{D7F722AE-95B2-403D-829C-BB8D6561BBB6}"/>
</file>

<file path=customXml/itemProps6.xml><?xml version="1.0" encoding="utf-8"?>
<ds:datastoreItem xmlns:ds="http://schemas.openxmlformats.org/officeDocument/2006/customXml" ds:itemID="{32D678D1-5327-4C90-B24C-ED4E49EEED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2705</Characters>
  <Application>Microsoft Office Word</Application>
  <DocSecurity>0</DocSecurity>
  <Lines>128</Lines>
  <Paragraphs>105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2025-11-25T13:34:00Z</dcterms:created>
  <dcterms:modified xsi:type="dcterms:W3CDTF">2025-11-25T13:34:00Z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