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ADFE" w14:textId="77777777" w:rsidR="00D353A1" w:rsidRPr="00FE7B91" w:rsidRDefault="00D353A1" w:rsidP="00D353A1">
      <w:pP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</w:pPr>
      <w:r w:rsidRPr="00FE7B91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eastAsia="en-GB"/>
        </w:rPr>
        <w:t xml:space="preserve">Continuité des soins infirmiers pendant la crise COVID-19 : nous adaptons le délai de confirmation écrite d'une prescription orale.  Les autres délais, nombres et fréquences restent inchangés. </w:t>
      </w:r>
    </w:p>
    <w:p w14:paraId="2EB4972A" w14:textId="77777777" w:rsidR="00500C88" w:rsidRDefault="00500C88" w:rsidP="00D353A1">
      <w:pPr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</w:pPr>
    </w:p>
    <w:p w14:paraId="08068AE9" w14:textId="79D9AC51" w:rsidR="00D353A1" w:rsidRPr="00500C88" w:rsidRDefault="00D353A1" w:rsidP="00D353A1">
      <w:pPr>
        <w:rPr>
          <w:rFonts w:ascii="Trebuchet MS" w:eastAsiaTheme="minorHAnsi" w:hAnsi="Trebuchet MS" w:cstheme="minorHAnsi"/>
          <w:color w:val="000000"/>
          <w:sz w:val="20"/>
          <w:szCs w:val="20"/>
        </w:rPr>
      </w:pPr>
      <w:r w:rsidRPr="00500C88">
        <w:rPr>
          <w:rFonts w:ascii="Trebuchet MS" w:eastAsiaTheme="minorHAnsi" w:hAnsi="Trebuchet MS" w:cstheme="minorHAnsi"/>
          <w:color w:val="000000"/>
          <w:sz w:val="20"/>
          <w:szCs w:val="20"/>
          <w:lang w:val="fr-FR"/>
        </w:rPr>
        <w:t xml:space="preserve">Nous voulons garantir la continuité de votre activité et des soins nécessaires vos patients, même pendant cette crise du COVID-19.  </w:t>
      </w:r>
      <w:r w:rsidRPr="00500C88">
        <w:rPr>
          <w:rFonts w:ascii="Trebuchet MS" w:eastAsiaTheme="minorHAnsi" w:hAnsi="Trebuchet MS" w:cstheme="minorHAnsi"/>
          <w:color w:val="000000"/>
          <w:sz w:val="20"/>
          <w:szCs w:val="20"/>
        </w:rPr>
        <w:t>Pour cette raison, nous ajustons, en concertation avec les organismes assureurs, temporairement le délai pour la confirmation écrite d'une prescription orale.</w:t>
      </w:r>
    </w:p>
    <w:p w14:paraId="5AB66CA6" w14:textId="4D9209E0" w:rsidR="008A2377" w:rsidRPr="00500C88" w:rsidRDefault="00D353A1" w:rsidP="008A2377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 w:cstheme="minorHAnsi"/>
          <w:color w:val="2D3235"/>
          <w:sz w:val="20"/>
          <w:szCs w:val="20"/>
          <w:shd w:val="clear" w:color="auto" w:fill="F5F8FA"/>
        </w:rPr>
      </w:pPr>
      <w:r w:rsidRPr="00500C88">
        <w:rPr>
          <w:rFonts w:ascii="Trebuchet MS" w:eastAsiaTheme="minorHAnsi" w:hAnsi="Trebuchet MS" w:cstheme="minorHAnsi"/>
          <w:color w:val="000000"/>
          <w:sz w:val="20"/>
          <w:szCs w:val="20"/>
        </w:rPr>
        <w:t xml:space="preserve">Cette mesure est d’application à partir du 1er mars et pendant toute la durée de la crise COVID-19. </w:t>
      </w:r>
    </w:p>
    <w:p w14:paraId="26AAD024" w14:textId="210B856F" w:rsidR="002A0289" w:rsidRPr="00500C88" w:rsidRDefault="002A0289" w:rsidP="002A0289">
      <w:pPr>
        <w:rPr>
          <w:rFonts w:ascii="Trebuchet MS" w:hAnsi="Trebuchet MS"/>
          <w:b/>
          <w:color w:val="0066CC"/>
          <w:sz w:val="20"/>
          <w:szCs w:val="20"/>
        </w:rPr>
      </w:pPr>
    </w:p>
    <w:tbl>
      <w:tblPr>
        <w:tblStyle w:val="TableGrid"/>
        <w:tblW w:w="131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E54FE1" w:rsidRPr="00500C88" w14:paraId="1B9478BE" w14:textId="77777777" w:rsidTr="00500C88">
        <w:trPr>
          <w:trHeight w:val="273"/>
        </w:trPr>
        <w:tc>
          <w:tcPr>
            <w:tcW w:w="13183" w:type="dxa"/>
          </w:tcPr>
          <w:p w14:paraId="13ECF1AE" w14:textId="09045846" w:rsidR="00E54FE1" w:rsidRPr="00FE7B91" w:rsidRDefault="00D353A1" w:rsidP="002D5EF4">
            <w:pPr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FE7B91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Le délai pour la confirmation écrite d'une prescription orale est-il prolongé ?</w:t>
            </w:r>
          </w:p>
        </w:tc>
      </w:tr>
      <w:tr w:rsidR="00E54FE1" w:rsidRPr="00500C88" w14:paraId="2C756CA4" w14:textId="77777777" w:rsidTr="00500C88">
        <w:trPr>
          <w:trHeight w:val="579"/>
        </w:trPr>
        <w:tc>
          <w:tcPr>
            <w:tcW w:w="13183" w:type="dxa"/>
          </w:tcPr>
          <w:p w14:paraId="031835A1" w14:textId="77777777" w:rsidR="0019417F" w:rsidRPr="00500C88" w:rsidRDefault="0019417F" w:rsidP="0019417F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</w:p>
          <w:p w14:paraId="619E2EAF" w14:textId="15AB44F2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  <w:r w:rsidRPr="00500C88"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  <w:t>En concertation avec les organismes assureurs, nous avons déjà temporairement adapté certaines modalités en ce qui concerne la facturation électronique de vos soins dispensés pendant la crise COVID-19.  Les organismes assureurs se sont montrés disposés à lever le blocage des paiements si les champs relatifs au médecin prescripteur et à la date de la prescription n'étaient pas remplis au moment de la facturation.</w:t>
            </w:r>
          </w:p>
          <w:p w14:paraId="0C71E3A4" w14:textId="77777777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  <w:r w:rsidRPr="00500C88"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  <w:t xml:space="preserve"> </w:t>
            </w:r>
          </w:p>
          <w:p w14:paraId="0836CBEB" w14:textId="77777777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  <w:r w:rsidRPr="00500C88"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  <w:t xml:space="preserve">Désormais, le délai pour la confirmation écrite d'une prescription orale (en cas d'urgence) est également porté à 6 mois.  </w:t>
            </w:r>
          </w:p>
          <w:p w14:paraId="3939B8D5" w14:textId="77777777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</w:p>
          <w:p w14:paraId="7674A1A3" w14:textId="77777777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  <w:r w:rsidRPr="00500C88"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  <w:t>Cela signifie qu'au plus tard 6 mois après la formulation orale d'une prescription par le médecin, la confirmation écrite doit être disponible.</w:t>
            </w:r>
          </w:p>
          <w:p w14:paraId="7369D762" w14:textId="77777777" w:rsidR="00D353A1" w:rsidRPr="00500C88" w:rsidRDefault="00D353A1" w:rsidP="00D353A1">
            <w:pPr>
              <w:rPr>
                <w:rFonts w:ascii="Trebuchet MS" w:eastAsiaTheme="minorHAnsi" w:hAnsi="Trebuchet MS" w:cstheme="minorHAnsi"/>
                <w:color w:val="000000"/>
                <w:sz w:val="20"/>
                <w:szCs w:val="20"/>
              </w:rPr>
            </w:pPr>
          </w:p>
          <w:p w14:paraId="468052CE" w14:textId="10A208A6" w:rsidR="005531E7" w:rsidRPr="00500C88" w:rsidRDefault="00785565" w:rsidP="00FD1F5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500C88">
              <w:rPr>
                <w:rFonts w:ascii="Trebuchet MS" w:hAnsi="Trebuchet MS"/>
                <w:b/>
                <w:sz w:val="20"/>
                <w:szCs w:val="20"/>
              </w:rPr>
              <w:t>Les règles de la nomenclature relatives à la nécessité d'une prescription continuent à s'appliquer</w:t>
            </w:r>
          </w:p>
          <w:p w14:paraId="08AF0051" w14:textId="594EFE58" w:rsidR="00785565" w:rsidRPr="00500C88" w:rsidRDefault="00785565" w:rsidP="00FD1F5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24B9C" w:rsidRPr="00500C88" w14:paraId="646C4BF5" w14:textId="77777777" w:rsidTr="00500C88">
        <w:trPr>
          <w:trHeight w:val="258"/>
        </w:trPr>
        <w:tc>
          <w:tcPr>
            <w:tcW w:w="13183" w:type="dxa"/>
          </w:tcPr>
          <w:p w14:paraId="2239C0A9" w14:textId="1D7A0058" w:rsidR="00824B9C" w:rsidRPr="00FE7B91" w:rsidRDefault="00785565" w:rsidP="00785565">
            <w:pPr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FE7B91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t>Quels sont les délais/nombres/fréquences qui ne sont pas adaptés ?</w:t>
            </w:r>
          </w:p>
        </w:tc>
      </w:tr>
      <w:tr w:rsidR="00824B9C" w:rsidRPr="00500C88" w14:paraId="4E0440C5" w14:textId="77777777" w:rsidTr="00500C88">
        <w:trPr>
          <w:trHeight w:val="571"/>
        </w:trPr>
        <w:tc>
          <w:tcPr>
            <w:tcW w:w="13183" w:type="dxa"/>
          </w:tcPr>
          <w:p w14:paraId="2BFD68FE" w14:textId="77777777" w:rsidR="00594900" w:rsidRPr="00500C88" w:rsidRDefault="00594900" w:rsidP="00594900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</w:p>
          <w:p w14:paraId="577DC45B" w14:textId="77777777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Les délais suivants ne sont pas adaptés :</w:t>
            </w:r>
          </w:p>
          <w:p w14:paraId="0EE2B04D" w14:textId="77777777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0079A0C" w14:textId="77777777" w:rsidR="00785565" w:rsidRPr="00500C88" w:rsidRDefault="00785565" w:rsidP="00FF4AC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Date limite pour la demande de forfait et de toilettes ;</w:t>
            </w:r>
          </w:p>
          <w:p w14:paraId="69D04D83" w14:textId="77777777" w:rsidR="00785565" w:rsidRPr="00500C88" w:rsidRDefault="00785565" w:rsidP="001B0833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Durée de validité de la demande de forfaits et de toilettes ;</w:t>
            </w:r>
          </w:p>
          <w:p w14:paraId="52BF0397" w14:textId="77777777" w:rsidR="00785565" w:rsidRPr="00500C88" w:rsidRDefault="00785565" w:rsidP="008546AF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Date limite de notification du non-démarrage, de l'interruption ou de la cessation des forfaits et des toilettes ;</w:t>
            </w:r>
          </w:p>
          <w:p w14:paraId="719C2899" w14:textId="77777777" w:rsidR="00785565" w:rsidRPr="00500C88" w:rsidRDefault="00785565" w:rsidP="005B188B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 xml:space="preserve">Durée de validité de la décision de </w:t>
            </w:r>
            <w:proofErr w:type="spellStart"/>
            <w:r w:rsidRPr="00500C88">
              <w:rPr>
                <w:rFonts w:ascii="Trebuchet MS" w:hAnsi="Trebuchet MS" w:cstheme="minorHAnsi"/>
                <w:sz w:val="20"/>
                <w:szCs w:val="20"/>
              </w:rPr>
              <w:t>déscorage</w:t>
            </w:r>
            <w:proofErr w:type="spellEnd"/>
            <w:r w:rsidRPr="00500C88">
              <w:rPr>
                <w:rFonts w:ascii="Trebuchet MS" w:hAnsi="Trebuchet MS" w:cstheme="minorHAnsi"/>
                <w:sz w:val="20"/>
                <w:szCs w:val="20"/>
              </w:rPr>
              <w:t xml:space="preserve"> de l'échelle Katz ;</w:t>
            </w:r>
          </w:p>
          <w:p w14:paraId="1B06D26A" w14:textId="77777777" w:rsidR="00785565" w:rsidRPr="00500C88" w:rsidRDefault="00785565" w:rsidP="00190649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Date limite de notification des soins palliatifs ;</w:t>
            </w:r>
          </w:p>
          <w:p w14:paraId="26892D79" w14:textId="78A28AFB" w:rsidR="00785565" w:rsidRPr="00500C88" w:rsidRDefault="00785565" w:rsidP="00190649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Durée et période de validité de la notification du forfait par jour de soins pour les patients nécessitant des soins avec une ou plusieurs des prestations techniques spécifiques suivantes :</w:t>
            </w:r>
          </w:p>
          <w:p w14:paraId="77A242F6" w14:textId="39789603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 xml:space="preserve">                      - la mise en place et/ou la surveillance d’une perfusion (intraveineuse ou sous-cutanée) ;</w:t>
            </w:r>
          </w:p>
          <w:p w14:paraId="26EFC690" w14:textId="77777777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 xml:space="preserve">                      - l'administration et/ou la supervision de la nutrition parentérale ;</w:t>
            </w:r>
          </w:p>
          <w:p w14:paraId="57A14B11" w14:textId="77777777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1C9B353" w14:textId="6C0CBDB1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Les nombres/fréquences suivants ne sont pas adaptés :</w:t>
            </w:r>
          </w:p>
          <w:p w14:paraId="11F1636D" w14:textId="77777777" w:rsidR="00785565" w:rsidRPr="00500C88" w:rsidRDefault="00785565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3838EA2" w14:textId="77777777" w:rsidR="00785565" w:rsidRPr="00500C88" w:rsidRDefault="00785565" w:rsidP="004A53C9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Fréquence des rapports dans le contexte des systèmes de pompe</w:t>
            </w:r>
          </w:p>
          <w:p w14:paraId="619AA840" w14:textId="77777777" w:rsidR="00785565" w:rsidRPr="00500C88" w:rsidRDefault="00785565" w:rsidP="004F41DE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Fréquence des visites de contrôle concernant les prestations effectuées par un aide-soignant (</w:t>
            </w:r>
            <w:r w:rsidRPr="00500C88">
              <w:rPr>
                <w:rFonts w:ascii="Trebuchet MS" w:hAnsi="Trebuchet MS" w:cstheme="minorHAnsi"/>
                <w:b/>
                <w:i/>
                <w:sz w:val="20"/>
                <w:szCs w:val="20"/>
              </w:rPr>
              <w:t>dans le suivi, il sera tenu compte du cadre exceptionnel de la crise COVID-19 et des situations de force majeure qui en découleraient</w:t>
            </w:r>
            <w:r w:rsidRPr="00500C88">
              <w:rPr>
                <w:rFonts w:ascii="Trebuchet MS" w:hAnsi="Trebuchet MS" w:cstheme="minorHAnsi"/>
                <w:sz w:val="20"/>
                <w:szCs w:val="20"/>
              </w:rPr>
              <w:t>).</w:t>
            </w:r>
          </w:p>
          <w:p w14:paraId="0FBC213C" w14:textId="77777777" w:rsidR="00785565" w:rsidRPr="00500C88" w:rsidRDefault="00785565" w:rsidP="001678AE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Nombre maximal de surveillance des pansements bioactifs</w:t>
            </w:r>
          </w:p>
          <w:p w14:paraId="1892AA5F" w14:textId="77777777" w:rsidR="00785565" w:rsidRPr="00500C88" w:rsidRDefault="00785565" w:rsidP="00CA46F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Collyre postopératoire : nombre de jours maximum après l'opération</w:t>
            </w:r>
          </w:p>
          <w:p w14:paraId="3C9947C7" w14:textId="77777777" w:rsidR="00785565" w:rsidRPr="00500C88" w:rsidRDefault="00785565" w:rsidP="00690D7D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Nombre maximum d’avis de l’infirmier relais en matière de soins de plaies par patient par mois/année civile</w:t>
            </w:r>
          </w:p>
          <w:p w14:paraId="31ABB124" w14:textId="36DFA3BD" w:rsidR="00785565" w:rsidRPr="00500C88" w:rsidRDefault="00785565" w:rsidP="00690D7D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Nombre maximum de valeurs W par année civile</w:t>
            </w:r>
          </w:p>
          <w:p w14:paraId="0E976454" w14:textId="14B54B6D" w:rsidR="00D504DF" w:rsidRPr="00500C88" w:rsidRDefault="00D504DF" w:rsidP="00785565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824B9C" w:rsidRPr="00500C88" w14:paraId="39062E7A" w14:textId="77777777" w:rsidTr="00500C88">
        <w:trPr>
          <w:trHeight w:val="144"/>
        </w:trPr>
        <w:tc>
          <w:tcPr>
            <w:tcW w:w="13183" w:type="dxa"/>
          </w:tcPr>
          <w:p w14:paraId="66BE5B22" w14:textId="676A9FFD" w:rsidR="00824B9C" w:rsidRPr="00FE7B91" w:rsidRDefault="00785565" w:rsidP="002D5EF4">
            <w:pPr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</w:pPr>
            <w:r w:rsidRPr="00FE7B91">
              <w:rPr>
                <w:rFonts w:ascii="Trebuchet MS" w:eastAsiaTheme="majorEastAsia" w:hAnsi="Trebuchet MS" w:cstheme="majorBidi"/>
                <w:color w:val="02819B"/>
                <w:sz w:val="25"/>
                <w:szCs w:val="25"/>
              </w:rPr>
              <w:lastRenderedPageBreak/>
              <w:t>Pendant quelle période ces nouvelles mesures s'appliquent-elles ?</w:t>
            </w:r>
          </w:p>
        </w:tc>
      </w:tr>
      <w:tr w:rsidR="00824B9C" w:rsidRPr="00500C88" w14:paraId="1E9BF8EA" w14:textId="77777777" w:rsidTr="00500C88">
        <w:trPr>
          <w:trHeight w:val="144"/>
        </w:trPr>
        <w:tc>
          <w:tcPr>
            <w:tcW w:w="13183" w:type="dxa"/>
          </w:tcPr>
          <w:p w14:paraId="49156DB1" w14:textId="77777777" w:rsidR="00500C88" w:rsidRDefault="00500C88" w:rsidP="008455E9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227457A" w14:textId="45FE5526" w:rsidR="00824B9C" w:rsidRPr="00500C88" w:rsidRDefault="00785565" w:rsidP="008455E9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500C88">
              <w:rPr>
                <w:rFonts w:ascii="Trebuchet MS" w:hAnsi="Trebuchet MS" w:cstheme="minorHAnsi"/>
                <w:sz w:val="20"/>
                <w:szCs w:val="20"/>
              </w:rPr>
              <w:t>Les mesures exceptionnelles s'appliqueront à partir du 1er mars 2020 et resteront valables pendant la période liée à la pandémie COVID-19.</w:t>
            </w:r>
          </w:p>
        </w:tc>
      </w:tr>
    </w:tbl>
    <w:p w14:paraId="56096179" w14:textId="77777777" w:rsidR="00824B9C" w:rsidRPr="00500C88" w:rsidRDefault="00824B9C" w:rsidP="00500C88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30BFF1A" w14:textId="1B1F5E39" w:rsidR="00785565" w:rsidRDefault="00785565" w:rsidP="00500C88">
      <w:pPr>
        <w:spacing w:after="0" w:line="240" w:lineRule="auto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500C88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Des questions ?</w:t>
      </w:r>
    </w:p>
    <w:p w14:paraId="1D6E8035" w14:textId="77777777" w:rsidR="00003262" w:rsidRPr="00500C88" w:rsidRDefault="00003262" w:rsidP="00500C88">
      <w:pPr>
        <w:spacing w:after="0" w:line="240" w:lineRule="auto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</w:p>
    <w:p w14:paraId="797FE443" w14:textId="77777777" w:rsidR="00003262" w:rsidRDefault="00785565" w:rsidP="00003262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  <w:color w:val="2D3235"/>
          <w:sz w:val="20"/>
          <w:szCs w:val="20"/>
        </w:rPr>
      </w:pPr>
      <w:r w:rsidRPr="00003262">
        <w:rPr>
          <w:rFonts w:ascii="Trebuchet MS" w:hAnsi="Trebuchet MS"/>
          <w:color w:val="2D3235"/>
          <w:sz w:val="20"/>
          <w:szCs w:val="20"/>
        </w:rPr>
        <w:t xml:space="preserve">Les dispensateurs de soins de </w:t>
      </w:r>
      <w:bookmarkStart w:id="0" w:name="_GoBack"/>
      <w:r w:rsidRPr="00003262">
        <w:rPr>
          <w:rFonts w:ascii="Trebuchet MS" w:hAnsi="Trebuchet MS"/>
          <w:color w:val="2D3235"/>
          <w:sz w:val="20"/>
          <w:szCs w:val="20"/>
        </w:rPr>
        <w:t xml:space="preserve">santé </w:t>
      </w:r>
      <w:r w:rsidRPr="00FE7B91">
        <w:rPr>
          <w:rFonts w:ascii="Trebuchet MS" w:hAnsi="Trebuchet MS"/>
          <w:color w:val="2D3235"/>
          <w:sz w:val="20"/>
          <w:szCs w:val="20"/>
        </w:rPr>
        <w:t>peuvent</w:t>
      </w:r>
      <w:r w:rsidRPr="00003262">
        <w:rPr>
          <w:rFonts w:ascii="Trebuchet MS" w:hAnsi="Trebuchet MS"/>
          <w:color w:val="2D3235"/>
          <w:sz w:val="20"/>
          <w:szCs w:val="20"/>
        </w:rPr>
        <w:t xml:space="preserve"> </w:t>
      </w:r>
      <w:bookmarkEnd w:id="0"/>
      <w:r w:rsidRPr="00003262">
        <w:rPr>
          <w:rFonts w:ascii="Trebuchet MS" w:hAnsi="Trebuchet MS"/>
          <w:color w:val="2D3235"/>
          <w:sz w:val="20"/>
          <w:szCs w:val="20"/>
        </w:rPr>
        <w:t>poser leurs questions sur les mesures prises pendant cette crise COVID-19 à </w:t>
      </w:r>
      <w:hyperlink r:id="rId8" w:history="1">
        <w:r w:rsidRPr="00003262">
          <w:rPr>
            <w:rStyle w:val="Hyperlink"/>
            <w:rFonts w:ascii="Trebuchet MS" w:hAnsi="Trebuchet MS"/>
            <w:color w:val="02819B"/>
            <w:sz w:val="20"/>
            <w:szCs w:val="20"/>
          </w:rPr>
          <w:t>covid19@riziv-inami.fgov.be</w:t>
        </w:r>
      </w:hyperlink>
      <w:r w:rsidRPr="00003262">
        <w:rPr>
          <w:rFonts w:ascii="Trebuchet MS" w:hAnsi="Trebuchet MS"/>
          <w:color w:val="2D3235"/>
          <w:sz w:val="20"/>
          <w:szCs w:val="20"/>
        </w:rPr>
        <w:t>.</w:t>
      </w:r>
    </w:p>
    <w:p w14:paraId="68CE8EE3" w14:textId="76FA4041" w:rsidR="00785565" w:rsidRPr="00003262" w:rsidRDefault="00785565" w:rsidP="00003262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hAnsi="Trebuchet MS"/>
          <w:color w:val="2D3235"/>
          <w:sz w:val="20"/>
          <w:szCs w:val="20"/>
        </w:rPr>
      </w:pPr>
      <w:r w:rsidRPr="00003262">
        <w:rPr>
          <w:rFonts w:ascii="Trebuchet MS" w:hAnsi="Trebuchet MS"/>
          <w:color w:val="2D3235"/>
          <w:sz w:val="20"/>
          <w:szCs w:val="20"/>
        </w:rPr>
        <w:t>Pour toute autre question liée à la crise du Covid-19 : </w:t>
      </w:r>
      <w:hyperlink r:id="rId9" w:history="1">
        <w:r w:rsidRPr="00003262">
          <w:rPr>
            <w:rStyle w:val="Hyperlink"/>
            <w:rFonts w:ascii="Trebuchet MS" w:hAnsi="Trebuchet MS"/>
            <w:color w:val="02819B"/>
            <w:sz w:val="20"/>
            <w:szCs w:val="20"/>
          </w:rPr>
          <w:t>www.info-coronavirus.be</w:t>
        </w:r>
      </w:hyperlink>
      <w:r w:rsidRPr="00003262">
        <w:rPr>
          <w:rFonts w:ascii="Trebuchet MS" w:hAnsi="Trebuchet MS"/>
          <w:color w:val="2D3235"/>
          <w:sz w:val="20"/>
          <w:szCs w:val="20"/>
        </w:rPr>
        <w:t> ou 0800 14 689 de 8h à 20h.</w:t>
      </w:r>
    </w:p>
    <w:p w14:paraId="0F1FF601" w14:textId="63DF27F0" w:rsidR="00B86105" w:rsidRPr="00785565" w:rsidRDefault="00B86105" w:rsidP="00500C88">
      <w:pPr>
        <w:spacing w:after="0" w:line="240" w:lineRule="auto"/>
        <w:rPr>
          <w:rFonts w:eastAsia="Times New Roman" w:cstheme="minorHAnsi"/>
          <w:color w:val="2D3235"/>
          <w:lang w:eastAsia="en-GB"/>
        </w:rPr>
      </w:pPr>
    </w:p>
    <w:sectPr w:rsidR="00B86105" w:rsidRPr="00785565" w:rsidSect="00B96AA6">
      <w:headerReference w:type="default" r:id="rId10"/>
      <w:footerReference w:type="default" r:id="rId11"/>
      <w:pgSz w:w="16839" w:h="11907" w:orient="landscape" w:code="9"/>
      <w:pgMar w:top="567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8845" w14:textId="77777777" w:rsidR="00F618BF" w:rsidRDefault="00F618BF" w:rsidP="00501153">
      <w:pPr>
        <w:spacing w:after="0" w:line="240" w:lineRule="auto"/>
      </w:pPr>
      <w:r>
        <w:separator/>
      </w:r>
    </w:p>
  </w:endnote>
  <w:endnote w:type="continuationSeparator" w:id="0">
    <w:p w14:paraId="68C6DF7C" w14:textId="77777777" w:rsidR="00F618BF" w:rsidRDefault="00F618BF" w:rsidP="0050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FBBE" w14:textId="43AAC202" w:rsidR="00F618BF" w:rsidRPr="008A688B" w:rsidRDefault="00F618BF" w:rsidP="008A68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EE8B" w14:textId="77777777" w:rsidR="00F618BF" w:rsidRDefault="00F618BF" w:rsidP="00501153">
      <w:pPr>
        <w:spacing w:after="0" w:line="240" w:lineRule="auto"/>
      </w:pPr>
      <w:r>
        <w:separator/>
      </w:r>
    </w:p>
  </w:footnote>
  <w:footnote w:type="continuationSeparator" w:id="0">
    <w:p w14:paraId="6797F16E" w14:textId="77777777" w:rsidR="00F618BF" w:rsidRDefault="00F618BF" w:rsidP="0050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7A79" w14:textId="28574C59" w:rsidR="00F618BF" w:rsidRPr="009B78BD" w:rsidRDefault="00F618BF" w:rsidP="00123B4A">
    <w:pPr>
      <w:pStyle w:val="Header"/>
      <w:tabs>
        <w:tab w:val="clear" w:pos="4536"/>
        <w:tab w:val="clear" w:pos="9072"/>
        <w:tab w:val="right" w:pos="9356"/>
      </w:tabs>
      <w:rPr>
        <w:sz w:val="16"/>
        <w:szCs w:val="16"/>
      </w:rPr>
    </w:pPr>
    <w:r>
      <w:rPr>
        <w:sz w:val="18"/>
      </w:rPr>
      <w:tab/>
    </w:r>
  </w:p>
  <w:p w14:paraId="144545C8" w14:textId="77777777" w:rsidR="00F618BF" w:rsidRPr="009B78BD" w:rsidRDefault="00F618B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A5"/>
    <w:multiLevelType w:val="hybridMultilevel"/>
    <w:tmpl w:val="002A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621"/>
    <w:multiLevelType w:val="hybridMultilevel"/>
    <w:tmpl w:val="FA44AA16"/>
    <w:lvl w:ilvl="0" w:tplc="D8745E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7CD6"/>
    <w:multiLevelType w:val="hybridMultilevel"/>
    <w:tmpl w:val="C5EC9392"/>
    <w:lvl w:ilvl="0" w:tplc="02503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0E2D"/>
    <w:multiLevelType w:val="hybridMultilevel"/>
    <w:tmpl w:val="8D78D578"/>
    <w:lvl w:ilvl="0" w:tplc="30767A62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C101E"/>
    <w:multiLevelType w:val="hybridMultilevel"/>
    <w:tmpl w:val="7338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86BA7"/>
    <w:multiLevelType w:val="multilevel"/>
    <w:tmpl w:val="4C9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C56B7"/>
    <w:multiLevelType w:val="hybridMultilevel"/>
    <w:tmpl w:val="E496F6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43C3"/>
    <w:multiLevelType w:val="multilevel"/>
    <w:tmpl w:val="826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154B5A"/>
    <w:multiLevelType w:val="hybridMultilevel"/>
    <w:tmpl w:val="895E5DD4"/>
    <w:lvl w:ilvl="0" w:tplc="5E7AEC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0E0E"/>
    <w:multiLevelType w:val="multilevel"/>
    <w:tmpl w:val="C84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B76BE"/>
    <w:multiLevelType w:val="hybridMultilevel"/>
    <w:tmpl w:val="005AFC32"/>
    <w:lvl w:ilvl="0" w:tplc="23EC6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52096"/>
    <w:multiLevelType w:val="hybridMultilevel"/>
    <w:tmpl w:val="9AD8E698"/>
    <w:lvl w:ilvl="0" w:tplc="5A780F56">
      <w:start w:val="1"/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77A83C29"/>
    <w:multiLevelType w:val="hybridMultilevel"/>
    <w:tmpl w:val="6D34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595"/>
    <w:multiLevelType w:val="hybridMultilevel"/>
    <w:tmpl w:val="36B63632"/>
    <w:lvl w:ilvl="0" w:tplc="02503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5B0F"/>
    <w:multiLevelType w:val="hybridMultilevel"/>
    <w:tmpl w:val="3DA652DE"/>
    <w:lvl w:ilvl="0" w:tplc="490E07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6F9F"/>
    <w:multiLevelType w:val="hybridMultilevel"/>
    <w:tmpl w:val="CFD4B8B0"/>
    <w:lvl w:ilvl="0" w:tplc="02503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1"/>
    <w:rsid w:val="00000C3B"/>
    <w:rsid w:val="00003262"/>
    <w:rsid w:val="00003298"/>
    <w:rsid w:val="00005D18"/>
    <w:rsid w:val="00012005"/>
    <w:rsid w:val="000127EA"/>
    <w:rsid w:val="000162DF"/>
    <w:rsid w:val="00017E81"/>
    <w:rsid w:val="00020BD4"/>
    <w:rsid w:val="00022543"/>
    <w:rsid w:val="00023156"/>
    <w:rsid w:val="000259C2"/>
    <w:rsid w:val="00026199"/>
    <w:rsid w:val="00026274"/>
    <w:rsid w:val="000300EB"/>
    <w:rsid w:val="00030BC6"/>
    <w:rsid w:val="00031344"/>
    <w:rsid w:val="00031C92"/>
    <w:rsid w:val="0004061D"/>
    <w:rsid w:val="0004247C"/>
    <w:rsid w:val="00044DD3"/>
    <w:rsid w:val="00045947"/>
    <w:rsid w:val="00046D9D"/>
    <w:rsid w:val="00055A57"/>
    <w:rsid w:val="00057958"/>
    <w:rsid w:val="00062CA4"/>
    <w:rsid w:val="00064433"/>
    <w:rsid w:val="00070F01"/>
    <w:rsid w:val="00074CDE"/>
    <w:rsid w:val="00074EF1"/>
    <w:rsid w:val="00082B4D"/>
    <w:rsid w:val="00084C95"/>
    <w:rsid w:val="00091AB3"/>
    <w:rsid w:val="00092AEC"/>
    <w:rsid w:val="00094784"/>
    <w:rsid w:val="000A4FB6"/>
    <w:rsid w:val="000A65BA"/>
    <w:rsid w:val="000B00F2"/>
    <w:rsid w:val="000B33CC"/>
    <w:rsid w:val="000B4A7A"/>
    <w:rsid w:val="000B548C"/>
    <w:rsid w:val="000B626E"/>
    <w:rsid w:val="000C0613"/>
    <w:rsid w:val="000C3FC2"/>
    <w:rsid w:val="000C55AE"/>
    <w:rsid w:val="000C5ADD"/>
    <w:rsid w:val="000C6F26"/>
    <w:rsid w:val="000C7355"/>
    <w:rsid w:val="000C7EAC"/>
    <w:rsid w:val="000C7F1D"/>
    <w:rsid w:val="000D4E86"/>
    <w:rsid w:val="000D6C45"/>
    <w:rsid w:val="000D6FD4"/>
    <w:rsid w:val="000D74A9"/>
    <w:rsid w:val="000E012C"/>
    <w:rsid w:val="000E0C73"/>
    <w:rsid w:val="000F0F63"/>
    <w:rsid w:val="000F4A37"/>
    <w:rsid w:val="000F62D4"/>
    <w:rsid w:val="000F6544"/>
    <w:rsid w:val="00103E6D"/>
    <w:rsid w:val="0010636D"/>
    <w:rsid w:val="00114204"/>
    <w:rsid w:val="00117410"/>
    <w:rsid w:val="0012056F"/>
    <w:rsid w:val="00123B4A"/>
    <w:rsid w:val="001317FA"/>
    <w:rsid w:val="00136058"/>
    <w:rsid w:val="001403EB"/>
    <w:rsid w:val="00146A90"/>
    <w:rsid w:val="00146B00"/>
    <w:rsid w:val="001475FE"/>
    <w:rsid w:val="001530BE"/>
    <w:rsid w:val="001556A4"/>
    <w:rsid w:val="0015682E"/>
    <w:rsid w:val="001604BC"/>
    <w:rsid w:val="001662FD"/>
    <w:rsid w:val="00166409"/>
    <w:rsid w:val="00167DB2"/>
    <w:rsid w:val="00170481"/>
    <w:rsid w:val="0017785B"/>
    <w:rsid w:val="00180C3D"/>
    <w:rsid w:val="001849FD"/>
    <w:rsid w:val="00186271"/>
    <w:rsid w:val="001915C1"/>
    <w:rsid w:val="0019417F"/>
    <w:rsid w:val="00194385"/>
    <w:rsid w:val="001A268D"/>
    <w:rsid w:val="001A3CAA"/>
    <w:rsid w:val="001A63CF"/>
    <w:rsid w:val="001B019C"/>
    <w:rsid w:val="001B0840"/>
    <w:rsid w:val="001B0D81"/>
    <w:rsid w:val="001B4B26"/>
    <w:rsid w:val="001B4CDF"/>
    <w:rsid w:val="001B7A64"/>
    <w:rsid w:val="001C25D3"/>
    <w:rsid w:val="001C29A9"/>
    <w:rsid w:val="001D462B"/>
    <w:rsid w:val="001D7A24"/>
    <w:rsid w:val="001E1FFB"/>
    <w:rsid w:val="001E21AD"/>
    <w:rsid w:val="001E4A39"/>
    <w:rsid w:val="001E4BC2"/>
    <w:rsid w:val="001E4C1B"/>
    <w:rsid w:val="001E7798"/>
    <w:rsid w:val="001F4965"/>
    <w:rsid w:val="001F7D82"/>
    <w:rsid w:val="002005D9"/>
    <w:rsid w:val="00204D50"/>
    <w:rsid w:val="00210641"/>
    <w:rsid w:val="00226A95"/>
    <w:rsid w:val="00230C34"/>
    <w:rsid w:val="0023408C"/>
    <w:rsid w:val="002426D7"/>
    <w:rsid w:val="00244AC7"/>
    <w:rsid w:val="002462A0"/>
    <w:rsid w:val="00250531"/>
    <w:rsid w:val="00250E07"/>
    <w:rsid w:val="002512C9"/>
    <w:rsid w:val="00253F93"/>
    <w:rsid w:val="00254AEE"/>
    <w:rsid w:val="00256969"/>
    <w:rsid w:val="0026059A"/>
    <w:rsid w:val="0026492A"/>
    <w:rsid w:val="00272B46"/>
    <w:rsid w:val="00281380"/>
    <w:rsid w:val="00287118"/>
    <w:rsid w:val="00290AC1"/>
    <w:rsid w:val="00293DD0"/>
    <w:rsid w:val="00296D36"/>
    <w:rsid w:val="00296F5D"/>
    <w:rsid w:val="002A0289"/>
    <w:rsid w:val="002A72DA"/>
    <w:rsid w:val="002B7157"/>
    <w:rsid w:val="002C0150"/>
    <w:rsid w:val="002C4680"/>
    <w:rsid w:val="002C4D6E"/>
    <w:rsid w:val="002D004C"/>
    <w:rsid w:val="002D11C9"/>
    <w:rsid w:val="002D1CEA"/>
    <w:rsid w:val="002D6073"/>
    <w:rsid w:val="002D71C4"/>
    <w:rsid w:val="002D7362"/>
    <w:rsid w:val="002E2BB6"/>
    <w:rsid w:val="002E5162"/>
    <w:rsid w:val="002E5847"/>
    <w:rsid w:val="002E7585"/>
    <w:rsid w:val="002E7DFB"/>
    <w:rsid w:val="002F08C7"/>
    <w:rsid w:val="002F5015"/>
    <w:rsid w:val="00303021"/>
    <w:rsid w:val="00305B72"/>
    <w:rsid w:val="0031550B"/>
    <w:rsid w:val="00316D77"/>
    <w:rsid w:val="003176B5"/>
    <w:rsid w:val="003247F1"/>
    <w:rsid w:val="003260D1"/>
    <w:rsid w:val="00332E3F"/>
    <w:rsid w:val="00336B76"/>
    <w:rsid w:val="003427BB"/>
    <w:rsid w:val="00342AA0"/>
    <w:rsid w:val="0034757D"/>
    <w:rsid w:val="00350AF7"/>
    <w:rsid w:val="00350C5D"/>
    <w:rsid w:val="00351980"/>
    <w:rsid w:val="00362CD7"/>
    <w:rsid w:val="00363DB1"/>
    <w:rsid w:val="00366E11"/>
    <w:rsid w:val="003672E5"/>
    <w:rsid w:val="00367E53"/>
    <w:rsid w:val="00374B76"/>
    <w:rsid w:val="0037574C"/>
    <w:rsid w:val="00384B25"/>
    <w:rsid w:val="003857B2"/>
    <w:rsid w:val="003863B5"/>
    <w:rsid w:val="003871F0"/>
    <w:rsid w:val="003873A5"/>
    <w:rsid w:val="00391EAF"/>
    <w:rsid w:val="00395072"/>
    <w:rsid w:val="0039658C"/>
    <w:rsid w:val="003A29E2"/>
    <w:rsid w:val="003A47CE"/>
    <w:rsid w:val="003A4969"/>
    <w:rsid w:val="003D0B3A"/>
    <w:rsid w:val="003D548E"/>
    <w:rsid w:val="003D6048"/>
    <w:rsid w:val="003D6B7E"/>
    <w:rsid w:val="003D7CDD"/>
    <w:rsid w:val="003E2AC3"/>
    <w:rsid w:val="003E7F7D"/>
    <w:rsid w:val="003F1C38"/>
    <w:rsid w:val="003F2D6F"/>
    <w:rsid w:val="004018B3"/>
    <w:rsid w:val="0040799B"/>
    <w:rsid w:val="00407C94"/>
    <w:rsid w:val="00411378"/>
    <w:rsid w:val="00415331"/>
    <w:rsid w:val="004162EA"/>
    <w:rsid w:val="0041797C"/>
    <w:rsid w:val="00417E2F"/>
    <w:rsid w:val="004210C9"/>
    <w:rsid w:val="00422637"/>
    <w:rsid w:val="00422640"/>
    <w:rsid w:val="0042325B"/>
    <w:rsid w:val="00424673"/>
    <w:rsid w:val="00424822"/>
    <w:rsid w:val="00426811"/>
    <w:rsid w:val="00430C87"/>
    <w:rsid w:val="00431826"/>
    <w:rsid w:val="00431B6E"/>
    <w:rsid w:val="00433E91"/>
    <w:rsid w:val="00443009"/>
    <w:rsid w:val="00444A6B"/>
    <w:rsid w:val="00445AEC"/>
    <w:rsid w:val="00446778"/>
    <w:rsid w:val="004525F0"/>
    <w:rsid w:val="00454D2D"/>
    <w:rsid w:val="004668D9"/>
    <w:rsid w:val="00472777"/>
    <w:rsid w:val="00482CD3"/>
    <w:rsid w:val="0048450C"/>
    <w:rsid w:val="00484ECA"/>
    <w:rsid w:val="0048551D"/>
    <w:rsid w:val="0048753C"/>
    <w:rsid w:val="00487F20"/>
    <w:rsid w:val="00492B08"/>
    <w:rsid w:val="0049592A"/>
    <w:rsid w:val="00495F4A"/>
    <w:rsid w:val="004A3A15"/>
    <w:rsid w:val="004A6815"/>
    <w:rsid w:val="004B0321"/>
    <w:rsid w:val="004B0D6E"/>
    <w:rsid w:val="004B17B5"/>
    <w:rsid w:val="004B1DA8"/>
    <w:rsid w:val="004B2251"/>
    <w:rsid w:val="004B36EC"/>
    <w:rsid w:val="004B6085"/>
    <w:rsid w:val="004C6DFE"/>
    <w:rsid w:val="004D07E3"/>
    <w:rsid w:val="004D59E2"/>
    <w:rsid w:val="004D6735"/>
    <w:rsid w:val="004E34A8"/>
    <w:rsid w:val="004E6932"/>
    <w:rsid w:val="004E6D5D"/>
    <w:rsid w:val="004E7FD9"/>
    <w:rsid w:val="004F7DFF"/>
    <w:rsid w:val="00500C88"/>
    <w:rsid w:val="00501153"/>
    <w:rsid w:val="0050400F"/>
    <w:rsid w:val="00504451"/>
    <w:rsid w:val="00513C9D"/>
    <w:rsid w:val="00514491"/>
    <w:rsid w:val="00514950"/>
    <w:rsid w:val="0051504A"/>
    <w:rsid w:val="00523A78"/>
    <w:rsid w:val="0052796B"/>
    <w:rsid w:val="00527B3E"/>
    <w:rsid w:val="00532265"/>
    <w:rsid w:val="00533421"/>
    <w:rsid w:val="00544DB0"/>
    <w:rsid w:val="00544F76"/>
    <w:rsid w:val="00545FDD"/>
    <w:rsid w:val="005531E7"/>
    <w:rsid w:val="005539B4"/>
    <w:rsid w:val="00562584"/>
    <w:rsid w:val="005631E5"/>
    <w:rsid w:val="0057107D"/>
    <w:rsid w:val="00575D36"/>
    <w:rsid w:val="005772E7"/>
    <w:rsid w:val="00590A6A"/>
    <w:rsid w:val="00590FEA"/>
    <w:rsid w:val="00592EE3"/>
    <w:rsid w:val="00594900"/>
    <w:rsid w:val="005A3D51"/>
    <w:rsid w:val="005A52A7"/>
    <w:rsid w:val="005A53C1"/>
    <w:rsid w:val="005A6344"/>
    <w:rsid w:val="005A6607"/>
    <w:rsid w:val="005A70EB"/>
    <w:rsid w:val="005A782F"/>
    <w:rsid w:val="005B0937"/>
    <w:rsid w:val="005B1F6D"/>
    <w:rsid w:val="005B309F"/>
    <w:rsid w:val="005B5D88"/>
    <w:rsid w:val="005C14EB"/>
    <w:rsid w:val="005C6ADB"/>
    <w:rsid w:val="005C6B24"/>
    <w:rsid w:val="005D1F1B"/>
    <w:rsid w:val="005D37DB"/>
    <w:rsid w:val="005D4FE6"/>
    <w:rsid w:val="005D6A2A"/>
    <w:rsid w:val="005E2851"/>
    <w:rsid w:val="005E3520"/>
    <w:rsid w:val="005E505C"/>
    <w:rsid w:val="005E7DBD"/>
    <w:rsid w:val="005F1437"/>
    <w:rsid w:val="005F20FD"/>
    <w:rsid w:val="005F247C"/>
    <w:rsid w:val="005F33F7"/>
    <w:rsid w:val="005F3A2A"/>
    <w:rsid w:val="00602E81"/>
    <w:rsid w:val="006044FE"/>
    <w:rsid w:val="00611E7B"/>
    <w:rsid w:val="00612EE8"/>
    <w:rsid w:val="00613529"/>
    <w:rsid w:val="00615B98"/>
    <w:rsid w:val="0062085C"/>
    <w:rsid w:val="00621794"/>
    <w:rsid w:val="006229A3"/>
    <w:rsid w:val="00627DA5"/>
    <w:rsid w:val="00631725"/>
    <w:rsid w:val="006322EF"/>
    <w:rsid w:val="00637CBA"/>
    <w:rsid w:val="0064003C"/>
    <w:rsid w:val="006410CD"/>
    <w:rsid w:val="00641658"/>
    <w:rsid w:val="0064212B"/>
    <w:rsid w:val="0064315E"/>
    <w:rsid w:val="00646CC9"/>
    <w:rsid w:val="00647A7A"/>
    <w:rsid w:val="00655CAE"/>
    <w:rsid w:val="00657BA4"/>
    <w:rsid w:val="0066051E"/>
    <w:rsid w:val="00661461"/>
    <w:rsid w:val="006619B6"/>
    <w:rsid w:val="006619EA"/>
    <w:rsid w:val="00662D7D"/>
    <w:rsid w:val="00667604"/>
    <w:rsid w:val="00670F2C"/>
    <w:rsid w:val="00673C6D"/>
    <w:rsid w:val="00673E76"/>
    <w:rsid w:val="0067735C"/>
    <w:rsid w:val="0068023D"/>
    <w:rsid w:val="006806B9"/>
    <w:rsid w:val="00681BC1"/>
    <w:rsid w:val="00682BB9"/>
    <w:rsid w:val="006A2B34"/>
    <w:rsid w:val="006A3D2D"/>
    <w:rsid w:val="006A420C"/>
    <w:rsid w:val="006B582C"/>
    <w:rsid w:val="006C46E3"/>
    <w:rsid w:val="006C6C4B"/>
    <w:rsid w:val="006C7CF3"/>
    <w:rsid w:val="006D372E"/>
    <w:rsid w:val="006D3E6B"/>
    <w:rsid w:val="006D5B19"/>
    <w:rsid w:val="006D6BD4"/>
    <w:rsid w:val="006D7543"/>
    <w:rsid w:val="006E2F6F"/>
    <w:rsid w:val="006E4AD1"/>
    <w:rsid w:val="006E4BF8"/>
    <w:rsid w:val="006E5241"/>
    <w:rsid w:val="006F0CE1"/>
    <w:rsid w:val="006F33D7"/>
    <w:rsid w:val="006F554F"/>
    <w:rsid w:val="006F7E17"/>
    <w:rsid w:val="00707E40"/>
    <w:rsid w:val="00712065"/>
    <w:rsid w:val="007143AD"/>
    <w:rsid w:val="0071461C"/>
    <w:rsid w:val="007152B9"/>
    <w:rsid w:val="0072637D"/>
    <w:rsid w:val="00726C59"/>
    <w:rsid w:val="0073247C"/>
    <w:rsid w:val="0073275A"/>
    <w:rsid w:val="007411D4"/>
    <w:rsid w:val="00744FAE"/>
    <w:rsid w:val="007450DD"/>
    <w:rsid w:val="0075011E"/>
    <w:rsid w:val="007542BD"/>
    <w:rsid w:val="007566B3"/>
    <w:rsid w:val="00760B59"/>
    <w:rsid w:val="00764906"/>
    <w:rsid w:val="00765277"/>
    <w:rsid w:val="00766CFE"/>
    <w:rsid w:val="00780522"/>
    <w:rsid w:val="00781B1A"/>
    <w:rsid w:val="00785565"/>
    <w:rsid w:val="007863BD"/>
    <w:rsid w:val="00791277"/>
    <w:rsid w:val="00791A1B"/>
    <w:rsid w:val="007936C8"/>
    <w:rsid w:val="007949E8"/>
    <w:rsid w:val="007A0819"/>
    <w:rsid w:val="007A0FB2"/>
    <w:rsid w:val="007A1D3B"/>
    <w:rsid w:val="007A27D5"/>
    <w:rsid w:val="007A2DED"/>
    <w:rsid w:val="007A65DD"/>
    <w:rsid w:val="007A76A0"/>
    <w:rsid w:val="007A7EA8"/>
    <w:rsid w:val="007B191F"/>
    <w:rsid w:val="007B2CD2"/>
    <w:rsid w:val="007B4D38"/>
    <w:rsid w:val="007B52F1"/>
    <w:rsid w:val="007B7D02"/>
    <w:rsid w:val="007C1DF7"/>
    <w:rsid w:val="007C21F4"/>
    <w:rsid w:val="007C2C97"/>
    <w:rsid w:val="007C49CF"/>
    <w:rsid w:val="007C6C03"/>
    <w:rsid w:val="007D0837"/>
    <w:rsid w:val="007D09EB"/>
    <w:rsid w:val="007D0D1B"/>
    <w:rsid w:val="007D1B8F"/>
    <w:rsid w:val="007D3458"/>
    <w:rsid w:val="007D4AF1"/>
    <w:rsid w:val="007E0716"/>
    <w:rsid w:val="007F18F9"/>
    <w:rsid w:val="007F2169"/>
    <w:rsid w:val="007F3A01"/>
    <w:rsid w:val="007F474D"/>
    <w:rsid w:val="007F72F0"/>
    <w:rsid w:val="00802439"/>
    <w:rsid w:val="0080344E"/>
    <w:rsid w:val="0080390A"/>
    <w:rsid w:val="00812F55"/>
    <w:rsid w:val="008141F4"/>
    <w:rsid w:val="008146C9"/>
    <w:rsid w:val="008167C1"/>
    <w:rsid w:val="00817892"/>
    <w:rsid w:val="0082166D"/>
    <w:rsid w:val="00824B9C"/>
    <w:rsid w:val="00827882"/>
    <w:rsid w:val="0083403C"/>
    <w:rsid w:val="00835159"/>
    <w:rsid w:val="00837892"/>
    <w:rsid w:val="00842B5C"/>
    <w:rsid w:val="00844645"/>
    <w:rsid w:val="008455E9"/>
    <w:rsid w:val="008503AC"/>
    <w:rsid w:val="008525F4"/>
    <w:rsid w:val="008539C5"/>
    <w:rsid w:val="00855C59"/>
    <w:rsid w:val="00863180"/>
    <w:rsid w:val="00867E37"/>
    <w:rsid w:val="008704A9"/>
    <w:rsid w:val="00870A43"/>
    <w:rsid w:val="0087106C"/>
    <w:rsid w:val="00874897"/>
    <w:rsid w:val="0088025C"/>
    <w:rsid w:val="00885128"/>
    <w:rsid w:val="0089296F"/>
    <w:rsid w:val="008A07F9"/>
    <w:rsid w:val="008A1B2A"/>
    <w:rsid w:val="008A2377"/>
    <w:rsid w:val="008A53AD"/>
    <w:rsid w:val="008A5F61"/>
    <w:rsid w:val="008A688B"/>
    <w:rsid w:val="008A68C8"/>
    <w:rsid w:val="008A6C9F"/>
    <w:rsid w:val="008B0171"/>
    <w:rsid w:val="008B5F97"/>
    <w:rsid w:val="008B5FA2"/>
    <w:rsid w:val="008C04F7"/>
    <w:rsid w:val="008C20FA"/>
    <w:rsid w:val="008D54CE"/>
    <w:rsid w:val="008D7507"/>
    <w:rsid w:val="008E3D07"/>
    <w:rsid w:val="008F2C72"/>
    <w:rsid w:val="008F7FCC"/>
    <w:rsid w:val="0090208C"/>
    <w:rsid w:val="00902261"/>
    <w:rsid w:val="009028A8"/>
    <w:rsid w:val="00903279"/>
    <w:rsid w:val="00906AB7"/>
    <w:rsid w:val="00915A1F"/>
    <w:rsid w:val="00915BEB"/>
    <w:rsid w:val="009231AF"/>
    <w:rsid w:val="00924B08"/>
    <w:rsid w:val="00954BEB"/>
    <w:rsid w:val="00954C57"/>
    <w:rsid w:val="00957AFB"/>
    <w:rsid w:val="00962EA2"/>
    <w:rsid w:val="009639C7"/>
    <w:rsid w:val="0096526C"/>
    <w:rsid w:val="009664A0"/>
    <w:rsid w:val="00972565"/>
    <w:rsid w:val="009742B8"/>
    <w:rsid w:val="00985BEA"/>
    <w:rsid w:val="00991215"/>
    <w:rsid w:val="00993844"/>
    <w:rsid w:val="009A6AFE"/>
    <w:rsid w:val="009B0985"/>
    <w:rsid w:val="009B2C09"/>
    <w:rsid w:val="009B78BD"/>
    <w:rsid w:val="009C0D51"/>
    <w:rsid w:val="009C6822"/>
    <w:rsid w:val="009D3E7C"/>
    <w:rsid w:val="009E11F8"/>
    <w:rsid w:val="009E13BD"/>
    <w:rsid w:val="009E1721"/>
    <w:rsid w:val="009E76AD"/>
    <w:rsid w:val="009F1CE5"/>
    <w:rsid w:val="009F418C"/>
    <w:rsid w:val="00A0014D"/>
    <w:rsid w:val="00A04E25"/>
    <w:rsid w:val="00A0701A"/>
    <w:rsid w:val="00A079E5"/>
    <w:rsid w:val="00A20B3A"/>
    <w:rsid w:val="00A25CF8"/>
    <w:rsid w:val="00A26BBC"/>
    <w:rsid w:val="00A32A24"/>
    <w:rsid w:val="00A34E2F"/>
    <w:rsid w:val="00A3588A"/>
    <w:rsid w:val="00A3702F"/>
    <w:rsid w:val="00A446DE"/>
    <w:rsid w:val="00A44998"/>
    <w:rsid w:val="00A45F17"/>
    <w:rsid w:val="00A47435"/>
    <w:rsid w:val="00A50898"/>
    <w:rsid w:val="00A52BFA"/>
    <w:rsid w:val="00A6203C"/>
    <w:rsid w:val="00A65C1F"/>
    <w:rsid w:val="00A7294F"/>
    <w:rsid w:val="00A7487B"/>
    <w:rsid w:val="00A77399"/>
    <w:rsid w:val="00A81EBF"/>
    <w:rsid w:val="00A84AB5"/>
    <w:rsid w:val="00A84BCF"/>
    <w:rsid w:val="00A87C2A"/>
    <w:rsid w:val="00A9133F"/>
    <w:rsid w:val="00A92367"/>
    <w:rsid w:val="00A94A2D"/>
    <w:rsid w:val="00AA1A63"/>
    <w:rsid w:val="00AA2787"/>
    <w:rsid w:val="00AA2F86"/>
    <w:rsid w:val="00AA4B44"/>
    <w:rsid w:val="00AA6225"/>
    <w:rsid w:val="00AB1EE4"/>
    <w:rsid w:val="00AB23DE"/>
    <w:rsid w:val="00AB2E90"/>
    <w:rsid w:val="00AB4CCA"/>
    <w:rsid w:val="00AC4D06"/>
    <w:rsid w:val="00AC6323"/>
    <w:rsid w:val="00AC67B1"/>
    <w:rsid w:val="00AC6819"/>
    <w:rsid w:val="00AD5456"/>
    <w:rsid w:val="00AD5705"/>
    <w:rsid w:val="00AD6EEA"/>
    <w:rsid w:val="00AD749E"/>
    <w:rsid w:val="00AE7CFF"/>
    <w:rsid w:val="00AF1A61"/>
    <w:rsid w:val="00AF40A8"/>
    <w:rsid w:val="00B00E50"/>
    <w:rsid w:val="00B0112D"/>
    <w:rsid w:val="00B0623C"/>
    <w:rsid w:val="00B063CE"/>
    <w:rsid w:val="00B072E3"/>
    <w:rsid w:val="00B112C0"/>
    <w:rsid w:val="00B13721"/>
    <w:rsid w:val="00B1586C"/>
    <w:rsid w:val="00B15A8F"/>
    <w:rsid w:val="00B25FF5"/>
    <w:rsid w:val="00B26D4C"/>
    <w:rsid w:val="00B26F44"/>
    <w:rsid w:val="00B26FA8"/>
    <w:rsid w:val="00B300CB"/>
    <w:rsid w:val="00B30491"/>
    <w:rsid w:val="00B3081D"/>
    <w:rsid w:val="00B30883"/>
    <w:rsid w:val="00B358F2"/>
    <w:rsid w:val="00B378CB"/>
    <w:rsid w:val="00B41E68"/>
    <w:rsid w:val="00B4588F"/>
    <w:rsid w:val="00B46A4F"/>
    <w:rsid w:val="00B4787D"/>
    <w:rsid w:val="00B51AB6"/>
    <w:rsid w:val="00B568B6"/>
    <w:rsid w:val="00B60931"/>
    <w:rsid w:val="00B66CEA"/>
    <w:rsid w:val="00B67E4C"/>
    <w:rsid w:val="00B72045"/>
    <w:rsid w:val="00B86105"/>
    <w:rsid w:val="00B86499"/>
    <w:rsid w:val="00B9023B"/>
    <w:rsid w:val="00B90D00"/>
    <w:rsid w:val="00B96AA6"/>
    <w:rsid w:val="00BA0032"/>
    <w:rsid w:val="00BA116D"/>
    <w:rsid w:val="00BA3B19"/>
    <w:rsid w:val="00BA693D"/>
    <w:rsid w:val="00BA6A9F"/>
    <w:rsid w:val="00BB12E4"/>
    <w:rsid w:val="00BB441F"/>
    <w:rsid w:val="00BB48EF"/>
    <w:rsid w:val="00BC1FB2"/>
    <w:rsid w:val="00BC4049"/>
    <w:rsid w:val="00BE26A2"/>
    <w:rsid w:val="00BE5ED9"/>
    <w:rsid w:val="00BF06FD"/>
    <w:rsid w:val="00BF3055"/>
    <w:rsid w:val="00BF4913"/>
    <w:rsid w:val="00C04399"/>
    <w:rsid w:val="00C04C1C"/>
    <w:rsid w:val="00C106AD"/>
    <w:rsid w:val="00C14BF0"/>
    <w:rsid w:val="00C17C43"/>
    <w:rsid w:val="00C21663"/>
    <w:rsid w:val="00C24CA3"/>
    <w:rsid w:val="00C25A87"/>
    <w:rsid w:val="00C305E3"/>
    <w:rsid w:val="00C319A8"/>
    <w:rsid w:val="00C31FF3"/>
    <w:rsid w:val="00C4169A"/>
    <w:rsid w:val="00C4213E"/>
    <w:rsid w:val="00C42247"/>
    <w:rsid w:val="00C428BE"/>
    <w:rsid w:val="00C4359F"/>
    <w:rsid w:val="00C45FE1"/>
    <w:rsid w:val="00C461A8"/>
    <w:rsid w:val="00C46C27"/>
    <w:rsid w:val="00C52D55"/>
    <w:rsid w:val="00C574C7"/>
    <w:rsid w:val="00C6008E"/>
    <w:rsid w:val="00C63FE2"/>
    <w:rsid w:val="00C64434"/>
    <w:rsid w:val="00C7256B"/>
    <w:rsid w:val="00C7410E"/>
    <w:rsid w:val="00C75638"/>
    <w:rsid w:val="00C75B74"/>
    <w:rsid w:val="00C77821"/>
    <w:rsid w:val="00C80375"/>
    <w:rsid w:val="00C832ED"/>
    <w:rsid w:val="00C87642"/>
    <w:rsid w:val="00C90542"/>
    <w:rsid w:val="00C96549"/>
    <w:rsid w:val="00CA43B2"/>
    <w:rsid w:val="00CA6FCC"/>
    <w:rsid w:val="00CB04D3"/>
    <w:rsid w:val="00CC3028"/>
    <w:rsid w:val="00CC50E5"/>
    <w:rsid w:val="00CC7465"/>
    <w:rsid w:val="00CE1569"/>
    <w:rsid w:val="00CE4FC3"/>
    <w:rsid w:val="00CE5867"/>
    <w:rsid w:val="00CF2631"/>
    <w:rsid w:val="00CF4103"/>
    <w:rsid w:val="00D03C3A"/>
    <w:rsid w:val="00D06EE5"/>
    <w:rsid w:val="00D07044"/>
    <w:rsid w:val="00D11C41"/>
    <w:rsid w:val="00D13194"/>
    <w:rsid w:val="00D201D1"/>
    <w:rsid w:val="00D224C6"/>
    <w:rsid w:val="00D2281C"/>
    <w:rsid w:val="00D22868"/>
    <w:rsid w:val="00D23EAC"/>
    <w:rsid w:val="00D2539F"/>
    <w:rsid w:val="00D2640D"/>
    <w:rsid w:val="00D300D7"/>
    <w:rsid w:val="00D30377"/>
    <w:rsid w:val="00D30A49"/>
    <w:rsid w:val="00D31A47"/>
    <w:rsid w:val="00D329B9"/>
    <w:rsid w:val="00D34639"/>
    <w:rsid w:val="00D353A1"/>
    <w:rsid w:val="00D36053"/>
    <w:rsid w:val="00D362D7"/>
    <w:rsid w:val="00D372F6"/>
    <w:rsid w:val="00D40DA3"/>
    <w:rsid w:val="00D41859"/>
    <w:rsid w:val="00D504DF"/>
    <w:rsid w:val="00D532E3"/>
    <w:rsid w:val="00D53A63"/>
    <w:rsid w:val="00D5470B"/>
    <w:rsid w:val="00D55BDF"/>
    <w:rsid w:val="00D63F46"/>
    <w:rsid w:val="00D6635E"/>
    <w:rsid w:val="00D70326"/>
    <w:rsid w:val="00D73E8E"/>
    <w:rsid w:val="00D7619E"/>
    <w:rsid w:val="00D774B8"/>
    <w:rsid w:val="00D77C8F"/>
    <w:rsid w:val="00D80202"/>
    <w:rsid w:val="00D8187F"/>
    <w:rsid w:val="00D84F71"/>
    <w:rsid w:val="00D8672C"/>
    <w:rsid w:val="00D95DBB"/>
    <w:rsid w:val="00DA5EB9"/>
    <w:rsid w:val="00DA667A"/>
    <w:rsid w:val="00DB0D82"/>
    <w:rsid w:val="00DB11AC"/>
    <w:rsid w:val="00DB4A5F"/>
    <w:rsid w:val="00DB5414"/>
    <w:rsid w:val="00DB7B46"/>
    <w:rsid w:val="00DC2123"/>
    <w:rsid w:val="00DC2129"/>
    <w:rsid w:val="00DC3158"/>
    <w:rsid w:val="00DC4EFC"/>
    <w:rsid w:val="00DD104B"/>
    <w:rsid w:val="00DD26CC"/>
    <w:rsid w:val="00DE3D38"/>
    <w:rsid w:val="00DE53DE"/>
    <w:rsid w:val="00DE6F59"/>
    <w:rsid w:val="00DE7CFA"/>
    <w:rsid w:val="00DF3FAA"/>
    <w:rsid w:val="00E0449B"/>
    <w:rsid w:val="00E058F2"/>
    <w:rsid w:val="00E1015D"/>
    <w:rsid w:val="00E1018F"/>
    <w:rsid w:val="00E11054"/>
    <w:rsid w:val="00E11E3E"/>
    <w:rsid w:val="00E14A1E"/>
    <w:rsid w:val="00E20197"/>
    <w:rsid w:val="00E208E5"/>
    <w:rsid w:val="00E20E78"/>
    <w:rsid w:val="00E20F93"/>
    <w:rsid w:val="00E233E2"/>
    <w:rsid w:val="00E2484C"/>
    <w:rsid w:val="00E309E1"/>
    <w:rsid w:val="00E31DEA"/>
    <w:rsid w:val="00E34A19"/>
    <w:rsid w:val="00E42418"/>
    <w:rsid w:val="00E42883"/>
    <w:rsid w:val="00E50F05"/>
    <w:rsid w:val="00E52B5B"/>
    <w:rsid w:val="00E54FE1"/>
    <w:rsid w:val="00E562DF"/>
    <w:rsid w:val="00E56334"/>
    <w:rsid w:val="00E56FD9"/>
    <w:rsid w:val="00E616AE"/>
    <w:rsid w:val="00E65249"/>
    <w:rsid w:val="00E80082"/>
    <w:rsid w:val="00E82AA7"/>
    <w:rsid w:val="00E83640"/>
    <w:rsid w:val="00E84D87"/>
    <w:rsid w:val="00E86DBE"/>
    <w:rsid w:val="00EB029B"/>
    <w:rsid w:val="00EB0CE1"/>
    <w:rsid w:val="00EB2694"/>
    <w:rsid w:val="00EB4D06"/>
    <w:rsid w:val="00EB6345"/>
    <w:rsid w:val="00EC5978"/>
    <w:rsid w:val="00EC744E"/>
    <w:rsid w:val="00EC7C9A"/>
    <w:rsid w:val="00ED0D78"/>
    <w:rsid w:val="00ED2F54"/>
    <w:rsid w:val="00ED3A82"/>
    <w:rsid w:val="00ED5272"/>
    <w:rsid w:val="00ED57FC"/>
    <w:rsid w:val="00ED75A8"/>
    <w:rsid w:val="00EE00CB"/>
    <w:rsid w:val="00EE041A"/>
    <w:rsid w:val="00EE2F9C"/>
    <w:rsid w:val="00EF153E"/>
    <w:rsid w:val="00EF1828"/>
    <w:rsid w:val="00EF1911"/>
    <w:rsid w:val="00EF1D0F"/>
    <w:rsid w:val="00EF5232"/>
    <w:rsid w:val="00F02DB9"/>
    <w:rsid w:val="00F04119"/>
    <w:rsid w:val="00F109B8"/>
    <w:rsid w:val="00F152F9"/>
    <w:rsid w:val="00F15CF7"/>
    <w:rsid w:val="00F164BE"/>
    <w:rsid w:val="00F17B61"/>
    <w:rsid w:val="00F20EC7"/>
    <w:rsid w:val="00F2248F"/>
    <w:rsid w:val="00F24387"/>
    <w:rsid w:val="00F25F2F"/>
    <w:rsid w:val="00F271ED"/>
    <w:rsid w:val="00F30B76"/>
    <w:rsid w:val="00F33D88"/>
    <w:rsid w:val="00F34629"/>
    <w:rsid w:val="00F35E18"/>
    <w:rsid w:val="00F3602D"/>
    <w:rsid w:val="00F37A20"/>
    <w:rsid w:val="00F414A5"/>
    <w:rsid w:val="00F45012"/>
    <w:rsid w:val="00F512F9"/>
    <w:rsid w:val="00F53B5B"/>
    <w:rsid w:val="00F5625A"/>
    <w:rsid w:val="00F56387"/>
    <w:rsid w:val="00F618BF"/>
    <w:rsid w:val="00F630DC"/>
    <w:rsid w:val="00F64BEF"/>
    <w:rsid w:val="00F655D3"/>
    <w:rsid w:val="00F721C0"/>
    <w:rsid w:val="00F72EF4"/>
    <w:rsid w:val="00F83D9F"/>
    <w:rsid w:val="00F840F5"/>
    <w:rsid w:val="00F85F61"/>
    <w:rsid w:val="00F87109"/>
    <w:rsid w:val="00F878CD"/>
    <w:rsid w:val="00F923D8"/>
    <w:rsid w:val="00F9511B"/>
    <w:rsid w:val="00F96FA0"/>
    <w:rsid w:val="00F97055"/>
    <w:rsid w:val="00FA189B"/>
    <w:rsid w:val="00FA361F"/>
    <w:rsid w:val="00FB2387"/>
    <w:rsid w:val="00FB7D13"/>
    <w:rsid w:val="00FC034F"/>
    <w:rsid w:val="00FC2E46"/>
    <w:rsid w:val="00FC41F5"/>
    <w:rsid w:val="00FC7DFA"/>
    <w:rsid w:val="00FD05EB"/>
    <w:rsid w:val="00FD1F53"/>
    <w:rsid w:val="00FD2810"/>
    <w:rsid w:val="00FE6462"/>
    <w:rsid w:val="00FE73E2"/>
    <w:rsid w:val="00FE7B91"/>
    <w:rsid w:val="00FE7FC4"/>
    <w:rsid w:val="00FF0C95"/>
    <w:rsid w:val="00FF0D62"/>
    <w:rsid w:val="00FF38DC"/>
    <w:rsid w:val="00FF5F92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71AE27"/>
  <w15:docId w15:val="{5E5BA733-BAED-4F23-80D3-0B523757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DF"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5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3"/>
  </w:style>
  <w:style w:type="paragraph" w:styleId="Footer">
    <w:name w:val="footer"/>
    <w:basedOn w:val="Normal"/>
    <w:link w:val="FooterChar"/>
    <w:uiPriority w:val="99"/>
    <w:unhideWhenUsed/>
    <w:rsid w:val="0050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3"/>
  </w:style>
  <w:style w:type="paragraph" w:styleId="FootnoteText">
    <w:name w:val="footnote text"/>
    <w:basedOn w:val="Normal"/>
    <w:link w:val="FootnoteTextChar"/>
    <w:uiPriority w:val="99"/>
    <w:semiHidden/>
    <w:unhideWhenUsed/>
    <w:rsid w:val="00AC68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8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6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6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76A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E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4247C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04247C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3D7" w:themeFill="accent1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6D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0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B46"/>
    <w:rPr>
      <w:b/>
      <w:bCs/>
      <w:i w:val="0"/>
      <w:iCs w:val="0"/>
    </w:rPr>
  </w:style>
  <w:style w:type="character" w:customStyle="1" w:styleId="st">
    <w:name w:val="st"/>
    <w:basedOn w:val="DefaultParagraphFont"/>
    <w:rsid w:val="00272B46"/>
  </w:style>
  <w:style w:type="paragraph" w:styleId="NoSpacing">
    <w:name w:val="No Spacing"/>
    <w:link w:val="NoSpacingChar"/>
    <w:uiPriority w:val="1"/>
    <w:qFormat/>
    <w:rsid w:val="00A65C1F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65C1F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2DB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362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5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2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6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9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709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8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58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987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1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8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63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6878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1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@riziv-inami.fgov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-coronavirus.be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2020-04-22T22:00:00+00:00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CF5345A-69FF-4A77-B37A-B741534D0D9D}"/>
</file>

<file path=customXml/itemProps2.xml><?xml version="1.0" encoding="utf-8"?>
<ds:datastoreItem xmlns:ds="http://schemas.openxmlformats.org/officeDocument/2006/customXml" ds:itemID="{657B9E36-0921-4916-9807-3619840C832A}"/>
</file>

<file path=customXml/itemProps3.xml><?xml version="1.0" encoding="utf-8"?>
<ds:datastoreItem xmlns:ds="http://schemas.openxmlformats.org/officeDocument/2006/customXml" ds:itemID="{95BA6DD2-291B-4B33-930A-32F299067B72}"/>
</file>

<file path=customXml/itemProps4.xml><?xml version="1.0" encoding="utf-8"?>
<ds:datastoreItem xmlns:ds="http://schemas.openxmlformats.org/officeDocument/2006/customXml" ds:itemID="{48369243-EDD1-4A90-87B9-ACA4B8091757}"/>
</file>

<file path=docProps/app.xml><?xml version="1.0" encoding="utf-8"?>
<Properties xmlns="http://schemas.openxmlformats.org/officeDocument/2006/extended-properties" xmlns:vt="http://schemas.openxmlformats.org/officeDocument/2006/docPropsVTypes">
  <Template>237A23B.dotm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Vandenberg</dc:creator>
  <dc:description>Nom du validateur</dc:description>
  <cp:lastModifiedBy>Sandra De Clercq (RIZIV-INAMI)</cp:lastModifiedBy>
  <cp:revision>5</cp:revision>
  <cp:lastPrinted>2020-04-01T10:20:00Z</cp:lastPrinted>
  <dcterms:created xsi:type="dcterms:W3CDTF">2020-04-23T15:21:00Z</dcterms:created>
  <dcterms:modified xsi:type="dcterms:W3CDTF">2020-04-23T15:22:00Z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