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A4" w:rsidRPr="005E3D58" w:rsidRDefault="00073FA4" w:rsidP="00E63000">
      <w:pPr>
        <w:spacing w:after="0" w:line="240" w:lineRule="auto"/>
        <w:jc w:val="both"/>
        <w:rPr>
          <w:b/>
          <w:lang w:val="fr-BE"/>
        </w:rPr>
      </w:pPr>
      <w:r w:rsidRPr="005E3D58">
        <w:rPr>
          <w:b/>
          <w:lang w:val="fr-BE"/>
        </w:rPr>
        <w:t xml:space="preserve">Conditions pour un traitement par </w:t>
      </w:r>
      <w:proofErr w:type="spellStart"/>
      <w:r w:rsidRPr="005E3D58">
        <w:rPr>
          <w:b/>
          <w:lang w:val="fr-BE"/>
        </w:rPr>
        <w:t>nCPAP</w:t>
      </w:r>
      <w:proofErr w:type="spellEnd"/>
      <w:r w:rsidRPr="005E3D58">
        <w:rPr>
          <w:b/>
          <w:lang w:val="fr-BE"/>
        </w:rPr>
        <w:t xml:space="preserve"> si vous avez</w:t>
      </w:r>
      <w:r>
        <w:rPr>
          <w:b/>
          <w:lang w:val="fr-BE"/>
        </w:rPr>
        <w:t xml:space="preserve"> moins de </w:t>
      </w:r>
      <w:r w:rsidRPr="005E3D58">
        <w:rPr>
          <w:b/>
          <w:lang w:val="fr-BE"/>
        </w:rPr>
        <w:t>16 ans</w:t>
      </w:r>
    </w:p>
    <w:p w:rsidR="00073FA4" w:rsidRDefault="00073FA4" w:rsidP="00E63000">
      <w:pPr>
        <w:spacing w:after="0" w:line="240" w:lineRule="auto"/>
        <w:jc w:val="both"/>
        <w:rPr>
          <w:lang w:val="fr-BE"/>
        </w:rPr>
      </w:pPr>
    </w:p>
    <w:p w:rsidR="00073FA4" w:rsidRDefault="00073FA4" w:rsidP="00E63000">
      <w:pPr>
        <w:spacing w:after="0" w:line="240" w:lineRule="auto"/>
        <w:jc w:val="both"/>
        <w:rPr>
          <w:lang w:val="fr-BE"/>
        </w:rPr>
      </w:pPr>
      <w:r w:rsidRPr="005E3D58">
        <w:rPr>
          <w:lang w:val="fr-BE"/>
        </w:rPr>
        <w:t>Un examen du sommeil (</w:t>
      </w:r>
      <w:r>
        <w:rPr>
          <w:lang w:val="fr-BE"/>
        </w:rPr>
        <w:t xml:space="preserve">examen </w:t>
      </w:r>
      <w:proofErr w:type="spellStart"/>
      <w:r>
        <w:rPr>
          <w:lang w:val="fr-BE"/>
        </w:rPr>
        <w:t>polysomnographique</w:t>
      </w:r>
      <w:proofErr w:type="spellEnd"/>
      <w:r w:rsidRPr="005E3D58">
        <w:rPr>
          <w:lang w:val="fr-BE"/>
        </w:rPr>
        <w:t xml:space="preserve"> = PSG) </w:t>
      </w:r>
      <w:r w:rsidRPr="00073FA4">
        <w:rPr>
          <w:lang w:val="fr-BE"/>
        </w:rPr>
        <w:t>démontre un IAHO ≥ à 5,00/heure ou un index d'apnée o</w:t>
      </w:r>
      <w:r>
        <w:rPr>
          <w:lang w:val="fr-BE"/>
        </w:rPr>
        <w:t>bstructive (IAO) ≥ à 1,00/heure</w:t>
      </w:r>
      <w:r w:rsidRPr="005E3D58">
        <w:rPr>
          <w:lang w:val="fr-BE"/>
        </w:rPr>
        <w:t>.</w:t>
      </w:r>
    </w:p>
    <w:p w:rsidR="00073FA4" w:rsidRDefault="00073FA4" w:rsidP="00E63000">
      <w:pPr>
        <w:spacing w:after="0" w:line="240" w:lineRule="auto"/>
        <w:jc w:val="both"/>
        <w:rPr>
          <w:lang w:val="fr-BE"/>
        </w:rPr>
      </w:pPr>
    </w:p>
    <w:p w:rsidR="00073FA4" w:rsidRPr="00EC7DCB" w:rsidRDefault="00073FA4" w:rsidP="00E63000">
      <w:pPr>
        <w:spacing w:after="0" w:line="240" w:lineRule="auto"/>
        <w:jc w:val="both"/>
        <w:rPr>
          <w:lang w:val="fr-BE"/>
        </w:rPr>
      </w:pPr>
      <w:r w:rsidRPr="00EC7DCB">
        <w:rPr>
          <w:lang w:val="fr-BE"/>
        </w:rPr>
        <w:t xml:space="preserve">L'IAHO est le nombre moyen d'apnées obstructives et mixtes + </w:t>
      </w:r>
      <w:proofErr w:type="spellStart"/>
      <w:r w:rsidRPr="00EC7DCB">
        <w:rPr>
          <w:lang w:val="fr-BE"/>
        </w:rPr>
        <w:t>hypopnées</w:t>
      </w:r>
      <w:proofErr w:type="spellEnd"/>
      <w:r w:rsidRPr="00EC7DCB">
        <w:rPr>
          <w:lang w:val="fr-BE"/>
        </w:rPr>
        <w:t xml:space="preserve"> obstructives par 60 minutes de sommeil enregistré sous EEG. Pour déterminer cette moyenne, il est tenu compte de la somme du nombre total d'apnées obstructives et mixtes et du nombre total d'</w:t>
      </w:r>
      <w:proofErr w:type="spellStart"/>
      <w:r w:rsidRPr="00EC7DCB">
        <w:rPr>
          <w:lang w:val="fr-BE"/>
        </w:rPr>
        <w:t>hypopnées</w:t>
      </w:r>
      <w:proofErr w:type="spellEnd"/>
      <w:r w:rsidRPr="00EC7DCB">
        <w:rPr>
          <w:lang w:val="fr-BE"/>
        </w:rPr>
        <w:t xml:space="preserve"> obstructives (= a) pe</w:t>
      </w:r>
      <w:r w:rsidRPr="00EC7DCB">
        <w:rPr>
          <w:lang w:val="fr-BE"/>
        </w:rPr>
        <w:t>n</w:t>
      </w:r>
      <w:r w:rsidRPr="00EC7DCB">
        <w:rPr>
          <w:lang w:val="fr-BE"/>
        </w:rPr>
        <w:t>dant le nombre total de minutes de sommeil enre</w:t>
      </w:r>
      <w:r>
        <w:rPr>
          <w:lang w:val="fr-BE"/>
        </w:rPr>
        <w:t>gistré sous EEG (= b).</w:t>
      </w:r>
    </w:p>
    <w:p w:rsidR="00073FA4" w:rsidRPr="00EC7DCB" w:rsidRDefault="00073FA4" w:rsidP="00E63000">
      <w:pPr>
        <w:spacing w:after="0" w:line="240" w:lineRule="auto"/>
        <w:jc w:val="both"/>
        <w:rPr>
          <w:lang w:val="fr-BE"/>
        </w:rPr>
      </w:pPr>
      <w:r w:rsidRPr="00EC7DCB">
        <w:rPr>
          <w:lang w:val="fr-BE"/>
        </w:rPr>
        <w:t>L'IAHO = (a / b) x 60.</w:t>
      </w:r>
    </w:p>
    <w:p w:rsidR="00E63000" w:rsidRDefault="00E63000" w:rsidP="00E63000">
      <w:pPr>
        <w:spacing w:after="0" w:line="240" w:lineRule="auto"/>
        <w:jc w:val="both"/>
        <w:rPr>
          <w:lang w:val="fr-BE"/>
        </w:rPr>
      </w:pPr>
    </w:p>
    <w:p w:rsidR="00E63000" w:rsidRPr="00EC7DCB" w:rsidRDefault="00E63000" w:rsidP="00E63000">
      <w:pPr>
        <w:spacing w:after="0" w:line="240" w:lineRule="auto"/>
        <w:jc w:val="both"/>
        <w:rPr>
          <w:lang w:val="fr-BE"/>
        </w:rPr>
      </w:pPr>
      <w:r w:rsidRPr="00EC7DCB">
        <w:rPr>
          <w:lang w:val="fr-BE"/>
        </w:rPr>
        <w:t>L'IAO est le nombre moyen d'apnées obstructives et mixtes par 60 minutes de sommeil enregistré par EEG. Pour déterminer cette moyenne, il est tenu compte du nombre total d'apnées obstructives et mixtes (= a) pendant le nombre t</w:t>
      </w:r>
      <w:r>
        <w:rPr>
          <w:lang w:val="fr-BE"/>
        </w:rPr>
        <w:t>otal de minutes de sommeil enre</w:t>
      </w:r>
      <w:r w:rsidRPr="00EC7DCB">
        <w:rPr>
          <w:lang w:val="fr-BE"/>
        </w:rPr>
        <w:t xml:space="preserve">gistré par EEG (= b). </w:t>
      </w:r>
    </w:p>
    <w:p w:rsidR="00E63000" w:rsidRPr="000373D8" w:rsidRDefault="00E63000" w:rsidP="00E63000">
      <w:pPr>
        <w:spacing w:after="0" w:line="240" w:lineRule="auto"/>
        <w:jc w:val="both"/>
        <w:rPr>
          <w:lang w:val="fr-BE"/>
        </w:rPr>
      </w:pPr>
      <w:r w:rsidRPr="000373D8">
        <w:rPr>
          <w:lang w:val="fr-BE"/>
        </w:rPr>
        <w:t>L'IAO = (a/b) x 60. »</w:t>
      </w:r>
    </w:p>
    <w:p w:rsidR="00073FA4" w:rsidRPr="00073FA4" w:rsidRDefault="00073FA4" w:rsidP="00E63000">
      <w:pPr>
        <w:spacing w:after="0" w:line="240" w:lineRule="auto"/>
        <w:jc w:val="both"/>
        <w:rPr>
          <w:lang w:val="fr-BE"/>
        </w:rPr>
      </w:pPr>
    </w:p>
    <w:p w:rsidR="00E63000" w:rsidRPr="00E63000" w:rsidRDefault="00E63000" w:rsidP="00E63000">
      <w:pPr>
        <w:spacing w:after="0" w:line="240" w:lineRule="auto"/>
        <w:jc w:val="both"/>
        <w:rPr>
          <w:rFonts w:eastAsia="Times New Roman" w:cstheme="minorHAnsi"/>
          <w:lang w:val="fr-BE"/>
        </w:rPr>
      </w:pPr>
      <w:r w:rsidRPr="00472EF1">
        <w:rPr>
          <w:rFonts w:eastAsia="Times New Roman" w:cstheme="minorHAnsi"/>
          <w:lang w:val="fr-BE"/>
        </w:rPr>
        <w:t xml:space="preserve">ATTENTION : Avant de vous traiter par </w:t>
      </w:r>
      <w:proofErr w:type="spellStart"/>
      <w:r w:rsidRPr="00472EF1">
        <w:rPr>
          <w:rFonts w:eastAsia="Times New Roman" w:cstheme="minorHAnsi"/>
          <w:lang w:val="fr-BE"/>
        </w:rPr>
        <w:t>nCPAP</w:t>
      </w:r>
      <w:proofErr w:type="spellEnd"/>
      <w:r w:rsidRPr="00472EF1">
        <w:rPr>
          <w:rFonts w:eastAsia="Times New Roman" w:cstheme="minorHAnsi"/>
          <w:lang w:val="fr-BE"/>
        </w:rPr>
        <w:t xml:space="preserve"> il faut vérifier si votre syndrome des apnées obstructives du sommeil ne peut être attribué à une autre cause pouvant être traitée, entre autres par </w:t>
      </w:r>
      <w:proofErr w:type="spellStart"/>
      <w:r w:rsidRPr="00472EF1">
        <w:rPr>
          <w:rFonts w:eastAsia="Times New Roman" w:cstheme="minorHAnsi"/>
          <w:lang w:val="fr-BE"/>
        </w:rPr>
        <w:t>adenotonsi</w:t>
      </w:r>
      <w:r w:rsidRPr="00472EF1">
        <w:rPr>
          <w:rFonts w:eastAsia="Times New Roman" w:cstheme="minorHAnsi"/>
          <w:lang w:val="fr-BE"/>
        </w:rPr>
        <w:t>l</w:t>
      </w:r>
      <w:r w:rsidRPr="00472EF1">
        <w:rPr>
          <w:rFonts w:eastAsia="Times New Roman" w:cstheme="minorHAnsi"/>
          <w:lang w:val="fr-BE"/>
        </w:rPr>
        <w:t>lectomie</w:t>
      </w:r>
      <w:proofErr w:type="spellEnd"/>
      <w:r w:rsidRPr="00472EF1">
        <w:rPr>
          <w:rFonts w:eastAsia="Times New Roman" w:cstheme="minorHAnsi"/>
          <w:lang w:val="fr-BE"/>
        </w:rPr>
        <w:t>. En cas d’hypertrophie existante et en l’absence d’une contre-indication à l’intervention, le r</w:t>
      </w:r>
      <w:r w:rsidRPr="00472EF1">
        <w:rPr>
          <w:rFonts w:eastAsia="Times New Roman" w:cstheme="minorHAnsi"/>
          <w:lang w:val="fr-BE"/>
        </w:rPr>
        <w:t>é</w:t>
      </w:r>
      <w:r w:rsidRPr="00472EF1">
        <w:rPr>
          <w:rFonts w:eastAsia="Times New Roman" w:cstheme="minorHAnsi"/>
          <w:lang w:val="fr-BE"/>
        </w:rPr>
        <w:t>sultat de l’</w:t>
      </w:r>
      <w:proofErr w:type="spellStart"/>
      <w:r w:rsidRPr="00472EF1">
        <w:rPr>
          <w:rFonts w:eastAsia="Times New Roman" w:cstheme="minorHAnsi"/>
          <w:lang w:val="fr-BE"/>
        </w:rPr>
        <w:t>adenotonsillectomie</w:t>
      </w:r>
      <w:proofErr w:type="spellEnd"/>
      <w:r w:rsidRPr="00472EF1">
        <w:rPr>
          <w:rFonts w:eastAsia="Times New Roman" w:cstheme="minorHAnsi"/>
          <w:lang w:val="fr-BE"/>
        </w:rPr>
        <w:t xml:space="preserve"> est évalué pour la respiration nocturne et la saturation en oxygène après minimum un mois et un traitement par </w:t>
      </w:r>
      <w:proofErr w:type="spellStart"/>
      <w:r w:rsidRPr="00472EF1">
        <w:rPr>
          <w:rFonts w:eastAsia="Times New Roman" w:cstheme="minorHAnsi"/>
          <w:lang w:val="fr-BE"/>
        </w:rPr>
        <w:t>nCPAP</w:t>
      </w:r>
      <w:proofErr w:type="spellEnd"/>
      <w:r w:rsidRPr="00472EF1">
        <w:rPr>
          <w:rFonts w:eastAsia="Times New Roman" w:cstheme="minorHAnsi"/>
          <w:lang w:val="fr-BE"/>
        </w:rPr>
        <w:t xml:space="preserve"> est instauré par après seulement si les critères conce</w:t>
      </w:r>
      <w:r w:rsidRPr="00472EF1">
        <w:rPr>
          <w:rFonts w:eastAsia="Times New Roman" w:cstheme="minorHAnsi"/>
          <w:lang w:val="fr-BE"/>
        </w:rPr>
        <w:t>r</w:t>
      </w:r>
      <w:r w:rsidRPr="00472EF1">
        <w:rPr>
          <w:rFonts w:eastAsia="Times New Roman" w:cstheme="minorHAnsi"/>
          <w:lang w:val="fr-BE"/>
        </w:rPr>
        <w:t>nant l’IAO ou l’IAHO sont rencontrés.</w:t>
      </w:r>
    </w:p>
    <w:p w:rsidR="00E63000" w:rsidRDefault="00E63000" w:rsidP="00E63000">
      <w:pPr>
        <w:spacing w:after="0" w:line="240" w:lineRule="auto"/>
        <w:jc w:val="both"/>
        <w:rPr>
          <w:rFonts w:eastAsia="Times New Roman" w:cstheme="minorHAnsi"/>
          <w:highlight w:val="yellow"/>
          <w:lang w:val="fr-BE"/>
        </w:rPr>
      </w:pPr>
    </w:p>
    <w:p w:rsidR="00073FA4" w:rsidRPr="00D311E1" w:rsidRDefault="001B030C" w:rsidP="00E63000">
      <w:pPr>
        <w:spacing w:after="0" w:line="240" w:lineRule="auto"/>
        <w:jc w:val="both"/>
        <w:rPr>
          <w:rFonts w:eastAsia="Times New Roman" w:cstheme="minorHAnsi"/>
          <w:lang w:val="fr-BE"/>
        </w:rPr>
      </w:pPr>
      <w:hyperlink r:id="rId5" w:history="1">
        <w:r w:rsidR="000373D8" w:rsidRPr="001B030C">
          <w:rPr>
            <w:rStyle w:val="Hyperlink"/>
            <w:rFonts w:eastAsia="Times New Roman" w:cstheme="minorHAnsi"/>
            <w:lang w:val="fr-BE"/>
          </w:rPr>
          <w:t>C</w:t>
        </w:r>
        <w:r w:rsidR="00073FA4" w:rsidRPr="001B030C">
          <w:rPr>
            <w:rStyle w:val="Hyperlink"/>
            <w:rFonts w:eastAsia="Times New Roman" w:cstheme="minorHAnsi"/>
            <w:lang w:val="fr-BE"/>
          </w:rPr>
          <w:t>es conditions</w:t>
        </w:r>
      </w:hyperlink>
      <w:bookmarkStart w:id="0" w:name="_GoBack"/>
      <w:bookmarkEnd w:id="0"/>
      <w:r w:rsidR="00073FA4" w:rsidRPr="000373D8">
        <w:rPr>
          <w:rFonts w:eastAsia="Times New Roman" w:cstheme="minorHAnsi"/>
          <w:lang w:val="fr-BE"/>
        </w:rPr>
        <w:t xml:space="preserve"> sont encore d’application</w:t>
      </w:r>
      <w:r w:rsidR="000373D8" w:rsidRPr="000373D8">
        <w:rPr>
          <w:rFonts w:eastAsia="Times New Roman" w:cstheme="minorHAnsi"/>
          <w:lang w:val="fr-BE"/>
        </w:rPr>
        <w:t xml:space="preserve"> avant le 1</w:t>
      </w:r>
      <w:r w:rsidR="000373D8" w:rsidRPr="000373D8">
        <w:rPr>
          <w:rFonts w:eastAsia="Times New Roman" w:cstheme="minorHAnsi"/>
          <w:vertAlign w:val="superscript"/>
          <w:lang w:val="fr-BE"/>
        </w:rPr>
        <w:t>er</w:t>
      </w:r>
      <w:r w:rsidR="000373D8" w:rsidRPr="000373D8">
        <w:rPr>
          <w:rFonts w:eastAsia="Times New Roman" w:cstheme="minorHAnsi"/>
          <w:lang w:val="fr-BE"/>
        </w:rPr>
        <w:t xml:space="preserve"> janvier 2017</w:t>
      </w:r>
      <w:r w:rsidR="00073FA4" w:rsidRPr="000373D8">
        <w:rPr>
          <w:rFonts w:eastAsia="Times New Roman" w:cstheme="minorHAnsi"/>
          <w:lang w:val="fr-BE"/>
        </w:rPr>
        <w:t xml:space="preserve">. </w:t>
      </w:r>
      <w:r w:rsidR="00073FA4" w:rsidRPr="000373D8">
        <w:rPr>
          <w:lang w:val="fr-BE"/>
        </w:rPr>
        <w:t xml:space="preserve">Si vous êtes traité en 2017 par </w:t>
      </w:r>
      <w:proofErr w:type="spellStart"/>
      <w:r w:rsidR="00073FA4" w:rsidRPr="000373D8">
        <w:rPr>
          <w:lang w:val="fr-BE"/>
        </w:rPr>
        <w:t>nCPAP</w:t>
      </w:r>
      <w:proofErr w:type="spellEnd"/>
      <w:r w:rsidR="00073FA4" w:rsidRPr="000373D8">
        <w:rPr>
          <w:lang w:val="fr-BE"/>
        </w:rPr>
        <w:t xml:space="preserve"> mais que le premier examen du sommeil a été </w:t>
      </w:r>
      <w:proofErr w:type="spellStart"/>
      <w:r w:rsidR="00073FA4" w:rsidRPr="000373D8">
        <w:rPr>
          <w:lang w:val="fr-BE"/>
        </w:rPr>
        <w:t>realisé</w:t>
      </w:r>
      <w:proofErr w:type="spellEnd"/>
      <w:r w:rsidR="00073FA4" w:rsidRPr="000373D8">
        <w:rPr>
          <w:lang w:val="fr-BE"/>
        </w:rPr>
        <w:t xml:space="preserve"> pour vous avant le 1</w:t>
      </w:r>
      <w:r w:rsidR="00073FA4" w:rsidRPr="000373D8">
        <w:rPr>
          <w:vertAlign w:val="superscript"/>
          <w:lang w:val="fr-BE"/>
        </w:rPr>
        <w:t>er</w:t>
      </w:r>
      <w:r w:rsidR="00073FA4" w:rsidRPr="000373D8">
        <w:rPr>
          <w:lang w:val="fr-BE"/>
        </w:rPr>
        <w:t xml:space="preserve"> janvier 2017, ces conditions peuvent encore </w:t>
      </w:r>
      <w:r w:rsidR="000373D8" w:rsidRPr="000373D8">
        <w:rPr>
          <w:lang w:val="fr-BE"/>
        </w:rPr>
        <w:t xml:space="preserve">être </w:t>
      </w:r>
      <w:r w:rsidR="00073FA4" w:rsidRPr="000373D8">
        <w:rPr>
          <w:lang w:val="fr-BE"/>
        </w:rPr>
        <w:t xml:space="preserve">d’application </w:t>
      </w:r>
      <w:proofErr w:type="spellStart"/>
      <w:r w:rsidR="00073FA4" w:rsidRPr="000373D8">
        <w:rPr>
          <w:lang w:val="fr-BE"/>
        </w:rPr>
        <w:t>ègalement</w:t>
      </w:r>
      <w:proofErr w:type="spellEnd"/>
      <w:r w:rsidR="00073FA4" w:rsidRPr="000373D8">
        <w:rPr>
          <w:lang w:val="fr-BE"/>
        </w:rPr>
        <w:t>.</w:t>
      </w:r>
    </w:p>
    <w:p w:rsidR="00073FA4" w:rsidRDefault="00073FA4" w:rsidP="00E63000">
      <w:pPr>
        <w:spacing w:after="0" w:line="240" w:lineRule="auto"/>
        <w:jc w:val="both"/>
        <w:rPr>
          <w:lang w:val="fr-BE"/>
        </w:rPr>
      </w:pPr>
    </w:p>
    <w:sectPr w:rsidR="00073F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CB"/>
    <w:rsid w:val="000373D8"/>
    <w:rsid w:val="00073FA4"/>
    <w:rsid w:val="001B030C"/>
    <w:rsid w:val="00472EF1"/>
    <w:rsid w:val="004F3DC9"/>
    <w:rsid w:val="00DE46C3"/>
    <w:rsid w:val="00E63000"/>
    <w:rsid w:val="00EC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3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ami.fgov.be/SiteCollectionDocuments/convention_apnee_sommeil_condtions_moins16ans.doc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2016-12-22T23:00:00+00:00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8</Value>
      <Value>71</Value>
    </TaxCatchAll>
    <RIDocSummary xmlns="f15eea43-7fa7-45cf-8dc0-d5244e2cd467">à partir de 1er janvier 2017</RIDocSummary>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9C92A-A6D1-4F12-A4AF-10530897CFF9}"/>
</file>

<file path=customXml/itemProps2.xml><?xml version="1.0" encoding="utf-8"?>
<ds:datastoreItem xmlns:ds="http://schemas.openxmlformats.org/officeDocument/2006/customXml" ds:itemID="{2389D4F2-DCF9-4719-957D-031DE15F1BCA}"/>
</file>

<file path=customXml/itemProps3.xml><?xml version="1.0" encoding="utf-8"?>
<ds:datastoreItem xmlns:ds="http://schemas.openxmlformats.org/officeDocument/2006/customXml" ds:itemID="{97B88E07-9D7B-40BF-B6E4-831CCA63669C}"/>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pour un traitement par nCPAP si vous avez moins de 16 ans</dc:title>
  <dc:creator>Valérie De Meue</dc:creator>
  <cp:lastModifiedBy>Ludwig Moens</cp:lastModifiedBy>
  <cp:revision>6</cp:revision>
  <dcterms:created xsi:type="dcterms:W3CDTF">2016-12-20T15:11:00Z</dcterms:created>
  <dcterms:modified xsi:type="dcterms:W3CDTF">2016-12-23T08:58:00Z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