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DBC25" w14:textId="77777777" w:rsidR="000665E9" w:rsidRPr="006163FD" w:rsidRDefault="000665E9" w:rsidP="000665E9">
      <w:pPr>
        <w:widowControl/>
        <w:tabs>
          <w:tab w:val="center" w:pos="1560"/>
          <w:tab w:val="right" w:pos="9026"/>
        </w:tabs>
        <w:rPr>
          <w:rFonts w:asciiTheme="minorHAnsi" w:eastAsiaTheme="minorEastAsia" w:hAnsiTheme="minorHAnsi" w:cstheme="minorBidi"/>
          <w:b/>
          <w:snapToGrid/>
          <w:sz w:val="24"/>
          <w:szCs w:val="24"/>
          <w:lang w:val="fr-BE" w:eastAsia="zh-CN"/>
        </w:rPr>
      </w:pPr>
      <w:r w:rsidRPr="006163FD">
        <w:rPr>
          <w:rFonts w:asciiTheme="minorHAnsi" w:eastAsiaTheme="minorEastAsia" w:hAnsiTheme="minorHAnsi" w:cstheme="minorBidi"/>
          <w:b/>
          <w:snapToGrid/>
          <w:sz w:val="24"/>
          <w:szCs w:val="24"/>
          <w:lang w:val="fr-BE" w:eastAsia="zh-CN"/>
        </w:rPr>
        <w:t>Annexe 7:</w:t>
      </w:r>
      <w:r w:rsidRPr="006163FD">
        <w:rPr>
          <w:rFonts w:asciiTheme="minorHAnsi" w:eastAsiaTheme="minorEastAsia" w:hAnsiTheme="minorHAnsi" w:cstheme="minorBidi"/>
          <w:b/>
          <w:snapToGrid/>
          <w:sz w:val="24"/>
          <w:szCs w:val="24"/>
          <w:lang w:val="fr-BE" w:eastAsia="zh-CN"/>
        </w:rPr>
        <w:tab/>
      </w:r>
      <w:r w:rsidRPr="006163FD">
        <w:rPr>
          <w:rFonts w:asciiTheme="minorHAnsi" w:eastAsiaTheme="minorEastAsia" w:hAnsiTheme="minorHAnsi" w:cstheme="minorBidi"/>
          <w:b/>
          <w:snapToGrid/>
          <w:sz w:val="24"/>
          <w:szCs w:val="24"/>
          <w:lang w:val="fr-BE" w:eastAsia="zh-CN"/>
        </w:rPr>
        <w:tab/>
        <w:t>Dépliant patient – Information générale asthme et corticoïdes à inhaler</w:t>
      </w:r>
    </w:p>
    <w:p w14:paraId="69078F8F" w14:textId="77777777" w:rsidR="000665E9" w:rsidRPr="00D6355F" w:rsidRDefault="000665E9" w:rsidP="000665E9">
      <w:pPr>
        <w:widowControl/>
        <w:pBdr>
          <w:bottom w:val="single" w:sz="4" w:space="1" w:color="auto"/>
        </w:pBdr>
        <w:tabs>
          <w:tab w:val="center" w:pos="1560"/>
          <w:tab w:val="right" w:pos="9923"/>
        </w:tabs>
        <w:ind w:right="-897"/>
        <w:rPr>
          <w:rFonts w:asciiTheme="minorHAnsi" w:eastAsiaTheme="minorEastAsia" w:hAnsiTheme="minorHAnsi" w:cstheme="minorBidi"/>
          <w:b/>
          <w:snapToGrid/>
          <w:sz w:val="28"/>
          <w:szCs w:val="22"/>
          <w:lang w:val="fr-BE" w:eastAsia="zh-CN"/>
        </w:rPr>
      </w:pPr>
    </w:p>
    <w:p w14:paraId="621B6306" w14:textId="77777777" w:rsidR="000665E9" w:rsidRPr="00D6355F" w:rsidRDefault="000665E9" w:rsidP="000665E9">
      <w:pPr>
        <w:pStyle w:val="Header"/>
        <w:rPr>
          <w:lang w:val="fr-BE"/>
        </w:rPr>
      </w:pPr>
    </w:p>
    <w:p w14:paraId="131983D1"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Qu’est-ce que l’asthme ?</w:t>
      </w:r>
    </w:p>
    <w:p w14:paraId="54E2B49A" w14:textId="77777777" w:rsidR="006E14BA" w:rsidRPr="007F02D7" w:rsidRDefault="006E14BA" w:rsidP="006E14BA">
      <w:pPr>
        <w:widowControl/>
        <w:rPr>
          <w:rFonts w:ascii="Calibri" w:hAnsi="Calibri"/>
          <w:b/>
          <w:snapToGrid/>
          <w:sz w:val="22"/>
          <w:szCs w:val="22"/>
          <w:lang w:val="fr-BE" w:eastAsia="zh-CN"/>
        </w:rPr>
      </w:pPr>
    </w:p>
    <w:p w14:paraId="18376352"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L’asthme est une affection pulmonaire dans laquelle les voies respiratoires sont enflammées en permanence. A cause de cette inflammation, la muqueuse qui recouvre l’intérieur des bronches va gonfler et les muscles des bronches vont se contracter. Il en résulte un rétrécissement des voies respiratoires qui rend la respiration plus difficile. Lors d’une crise d’asthme apparaît une soudaine détérioration. Les manifestations typiques sont la toux, une respiration sifflante et / ou une sensation d’étouffement.</w:t>
      </w:r>
    </w:p>
    <w:p w14:paraId="1FE9FF6E" w14:textId="77777777" w:rsidR="006E14BA" w:rsidRPr="007F02D7" w:rsidRDefault="006E14BA" w:rsidP="006E14BA">
      <w:pPr>
        <w:widowControl/>
        <w:jc w:val="both"/>
        <w:rPr>
          <w:rFonts w:ascii="Calibri" w:hAnsi="Calibri"/>
          <w:snapToGrid/>
          <w:sz w:val="22"/>
          <w:szCs w:val="22"/>
          <w:lang w:val="fr-BE" w:eastAsia="zh-CN"/>
        </w:rPr>
      </w:pPr>
    </w:p>
    <w:p w14:paraId="6EF8F31A"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A long terme, l’inflammation mène à un dommage permanent des voies respiratoires. La gravité de l’asthme diffère d’un patient à l’autre. Certains ne présentent que rarement des symptômes ; pour d’autres, l’asthme peut limiter les activités journalières.</w:t>
      </w:r>
    </w:p>
    <w:p w14:paraId="5F932BF9" w14:textId="77777777" w:rsidR="006E14BA" w:rsidRPr="007F02D7" w:rsidRDefault="006E14BA" w:rsidP="006E14BA">
      <w:pPr>
        <w:widowControl/>
        <w:jc w:val="both"/>
        <w:rPr>
          <w:rFonts w:ascii="Calibri" w:hAnsi="Calibri"/>
          <w:snapToGrid/>
          <w:sz w:val="22"/>
          <w:szCs w:val="22"/>
          <w:lang w:val="fr-BE" w:eastAsia="zh-CN"/>
        </w:rPr>
      </w:pPr>
    </w:p>
    <w:p w14:paraId="2C0ACF4B"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Votre asthme peut-il être traité ?</w:t>
      </w:r>
    </w:p>
    <w:p w14:paraId="35BF2FF0" w14:textId="77777777" w:rsidR="006E14BA" w:rsidRPr="007F02D7" w:rsidRDefault="006E14BA" w:rsidP="006E14BA">
      <w:pPr>
        <w:widowControl/>
        <w:rPr>
          <w:rFonts w:ascii="Calibri" w:hAnsi="Calibri"/>
          <w:snapToGrid/>
          <w:sz w:val="22"/>
          <w:szCs w:val="22"/>
          <w:u w:val="single"/>
          <w:lang w:val="fr-BE" w:eastAsia="zh-CN"/>
        </w:rPr>
      </w:pPr>
    </w:p>
    <w:p w14:paraId="029ECCC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L’asthme se soigne généralement bien, toutefois les médicaments ne peuvent pas  guérir la maladie. Avec un traitement correct, vous pouvez maintenir la maladie sous contrôle et diminuer les symptômes.</w:t>
      </w:r>
    </w:p>
    <w:p w14:paraId="21239A4F" w14:textId="77777777" w:rsidR="006E14BA" w:rsidRPr="007F02D7" w:rsidRDefault="006E14BA" w:rsidP="006E14BA">
      <w:pPr>
        <w:widowControl/>
        <w:jc w:val="both"/>
        <w:rPr>
          <w:rFonts w:ascii="Calibri" w:hAnsi="Calibri"/>
          <w:snapToGrid/>
          <w:sz w:val="22"/>
          <w:szCs w:val="22"/>
          <w:lang w:val="fr-BE" w:eastAsia="zh-CN"/>
        </w:rPr>
      </w:pPr>
    </w:p>
    <w:p w14:paraId="6DE38744"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Deux sortes de médicaments sont utilisés pour soulager les symptômes :</w:t>
      </w:r>
    </w:p>
    <w:p w14:paraId="4CC91FE2" w14:textId="77777777" w:rsidR="006E14BA" w:rsidRPr="007F02D7" w:rsidRDefault="006E14BA" w:rsidP="00673B54">
      <w:pPr>
        <w:widowControl/>
        <w:ind w:right="4"/>
        <w:jc w:val="both"/>
        <w:rPr>
          <w:rFonts w:ascii="Calibri" w:hAnsi="Calibri"/>
          <w:snapToGrid/>
          <w:sz w:val="22"/>
          <w:szCs w:val="22"/>
          <w:lang w:val="fr-BE" w:eastAsia="zh-CN"/>
        </w:rPr>
      </w:pPr>
    </w:p>
    <w:p w14:paraId="5AD8F565" w14:textId="77777777" w:rsidR="006E14BA" w:rsidRPr="007F02D7" w:rsidRDefault="006E14BA" w:rsidP="008318F2">
      <w:pPr>
        <w:widowControl/>
        <w:numPr>
          <w:ilvl w:val="0"/>
          <w:numId w:val="20"/>
        </w:numPr>
        <w:spacing w:after="200" w:line="276" w:lineRule="auto"/>
        <w:contextualSpacing/>
        <w:jc w:val="both"/>
        <w:rPr>
          <w:rFonts w:ascii="Calibri" w:hAnsi="Calibri"/>
          <w:snapToGrid/>
          <w:sz w:val="22"/>
          <w:szCs w:val="22"/>
          <w:lang w:val="fr-BE" w:eastAsia="zh-CN"/>
        </w:rPr>
      </w:pPr>
      <w:r w:rsidRPr="007F02D7">
        <w:rPr>
          <w:rFonts w:ascii="Calibri" w:hAnsi="Calibri"/>
          <w:snapToGrid/>
          <w:sz w:val="22"/>
          <w:szCs w:val="22"/>
          <w:lang w:val="fr-BE" w:eastAsia="zh-CN"/>
        </w:rPr>
        <w:t>des bronchodilatateurs qui dilatent  les  voies  respiratoires</w:t>
      </w:r>
    </w:p>
    <w:p w14:paraId="504B0ACB" w14:textId="77777777" w:rsidR="006E14BA" w:rsidRPr="007F02D7" w:rsidRDefault="006E14BA" w:rsidP="006E14BA">
      <w:pPr>
        <w:widowControl/>
        <w:ind w:left="360"/>
        <w:jc w:val="both"/>
        <w:rPr>
          <w:rFonts w:ascii="Calibri" w:hAnsi="Calibri"/>
          <w:snapToGrid/>
          <w:sz w:val="22"/>
          <w:szCs w:val="22"/>
          <w:lang w:val="fr-BE" w:eastAsia="zh-CN"/>
        </w:rPr>
      </w:pPr>
    </w:p>
    <w:p w14:paraId="69E9E52F" w14:textId="77777777" w:rsidR="006E14BA" w:rsidRPr="007F02D7" w:rsidRDefault="006E14BA" w:rsidP="008318F2">
      <w:pPr>
        <w:widowControl/>
        <w:numPr>
          <w:ilvl w:val="0"/>
          <w:numId w:val="20"/>
        </w:numPr>
        <w:spacing w:after="200" w:line="276" w:lineRule="auto"/>
        <w:contextualSpacing/>
        <w:jc w:val="both"/>
        <w:rPr>
          <w:rFonts w:ascii="Calibri" w:hAnsi="Calibri"/>
          <w:snapToGrid/>
          <w:sz w:val="22"/>
          <w:szCs w:val="22"/>
          <w:lang w:val="fr-BE" w:eastAsia="zh-CN"/>
        </w:rPr>
      </w:pPr>
      <w:r w:rsidRPr="007F02D7">
        <w:rPr>
          <w:rFonts w:ascii="Calibri" w:hAnsi="Calibri"/>
          <w:snapToGrid/>
          <w:sz w:val="22"/>
          <w:szCs w:val="22"/>
          <w:lang w:val="fr-BE" w:eastAsia="zh-CN"/>
        </w:rPr>
        <w:t>des antiinflammatoires qui empêchent la réaction inflammatoire de la muqueuse respiratoire</w:t>
      </w:r>
    </w:p>
    <w:p w14:paraId="4D0A3B4D" w14:textId="77777777" w:rsidR="006E14BA" w:rsidRPr="007F02D7" w:rsidRDefault="006E14BA" w:rsidP="006E14BA">
      <w:pPr>
        <w:widowControl/>
        <w:contextualSpacing/>
        <w:rPr>
          <w:rFonts w:ascii="Calibri" w:hAnsi="Calibri"/>
          <w:snapToGrid/>
          <w:sz w:val="22"/>
          <w:szCs w:val="22"/>
          <w:lang w:val="fr-BE" w:eastAsia="zh-CN"/>
        </w:rPr>
      </w:pPr>
    </w:p>
    <w:p w14:paraId="1C91E326"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Votre médecin peut adapter le traitement étape par étape. Le traitement exact dépend toutefois de la gravité de l’asthme.</w:t>
      </w:r>
    </w:p>
    <w:p w14:paraId="23C3EB0B" w14:textId="77777777" w:rsidR="006E14BA" w:rsidRPr="007F02D7" w:rsidRDefault="006E14BA" w:rsidP="006E14BA">
      <w:pPr>
        <w:widowControl/>
        <w:jc w:val="both"/>
        <w:rPr>
          <w:rFonts w:ascii="Calibri" w:hAnsi="Calibri"/>
          <w:snapToGrid/>
          <w:sz w:val="22"/>
          <w:szCs w:val="22"/>
          <w:lang w:val="fr-BE" w:eastAsia="zh-CN"/>
        </w:rPr>
      </w:pPr>
    </w:p>
    <w:p w14:paraId="2E1CCE5A"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Que sont les corticoïdes à inhaler ?</w:t>
      </w:r>
    </w:p>
    <w:p w14:paraId="222525DE" w14:textId="77777777" w:rsidR="006E14BA" w:rsidRPr="007F02D7" w:rsidRDefault="006E14BA" w:rsidP="006E14BA">
      <w:pPr>
        <w:widowControl/>
        <w:rPr>
          <w:rFonts w:ascii="Calibri" w:hAnsi="Calibri"/>
          <w:snapToGrid/>
          <w:sz w:val="22"/>
          <w:szCs w:val="22"/>
          <w:u w:val="single"/>
          <w:lang w:val="fr-BE" w:eastAsia="zh-CN"/>
        </w:rPr>
      </w:pPr>
    </w:p>
    <w:p w14:paraId="062A80F5"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xml:space="preserve">Les corticoïdes à inhaler sont des antiinflammatoires que vous devez inspirer. Utilisés chaque jour, ils diminuent le gonflement de la muqueuse et agissent en réduisant la contraction des muscles autour des voies respiratoires. Les corticoïdes à inhaler diminuent la sensation d’essoufflement. Parce qu’ils vont à l’encontre de l’inflammation, ils agissent pour diminuer la détérioration des poumons à long terme. </w:t>
      </w:r>
    </w:p>
    <w:p w14:paraId="27A1D92C" w14:textId="77777777" w:rsidR="006E14BA" w:rsidRPr="007F02D7" w:rsidRDefault="006E14BA" w:rsidP="006E14BA">
      <w:pPr>
        <w:widowControl/>
        <w:jc w:val="both"/>
        <w:rPr>
          <w:rFonts w:ascii="Calibri" w:hAnsi="Calibri"/>
          <w:snapToGrid/>
          <w:sz w:val="22"/>
          <w:szCs w:val="22"/>
          <w:lang w:val="fr-BE" w:eastAsia="zh-CN"/>
        </w:rPr>
      </w:pPr>
    </w:p>
    <w:p w14:paraId="0715403C"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Un corticoïde à inhaler doit être utilisé tous les jours. Plusieurs jours sont nécessaires pour que l’effet du médicament se fasse sentir. L’effet maximal du traitement n’est obtenu qu’après quelques semaines. Si vos symptômes s’améliorent après quelques mois d’utilisation, votre médecin pourra vous proposer de réduire la dose.</w:t>
      </w:r>
    </w:p>
    <w:p w14:paraId="554DE9B4" w14:textId="77777777" w:rsidR="006E14BA" w:rsidRPr="007F02D7" w:rsidRDefault="006E14BA" w:rsidP="006E14BA">
      <w:pPr>
        <w:widowControl/>
        <w:jc w:val="both"/>
        <w:rPr>
          <w:rFonts w:ascii="Calibri" w:hAnsi="Calibri"/>
          <w:snapToGrid/>
          <w:sz w:val="22"/>
          <w:szCs w:val="22"/>
          <w:lang w:val="fr-BE" w:eastAsia="zh-CN"/>
        </w:rPr>
      </w:pPr>
    </w:p>
    <w:p w14:paraId="290B892A"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Vous devez apprendre à inhaler</w:t>
      </w:r>
    </w:p>
    <w:p w14:paraId="3A99E3E1" w14:textId="77777777" w:rsidR="006E14BA" w:rsidRPr="007F02D7" w:rsidRDefault="006E14BA" w:rsidP="006E14BA">
      <w:pPr>
        <w:widowControl/>
        <w:jc w:val="both"/>
        <w:rPr>
          <w:rFonts w:ascii="Calibri" w:hAnsi="Calibri"/>
          <w:snapToGrid/>
          <w:sz w:val="22"/>
          <w:szCs w:val="22"/>
          <w:u w:val="single"/>
          <w:lang w:val="fr-BE" w:eastAsia="zh-CN"/>
        </w:rPr>
      </w:pPr>
    </w:p>
    <w:p w14:paraId="3CC7FD7D"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Vous devez inspirer les corticoïdes à inhaler par un inhalateur. Ainsi, le médicament atteint directement les poumons,  agit  plus vite et provoque moins d’effets indésirables.</w:t>
      </w:r>
    </w:p>
    <w:p w14:paraId="5F547A93"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xml:space="preserve">Inhaler correctement est plus difficile qu’il n’y paraît. Différents types d’inhalateurs existent et chacun a son propre mode d’emploi. C’est seulement si vous utilisez correctement votre inhalateur </w:t>
      </w:r>
      <w:r w:rsidR="009823D9" w:rsidRPr="007F02D7">
        <w:rPr>
          <w:rFonts w:ascii="Calibri" w:hAnsi="Calibri"/>
          <w:snapToGrid/>
          <w:sz w:val="22"/>
          <w:szCs w:val="22"/>
          <w:lang w:val="fr-BE" w:eastAsia="zh-CN"/>
        </w:rPr>
        <w:t>q</w:t>
      </w:r>
      <w:r w:rsidRPr="007F02D7">
        <w:rPr>
          <w:rFonts w:ascii="Calibri" w:hAnsi="Calibri"/>
          <w:snapToGrid/>
          <w:sz w:val="22"/>
          <w:szCs w:val="22"/>
          <w:lang w:val="fr-BE" w:eastAsia="zh-CN"/>
        </w:rPr>
        <w:t xml:space="preserve">ue la </w:t>
      </w:r>
      <w:r w:rsidRPr="007F02D7">
        <w:rPr>
          <w:rFonts w:ascii="Calibri" w:hAnsi="Calibri"/>
          <w:snapToGrid/>
          <w:sz w:val="22"/>
          <w:szCs w:val="22"/>
          <w:lang w:val="fr-BE" w:eastAsia="zh-CN"/>
        </w:rPr>
        <w:lastRenderedPageBreak/>
        <w:t>quantité suffisante de médicament atteint vos poumons. Votre médecin, votre infirmier(ère) et/ou votre pharmacien peuvent vous apprendre la technique correcte.</w:t>
      </w:r>
    </w:p>
    <w:p w14:paraId="46EF5542" w14:textId="77777777" w:rsidR="006E14BA" w:rsidRPr="007F02D7" w:rsidRDefault="006E14BA" w:rsidP="006E14BA">
      <w:pPr>
        <w:widowControl/>
        <w:jc w:val="both"/>
        <w:rPr>
          <w:rFonts w:ascii="Calibri" w:hAnsi="Calibri"/>
          <w:b/>
          <w:snapToGrid/>
          <w:sz w:val="22"/>
          <w:szCs w:val="22"/>
          <w:lang w:val="fr-BE" w:eastAsia="zh-CN"/>
        </w:rPr>
      </w:pPr>
    </w:p>
    <w:p w14:paraId="66A6A87B"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Effets indésirables</w:t>
      </w:r>
    </w:p>
    <w:p w14:paraId="229A58EB" w14:textId="77777777" w:rsidR="006E14BA" w:rsidRPr="007F02D7" w:rsidRDefault="006E14BA" w:rsidP="006E14BA">
      <w:pPr>
        <w:widowControl/>
        <w:jc w:val="both"/>
        <w:rPr>
          <w:rFonts w:ascii="Calibri" w:hAnsi="Calibri"/>
          <w:b/>
          <w:snapToGrid/>
          <w:sz w:val="22"/>
          <w:szCs w:val="22"/>
          <w:u w:val="single"/>
          <w:lang w:val="fr-BE" w:eastAsia="zh-CN"/>
        </w:rPr>
      </w:pPr>
    </w:p>
    <w:p w14:paraId="1651E7DF"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Les corticoïdes à inhaler peuvent provoquer des effets secondaires. En utilisant un inhalateur, le médicament peut pénétrer directement dans les poumons, le seul lieu où il est nécessaire.  De cette manière, la dose dont vous avez besoin est inférieure à celle que vous devriez prendre sous forme de comprimé à avaler.</w:t>
      </w:r>
    </w:p>
    <w:p w14:paraId="5F3907D6" w14:textId="77777777" w:rsidR="006E14BA" w:rsidRPr="007F02D7" w:rsidRDefault="006E14BA" w:rsidP="006E14BA">
      <w:pPr>
        <w:widowControl/>
        <w:jc w:val="both"/>
        <w:rPr>
          <w:rFonts w:ascii="Calibri" w:hAnsi="Calibri"/>
          <w:snapToGrid/>
          <w:sz w:val="22"/>
          <w:szCs w:val="22"/>
          <w:lang w:val="fr-BE" w:eastAsia="zh-CN"/>
        </w:rPr>
      </w:pPr>
    </w:p>
    <w:p w14:paraId="29EE94E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Un effet secondaire possible est une infection fongique (champignons) de la bouche ou de la gorge. L’enrouement et les maux de gorge peuvent être prévenus. Vous pouvez prévenir les effets indésirables dans bien des cas en vous rinçant la bouche après l’inhalation du corticoïde et en recrachant l’eau de rinçage. Ainsi il ne reste pas de médicament  dans la bouche et la gorge.</w:t>
      </w:r>
    </w:p>
    <w:p w14:paraId="40D42F6D" w14:textId="77777777" w:rsidR="006E14BA" w:rsidRPr="007F02D7" w:rsidRDefault="006E14BA" w:rsidP="006E14BA">
      <w:pPr>
        <w:widowControl/>
        <w:jc w:val="both"/>
        <w:rPr>
          <w:rFonts w:ascii="Calibri" w:hAnsi="Calibri"/>
          <w:snapToGrid/>
          <w:sz w:val="22"/>
          <w:szCs w:val="22"/>
          <w:lang w:val="fr-BE" w:eastAsia="zh-CN"/>
        </w:rPr>
      </w:pPr>
    </w:p>
    <w:p w14:paraId="272C2E95"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Consultez votre médecin  ou votre pharmacien :</w:t>
      </w:r>
    </w:p>
    <w:p w14:paraId="6503D6A1" w14:textId="77777777" w:rsidR="006E14BA" w:rsidRPr="007F02D7" w:rsidRDefault="006E14BA" w:rsidP="006E14BA">
      <w:pPr>
        <w:widowControl/>
        <w:jc w:val="both"/>
        <w:rPr>
          <w:rFonts w:ascii="Calibri" w:hAnsi="Calibri"/>
          <w:b/>
          <w:snapToGrid/>
          <w:sz w:val="22"/>
          <w:szCs w:val="22"/>
          <w:lang w:val="fr-BE" w:eastAsia="zh-CN"/>
        </w:rPr>
      </w:pPr>
    </w:p>
    <w:p w14:paraId="5F4DC9C9"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vos symptôme s’aggravent</w:t>
      </w:r>
    </w:p>
    <w:p w14:paraId="4643020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êtes plus rapidement essoufflé</w:t>
      </w:r>
    </w:p>
    <w:p w14:paraId="13B2AB5B"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avez l’impression que vos  médicaments font moins d’effet</w:t>
      </w:r>
    </w:p>
    <w:p w14:paraId="4864747C"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utilisez un médicament plus souvent que ce  qui a été convenu avec le médecin</w:t>
      </w:r>
    </w:p>
    <w:p w14:paraId="1C2C3D2F" w14:textId="049CD7A6" w:rsidR="00E51814" w:rsidRDefault="006E14BA" w:rsidP="00673B54">
      <w:pPr>
        <w:widowControl/>
        <w:jc w:val="both"/>
        <w:rPr>
          <w:rFonts w:ascii="Arial" w:eastAsia="Calibri" w:hAnsi="Arial" w:cs="Arial"/>
          <w:snapToGrid/>
          <w:lang w:val="fr-BE"/>
        </w:rPr>
      </w:pPr>
      <w:r w:rsidRPr="007F02D7">
        <w:rPr>
          <w:rFonts w:ascii="Calibri" w:hAnsi="Calibri"/>
          <w:snapToGrid/>
          <w:sz w:val="22"/>
          <w:szCs w:val="22"/>
          <w:lang w:val="fr-BE" w:eastAsia="zh-CN"/>
        </w:rPr>
        <w:t>•  si vous souffrez  d’effets indésirables</w:t>
      </w:r>
    </w:p>
    <w:sectPr w:rsidR="00E51814" w:rsidSect="00673B54">
      <w:headerReference w:type="default" r:id="rId8"/>
      <w:pgSz w:w="12240" w:h="15840" w:code="1"/>
      <w:pgMar w:top="1440" w:right="1750" w:bottom="709"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C754" w14:textId="77777777" w:rsidR="00513DF0" w:rsidRDefault="00513DF0">
      <w:pPr>
        <w:spacing w:line="20" w:lineRule="exact"/>
        <w:rPr>
          <w:sz w:val="24"/>
        </w:rPr>
      </w:pPr>
    </w:p>
  </w:endnote>
  <w:endnote w:type="continuationSeparator" w:id="0">
    <w:p w14:paraId="0B466D0C" w14:textId="77777777" w:rsidR="00513DF0" w:rsidRDefault="00513DF0">
      <w:r>
        <w:rPr>
          <w:sz w:val="24"/>
        </w:rPr>
        <w:t xml:space="preserve"> </w:t>
      </w:r>
    </w:p>
  </w:endnote>
  <w:endnote w:type="continuationNotice" w:id="1">
    <w:p w14:paraId="40776DC7" w14:textId="77777777" w:rsidR="00513DF0" w:rsidRDefault="00513D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C194" w14:textId="77777777" w:rsidR="00513DF0" w:rsidRDefault="00513DF0">
      <w:r>
        <w:rPr>
          <w:sz w:val="24"/>
        </w:rPr>
        <w:separator/>
      </w:r>
    </w:p>
  </w:footnote>
  <w:footnote w:type="continuationSeparator" w:id="0">
    <w:p w14:paraId="682BE0B3" w14:textId="77777777" w:rsidR="00513DF0" w:rsidRDefault="0051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ABF9" w14:textId="77777777" w:rsidR="00673B54" w:rsidRPr="00547641" w:rsidRDefault="00673B54" w:rsidP="00673B54">
    <w:pPr>
      <w:widowControl/>
      <w:tabs>
        <w:tab w:val="center" w:pos="1560"/>
        <w:tab w:val="right" w:pos="9026"/>
      </w:tabs>
      <w:jc w:val="right"/>
      <w:rPr>
        <w:rFonts w:ascii="Arial" w:eastAsiaTheme="minorEastAsia" w:hAnsi="Arial" w:cs="Arial"/>
        <w:strike/>
        <w:snapToGrid/>
        <w:sz w:val="18"/>
        <w:szCs w:val="18"/>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IV.7</w:t>
    </w:r>
  </w:p>
  <w:p w14:paraId="4505D09B" w14:textId="77777777" w:rsidR="00513DF0" w:rsidRPr="00653D35" w:rsidRDefault="00513DF0" w:rsidP="0065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6"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7"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24"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561EF2"/>
    <w:multiLevelType w:val="hybridMultilevel"/>
    <w:tmpl w:val="882C77EC"/>
    <w:lvl w:ilvl="0" w:tplc="C0D41EA2">
      <w:start w:val="5"/>
      <w:numFmt w:val="bullet"/>
      <w:lvlText w:val="-"/>
      <w:lvlJc w:val="left"/>
      <w:pPr>
        <w:ind w:left="1626" w:hanging="360"/>
      </w:pPr>
      <w:rPr>
        <w:rFonts w:ascii="Arial" w:eastAsia="Times New Roman" w:hAnsi="Arial" w:cs="Aria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33"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3"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71C7DA2"/>
    <w:multiLevelType w:val="hybridMultilevel"/>
    <w:tmpl w:val="0E0AE86E"/>
    <w:lvl w:ilvl="0" w:tplc="BB6213EA">
      <w:start w:val="2"/>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7"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49"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A5E6989"/>
    <w:multiLevelType w:val="hybridMultilevel"/>
    <w:tmpl w:val="907A106E"/>
    <w:lvl w:ilvl="0" w:tplc="C0D41EA2">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8"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62" w15:restartNumberingAfterBreak="0">
    <w:nsid w:val="47CA4B41"/>
    <w:multiLevelType w:val="hybridMultilevel"/>
    <w:tmpl w:val="669E243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3"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67"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0"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6"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7"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79"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91"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E104FF"/>
    <w:multiLevelType w:val="multilevel"/>
    <w:tmpl w:val="2CCCD21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5"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6"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7"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0"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41"/>
  </w:num>
  <w:num w:numId="3">
    <w:abstractNumId w:val="74"/>
  </w:num>
  <w:num w:numId="4">
    <w:abstractNumId w:val="30"/>
  </w:num>
  <w:num w:numId="5">
    <w:abstractNumId w:val="84"/>
  </w:num>
  <w:num w:numId="6">
    <w:abstractNumId w:val="12"/>
  </w:num>
  <w:num w:numId="7">
    <w:abstractNumId w:val="85"/>
  </w:num>
  <w:num w:numId="8">
    <w:abstractNumId w:val="52"/>
  </w:num>
  <w:num w:numId="9">
    <w:abstractNumId w:val="80"/>
  </w:num>
  <w:num w:numId="10">
    <w:abstractNumId w:val="24"/>
  </w:num>
  <w:num w:numId="11">
    <w:abstractNumId w:val="16"/>
  </w:num>
  <w:num w:numId="12">
    <w:abstractNumId w:val="3"/>
  </w:num>
  <w:num w:numId="13">
    <w:abstractNumId w:val="20"/>
  </w:num>
  <w:num w:numId="14">
    <w:abstractNumId w:val="78"/>
  </w:num>
  <w:num w:numId="15">
    <w:abstractNumId w:val="5"/>
  </w:num>
  <w:num w:numId="16">
    <w:abstractNumId w:val="37"/>
  </w:num>
  <w:num w:numId="17">
    <w:abstractNumId w:val="10"/>
  </w:num>
  <w:num w:numId="18">
    <w:abstractNumId w:val="7"/>
  </w:num>
  <w:num w:numId="19">
    <w:abstractNumId w:val="57"/>
  </w:num>
  <w:num w:numId="20">
    <w:abstractNumId w:val="64"/>
  </w:num>
  <w:num w:numId="21">
    <w:abstractNumId w:val="68"/>
  </w:num>
  <w:num w:numId="22">
    <w:abstractNumId w:val="87"/>
  </w:num>
  <w:num w:numId="23">
    <w:abstractNumId w:val="34"/>
  </w:num>
  <w:num w:numId="24">
    <w:abstractNumId w:val="98"/>
  </w:num>
  <w:num w:numId="25">
    <w:abstractNumId w:val="50"/>
  </w:num>
  <w:num w:numId="26">
    <w:abstractNumId w:val="27"/>
  </w:num>
  <w:num w:numId="27">
    <w:abstractNumId w:val="66"/>
  </w:num>
  <w:num w:numId="28">
    <w:abstractNumId w:val="23"/>
  </w:num>
  <w:num w:numId="29">
    <w:abstractNumId w:val="42"/>
  </w:num>
  <w:num w:numId="30">
    <w:abstractNumId w:val="21"/>
  </w:num>
  <w:num w:numId="31">
    <w:abstractNumId w:val="17"/>
  </w:num>
  <w:num w:numId="32">
    <w:abstractNumId w:val="99"/>
  </w:num>
  <w:num w:numId="33">
    <w:abstractNumId w:val="61"/>
  </w:num>
  <w:num w:numId="34">
    <w:abstractNumId w:val="46"/>
  </w:num>
  <w:num w:numId="35">
    <w:abstractNumId w:val="54"/>
  </w:num>
  <w:num w:numId="36">
    <w:abstractNumId w:val="25"/>
  </w:num>
  <w:num w:numId="37">
    <w:abstractNumId w:val="92"/>
  </w:num>
  <w:num w:numId="38">
    <w:abstractNumId w:val="65"/>
  </w:num>
  <w:num w:numId="39">
    <w:abstractNumId w:val="53"/>
  </w:num>
  <w:num w:numId="40">
    <w:abstractNumId w:val="73"/>
  </w:num>
  <w:num w:numId="41">
    <w:abstractNumId w:val="18"/>
  </w:num>
  <w:num w:numId="42">
    <w:abstractNumId w:val="14"/>
  </w:num>
  <w:num w:numId="43">
    <w:abstractNumId w:val="4"/>
  </w:num>
  <w:num w:numId="44">
    <w:abstractNumId w:val="36"/>
  </w:num>
  <w:num w:numId="45">
    <w:abstractNumId w:val="39"/>
  </w:num>
  <w:num w:numId="46">
    <w:abstractNumId w:val="26"/>
  </w:num>
  <w:num w:numId="47">
    <w:abstractNumId w:val="35"/>
  </w:num>
  <w:num w:numId="48">
    <w:abstractNumId w:val="88"/>
  </w:num>
  <w:num w:numId="49">
    <w:abstractNumId w:val="60"/>
  </w:num>
  <w:num w:numId="50">
    <w:abstractNumId w:val="100"/>
  </w:num>
  <w:num w:numId="51">
    <w:abstractNumId w:val="58"/>
  </w:num>
  <w:num w:numId="52">
    <w:abstractNumId w:val="89"/>
  </w:num>
  <w:num w:numId="53">
    <w:abstractNumId w:val="40"/>
  </w:num>
  <w:num w:numId="54">
    <w:abstractNumId w:val="33"/>
  </w:num>
  <w:num w:numId="55">
    <w:abstractNumId w:val="38"/>
  </w:num>
  <w:num w:numId="56">
    <w:abstractNumId w:val="86"/>
  </w:num>
  <w:num w:numId="57">
    <w:abstractNumId w:val="81"/>
  </w:num>
  <w:num w:numId="58">
    <w:abstractNumId w:val="75"/>
  </w:num>
  <w:num w:numId="59">
    <w:abstractNumId w:val="83"/>
  </w:num>
  <w:num w:numId="60">
    <w:abstractNumId w:val="71"/>
  </w:num>
  <w:num w:numId="61">
    <w:abstractNumId w:val="48"/>
  </w:num>
  <w:num w:numId="62">
    <w:abstractNumId w:val="77"/>
  </w:num>
  <w:num w:numId="63">
    <w:abstractNumId w:val="6"/>
  </w:num>
  <w:num w:numId="64">
    <w:abstractNumId w:val="2"/>
  </w:num>
  <w:num w:numId="65">
    <w:abstractNumId w:val="1"/>
  </w:num>
  <w:num w:numId="66">
    <w:abstractNumId w:val="91"/>
  </w:num>
  <w:num w:numId="67">
    <w:abstractNumId w:val="97"/>
  </w:num>
  <w:num w:numId="68">
    <w:abstractNumId w:val="13"/>
  </w:num>
  <w:num w:numId="69">
    <w:abstractNumId w:val="56"/>
  </w:num>
  <w:num w:numId="70">
    <w:abstractNumId w:val="47"/>
  </w:num>
  <w:num w:numId="71">
    <w:abstractNumId w:val="70"/>
  </w:num>
  <w:num w:numId="72">
    <w:abstractNumId w:val="63"/>
  </w:num>
  <w:num w:numId="73">
    <w:abstractNumId w:val="29"/>
  </w:num>
  <w:num w:numId="74">
    <w:abstractNumId w:val="44"/>
  </w:num>
  <w:num w:numId="75">
    <w:abstractNumId w:val="22"/>
  </w:num>
  <w:num w:numId="76">
    <w:abstractNumId w:val="49"/>
  </w:num>
  <w:num w:numId="77">
    <w:abstractNumId w:val="79"/>
  </w:num>
  <w:num w:numId="78">
    <w:abstractNumId w:val="8"/>
  </w:num>
  <w:num w:numId="79">
    <w:abstractNumId w:val="55"/>
  </w:num>
  <w:num w:numId="80">
    <w:abstractNumId w:val="0"/>
  </w:num>
  <w:num w:numId="81">
    <w:abstractNumId w:val="11"/>
  </w:num>
  <w:num w:numId="82">
    <w:abstractNumId w:val="28"/>
  </w:num>
  <w:num w:numId="83">
    <w:abstractNumId w:val="82"/>
  </w:num>
  <w:num w:numId="84">
    <w:abstractNumId w:val="43"/>
  </w:num>
  <w:num w:numId="85">
    <w:abstractNumId w:val="95"/>
  </w:num>
  <w:num w:numId="86">
    <w:abstractNumId w:val="93"/>
  </w:num>
  <w:num w:numId="87">
    <w:abstractNumId w:val="62"/>
  </w:num>
  <w:num w:numId="88">
    <w:abstractNumId w:val="96"/>
  </w:num>
  <w:num w:numId="89">
    <w:abstractNumId w:val="69"/>
  </w:num>
  <w:num w:numId="90">
    <w:abstractNumId w:val="72"/>
  </w:num>
  <w:num w:numId="91">
    <w:abstractNumId w:val="76"/>
  </w:num>
  <w:num w:numId="92">
    <w:abstractNumId w:val="15"/>
  </w:num>
  <w:num w:numId="93">
    <w:abstractNumId w:val="51"/>
  </w:num>
  <w:num w:numId="94">
    <w:abstractNumId w:val="32"/>
  </w:num>
  <w:num w:numId="95">
    <w:abstractNumId w:val="90"/>
  </w:num>
  <w:num w:numId="96">
    <w:abstractNumId w:val="31"/>
  </w:num>
  <w:num w:numId="97">
    <w:abstractNumId w:val="45"/>
  </w:num>
  <w:num w:numId="98">
    <w:abstractNumId w:val="67"/>
  </w:num>
  <w:num w:numId="99">
    <w:abstractNumId w:val="94"/>
  </w:num>
  <w:num w:numId="100">
    <w:abstractNumId w:val="9"/>
  </w:num>
  <w:num w:numId="101">
    <w:abstractNumId w:val="5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3312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25D1"/>
    <w:rsid w:val="000D2766"/>
    <w:rsid w:val="000D2A9F"/>
    <w:rsid w:val="000D2BE5"/>
    <w:rsid w:val="000D4212"/>
    <w:rsid w:val="000D4F62"/>
    <w:rsid w:val="000E3A67"/>
    <w:rsid w:val="000E43A6"/>
    <w:rsid w:val="000E4990"/>
    <w:rsid w:val="000E665F"/>
    <w:rsid w:val="000E69B5"/>
    <w:rsid w:val="000F2A1D"/>
    <w:rsid w:val="000F2D8C"/>
    <w:rsid w:val="000F5340"/>
    <w:rsid w:val="000F53A1"/>
    <w:rsid w:val="000F7556"/>
    <w:rsid w:val="00101BCA"/>
    <w:rsid w:val="001054DE"/>
    <w:rsid w:val="001078C6"/>
    <w:rsid w:val="00107EBD"/>
    <w:rsid w:val="00111445"/>
    <w:rsid w:val="00116902"/>
    <w:rsid w:val="00117E9A"/>
    <w:rsid w:val="001304E6"/>
    <w:rsid w:val="00131912"/>
    <w:rsid w:val="001330A9"/>
    <w:rsid w:val="00147C3C"/>
    <w:rsid w:val="00147C3E"/>
    <w:rsid w:val="001602BD"/>
    <w:rsid w:val="001608C3"/>
    <w:rsid w:val="00161F16"/>
    <w:rsid w:val="001805D9"/>
    <w:rsid w:val="00181DFF"/>
    <w:rsid w:val="00181FE8"/>
    <w:rsid w:val="00183BC8"/>
    <w:rsid w:val="001925DD"/>
    <w:rsid w:val="00194165"/>
    <w:rsid w:val="001B1DDE"/>
    <w:rsid w:val="001B2462"/>
    <w:rsid w:val="001C2EBE"/>
    <w:rsid w:val="001C5E59"/>
    <w:rsid w:val="001C74DE"/>
    <w:rsid w:val="001D207E"/>
    <w:rsid w:val="001D273A"/>
    <w:rsid w:val="001D4457"/>
    <w:rsid w:val="001E1972"/>
    <w:rsid w:val="001E5CAE"/>
    <w:rsid w:val="001E628B"/>
    <w:rsid w:val="001E6C60"/>
    <w:rsid w:val="001F0CC3"/>
    <w:rsid w:val="001F219F"/>
    <w:rsid w:val="001F2A87"/>
    <w:rsid w:val="001F3B94"/>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431E"/>
    <w:rsid w:val="00267254"/>
    <w:rsid w:val="002709ED"/>
    <w:rsid w:val="002709F5"/>
    <w:rsid w:val="00276748"/>
    <w:rsid w:val="0027731D"/>
    <w:rsid w:val="00282173"/>
    <w:rsid w:val="00286B9C"/>
    <w:rsid w:val="002C3F02"/>
    <w:rsid w:val="002C7A29"/>
    <w:rsid w:val="002D01CE"/>
    <w:rsid w:val="002D382B"/>
    <w:rsid w:val="002D7935"/>
    <w:rsid w:val="002E2FB3"/>
    <w:rsid w:val="002E3138"/>
    <w:rsid w:val="002E4A23"/>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7A90"/>
    <w:rsid w:val="003A0DDA"/>
    <w:rsid w:val="003A1330"/>
    <w:rsid w:val="003A45CE"/>
    <w:rsid w:val="003B1EB6"/>
    <w:rsid w:val="003B4844"/>
    <w:rsid w:val="003B4A37"/>
    <w:rsid w:val="003B538B"/>
    <w:rsid w:val="003B5C89"/>
    <w:rsid w:val="003B72B9"/>
    <w:rsid w:val="003B782D"/>
    <w:rsid w:val="003C10A5"/>
    <w:rsid w:val="003C2185"/>
    <w:rsid w:val="003C32E3"/>
    <w:rsid w:val="003C5258"/>
    <w:rsid w:val="003D11D8"/>
    <w:rsid w:val="003D3617"/>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64044"/>
    <w:rsid w:val="00470095"/>
    <w:rsid w:val="004730C4"/>
    <w:rsid w:val="004733C1"/>
    <w:rsid w:val="00473761"/>
    <w:rsid w:val="00473BDF"/>
    <w:rsid w:val="00474A83"/>
    <w:rsid w:val="00474D63"/>
    <w:rsid w:val="00490804"/>
    <w:rsid w:val="00491EDD"/>
    <w:rsid w:val="004A5082"/>
    <w:rsid w:val="004A5429"/>
    <w:rsid w:val="004B40C2"/>
    <w:rsid w:val="004B4888"/>
    <w:rsid w:val="004B4A5D"/>
    <w:rsid w:val="004B5DE6"/>
    <w:rsid w:val="004B7FDD"/>
    <w:rsid w:val="004C30B8"/>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3B54"/>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6866"/>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565A"/>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5625"/>
    <w:rsid w:val="00C65877"/>
    <w:rsid w:val="00C700BD"/>
    <w:rsid w:val="00C70422"/>
    <w:rsid w:val="00C710D3"/>
    <w:rsid w:val="00C77291"/>
    <w:rsid w:val="00C80ADB"/>
    <w:rsid w:val="00C8288E"/>
    <w:rsid w:val="00C840D2"/>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204F"/>
    <w:rsid w:val="00D1483F"/>
    <w:rsid w:val="00D16085"/>
    <w:rsid w:val="00D2119B"/>
    <w:rsid w:val="00D21E2A"/>
    <w:rsid w:val="00D23C72"/>
    <w:rsid w:val="00D255B1"/>
    <w:rsid w:val="00D56E69"/>
    <w:rsid w:val="00D57F07"/>
    <w:rsid w:val="00D60654"/>
    <w:rsid w:val="00D62567"/>
    <w:rsid w:val="00D712CC"/>
    <w:rsid w:val="00D71EAB"/>
    <w:rsid w:val="00D74951"/>
    <w:rsid w:val="00D76A33"/>
    <w:rsid w:val="00D85902"/>
    <w:rsid w:val="00D90761"/>
    <w:rsid w:val="00D90EC3"/>
    <w:rsid w:val="00D91888"/>
    <w:rsid w:val="00D935D3"/>
    <w:rsid w:val="00D94615"/>
    <w:rsid w:val="00DA0722"/>
    <w:rsid w:val="00DA4C84"/>
    <w:rsid w:val="00DA5747"/>
    <w:rsid w:val="00DA5EF0"/>
    <w:rsid w:val="00DB198C"/>
    <w:rsid w:val="00DB26EC"/>
    <w:rsid w:val="00DB547B"/>
    <w:rsid w:val="00DB56F3"/>
    <w:rsid w:val="00DC0099"/>
    <w:rsid w:val="00DC508F"/>
    <w:rsid w:val="00DD019F"/>
    <w:rsid w:val="00DD1633"/>
    <w:rsid w:val="00DD5D26"/>
    <w:rsid w:val="00DD69F3"/>
    <w:rsid w:val="00DE088C"/>
    <w:rsid w:val="00DE5976"/>
    <w:rsid w:val="00DE610B"/>
    <w:rsid w:val="00DF0044"/>
    <w:rsid w:val="00DF293F"/>
    <w:rsid w:val="00E01E55"/>
    <w:rsid w:val="00E046AD"/>
    <w:rsid w:val="00E04733"/>
    <w:rsid w:val="00E04F1D"/>
    <w:rsid w:val="00E1297B"/>
    <w:rsid w:val="00E14018"/>
    <w:rsid w:val="00E1695D"/>
    <w:rsid w:val="00E17B9D"/>
    <w:rsid w:val="00E23D3F"/>
    <w:rsid w:val="00E27EE2"/>
    <w:rsid w:val="00E33825"/>
    <w:rsid w:val="00E3653C"/>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708B1"/>
    <w:rsid w:val="00E710E6"/>
    <w:rsid w:val="00E71C62"/>
    <w:rsid w:val="00E71D91"/>
    <w:rsid w:val="00E73542"/>
    <w:rsid w:val="00E73E49"/>
    <w:rsid w:val="00E77C4B"/>
    <w:rsid w:val="00E81B17"/>
    <w:rsid w:val="00E8645A"/>
    <w:rsid w:val="00EA0F60"/>
    <w:rsid w:val="00EA23BB"/>
    <w:rsid w:val="00EA32EA"/>
    <w:rsid w:val="00EA3C18"/>
    <w:rsid w:val="00EA6E87"/>
    <w:rsid w:val="00EB1B87"/>
    <w:rsid w:val="00EB3435"/>
    <w:rsid w:val="00EC03CC"/>
    <w:rsid w:val="00EC07C7"/>
    <w:rsid w:val="00EC6B03"/>
    <w:rsid w:val="00ED19D1"/>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4FE7"/>
    <w:rsid w:val="00F55CE3"/>
    <w:rsid w:val="00F62BD8"/>
    <w:rsid w:val="00F65D91"/>
    <w:rsid w:val="00F70836"/>
    <w:rsid w:val="00F7209C"/>
    <w:rsid w:val="00F8234B"/>
    <w:rsid w:val="00F87C77"/>
    <w:rsid w:val="00F92859"/>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Heading1">
    <w:name w:val="heading 1"/>
    <w:basedOn w:val="Normal"/>
    <w:next w:val="Normal"/>
    <w:link w:val="Heading1Char"/>
    <w:qFormat/>
    <w:rsid w:val="000835EA"/>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0835EA"/>
    <w:pPr>
      <w:keepNext/>
      <w:outlineLvl w:val="1"/>
    </w:pPr>
    <w:rPr>
      <w:rFonts w:ascii="Arial" w:hAnsi="Arial"/>
      <w:color w:val="000000"/>
      <w:u w:val="single"/>
    </w:rPr>
  </w:style>
  <w:style w:type="paragraph" w:styleId="Heading4">
    <w:name w:val="heading 4"/>
    <w:basedOn w:val="Normal"/>
    <w:next w:val="Normal"/>
    <w:link w:val="Heading4Ch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35EA"/>
    <w:rPr>
      <w:sz w:val="24"/>
    </w:rPr>
  </w:style>
  <w:style w:type="character" w:styleId="EndnoteReference">
    <w:name w:val="endnote reference"/>
    <w:basedOn w:val="DefaultParagraphFont"/>
    <w:semiHidden/>
    <w:rsid w:val="000835EA"/>
    <w:rPr>
      <w:vertAlign w:val="superscript"/>
    </w:rPr>
  </w:style>
  <w:style w:type="paragraph" w:styleId="FootnoteText">
    <w:name w:val="footnote text"/>
    <w:basedOn w:val="Normal"/>
    <w:link w:val="FootnoteTextChar"/>
    <w:rsid w:val="000835EA"/>
    <w:rPr>
      <w:sz w:val="24"/>
    </w:rPr>
  </w:style>
  <w:style w:type="character" w:styleId="FootnoteReference">
    <w:name w:val="footnote reference"/>
    <w:basedOn w:val="DefaultParagraphFont"/>
    <w:rsid w:val="000835EA"/>
    <w:rPr>
      <w:vertAlign w:val="superscript"/>
    </w:rPr>
  </w:style>
  <w:style w:type="paragraph" w:styleId="TOC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0835EA"/>
    <w:pPr>
      <w:tabs>
        <w:tab w:val="right" w:leader="dot" w:pos="9360"/>
      </w:tabs>
      <w:suppressAutoHyphens/>
      <w:ind w:left="1440" w:right="720" w:hanging="720"/>
    </w:pPr>
    <w:rPr>
      <w:lang w:val="en-US"/>
    </w:rPr>
  </w:style>
  <w:style w:type="paragraph" w:styleId="TOC3">
    <w:name w:val="toc 3"/>
    <w:basedOn w:val="Normal"/>
    <w:next w:val="Normal"/>
    <w:autoRedefine/>
    <w:semiHidden/>
    <w:rsid w:val="000835EA"/>
    <w:pPr>
      <w:tabs>
        <w:tab w:val="right" w:leader="dot" w:pos="9360"/>
      </w:tabs>
      <w:suppressAutoHyphens/>
      <w:ind w:left="2160" w:right="720" w:hanging="720"/>
    </w:pPr>
    <w:rPr>
      <w:lang w:val="en-US"/>
    </w:rPr>
  </w:style>
  <w:style w:type="paragraph" w:styleId="TOC4">
    <w:name w:val="toc 4"/>
    <w:basedOn w:val="Normal"/>
    <w:next w:val="Normal"/>
    <w:autoRedefine/>
    <w:semiHidden/>
    <w:rsid w:val="000835EA"/>
    <w:pPr>
      <w:tabs>
        <w:tab w:val="right" w:leader="dot" w:pos="9360"/>
      </w:tabs>
      <w:suppressAutoHyphens/>
      <w:ind w:left="2880" w:right="720" w:hanging="720"/>
    </w:pPr>
    <w:rPr>
      <w:lang w:val="en-US"/>
    </w:rPr>
  </w:style>
  <w:style w:type="paragraph" w:styleId="TOC5">
    <w:name w:val="toc 5"/>
    <w:basedOn w:val="Normal"/>
    <w:next w:val="Normal"/>
    <w:autoRedefine/>
    <w:semiHidden/>
    <w:rsid w:val="000835EA"/>
    <w:pPr>
      <w:tabs>
        <w:tab w:val="right" w:leader="dot" w:pos="9360"/>
      </w:tabs>
      <w:suppressAutoHyphens/>
      <w:ind w:left="3600" w:right="720" w:hanging="720"/>
    </w:pPr>
    <w:rPr>
      <w:lang w:val="en-US"/>
    </w:rPr>
  </w:style>
  <w:style w:type="paragraph" w:styleId="TOC6">
    <w:name w:val="toc 6"/>
    <w:basedOn w:val="Normal"/>
    <w:next w:val="Normal"/>
    <w:autoRedefine/>
    <w:semiHidden/>
    <w:rsid w:val="000835EA"/>
    <w:pPr>
      <w:tabs>
        <w:tab w:val="right" w:pos="9360"/>
      </w:tabs>
      <w:suppressAutoHyphens/>
      <w:ind w:left="720" w:hanging="720"/>
    </w:pPr>
    <w:rPr>
      <w:lang w:val="en-US"/>
    </w:rPr>
  </w:style>
  <w:style w:type="paragraph" w:styleId="TOC7">
    <w:name w:val="toc 7"/>
    <w:basedOn w:val="Normal"/>
    <w:next w:val="Normal"/>
    <w:autoRedefine/>
    <w:semiHidden/>
    <w:rsid w:val="000835EA"/>
    <w:pPr>
      <w:suppressAutoHyphens/>
      <w:ind w:left="720" w:hanging="720"/>
    </w:pPr>
    <w:rPr>
      <w:lang w:val="en-US"/>
    </w:rPr>
  </w:style>
  <w:style w:type="paragraph" w:styleId="TOC8">
    <w:name w:val="toc 8"/>
    <w:basedOn w:val="Normal"/>
    <w:next w:val="Normal"/>
    <w:autoRedefine/>
    <w:semiHidden/>
    <w:rsid w:val="000835EA"/>
    <w:pPr>
      <w:tabs>
        <w:tab w:val="right" w:pos="9360"/>
      </w:tabs>
      <w:suppressAutoHyphens/>
      <w:ind w:left="720" w:hanging="720"/>
    </w:pPr>
    <w:rPr>
      <w:lang w:val="en-US"/>
    </w:rPr>
  </w:style>
  <w:style w:type="paragraph" w:styleId="TOC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OAHeading">
    <w:name w:val="toa heading"/>
    <w:basedOn w:val="Normal"/>
    <w:next w:val="Normal"/>
    <w:semiHidden/>
    <w:rsid w:val="000835EA"/>
    <w:pPr>
      <w:tabs>
        <w:tab w:val="right" w:pos="9360"/>
      </w:tabs>
      <w:suppressAutoHyphens/>
    </w:pPr>
    <w:rPr>
      <w:lang w:val="en-US"/>
    </w:rPr>
  </w:style>
  <w:style w:type="paragraph" w:styleId="Caption">
    <w:name w:val="caption"/>
    <w:basedOn w:val="Normal"/>
    <w:next w:val="Normal"/>
    <w:qFormat/>
    <w:rsid w:val="000835EA"/>
    <w:rPr>
      <w:sz w:val="24"/>
    </w:rPr>
  </w:style>
  <w:style w:type="character" w:customStyle="1" w:styleId="EquationCaption">
    <w:name w:val="_Equation Caption"/>
    <w:rsid w:val="000835EA"/>
  </w:style>
  <w:style w:type="paragraph" w:styleId="Title">
    <w:name w:val="Title"/>
    <w:basedOn w:val="Normal"/>
    <w:qFormat/>
    <w:rsid w:val="000835EA"/>
    <w:pPr>
      <w:suppressAutoHyphens/>
      <w:jc w:val="center"/>
    </w:pPr>
    <w:rPr>
      <w:rFonts w:ascii="Arial" w:hAnsi="Arial"/>
      <w:b/>
      <w:spacing w:val="-2"/>
      <w:lang w:val="nl-NL"/>
    </w:rPr>
  </w:style>
  <w:style w:type="paragraph" w:styleId="BodyTextIndent">
    <w:name w:val="Body Text Indent"/>
    <w:basedOn w:val="Normal"/>
    <w:link w:val="BodyTextIndentChar"/>
    <w:rsid w:val="000835EA"/>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0835EA"/>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0835EA"/>
    <w:pPr>
      <w:tabs>
        <w:tab w:val="left" w:pos="993"/>
        <w:tab w:val="left" w:pos="1418"/>
      </w:tabs>
      <w:suppressAutoHyphens/>
      <w:jc w:val="both"/>
    </w:pPr>
    <w:rPr>
      <w:rFonts w:ascii="Arial" w:hAnsi="Arial"/>
      <w:spacing w:val="-2"/>
      <w:lang w:val="nl-NL"/>
    </w:rPr>
  </w:style>
  <w:style w:type="paragraph" w:styleId="Header">
    <w:name w:val="header"/>
    <w:basedOn w:val="Normal"/>
    <w:link w:val="HeaderChar"/>
    <w:rsid w:val="000835EA"/>
    <w:pPr>
      <w:tabs>
        <w:tab w:val="center" w:pos="4153"/>
        <w:tab w:val="right" w:pos="8306"/>
      </w:tabs>
    </w:pPr>
  </w:style>
  <w:style w:type="paragraph" w:styleId="Footer">
    <w:name w:val="footer"/>
    <w:basedOn w:val="Normal"/>
    <w:link w:val="FooterChar"/>
    <w:rsid w:val="000835EA"/>
    <w:pPr>
      <w:tabs>
        <w:tab w:val="center" w:pos="4153"/>
        <w:tab w:val="right" w:pos="8306"/>
      </w:tabs>
    </w:pPr>
  </w:style>
  <w:style w:type="paragraph" w:styleId="DocumentMap">
    <w:name w:val="Document Map"/>
    <w:basedOn w:val="Normal"/>
    <w:semiHidden/>
    <w:rsid w:val="000835EA"/>
    <w:pPr>
      <w:shd w:val="clear" w:color="auto" w:fill="000080"/>
    </w:pPr>
    <w:rPr>
      <w:rFonts w:ascii="Tahoma" w:hAnsi="Tahoma"/>
    </w:rPr>
  </w:style>
  <w:style w:type="character" w:styleId="PageNumber">
    <w:name w:val="page number"/>
    <w:basedOn w:val="DefaultParagraphFont"/>
    <w:rsid w:val="00D85902"/>
  </w:style>
  <w:style w:type="table" w:styleId="TableGrid">
    <w:name w:val="Table Grid"/>
    <w:basedOn w:val="Table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4F60"/>
    <w:rPr>
      <w:b/>
      <w:bCs/>
    </w:rPr>
  </w:style>
  <w:style w:type="character" w:customStyle="1" w:styleId="Document8">
    <w:name w:val="Document 8"/>
    <w:basedOn w:val="DefaultParagraphFont"/>
    <w:rsid w:val="004D2AD4"/>
  </w:style>
  <w:style w:type="character" w:customStyle="1" w:styleId="Document4">
    <w:name w:val="Document 4"/>
    <w:basedOn w:val="DefaultParagraphFont"/>
    <w:rsid w:val="004D2AD4"/>
    <w:rPr>
      <w:b/>
      <w:i/>
      <w:sz w:val="24"/>
    </w:rPr>
  </w:style>
  <w:style w:type="character" w:customStyle="1" w:styleId="Document6">
    <w:name w:val="Document 6"/>
    <w:basedOn w:val="DefaultParagraphFont"/>
    <w:rsid w:val="004D2AD4"/>
  </w:style>
  <w:style w:type="character" w:customStyle="1" w:styleId="Document5">
    <w:name w:val="Document 5"/>
    <w:basedOn w:val="DefaultParagraphFont"/>
    <w:rsid w:val="004D2AD4"/>
  </w:style>
  <w:style w:type="character" w:customStyle="1" w:styleId="Document2">
    <w:name w:val="Document 2"/>
    <w:basedOn w:val="DefaultParagraphFont"/>
    <w:rsid w:val="004D2AD4"/>
    <w:rPr>
      <w:rFonts w:ascii="Courier" w:hAnsi="Courier"/>
      <w:noProof w:val="0"/>
      <w:sz w:val="24"/>
      <w:lang w:val="en-US"/>
    </w:rPr>
  </w:style>
  <w:style w:type="character" w:customStyle="1" w:styleId="Document7">
    <w:name w:val="Document 7"/>
    <w:basedOn w:val="DefaultParagraphFont"/>
    <w:rsid w:val="004D2AD4"/>
  </w:style>
  <w:style w:type="character" w:customStyle="1" w:styleId="Bibliogrphy">
    <w:name w:val="Bibliogrphy"/>
    <w:basedOn w:val="DefaultParagraphFont"/>
    <w:rsid w:val="004D2AD4"/>
  </w:style>
  <w:style w:type="character" w:customStyle="1" w:styleId="RightPar1">
    <w:name w:val="Right Par 1"/>
    <w:basedOn w:val="DefaultParagraphFont"/>
    <w:rsid w:val="004D2AD4"/>
  </w:style>
  <w:style w:type="character" w:customStyle="1" w:styleId="RightPar2">
    <w:name w:val="Right Par 2"/>
    <w:basedOn w:val="DefaultParagraphFont"/>
    <w:rsid w:val="004D2AD4"/>
  </w:style>
  <w:style w:type="character" w:customStyle="1" w:styleId="Document3">
    <w:name w:val="Document 3"/>
    <w:basedOn w:val="DefaultParagraphFont"/>
    <w:rsid w:val="004D2AD4"/>
    <w:rPr>
      <w:rFonts w:ascii="Courier" w:hAnsi="Courier"/>
      <w:noProof w:val="0"/>
      <w:sz w:val="24"/>
      <w:lang w:val="en-US"/>
    </w:rPr>
  </w:style>
  <w:style w:type="character" w:customStyle="1" w:styleId="RightPar3">
    <w:name w:val="Right Par 3"/>
    <w:basedOn w:val="DefaultParagraphFont"/>
    <w:rsid w:val="004D2AD4"/>
  </w:style>
  <w:style w:type="character" w:customStyle="1" w:styleId="RightPar4">
    <w:name w:val="Right Par 4"/>
    <w:basedOn w:val="DefaultParagraphFont"/>
    <w:rsid w:val="004D2AD4"/>
  </w:style>
  <w:style w:type="character" w:customStyle="1" w:styleId="RightPar5">
    <w:name w:val="Right Par 5"/>
    <w:basedOn w:val="DefaultParagraphFont"/>
    <w:rsid w:val="004D2AD4"/>
  </w:style>
  <w:style w:type="character" w:customStyle="1" w:styleId="RightPar6">
    <w:name w:val="Right Par 6"/>
    <w:basedOn w:val="DefaultParagraphFont"/>
    <w:rsid w:val="004D2AD4"/>
  </w:style>
  <w:style w:type="character" w:customStyle="1" w:styleId="RightPar7">
    <w:name w:val="Right Par 7"/>
    <w:basedOn w:val="DefaultParagraphFont"/>
    <w:rsid w:val="004D2AD4"/>
  </w:style>
  <w:style w:type="character" w:customStyle="1" w:styleId="RightPar8">
    <w:name w:val="Right Par 8"/>
    <w:basedOn w:val="DefaultParagraphFon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4D2AD4"/>
  </w:style>
  <w:style w:type="character" w:customStyle="1" w:styleId="TechInit">
    <w:name w:val="Tech Init"/>
    <w:basedOn w:val="DefaultParagraphFont"/>
    <w:rsid w:val="004D2AD4"/>
    <w:rPr>
      <w:rFonts w:ascii="Courier" w:hAnsi="Courier"/>
      <w:noProof w:val="0"/>
      <w:sz w:val="24"/>
      <w:lang w:val="en-US"/>
    </w:rPr>
  </w:style>
  <w:style w:type="character" w:customStyle="1" w:styleId="Technical5">
    <w:name w:val="Technical 5"/>
    <w:basedOn w:val="DefaultParagraphFont"/>
    <w:rsid w:val="004D2AD4"/>
  </w:style>
  <w:style w:type="character" w:customStyle="1" w:styleId="Technical6">
    <w:name w:val="Technical 6"/>
    <w:basedOn w:val="DefaultParagraphFont"/>
    <w:rsid w:val="004D2AD4"/>
  </w:style>
  <w:style w:type="character" w:customStyle="1" w:styleId="Technical2">
    <w:name w:val="Technical 2"/>
    <w:basedOn w:val="DefaultParagraphFont"/>
    <w:rsid w:val="004D2AD4"/>
    <w:rPr>
      <w:rFonts w:ascii="Courier" w:hAnsi="Courier"/>
      <w:noProof w:val="0"/>
      <w:sz w:val="24"/>
      <w:lang w:val="en-US"/>
    </w:rPr>
  </w:style>
  <w:style w:type="character" w:customStyle="1" w:styleId="Technical3">
    <w:name w:val="Technical 3"/>
    <w:basedOn w:val="DefaultParagraphFont"/>
    <w:rsid w:val="004D2AD4"/>
    <w:rPr>
      <w:rFonts w:ascii="Courier" w:hAnsi="Courier"/>
      <w:noProof w:val="0"/>
      <w:sz w:val="24"/>
      <w:lang w:val="en-US"/>
    </w:rPr>
  </w:style>
  <w:style w:type="character" w:customStyle="1" w:styleId="Technical4">
    <w:name w:val="Technical 4"/>
    <w:basedOn w:val="DefaultParagraphFont"/>
    <w:rsid w:val="004D2AD4"/>
  </w:style>
  <w:style w:type="character" w:customStyle="1" w:styleId="Technical1">
    <w:name w:val="Technical 1"/>
    <w:basedOn w:val="DefaultParagraphFont"/>
    <w:rsid w:val="004D2AD4"/>
    <w:rPr>
      <w:rFonts w:ascii="Courier" w:hAnsi="Courier"/>
      <w:noProof w:val="0"/>
      <w:sz w:val="24"/>
      <w:lang w:val="en-US"/>
    </w:rPr>
  </w:style>
  <w:style w:type="character" w:customStyle="1" w:styleId="Technical7">
    <w:name w:val="Technical 7"/>
    <w:basedOn w:val="DefaultParagraphFont"/>
    <w:rsid w:val="004D2AD4"/>
  </w:style>
  <w:style w:type="character" w:customStyle="1" w:styleId="Technical8">
    <w:name w:val="Technical 8"/>
    <w:basedOn w:val="DefaultParagraphFont"/>
    <w:rsid w:val="004D2AD4"/>
  </w:style>
  <w:style w:type="character" w:customStyle="1" w:styleId="Bibliographi">
    <w:name w:val="Bibliographi"/>
    <w:basedOn w:val="DefaultParagraphFont"/>
    <w:rsid w:val="004D2AD4"/>
  </w:style>
  <w:style w:type="character" w:customStyle="1" w:styleId="Paradroit1">
    <w:name w:val="Para. droit 1"/>
    <w:basedOn w:val="DefaultParagraphFont"/>
    <w:rsid w:val="004D2AD4"/>
  </w:style>
  <w:style w:type="character" w:customStyle="1" w:styleId="Paradroit2">
    <w:name w:val="Para. droit 2"/>
    <w:basedOn w:val="DefaultParagraphFont"/>
    <w:rsid w:val="004D2AD4"/>
  </w:style>
  <w:style w:type="character" w:customStyle="1" w:styleId="Paradroit3">
    <w:name w:val="Para. droit 3"/>
    <w:basedOn w:val="DefaultParagraphFont"/>
    <w:rsid w:val="004D2AD4"/>
  </w:style>
  <w:style w:type="character" w:customStyle="1" w:styleId="Paradroit4">
    <w:name w:val="Para. droit 4"/>
    <w:basedOn w:val="DefaultParagraphFont"/>
    <w:rsid w:val="004D2AD4"/>
  </w:style>
  <w:style w:type="character" w:customStyle="1" w:styleId="Paradroit5">
    <w:name w:val="Para. droit 5"/>
    <w:basedOn w:val="DefaultParagraphFont"/>
    <w:rsid w:val="004D2AD4"/>
  </w:style>
  <w:style w:type="character" w:customStyle="1" w:styleId="Paradroit6">
    <w:name w:val="Para. droit 6"/>
    <w:basedOn w:val="DefaultParagraphFont"/>
    <w:rsid w:val="004D2AD4"/>
  </w:style>
  <w:style w:type="character" w:customStyle="1" w:styleId="Paradroit7">
    <w:name w:val="Para. droit 7"/>
    <w:basedOn w:val="DefaultParagraphFont"/>
    <w:rsid w:val="004D2AD4"/>
  </w:style>
  <w:style w:type="character" w:customStyle="1" w:styleId="Paradroit8">
    <w:name w:val="Para. droit 8"/>
    <w:basedOn w:val="DefaultParagraphFont"/>
    <w:rsid w:val="004D2AD4"/>
  </w:style>
  <w:style w:type="character" w:customStyle="1" w:styleId="Technactif">
    <w:name w:val="Techn actif"/>
    <w:basedOn w:val="DefaultParagraphFont"/>
    <w:rsid w:val="004D2AD4"/>
    <w:rPr>
      <w:rFonts w:ascii="Courier" w:hAnsi="Courier"/>
      <w:noProof w:val="0"/>
      <w:sz w:val="24"/>
      <w:lang w:val="en-US"/>
    </w:rPr>
  </w:style>
  <w:style w:type="character" w:customStyle="1" w:styleId="Technique2">
    <w:name w:val="Technique 2"/>
    <w:basedOn w:val="DefaultParagraphFont"/>
    <w:rsid w:val="004D2AD4"/>
    <w:rPr>
      <w:rFonts w:ascii="Courier" w:hAnsi="Courier"/>
      <w:noProof w:val="0"/>
      <w:sz w:val="24"/>
      <w:lang w:val="en-US"/>
    </w:rPr>
  </w:style>
  <w:style w:type="character" w:customStyle="1" w:styleId="Technique3">
    <w:name w:val="Technique 3"/>
    <w:basedOn w:val="DefaultParagraphFont"/>
    <w:rsid w:val="004D2AD4"/>
    <w:rPr>
      <w:rFonts w:ascii="Courier" w:hAnsi="Courier"/>
      <w:noProof w:val="0"/>
      <w:sz w:val="24"/>
      <w:lang w:val="en-US"/>
    </w:rPr>
  </w:style>
  <w:style w:type="character" w:customStyle="1" w:styleId="Technique4">
    <w:name w:val="Technique 4"/>
    <w:basedOn w:val="DefaultParagraphFont"/>
    <w:rsid w:val="004D2AD4"/>
  </w:style>
  <w:style w:type="character" w:customStyle="1" w:styleId="Technique1">
    <w:name w:val="Technique 1"/>
    <w:basedOn w:val="DefaultParagraphFont"/>
    <w:rsid w:val="004D2AD4"/>
    <w:rPr>
      <w:rFonts w:ascii="Courier" w:hAnsi="Courier"/>
      <w:noProof w:val="0"/>
      <w:sz w:val="24"/>
      <w:lang w:val="en-US"/>
    </w:rPr>
  </w:style>
  <w:style w:type="character" w:customStyle="1" w:styleId="Docactif">
    <w:name w:val="Doc actif"/>
    <w:basedOn w:val="DefaultParagraphFont"/>
    <w:rsid w:val="004D2AD4"/>
  </w:style>
  <w:style w:type="character" w:customStyle="1" w:styleId="Technique5">
    <w:name w:val="Technique 5"/>
    <w:basedOn w:val="DefaultParagraphFont"/>
    <w:rsid w:val="004D2AD4"/>
  </w:style>
  <w:style w:type="character" w:customStyle="1" w:styleId="Technique6">
    <w:name w:val="Technique 6"/>
    <w:basedOn w:val="DefaultParagraphFont"/>
    <w:rsid w:val="004D2AD4"/>
  </w:style>
  <w:style w:type="character" w:customStyle="1" w:styleId="Technique7">
    <w:name w:val="Technique 7"/>
    <w:basedOn w:val="DefaultParagraphFont"/>
    <w:rsid w:val="004D2AD4"/>
  </w:style>
  <w:style w:type="character" w:customStyle="1" w:styleId="Technique8">
    <w:name w:val="Technique 8"/>
    <w:basedOn w:val="DefaultParagraphFont"/>
    <w:rsid w:val="004D2AD4"/>
  </w:style>
  <w:style w:type="character" w:customStyle="1" w:styleId="Alineanummer1">
    <w:name w:val="Alineanummer 1"/>
    <w:basedOn w:val="DefaultParagraphFont"/>
    <w:rsid w:val="004D2AD4"/>
  </w:style>
  <w:style w:type="character" w:customStyle="1" w:styleId="Bibliografie">
    <w:name w:val="Bibliografie"/>
    <w:basedOn w:val="DefaultParagraphFont"/>
    <w:rsid w:val="004D2AD4"/>
  </w:style>
  <w:style w:type="character" w:customStyle="1" w:styleId="Dokument5">
    <w:name w:val="Dokument 5"/>
    <w:basedOn w:val="DefaultParagraphFont"/>
    <w:rsid w:val="004D2AD4"/>
  </w:style>
  <w:style w:type="character" w:customStyle="1" w:styleId="Dokument6">
    <w:name w:val="Dokument 6"/>
    <w:basedOn w:val="DefaultParagraphFont"/>
    <w:rsid w:val="004D2AD4"/>
  </w:style>
  <w:style w:type="character" w:customStyle="1" w:styleId="Dokument4">
    <w:name w:val="Dokument 4"/>
    <w:basedOn w:val="DefaultParagraphFont"/>
    <w:rsid w:val="004D2AD4"/>
    <w:rPr>
      <w:b/>
      <w:i/>
      <w:sz w:val="24"/>
    </w:rPr>
  </w:style>
  <w:style w:type="character" w:customStyle="1" w:styleId="Alineanummer2">
    <w:name w:val="Alineanummer 2"/>
    <w:basedOn w:val="DefaultParagraphFon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4D2AD4"/>
  </w:style>
  <w:style w:type="character" w:customStyle="1" w:styleId="Alineanummer4">
    <w:name w:val="Alineanummer 4"/>
    <w:basedOn w:val="DefaultParagraphFont"/>
    <w:rsid w:val="004D2AD4"/>
  </w:style>
  <w:style w:type="character" w:customStyle="1" w:styleId="Alineanummer5">
    <w:name w:val="Alineanummer 5"/>
    <w:basedOn w:val="DefaultParagraphFont"/>
    <w:rsid w:val="004D2AD4"/>
  </w:style>
  <w:style w:type="character" w:customStyle="1" w:styleId="Alineanummer6">
    <w:name w:val="Alineanummer 6"/>
    <w:basedOn w:val="DefaultParagraphFont"/>
    <w:rsid w:val="004D2AD4"/>
  </w:style>
  <w:style w:type="character" w:customStyle="1" w:styleId="Dokument2">
    <w:name w:val="Dokument 2"/>
    <w:basedOn w:val="DefaultParagraphFont"/>
    <w:rsid w:val="004D2AD4"/>
    <w:rPr>
      <w:rFonts w:ascii="Courier" w:hAnsi="Courier"/>
      <w:noProof w:val="0"/>
      <w:sz w:val="24"/>
      <w:lang w:val="en-US"/>
    </w:rPr>
  </w:style>
  <w:style w:type="character" w:customStyle="1" w:styleId="Alineanummer7">
    <w:name w:val="Alineanummer 7"/>
    <w:basedOn w:val="DefaultParagraphFont"/>
    <w:rsid w:val="004D2AD4"/>
  </w:style>
  <w:style w:type="character" w:customStyle="1" w:styleId="Alineanummer8">
    <w:name w:val="Alineanummer 8"/>
    <w:basedOn w:val="DefaultParagraphFont"/>
    <w:rsid w:val="004D2AD4"/>
  </w:style>
  <w:style w:type="character" w:customStyle="1" w:styleId="Techninit">
    <w:name w:val="Techn init"/>
    <w:basedOn w:val="DefaultParagraphFont"/>
    <w:rsid w:val="004D2AD4"/>
    <w:rPr>
      <w:rFonts w:ascii="Courier" w:hAnsi="Courier"/>
      <w:noProof w:val="0"/>
      <w:sz w:val="24"/>
      <w:lang w:val="en-US"/>
    </w:rPr>
  </w:style>
  <w:style w:type="character" w:customStyle="1" w:styleId="Dokuinit">
    <w:name w:val="Doku init"/>
    <w:basedOn w:val="DefaultParagraphFont"/>
    <w:rsid w:val="004D2AD4"/>
  </w:style>
  <w:style w:type="character" w:customStyle="1" w:styleId="Dokument3">
    <w:name w:val="Dokument 3"/>
    <w:basedOn w:val="DefaultParagraphFont"/>
    <w:rsid w:val="004D2AD4"/>
    <w:rPr>
      <w:rFonts w:ascii="Courier" w:hAnsi="Courier"/>
      <w:noProof w:val="0"/>
      <w:sz w:val="24"/>
      <w:lang w:val="en-US"/>
    </w:rPr>
  </w:style>
  <w:style w:type="character" w:customStyle="1" w:styleId="Dokument7">
    <w:name w:val="Dokument 7"/>
    <w:basedOn w:val="DefaultParagraphFont"/>
    <w:rsid w:val="004D2AD4"/>
  </w:style>
  <w:style w:type="character" w:customStyle="1" w:styleId="Dokument8">
    <w:name w:val="Dokument 8"/>
    <w:basedOn w:val="DefaultParagraphFont"/>
    <w:rsid w:val="004D2AD4"/>
  </w:style>
  <w:style w:type="character" w:customStyle="1" w:styleId="Technisch1">
    <w:name w:val="Technisch 1"/>
    <w:basedOn w:val="DefaultParagraphFont"/>
    <w:rsid w:val="004D2AD4"/>
    <w:rPr>
      <w:rFonts w:ascii="Courier" w:hAnsi="Courier"/>
      <w:noProof w:val="0"/>
      <w:sz w:val="24"/>
      <w:lang w:val="en-US"/>
    </w:rPr>
  </w:style>
  <w:style w:type="character" w:customStyle="1" w:styleId="Technisch2">
    <w:name w:val="Technisch 2"/>
    <w:basedOn w:val="DefaultParagraphFont"/>
    <w:rsid w:val="004D2AD4"/>
    <w:rPr>
      <w:rFonts w:ascii="Courier" w:hAnsi="Courier"/>
      <w:noProof w:val="0"/>
      <w:sz w:val="24"/>
      <w:lang w:val="en-US"/>
    </w:rPr>
  </w:style>
  <w:style w:type="character" w:customStyle="1" w:styleId="Technisch3">
    <w:name w:val="Technisch 3"/>
    <w:basedOn w:val="DefaultParagraphFont"/>
    <w:rsid w:val="004D2AD4"/>
    <w:rPr>
      <w:rFonts w:ascii="Courier" w:hAnsi="Courier"/>
      <w:noProof w:val="0"/>
      <w:sz w:val="24"/>
      <w:lang w:val="en-US"/>
    </w:rPr>
  </w:style>
  <w:style w:type="character" w:customStyle="1" w:styleId="Technisch5">
    <w:name w:val="Technisch 5"/>
    <w:basedOn w:val="DefaultParagraphFont"/>
    <w:rsid w:val="004D2AD4"/>
  </w:style>
  <w:style w:type="character" w:customStyle="1" w:styleId="Technisch6">
    <w:name w:val="Technisch 6"/>
    <w:basedOn w:val="DefaultParagraphFont"/>
    <w:rsid w:val="004D2AD4"/>
  </w:style>
  <w:style w:type="character" w:customStyle="1" w:styleId="Technisch7">
    <w:name w:val="Technisch 7"/>
    <w:basedOn w:val="DefaultParagraphFont"/>
    <w:rsid w:val="004D2AD4"/>
  </w:style>
  <w:style w:type="character" w:customStyle="1" w:styleId="Technisch4">
    <w:name w:val="Technisch 4"/>
    <w:basedOn w:val="DefaultParagraphFont"/>
    <w:rsid w:val="004D2AD4"/>
  </w:style>
  <w:style w:type="character" w:customStyle="1" w:styleId="Technisch8">
    <w:name w:val="Technisch 8"/>
    <w:basedOn w:val="DefaultParagraphFont"/>
    <w:rsid w:val="004D2AD4"/>
  </w:style>
  <w:style w:type="character" w:customStyle="1" w:styleId="KB-4kol">
    <w:name w:val="KB-4kol"/>
    <w:basedOn w:val="DefaultParagraphFon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4D2AD4"/>
  </w:style>
  <w:style w:type="character" w:customStyle="1" w:styleId="Alineanum1">
    <w:name w:val="Alineanum[1]"/>
    <w:basedOn w:val="DefaultParagraphFont"/>
    <w:rsid w:val="004D2AD4"/>
  </w:style>
  <w:style w:type="character" w:customStyle="1" w:styleId="Dokument50">
    <w:name w:val="Dokument[5]"/>
    <w:basedOn w:val="DefaultParagraphFont"/>
    <w:rsid w:val="004D2AD4"/>
  </w:style>
  <w:style w:type="character" w:customStyle="1" w:styleId="Dokument60">
    <w:name w:val="Dokument[6]"/>
    <w:basedOn w:val="DefaultParagraphFont"/>
    <w:rsid w:val="004D2AD4"/>
  </w:style>
  <w:style w:type="character" w:customStyle="1" w:styleId="Dokument40">
    <w:name w:val="Dokument[4]"/>
    <w:basedOn w:val="DefaultParagraphFont"/>
    <w:rsid w:val="004D2AD4"/>
    <w:rPr>
      <w:b/>
      <w:i/>
      <w:sz w:val="24"/>
    </w:rPr>
  </w:style>
  <w:style w:type="character" w:customStyle="1" w:styleId="Alineanum2">
    <w:name w:val="Alineanum[2]"/>
    <w:basedOn w:val="DefaultParagraphFon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4D2AD4"/>
  </w:style>
  <w:style w:type="character" w:customStyle="1" w:styleId="Alineanum4">
    <w:name w:val="Alineanum[4]"/>
    <w:basedOn w:val="DefaultParagraphFont"/>
    <w:rsid w:val="004D2AD4"/>
  </w:style>
  <w:style w:type="character" w:customStyle="1" w:styleId="Alineanum5">
    <w:name w:val="Alineanum[5]"/>
    <w:basedOn w:val="DefaultParagraphFont"/>
    <w:rsid w:val="004D2AD4"/>
  </w:style>
  <w:style w:type="character" w:customStyle="1" w:styleId="Alineanum6">
    <w:name w:val="Alineanum[6]"/>
    <w:basedOn w:val="DefaultParagraphFont"/>
    <w:rsid w:val="004D2AD4"/>
  </w:style>
  <w:style w:type="character" w:customStyle="1" w:styleId="Dokument20">
    <w:name w:val="Dokument[2]"/>
    <w:basedOn w:val="DefaultParagraphFont"/>
    <w:rsid w:val="004D2AD4"/>
    <w:rPr>
      <w:rFonts w:ascii="Courier" w:hAnsi="Courier"/>
      <w:noProof w:val="0"/>
      <w:sz w:val="24"/>
      <w:lang w:val="en-US"/>
    </w:rPr>
  </w:style>
  <w:style w:type="character" w:customStyle="1" w:styleId="Alineanum7">
    <w:name w:val="Alineanum[7]"/>
    <w:basedOn w:val="DefaultParagraphFont"/>
    <w:rsid w:val="004D2AD4"/>
  </w:style>
  <w:style w:type="character" w:customStyle="1" w:styleId="Alineanum8">
    <w:name w:val="Alineanum[8]"/>
    <w:basedOn w:val="DefaultParagraphFont"/>
    <w:rsid w:val="004D2AD4"/>
  </w:style>
  <w:style w:type="character" w:customStyle="1" w:styleId="Dokument30">
    <w:name w:val="Dokument[3]"/>
    <w:basedOn w:val="DefaultParagraphFont"/>
    <w:rsid w:val="004D2AD4"/>
    <w:rPr>
      <w:rFonts w:ascii="Courier" w:hAnsi="Courier"/>
      <w:noProof w:val="0"/>
      <w:sz w:val="24"/>
      <w:lang w:val="en-US"/>
    </w:rPr>
  </w:style>
  <w:style w:type="character" w:customStyle="1" w:styleId="Dokument70">
    <w:name w:val="Dokument[7]"/>
    <w:basedOn w:val="DefaultParagraphFont"/>
    <w:rsid w:val="004D2AD4"/>
  </w:style>
  <w:style w:type="character" w:customStyle="1" w:styleId="Dokument80">
    <w:name w:val="Dokument[8]"/>
    <w:basedOn w:val="DefaultParagraphFont"/>
    <w:rsid w:val="004D2AD4"/>
  </w:style>
  <w:style w:type="character" w:customStyle="1" w:styleId="Technisch10">
    <w:name w:val="Technisch[1]"/>
    <w:basedOn w:val="DefaultParagraphFont"/>
    <w:rsid w:val="004D2AD4"/>
    <w:rPr>
      <w:rFonts w:ascii="Courier" w:hAnsi="Courier"/>
      <w:noProof w:val="0"/>
      <w:sz w:val="24"/>
      <w:lang w:val="en-US"/>
    </w:rPr>
  </w:style>
  <w:style w:type="character" w:customStyle="1" w:styleId="Technisch20">
    <w:name w:val="Technisch[2]"/>
    <w:basedOn w:val="DefaultParagraphFont"/>
    <w:rsid w:val="004D2AD4"/>
    <w:rPr>
      <w:rFonts w:ascii="Courier" w:hAnsi="Courier"/>
      <w:noProof w:val="0"/>
      <w:sz w:val="24"/>
      <w:lang w:val="en-US"/>
    </w:rPr>
  </w:style>
  <w:style w:type="character" w:customStyle="1" w:styleId="Technisch30">
    <w:name w:val="Technisch[3]"/>
    <w:basedOn w:val="DefaultParagraphFont"/>
    <w:rsid w:val="004D2AD4"/>
    <w:rPr>
      <w:rFonts w:ascii="Courier" w:hAnsi="Courier"/>
      <w:noProof w:val="0"/>
      <w:sz w:val="24"/>
      <w:lang w:val="en-US"/>
    </w:rPr>
  </w:style>
  <w:style w:type="character" w:customStyle="1" w:styleId="Technisch50">
    <w:name w:val="Technisch[5]"/>
    <w:basedOn w:val="DefaultParagraphFont"/>
    <w:rsid w:val="004D2AD4"/>
  </w:style>
  <w:style w:type="character" w:customStyle="1" w:styleId="Technisch60">
    <w:name w:val="Technisch[6]"/>
    <w:basedOn w:val="DefaultParagraphFont"/>
    <w:rsid w:val="004D2AD4"/>
  </w:style>
  <w:style w:type="character" w:customStyle="1" w:styleId="Technisch70">
    <w:name w:val="Technisch[7]"/>
    <w:basedOn w:val="DefaultParagraphFont"/>
    <w:rsid w:val="004D2AD4"/>
  </w:style>
  <w:style w:type="character" w:customStyle="1" w:styleId="Technisch40">
    <w:name w:val="Technisch[4]"/>
    <w:basedOn w:val="DefaultParagraphFont"/>
    <w:rsid w:val="004D2AD4"/>
  </w:style>
  <w:style w:type="character" w:customStyle="1" w:styleId="Technisch80">
    <w:name w:val="Technisch[8]"/>
    <w:basedOn w:val="DefaultParagraphFont"/>
    <w:rsid w:val="004D2AD4"/>
  </w:style>
  <w:style w:type="character" w:customStyle="1" w:styleId="kolommengr">
    <w:name w:val="kolommengr"/>
    <w:basedOn w:val="DefaultParagraphFon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DefaultParagraphFont"/>
    <w:rsid w:val="004D2AD4"/>
    <w:rPr>
      <w:rFonts w:ascii="Courier" w:hAnsi="Courier"/>
      <w:noProof w:val="0"/>
      <w:sz w:val="24"/>
      <w:lang w:val="en-US"/>
    </w:rPr>
  </w:style>
  <w:style w:type="character" w:customStyle="1" w:styleId="kolommen">
    <w:name w:val="kolommen"/>
    <w:basedOn w:val="DefaultParagraphFont"/>
    <w:rsid w:val="004D2AD4"/>
    <w:rPr>
      <w:rFonts w:ascii="Courier" w:hAnsi="Courier"/>
      <w:noProof w:val="0"/>
      <w:sz w:val="24"/>
      <w:lang w:val="en-US"/>
    </w:rPr>
  </w:style>
  <w:style w:type="character" w:customStyle="1" w:styleId="KB4kol">
    <w:name w:val="KB 4kol"/>
    <w:basedOn w:val="DefaultParagraphFon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DefaultParagraphFon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DefaultParagraphFon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Hyperlink">
    <w:name w:val="Hyperlink"/>
    <w:basedOn w:val="DefaultParagraphFont"/>
    <w:rsid w:val="004D2AD4"/>
    <w:rPr>
      <w:color w:val="0000FF"/>
      <w:u w:val="single"/>
    </w:rPr>
  </w:style>
  <w:style w:type="paragraph" w:styleId="BalloonText">
    <w:name w:val="Balloon Text"/>
    <w:basedOn w:val="Normal"/>
    <w:link w:val="BalloonTextChar"/>
    <w:rsid w:val="004D2AD4"/>
    <w:rPr>
      <w:rFonts w:ascii="Tahoma" w:hAnsi="Tahoma" w:cs="Tahoma"/>
      <w:sz w:val="16"/>
      <w:szCs w:val="16"/>
    </w:rPr>
  </w:style>
  <w:style w:type="character" w:customStyle="1" w:styleId="BalloonTextChar">
    <w:name w:val="Balloon Text Char"/>
    <w:basedOn w:val="DefaultParagraphFont"/>
    <w:link w:val="BalloonText"/>
    <w:rsid w:val="004D2AD4"/>
    <w:rPr>
      <w:rFonts w:ascii="Tahoma" w:hAnsi="Tahoma" w:cs="Tahoma"/>
      <w:snapToGrid w:val="0"/>
      <w:sz w:val="16"/>
      <w:szCs w:val="16"/>
      <w:lang w:val="en-GB"/>
    </w:rPr>
  </w:style>
  <w:style w:type="character" w:styleId="FollowedHyperlink">
    <w:name w:val="FollowedHyperlink"/>
    <w:basedOn w:val="DefaultParagraphFon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ListParagraph">
    <w:name w:val="List Paragraph"/>
    <w:basedOn w:val="Normal"/>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DefaultParagraphFont"/>
    <w:rsid w:val="00FC0F96"/>
    <w:rPr>
      <w:rFonts w:ascii="Verdana" w:hAnsi="Verdana" w:hint="default"/>
      <w:sz w:val="20"/>
      <w:szCs w:val="20"/>
    </w:rPr>
  </w:style>
  <w:style w:type="character" w:customStyle="1" w:styleId="HeaderChar">
    <w:name w:val="Header Char"/>
    <w:basedOn w:val="DefaultParagraphFont"/>
    <w:link w:val="Header"/>
    <w:rsid w:val="00FC0F96"/>
    <w:rPr>
      <w:rFonts w:ascii="Courier" w:hAnsi="Courier"/>
      <w:snapToGrid w:val="0"/>
      <w:lang w:val="en-GB" w:eastAsia="en-US"/>
    </w:rPr>
  </w:style>
  <w:style w:type="table" w:customStyle="1" w:styleId="TableGrid1">
    <w:name w:val="Table Grid1"/>
    <w:basedOn w:val="TableNormal"/>
    <w:next w:val="TableGrid"/>
    <w:uiPriority w:val="5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NoList"/>
    <w:uiPriority w:val="99"/>
    <w:semiHidden/>
    <w:unhideWhenUsed/>
    <w:rsid w:val="0030613A"/>
  </w:style>
  <w:style w:type="table" w:customStyle="1" w:styleId="TableGrid11">
    <w:name w:val="Table Grid11"/>
    <w:basedOn w:val="TableNormal"/>
    <w:next w:val="TableGrid"/>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30613A"/>
    <w:rPr>
      <w:rFonts w:ascii="Courier" w:hAnsi="Courier"/>
      <w:snapToGrid w:val="0"/>
      <w:sz w:val="24"/>
      <w:lang w:val="en-GB"/>
    </w:rPr>
  </w:style>
  <w:style w:type="numbering" w:customStyle="1" w:styleId="NoList2">
    <w:name w:val="No List2"/>
    <w:next w:val="NoList"/>
    <w:uiPriority w:val="99"/>
    <w:semiHidden/>
    <w:unhideWhenUsed/>
    <w:rsid w:val="006E14BA"/>
  </w:style>
  <w:style w:type="character" w:customStyle="1" w:styleId="Heading1Char">
    <w:name w:val="Heading 1 Char"/>
    <w:basedOn w:val="DefaultParagraphFont"/>
    <w:link w:val="Heading1"/>
    <w:rsid w:val="006E14BA"/>
    <w:rPr>
      <w:rFonts w:ascii="Arial" w:hAnsi="Arial"/>
      <w:i/>
      <w:smallCaps/>
      <w:snapToGrid w:val="0"/>
      <w:spacing w:val="-2"/>
      <w:lang w:val="nl-NL"/>
    </w:rPr>
  </w:style>
  <w:style w:type="character" w:customStyle="1" w:styleId="Heading2Char">
    <w:name w:val="Heading 2 Char"/>
    <w:basedOn w:val="DefaultParagraphFont"/>
    <w:link w:val="Heading2"/>
    <w:rsid w:val="006E14BA"/>
    <w:rPr>
      <w:rFonts w:ascii="Arial" w:hAnsi="Arial"/>
      <w:snapToGrid w:val="0"/>
      <w:color w:val="000000"/>
      <w:u w:val="single"/>
      <w:lang w:val="en-GB"/>
    </w:rPr>
  </w:style>
  <w:style w:type="character" w:customStyle="1" w:styleId="BodyTextIndent2Char">
    <w:name w:val="Body Text Indent 2 Char"/>
    <w:basedOn w:val="DefaultParagraphFont"/>
    <w:link w:val="BodyTextIndent2"/>
    <w:rsid w:val="006E14BA"/>
    <w:rPr>
      <w:rFonts w:ascii="Arial" w:hAnsi="Arial"/>
      <w:snapToGrid w:val="0"/>
      <w:spacing w:val="-2"/>
      <w:lang w:val="nl-NL"/>
    </w:rPr>
  </w:style>
  <w:style w:type="character" w:customStyle="1" w:styleId="BodyTextChar">
    <w:name w:val="Body Text Char"/>
    <w:basedOn w:val="DefaultParagraphFont"/>
    <w:link w:val="BodyText"/>
    <w:rsid w:val="006E14BA"/>
    <w:rPr>
      <w:rFonts w:ascii="Arial" w:hAnsi="Arial"/>
      <w:snapToGrid w:val="0"/>
      <w:spacing w:val="-2"/>
      <w:lang w:val="nl-NL"/>
    </w:rPr>
  </w:style>
  <w:style w:type="character" w:customStyle="1" w:styleId="BodyTextIndentChar">
    <w:name w:val="Body Text Indent Char"/>
    <w:basedOn w:val="DefaultParagraphFont"/>
    <w:link w:val="BodyTextIndent"/>
    <w:rsid w:val="006E14BA"/>
    <w:rPr>
      <w:rFonts w:ascii="Arial" w:hAnsi="Arial"/>
      <w:snapToGrid w:val="0"/>
      <w:spacing w:val="-2"/>
      <w:lang w:val="nl-NL"/>
    </w:rPr>
  </w:style>
  <w:style w:type="character" w:customStyle="1" w:styleId="FooterChar">
    <w:name w:val="Footer Char"/>
    <w:basedOn w:val="DefaultParagraphFont"/>
    <w:link w:val="Footer"/>
    <w:rsid w:val="006E14BA"/>
    <w:rPr>
      <w:rFonts w:ascii="Courier" w:hAnsi="Courier"/>
      <w:snapToGrid w:val="0"/>
      <w:lang w:val="en-GB"/>
    </w:rPr>
  </w:style>
  <w:style w:type="table" w:customStyle="1" w:styleId="TableGrid12">
    <w:name w:val="Table Grid12"/>
    <w:basedOn w:val="TableNormal"/>
    <w:next w:val="TableGrid"/>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84273"/>
    <w:rPr>
      <w:sz w:val="16"/>
      <w:szCs w:val="16"/>
    </w:rPr>
  </w:style>
  <w:style w:type="paragraph" w:styleId="CommentText">
    <w:name w:val="annotation text"/>
    <w:basedOn w:val="Normal"/>
    <w:link w:val="CommentTextChar"/>
    <w:semiHidden/>
    <w:unhideWhenUsed/>
    <w:rsid w:val="00784273"/>
  </w:style>
  <w:style w:type="character" w:customStyle="1" w:styleId="CommentTextChar">
    <w:name w:val="Comment Text Char"/>
    <w:basedOn w:val="DefaultParagraphFont"/>
    <w:link w:val="CommentText"/>
    <w:semiHidden/>
    <w:rsid w:val="00784273"/>
    <w:rPr>
      <w:rFonts w:ascii="Courier" w:hAnsi="Courier"/>
      <w:snapToGrid w:val="0"/>
      <w:lang w:val="en-GB"/>
    </w:rPr>
  </w:style>
  <w:style w:type="paragraph" w:styleId="CommentSubject">
    <w:name w:val="annotation subject"/>
    <w:basedOn w:val="CommentText"/>
    <w:next w:val="CommentText"/>
    <w:link w:val="CommentSubjectChar"/>
    <w:semiHidden/>
    <w:unhideWhenUsed/>
    <w:rsid w:val="00784273"/>
    <w:rPr>
      <w:b/>
      <w:bCs/>
    </w:rPr>
  </w:style>
  <w:style w:type="character" w:customStyle="1" w:styleId="CommentSubjectChar">
    <w:name w:val="Comment Subject Char"/>
    <w:basedOn w:val="CommentTextChar"/>
    <w:link w:val="CommentSubject"/>
    <w:semiHidden/>
    <w:rsid w:val="00784273"/>
    <w:rPr>
      <w:rFonts w:ascii="Courier" w:hAnsi="Courier"/>
      <w:b/>
      <w:bCs/>
      <w:snapToGrid w:val="0"/>
      <w:lang w:val="en-GB"/>
    </w:rPr>
  </w:style>
  <w:style w:type="table" w:customStyle="1" w:styleId="Grilledutableau1">
    <w:name w:val="Grille du tableau1"/>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Normal"/>
    <w:next w:val="TableGrid"/>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customXml/itemProps2.xml><?xml version="1.0" encoding="utf-8"?>
<ds:datastoreItem xmlns:ds="http://schemas.openxmlformats.org/officeDocument/2006/customXml" ds:itemID="{5A1B37AF-E0FC-4FB5-BC70-DBFAB963DB28}"/>
</file>

<file path=customXml/itemProps3.xml><?xml version="1.0" encoding="utf-8"?>
<ds:datastoreItem xmlns:ds="http://schemas.openxmlformats.org/officeDocument/2006/customXml" ds:itemID="{0BF9F169-087C-46CB-9828-7DF2202DDCEE}"/>
</file>

<file path=customXml/itemProps4.xml><?xml version="1.0" encoding="utf-8"?>
<ds:datastoreItem xmlns:ds="http://schemas.openxmlformats.org/officeDocument/2006/customXml" ds:itemID="{B69B4F92-3042-4E06-B1C7-E5E40AFDAD38}"/>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3303</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3863</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IV.7 : BUM - Annexe 7 : Dépliant patient (asthme)</dc:title>
  <dc:creator>bd2341</dc:creator>
  <cp:lastModifiedBy>Blandine Divry (RIZIV-INAMI)</cp:lastModifiedBy>
  <cp:revision>4</cp:revision>
  <cp:lastPrinted>2021-08-30T13:50:00Z</cp:lastPrinted>
  <dcterms:created xsi:type="dcterms:W3CDTF">2022-06-09T09:46:00Z</dcterms:created>
  <dcterms:modified xsi:type="dcterms:W3CDTF">2022-06-20T13:34:00Z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8;#Français|aa2269b8-11bd-4cc9-9267-801806817e60</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