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2C9A" w14:textId="77777777" w:rsidR="0037580E" w:rsidRPr="00DC6079" w:rsidRDefault="00CA15C8" w:rsidP="00F35CBE">
      <w:pPr>
        <w:pStyle w:val="Titre1"/>
        <w:spacing w:after="200"/>
        <w:ind w:left="0"/>
        <w:jc w:val="center"/>
        <w:rPr>
          <w:rFonts w:asciiTheme="minorHAnsi" w:hAnsiTheme="minorHAnsi"/>
          <w:b/>
          <w:bCs/>
          <w:sz w:val="24"/>
        </w:rPr>
      </w:pPr>
      <w:r w:rsidRPr="00DC6079">
        <w:rPr>
          <w:rFonts w:asciiTheme="minorHAnsi" w:hAnsiTheme="minorHAnsi"/>
          <w:b/>
          <w:bCs/>
          <w:sz w:val="24"/>
        </w:rPr>
        <w:t>ANNEXE 3</w:t>
      </w:r>
    </w:p>
    <w:p w14:paraId="038845C6" w14:textId="58EF635E" w:rsidR="00D4236A" w:rsidRDefault="00CA15C8" w:rsidP="00F35CBE">
      <w:pPr>
        <w:spacing w:after="0"/>
        <w:jc w:val="center"/>
        <w:rPr>
          <w:rFonts w:asciiTheme="minorHAnsi" w:hAnsiTheme="minorHAnsi"/>
          <w:b/>
          <w:bCs/>
          <w:sz w:val="24"/>
        </w:rPr>
      </w:pPr>
      <w:r w:rsidRPr="00DC6079">
        <w:rPr>
          <w:rFonts w:asciiTheme="minorHAnsi" w:hAnsiTheme="minorHAnsi"/>
          <w:b/>
          <w:bCs/>
          <w:sz w:val="24"/>
        </w:rPr>
        <w:t>CONVENTION RELATIVE A L'INSTAURATION ET AU SUIVI ULT</w:t>
      </w:r>
      <w:r w:rsidR="00853D03" w:rsidRPr="00DC6079">
        <w:rPr>
          <w:rFonts w:asciiTheme="minorHAnsi" w:hAnsiTheme="minorHAnsi"/>
          <w:b/>
          <w:bCs/>
          <w:sz w:val="24"/>
        </w:rPr>
        <w:t>É</w:t>
      </w:r>
      <w:r w:rsidRPr="00DC6079">
        <w:rPr>
          <w:rFonts w:asciiTheme="minorHAnsi" w:hAnsiTheme="minorHAnsi"/>
          <w:b/>
          <w:bCs/>
          <w:sz w:val="24"/>
        </w:rPr>
        <w:t>RIEUR DE L'ASSISTANCE VENTILATOIRE</w:t>
      </w:r>
      <w:r w:rsidR="00D12F28" w:rsidRPr="00DC6079">
        <w:rPr>
          <w:rFonts w:asciiTheme="minorHAnsi" w:hAnsiTheme="minorHAnsi"/>
          <w:b/>
          <w:bCs/>
          <w:sz w:val="24"/>
        </w:rPr>
        <w:t xml:space="preserve"> </w:t>
      </w:r>
      <w:r w:rsidRPr="00DC6079">
        <w:rPr>
          <w:rFonts w:asciiTheme="minorHAnsi" w:hAnsiTheme="minorHAnsi"/>
          <w:b/>
          <w:bCs/>
          <w:sz w:val="24"/>
        </w:rPr>
        <w:t>MECANIQUE</w:t>
      </w:r>
    </w:p>
    <w:p w14:paraId="69FC266F" w14:textId="4B39CD5D" w:rsidR="00D12F28" w:rsidRPr="00DC6079" w:rsidRDefault="00CA15C8" w:rsidP="00F35CBE">
      <w:pPr>
        <w:spacing w:after="200"/>
        <w:jc w:val="center"/>
        <w:rPr>
          <w:rFonts w:asciiTheme="minorHAnsi" w:hAnsiTheme="minorHAnsi"/>
          <w:b/>
          <w:bCs/>
          <w:sz w:val="24"/>
        </w:rPr>
      </w:pPr>
      <w:r w:rsidRPr="00DC6079">
        <w:rPr>
          <w:rFonts w:asciiTheme="minorHAnsi" w:hAnsiTheme="minorHAnsi"/>
          <w:b/>
          <w:bCs/>
          <w:sz w:val="24"/>
        </w:rPr>
        <w:t xml:space="preserve">AU LONG COURS </w:t>
      </w:r>
      <w:r w:rsidR="00853D03" w:rsidRPr="00DC6079">
        <w:rPr>
          <w:rFonts w:asciiTheme="minorHAnsi" w:hAnsiTheme="minorHAnsi"/>
          <w:b/>
          <w:bCs/>
          <w:sz w:val="24"/>
        </w:rPr>
        <w:t>À</w:t>
      </w:r>
      <w:r w:rsidRPr="00DC6079">
        <w:rPr>
          <w:rFonts w:asciiTheme="minorHAnsi" w:hAnsiTheme="minorHAnsi"/>
          <w:b/>
          <w:bCs/>
          <w:sz w:val="24"/>
        </w:rPr>
        <w:t xml:space="preserve"> DOMICILE (AVD)</w:t>
      </w:r>
    </w:p>
    <w:p w14:paraId="23F9BDA8" w14:textId="5814E247" w:rsidR="00045600" w:rsidRPr="00DC6079" w:rsidRDefault="00DC6079" w:rsidP="00F35CBE">
      <w:pPr>
        <w:spacing w:after="300"/>
        <w:jc w:val="center"/>
        <w:rPr>
          <w:rFonts w:asciiTheme="minorHAnsi" w:hAnsiTheme="minorHAnsi"/>
          <w:sz w:val="20"/>
          <w:szCs w:val="20"/>
        </w:rPr>
      </w:pPr>
      <w:r>
        <w:rPr>
          <w:rFonts w:asciiTheme="minorHAnsi" w:hAnsiTheme="minorHAnsi"/>
          <w:sz w:val="20"/>
          <w:szCs w:val="20"/>
        </w:rPr>
        <w:t>F</w:t>
      </w:r>
      <w:r w:rsidR="00CA15C8" w:rsidRPr="00DC6079">
        <w:rPr>
          <w:rFonts w:asciiTheme="minorHAnsi" w:hAnsiTheme="minorHAnsi"/>
          <w:sz w:val="20"/>
          <w:szCs w:val="20"/>
        </w:rPr>
        <w:t>ormulaire de demande de convention</w:t>
      </w:r>
    </w:p>
    <w:p w14:paraId="5C1DF9D6" w14:textId="3A568B2D" w:rsidR="001937A3" w:rsidRPr="00DC6079" w:rsidRDefault="00CA15C8" w:rsidP="00F35CBE">
      <w:pPr>
        <w:jc w:val="both"/>
        <w:rPr>
          <w:rFonts w:asciiTheme="minorHAnsi" w:hAnsiTheme="minorHAnsi"/>
          <w:sz w:val="20"/>
          <w:szCs w:val="20"/>
        </w:rPr>
      </w:pPr>
      <w:r w:rsidRPr="00DC6079">
        <w:rPr>
          <w:rFonts w:asciiTheme="minorHAnsi" w:hAnsiTheme="minorHAnsi"/>
          <w:sz w:val="20"/>
          <w:szCs w:val="20"/>
        </w:rPr>
        <w:t>Ce formulaire</w:t>
      </w:r>
      <w:r w:rsidR="001937A3" w:rsidRPr="00DC6079">
        <w:rPr>
          <w:rFonts w:asciiTheme="minorHAnsi" w:hAnsiTheme="minorHAnsi"/>
          <w:sz w:val="20"/>
          <w:szCs w:val="20"/>
        </w:rPr>
        <w:t xml:space="preserve"> </w:t>
      </w:r>
      <w:r w:rsidRPr="00DC6079">
        <w:rPr>
          <w:rFonts w:asciiTheme="minorHAnsi" w:hAnsiTheme="minorHAnsi"/>
          <w:sz w:val="20"/>
          <w:szCs w:val="20"/>
        </w:rPr>
        <w:t>doit être utilisé pour introduire toute demande visant à conclure, avec le Comité de l'assurance soins de santé de l'INAMI, la convention relative à l'instauration et au suivi ultérieur de l'assistance ventilatoire mécanique au long cours à domicile.</w:t>
      </w:r>
    </w:p>
    <w:p w14:paraId="653D518D" w14:textId="3EED8D67" w:rsidR="001937A3" w:rsidRPr="00DC6079" w:rsidRDefault="00CA15C8" w:rsidP="00F35CBE">
      <w:pPr>
        <w:jc w:val="both"/>
        <w:rPr>
          <w:rFonts w:asciiTheme="minorHAnsi" w:hAnsiTheme="minorHAnsi"/>
          <w:sz w:val="20"/>
          <w:szCs w:val="20"/>
        </w:rPr>
      </w:pPr>
      <w:r w:rsidRPr="00DC6079">
        <w:rPr>
          <w:rFonts w:asciiTheme="minorHAnsi" w:hAnsiTheme="minorHAnsi"/>
          <w:sz w:val="20"/>
          <w:szCs w:val="20"/>
        </w:rPr>
        <w:t>Pour que votre demande puisse être traitée dans les meilleurs délais, veillez à fournir tous les renseignements et à joindre toutes les pièces justificatives qui vous sont demandés.</w:t>
      </w:r>
    </w:p>
    <w:p w14:paraId="35FF186E" w14:textId="367B31E0" w:rsidR="001937A3" w:rsidRPr="00DC6079" w:rsidRDefault="00045600" w:rsidP="00F35CBE">
      <w:pPr>
        <w:jc w:val="both"/>
        <w:rPr>
          <w:rFonts w:asciiTheme="minorHAnsi" w:hAnsiTheme="minorHAnsi"/>
          <w:sz w:val="20"/>
          <w:szCs w:val="20"/>
        </w:rPr>
      </w:pPr>
      <w:r w:rsidRPr="00DC6079">
        <w:rPr>
          <w:rFonts w:asciiTheme="minorHAnsi" w:hAnsiTheme="minorHAnsi"/>
          <w:sz w:val="20"/>
          <w:szCs w:val="20"/>
        </w:rPr>
        <w:t>L</w:t>
      </w:r>
      <w:r w:rsidR="00CA15C8" w:rsidRPr="00DC6079">
        <w:rPr>
          <w:rFonts w:asciiTheme="minorHAnsi" w:hAnsiTheme="minorHAnsi"/>
          <w:sz w:val="20"/>
          <w:szCs w:val="20"/>
        </w:rPr>
        <w:t xml:space="preserve">e Service des soins de santé se tient à votre disposition pour toute information complémentaire. Votre personne de contact est : </w:t>
      </w:r>
    </w:p>
    <w:p w14:paraId="7DBB8267" w14:textId="4CA3EE6A" w:rsidR="00D12F28" w:rsidRPr="00DC6079" w:rsidRDefault="00237F21" w:rsidP="00F35CBE">
      <w:pPr>
        <w:spacing w:after="0"/>
        <w:jc w:val="both"/>
        <w:rPr>
          <w:rFonts w:asciiTheme="minorHAnsi" w:hAnsiTheme="minorHAnsi"/>
          <w:b/>
          <w:bCs/>
          <w:sz w:val="20"/>
          <w:szCs w:val="20"/>
        </w:rPr>
      </w:pPr>
      <w:r w:rsidRPr="00DC6079">
        <w:rPr>
          <w:rFonts w:asciiTheme="minorHAnsi" w:hAnsiTheme="minorHAnsi"/>
          <w:b/>
          <w:bCs/>
          <w:sz w:val="20"/>
          <w:szCs w:val="20"/>
        </w:rPr>
        <w:t>Valérie De Meue</w:t>
      </w:r>
    </w:p>
    <w:p w14:paraId="1D869278" w14:textId="7207F9B7" w:rsidR="00D12F28" w:rsidRPr="00F07EFF" w:rsidRDefault="00D12F28" w:rsidP="00F35CBE">
      <w:pPr>
        <w:spacing w:after="0"/>
        <w:jc w:val="both"/>
        <w:rPr>
          <w:rFonts w:asciiTheme="minorHAnsi" w:hAnsiTheme="minorHAnsi"/>
          <w:sz w:val="20"/>
          <w:szCs w:val="20"/>
        </w:rPr>
      </w:pPr>
      <w:r w:rsidRPr="00F07EFF">
        <w:rPr>
          <w:rFonts w:asciiTheme="minorHAnsi" w:hAnsiTheme="minorHAnsi"/>
          <w:b/>
          <w:bCs/>
          <w:sz w:val="20"/>
          <w:szCs w:val="20"/>
        </w:rPr>
        <w:t>Tel</w:t>
      </w:r>
      <w:r w:rsidR="00D4236A" w:rsidRPr="00F07EFF">
        <w:rPr>
          <w:rFonts w:asciiTheme="minorHAnsi" w:hAnsiTheme="minorHAnsi"/>
          <w:b/>
          <w:bCs/>
          <w:sz w:val="20"/>
          <w:szCs w:val="20"/>
        </w:rPr>
        <w:t xml:space="preserve"> </w:t>
      </w:r>
      <w:r w:rsidRPr="00F07EFF">
        <w:rPr>
          <w:rFonts w:asciiTheme="minorHAnsi" w:hAnsiTheme="minorHAnsi"/>
          <w:b/>
          <w:bCs/>
          <w:sz w:val="20"/>
          <w:szCs w:val="20"/>
        </w:rPr>
        <w:t>:</w:t>
      </w:r>
      <w:r w:rsidRPr="00F07EFF">
        <w:rPr>
          <w:rFonts w:asciiTheme="minorHAnsi" w:hAnsiTheme="minorHAnsi"/>
          <w:sz w:val="20"/>
          <w:szCs w:val="20"/>
        </w:rPr>
        <w:t> +32(0)2 739 7</w:t>
      </w:r>
      <w:r w:rsidR="00237F21" w:rsidRPr="00F07EFF">
        <w:rPr>
          <w:rFonts w:asciiTheme="minorHAnsi" w:hAnsiTheme="minorHAnsi"/>
          <w:sz w:val="20"/>
          <w:szCs w:val="20"/>
        </w:rPr>
        <w:t>9 64</w:t>
      </w:r>
    </w:p>
    <w:p w14:paraId="25D77D62" w14:textId="3703C835" w:rsidR="00045600" w:rsidRPr="00F07EFF" w:rsidRDefault="00045600" w:rsidP="00F35CBE">
      <w:pPr>
        <w:jc w:val="both"/>
        <w:rPr>
          <w:rFonts w:asciiTheme="minorHAnsi" w:hAnsiTheme="minorHAnsi"/>
          <w:sz w:val="20"/>
          <w:szCs w:val="20"/>
        </w:rPr>
      </w:pPr>
      <w:bookmarkStart w:id="0" w:name="_Hlk198027759"/>
      <w:r w:rsidRPr="00F07EFF">
        <w:rPr>
          <w:rFonts w:asciiTheme="minorHAnsi" w:hAnsiTheme="minorHAnsi"/>
          <w:b/>
          <w:bCs/>
          <w:sz w:val="20"/>
          <w:szCs w:val="20"/>
        </w:rPr>
        <w:t>E</w:t>
      </w:r>
      <w:r w:rsidR="00D12F28" w:rsidRPr="00F07EFF">
        <w:rPr>
          <w:rFonts w:asciiTheme="minorHAnsi" w:hAnsiTheme="minorHAnsi"/>
          <w:b/>
          <w:bCs/>
          <w:sz w:val="20"/>
          <w:szCs w:val="20"/>
        </w:rPr>
        <w:t>-mail</w:t>
      </w:r>
      <w:r w:rsidR="00D4236A" w:rsidRPr="00F07EFF">
        <w:rPr>
          <w:rFonts w:asciiTheme="minorHAnsi" w:hAnsiTheme="minorHAnsi"/>
          <w:b/>
          <w:bCs/>
          <w:sz w:val="20"/>
          <w:szCs w:val="20"/>
        </w:rPr>
        <w:t xml:space="preserve"> </w:t>
      </w:r>
      <w:r w:rsidR="00D12F28" w:rsidRPr="00F07EFF">
        <w:rPr>
          <w:rFonts w:asciiTheme="minorHAnsi" w:hAnsiTheme="minorHAnsi"/>
          <w:b/>
          <w:bCs/>
          <w:sz w:val="20"/>
          <w:szCs w:val="20"/>
        </w:rPr>
        <w:t>:</w:t>
      </w:r>
      <w:bookmarkEnd w:id="0"/>
      <w:r w:rsidR="00D12F28" w:rsidRPr="00F07EFF">
        <w:rPr>
          <w:rFonts w:asciiTheme="minorHAnsi" w:hAnsiTheme="minorHAnsi"/>
          <w:sz w:val="20"/>
          <w:szCs w:val="20"/>
        </w:rPr>
        <w:t> </w:t>
      </w:r>
      <w:hyperlink r:id="rId6" w:history="1">
        <w:r w:rsidR="00C21F52" w:rsidRPr="00F07EFF">
          <w:rPr>
            <w:rStyle w:val="Lienhypertexte"/>
            <w:rFonts w:asciiTheme="minorHAnsi" w:hAnsiTheme="minorHAnsi"/>
            <w:sz w:val="20"/>
            <w:szCs w:val="20"/>
          </w:rPr>
          <w:t>Valerie.DeMeue@riziv-inami.fgov.be</w:t>
        </w:r>
      </w:hyperlink>
    </w:p>
    <w:p w14:paraId="758AFF25" w14:textId="77777777" w:rsidR="00DC6079" w:rsidRPr="00F07EFF" w:rsidRDefault="00DC6079" w:rsidP="00F35CBE">
      <w:pPr>
        <w:jc w:val="both"/>
        <w:rPr>
          <w:rFonts w:asciiTheme="minorHAnsi" w:hAnsiTheme="minorHAnsi"/>
          <w:sz w:val="20"/>
          <w:szCs w:val="20"/>
        </w:rPr>
      </w:pPr>
    </w:p>
    <w:p w14:paraId="5780F9A3" w14:textId="7D9C703E" w:rsidR="001937A3" w:rsidRPr="00DC6079" w:rsidRDefault="00CA15C8" w:rsidP="00F35CBE">
      <w:pPr>
        <w:jc w:val="both"/>
        <w:rPr>
          <w:rFonts w:asciiTheme="minorHAnsi" w:hAnsiTheme="minorHAnsi"/>
          <w:sz w:val="20"/>
          <w:szCs w:val="20"/>
        </w:rPr>
      </w:pPr>
      <w:r w:rsidRPr="00DC6079">
        <w:rPr>
          <w:rFonts w:asciiTheme="minorHAnsi" w:hAnsiTheme="minorHAnsi"/>
          <w:sz w:val="20"/>
          <w:szCs w:val="20"/>
        </w:rPr>
        <w:t>Le formulaire complété et ses annexes doivent être renvoyés à l'adresse suivante :</w:t>
      </w:r>
      <w:r w:rsidRPr="00DC6079">
        <w:rPr>
          <w:rFonts w:asciiTheme="minorHAnsi" w:hAnsiTheme="minorHAnsi"/>
          <w:sz w:val="20"/>
          <w:szCs w:val="20"/>
        </w:rPr>
        <w:tab/>
      </w:r>
    </w:p>
    <w:p w14:paraId="651FB702" w14:textId="2724744B" w:rsidR="0009764D" w:rsidRPr="00DC6079" w:rsidRDefault="001937A3" w:rsidP="00F35CBE">
      <w:pPr>
        <w:spacing w:after="0"/>
        <w:jc w:val="both"/>
        <w:rPr>
          <w:rFonts w:asciiTheme="minorHAnsi" w:hAnsiTheme="minorHAnsi"/>
          <w:sz w:val="20"/>
          <w:szCs w:val="20"/>
          <w:lang w:val="it-IT"/>
        </w:rPr>
      </w:pPr>
      <w:r w:rsidRPr="00DC6079">
        <w:rPr>
          <w:rFonts w:asciiTheme="minorHAnsi" w:hAnsiTheme="minorHAnsi"/>
          <w:b/>
          <w:bCs/>
          <w:sz w:val="20"/>
          <w:szCs w:val="20"/>
          <w:lang w:val="it-IT"/>
        </w:rPr>
        <w:t>E-mail</w:t>
      </w:r>
      <w:r w:rsidR="00D4236A">
        <w:rPr>
          <w:rFonts w:asciiTheme="minorHAnsi" w:hAnsiTheme="minorHAnsi"/>
          <w:b/>
          <w:bCs/>
          <w:sz w:val="20"/>
          <w:szCs w:val="20"/>
          <w:lang w:val="it-IT"/>
        </w:rPr>
        <w:t xml:space="preserve"> </w:t>
      </w:r>
      <w:r w:rsidRPr="00DC6079">
        <w:rPr>
          <w:rFonts w:asciiTheme="minorHAnsi" w:hAnsiTheme="minorHAnsi"/>
          <w:b/>
          <w:bCs/>
          <w:sz w:val="20"/>
          <w:szCs w:val="20"/>
          <w:lang w:val="it-IT"/>
        </w:rPr>
        <w:t xml:space="preserve">: </w:t>
      </w:r>
      <w:hyperlink r:id="rId7" w:history="1">
        <w:r w:rsidRPr="00DC6079">
          <w:rPr>
            <w:rStyle w:val="Lienhypertexte"/>
            <w:rFonts w:asciiTheme="minorHAnsi" w:hAnsiTheme="minorHAnsi"/>
            <w:sz w:val="20"/>
            <w:szCs w:val="20"/>
            <w:lang w:val="it-IT"/>
          </w:rPr>
          <w:t>reeducation@riziv-inami.fgov.be</w:t>
        </w:r>
      </w:hyperlink>
    </w:p>
    <w:p w14:paraId="1074BB66" w14:textId="225B1332" w:rsidR="001D65EA" w:rsidRPr="00DC6079" w:rsidRDefault="001D65EA" w:rsidP="00F35CBE">
      <w:pPr>
        <w:spacing w:after="0"/>
        <w:jc w:val="both"/>
        <w:rPr>
          <w:rFonts w:asciiTheme="minorHAnsi" w:hAnsiTheme="minorHAnsi"/>
          <w:sz w:val="20"/>
          <w:szCs w:val="20"/>
        </w:rPr>
      </w:pPr>
      <w:r w:rsidRPr="00DC6079">
        <w:rPr>
          <w:rFonts w:asciiTheme="minorHAnsi" w:hAnsiTheme="minorHAnsi"/>
          <w:sz w:val="20"/>
          <w:szCs w:val="20"/>
        </w:rPr>
        <w:t>ou</w:t>
      </w:r>
    </w:p>
    <w:p w14:paraId="6994DB26" w14:textId="35BA40F8" w:rsidR="001937A3" w:rsidRPr="00DC6079" w:rsidRDefault="001937A3" w:rsidP="00F35CBE">
      <w:pPr>
        <w:spacing w:after="0"/>
        <w:jc w:val="both"/>
        <w:rPr>
          <w:rFonts w:asciiTheme="minorHAnsi" w:hAnsiTheme="minorHAnsi"/>
          <w:b/>
          <w:bCs/>
          <w:sz w:val="20"/>
          <w:szCs w:val="20"/>
        </w:rPr>
      </w:pPr>
      <w:r w:rsidRPr="00DC6079">
        <w:rPr>
          <w:rFonts w:asciiTheme="minorHAnsi" w:hAnsiTheme="minorHAnsi"/>
          <w:b/>
          <w:bCs/>
          <w:sz w:val="20"/>
          <w:szCs w:val="20"/>
        </w:rPr>
        <w:t>Adresse postale</w:t>
      </w:r>
      <w:r w:rsidR="00D4236A">
        <w:rPr>
          <w:rFonts w:asciiTheme="minorHAnsi" w:hAnsiTheme="minorHAnsi"/>
          <w:b/>
          <w:bCs/>
          <w:sz w:val="20"/>
          <w:szCs w:val="20"/>
        </w:rPr>
        <w:t xml:space="preserve"> </w:t>
      </w:r>
      <w:r w:rsidRPr="00DC6079">
        <w:rPr>
          <w:rFonts w:asciiTheme="minorHAnsi" w:hAnsiTheme="minorHAnsi"/>
          <w:b/>
          <w:bCs/>
          <w:sz w:val="20"/>
          <w:szCs w:val="20"/>
        </w:rPr>
        <w:t>:</w:t>
      </w:r>
    </w:p>
    <w:p w14:paraId="0238053F" w14:textId="7E13C532" w:rsidR="0037580E" w:rsidRPr="00DC6079" w:rsidRDefault="00CA15C8" w:rsidP="00F35CBE">
      <w:pPr>
        <w:spacing w:after="0"/>
        <w:jc w:val="both"/>
        <w:rPr>
          <w:rFonts w:asciiTheme="minorHAnsi" w:hAnsiTheme="minorHAnsi"/>
          <w:sz w:val="20"/>
          <w:szCs w:val="20"/>
        </w:rPr>
      </w:pPr>
      <w:r w:rsidRPr="00DC6079">
        <w:rPr>
          <w:rFonts w:asciiTheme="minorHAnsi" w:hAnsiTheme="minorHAnsi"/>
          <w:sz w:val="20"/>
          <w:szCs w:val="20"/>
        </w:rPr>
        <w:t>INAMI</w:t>
      </w:r>
    </w:p>
    <w:p w14:paraId="58450FDB" w14:textId="58726332" w:rsidR="0009764D" w:rsidRPr="00DC6079" w:rsidRDefault="00CA15C8" w:rsidP="00F35CBE">
      <w:pPr>
        <w:spacing w:after="0"/>
        <w:jc w:val="both"/>
        <w:rPr>
          <w:rFonts w:asciiTheme="minorHAnsi" w:hAnsiTheme="minorHAnsi"/>
          <w:sz w:val="20"/>
          <w:szCs w:val="20"/>
        </w:rPr>
      </w:pPr>
      <w:r w:rsidRPr="00DC6079">
        <w:rPr>
          <w:rFonts w:asciiTheme="minorHAnsi" w:hAnsiTheme="minorHAnsi"/>
          <w:sz w:val="20"/>
          <w:szCs w:val="20"/>
        </w:rPr>
        <w:t>Service des soins de santé</w:t>
      </w:r>
    </w:p>
    <w:p w14:paraId="3D5E20DB" w14:textId="375450BA" w:rsidR="0009764D" w:rsidRPr="00DC6079" w:rsidRDefault="00CA15C8" w:rsidP="00F35CBE">
      <w:pPr>
        <w:spacing w:after="0"/>
        <w:jc w:val="both"/>
        <w:rPr>
          <w:rFonts w:asciiTheme="minorHAnsi" w:hAnsiTheme="minorHAnsi"/>
          <w:sz w:val="20"/>
          <w:szCs w:val="20"/>
        </w:rPr>
      </w:pPr>
      <w:r w:rsidRPr="00DC6079">
        <w:rPr>
          <w:rFonts w:asciiTheme="minorHAnsi" w:hAnsiTheme="minorHAnsi"/>
          <w:sz w:val="20"/>
          <w:szCs w:val="20"/>
        </w:rPr>
        <w:t>Direction de la rééducation</w:t>
      </w:r>
    </w:p>
    <w:p w14:paraId="4DDA3D1E" w14:textId="77777777" w:rsidR="0009764D" w:rsidRPr="00DC6079" w:rsidRDefault="0009764D" w:rsidP="00F35CBE">
      <w:pPr>
        <w:spacing w:after="0"/>
        <w:jc w:val="both"/>
        <w:rPr>
          <w:rFonts w:asciiTheme="minorHAnsi" w:hAnsiTheme="minorHAnsi"/>
          <w:sz w:val="20"/>
          <w:szCs w:val="20"/>
        </w:rPr>
      </w:pPr>
      <w:r w:rsidRPr="00DC6079">
        <w:rPr>
          <w:rFonts w:asciiTheme="minorHAnsi" w:hAnsiTheme="minorHAnsi"/>
          <w:sz w:val="20"/>
          <w:szCs w:val="20"/>
        </w:rPr>
        <w:t>Avenue Galilée 5/01</w:t>
      </w:r>
    </w:p>
    <w:p w14:paraId="548AA51F" w14:textId="455B3E50" w:rsidR="00DC6079" w:rsidRDefault="00CA15C8" w:rsidP="00F35CBE">
      <w:pPr>
        <w:jc w:val="both"/>
        <w:rPr>
          <w:rFonts w:asciiTheme="minorHAnsi" w:hAnsiTheme="minorHAnsi"/>
          <w:sz w:val="20"/>
          <w:szCs w:val="20"/>
        </w:rPr>
      </w:pPr>
      <w:r w:rsidRPr="00DC6079">
        <w:rPr>
          <w:rFonts w:asciiTheme="minorHAnsi" w:hAnsiTheme="minorHAnsi"/>
          <w:sz w:val="20"/>
          <w:szCs w:val="20"/>
        </w:rPr>
        <w:t>1</w:t>
      </w:r>
      <w:r w:rsidR="0009764D" w:rsidRPr="00DC6079">
        <w:rPr>
          <w:rFonts w:asciiTheme="minorHAnsi" w:hAnsiTheme="minorHAnsi"/>
          <w:sz w:val="20"/>
          <w:szCs w:val="20"/>
        </w:rPr>
        <w:t>210</w:t>
      </w:r>
      <w:r w:rsidRPr="00DC6079">
        <w:rPr>
          <w:rFonts w:asciiTheme="minorHAnsi" w:hAnsiTheme="minorHAnsi"/>
          <w:sz w:val="20"/>
          <w:szCs w:val="20"/>
        </w:rPr>
        <w:t xml:space="preserve"> BRUXELLES</w:t>
      </w:r>
    </w:p>
    <w:p w14:paraId="4530D65C" w14:textId="77777777" w:rsidR="00DC6079" w:rsidRDefault="00DC6079" w:rsidP="00F35CBE">
      <w:pPr>
        <w:spacing w:line="278" w:lineRule="auto"/>
        <w:jc w:val="both"/>
        <w:rPr>
          <w:rFonts w:asciiTheme="minorHAnsi" w:hAnsiTheme="minorHAnsi"/>
          <w:sz w:val="20"/>
          <w:szCs w:val="20"/>
        </w:rPr>
      </w:pPr>
      <w:r>
        <w:rPr>
          <w:rFonts w:asciiTheme="minorHAnsi" w:hAnsiTheme="minorHAnsi"/>
          <w:sz w:val="20"/>
          <w:szCs w:val="20"/>
        </w:rPr>
        <w:br w:type="page"/>
      </w:r>
    </w:p>
    <w:p w14:paraId="3A2DE7BA" w14:textId="1CB83F93" w:rsidR="0037580E" w:rsidRPr="00DC6079" w:rsidRDefault="00CA15C8" w:rsidP="00F35CBE">
      <w:pPr>
        <w:pStyle w:val="Titre2"/>
        <w:numPr>
          <w:ilvl w:val="0"/>
          <w:numId w:val="6"/>
        </w:numPr>
        <w:spacing w:after="200"/>
        <w:jc w:val="both"/>
        <w:rPr>
          <w:rFonts w:asciiTheme="minorHAnsi" w:hAnsiTheme="minorHAnsi"/>
          <w:b/>
          <w:bCs/>
          <w:sz w:val="24"/>
        </w:rPr>
      </w:pPr>
      <w:r w:rsidRPr="00DC6079">
        <w:rPr>
          <w:rFonts w:asciiTheme="minorHAnsi" w:hAnsiTheme="minorHAnsi"/>
          <w:b/>
          <w:bCs/>
          <w:sz w:val="24"/>
        </w:rPr>
        <w:lastRenderedPageBreak/>
        <w:t>Dénominations et coordonnées de l'établissement de rééducation et de son pouvoir organisateur</w:t>
      </w:r>
    </w:p>
    <w:p w14:paraId="0E1F9A00" w14:textId="73C7724A" w:rsidR="0037580E" w:rsidRPr="00DC6079" w:rsidRDefault="00CA15C8" w:rsidP="00F35CBE">
      <w:pPr>
        <w:pStyle w:val="Paragraphedeliste"/>
        <w:numPr>
          <w:ilvl w:val="1"/>
          <w:numId w:val="6"/>
        </w:numPr>
        <w:tabs>
          <w:tab w:val="center" w:pos="403"/>
          <w:tab w:val="center" w:pos="2324"/>
        </w:tabs>
        <w:spacing w:after="100"/>
        <w:jc w:val="both"/>
        <w:outlineLvl w:val="2"/>
        <w:rPr>
          <w:rFonts w:asciiTheme="minorHAnsi" w:hAnsiTheme="minorHAnsi"/>
          <w:sz w:val="24"/>
        </w:rPr>
      </w:pPr>
      <w:r w:rsidRPr="00DC6079">
        <w:rPr>
          <w:rFonts w:asciiTheme="minorHAnsi" w:hAnsiTheme="minorHAnsi"/>
          <w:sz w:val="24"/>
          <w:u w:val="single" w:color="000000"/>
        </w:rPr>
        <w:t>Le pouvoir organisateur</w:t>
      </w:r>
    </w:p>
    <w:p w14:paraId="6D63AACB" w14:textId="77777777" w:rsidR="0037580E" w:rsidRPr="00DC6079" w:rsidRDefault="00CA15C8" w:rsidP="00F35CBE">
      <w:pPr>
        <w:spacing w:after="400" w:line="265" w:lineRule="auto"/>
        <w:jc w:val="both"/>
        <w:rPr>
          <w:rFonts w:asciiTheme="minorHAnsi" w:hAnsiTheme="minorHAnsi"/>
          <w:sz w:val="24"/>
        </w:rPr>
      </w:pPr>
      <w:r w:rsidRPr="00DC6079">
        <w:rPr>
          <w:rFonts w:asciiTheme="minorHAnsi" w:hAnsiTheme="minorHAnsi"/>
          <w:sz w:val="24"/>
        </w:rPr>
        <w:t>Dénomination exacte (du site) de l'hôpital dans lequel l'établissement candidat en AVD se trouve:</w:t>
      </w:r>
    </w:p>
    <w:p w14:paraId="3C39CB4C" w14:textId="77777777" w:rsidR="006432D0" w:rsidRPr="00DC6079" w:rsidRDefault="00CA15C8" w:rsidP="00F35CBE">
      <w:pPr>
        <w:spacing w:after="400" w:line="265" w:lineRule="auto"/>
        <w:ind w:right="1133"/>
        <w:jc w:val="both"/>
        <w:rPr>
          <w:rFonts w:asciiTheme="minorHAnsi" w:hAnsiTheme="minorHAnsi"/>
          <w:sz w:val="24"/>
        </w:rPr>
      </w:pPr>
      <w:r w:rsidRPr="00DC6079">
        <w:rPr>
          <w:rFonts w:asciiTheme="minorHAnsi" w:hAnsiTheme="minorHAnsi"/>
          <w:sz w:val="24"/>
        </w:rPr>
        <w:t>Adresse :</w:t>
      </w:r>
    </w:p>
    <w:p w14:paraId="2503A976" w14:textId="524BAD07" w:rsidR="006432D0" w:rsidRPr="00DC6079" w:rsidRDefault="006432D0" w:rsidP="00F35CBE">
      <w:pPr>
        <w:spacing w:after="400" w:line="265" w:lineRule="auto"/>
        <w:ind w:right="1133"/>
        <w:jc w:val="both"/>
        <w:rPr>
          <w:rFonts w:asciiTheme="minorHAnsi" w:hAnsiTheme="minorHAnsi"/>
          <w:sz w:val="24"/>
        </w:rPr>
      </w:pPr>
      <w:r w:rsidRPr="00DC6079">
        <w:rPr>
          <w:rFonts w:asciiTheme="minorHAnsi" w:hAnsiTheme="minorHAnsi"/>
          <w:sz w:val="24"/>
        </w:rPr>
        <w:t>Courrier électronique :</w:t>
      </w:r>
    </w:p>
    <w:p w14:paraId="7350EF6F" w14:textId="30EC2B58" w:rsidR="006432D0" w:rsidRPr="00DC6079" w:rsidRDefault="00CA15C8" w:rsidP="00F35CBE">
      <w:pPr>
        <w:spacing w:after="400" w:line="265" w:lineRule="auto"/>
        <w:ind w:right="12541"/>
        <w:jc w:val="both"/>
        <w:rPr>
          <w:rFonts w:asciiTheme="minorHAnsi" w:hAnsiTheme="minorHAnsi"/>
          <w:sz w:val="24"/>
        </w:rPr>
      </w:pPr>
      <w:r w:rsidRPr="00DC6079">
        <w:rPr>
          <w:rFonts w:asciiTheme="minorHAnsi" w:hAnsiTheme="minorHAnsi"/>
          <w:sz w:val="24"/>
        </w:rPr>
        <w:t xml:space="preserve">Téléphone : </w:t>
      </w:r>
    </w:p>
    <w:p w14:paraId="2764A264" w14:textId="0275A469" w:rsidR="0037580E" w:rsidRPr="00DC6079" w:rsidRDefault="00CA15C8" w:rsidP="00F35CBE">
      <w:pPr>
        <w:pStyle w:val="Titre3"/>
        <w:numPr>
          <w:ilvl w:val="1"/>
          <w:numId w:val="6"/>
        </w:numPr>
        <w:spacing w:before="0" w:after="100"/>
        <w:jc w:val="both"/>
        <w:rPr>
          <w:rFonts w:asciiTheme="minorHAnsi" w:hAnsiTheme="minorHAnsi"/>
          <w:color w:val="auto"/>
        </w:rPr>
      </w:pPr>
      <w:r w:rsidRPr="00DC6079">
        <w:rPr>
          <w:rFonts w:asciiTheme="minorHAnsi" w:hAnsiTheme="minorHAnsi"/>
          <w:color w:val="auto"/>
          <w:u w:val="single" w:color="000000"/>
        </w:rPr>
        <w:t>L'établissement candidat à la convention AVD</w:t>
      </w:r>
    </w:p>
    <w:p w14:paraId="5AB69D82" w14:textId="77777777" w:rsidR="0037580E" w:rsidRPr="00DC6079" w:rsidRDefault="00CA15C8" w:rsidP="00F35CBE">
      <w:pPr>
        <w:spacing w:after="400" w:line="265" w:lineRule="auto"/>
        <w:jc w:val="both"/>
        <w:rPr>
          <w:rFonts w:asciiTheme="minorHAnsi" w:hAnsiTheme="minorHAnsi"/>
          <w:sz w:val="24"/>
        </w:rPr>
      </w:pPr>
      <w:r w:rsidRPr="00DC6079">
        <w:rPr>
          <w:rFonts w:asciiTheme="minorHAnsi" w:hAnsiTheme="minorHAnsi"/>
          <w:sz w:val="24"/>
        </w:rPr>
        <w:t>Dénomination exacte :</w:t>
      </w:r>
    </w:p>
    <w:p w14:paraId="3AD4806A" w14:textId="77777777" w:rsidR="00045600" w:rsidRPr="00DC6079" w:rsidRDefault="00CA15C8" w:rsidP="00F35CBE">
      <w:pPr>
        <w:spacing w:after="400" w:line="265" w:lineRule="auto"/>
        <w:jc w:val="both"/>
        <w:rPr>
          <w:rFonts w:asciiTheme="minorHAnsi" w:hAnsiTheme="minorHAnsi"/>
          <w:sz w:val="24"/>
        </w:rPr>
      </w:pPr>
      <w:r w:rsidRPr="00DC6079">
        <w:rPr>
          <w:rFonts w:asciiTheme="minorHAnsi" w:hAnsiTheme="minorHAnsi"/>
          <w:sz w:val="24"/>
        </w:rPr>
        <w:t>Adresse :</w:t>
      </w:r>
    </w:p>
    <w:p w14:paraId="2D00BCE4" w14:textId="0C08709A" w:rsidR="00045600" w:rsidRPr="00DC6079" w:rsidRDefault="006432D0" w:rsidP="00F35CBE">
      <w:pPr>
        <w:spacing w:after="400" w:line="265" w:lineRule="auto"/>
        <w:jc w:val="both"/>
        <w:rPr>
          <w:rFonts w:asciiTheme="minorHAnsi" w:hAnsiTheme="minorHAnsi"/>
          <w:sz w:val="24"/>
        </w:rPr>
      </w:pPr>
      <w:r w:rsidRPr="00DC6079">
        <w:rPr>
          <w:rFonts w:asciiTheme="minorHAnsi" w:hAnsiTheme="minorHAnsi"/>
          <w:sz w:val="24"/>
        </w:rPr>
        <w:t>Courrier électronique :</w:t>
      </w:r>
    </w:p>
    <w:p w14:paraId="73EC9EDC" w14:textId="105B3C97" w:rsidR="0037580E" w:rsidRPr="00DC6079" w:rsidRDefault="00CA15C8" w:rsidP="00F35CBE">
      <w:pPr>
        <w:spacing w:after="400" w:line="265" w:lineRule="auto"/>
        <w:jc w:val="both"/>
        <w:rPr>
          <w:rFonts w:asciiTheme="minorHAnsi" w:hAnsiTheme="minorHAnsi"/>
          <w:sz w:val="24"/>
        </w:rPr>
      </w:pPr>
      <w:r w:rsidRPr="00DC6079">
        <w:rPr>
          <w:rFonts w:asciiTheme="minorHAnsi" w:hAnsiTheme="minorHAnsi"/>
          <w:sz w:val="24"/>
        </w:rPr>
        <w:t xml:space="preserve">Téléphone : </w:t>
      </w:r>
    </w:p>
    <w:p w14:paraId="60C9F3FF" w14:textId="61F54604" w:rsidR="0037580E" w:rsidRPr="00DC6079" w:rsidRDefault="00CA15C8" w:rsidP="00F35CBE">
      <w:pPr>
        <w:spacing w:after="431" w:line="265" w:lineRule="auto"/>
        <w:jc w:val="both"/>
        <w:rPr>
          <w:rFonts w:asciiTheme="minorHAnsi" w:hAnsiTheme="minorHAnsi"/>
          <w:sz w:val="24"/>
        </w:rPr>
      </w:pPr>
      <w:r w:rsidRPr="00DC6079">
        <w:rPr>
          <w:rFonts w:asciiTheme="minorHAnsi" w:hAnsiTheme="minorHAnsi"/>
          <w:sz w:val="24"/>
        </w:rPr>
        <w:t>Veuillez mentionner expressément les personnes (nom et prénom) qui signeront la convention au nom de l'établissement :</w:t>
      </w:r>
    </w:p>
    <w:p w14:paraId="783BAFDF" w14:textId="75B00F11" w:rsidR="0037580E" w:rsidRPr="00DC6079" w:rsidRDefault="00CA15C8" w:rsidP="00F35CBE">
      <w:pPr>
        <w:pStyle w:val="Paragraphedeliste"/>
        <w:numPr>
          <w:ilvl w:val="0"/>
          <w:numId w:val="7"/>
        </w:numPr>
        <w:tabs>
          <w:tab w:val="center" w:pos="298"/>
          <w:tab w:val="center" w:pos="4549"/>
        </w:tabs>
        <w:spacing w:after="2418" w:line="265" w:lineRule="auto"/>
        <w:jc w:val="both"/>
        <w:rPr>
          <w:rFonts w:ascii="Aptos" w:hAnsi="Aptos"/>
        </w:rPr>
      </w:pPr>
      <w:r w:rsidRPr="00DC6079">
        <w:rPr>
          <w:rFonts w:asciiTheme="minorHAnsi" w:hAnsiTheme="minorHAnsi"/>
          <w:sz w:val="24"/>
        </w:rPr>
        <w:t>pour le pouvoir organisateur de l'établissement candidat en AVD :</w:t>
      </w:r>
      <w:r w:rsidRPr="00DC6079">
        <w:rPr>
          <w:rFonts w:ascii="Aptos" w:hAnsi="Aptos"/>
        </w:rPr>
        <w:br w:type="page"/>
      </w:r>
    </w:p>
    <w:p w14:paraId="329FE413" w14:textId="77777777" w:rsidR="006432D0" w:rsidRPr="00DC6079" w:rsidRDefault="00CA15C8" w:rsidP="00F35CBE">
      <w:pPr>
        <w:pStyle w:val="Titre2"/>
        <w:numPr>
          <w:ilvl w:val="0"/>
          <w:numId w:val="6"/>
        </w:numPr>
        <w:spacing w:after="200"/>
        <w:jc w:val="both"/>
        <w:rPr>
          <w:rFonts w:asciiTheme="minorHAnsi" w:hAnsiTheme="minorHAnsi"/>
          <w:b/>
          <w:bCs/>
          <w:sz w:val="24"/>
        </w:rPr>
      </w:pPr>
      <w:r w:rsidRPr="00DC6079">
        <w:rPr>
          <w:rFonts w:asciiTheme="minorHAnsi" w:hAnsiTheme="minorHAnsi"/>
          <w:b/>
          <w:bCs/>
          <w:sz w:val="24"/>
        </w:rPr>
        <w:lastRenderedPageBreak/>
        <w:t>Ressources en personnel de l'établissement candidat</w:t>
      </w:r>
    </w:p>
    <w:p w14:paraId="2AFBF92C" w14:textId="222E4777" w:rsidR="006432D0" w:rsidRPr="00DC6079" w:rsidRDefault="00CA15C8" w:rsidP="00F35CBE">
      <w:pPr>
        <w:jc w:val="both"/>
        <w:rPr>
          <w:rFonts w:asciiTheme="minorHAnsi" w:hAnsiTheme="minorHAnsi"/>
          <w:sz w:val="24"/>
        </w:rPr>
      </w:pPr>
      <w:r w:rsidRPr="00DC6079">
        <w:rPr>
          <w:rFonts w:asciiTheme="minorHAnsi" w:hAnsiTheme="minorHAnsi"/>
          <w:sz w:val="24"/>
        </w:rPr>
        <w:t>Pour rappel, voici les dispositions de la convention concernant le cadre du personnel, utiles pour l'introduction de votre demande.</w:t>
      </w:r>
    </w:p>
    <w:p w14:paraId="0A4732DE" w14:textId="77777777" w:rsidR="006432D0" w:rsidRPr="00DC6079" w:rsidRDefault="00CA15C8" w:rsidP="00F35CBE">
      <w:pPr>
        <w:jc w:val="both"/>
        <w:rPr>
          <w:rFonts w:asciiTheme="minorHAnsi" w:hAnsiTheme="minorHAnsi"/>
          <w:sz w:val="24"/>
        </w:rPr>
      </w:pPr>
      <w:r w:rsidRPr="00DC6079">
        <w:rPr>
          <w:rFonts w:asciiTheme="minorHAnsi" w:hAnsiTheme="minorHAnsi"/>
          <w:b/>
          <w:bCs/>
          <w:sz w:val="24"/>
        </w:rPr>
        <w:t>Art. 13. alinéa 2</w:t>
      </w:r>
      <w:r w:rsidRPr="00DC6079">
        <w:rPr>
          <w:rFonts w:asciiTheme="minorHAnsi" w:hAnsiTheme="minorHAnsi"/>
          <w:sz w:val="24"/>
        </w:rPr>
        <w:t xml:space="preserve"> : L'équipe de l'é</w:t>
      </w:r>
      <w:r w:rsidR="006432D0" w:rsidRPr="00DC6079">
        <w:rPr>
          <w:rFonts w:asciiTheme="minorHAnsi" w:hAnsiTheme="minorHAnsi"/>
          <w:sz w:val="24"/>
        </w:rPr>
        <w:t>t</w:t>
      </w:r>
      <w:r w:rsidRPr="00DC6079">
        <w:rPr>
          <w:rFonts w:asciiTheme="minorHAnsi" w:hAnsiTheme="minorHAnsi"/>
          <w:sz w:val="24"/>
        </w:rPr>
        <w:t>ablissement AVD, clairement identifiable et reconnaissable en tant qu'entité fonctionnelle pour les bénéficiaires et autres personnes extérieures, se présente quant à sa composition et son nombre au moins comme suit :</w:t>
      </w:r>
    </w:p>
    <w:p w14:paraId="0ACA0849" w14:textId="77777777" w:rsidR="006432D0" w:rsidRPr="00DC6079" w:rsidRDefault="00CA15C8" w:rsidP="00F35CBE">
      <w:pPr>
        <w:jc w:val="both"/>
        <w:rPr>
          <w:rFonts w:asciiTheme="minorHAnsi" w:hAnsiTheme="minorHAnsi"/>
          <w:b/>
          <w:bCs/>
          <w:sz w:val="20"/>
          <w:szCs w:val="20"/>
          <w:u w:val="single" w:color="000000"/>
        </w:rPr>
      </w:pPr>
      <w:r w:rsidRPr="00DC6079">
        <w:rPr>
          <w:rFonts w:asciiTheme="minorHAnsi" w:hAnsiTheme="minorHAnsi"/>
          <w:b/>
          <w:bCs/>
          <w:sz w:val="20"/>
          <w:szCs w:val="20"/>
          <w:u w:val="single" w:color="000000"/>
        </w:rPr>
        <w:t>Article 13.</w:t>
      </w:r>
    </w:p>
    <w:p w14:paraId="260773AB" w14:textId="77777777" w:rsidR="006432D0" w:rsidRPr="00DC6079" w:rsidRDefault="006432D0" w:rsidP="00F35CBE">
      <w:pPr>
        <w:jc w:val="both"/>
        <w:rPr>
          <w:rFonts w:asciiTheme="minorHAnsi" w:hAnsiTheme="minorHAnsi"/>
          <w:sz w:val="20"/>
          <w:szCs w:val="20"/>
        </w:rPr>
      </w:pPr>
      <w:r w:rsidRPr="00DC6079">
        <w:rPr>
          <w:rFonts w:asciiTheme="minorHAnsi" w:hAnsiTheme="minorHAnsi"/>
          <w:sz w:val="20"/>
          <w:szCs w:val="20"/>
        </w:rPr>
        <w:t>(…)</w:t>
      </w:r>
    </w:p>
    <w:p w14:paraId="54698B7D" w14:textId="77777777" w:rsidR="006432D0" w:rsidRPr="00DC6079" w:rsidRDefault="00CA15C8" w:rsidP="00F35CBE">
      <w:pPr>
        <w:jc w:val="both"/>
        <w:rPr>
          <w:rFonts w:asciiTheme="minorHAnsi" w:hAnsiTheme="minorHAnsi"/>
          <w:sz w:val="20"/>
          <w:szCs w:val="20"/>
        </w:rPr>
      </w:pPr>
      <w:r w:rsidRPr="00DC6079">
        <w:rPr>
          <w:rFonts w:asciiTheme="minorHAnsi" w:hAnsiTheme="minorHAnsi"/>
          <w:sz w:val="20"/>
          <w:szCs w:val="20"/>
        </w:rPr>
        <w:t xml:space="preserve">En outre, l'établissement remplit lui-même en tant qu'unité fonctionnelle encore les conditions suivantes : </w:t>
      </w:r>
    </w:p>
    <w:p w14:paraId="57661F7D" w14:textId="7B909819" w:rsidR="0037580E" w:rsidRPr="00DC6079" w:rsidRDefault="00CA15C8" w:rsidP="00F35CBE">
      <w:pPr>
        <w:pStyle w:val="Paragraphedeliste"/>
        <w:numPr>
          <w:ilvl w:val="0"/>
          <w:numId w:val="15"/>
        </w:numPr>
        <w:jc w:val="both"/>
        <w:rPr>
          <w:rFonts w:asciiTheme="minorHAnsi" w:hAnsiTheme="minorHAnsi"/>
          <w:sz w:val="20"/>
          <w:szCs w:val="20"/>
        </w:rPr>
      </w:pPr>
      <w:r w:rsidRPr="00DC6079">
        <w:rPr>
          <w:rFonts w:asciiTheme="minorHAnsi" w:hAnsiTheme="minorHAnsi"/>
          <w:sz w:val="20"/>
          <w:szCs w:val="20"/>
        </w:rPr>
        <w:t>Son équipe comprend :</w:t>
      </w:r>
    </w:p>
    <w:p w14:paraId="66B76434" w14:textId="2FF4CAC4" w:rsidR="006432D0" w:rsidRPr="00DC6079" w:rsidRDefault="00CA15C8" w:rsidP="00F35CBE">
      <w:pPr>
        <w:pStyle w:val="Paragraphedeliste"/>
        <w:numPr>
          <w:ilvl w:val="0"/>
          <w:numId w:val="16"/>
        </w:numPr>
        <w:jc w:val="both"/>
        <w:rPr>
          <w:rFonts w:asciiTheme="minorHAnsi" w:hAnsiTheme="minorHAnsi"/>
          <w:sz w:val="20"/>
          <w:szCs w:val="20"/>
        </w:rPr>
      </w:pPr>
      <w:r w:rsidRPr="00DC6079">
        <w:rPr>
          <w:rFonts w:asciiTheme="minorHAnsi" w:hAnsiTheme="minorHAnsi"/>
          <w:sz w:val="20"/>
          <w:szCs w:val="20"/>
        </w:rPr>
        <w:t>deux médecins spécialistes avec une expérience en matière de ventilation en général et en particulier d'AVD chez les bénéficiaires mentionnés à l'article 3, et, s'il compte aussi des enfants parmi ses bénéficiaires, un pédiatre avec intérêt particulier en pneumologie pédiatrique ou en l'aspect ventilation en général, et plus particulièrement en AVD chez des enfants</w:t>
      </w:r>
    </w:p>
    <w:p w14:paraId="4B825821" w14:textId="0153A1D3" w:rsidR="0037580E" w:rsidRPr="00DC6079" w:rsidRDefault="00CA15C8" w:rsidP="00F35CBE">
      <w:pPr>
        <w:pStyle w:val="Paragraphedeliste"/>
        <w:numPr>
          <w:ilvl w:val="0"/>
          <w:numId w:val="16"/>
        </w:numPr>
        <w:jc w:val="both"/>
        <w:rPr>
          <w:rFonts w:asciiTheme="minorHAnsi" w:hAnsiTheme="minorHAnsi"/>
          <w:sz w:val="20"/>
          <w:szCs w:val="20"/>
        </w:rPr>
      </w:pPr>
      <w:r w:rsidRPr="00DC6079">
        <w:rPr>
          <w:rFonts w:asciiTheme="minorHAnsi" w:hAnsiTheme="minorHAnsi"/>
          <w:sz w:val="20"/>
          <w:szCs w:val="20"/>
        </w:rPr>
        <w:t>une équipe composée de plusieurs dispensateurs de soins diplômés, infirmiers/infirmières ou autres, avec une expérience en matière de soins de patients avec une insuffisance respiratoire chronique, sous ventilation en général et sous AVD en particulier.</w:t>
      </w:r>
    </w:p>
    <w:p w14:paraId="627BB7B0" w14:textId="71943D5A" w:rsidR="0037580E" w:rsidRPr="00DC6079" w:rsidRDefault="00CA15C8" w:rsidP="00F35CBE">
      <w:pPr>
        <w:pStyle w:val="Paragraphedeliste"/>
        <w:numPr>
          <w:ilvl w:val="0"/>
          <w:numId w:val="16"/>
        </w:numPr>
        <w:jc w:val="both"/>
        <w:rPr>
          <w:rFonts w:asciiTheme="minorHAnsi" w:hAnsiTheme="minorHAnsi"/>
          <w:sz w:val="20"/>
          <w:szCs w:val="20"/>
        </w:rPr>
      </w:pPr>
      <w:r w:rsidRPr="00DC6079">
        <w:rPr>
          <w:rFonts w:asciiTheme="minorHAnsi" w:hAnsiTheme="minorHAnsi"/>
          <w:sz w:val="20"/>
          <w:szCs w:val="20"/>
        </w:rPr>
        <w:t>un membre du personnel techniquement formé pour la gestion, la mise à disposition, la réparation... de tout matériel pour I'AVD.</w:t>
      </w:r>
    </w:p>
    <w:p w14:paraId="3F42C2A3" w14:textId="7B701BD1" w:rsidR="0037580E" w:rsidRPr="00DC6079" w:rsidRDefault="00CA15C8" w:rsidP="00F35CBE">
      <w:pPr>
        <w:pStyle w:val="Paragraphedeliste"/>
        <w:numPr>
          <w:ilvl w:val="0"/>
          <w:numId w:val="15"/>
        </w:numPr>
        <w:jc w:val="both"/>
        <w:rPr>
          <w:rFonts w:asciiTheme="minorHAnsi" w:hAnsiTheme="minorHAnsi"/>
          <w:sz w:val="20"/>
          <w:szCs w:val="20"/>
        </w:rPr>
      </w:pPr>
      <w:r w:rsidRPr="00DC6079">
        <w:rPr>
          <w:rFonts w:asciiTheme="minorHAnsi" w:hAnsiTheme="minorHAnsi"/>
          <w:sz w:val="20"/>
          <w:szCs w:val="20"/>
        </w:rPr>
        <w:t>Il assure à l'hôpital, par son personnel mentionné ci-dessus en 1), b) et c), un service de garde organisé et formé, qui peut être contacté 24 heurs sur 24. En outre, l'établissement assure la possibilité qu'un (bio)technicien, infirmier/infirmière ou autre dispensateur de soins diplômé et expérimenté puisse, en cas de besoin, se rendre aussi au domicile du bénéficiaire (intervention endéans les 5 heures). L'établissement peut déléguer une partie de ce paquet de soins à une firme de soins compétente. La structure et le fonctionnement du service de garde doivent être clairement stipulés par écrit et les modalités doivent en être communiquées par écrit au Service des soins de santé de l'INAMI, et oralement et par écrit à chaque bénéficiaire.</w:t>
      </w:r>
    </w:p>
    <w:p w14:paraId="4E55675E" w14:textId="1352EBF4" w:rsidR="003802C4" w:rsidRPr="00DC6079" w:rsidRDefault="00CA15C8" w:rsidP="00F35CBE">
      <w:pPr>
        <w:pStyle w:val="Paragraphedeliste"/>
        <w:numPr>
          <w:ilvl w:val="0"/>
          <w:numId w:val="15"/>
        </w:numPr>
        <w:jc w:val="both"/>
        <w:rPr>
          <w:rFonts w:asciiTheme="minorHAnsi" w:hAnsiTheme="minorHAnsi"/>
          <w:sz w:val="20"/>
          <w:szCs w:val="20"/>
        </w:rPr>
      </w:pPr>
      <w:r w:rsidRPr="00DC6079">
        <w:rPr>
          <w:rFonts w:asciiTheme="minorHAnsi" w:hAnsiTheme="minorHAnsi"/>
          <w:sz w:val="20"/>
          <w:szCs w:val="20"/>
        </w:rPr>
        <w:t xml:space="preserve">Il a assuré au cours des deux années calendrier successives 2004-2005 </w:t>
      </w:r>
      <w:r w:rsidR="00853D03" w:rsidRPr="00DC6079">
        <w:rPr>
          <w:rFonts w:asciiTheme="minorHAnsi" w:hAnsiTheme="minorHAnsi"/>
          <w:sz w:val="20"/>
          <w:szCs w:val="20"/>
        </w:rPr>
        <w:t>l</w:t>
      </w:r>
      <w:r w:rsidRPr="00DC6079">
        <w:rPr>
          <w:rFonts w:asciiTheme="minorHAnsi" w:hAnsiTheme="minorHAnsi"/>
          <w:sz w:val="20"/>
          <w:szCs w:val="20"/>
        </w:rPr>
        <w:t>'AVD d'au moins 15 bénéficiaires différents tels que mentionnés à l'article 3, A, B, Cl ou C2. De plus il ne s'agissait pas pour aucune des deux années, exclusivement de bénéficiaires tels que mentionnés à l'article 3, Cl ou C2. Sans préjudice de l'article 32, 3</w:t>
      </w:r>
      <w:r w:rsidRPr="00DC6079">
        <w:rPr>
          <w:rFonts w:asciiTheme="minorHAnsi" w:hAnsiTheme="minorHAnsi"/>
          <w:sz w:val="20"/>
          <w:szCs w:val="20"/>
          <w:vertAlign w:val="superscript"/>
        </w:rPr>
        <w:t xml:space="preserve">eme </w:t>
      </w:r>
      <w:r w:rsidRPr="00DC6079">
        <w:rPr>
          <w:rFonts w:asciiTheme="minorHAnsi" w:hAnsiTheme="minorHAnsi"/>
          <w:sz w:val="20"/>
          <w:szCs w:val="20"/>
        </w:rPr>
        <w:t>alinéa de la présente convention, ceci est également le cas pour les deux années calendrier successives 2005</w:t>
      </w:r>
      <w:r w:rsidR="00853D03" w:rsidRPr="00DC6079">
        <w:rPr>
          <w:rFonts w:asciiTheme="minorHAnsi" w:hAnsiTheme="minorHAnsi"/>
          <w:sz w:val="20"/>
          <w:szCs w:val="20"/>
        </w:rPr>
        <w:t>-</w:t>
      </w:r>
      <w:r w:rsidRPr="00DC6079">
        <w:rPr>
          <w:rFonts w:asciiTheme="minorHAnsi" w:hAnsiTheme="minorHAnsi"/>
          <w:sz w:val="20"/>
          <w:szCs w:val="20"/>
        </w:rPr>
        <w:t>2006 et toutes les deux années calendrier suivantes (2006-2007, 2007-2008 etc.).</w:t>
      </w:r>
      <w:r w:rsidR="00045600" w:rsidRPr="00DC6079">
        <w:rPr>
          <w:rFonts w:asciiTheme="minorHAnsi" w:hAnsiTheme="minorHAnsi"/>
          <w:sz w:val="20"/>
          <w:szCs w:val="20"/>
        </w:rPr>
        <w:t xml:space="preserve"> </w:t>
      </w:r>
    </w:p>
    <w:p w14:paraId="5FF40B3E" w14:textId="56106966" w:rsidR="003802C4" w:rsidRPr="00DC6079" w:rsidRDefault="00CA15C8" w:rsidP="00F35CBE">
      <w:pPr>
        <w:pStyle w:val="Paragraphedeliste"/>
        <w:numPr>
          <w:ilvl w:val="0"/>
          <w:numId w:val="15"/>
        </w:numPr>
        <w:jc w:val="both"/>
        <w:rPr>
          <w:rFonts w:asciiTheme="minorHAnsi" w:hAnsiTheme="minorHAnsi"/>
          <w:sz w:val="20"/>
          <w:szCs w:val="20"/>
        </w:rPr>
      </w:pPr>
      <w:r w:rsidRPr="00DC6079">
        <w:rPr>
          <w:rFonts w:asciiTheme="minorHAnsi" w:hAnsiTheme="minorHAnsi"/>
          <w:sz w:val="20"/>
          <w:szCs w:val="20"/>
        </w:rPr>
        <w:t>Il collabore avec un centre de référence pour les troubles neuromusculaires ayant conclu à ce titre une convention avec l'INAMI.</w:t>
      </w:r>
    </w:p>
    <w:p w14:paraId="5BE75E10" w14:textId="36537C58" w:rsidR="00D4384B" w:rsidRPr="00DC6079" w:rsidRDefault="003802C4" w:rsidP="00F35CBE">
      <w:pPr>
        <w:spacing w:line="278" w:lineRule="auto"/>
        <w:jc w:val="both"/>
        <w:rPr>
          <w:rFonts w:asciiTheme="minorHAnsi" w:hAnsiTheme="minorHAnsi"/>
          <w:sz w:val="20"/>
          <w:szCs w:val="20"/>
        </w:rPr>
      </w:pPr>
      <w:r w:rsidRPr="00DC6079">
        <w:rPr>
          <w:rFonts w:asciiTheme="minorHAnsi" w:hAnsiTheme="minorHAnsi"/>
          <w:sz w:val="20"/>
          <w:szCs w:val="20"/>
        </w:rPr>
        <w:br w:type="page"/>
      </w:r>
    </w:p>
    <w:tbl>
      <w:tblPr>
        <w:tblStyle w:val="TableGrid"/>
        <w:tblW w:w="14630" w:type="dxa"/>
        <w:jc w:val="center"/>
        <w:tblInd w:w="0" w:type="dxa"/>
        <w:tblCellMar>
          <w:top w:w="79" w:type="dxa"/>
          <w:left w:w="112" w:type="dxa"/>
          <w:right w:w="115" w:type="dxa"/>
        </w:tblCellMar>
        <w:tblLook w:val="04A0" w:firstRow="1" w:lastRow="0" w:firstColumn="1" w:lastColumn="0" w:noHBand="0" w:noVBand="1"/>
      </w:tblPr>
      <w:tblGrid>
        <w:gridCol w:w="3000"/>
        <w:gridCol w:w="9"/>
        <w:gridCol w:w="2998"/>
        <w:gridCol w:w="8"/>
        <w:gridCol w:w="2991"/>
        <w:gridCol w:w="1480"/>
        <w:gridCol w:w="6"/>
        <w:gridCol w:w="1472"/>
        <w:gridCol w:w="11"/>
        <w:gridCol w:w="2624"/>
        <w:gridCol w:w="31"/>
      </w:tblGrid>
      <w:tr w:rsidR="0037580E" w:rsidRPr="00DC6079" w14:paraId="35D4061B" w14:textId="77777777" w:rsidTr="00DC6079">
        <w:trPr>
          <w:gridAfter w:val="1"/>
          <w:wAfter w:w="31" w:type="dxa"/>
          <w:trHeight w:val="434"/>
          <w:jc w:val="center"/>
        </w:trPr>
        <w:tc>
          <w:tcPr>
            <w:tcW w:w="3009" w:type="dxa"/>
            <w:gridSpan w:val="2"/>
            <w:vMerge w:val="restart"/>
            <w:tcBorders>
              <w:top w:val="single" w:sz="2" w:space="0" w:color="000000"/>
              <w:left w:val="single" w:sz="2" w:space="0" w:color="000000"/>
              <w:bottom w:val="single" w:sz="2" w:space="0" w:color="000000"/>
              <w:right w:val="single" w:sz="2" w:space="0" w:color="000000"/>
            </w:tcBorders>
            <w:vAlign w:val="center"/>
          </w:tcPr>
          <w:p w14:paraId="0B27592C" w14:textId="77777777" w:rsidR="0037580E" w:rsidRPr="00DC6079" w:rsidRDefault="00CA15C8" w:rsidP="001D4BDC">
            <w:pPr>
              <w:jc w:val="center"/>
              <w:rPr>
                <w:rFonts w:asciiTheme="minorHAnsi" w:hAnsiTheme="minorHAnsi"/>
                <w:b/>
                <w:bCs/>
                <w:sz w:val="20"/>
                <w:szCs w:val="20"/>
              </w:rPr>
            </w:pPr>
            <w:r w:rsidRPr="00DC6079">
              <w:rPr>
                <w:rFonts w:asciiTheme="minorHAnsi" w:hAnsiTheme="minorHAnsi"/>
                <w:b/>
                <w:bCs/>
                <w:sz w:val="20"/>
                <w:szCs w:val="20"/>
              </w:rPr>
              <w:lastRenderedPageBreak/>
              <w:t>fonction</w:t>
            </w:r>
          </w:p>
        </w:tc>
        <w:tc>
          <w:tcPr>
            <w:tcW w:w="3007" w:type="dxa"/>
            <w:gridSpan w:val="2"/>
            <w:vMerge w:val="restart"/>
            <w:tcBorders>
              <w:top w:val="single" w:sz="2" w:space="0" w:color="000000"/>
              <w:left w:val="single" w:sz="2" w:space="0" w:color="000000"/>
              <w:bottom w:val="single" w:sz="2" w:space="0" w:color="000000"/>
              <w:right w:val="single" w:sz="2" w:space="0" w:color="000000"/>
            </w:tcBorders>
          </w:tcPr>
          <w:p w14:paraId="7FE94B56" w14:textId="77777777" w:rsidR="00D4384B" w:rsidRPr="00DC6079" w:rsidRDefault="00D4384B" w:rsidP="001D4BDC">
            <w:pPr>
              <w:jc w:val="center"/>
              <w:rPr>
                <w:rFonts w:asciiTheme="minorHAnsi" w:hAnsiTheme="minorHAnsi"/>
                <w:b/>
                <w:bCs/>
                <w:sz w:val="20"/>
                <w:szCs w:val="20"/>
              </w:rPr>
            </w:pPr>
          </w:p>
          <w:p w14:paraId="7F94A2B4" w14:textId="3231D539" w:rsidR="00D4384B" w:rsidRPr="00DC6079" w:rsidRDefault="00CA15C8" w:rsidP="00F07EFF">
            <w:pPr>
              <w:jc w:val="center"/>
              <w:rPr>
                <w:rFonts w:asciiTheme="minorHAnsi" w:hAnsiTheme="minorHAnsi"/>
                <w:b/>
                <w:bCs/>
                <w:sz w:val="20"/>
                <w:szCs w:val="20"/>
              </w:rPr>
            </w:pPr>
            <w:r w:rsidRPr="00DC6079">
              <w:rPr>
                <w:rFonts w:asciiTheme="minorHAnsi" w:hAnsiTheme="minorHAnsi"/>
                <w:b/>
                <w:bCs/>
                <w:sz w:val="20"/>
                <w:szCs w:val="20"/>
              </w:rPr>
              <w:t>nom et prénom</w:t>
            </w:r>
          </w:p>
        </w:tc>
        <w:tc>
          <w:tcPr>
            <w:tcW w:w="2992" w:type="dxa"/>
            <w:vMerge w:val="restart"/>
            <w:tcBorders>
              <w:top w:val="single" w:sz="2" w:space="0" w:color="000000"/>
              <w:left w:val="single" w:sz="2" w:space="0" w:color="000000"/>
              <w:bottom w:val="single" w:sz="2" w:space="0" w:color="000000"/>
              <w:right w:val="single" w:sz="2" w:space="0" w:color="000000"/>
            </w:tcBorders>
            <w:vAlign w:val="center"/>
          </w:tcPr>
          <w:p w14:paraId="0432DCAA" w14:textId="77777777" w:rsidR="0037580E" w:rsidRPr="00DC6079" w:rsidRDefault="00CA15C8" w:rsidP="001D4BDC">
            <w:pPr>
              <w:jc w:val="center"/>
              <w:rPr>
                <w:rFonts w:asciiTheme="minorHAnsi" w:hAnsiTheme="minorHAnsi"/>
                <w:b/>
                <w:bCs/>
                <w:sz w:val="20"/>
                <w:szCs w:val="20"/>
              </w:rPr>
            </w:pPr>
            <w:r w:rsidRPr="00DC6079">
              <w:rPr>
                <w:rFonts w:asciiTheme="minorHAnsi" w:hAnsiTheme="minorHAnsi"/>
                <w:b/>
                <w:bCs/>
                <w:sz w:val="20"/>
                <w:szCs w:val="20"/>
              </w:rPr>
              <w:t>numéro d'identification INAMI ou diplôme(s)*</w:t>
            </w:r>
          </w:p>
        </w:tc>
        <w:tc>
          <w:tcPr>
            <w:tcW w:w="2966" w:type="dxa"/>
            <w:gridSpan w:val="4"/>
            <w:tcBorders>
              <w:top w:val="single" w:sz="2" w:space="0" w:color="000000"/>
              <w:left w:val="single" w:sz="2" w:space="0" w:color="000000"/>
              <w:bottom w:val="single" w:sz="2" w:space="0" w:color="000000"/>
              <w:right w:val="single" w:sz="2" w:space="0" w:color="000000"/>
            </w:tcBorders>
            <w:vAlign w:val="center"/>
          </w:tcPr>
          <w:p w14:paraId="2E48103E" w14:textId="77777777" w:rsidR="0037580E" w:rsidRPr="00DC6079" w:rsidRDefault="00CA15C8" w:rsidP="001D4BDC">
            <w:pPr>
              <w:jc w:val="center"/>
              <w:rPr>
                <w:rFonts w:asciiTheme="minorHAnsi" w:hAnsiTheme="minorHAnsi"/>
                <w:b/>
                <w:bCs/>
                <w:sz w:val="20"/>
                <w:szCs w:val="20"/>
              </w:rPr>
            </w:pPr>
            <w:r w:rsidRPr="00DC6079">
              <w:rPr>
                <w:rFonts w:asciiTheme="minorHAnsi" w:hAnsiTheme="minorHAnsi"/>
                <w:b/>
                <w:bCs/>
                <w:sz w:val="20"/>
                <w:szCs w:val="20"/>
              </w:rPr>
              <w:t>temps de service</w:t>
            </w:r>
          </w:p>
        </w:tc>
        <w:tc>
          <w:tcPr>
            <w:tcW w:w="2625" w:type="dxa"/>
            <w:vMerge w:val="restart"/>
            <w:tcBorders>
              <w:top w:val="single" w:sz="2" w:space="0" w:color="000000"/>
              <w:left w:val="single" w:sz="2" w:space="0" w:color="000000"/>
              <w:bottom w:val="single" w:sz="2" w:space="0" w:color="000000"/>
              <w:right w:val="single" w:sz="2" w:space="0" w:color="000000"/>
            </w:tcBorders>
            <w:vAlign w:val="center"/>
          </w:tcPr>
          <w:p w14:paraId="1DA3F3FE" w14:textId="77777777" w:rsidR="0037580E" w:rsidRPr="00DC6079" w:rsidRDefault="00CA15C8" w:rsidP="001D4BDC">
            <w:pPr>
              <w:jc w:val="center"/>
              <w:rPr>
                <w:rFonts w:asciiTheme="minorHAnsi" w:hAnsiTheme="minorHAnsi"/>
                <w:b/>
                <w:bCs/>
                <w:sz w:val="20"/>
                <w:szCs w:val="20"/>
              </w:rPr>
            </w:pPr>
            <w:r w:rsidRPr="00DC6079">
              <w:rPr>
                <w:rFonts w:asciiTheme="minorHAnsi" w:hAnsiTheme="minorHAnsi"/>
                <w:b/>
                <w:bCs/>
                <w:sz w:val="20"/>
                <w:szCs w:val="20"/>
              </w:rPr>
              <w:t>signature**</w:t>
            </w:r>
          </w:p>
        </w:tc>
      </w:tr>
      <w:tr w:rsidR="00313E04" w:rsidRPr="00DC6079" w14:paraId="7CFD8B6A" w14:textId="77777777" w:rsidTr="00313E04">
        <w:trPr>
          <w:gridAfter w:val="1"/>
          <w:wAfter w:w="31" w:type="dxa"/>
          <w:trHeight w:val="397"/>
          <w:jc w:val="center"/>
        </w:trPr>
        <w:tc>
          <w:tcPr>
            <w:tcW w:w="0" w:type="auto"/>
            <w:gridSpan w:val="2"/>
            <w:vMerge/>
            <w:tcBorders>
              <w:top w:val="nil"/>
              <w:left w:val="single" w:sz="2" w:space="0" w:color="000000"/>
              <w:bottom w:val="single" w:sz="2" w:space="0" w:color="000000"/>
              <w:right w:val="single" w:sz="2" w:space="0" w:color="000000"/>
            </w:tcBorders>
          </w:tcPr>
          <w:p w14:paraId="21FB0171" w14:textId="77777777" w:rsidR="00313E04" w:rsidRPr="00DC6079" w:rsidRDefault="00313E04" w:rsidP="00045600">
            <w:pPr>
              <w:rPr>
                <w:rFonts w:asciiTheme="minorHAnsi" w:hAnsiTheme="minorHAnsi"/>
                <w:b/>
                <w:bCs/>
                <w:sz w:val="20"/>
                <w:szCs w:val="20"/>
              </w:rPr>
            </w:pPr>
          </w:p>
        </w:tc>
        <w:tc>
          <w:tcPr>
            <w:tcW w:w="0" w:type="auto"/>
            <w:gridSpan w:val="2"/>
            <w:vMerge/>
            <w:tcBorders>
              <w:top w:val="nil"/>
              <w:left w:val="single" w:sz="2" w:space="0" w:color="000000"/>
              <w:bottom w:val="single" w:sz="2" w:space="0" w:color="000000"/>
              <w:right w:val="single" w:sz="2" w:space="0" w:color="000000"/>
            </w:tcBorders>
          </w:tcPr>
          <w:p w14:paraId="35731867" w14:textId="77777777" w:rsidR="00313E04" w:rsidRPr="00DC6079" w:rsidRDefault="00313E04" w:rsidP="00045600">
            <w:pPr>
              <w:rPr>
                <w:rFonts w:asciiTheme="minorHAnsi" w:hAnsiTheme="minorHAnsi"/>
                <w:b/>
                <w:bCs/>
                <w:sz w:val="20"/>
                <w:szCs w:val="20"/>
              </w:rPr>
            </w:pPr>
          </w:p>
        </w:tc>
        <w:tc>
          <w:tcPr>
            <w:tcW w:w="0" w:type="auto"/>
            <w:vMerge/>
            <w:tcBorders>
              <w:top w:val="nil"/>
              <w:left w:val="single" w:sz="2" w:space="0" w:color="000000"/>
              <w:bottom w:val="single" w:sz="2" w:space="0" w:color="000000"/>
              <w:right w:val="single" w:sz="2" w:space="0" w:color="000000"/>
            </w:tcBorders>
          </w:tcPr>
          <w:p w14:paraId="1B7C04C8" w14:textId="77777777" w:rsidR="00313E04" w:rsidRPr="00DC6079" w:rsidRDefault="00313E04" w:rsidP="00045600">
            <w:pPr>
              <w:rPr>
                <w:rFonts w:asciiTheme="minorHAnsi" w:hAnsiTheme="minorHAnsi"/>
                <w:b/>
                <w:bCs/>
                <w:sz w:val="20"/>
                <w:szCs w:val="20"/>
              </w:rPr>
            </w:pPr>
          </w:p>
        </w:tc>
        <w:tc>
          <w:tcPr>
            <w:tcW w:w="1477" w:type="dxa"/>
            <w:tcBorders>
              <w:top w:val="single" w:sz="2" w:space="0" w:color="000000"/>
              <w:left w:val="single" w:sz="2" w:space="0" w:color="000000"/>
              <w:bottom w:val="single" w:sz="2" w:space="0" w:color="000000"/>
              <w:right w:val="single" w:sz="4" w:space="0" w:color="auto"/>
            </w:tcBorders>
            <w:vAlign w:val="center"/>
          </w:tcPr>
          <w:p w14:paraId="7FD02C91" w14:textId="4FC62966" w:rsidR="00313E04" w:rsidRPr="00DC6079" w:rsidRDefault="00313E04" w:rsidP="00313E04">
            <w:pPr>
              <w:jc w:val="center"/>
              <w:rPr>
                <w:rFonts w:asciiTheme="minorHAnsi" w:hAnsiTheme="minorHAnsi"/>
                <w:b/>
                <w:bCs/>
                <w:sz w:val="20"/>
                <w:szCs w:val="20"/>
              </w:rPr>
            </w:pPr>
            <w:r>
              <w:rPr>
                <w:rFonts w:asciiTheme="minorHAnsi" w:hAnsiTheme="minorHAnsi"/>
                <w:b/>
                <w:bCs/>
                <w:sz w:val="20"/>
                <w:szCs w:val="20"/>
              </w:rPr>
              <w:t>par semaine</w:t>
            </w:r>
          </w:p>
        </w:tc>
        <w:tc>
          <w:tcPr>
            <w:tcW w:w="1489" w:type="dxa"/>
            <w:gridSpan w:val="3"/>
            <w:tcBorders>
              <w:top w:val="single" w:sz="2" w:space="0" w:color="000000"/>
              <w:left w:val="single" w:sz="4" w:space="0" w:color="auto"/>
              <w:bottom w:val="single" w:sz="2" w:space="0" w:color="000000"/>
              <w:right w:val="single" w:sz="2" w:space="0" w:color="000000"/>
            </w:tcBorders>
            <w:vAlign w:val="center"/>
          </w:tcPr>
          <w:p w14:paraId="1618B30B" w14:textId="0334EAAE" w:rsidR="00313E04" w:rsidRPr="00DC6079" w:rsidRDefault="00313E04" w:rsidP="00313E04">
            <w:pPr>
              <w:jc w:val="center"/>
              <w:rPr>
                <w:rFonts w:asciiTheme="minorHAnsi" w:hAnsiTheme="minorHAnsi"/>
                <w:b/>
                <w:bCs/>
                <w:sz w:val="20"/>
                <w:szCs w:val="20"/>
              </w:rPr>
            </w:pPr>
            <w:r>
              <w:rPr>
                <w:rFonts w:asciiTheme="minorHAnsi" w:hAnsiTheme="minorHAnsi"/>
                <w:b/>
                <w:bCs/>
                <w:sz w:val="20"/>
                <w:szCs w:val="20"/>
              </w:rPr>
              <w:t>depuis le</w:t>
            </w:r>
          </w:p>
        </w:tc>
        <w:tc>
          <w:tcPr>
            <w:tcW w:w="2625" w:type="dxa"/>
            <w:vMerge/>
            <w:tcBorders>
              <w:top w:val="nil"/>
              <w:left w:val="single" w:sz="2" w:space="0" w:color="000000"/>
              <w:bottom w:val="single" w:sz="2" w:space="0" w:color="000000"/>
              <w:right w:val="single" w:sz="2" w:space="0" w:color="000000"/>
            </w:tcBorders>
          </w:tcPr>
          <w:p w14:paraId="704AB48D" w14:textId="0CEDB3D5" w:rsidR="00313E04" w:rsidRPr="00DC6079" w:rsidRDefault="00313E04" w:rsidP="00045600">
            <w:pPr>
              <w:rPr>
                <w:rFonts w:asciiTheme="minorHAnsi" w:hAnsiTheme="minorHAnsi"/>
                <w:b/>
                <w:bCs/>
                <w:sz w:val="20"/>
                <w:szCs w:val="20"/>
              </w:rPr>
            </w:pPr>
          </w:p>
        </w:tc>
      </w:tr>
      <w:tr w:rsidR="0037580E" w:rsidRPr="00DC6079" w14:paraId="625758B6" w14:textId="77777777" w:rsidTr="00DC6079">
        <w:trPr>
          <w:gridAfter w:val="1"/>
          <w:wAfter w:w="31" w:type="dxa"/>
          <w:trHeight w:val="631"/>
          <w:jc w:val="center"/>
        </w:trPr>
        <w:tc>
          <w:tcPr>
            <w:tcW w:w="3009" w:type="dxa"/>
            <w:gridSpan w:val="2"/>
            <w:tcBorders>
              <w:top w:val="single" w:sz="2" w:space="0" w:color="000000"/>
              <w:left w:val="single" w:sz="2" w:space="0" w:color="000000"/>
              <w:bottom w:val="single" w:sz="2" w:space="0" w:color="000000"/>
              <w:right w:val="nil"/>
            </w:tcBorders>
          </w:tcPr>
          <w:p w14:paraId="25DA6E00" w14:textId="77777777" w:rsidR="0037580E" w:rsidRPr="00DC6079" w:rsidRDefault="0037580E" w:rsidP="00045600">
            <w:pPr>
              <w:rPr>
                <w:rFonts w:asciiTheme="minorHAnsi" w:hAnsiTheme="minorHAnsi"/>
                <w:sz w:val="20"/>
                <w:szCs w:val="20"/>
              </w:rPr>
            </w:pPr>
          </w:p>
        </w:tc>
        <w:tc>
          <w:tcPr>
            <w:tcW w:w="11590" w:type="dxa"/>
            <w:gridSpan w:val="8"/>
            <w:tcBorders>
              <w:top w:val="single" w:sz="2" w:space="0" w:color="000000"/>
              <w:left w:val="nil"/>
              <w:bottom w:val="single" w:sz="2" w:space="0" w:color="000000"/>
              <w:right w:val="single" w:sz="2" w:space="0" w:color="000000"/>
            </w:tcBorders>
            <w:vAlign w:val="center"/>
          </w:tcPr>
          <w:p w14:paraId="47BABFA8" w14:textId="62D2EB45" w:rsidR="0037580E" w:rsidRPr="00DC6079" w:rsidRDefault="00CA15C8" w:rsidP="00045600">
            <w:pPr>
              <w:rPr>
                <w:rFonts w:asciiTheme="minorHAnsi" w:hAnsiTheme="minorHAnsi"/>
                <w:i/>
                <w:iCs/>
                <w:sz w:val="20"/>
                <w:szCs w:val="20"/>
              </w:rPr>
            </w:pPr>
            <w:r w:rsidRPr="00DC6079">
              <w:rPr>
                <w:rFonts w:asciiTheme="minorHAnsi" w:hAnsiTheme="minorHAnsi"/>
                <w:i/>
                <w:iCs/>
                <w:sz w:val="20"/>
                <w:szCs w:val="20"/>
              </w:rPr>
              <w:tab/>
              <w:t xml:space="preserve">Art. 13, </w:t>
            </w:r>
            <w:r w:rsidR="006A561E" w:rsidRPr="00DC6079">
              <w:rPr>
                <w:rFonts w:asciiTheme="minorHAnsi" w:hAnsiTheme="minorHAnsi"/>
                <w:i/>
                <w:iCs/>
                <w:sz w:val="20"/>
                <w:szCs w:val="20"/>
              </w:rPr>
              <w:t xml:space="preserve">§ </w:t>
            </w:r>
            <w:r w:rsidRPr="00DC6079">
              <w:rPr>
                <w:rFonts w:asciiTheme="minorHAnsi" w:hAnsiTheme="minorHAnsi"/>
                <w:i/>
                <w:iCs/>
                <w:sz w:val="20"/>
                <w:szCs w:val="20"/>
              </w:rPr>
              <w:t>2, 1),</w:t>
            </w:r>
            <w:r w:rsidR="006A561E" w:rsidRPr="00DC6079">
              <w:rPr>
                <w:rFonts w:asciiTheme="minorHAnsi" w:hAnsiTheme="minorHAnsi"/>
                <w:i/>
                <w:iCs/>
                <w:sz w:val="20"/>
                <w:szCs w:val="20"/>
              </w:rPr>
              <w:t xml:space="preserve"> a) :</w:t>
            </w:r>
            <w:r w:rsidRPr="00DC6079">
              <w:rPr>
                <w:rFonts w:asciiTheme="minorHAnsi" w:hAnsiTheme="minorHAnsi"/>
                <w:i/>
                <w:iCs/>
                <w:sz w:val="20"/>
                <w:szCs w:val="20"/>
              </w:rPr>
              <w:tab/>
              <w:t>équipe pluridisciplinaire de l'établissement : les médecins spécialistes</w:t>
            </w:r>
          </w:p>
        </w:tc>
      </w:tr>
      <w:tr w:rsidR="0037580E" w:rsidRPr="00DC6079" w14:paraId="6641FE4E" w14:textId="77777777" w:rsidTr="00DC6079">
        <w:trPr>
          <w:gridAfter w:val="1"/>
          <w:wAfter w:w="31" w:type="dxa"/>
          <w:trHeight w:val="1193"/>
          <w:jc w:val="center"/>
        </w:trPr>
        <w:tc>
          <w:tcPr>
            <w:tcW w:w="3009" w:type="dxa"/>
            <w:gridSpan w:val="2"/>
            <w:tcBorders>
              <w:top w:val="single" w:sz="2" w:space="0" w:color="000000"/>
              <w:left w:val="single" w:sz="2" w:space="0" w:color="000000"/>
              <w:bottom w:val="single" w:sz="2" w:space="0" w:color="000000"/>
              <w:right w:val="single" w:sz="2" w:space="0" w:color="000000"/>
            </w:tcBorders>
          </w:tcPr>
          <w:p w14:paraId="4BF31F4C" w14:textId="77777777" w:rsidR="0037580E" w:rsidRPr="00DC6079" w:rsidRDefault="00CA15C8" w:rsidP="00045600">
            <w:pPr>
              <w:rPr>
                <w:rFonts w:asciiTheme="minorHAnsi" w:hAnsiTheme="minorHAnsi"/>
                <w:sz w:val="20"/>
                <w:szCs w:val="20"/>
              </w:rPr>
            </w:pPr>
            <w:r w:rsidRPr="00DC6079">
              <w:rPr>
                <w:rFonts w:asciiTheme="minorHAnsi" w:hAnsiTheme="minorHAnsi"/>
                <w:sz w:val="20"/>
                <w:szCs w:val="20"/>
              </w:rPr>
              <w:t>Médecins spécialistes</w:t>
            </w:r>
          </w:p>
        </w:tc>
        <w:tc>
          <w:tcPr>
            <w:tcW w:w="3007" w:type="dxa"/>
            <w:gridSpan w:val="2"/>
            <w:tcBorders>
              <w:top w:val="single" w:sz="2" w:space="0" w:color="000000"/>
              <w:left w:val="single" w:sz="2" w:space="0" w:color="000000"/>
              <w:bottom w:val="single" w:sz="2" w:space="0" w:color="000000"/>
              <w:right w:val="single" w:sz="2" w:space="0" w:color="000000"/>
            </w:tcBorders>
          </w:tcPr>
          <w:p w14:paraId="49049700" w14:textId="77777777" w:rsidR="0037580E" w:rsidRPr="00DC6079" w:rsidRDefault="0037580E" w:rsidP="00045600">
            <w:pPr>
              <w:rPr>
                <w:rFonts w:asciiTheme="minorHAnsi" w:hAnsiTheme="minorHAnsi"/>
                <w:sz w:val="20"/>
                <w:szCs w:val="20"/>
              </w:rPr>
            </w:pPr>
          </w:p>
        </w:tc>
        <w:tc>
          <w:tcPr>
            <w:tcW w:w="2992" w:type="dxa"/>
            <w:tcBorders>
              <w:top w:val="single" w:sz="2" w:space="0" w:color="000000"/>
              <w:left w:val="single" w:sz="2" w:space="0" w:color="000000"/>
              <w:bottom w:val="single" w:sz="2" w:space="0" w:color="000000"/>
              <w:right w:val="single" w:sz="2" w:space="0" w:color="000000"/>
            </w:tcBorders>
          </w:tcPr>
          <w:p w14:paraId="5021C685" w14:textId="77777777" w:rsidR="0037580E" w:rsidRPr="00DC6079" w:rsidRDefault="0037580E" w:rsidP="00045600">
            <w:pPr>
              <w:rPr>
                <w:rFonts w:asciiTheme="minorHAnsi" w:hAnsiTheme="minorHAnsi"/>
                <w:sz w:val="20"/>
                <w:szCs w:val="20"/>
              </w:rPr>
            </w:pPr>
          </w:p>
        </w:tc>
        <w:tc>
          <w:tcPr>
            <w:tcW w:w="1486" w:type="dxa"/>
            <w:gridSpan w:val="2"/>
            <w:tcBorders>
              <w:top w:val="single" w:sz="2" w:space="0" w:color="000000"/>
              <w:left w:val="single" w:sz="2" w:space="0" w:color="000000"/>
              <w:bottom w:val="single" w:sz="2" w:space="0" w:color="000000"/>
              <w:right w:val="single" w:sz="2" w:space="0" w:color="000000"/>
            </w:tcBorders>
          </w:tcPr>
          <w:p w14:paraId="3AC9CF42" w14:textId="77777777" w:rsidR="0037580E" w:rsidRPr="00DC6079" w:rsidRDefault="0037580E" w:rsidP="00045600">
            <w:pPr>
              <w:rPr>
                <w:rFonts w:asciiTheme="minorHAnsi" w:hAnsiTheme="minorHAnsi"/>
                <w:sz w:val="20"/>
                <w:szCs w:val="20"/>
              </w:rPr>
            </w:pPr>
          </w:p>
        </w:tc>
        <w:tc>
          <w:tcPr>
            <w:tcW w:w="1480" w:type="dxa"/>
            <w:gridSpan w:val="2"/>
            <w:tcBorders>
              <w:top w:val="single" w:sz="2" w:space="0" w:color="000000"/>
              <w:left w:val="single" w:sz="2" w:space="0" w:color="000000"/>
              <w:bottom w:val="single" w:sz="2" w:space="0" w:color="000000"/>
              <w:right w:val="single" w:sz="2" w:space="0" w:color="000000"/>
            </w:tcBorders>
          </w:tcPr>
          <w:p w14:paraId="6B20E2E0" w14:textId="77777777" w:rsidR="0037580E" w:rsidRPr="00DC6079" w:rsidRDefault="0037580E" w:rsidP="00045600">
            <w:pPr>
              <w:rPr>
                <w:rFonts w:asciiTheme="minorHAnsi" w:hAnsiTheme="minorHAnsi"/>
                <w:sz w:val="20"/>
                <w:szCs w:val="20"/>
              </w:rPr>
            </w:pPr>
          </w:p>
        </w:tc>
        <w:tc>
          <w:tcPr>
            <w:tcW w:w="2625" w:type="dxa"/>
            <w:tcBorders>
              <w:top w:val="single" w:sz="2" w:space="0" w:color="000000"/>
              <w:left w:val="single" w:sz="2" w:space="0" w:color="000000"/>
              <w:bottom w:val="single" w:sz="2" w:space="0" w:color="000000"/>
              <w:right w:val="single" w:sz="2" w:space="0" w:color="000000"/>
            </w:tcBorders>
          </w:tcPr>
          <w:p w14:paraId="67ACABA6" w14:textId="77777777" w:rsidR="0037580E" w:rsidRPr="00DC6079" w:rsidRDefault="0037580E" w:rsidP="00045600">
            <w:pPr>
              <w:rPr>
                <w:rFonts w:asciiTheme="minorHAnsi" w:hAnsiTheme="minorHAnsi"/>
                <w:sz w:val="20"/>
                <w:szCs w:val="20"/>
              </w:rPr>
            </w:pPr>
          </w:p>
        </w:tc>
      </w:tr>
      <w:tr w:rsidR="0037580E" w:rsidRPr="00DC6079" w14:paraId="6075C5E5" w14:textId="77777777" w:rsidTr="00DC6079">
        <w:trPr>
          <w:gridAfter w:val="1"/>
          <w:wAfter w:w="31" w:type="dxa"/>
          <w:trHeight w:val="549"/>
          <w:jc w:val="center"/>
        </w:trPr>
        <w:tc>
          <w:tcPr>
            <w:tcW w:w="3009" w:type="dxa"/>
            <w:gridSpan w:val="2"/>
            <w:tcBorders>
              <w:top w:val="single" w:sz="2" w:space="0" w:color="000000"/>
              <w:left w:val="single" w:sz="2" w:space="0" w:color="000000"/>
              <w:bottom w:val="single" w:sz="2" w:space="0" w:color="000000"/>
              <w:right w:val="nil"/>
            </w:tcBorders>
          </w:tcPr>
          <w:p w14:paraId="0CC5F1F9" w14:textId="77777777" w:rsidR="0037580E" w:rsidRPr="00DC6079" w:rsidRDefault="0037580E" w:rsidP="00045600">
            <w:pPr>
              <w:rPr>
                <w:rFonts w:asciiTheme="minorHAnsi" w:hAnsiTheme="minorHAnsi"/>
                <w:sz w:val="20"/>
                <w:szCs w:val="20"/>
              </w:rPr>
            </w:pPr>
          </w:p>
        </w:tc>
        <w:tc>
          <w:tcPr>
            <w:tcW w:w="11590" w:type="dxa"/>
            <w:gridSpan w:val="8"/>
            <w:tcBorders>
              <w:top w:val="single" w:sz="2" w:space="0" w:color="000000"/>
              <w:left w:val="nil"/>
              <w:bottom w:val="single" w:sz="2" w:space="0" w:color="000000"/>
              <w:right w:val="single" w:sz="2" w:space="0" w:color="000000"/>
            </w:tcBorders>
            <w:vAlign w:val="center"/>
          </w:tcPr>
          <w:p w14:paraId="20E085B2" w14:textId="6B103A6E" w:rsidR="0037580E" w:rsidRPr="00DC6079" w:rsidRDefault="00CA15C8" w:rsidP="00045600">
            <w:pPr>
              <w:rPr>
                <w:rFonts w:asciiTheme="minorHAnsi" w:hAnsiTheme="minorHAnsi"/>
                <w:i/>
                <w:iCs/>
                <w:sz w:val="20"/>
                <w:szCs w:val="20"/>
              </w:rPr>
            </w:pPr>
            <w:r w:rsidRPr="00DC6079">
              <w:rPr>
                <w:rFonts w:asciiTheme="minorHAnsi" w:hAnsiTheme="minorHAnsi"/>
                <w:i/>
                <w:iCs/>
                <w:sz w:val="20"/>
                <w:szCs w:val="20"/>
              </w:rPr>
              <w:tab/>
              <w:t xml:space="preserve">Art. 13, </w:t>
            </w:r>
            <w:r w:rsidR="006A561E" w:rsidRPr="00DC6079">
              <w:rPr>
                <w:rFonts w:asciiTheme="minorHAnsi" w:hAnsiTheme="minorHAnsi"/>
                <w:i/>
                <w:iCs/>
                <w:sz w:val="20"/>
                <w:szCs w:val="20"/>
              </w:rPr>
              <w:t xml:space="preserve">§ </w:t>
            </w:r>
            <w:r w:rsidRPr="00DC6079">
              <w:rPr>
                <w:rFonts w:asciiTheme="minorHAnsi" w:hAnsiTheme="minorHAnsi"/>
                <w:i/>
                <w:iCs/>
                <w:sz w:val="20"/>
                <w:szCs w:val="20"/>
              </w:rPr>
              <w:t>2, 1),</w:t>
            </w:r>
            <w:r w:rsidR="006A561E" w:rsidRPr="00DC6079">
              <w:rPr>
                <w:rFonts w:asciiTheme="minorHAnsi" w:hAnsiTheme="minorHAnsi"/>
                <w:i/>
                <w:iCs/>
                <w:sz w:val="20"/>
                <w:szCs w:val="20"/>
              </w:rPr>
              <w:t xml:space="preserve"> b) :</w:t>
            </w:r>
            <w:r w:rsidRPr="00DC6079">
              <w:rPr>
                <w:rFonts w:asciiTheme="minorHAnsi" w:hAnsiTheme="minorHAnsi"/>
                <w:i/>
                <w:iCs/>
                <w:sz w:val="20"/>
                <w:szCs w:val="20"/>
              </w:rPr>
              <w:tab/>
              <w:t>équipe pluridisciplinaire de l'établissement : les dispensateurs de soins diplômés</w:t>
            </w:r>
          </w:p>
        </w:tc>
      </w:tr>
      <w:tr w:rsidR="0037580E" w:rsidRPr="00DC6079" w14:paraId="233ACD02" w14:textId="77777777" w:rsidTr="00DC6079">
        <w:trPr>
          <w:gridAfter w:val="1"/>
          <w:wAfter w:w="31" w:type="dxa"/>
          <w:trHeight w:val="1198"/>
          <w:jc w:val="center"/>
        </w:trPr>
        <w:tc>
          <w:tcPr>
            <w:tcW w:w="3009" w:type="dxa"/>
            <w:gridSpan w:val="2"/>
            <w:tcBorders>
              <w:top w:val="single" w:sz="2" w:space="0" w:color="000000"/>
              <w:left w:val="single" w:sz="2" w:space="0" w:color="000000"/>
              <w:bottom w:val="single" w:sz="2" w:space="0" w:color="000000"/>
              <w:right w:val="single" w:sz="2" w:space="0" w:color="000000"/>
            </w:tcBorders>
          </w:tcPr>
          <w:p w14:paraId="2135BFEE" w14:textId="77777777" w:rsidR="0037580E" w:rsidRPr="00DC6079" w:rsidRDefault="00CA15C8" w:rsidP="00045600">
            <w:pPr>
              <w:rPr>
                <w:rFonts w:asciiTheme="minorHAnsi" w:hAnsiTheme="minorHAnsi"/>
                <w:sz w:val="20"/>
                <w:szCs w:val="20"/>
              </w:rPr>
            </w:pPr>
            <w:r w:rsidRPr="00DC6079">
              <w:rPr>
                <w:rFonts w:asciiTheme="minorHAnsi" w:hAnsiTheme="minorHAnsi"/>
                <w:sz w:val="20"/>
                <w:szCs w:val="20"/>
              </w:rPr>
              <w:t>Praticien de l'art infirmier</w:t>
            </w:r>
          </w:p>
        </w:tc>
        <w:tc>
          <w:tcPr>
            <w:tcW w:w="3007" w:type="dxa"/>
            <w:gridSpan w:val="2"/>
            <w:tcBorders>
              <w:top w:val="single" w:sz="2" w:space="0" w:color="000000"/>
              <w:left w:val="single" w:sz="2" w:space="0" w:color="000000"/>
              <w:bottom w:val="single" w:sz="2" w:space="0" w:color="000000"/>
              <w:right w:val="single" w:sz="2" w:space="0" w:color="000000"/>
            </w:tcBorders>
          </w:tcPr>
          <w:p w14:paraId="2610C9DB" w14:textId="77777777" w:rsidR="0037580E" w:rsidRPr="00DC6079" w:rsidRDefault="0037580E" w:rsidP="00045600">
            <w:pPr>
              <w:rPr>
                <w:rFonts w:asciiTheme="minorHAnsi" w:hAnsiTheme="minorHAnsi"/>
                <w:sz w:val="20"/>
                <w:szCs w:val="20"/>
              </w:rPr>
            </w:pPr>
          </w:p>
        </w:tc>
        <w:tc>
          <w:tcPr>
            <w:tcW w:w="2992" w:type="dxa"/>
            <w:tcBorders>
              <w:top w:val="single" w:sz="2" w:space="0" w:color="000000"/>
              <w:left w:val="single" w:sz="2" w:space="0" w:color="000000"/>
              <w:bottom w:val="single" w:sz="2" w:space="0" w:color="000000"/>
              <w:right w:val="single" w:sz="2" w:space="0" w:color="000000"/>
            </w:tcBorders>
          </w:tcPr>
          <w:p w14:paraId="6D1C9978" w14:textId="77777777" w:rsidR="0037580E" w:rsidRPr="00DC6079" w:rsidRDefault="0037580E" w:rsidP="00045600">
            <w:pPr>
              <w:rPr>
                <w:rFonts w:asciiTheme="minorHAnsi" w:hAnsiTheme="minorHAnsi"/>
                <w:sz w:val="20"/>
                <w:szCs w:val="20"/>
              </w:rPr>
            </w:pPr>
          </w:p>
        </w:tc>
        <w:tc>
          <w:tcPr>
            <w:tcW w:w="1486" w:type="dxa"/>
            <w:gridSpan w:val="2"/>
            <w:tcBorders>
              <w:top w:val="single" w:sz="2" w:space="0" w:color="000000"/>
              <w:left w:val="single" w:sz="2" w:space="0" w:color="000000"/>
              <w:bottom w:val="single" w:sz="2" w:space="0" w:color="000000"/>
              <w:right w:val="single" w:sz="2" w:space="0" w:color="000000"/>
            </w:tcBorders>
          </w:tcPr>
          <w:p w14:paraId="7D38724C" w14:textId="77777777" w:rsidR="0037580E" w:rsidRPr="00DC6079" w:rsidRDefault="0037580E" w:rsidP="00045600">
            <w:pPr>
              <w:rPr>
                <w:rFonts w:asciiTheme="minorHAnsi" w:hAnsiTheme="minorHAnsi"/>
                <w:sz w:val="20"/>
                <w:szCs w:val="20"/>
              </w:rPr>
            </w:pPr>
          </w:p>
        </w:tc>
        <w:tc>
          <w:tcPr>
            <w:tcW w:w="1480" w:type="dxa"/>
            <w:gridSpan w:val="2"/>
            <w:tcBorders>
              <w:top w:val="single" w:sz="2" w:space="0" w:color="000000"/>
              <w:left w:val="single" w:sz="2" w:space="0" w:color="000000"/>
              <w:bottom w:val="single" w:sz="2" w:space="0" w:color="000000"/>
              <w:right w:val="single" w:sz="2" w:space="0" w:color="000000"/>
            </w:tcBorders>
          </w:tcPr>
          <w:p w14:paraId="7985C86A" w14:textId="77777777" w:rsidR="0037580E" w:rsidRPr="00DC6079" w:rsidRDefault="0037580E" w:rsidP="00045600">
            <w:pPr>
              <w:rPr>
                <w:rFonts w:asciiTheme="minorHAnsi" w:hAnsiTheme="minorHAnsi"/>
                <w:sz w:val="20"/>
                <w:szCs w:val="20"/>
              </w:rPr>
            </w:pPr>
          </w:p>
        </w:tc>
        <w:tc>
          <w:tcPr>
            <w:tcW w:w="2625" w:type="dxa"/>
            <w:tcBorders>
              <w:top w:val="single" w:sz="2" w:space="0" w:color="000000"/>
              <w:left w:val="single" w:sz="2" w:space="0" w:color="000000"/>
              <w:bottom w:val="single" w:sz="2" w:space="0" w:color="000000"/>
              <w:right w:val="single" w:sz="2" w:space="0" w:color="000000"/>
            </w:tcBorders>
          </w:tcPr>
          <w:p w14:paraId="1C667FA0" w14:textId="77777777" w:rsidR="0037580E" w:rsidRPr="00DC6079" w:rsidRDefault="0037580E" w:rsidP="00045600">
            <w:pPr>
              <w:rPr>
                <w:rFonts w:asciiTheme="minorHAnsi" w:hAnsiTheme="minorHAnsi"/>
                <w:sz w:val="20"/>
                <w:szCs w:val="20"/>
              </w:rPr>
            </w:pPr>
          </w:p>
        </w:tc>
      </w:tr>
      <w:tr w:rsidR="00D4384B" w:rsidRPr="00DC6079" w14:paraId="3A1C6AF9" w14:textId="77777777" w:rsidTr="00DC6079">
        <w:trPr>
          <w:gridAfter w:val="1"/>
          <w:wAfter w:w="31" w:type="dxa"/>
          <w:trHeight w:val="1256"/>
          <w:jc w:val="center"/>
        </w:trPr>
        <w:tc>
          <w:tcPr>
            <w:tcW w:w="3009" w:type="dxa"/>
            <w:gridSpan w:val="2"/>
            <w:tcBorders>
              <w:top w:val="single" w:sz="2" w:space="0" w:color="000000"/>
              <w:left w:val="single" w:sz="2" w:space="0" w:color="000000"/>
              <w:bottom w:val="single" w:sz="2" w:space="0" w:color="000000"/>
              <w:right w:val="single" w:sz="2" w:space="0" w:color="000000"/>
            </w:tcBorders>
          </w:tcPr>
          <w:p w14:paraId="4410530A" w14:textId="6510B84C" w:rsidR="00D4384B" w:rsidRPr="00DC6079" w:rsidRDefault="00D4384B" w:rsidP="00045600">
            <w:pPr>
              <w:rPr>
                <w:rFonts w:asciiTheme="minorHAnsi" w:hAnsiTheme="minorHAnsi"/>
                <w:sz w:val="20"/>
                <w:szCs w:val="20"/>
              </w:rPr>
            </w:pPr>
            <w:r w:rsidRPr="00DC6079">
              <w:rPr>
                <w:rFonts w:asciiTheme="minorHAnsi" w:hAnsiTheme="minorHAnsi"/>
                <w:sz w:val="20"/>
                <w:szCs w:val="20"/>
              </w:rPr>
              <w:t>Autre (+ discipline)</w:t>
            </w:r>
          </w:p>
        </w:tc>
        <w:tc>
          <w:tcPr>
            <w:tcW w:w="3007" w:type="dxa"/>
            <w:gridSpan w:val="2"/>
            <w:tcBorders>
              <w:top w:val="single" w:sz="2" w:space="0" w:color="000000"/>
              <w:left w:val="single" w:sz="2" w:space="0" w:color="000000"/>
              <w:bottom w:val="single" w:sz="2" w:space="0" w:color="000000"/>
              <w:right w:val="single" w:sz="2" w:space="0" w:color="000000"/>
            </w:tcBorders>
          </w:tcPr>
          <w:p w14:paraId="414E7ED3" w14:textId="77777777" w:rsidR="00D4384B" w:rsidRPr="00DC6079" w:rsidRDefault="00D4384B" w:rsidP="00045600">
            <w:pPr>
              <w:rPr>
                <w:rFonts w:asciiTheme="minorHAnsi" w:hAnsiTheme="minorHAnsi"/>
                <w:sz w:val="20"/>
                <w:szCs w:val="20"/>
              </w:rPr>
            </w:pPr>
          </w:p>
        </w:tc>
        <w:tc>
          <w:tcPr>
            <w:tcW w:w="2992" w:type="dxa"/>
            <w:tcBorders>
              <w:top w:val="single" w:sz="2" w:space="0" w:color="000000"/>
              <w:left w:val="single" w:sz="2" w:space="0" w:color="000000"/>
              <w:bottom w:val="single" w:sz="2" w:space="0" w:color="000000"/>
              <w:right w:val="single" w:sz="2" w:space="0" w:color="000000"/>
            </w:tcBorders>
          </w:tcPr>
          <w:p w14:paraId="7B643679" w14:textId="77777777" w:rsidR="00D4384B" w:rsidRPr="00DC6079" w:rsidRDefault="00D4384B" w:rsidP="00045600">
            <w:pPr>
              <w:rPr>
                <w:rFonts w:asciiTheme="minorHAnsi" w:hAnsiTheme="minorHAnsi"/>
                <w:sz w:val="20"/>
                <w:szCs w:val="20"/>
              </w:rPr>
            </w:pPr>
          </w:p>
        </w:tc>
        <w:tc>
          <w:tcPr>
            <w:tcW w:w="1486" w:type="dxa"/>
            <w:gridSpan w:val="2"/>
            <w:tcBorders>
              <w:top w:val="single" w:sz="2" w:space="0" w:color="000000"/>
              <w:left w:val="single" w:sz="2" w:space="0" w:color="000000"/>
              <w:bottom w:val="single" w:sz="2" w:space="0" w:color="000000"/>
              <w:right w:val="single" w:sz="2" w:space="0" w:color="000000"/>
            </w:tcBorders>
          </w:tcPr>
          <w:p w14:paraId="4E8AA748" w14:textId="77777777" w:rsidR="00D4384B" w:rsidRPr="00DC6079" w:rsidRDefault="00D4384B" w:rsidP="00045600">
            <w:pPr>
              <w:rPr>
                <w:rFonts w:asciiTheme="minorHAnsi" w:hAnsiTheme="minorHAnsi"/>
                <w:sz w:val="20"/>
                <w:szCs w:val="20"/>
              </w:rPr>
            </w:pPr>
          </w:p>
        </w:tc>
        <w:tc>
          <w:tcPr>
            <w:tcW w:w="1480" w:type="dxa"/>
            <w:gridSpan w:val="2"/>
            <w:tcBorders>
              <w:top w:val="single" w:sz="2" w:space="0" w:color="000000"/>
              <w:left w:val="single" w:sz="2" w:space="0" w:color="000000"/>
              <w:bottom w:val="single" w:sz="2" w:space="0" w:color="000000"/>
              <w:right w:val="single" w:sz="2" w:space="0" w:color="000000"/>
            </w:tcBorders>
          </w:tcPr>
          <w:p w14:paraId="38406194" w14:textId="77777777" w:rsidR="00D4384B" w:rsidRPr="00DC6079" w:rsidRDefault="00D4384B" w:rsidP="00045600">
            <w:pPr>
              <w:rPr>
                <w:rFonts w:asciiTheme="minorHAnsi" w:hAnsiTheme="minorHAnsi"/>
                <w:sz w:val="20"/>
                <w:szCs w:val="20"/>
              </w:rPr>
            </w:pPr>
          </w:p>
        </w:tc>
        <w:tc>
          <w:tcPr>
            <w:tcW w:w="2625" w:type="dxa"/>
            <w:tcBorders>
              <w:top w:val="single" w:sz="2" w:space="0" w:color="000000"/>
              <w:left w:val="single" w:sz="2" w:space="0" w:color="000000"/>
              <w:bottom w:val="single" w:sz="2" w:space="0" w:color="000000"/>
              <w:right w:val="single" w:sz="2" w:space="0" w:color="000000"/>
            </w:tcBorders>
          </w:tcPr>
          <w:p w14:paraId="18EC3E3D" w14:textId="77777777" w:rsidR="00D4384B" w:rsidRPr="00DC6079" w:rsidRDefault="00D4384B" w:rsidP="00045600">
            <w:pPr>
              <w:rPr>
                <w:rFonts w:asciiTheme="minorHAnsi" w:hAnsiTheme="minorHAnsi"/>
                <w:sz w:val="20"/>
                <w:szCs w:val="20"/>
              </w:rPr>
            </w:pPr>
          </w:p>
        </w:tc>
      </w:tr>
      <w:tr w:rsidR="0037580E" w:rsidRPr="00DC6079" w14:paraId="6996F8EC" w14:textId="77777777" w:rsidTr="00DC6079">
        <w:tblPrEx>
          <w:tblCellMar>
            <w:top w:w="88" w:type="dxa"/>
            <w:left w:w="100" w:type="dxa"/>
          </w:tblCellMar>
        </w:tblPrEx>
        <w:trPr>
          <w:trHeight w:val="1042"/>
          <w:jc w:val="center"/>
        </w:trPr>
        <w:tc>
          <w:tcPr>
            <w:tcW w:w="3000" w:type="dxa"/>
            <w:tcBorders>
              <w:top w:val="single" w:sz="2" w:space="0" w:color="000000"/>
              <w:left w:val="single" w:sz="2" w:space="0" w:color="000000"/>
              <w:bottom w:val="single" w:sz="2" w:space="0" w:color="000000"/>
              <w:right w:val="single" w:sz="2" w:space="0" w:color="000000"/>
            </w:tcBorders>
          </w:tcPr>
          <w:p w14:paraId="22C8DB99" w14:textId="77777777" w:rsidR="0037580E" w:rsidRPr="00DC6079" w:rsidRDefault="00CA15C8" w:rsidP="00045600">
            <w:pPr>
              <w:rPr>
                <w:rFonts w:asciiTheme="minorHAnsi" w:hAnsiTheme="minorHAnsi"/>
                <w:sz w:val="20"/>
                <w:szCs w:val="20"/>
              </w:rPr>
            </w:pPr>
            <w:r w:rsidRPr="00DC6079">
              <w:rPr>
                <w:rFonts w:asciiTheme="minorHAnsi" w:hAnsiTheme="minorHAnsi"/>
                <w:sz w:val="20"/>
                <w:szCs w:val="20"/>
              </w:rPr>
              <w:t>Autre (+ discipline)</w:t>
            </w:r>
          </w:p>
        </w:tc>
        <w:tc>
          <w:tcPr>
            <w:tcW w:w="3008" w:type="dxa"/>
            <w:gridSpan w:val="2"/>
            <w:tcBorders>
              <w:top w:val="single" w:sz="2" w:space="0" w:color="000000"/>
              <w:left w:val="single" w:sz="2" w:space="0" w:color="000000"/>
              <w:bottom w:val="single" w:sz="2" w:space="0" w:color="000000"/>
              <w:right w:val="single" w:sz="2" w:space="0" w:color="000000"/>
            </w:tcBorders>
          </w:tcPr>
          <w:p w14:paraId="0E9D48DD" w14:textId="77777777" w:rsidR="0037580E" w:rsidRPr="00DC6079" w:rsidRDefault="0037580E" w:rsidP="00045600">
            <w:pPr>
              <w:rPr>
                <w:rFonts w:asciiTheme="minorHAnsi" w:hAnsiTheme="minorHAnsi"/>
                <w:sz w:val="20"/>
                <w:szCs w:val="20"/>
              </w:rPr>
            </w:pPr>
          </w:p>
        </w:tc>
        <w:tc>
          <w:tcPr>
            <w:tcW w:w="3000" w:type="dxa"/>
            <w:gridSpan w:val="2"/>
            <w:tcBorders>
              <w:top w:val="single" w:sz="2" w:space="0" w:color="000000"/>
              <w:left w:val="single" w:sz="2" w:space="0" w:color="000000"/>
              <w:bottom w:val="single" w:sz="2" w:space="0" w:color="000000"/>
              <w:right w:val="single" w:sz="2" w:space="0" w:color="000000"/>
            </w:tcBorders>
          </w:tcPr>
          <w:p w14:paraId="4300F650" w14:textId="77777777" w:rsidR="0037580E" w:rsidRPr="00DC6079" w:rsidRDefault="0037580E" w:rsidP="00045600">
            <w:pPr>
              <w:rPr>
                <w:rFonts w:asciiTheme="minorHAnsi" w:hAnsiTheme="minorHAnsi"/>
                <w:sz w:val="20"/>
                <w:szCs w:val="20"/>
              </w:rPr>
            </w:pPr>
          </w:p>
        </w:tc>
        <w:tc>
          <w:tcPr>
            <w:tcW w:w="1480" w:type="dxa"/>
            <w:tcBorders>
              <w:top w:val="single" w:sz="2" w:space="0" w:color="000000"/>
              <w:left w:val="single" w:sz="2" w:space="0" w:color="000000"/>
              <w:bottom w:val="single" w:sz="2" w:space="0" w:color="000000"/>
              <w:right w:val="single" w:sz="2" w:space="0" w:color="000000"/>
            </w:tcBorders>
          </w:tcPr>
          <w:p w14:paraId="16F64577" w14:textId="77777777" w:rsidR="0037580E" w:rsidRPr="00DC6079" w:rsidRDefault="0037580E" w:rsidP="00045600">
            <w:pPr>
              <w:rPr>
                <w:rFonts w:asciiTheme="minorHAnsi" w:hAnsiTheme="minorHAnsi"/>
                <w:sz w:val="20"/>
                <w:szCs w:val="20"/>
              </w:rPr>
            </w:pPr>
          </w:p>
        </w:tc>
        <w:tc>
          <w:tcPr>
            <w:tcW w:w="1478" w:type="dxa"/>
            <w:gridSpan w:val="2"/>
            <w:tcBorders>
              <w:top w:val="single" w:sz="2" w:space="0" w:color="000000"/>
              <w:left w:val="single" w:sz="2" w:space="0" w:color="000000"/>
              <w:bottom w:val="single" w:sz="2" w:space="0" w:color="000000"/>
              <w:right w:val="single" w:sz="2" w:space="0" w:color="000000"/>
            </w:tcBorders>
          </w:tcPr>
          <w:p w14:paraId="00D39703" w14:textId="77777777" w:rsidR="0037580E" w:rsidRPr="00DC6079" w:rsidRDefault="0037580E" w:rsidP="00045600">
            <w:pPr>
              <w:rPr>
                <w:rFonts w:asciiTheme="minorHAnsi" w:hAnsiTheme="minorHAnsi"/>
                <w:sz w:val="20"/>
                <w:szCs w:val="20"/>
              </w:rPr>
            </w:pPr>
          </w:p>
        </w:tc>
        <w:tc>
          <w:tcPr>
            <w:tcW w:w="2664" w:type="dxa"/>
            <w:gridSpan w:val="3"/>
            <w:tcBorders>
              <w:top w:val="single" w:sz="2" w:space="0" w:color="000000"/>
              <w:left w:val="single" w:sz="2" w:space="0" w:color="000000"/>
              <w:bottom w:val="single" w:sz="2" w:space="0" w:color="000000"/>
              <w:right w:val="single" w:sz="2" w:space="0" w:color="000000"/>
            </w:tcBorders>
          </w:tcPr>
          <w:p w14:paraId="50550B15" w14:textId="77777777" w:rsidR="0037580E" w:rsidRPr="00DC6079" w:rsidRDefault="0037580E" w:rsidP="00045600">
            <w:pPr>
              <w:rPr>
                <w:rFonts w:asciiTheme="minorHAnsi" w:hAnsiTheme="minorHAnsi"/>
                <w:sz w:val="20"/>
                <w:szCs w:val="20"/>
              </w:rPr>
            </w:pPr>
          </w:p>
        </w:tc>
      </w:tr>
      <w:tr w:rsidR="0037580E" w:rsidRPr="00DC6079" w14:paraId="6CBBD084" w14:textId="77777777" w:rsidTr="00DC6079">
        <w:tblPrEx>
          <w:tblCellMar>
            <w:top w:w="88" w:type="dxa"/>
            <w:left w:w="100" w:type="dxa"/>
          </w:tblCellMar>
        </w:tblPrEx>
        <w:trPr>
          <w:trHeight w:val="1048"/>
          <w:jc w:val="center"/>
        </w:trPr>
        <w:tc>
          <w:tcPr>
            <w:tcW w:w="3000" w:type="dxa"/>
            <w:tcBorders>
              <w:top w:val="single" w:sz="2" w:space="0" w:color="000000"/>
              <w:left w:val="single" w:sz="2" w:space="0" w:color="000000"/>
              <w:bottom w:val="single" w:sz="2" w:space="0" w:color="000000"/>
              <w:right w:val="single" w:sz="2" w:space="0" w:color="000000"/>
            </w:tcBorders>
          </w:tcPr>
          <w:p w14:paraId="5FD8684C" w14:textId="77777777" w:rsidR="0037580E" w:rsidRPr="00DC6079" w:rsidRDefault="00CA15C8" w:rsidP="00045600">
            <w:pPr>
              <w:rPr>
                <w:rFonts w:asciiTheme="minorHAnsi" w:hAnsiTheme="minorHAnsi"/>
                <w:sz w:val="20"/>
                <w:szCs w:val="20"/>
              </w:rPr>
            </w:pPr>
            <w:r w:rsidRPr="00DC6079">
              <w:rPr>
                <w:rFonts w:asciiTheme="minorHAnsi" w:hAnsiTheme="minorHAnsi"/>
                <w:sz w:val="20"/>
                <w:szCs w:val="20"/>
              </w:rPr>
              <w:t>Autre(+ discipline)</w:t>
            </w:r>
          </w:p>
        </w:tc>
        <w:tc>
          <w:tcPr>
            <w:tcW w:w="3008" w:type="dxa"/>
            <w:gridSpan w:val="2"/>
            <w:tcBorders>
              <w:top w:val="single" w:sz="2" w:space="0" w:color="000000"/>
              <w:left w:val="single" w:sz="2" w:space="0" w:color="000000"/>
              <w:bottom w:val="single" w:sz="2" w:space="0" w:color="000000"/>
              <w:right w:val="single" w:sz="2" w:space="0" w:color="000000"/>
            </w:tcBorders>
          </w:tcPr>
          <w:p w14:paraId="0C262166" w14:textId="77777777" w:rsidR="0037580E" w:rsidRPr="00DC6079" w:rsidRDefault="0037580E" w:rsidP="00045600">
            <w:pPr>
              <w:rPr>
                <w:rFonts w:asciiTheme="minorHAnsi" w:hAnsiTheme="minorHAnsi"/>
                <w:sz w:val="20"/>
                <w:szCs w:val="20"/>
              </w:rPr>
            </w:pPr>
          </w:p>
        </w:tc>
        <w:tc>
          <w:tcPr>
            <w:tcW w:w="3000" w:type="dxa"/>
            <w:gridSpan w:val="2"/>
            <w:tcBorders>
              <w:top w:val="single" w:sz="2" w:space="0" w:color="000000"/>
              <w:left w:val="single" w:sz="2" w:space="0" w:color="000000"/>
              <w:bottom w:val="single" w:sz="2" w:space="0" w:color="000000"/>
              <w:right w:val="single" w:sz="2" w:space="0" w:color="000000"/>
            </w:tcBorders>
          </w:tcPr>
          <w:p w14:paraId="2DDC0E36" w14:textId="77777777" w:rsidR="0037580E" w:rsidRPr="00DC6079" w:rsidRDefault="0037580E" w:rsidP="00045600">
            <w:pPr>
              <w:rPr>
                <w:rFonts w:asciiTheme="minorHAnsi" w:hAnsiTheme="minorHAnsi"/>
                <w:sz w:val="20"/>
                <w:szCs w:val="20"/>
              </w:rPr>
            </w:pPr>
          </w:p>
        </w:tc>
        <w:tc>
          <w:tcPr>
            <w:tcW w:w="1480" w:type="dxa"/>
            <w:tcBorders>
              <w:top w:val="single" w:sz="2" w:space="0" w:color="000000"/>
              <w:left w:val="single" w:sz="2" w:space="0" w:color="000000"/>
              <w:bottom w:val="single" w:sz="2" w:space="0" w:color="000000"/>
              <w:right w:val="single" w:sz="2" w:space="0" w:color="000000"/>
            </w:tcBorders>
          </w:tcPr>
          <w:p w14:paraId="6E1A0462" w14:textId="77777777" w:rsidR="0037580E" w:rsidRPr="00DC6079" w:rsidRDefault="0037580E" w:rsidP="00045600">
            <w:pPr>
              <w:rPr>
                <w:rFonts w:asciiTheme="minorHAnsi" w:hAnsiTheme="minorHAnsi"/>
                <w:sz w:val="20"/>
                <w:szCs w:val="20"/>
              </w:rPr>
            </w:pPr>
          </w:p>
        </w:tc>
        <w:tc>
          <w:tcPr>
            <w:tcW w:w="1478" w:type="dxa"/>
            <w:gridSpan w:val="2"/>
            <w:tcBorders>
              <w:top w:val="single" w:sz="2" w:space="0" w:color="000000"/>
              <w:left w:val="single" w:sz="2" w:space="0" w:color="000000"/>
              <w:bottom w:val="single" w:sz="2" w:space="0" w:color="000000"/>
              <w:right w:val="single" w:sz="2" w:space="0" w:color="000000"/>
            </w:tcBorders>
          </w:tcPr>
          <w:p w14:paraId="77270A7A" w14:textId="77777777" w:rsidR="0037580E" w:rsidRPr="00DC6079" w:rsidRDefault="0037580E" w:rsidP="00045600">
            <w:pPr>
              <w:rPr>
                <w:rFonts w:asciiTheme="minorHAnsi" w:hAnsiTheme="minorHAnsi"/>
                <w:sz w:val="20"/>
                <w:szCs w:val="20"/>
              </w:rPr>
            </w:pPr>
          </w:p>
        </w:tc>
        <w:tc>
          <w:tcPr>
            <w:tcW w:w="2664" w:type="dxa"/>
            <w:gridSpan w:val="3"/>
            <w:tcBorders>
              <w:top w:val="single" w:sz="2" w:space="0" w:color="000000"/>
              <w:left w:val="single" w:sz="2" w:space="0" w:color="000000"/>
              <w:bottom w:val="single" w:sz="2" w:space="0" w:color="000000"/>
              <w:right w:val="single" w:sz="2" w:space="0" w:color="000000"/>
            </w:tcBorders>
          </w:tcPr>
          <w:p w14:paraId="2FC9D34C" w14:textId="77777777" w:rsidR="0037580E" w:rsidRPr="00DC6079" w:rsidRDefault="0037580E" w:rsidP="00045600">
            <w:pPr>
              <w:rPr>
                <w:rFonts w:asciiTheme="minorHAnsi" w:hAnsiTheme="minorHAnsi"/>
                <w:sz w:val="20"/>
                <w:szCs w:val="20"/>
              </w:rPr>
            </w:pPr>
          </w:p>
        </w:tc>
      </w:tr>
      <w:tr w:rsidR="0037580E" w:rsidRPr="00DC6079" w14:paraId="08A6CB41" w14:textId="77777777" w:rsidTr="00DC6079">
        <w:tblPrEx>
          <w:tblCellMar>
            <w:top w:w="88" w:type="dxa"/>
            <w:left w:w="100" w:type="dxa"/>
          </w:tblCellMar>
        </w:tblPrEx>
        <w:trPr>
          <w:trHeight w:val="468"/>
          <w:jc w:val="center"/>
        </w:trPr>
        <w:tc>
          <w:tcPr>
            <w:tcW w:w="14630" w:type="dxa"/>
            <w:gridSpan w:val="11"/>
            <w:tcBorders>
              <w:top w:val="single" w:sz="2" w:space="0" w:color="000000"/>
              <w:left w:val="single" w:sz="2" w:space="0" w:color="000000"/>
              <w:bottom w:val="single" w:sz="2" w:space="0" w:color="000000"/>
              <w:right w:val="single" w:sz="2" w:space="0" w:color="000000"/>
            </w:tcBorders>
            <w:vAlign w:val="center"/>
          </w:tcPr>
          <w:p w14:paraId="7C3B43D9" w14:textId="2C26FC20" w:rsidR="0037580E" w:rsidRPr="00DC6079" w:rsidRDefault="00CA15C8" w:rsidP="003802C4">
            <w:pPr>
              <w:jc w:val="center"/>
              <w:rPr>
                <w:rFonts w:asciiTheme="minorHAnsi" w:hAnsiTheme="minorHAnsi"/>
                <w:i/>
                <w:iCs/>
                <w:sz w:val="20"/>
                <w:szCs w:val="20"/>
              </w:rPr>
            </w:pPr>
            <w:r w:rsidRPr="00DC6079">
              <w:rPr>
                <w:rFonts w:asciiTheme="minorHAnsi" w:hAnsiTheme="minorHAnsi"/>
                <w:i/>
                <w:iCs/>
                <w:sz w:val="20"/>
                <w:szCs w:val="20"/>
              </w:rPr>
              <w:t>A</w:t>
            </w:r>
            <w:r w:rsidR="006A561E" w:rsidRPr="00DC6079">
              <w:rPr>
                <w:rFonts w:asciiTheme="minorHAnsi" w:hAnsiTheme="minorHAnsi"/>
                <w:i/>
                <w:iCs/>
                <w:sz w:val="20"/>
                <w:szCs w:val="20"/>
              </w:rPr>
              <w:t>r</w:t>
            </w:r>
            <w:r w:rsidRPr="00DC6079">
              <w:rPr>
                <w:rFonts w:asciiTheme="minorHAnsi" w:hAnsiTheme="minorHAnsi"/>
                <w:i/>
                <w:iCs/>
                <w:sz w:val="20"/>
                <w:szCs w:val="20"/>
              </w:rPr>
              <w:t xml:space="preserve">t. 13, </w:t>
            </w:r>
            <w:r w:rsidR="006A561E" w:rsidRPr="00DC6079">
              <w:rPr>
                <w:rFonts w:asciiTheme="minorHAnsi" w:hAnsiTheme="minorHAnsi"/>
                <w:i/>
                <w:iCs/>
                <w:sz w:val="20"/>
                <w:szCs w:val="20"/>
              </w:rPr>
              <w:t xml:space="preserve">§ 2, </w:t>
            </w:r>
            <w:r w:rsidRPr="00DC6079">
              <w:rPr>
                <w:rFonts w:asciiTheme="minorHAnsi" w:hAnsiTheme="minorHAnsi"/>
                <w:i/>
                <w:iCs/>
                <w:sz w:val="20"/>
                <w:szCs w:val="20"/>
              </w:rPr>
              <w:t>1),</w:t>
            </w:r>
            <w:r w:rsidR="006A561E" w:rsidRPr="00DC6079">
              <w:rPr>
                <w:rFonts w:asciiTheme="minorHAnsi" w:hAnsiTheme="minorHAnsi"/>
                <w:i/>
                <w:iCs/>
                <w:sz w:val="20"/>
                <w:szCs w:val="20"/>
              </w:rPr>
              <w:t xml:space="preserve"> c) :</w:t>
            </w:r>
            <w:r w:rsidRPr="00DC6079">
              <w:rPr>
                <w:rFonts w:asciiTheme="minorHAnsi" w:hAnsiTheme="minorHAnsi"/>
                <w:i/>
                <w:iCs/>
                <w:sz w:val="20"/>
                <w:szCs w:val="20"/>
              </w:rPr>
              <w:tab/>
              <w:t>équipe pluridisciplinaire de l'établissement : le technicien</w:t>
            </w:r>
          </w:p>
        </w:tc>
      </w:tr>
      <w:tr w:rsidR="0037580E" w:rsidRPr="00DC6079" w14:paraId="44E8A0D9" w14:textId="77777777" w:rsidTr="009C4CF7">
        <w:tblPrEx>
          <w:tblCellMar>
            <w:top w:w="88" w:type="dxa"/>
            <w:left w:w="100" w:type="dxa"/>
          </w:tblCellMar>
        </w:tblPrEx>
        <w:trPr>
          <w:trHeight w:val="1029"/>
          <w:jc w:val="center"/>
        </w:trPr>
        <w:tc>
          <w:tcPr>
            <w:tcW w:w="3000" w:type="dxa"/>
            <w:tcBorders>
              <w:top w:val="single" w:sz="2" w:space="0" w:color="000000"/>
              <w:left w:val="single" w:sz="2" w:space="0" w:color="000000"/>
              <w:bottom w:val="single" w:sz="2" w:space="0" w:color="000000"/>
              <w:right w:val="single" w:sz="2" w:space="0" w:color="000000"/>
            </w:tcBorders>
          </w:tcPr>
          <w:p w14:paraId="01D033FD" w14:textId="77777777" w:rsidR="0037580E" w:rsidRPr="00DC6079" w:rsidRDefault="00CA15C8" w:rsidP="00045600">
            <w:pPr>
              <w:rPr>
                <w:rFonts w:asciiTheme="minorHAnsi" w:hAnsiTheme="minorHAnsi"/>
                <w:sz w:val="20"/>
                <w:szCs w:val="20"/>
              </w:rPr>
            </w:pPr>
            <w:r w:rsidRPr="00DC6079">
              <w:rPr>
                <w:rFonts w:asciiTheme="minorHAnsi" w:hAnsiTheme="minorHAnsi"/>
                <w:sz w:val="20"/>
                <w:szCs w:val="20"/>
              </w:rPr>
              <w:t>Technicien</w:t>
            </w:r>
          </w:p>
        </w:tc>
        <w:tc>
          <w:tcPr>
            <w:tcW w:w="3008" w:type="dxa"/>
            <w:gridSpan w:val="2"/>
            <w:tcBorders>
              <w:top w:val="single" w:sz="2" w:space="0" w:color="000000"/>
              <w:left w:val="single" w:sz="2" w:space="0" w:color="000000"/>
              <w:bottom w:val="single" w:sz="2" w:space="0" w:color="000000"/>
              <w:right w:val="single" w:sz="2" w:space="0" w:color="000000"/>
            </w:tcBorders>
          </w:tcPr>
          <w:p w14:paraId="2B672D4E" w14:textId="77777777" w:rsidR="0037580E" w:rsidRPr="00DC6079" w:rsidRDefault="0037580E" w:rsidP="00045600">
            <w:pPr>
              <w:rPr>
                <w:rFonts w:asciiTheme="minorHAnsi" w:hAnsiTheme="minorHAnsi"/>
                <w:sz w:val="20"/>
                <w:szCs w:val="20"/>
              </w:rPr>
            </w:pPr>
          </w:p>
        </w:tc>
        <w:tc>
          <w:tcPr>
            <w:tcW w:w="3000" w:type="dxa"/>
            <w:gridSpan w:val="2"/>
            <w:tcBorders>
              <w:top w:val="single" w:sz="2" w:space="0" w:color="000000"/>
              <w:left w:val="single" w:sz="2" w:space="0" w:color="000000"/>
              <w:bottom w:val="single" w:sz="2" w:space="0" w:color="000000"/>
              <w:right w:val="single" w:sz="2" w:space="0" w:color="000000"/>
            </w:tcBorders>
          </w:tcPr>
          <w:p w14:paraId="3041CC40" w14:textId="77777777" w:rsidR="0037580E" w:rsidRPr="00DC6079" w:rsidRDefault="0037580E" w:rsidP="00045600">
            <w:pPr>
              <w:rPr>
                <w:rFonts w:asciiTheme="minorHAnsi" w:hAnsiTheme="minorHAnsi"/>
                <w:sz w:val="20"/>
                <w:szCs w:val="20"/>
              </w:rPr>
            </w:pPr>
          </w:p>
        </w:tc>
        <w:tc>
          <w:tcPr>
            <w:tcW w:w="1480" w:type="dxa"/>
            <w:tcBorders>
              <w:top w:val="single" w:sz="2" w:space="0" w:color="000000"/>
              <w:left w:val="single" w:sz="2" w:space="0" w:color="000000"/>
              <w:bottom w:val="single" w:sz="2" w:space="0" w:color="000000"/>
              <w:right w:val="single" w:sz="2" w:space="0" w:color="000000"/>
            </w:tcBorders>
          </w:tcPr>
          <w:p w14:paraId="67458598" w14:textId="77777777" w:rsidR="0037580E" w:rsidRPr="00DC6079" w:rsidRDefault="0037580E" w:rsidP="00045600">
            <w:pPr>
              <w:rPr>
                <w:rFonts w:asciiTheme="minorHAnsi" w:hAnsiTheme="minorHAnsi"/>
                <w:sz w:val="20"/>
                <w:szCs w:val="20"/>
              </w:rPr>
            </w:pPr>
          </w:p>
        </w:tc>
        <w:tc>
          <w:tcPr>
            <w:tcW w:w="1478" w:type="dxa"/>
            <w:gridSpan w:val="2"/>
            <w:tcBorders>
              <w:top w:val="single" w:sz="2" w:space="0" w:color="000000"/>
              <w:left w:val="single" w:sz="2" w:space="0" w:color="000000"/>
              <w:bottom w:val="single" w:sz="2" w:space="0" w:color="000000"/>
              <w:right w:val="single" w:sz="2" w:space="0" w:color="000000"/>
            </w:tcBorders>
          </w:tcPr>
          <w:p w14:paraId="712309F5" w14:textId="77777777" w:rsidR="0037580E" w:rsidRPr="00DC6079" w:rsidRDefault="0037580E" w:rsidP="00045600">
            <w:pPr>
              <w:rPr>
                <w:rFonts w:asciiTheme="minorHAnsi" w:hAnsiTheme="minorHAnsi"/>
                <w:sz w:val="20"/>
                <w:szCs w:val="20"/>
              </w:rPr>
            </w:pPr>
          </w:p>
        </w:tc>
        <w:tc>
          <w:tcPr>
            <w:tcW w:w="2664" w:type="dxa"/>
            <w:gridSpan w:val="3"/>
            <w:tcBorders>
              <w:top w:val="single" w:sz="2" w:space="0" w:color="000000"/>
              <w:left w:val="single" w:sz="2" w:space="0" w:color="000000"/>
              <w:bottom w:val="single" w:sz="2" w:space="0" w:color="000000"/>
              <w:right w:val="single" w:sz="2" w:space="0" w:color="000000"/>
            </w:tcBorders>
          </w:tcPr>
          <w:p w14:paraId="6841F1DD" w14:textId="77777777" w:rsidR="0037580E" w:rsidRPr="00DC6079" w:rsidRDefault="0037580E" w:rsidP="00045600">
            <w:pPr>
              <w:rPr>
                <w:rFonts w:asciiTheme="minorHAnsi" w:hAnsiTheme="minorHAnsi"/>
                <w:sz w:val="20"/>
                <w:szCs w:val="20"/>
              </w:rPr>
            </w:pPr>
          </w:p>
        </w:tc>
      </w:tr>
      <w:tr w:rsidR="0037580E" w:rsidRPr="00DC6079" w14:paraId="6F52BE8B" w14:textId="77777777" w:rsidTr="00DC6079">
        <w:tblPrEx>
          <w:tblCellMar>
            <w:top w:w="88" w:type="dxa"/>
            <w:left w:w="100" w:type="dxa"/>
          </w:tblCellMar>
        </w:tblPrEx>
        <w:trPr>
          <w:trHeight w:val="481"/>
          <w:jc w:val="center"/>
        </w:trPr>
        <w:tc>
          <w:tcPr>
            <w:tcW w:w="14630" w:type="dxa"/>
            <w:gridSpan w:val="11"/>
            <w:tcBorders>
              <w:top w:val="single" w:sz="2" w:space="0" w:color="000000"/>
              <w:left w:val="single" w:sz="2" w:space="0" w:color="000000"/>
              <w:bottom w:val="single" w:sz="2" w:space="0" w:color="000000"/>
              <w:right w:val="single" w:sz="2" w:space="0" w:color="000000"/>
            </w:tcBorders>
            <w:vAlign w:val="center"/>
          </w:tcPr>
          <w:p w14:paraId="2B6F7E73" w14:textId="5ACE26D2" w:rsidR="0037580E" w:rsidRPr="00DC6079" w:rsidRDefault="00CA15C8" w:rsidP="003802C4">
            <w:pPr>
              <w:jc w:val="center"/>
              <w:rPr>
                <w:rFonts w:asciiTheme="minorHAnsi" w:hAnsiTheme="minorHAnsi"/>
                <w:i/>
                <w:iCs/>
                <w:sz w:val="20"/>
                <w:szCs w:val="20"/>
              </w:rPr>
            </w:pPr>
            <w:r w:rsidRPr="00DC6079">
              <w:rPr>
                <w:rFonts w:asciiTheme="minorHAnsi" w:hAnsiTheme="minorHAnsi"/>
                <w:i/>
                <w:iCs/>
                <w:sz w:val="20"/>
                <w:szCs w:val="20"/>
              </w:rPr>
              <w:t>A</w:t>
            </w:r>
            <w:r w:rsidR="006A561E" w:rsidRPr="00DC6079">
              <w:rPr>
                <w:rFonts w:asciiTheme="minorHAnsi" w:hAnsiTheme="minorHAnsi"/>
                <w:i/>
                <w:iCs/>
                <w:sz w:val="20"/>
                <w:szCs w:val="20"/>
              </w:rPr>
              <w:t>r</w:t>
            </w:r>
            <w:r w:rsidRPr="00DC6079">
              <w:rPr>
                <w:rFonts w:asciiTheme="minorHAnsi" w:hAnsiTheme="minorHAnsi"/>
                <w:i/>
                <w:iCs/>
                <w:sz w:val="20"/>
                <w:szCs w:val="20"/>
              </w:rPr>
              <w:t xml:space="preserve">t. 13, </w:t>
            </w:r>
            <w:r w:rsidR="006A561E" w:rsidRPr="00DC6079">
              <w:rPr>
                <w:rFonts w:asciiTheme="minorHAnsi" w:hAnsiTheme="minorHAnsi"/>
                <w:i/>
                <w:iCs/>
                <w:sz w:val="20"/>
                <w:szCs w:val="20"/>
              </w:rPr>
              <w:t>§ 2, 2) :</w:t>
            </w:r>
            <w:r w:rsidR="009C4CF7">
              <w:rPr>
                <w:rFonts w:asciiTheme="minorHAnsi" w:hAnsiTheme="minorHAnsi"/>
                <w:i/>
                <w:iCs/>
                <w:sz w:val="20"/>
                <w:szCs w:val="20"/>
              </w:rPr>
              <w:t xml:space="preserve">   </w:t>
            </w:r>
            <w:r w:rsidR="006A561E" w:rsidRPr="00DC6079">
              <w:rPr>
                <w:rFonts w:asciiTheme="minorHAnsi" w:hAnsiTheme="minorHAnsi"/>
                <w:i/>
                <w:iCs/>
                <w:sz w:val="20"/>
                <w:szCs w:val="20"/>
              </w:rPr>
              <w:t xml:space="preserve"> </w:t>
            </w:r>
            <w:r w:rsidR="009C4CF7" w:rsidRPr="00DC6079">
              <w:rPr>
                <w:rFonts w:asciiTheme="minorHAnsi" w:hAnsiTheme="minorHAnsi"/>
                <w:i/>
                <w:iCs/>
                <w:sz w:val="20"/>
                <w:szCs w:val="20"/>
              </w:rPr>
              <w:tab/>
            </w:r>
            <w:r w:rsidRPr="00DC6079">
              <w:rPr>
                <w:rFonts w:asciiTheme="minorHAnsi" w:hAnsiTheme="minorHAnsi"/>
                <w:i/>
                <w:iCs/>
                <w:sz w:val="20"/>
                <w:szCs w:val="20"/>
              </w:rPr>
              <w:t>service de garde (éventuellement délégué)</w:t>
            </w:r>
          </w:p>
        </w:tc>
      </w:tr>
      <w:tr w:rsidR="0037580E" w:rsidRPr="00DC6079" w14:paraId="778C6316" w14:textId="77777777" w:rsidTr="00DC6079">
        <w:tblPrEx>
          <w:tblCellMar>
            <w:top w:w="88" w:type="dxa"/>
            <w:left w:w="100" w:type="dxa"/>
          </w:tblCellMar>
        </w:tblPrEx>
        <w:trPr>
          <w:trHeight w:val="1030"/>
          <w:jc w:val="center"/>
        </w:trPr>
        <w:tc>
          <w:tcPr>
            <w:tcW w:w="3000" w:type="dxa"/>
            <w:tcBorders>
              <w:top w:val="single" w:sz="2" w:space="0" w:color="000000"/>
              <w:left w:val="single" w:sz="2" w:space="0" w:color="000000"/>
              <w:bottom w:val="single" w:sz="2" w:space="0" w:color="000000"/>
              <w:right w:val="single" w:sz="2" w:space="0" w:color="000000"/>
            </w:tcBorders>
          </w:tcPr>
          <w:p w14:paraId="5464C03F" w14:textId="77777777" w:rsidR="0037580E" w:rsidRPr="00DC6079" w:rsidRDefault="00CA15C8" w:rsidP="00045600">
            <w:pPr>
              <w:rPr>
                <w:rFonts w:asciiTheme="minorHAnsi" w:hAnsiTheme="minorHAnsi"/>
                <w:sz w:val="20"/>
                <w:szCs w:val="20"/>
              </w:rPr>
            </w:pPr>
            <w:r w:rsidRPr="00DC6079">
              <w:rPr>
                <w:rFonts w:asciiTheme="minorHAnsi" w:hAnsiTheme="minorHAnsi"/>
                <w:sz w:val="20"/>
                <w:szCs w:val="20"/>
              </w:rPr>
              <w:t>Profession :</w:t>
            </w:r>
          </w:p>
        </w:tc>
        <w:tc>
          <w:tcPr>
            <w:tcW w:w="3008" w:type="dxa"/>
            <w:gridSpan w:val="2"/>
            <w:tcBorders>
              <w:top w:val="single" w:sz="2" w:space="0" w:color="000000"/>
              <w:left w:val="single" w:sz="2" w:space="0" w:color="000000"/>
              <w:bottom w:val="single" w:sz="2" w:space="0" w:color="000000"/>
              <w:right w:val="single" w:sz="2" w:space="0" w:color="000000"/>
            </w:tcBorders>
          </w:tcPr>
          <w:p w14:paraId="38302480" w14:textId="77777777" w:rsidR="0037580E" w:rsidRPr="00DC6079" w:rsidRDefault="0037580E" w:rsidP="00045600">
            <w:pPr>
              <w:rPr>
                <w:rFonts w:asciiTheme="minorHAnsi" w:hAnsiTheme="minorHAnsi"/>
                <w:sz w:val="20"/>
                <w:szCs w:val="20"/>
              </w:rPr>
            </w:pPr>
          </w:p>
        </w:tc>
        <w:tc>
          <w:tcPr>
            <w:tcW w:w="3000" w:type="dxa"/>
            <w:gridSpan w:val="2"/>
            <w:tcBorders>
              <w:top w:val="single" w:sz="2" w:space="0" w:color="000000"/>
              <w:left w:val="single" w:sz="2" w:space="0" w:color="000000"/>
              <w:bottom w:val="single" w:sz="2" w:space="0" w:color="000000"/>
              <w:right w:val="single" w:sz="2" w:space="0" w:color="000000"/>
            </w:tcBorders>
          </w:tcPr>
          <w:p w14:paraId="29F526C1" w14:textId="77777777" w:rsidR="0037580E" w:rsidRPr="00DC6079" w:rsidRDefault="0037580E" w:rsidP="00045600">
            <w:pPr>
              <w:rPr>
                <w:rFonts w:asciiTheme="minorHAnsi" w:hAnsiTheme="minorHAnsi"/>
                <w:sz w:val="20"/>
                <w:szCs w:val="20"/>
              </w:rPr>
            </w:pPr>
          </w:p>
        </w:tc>
        <w:tc>
          <w:tcPr>
            <w:tcW w:w="1480" w:type="dxa"/>
            <w:tcBorders>
              <w:top w:val="single" w:sz="2" w:space="0" w:color="000000"/>
              <w:left w:val="single" w:sz="2" w:space="0" w:color="000000"/>
              <w:bottom w:val="single" w:sz="2" w:space="0" w:color="000000"/>
              <w:right w:val="single" w:sz="2" w:space="0" w:color="000000"/>
            </w:tcBorders>
          </w:tcPr>
          <w:p w14:paraId="3CDC954D" w14:textId="77777777" w:rsidR="0037580E" w:rsidRPr="00DC6079" w:rsidRDefault="0037580E" w:rsidP="00045600">
            <w:pPr>
              <w:rPr>
                <w:rFonts w:asciiTheme="minorHAnsi" w:hAnsiTheme="minorHAnsi"/>
                <w:sz w:val="20"/>
                <w:szCs w:val="20"/>
              </w:rPr>
            </w:pPr>
          </w:p>
        </w:tc>
        <w:tc>
          <w:tcPr>
            <w:tcW w:w="1478" w:type="dxa"/>
            <w:gridSpan w:val="2"/>
            <w:tcBorders>
              <w:top w:val="single" w:sz="2" w:space="0" w:color="000000"/>
              <w:left w:val="single" w:sz="2" w:space="0" w:color="000000"/>
              <w:bottom w:val="single" w:sz="2" w:space="0" w:color="000000"/>
              <w:right w:val="single" w:sz="2" w:space="0" w:color="000000"/>
            </w:tcBorders>
          </w:tcPr>
          <w:p w14:paraId="755886FB" w14:textId="77777777" w:rsidR="0037580E" w:rsidRPr="00DC6079" w:rsidRDefault="0037580E" w:rsidP="00045600">
            <w:pPr>
              <w:rPr>
                <w:rFonts w:asciiTheme="minorHAnsi" w:hAnsiTheme="minorHAnsi"/>
                <w:sz w:val="20"/>
                <w:szCs w:val="20"/>
              </w:rPr>
            </w:pPr>
          </w:p>
        </w:tc>
        <w:tc>
          <w:tcPr>
            <w:tcW w:w="2664" w:type="dxa"/>
            <w:gridSpan w:val="3"/>
            <w:tcBorders>
              <w:top w:val="single" w:sz="2" w:space="0" w:color="000000"/>
              <w:left w:val="single" w:sz="2" w:space="0" w:color="000000"/>
              <w:bottom w:val="single" w:sz="2" w:space="0" w:color="000000"/>
              <w:right w:val="single" w:sz="2" w:space="0" w:color="000000"/>
            </w:tcBorders>
          </w:tcPr>
          <w:p w14:paraId="603F4D7B" w14:textId="77777777" w:rsidR="0037580E" w:rsidRPr="00DC6079" w:rsidRDefault="0037580E" w:rsidP="00045600">
            <w:pPr>
              <w:rPr>
                <w:rFonts w:asciiTheme="minorHAnsi" w:hAnsiTheme="minorHAnsi"/>
                <w:sz w:val="20"/>
                <w:szCs w:val="20"/>
              </w:rPr>
            </w:pPr>
          </w:p>
        </w:tc>
      </w:tr>
      <w:tr w:rsidR="0037580E" w:rsidRPr="00DC6079" w14:paraId="15E50AC4" w14:textId="77777777" w:rsidTr="00DC6079">
        <w:tblPrEx>
          <w:tblCellMar>
            <w:top w:w="88" w:type="dxa"/>
            <w:left w:w="100" w:type="dxa"/>
          </w:tblCellMar>
        </w:tblPrEx>
        <w:trPr>
          <w:trHeight w:val="1046"/>
          <w:jc w:val="center"/>
        </w:trPr>
        <w:tc>
          <w:tcPr>
            <w:tcW w:w="3000" w:type="dxa"/>
            <w:tcBorders>
              <w:top w:val="single" w:sz="2" w:space="0" w:color="000000"/>
              <w:left w:val="single" w:sz="2" w:space="0" w:color="000000"/>
              <w:bottom w:val="single" w:sz="2" w:space="0" w:color="000000"/>
              <w:right w:val="single" w:sz="2" w:space="0" w:color="000000"/>
            </w:tcBorders>
          </w:tcPr>
          <w:p w14:paraId="5FC24969" w14:textId="77777777" w:rsidR="0037580E" w:rsidRPr="00DC6079" w:rsidRDefault="00CA15C8" w:rsidP="00045600">
            <w:pPr>
              <w:rPr>
                <w:rFonts w:asciiTheme="minorHAnsi" w:hAnsiTheme="minorHAnsi"/>
                <w:sz w:val="20"/>
                <w:szCs w:val="20"/>
              </w:rPr>
            </w:pPr>
            <w:r w:rsidRPr="00DC6079">
              <w:rPr>
                <w:rFonts w:asciiTheme="minorHAnsi" w:hAnsiTheme="minorHAnsi"/>
                <w:sz w:val="20"/>
                <w:szCs w:val="20"/>
              </w:rPr>
              <w:t>Profession :</w:t>
            </w:r>
          </w:p>
        </w:tc>
        <w:tc>
          <w:tcPr>
            <w:tcW w:w="3008" w:type="dxa"/>
            <w:gridSpan w:val="2"/>
            <w:tcBorders>
              <w:top w:val="single" w:sz="2" w:space="0" w:color="000000"/>
              <w:left w:val="single" w:sz="2" w:space="0" w:color="000000"/>
              <w:bottom w:val="single" w:sz="2" w:space="0" w:color="000000"/>
              <w:right w:val="single" w:sz="2" w:space="0" w:color="000000"/>
            </w:tcBorders>
          </w:tcPr>
          <w:p w14:paraId="3B873C41" w14:textId="77777777" w:rsidR="0037580E" w:rsidRPr="00DC6079" w:rsidRDefault="0037580E" w:rsidP="00045600">
            <w:pPr>
              <w:rPr>
                <w:rFonts w:asciiTheme="minorHAnsi" w:hAnsiTheme="minorHAnsi"/>
                <w:sz w:val="20"/>
                <w:szCs w:val="20"/>
              </w:rPr>
            </w:pPr>
          </w:p>
        </w:tc>
        <w:tc>
          <w:tcPr>
            <w:tcW w:w="3000" w:type="dxa"/>
            <w:gridSpan w:val="2"/>
            <w:tcBorders>
              <w:top w:val="single" w:sz="2" w:space="0" w:color="000000"/>
              <w:left w:val="single" w:sz="2" w:space="0" w:color="000000"/>
              <w:bottom w:val="single" w:sz="2" w:space="0" w:color="000000"/>
              <w:right w:val="single" w:sz="2" w:space="0" w:color="000000"/>
            </w:tcBorders>
          </w:tcPr>
          <w:p w14:paraId="4E1F4DCC" w14:textId="77777777" w:rsidR="0037580E" w:rsidRPr="00DC6079" w:rsidRDefault="0037580E" w:rsidP="00045600">
            <w:pPr>
              <w:rPr>
                <w:rFonts w:asciiTheme="minorHAnsi" w:hAnsiTheme="minorHAnsi"/>
                <w:sz w:val="20"/>
                <w:szCs w:val="20"/>
              </w:rPr>
            </w:pPr>
          </w:p>
        </w:tc>
        <w:tc>
          <w:tcPr>
            <w:tcW w:w="1480" w:type="dxa"/>
            <w:tcBorders>
              <w:top w:val="single" w:sz="2" w:space="0" w:color="000000"/>
              <w:left w:val="single" w:sz="2" w:space="0" w:color="000000"/>
              <w:bottom w:val="single" w:sz="2" w:space="0" w:color="000000"/>
              <w:right w:val="single" w:sz="2" w:space="0" w:color="000000"/>
            </w:tcBorders>
          </w:tcPr>
          <w:p w14:paraId="21F87031" w14:textId="77777777" w:rsidR="0037580E" w:rsidRPr="00DC6079" w:rsidRDefault="0037580E" w:rsidP="00045600">
            <w:pPr>
              <w:rPr>
                <w:rFonts w:asciiTheme="minorHAnsi" w:hAnsiTheme="minorHAnsi"/>
                <w:sz w:val="20"/>
                <w:szCs w:val="20"/>
              </w:rPr>
            </w:pPr>
          </w:p>
        </w:tc>
        <w:tc>
          <w:tcPr>
            <w:tcW w:w="1478" w:type="dxa"/>
            <w:gridSpan w:val="2"/>
            <w:tcBorders>
              <w:top w:val="single" w:sz="2" w:space="0" w:color="000000"/>
              <w:left w:val="single" w:sz="2" w:space="0" w:color="000000"/>
              <w:bottom w:val="single" w:sz="2" w:space="0" w:color="000000"/>
              <w:right w:val="single" w:sz="2" w:space="0" w:color="000000"/>
            </w:tcBorders>
          </w:tcPr>
          <w:p w14:paraId="52F4BC8D" w14:textId="77777777" w:rsidR="0037580E" w:rsidRPr="00DC6079" w:rsidRDefault="0037580E" w:rsidP="00045600">
            <w:pPr>
              <w:rPr>
                <w:rFonts w:asciiTheme="minorHAnsi" w:hAnsiTheme="minorHAnsi"/>
                <w:sz w:val="20"/>
                <w:szCs w:val="20"/>
              </w:rPr>
            </w:pPr>
          </w:p>
        </w:tc>
        <w:tc>
          <w:tcPr>
            <w:tcW w:w="2664" w:type="dxa"/>
            <w:gridSpan w:val="3"/>
            <w:tcBorders>
              <w:top w:val="single" w:sz="2" w:space="0" w:color="000000"/>
              <w:left w:val="single" w:sz="2" w:space="0" w:color="000000"/>
              <w:bottom w:val="single" w:sz="2" w:space="0" w:color="000000"/>
              <w:right w:val="single" w:sz="2" w:space="0" w:color="000000"/>
            </w:tcBorders>
          </w:tcPr>
          <w:p w14:paraId="11F24245" w14:textId="77777777" w:rsidR="0037580E" w:rsidRPr="00DC6079" w:rsidRDefault="0037580E" w:rsidP="00045600">
            <w:pPr>
              <w:rPr>
                <w:rFonts w:asciiTheme="minorHAnsi" w:hAnsiTheme="minorHAnsi"/>
                <w:sz w:val="20"/>
                <w:szCs w:val="20"/>
              </w:rPr>
            </w:pPr>
          </w:p>
        </w:tc>
      </w:tr>
    </w:tbl>
    <w:p w14:paraId="02895EB9" w14:textId="77777777" w:rsidR="00DC6079" w:rsidRDefault="00DC6079" w:rsidP="003802C4">
      <w:pPr>
        <w:spacing w:after="0"/>
        <w:rPr>
          <w:rFonts w:asciiTheme="minorHAnsi" w:hAnsiTheme="minorHAnsi"/>
          <w:sz w:val="20"/>
          <w:szCs w:val="20"/>
        </w:rPr>
      </w:pPr>
    </w:p>
    <w:p w14:paraId="14F3E322" w14:textId="44015792" w:rsidR="00045600" w:rsidRPr="00DC6079" w:rsidRDefault="00CA15C8" w:rsidP="003802C4">
      <w:pPr>
        <w:spacing w:after="0"/>
        <w:rPr>
          <w:rFonts w:asciiTheme="minorHAnsi" w:hAnsiTheme="minorHAnsi"/>
          <w:sz w:val="20"/>
          <w:szCs w:val="20"/>
        </w:rPr>
      </w:pPr>
      <w:r w:rsidRPr="00DC6079">
        <w:rPr>
          <w:rFonts w:asciiTheme="minorHAnsi" w:hAnsiTheme="minorHAnsi"/>
          <w:sz w:val="20"/>
          <w:szCs w:val="20"/>
        </w:rPr>
        <w:t>* Pour les médecins (et les éventuels autres membres de l'équipe ayant un numéro INAMI)</w:t>
      </w:r>
      <w:r w:rsidR="006A561E" w:rsidRPr="00DC6079">
        <w:rPr>
          <w:rFonts w:asciiTheme="minorHAnsi" w:hAnsiTheme="minorHAnsi"/>
          <w:sz w:val="20"/>
          <w:szCs w:val="20"/>
        </w:rPr>
        <w:t>,</w:t>
      </w:r>
      <w:r w:rsidRPr="00DC6079">
        <w:rPr>
          <w:rFonts w:asciiTheme="minorHAnsi" w:hAnsiTheme="minorHAnsi"/>
          <w:sz w:val="20"/>
          <w:szCs w:val="20"/>
        </w:rPr>
        <w:t xml:space="preserve"> le numéro INAMI est suffisant et le diplôme exact </w:t>
      </w:r>
      <w:r w:rsidRPr="00DC6079">
        <w:rPr>
          <w:rFonts w:asciiTheme="minorHAnsi" w:hAnsiTheme="minorHAnsi"/>
          <w:sz w:val="20"/>
          <w:szCs w:val="20"/>
          <w:u w:val="single" w:color="000000"/>
        </w:rPr>
        <w:t>ne doit pas</w:t>
      </w:r>
      <w:r w:rsidRPr="00DC6079">
        <w:rPr>
          <w:rFonts w:asciiTheme="minorHAnsi" w:hAnsiTheme="minorHAnsi"/>
          <w:sz w:val="20"/>
          <w:szCs w:val="20"/>
        </w:rPr>
        <w:t xml:space="preserve"> être mentionné de même qu'aucune copie de ce diplôme ne doit être jointe.</w:t>
      </w:r>
      <w:r w:rsidR="00045600" w:rsidRPr="00DC6079">
        <w:rPr>
          <w:rFonts w:asciiTheme="minorHAnsi" w:hAnsiTheme="minorHAnsi"/>
          <w:sz w:val="20"/>
          <w:szCs w:val="20"/>
        </w:rPr>
        <w:t xml:space="preserve"> </w:t>
      </w:r>
    </w:p>
    <w:p w14:paraId="768911EF" w14:textId="046638D9" w:rsidR="0037580E" w:rsidRPr="00DC6079" w:rsidRDefault="00CA15C8" w:rsidP="003802C4">
      <w:pPr>
        <w:spacing w:after="0"/>
        <w:rPr>
          <w:rFonts w:asciiTheme="minorHAnsi" w:hAnsiTheme="minorHAnsi"/>
          <w:sz w:val="20"/>
          <w:szCs w:val="20"/>
        </w:rPr>
      </w:pPr>
      <w:r w:rsidRPr="00DC6079">
        <w:rPr>
          <w:rFonts w:asciiTheme="minorHAnsi" w:hAnsiTheme="minorHAnsi"/>
          <w:sz w:val="20"/>
          <w:szCs w:val="20"/>
        </w:rPr>
        <w:t>Pour les membres de l'équipe sans numéro INAMI</w:t>
      </w:r>
      <w:r w:rsidR="006A561E" w:rsidRPr="00DC6079">
        <w:rPr>
          <w:rFonts w:asciiTheme="minorHAnsi" w:hAnsiTheme="minorHAnsi"/>
          <w:sz w:val="20"/>
          <w:szCs w:val="20"/>
        </w:rPr>
        <w:t>,</w:t>
      </w:r>
      <w:r w:rsidRPr="00DC6079">
        <w:rPr>
          <w:rFonts w:asciiTheme="minorHAnsi" w:hAnsiTheme="minorHAnsi"/>
          <w:sz w:val="20"/>
          <w:szCs w:val="20"/>
        </w:rPr>
        <w:t xml:space="preserve"> le(s) diplôme(s) exact(s) justifiant leur fonction au sein de votre établissement doit (doivent) être mentionné(s). Une copie de ce(s) document(s) doit être jointe.</w:t>
      </w:r>
    </w:p>
    <w:p w14:paraId="0381EB26" w14:textId="3BB6630A" w:rsidR="009C4CF7" w:rsidRDefault="00CA15C8" w:rsidP="00045600">
      <w:pPr>
        <w:rPr>
          <w:rFonts w:asciiTheme="minorHAnsi" w:hAnsiTheme="minorHAnsi"/>
          <w:sz w:val="20"/>
          <w:szCs w:val="20"/>
        </w:rPr>
      </w:pPr>
      <w:r w:rsidRPr="00DC6079">
        <w:rPr>
          <w:rFonts w:asciiTheme="minorHAnsi" w:hAnsiTheme="minorHAnsi"/>
          <w:sz w:val="20"/>
          <w:szCs w:val="20"/>
        </w:rPr>
        <w:t>** Chaque membre du personnel signe pour approbation les données qui le concernent, dans la case en regard de son nom.</w:t>
      </w:r>
    </w:p>
    <w:p w14:paraId="5F02568A" w14:textId="77777777" w:rsidR="009C4CF7" w:rsidRDefault="009C4CF7">
      <w:pPr>
        <w:spacing w:line="278" w:lineRule="auto"/>
        <w:rPr>
          <w:rFonts w:asciiTheme="minorHAnsi" w:hAnsiTheme="minorHAnsi"/>
          <w:sz w:val="20"/>
          <w:szCs w:val="20"/>
        </w:rPr>
      </w:pPr>
      <w:r>
        <w:rPr>
          <w:rFonts w:asciiTheme="minorHAnsi" w:hAnsiTheme="minorHAnsi"/>
          <w:sz w:val="20"/>
          <w:szCs w:val="20"/>
        </w:rPr>
        <w:br w:type="page"/>
      </w:r>
    </w:p>
    <w:p w14:paraId="2A26C4E2" w14:textId="016797AE" w:rsidR="0037580E" w:rsidRPr="00DC6079" w:rsidRDefault="00CA15C8" w:rsidP="00160129">
      <w:pPr>
        <w:pStyle w:val="Titre2"/>
        <w:numPr>
          <w:ilvl w:val="0"/>
          <w:numId w:val="6"/>
        </w:numPr>
        <w:spacing w:after="200"/>
        <w:rPr>
          <w:rFonts w:asciiTheme="minorHAnsi" w:hAnsiTheme="minorHAnsi"/>
          <w:b/>
          <w:bCs/>
          <w:sz w:val="24"/>
        </w:rPr>
      </w:pPr>
      <w:r w:rsidRPr="00DC6079">
        <w:rPr>
          <w:rFonts w:asciiTheme="minorHAnsi" w:hAnsiTheme="minorHAnsi"/>
          <w:b/>
          <w:bCs/>
          <w:sz w:val="24"/>
        </w:rPr>
        <w:t>Service d'urgence, Service d'hospitalisation, Expertise, Collaboration</w:t>
      </w:r>
    </w:p>
    <w:p w14:paraId="2C5BCECC" w14:textId="77777777" w:rsidR="0037580E" w:rsidRPr="00DC6079" w:rsidRDefault="00CA15C8" w:rsidP="00045600">
      <w:pPr>
        <w:rPr>
          <w:rFonts w:asciiTheme="minorHAnsi" w:hAnsiTheme="minorHAnsi"/>
          <w:sz w:val="24"/>
        </w:rPr>
      </w:pPr>
      <w:r w:rsidRPr="00DC6079">
        <w:rPr>
          <w:rFonts w:asciiTheme="minorHAnsi" w:eastAsia="Calibri" w:hAnsiTheme="minorHAnsi" w:cs="Calibri"/>
          <w:sz w:val="24"/>
        </w:rPr>
        <w:t>Pour rappel, voici les dispositions de la convention concernant le cadre du personnel, utiles pour l'introduction de votre demande.</w:t>
      </w:r>
    </w:p>
    <w:p w14:paraId="59192087" w14:textId="77777777" w:rsidR="0037580E" w:rsidRPr="00DC6079" w:rsidRDefault="00CA15C8" w:rsidP="00045600">
      <w:pPr>
        <w:rPr>
          <w:rFonts w:asciiTheme="minorHAnsi" w:hAnsiTheme="minorHAnsi"/>
          <w:b/>
          <w:bCs/>
          <w:sz w:val="20"/>
          <w:szCs w:val="20"/>
        </w:rPr>
      </w:pPr>
      <w:r w:rsidRPr="00DC6079">
        <w:rPr>
          <w:rFonts w:asciiTheme="minorHAnsi" w:eastAsia="Calibri" w:hAnsiTheme="minorHAnsi" w:cs="Calibri"/>
          <w:b/>
          <w:bCs/>
          <w:sz w:val="20"/>
          <w:szCs w:val="20"/>
          <w:u w:val="single" w:color="000000"/>
        </w:rPr>
        <w:t>Article 13.</w:t>
      </w:r>
    </w:p>
    <w:p w14:paraId="2E25069A" w14:textId="77777777" w:rsidR="001D4BDC" w:rsidRPr="00DC6079" w:rsidRDefault="00CA15C8" w:rsidP="001D4BDC">
      <w:pPr>
        <w:rPr>
          <w:rFonts w:asciiTheme="minorHAnsi" w:eastAsia="Calibri" w:hAnsiTheme="minorHAnsi" w:cs="Calibri"/>
          <w:sz w:val="20"/>
          <w:szCs w:val="20"/>
        </w:rPr>
      </w:pPr>
      <w:r w:rsidRPr="00DC6079">
        <w:rPr>
          <w:rFonts w:asciiTheme="minorHAnsi" w:eastAsia="Calibri" w:hAnsiTheme="minorHAnsi" w:cs="Calibri"/>
          <w:sz w:val="20"/>
          <w:szCs w:val="20"/>
        </w:rPr>
        <w:t xml:space="preserve">L'établissement au sens de cette convention est une unité fonctionnelle au sein de </w:t>
      </w:r>
      <w:r w:rsidRPr="00DC6079">
        <w:rPr>
          <w:rFonts w:asciiTheme="minorHAnsi" w:eastAsia="Calibri" w:hAnsiTheme="minorHAnsi" w:cs="Calibri"/>
          <w:i/>
          <w:iCs/>
          <w:sz w:val="20"/>
          <w:szCs w:val="20"/>
        </w:rPr>
        <w:t>#</w:t>
      </w:r>
      <w:r w:rsidR="001D4BDC" w:rsidRPr="00DC6079">
        <w:rPr>
          <w:rFonts w:asciiTheme="minorHAnsi" w:eastAsia="Calibri" w:hAnsiTheme="minorHAnsi" w:cs="Calibri"/>
          <w:i/>
          <w:iCs/>
          <w:sz w:val="20"/>
          <w:szCs w:val="20"/>
        </w:rPr>
        <w:t xml:space="preserve"># </w:t>
      </w:r>
      <w:r w:rsidRPr="00DC6079">
        <w:rPr>
          <w:rFonts w:asciiTheme="minorHAnsi" w:eastAsia="Calibri" w:hAnsiTheme="minorHAnsi" w:cs="Calibri"/>
          <w:i/>
          <w:iCs/>
          <w:sz w:val="20"/>
          <w:szCs w:val="20"/>
        </w:rPr>
        <w:t>dénomination de l'hôpital et éventuellement du site d'un hôpital fusionné</w:t>
      </w:r>
      <w:r w:rsidR="001D4BDC" w:rsidRPr="00DC6079">
        <w:rPr>
          <w:rFonts w:asciiTheme="minorHAnsi" w:eastAsia="Calibri" w:hAnsiTheme="minorHAnsi" w:cs="Calibri"/>
          <w:i/>
          <w:iCs/>
          <w:sz w:val="20"/>
          <w:szCs w:val="20"/>
        </w:rPr>
        <w:t xml:space="preserve"> ##</w:t>
      </w:r>
      <w:r w:rsidR="001D4BDC" w:rsidRPr="00DC6079">
        <w:rPr>
          <w:rFonts w:asciiTheme="minorHAnsi" w:hAnsiTheme="minorHAnsi"/>
          <w:i/>
          <w:iCs/>
          <w:noProof/>
          <w:sz w:val="20"/>
          <w:szCs w:val="20"/>
        </w:rPr>
        <w:t>.</w:t>
      </w:r>
      <w:r w:rsidR="001D4BDC" w:rsidRPr="00DC6079">
        <w:rPr>
          <w:rFonts w:asciiTheme="minorHAnsi" w:hAnsiTheme="minorHAnsi"/>
          <w:noProof/>
          <w:sz w:val="20"/>
          <w:szCs w:val="20"/>
        </w:rPr>
        <w:t xml:space="preserve"> </w:t>
      </w:r>
      <w:r w:rsidRPr="00DC6079">
        <w:rPr>
          <w:rFonts w:asciiTheme="minorHAnsi" w:eastAsia="Calibri" w:hAnsiTheme="minorHAnsi" w:cs="Calibri"/>
          <w:sz w:val="20"/>
          <w:szCs w:val="20"/>
        </w:rPr>
        <w:t>Ce dernier remplit les conditions suivantes :</w:t>
      </w:r>
    </w:p>
    <w:p w14:paraId="6B62263C" w14:textId="77777777" w:rsidR="001D4BDC" w:rsidRPr="00DC6079" w:rsidRDefault="00CA15C8" w:rsidP="00EB5407">
      <w:pPr>
        <w:pStyle w:val="Paragraphedeliste"/>
        <w:numPr>
          <w:ilvl w:val="0"/>
          <w:numId w:val="14"/>
        </w:numPr>
        <w:rPr>
          <w:rFonts w:asciiTheme="minorHAnsi" w:hAnsiTheme="minorHAnsi"/>
          <w:sz w:val="20"/>
          <w:szCs w:val="20"/>
        </w:rPr>
      </w:pPr>
      <w:r w:rsidRPr="00DC6079">
        <w:rPr>
          <w:rFonts w:asciiTheme="minorHAnsi" w:eastAsia="Calibri" w:hAnsiTheme="minorHAnsi" w:cs="Calibri"/>
          <w:sz w:val="20"/>
          <w:szCs w:val="20"/>
        </w:rPr>
        <w:t>Il y a un service d'urgences avec présence permanente d'un médecin réanimateur ou urgentiste, offrant 24h/24h la possibilité d'accueil et de réanimation de patients insuffisants respiratoires.</w:t>
      </w:r>
    </w:p>
    <w:p w14:paraId="6C0806CA" w14:textId="77777777" w:rsidR="001D4BDC" w:rsidRPr="00DC6079" w:rsidRDefault="00CA15C8" w:rsidP="00824855">
      <w:pPr>
        <w:pStyle w:val="Paragraphedeliste"/>
        <w:numPr>
          <w:ilvl w:val="0"/>
          <w:numId w:val="14"/>
        </w:numPr>
        <w:rPr>
          <w:rFonts w:asciiTheme="minorHAnsi" w:hAnsiTheme="minorHAnsi"/>
          <w:sz w:val="20"/>
          <w:szCs w:val="20"/>
        </w:rPr>
      </w:pPr>
      <w:r w:rsidRPr="00DC6079">
        <w:rPr>
          <w:rFonts w:asciiTheme="minorHAnsi" w:eastAsia="Calibri" w:hAnsiTheme="minorHAnsi" w:cs="Calibri"/>
          <w:sz w:val="20"/>
          <w:szCs w:val="20"/>
        </w:rPr>
        <w:t>Il y a un service pour l'hospitalisation et le traitement de patients visés à l'article 3 de la présente convention. Hospitalisation et traitement peuvent y avoir lieu pour l'instauration de I'AVD avant que le bénéficiaire ne quitte l'hôpital ou quand une hospitalisation en cours d'AVD est nécessaire.</w:t>
      </w:r>
    </w:p>
    <w:p w14:paraId="1634D842" w14:textId="77777777" w:rsidR="001D4BDC" w:rsidRPr="00DC6079" w:rsidRDefault="00CA15C8" w:rsidP="001D4BDC">
      <w:pPr>
        <w:spacing w:after="0"/>
        <w:rPr>
          <w:rFonts w:asciiTheme="minorHAnsi" w:eastAsia="Calibri" w:hAnsiTheme="minorHAnsi" w:cs="Calibri"/>
          <w:sz w:val="20"/>
          <w:szCs w:val="20"/>
        </w:rPr>
      </w:pPr>
      <w:r w:rsidRPr="00DC6079">
        <w:rPr>
          <w:rFonts w:asciiTheme="minorHAnsi" w:eastAsia="Calibri" w:hAnsiTheme="minorHAnsi" w:cs="Calibri"/>
          <w:sz w:val="20"/>
          <w:szCs w:val="20"/>
        </w:rPr>
        <w:t>En outre, l'établissement remplit lui-même en tant qu'unité fonctionnelle encore les conditions suivantes :</w:t>
      </w:r>
    </w:p>
    <w:p w14:paraId="5E24AFAB" w14:textId="477F578D" w:rsidR="001D4BDC" w:rsidRPr="00DC6079" w:rsidRDefault="001D4BDC" w:rsidP="00DC79EE">
      <w:pPr>
        <w:spacing w:after="0"/>
        <w:ind w:left="360"/>
        <w:rPr>
          <w:rFonts w:asciiTheme="minorHAnsi" w:eastAsia="Calibri" w:hAnsiTheme="minorHAnsi" w:cs="Calibri"/>
          <w:sz w:val="20"/>
          <w:szCs w:val="20"/>
        </w:rPr>
      </w:pPr>
      <w:r w:rsidRPr="00DC6079">
        <w:rPr>
          <w:rFonts w:asciiTheme="minorHAnsi" w:eastAsia="Calibri" w:hAnsiTheme="minorHAnsi" w:cs="Calibri"/>
          <w:sz w:val="20"/>
          <w:szCs w:val="20"/>
        </w:rPr>
        <w:t>(…)</w:t>
      </w:r>
    </w:p>
    <w:p w14:paraId="597800F1" w14:textId="77777777" w:rsidR="001D4BDC" w:rsidRPr="00DC6079" w:rsidRDefault="00CA15C8" w:rsidP="00DC79EE">
      <w:pPr>
        <w:pStyle w:val="Paragraphedeliste"/>
        <w:numPr>
          <w:ilvl w:val="0"/>
          <w:numId w:val="18"/>
        </w:numPr>
        <w:rPr>
          <w:rFonts w:asciiTheme="minorHAnsi" w:hAnsiTheme="minorHAnsi"/>
          <w:sz w:val="20"/>
          <w:szCs w:val="20"/>
        </w:rPr>
      </w:pPr>
      <w:r w:rsidRPr="00DC6079">
        <w:rPr>
          <w:rFonts w:asciiTheme="minorHAnsi" w:eastAsia="Calibri" w:hAnsiTheme="minorHAnsi" w:cs="Calibri"/>
          <w:sz w:val="20"/>
          <w:szCs w:val="20"/>
        </w:rPr>
        <w:t>Il assure à l'hôpital, par son personnel mentionné ci-dessus en 1), b) et c), un service de garde organisé et formé, qui peut être contacté 24 heurs sur 24. En outre, l'établissement assure la possibilité qu'un (bio)technicien, infirmier/infirmière ou autre dispensateur de soins diplômé et expérimenté puisse, en cas de besoin, se rendre aussi au domicile du bénéficiaire (intervention endéans les 5 heures). L'établissement peut déléguer une partie de ce paquet de soins à une firme de soins compétente. La structure et le fonctionnement du service de garde doivent être clairement stipulés par écrit et les modalités doivent en être communiquées par écrit au Service des soins de santé de l'INAMI, et oralement et par écrit à chaque bénéficiaire.</w:t>
      </w:r>
    </w:p>
    <w:p w14:paraId="6FFC8DB7" w14:textId="7FF4CA72" w:rsidR="001D4BDC" w:rsidRPr="00DC6079" w:rsidRDefault="00CA15C8" w:rsidP="00DC79EE">
      <w:pPr>
        <w:pStyle w:val="Paragraphedeliste"/>
        <w:numPr>
          <w:ilvl w:val="0"/>
          <w:numId w:val="18"/>
        </w:numPr>
        <w:rPr>
          <w:rFonts w:asciiTheme="minorHAnsi" w:hAnsiTheme="minorHAnsi"/>
          <w:sz w:val="20"/>
          <w:szCs w:val="20"/>
        </w:rPr>
      </w:pPr>
      <w:r w:rsidRPr="00DC6079">
        <w:rPr>
          <w:rFonts w:asciiTheme="minorHAnsi" w:eastAsia="Calibri" w:hAnsiTheme="minorHAnsi" w:cs="Calibri"/>
          <w:sz w:val="20"/>
          <w:szCs w:val="20"/>
        </w:rPr>
        <w:t xml:space="preserve">Il a assuré au cours des deux années calendrier successives 2004-2005 </w:t>
      </w:r>
      <w:r w:rsidR="003802C4" w:rsidRPr="00DC6079">
        <w:rPr>
          <w:rFonts w:asciiTheme="minorHAnsi" w:eastAsia="Calibri" w:hAnsiTheme="minorHAnsi" w:cs="Calibri"/>
          <w:sz w:val="20"/>
          <w:szCs w:val="20"/>
        </w:rPr>
        <w:t>l</w:t>
      </w:r>
      <w:r w:rsidRPr="00DC6079">
        <w:rPr>
          <w:rFonts w:asciiTheme="minorHAnsi" w:eastAsia="Calibri" w:hAnsiTheme="minorHAnsi" w:cs="Calibri"/>
          <w:sz w:val="20"/>
          <w:szCs w:val="20"/>
        </w:rPr>
        <w:t>'AVD d'au moins 15 bénéficiaires différents tels que mentionnés à l'article 3, A, B, C</w:t>
      </w:r>
      <w:r w:rsidR="003802C4" w:rsidRPr="00DC6079">
        <w:rPr>
          <w:rFonts w:asciiTheme="minorHAnsi" w:eastAsia="Calibri" w:hAnsiTheme="minorHAnsi" w:cs="Calibri"/>
          <w:sz w:val="20"/>
          <w:szCs w:val="20"/>
        </w:rPr>
        <w:t>1</w:t>
      </w:r>
      <w:r w:rsidRPr="00DC6079">
        <w:rPr>
          <w:rFonts w:asciiTheme="minorHAnsi" w:eastAsia="Calibri" w:hAnsiTheme="minorHAnsi" w:cs="Calibri"/>
          <w:sz w:val="20"/>
          <w:szCs w:val="20"/>
        </w:rPr>
        <w:t xml:space="preserve"> ou C2. De plus il ne s'agissait pour aucune des deux années, exclusivement de bénéficiaires tels que mentionnés à l'article 3, C</w:t>
      </w:r>
      <w:r w:rsidR="003802C4" w:rsidRPr="00DC6079">
        <w:rPr>
          <w:rFonts w:asciiTheme="minorHAnsi" w:eastAsia="Calibri" w:hAnsiTheme="minorHAnsi" w:cs="Calibri"/>
          <w:sz w:val="20"/>
          <w:szCs w:val="20"/>
        </w:rPr>
        <w:t>1</w:t>
      </w:r>
      <w:r w:rsidRPr="00DC6079">
        <w:rPr>
          <w:rFonts w:asciiTheme="minorHAnsi" w:eastAsia="Calibri" w:hAnsiTheme="minorHAnsi" w:cs="Calibri"/>
          <w:sz w:val="20"/>
          <w:szCs w:val="20"/>
        </w:rPr>
        <w:t xml:space="preserve"> ou C2.</w:t>
      </w:r>
    </w:p>
    <w:p w14:paraId="786D282D" w14:textId="77777777" w:rsidR="001D4BDC" w:rsidRPr="00DC6079" w:rsidRDefault="00CA15C8" w:rsidP="001D4BDC">
      <w:pPr>
        <w:pStyle w:val="Paragraphedeliste"/>
        <w:rPr>
          <w:rFonts w:asciiTheme="minorHAnsi" w:eastAsia="Calibri" w:hAnsiTheme="minorHAnsi" w:cs="Calibri"/>
          <w:sz w:val="20"/>
          <w:szCs w:val="20"/>
        </w:rPr>
      </w:pPr>
      <w:r w:rsidRPr="00DC6079">
        <w:rPr>
          <w:rFonts w:asciiTheme="minorHAnsi" w:eastAsia="Calibri" w:hAnsiTheme="minorHAnsi" w:cs="Calibri"/>
          <w:sz w:val="20"/>
          <w:szCs w:val="20"/>
        </w:rPr>
        <w:t>Sans préjudice de l'article 32, 3</w:t>
      </w:r>
      <w:r w:rsidRPr="00DC6079">
        <w:rPr>
          <w:rFonts w:asciiTheme="minorHAnsi" w:eastAsia="Calibri" w:hAnsiTheme="minorHAnsi" w:cs="Calibri"/>
          <w:sz w:val="20"/>
          <w:szCs w:val="20"/>
          <w:vertAlign w:val="superscript"/>
        </w:rPr>
        <w:t xml:space="preserve">ème </w:t>
      </w:r>
      <w:r w:rsidRPr="00DC6079">
        <w:rPr>
          <w:rFonts w:asciiTheme="minorHAnsi" w:eastAsia="Calibri" w:hAnsiTheme="minorHAnsi" w:cs="Calibri"/>
          <w:sz w:val="20"/>
          <w:szCs w:val="20"/>
        </w:rPr>
        <w:t>alinéa de la présente convention, ceci est également le cas pour les deux années calendrier successives 2005-2006 et toutes les deux années calendrier suivantes (2006-2007, 2007-2008 etc.).</w:t>
      </w:r>
    </w:p>
    <w:p w14:paraId="24DE2845" w14:textId="6465ACCD" w:rsidR="0037580E" w:rsidRPr="00DC6079" w:rsidRDefault="00CA15C8" w:rsidP="00DC79EE">
      <w:pPr>
        <w:pStyle w:val="Paragraphedeliste"/>
        <w:numPr>
          <w:ilvl w:val="0"/>
          <w:numId w:val="18"/>
        </w:numPr>
        <w:rPr>
          <w:rFonts w:asciiTheme="minorHAnsi" w:eastAsia="Calibri" w:hAnsiTheme="minorHAnsi" w:cs="Calibri"/>
          <w:sz w:val="20"/>
          <w:szCs w:val="20"/>
        </w:rPr>
      </w:pPr>
      <w:r w:rsidRPr="00DC6079">
        <w:rPr>
          <w:rFonts w:asciiTheme="minorHAnsi" w:eastAsia="Calibri" w:hAnsiTheme="minorHAnsi" w:cs="Calibri"/>
          <w:sz w:val="20"/>
          <w:szCs w:val="20"/>
        </w:rPr>
        <w:t>Il collabore avec un centre de référence pour les troubles neuromusculaires ayant conclu à ce titre une convention avec l'INAMI.</w:t>
      </w:r>
      <w:r w:rsidR="001D4BDC" w:rsidRPr="00DC6079">
        <w:rPr>
          <w:rFonts w:asciiTheme="minorHAnsi" w:eastAsia="Calibri" w:hAnsiTheme="minorHAnsi" w:cs="Calibri"/>
          <w:sz w:val="20"/>
          <w:szCs w:val="20"/>
        </w:rPr>
        <w:br w:type="page"/>
      </w:r>
    </w:p>
    <w:p w14:paraId="1C5E944C" w14:textId="77777777" w:rsidR="0037580E" w:rsidRPr="00DC6079" w:rsidRDefault="00CA15C8" w:rsidP="00160129">
      <w:pPr>
        <w:numPr>
          <w:ilvl w:val="0"/>
          <w:numId w:val="5"/>
        </w:numPr>
        <w:spacing w:before="100" w:after="200"/>
        <w:ind w:hanging="374"/>
        <w:rPr>
          <w:rFonts w:asciiTheme="minorHAnsi" w:hAnsiTheme="minorHAnsi"/>
          <w:sz w:val="24"/>
        </w:rPr>
      </w:pPr>
      <w:r w:rsidRPr="00DC6079">
        <w:rPr>
          <w:rFonts w:asciiTheme="minorHAnsi" w:eastAsia="Calibri" w:hAnsiTheme="minorHAnsi" w:cs="Calibri"/>
          <w:sz w:val="24"/>
          <w:u w:val="single" w:color="000000"/>
        </w:rPr>
        <w:t>Service d'urgence de l'hôpital (fusionné) :</w:t>
      </w:r>
    </w:p>
    <w:p w14:paraId="6A4407C5" w14:textId="77777777" w:rsidR="001D4BDC" w:rsidRPr="00DC6079" w:rsidRDefault="00CA15C8" w:rsidP="002F4A67">
      <w:pPr>
        <w:spacing w:after="300"/>
        <w:ind w:left="936"/>
        <w:rPr>
          <w:rFonts w:asciiTheme="minorHAnsi" w:hAnsiTheme="minorHAnsi"/>
          <w:sz w:val="24"/>
        </w:rPr>
      </w:pPr>
      <w:r w:rsidRPr="00DC6079">
        <w:rPr>
          <w:rFonts w:asciiTheme="minorHAnsi" w:eastAsia="Calibri" w:hAnsiTheme="minorHAnsi" w:cs="Calibri"/>
          <w:sz w:val="24"/>
        </w:rPr>
        <w:t>Nom du responsable :</w:t>
      </w:r>
    </w:p>
    <w:p w14:paraId="26C4B738" w14:textId="677B46E7" w:rsidR="001D4BDC" w:rsidRPr="00DC6079" w:rsidRDefault="00CA15C8" w:rsidP="002F4A67">
      <w:pPr>
        <w:spacing w:after="300"/>
        <w:ind w:left="936"/>
        <w:rPr>
          <w:rFonts w:asciiTheme="minorHAnsi" w:eastAsia="Calibri" w:hAnsiTheme="minorHAnsi" w:cs="Calibri"/>
          <w:sz w:val="24"/>
        </w:rPr>
      </w:pPr>
      <w:r w:rsidRPr="00DC6079">
        <w:rPr>
          <w:rFonts w:asciiTheme="minorHAnsi" w:eastAsia="Calibri" w:hAnsiTheme="minorHAnsi" w:cs="Calibri"/>
          <w:sz w:val="24"/>
        </w:rPr>
        <w:t xml:space="preserve">Numéro d'identification </w:t>
      </w:r>
      <w:r w:rsidR="001D792D" w:rsidRPr="00DC6079">
        <w:rPr>
          <w:rFonts w:asciiTheme="minorHAnsi" w:eastAsia="Calibri" w:hAnsiTheme="minorHAnsi" w:cs="Calibri"/>
          <w:sz w:val="24"/>
        </w:rPr>
        <w:t xml:space="preserve">INAMI </w:t>
      </w:r>
      <w:r w:rsidRPr="00DC6079">
        <w:rPr>
          <w:rFonts w:asciiTheme="minorHAnsi" w:eastAsia="Calibri" w:hAnsiTheme="minorHAnsi" w:cs="Calibri"/>
          <w:sz w:val="24"/>
        </w:rPr>
        <w:t xml:space="preserve">: </w:t>
      </w:r>
    </w:p>
    <w:p w14:paraId="0EDA08F9" w14:textId="4EEAF4F8" w:rsidR="0037580E" w:rsidRPr="00DC6079" w:rsidRDefault="00CA15C8" w:rsidP="002F4A67">
      <w:pPr>
        <w:spacing w:after="300"/>
        <w:ind w:left="936"/>
        <w:rPr>
          <w:rFonts w:asciiTheme="minorHAnsi" w:eastAsia="Calibri" w:hAnsiTheme="minorHAnsi" w:cs="Calibri"/>
          <w:sz w:val="24"/>
        </w:rPr>
      </w:pPr>
      <w:r w:rsidRPr="00DC6079">
        <w:rPr>
          <w:rFonts w:asciiTheme="minorHAnsi" w:eastAsia="Calibri" w:hAnsiTheme="minorHAnsi" w:cs="Calibri"/>
          <w:sz w:val="24"/>
        </w:rPr>
        <w:t>Localisation du service :</w:t>
      </w:r>
    </w:p>
    <w:p w14:paraId="66052A92" w14:textId="77777777" w:rsidR="002F4A67" w:rsidRPr="00DC6079" w:rsidRDefault="002F4A67" w:rsidP="002F4A67">
      <w:pPr>
        <w:spacing w:after="300"/>
        <w:ind w:left="936"/>
        <w:rPr>
          <w:rFonts w:asciiTheme="minorHAnsi" w:hAnsiTheme="minorHAnsi"/>
          <w:sz w:val="24"/>
        </w:rPr>
      </w:pPr>
    </w:p>
    <w:p w14:paraId="2D9BF45E" w14:textId="77777777" w:rsidR="001D4BDC" w:rsidRPr="00DC6079" w:rsidRDefault="00CA15C8" w:rsidP="00DC79EE">
      <w:pPr>
        <w:spacing w:after="300" w:line="216" w:lineRule="auto"/>
        <w:ind w:left="919" w:right="10189" w:firstLine="6"/>
        <w:jc w:val="both"/>
        <w:rPr>
          <w:rFonts w:asciiTheme="minorHAnsi" w:eastAsia="Calibri" w:hAnsiTheme="minorHAnsi" w:cs="Calibri"/>
          <w:sz w:val="24"/>
        </w:rPr>
      </w:pPr>
      <w:r w:rsidRPr="00DC6079">
        <w:rPr>
          <w:rFonts w:asciiTheme="minorHAnsi" w:eastAsia="Calibri" w:hAnsiTheme="minorHAnsi" w:cs="Calibri"/>
          <w:sz w:val="24"/>
        </w:rPr>
        <w:t xml:space="preserve">Numéro de téléphone : </w:t>
      </w:r>
    </w:p>
    <w:p w14:paraId="03DFEABD" w14:textId="77777777" w:rsidR="0037580E" w:rsidRPr="00DC6079" w:rsidRDefault="00CA15C8" w:rsidP="00DC79EE">
      <w:pPr>
        <w:numPr>
          <w:ilvl w:val="0"/>
          <w:numId w:val="5"/>
        </w:numPr>
        <w:spacing w:before="100" w:after="200"/>
        <w:ind w:left="952" w:hanging="374"/>
        <w:rPr>
          <w:rFonts w:asciiTheme="minorHAnsi" w:hAnsiTheme="minorHAnsi"/>
          <w:sz w:val="24"/>
        </w:rPr>
      </w:pPr>
      <w:r w:rsidRPr="00DC6079">
        <w:rPr>
          <w:rFonts w:asciiTheme="minorHAnsi" w:eastAsia="Calibri" w:hAnsiTheme="minorHAnsi" w:cs="Calibri"/>
          <w:sz w:val="24"/>
          <w:u w:val="single" w:color="000000"/>
        </w:rPr>
        <w:t>Service pour hospitalisation de l'hôpital (fusionné) :</w:t>
      </w:r>
    </w:p>
    <w:p w14:paraId="254D640A" w14:textId="3EA19993" w:rsidR="002F4A67" w:rsidRPr="00DC6079" w:rsidRDefault="00CA15C8" w:rsidP="002F4A67">
      <w:pPr>
        <w:spacing w:after="300" w:line="264" w:lineRule="auto"/>
        <w:ind w:left="935" w:hanging="11"/>
        <w:rPr>
          <w:rFonts w:asciiTheme="minorHAnsi" w:eastAsia="Calibri" w:hAnsiTheme="minorHAnsi" w:cs="Calibri"/>
          <w:sz w:val="24"/>
        </w:rPr>
      </w:pPr>
      <w:r w:rsidRPr="00DC6079">
        <w:rPr>
          <w:rFonts w:asciiTheme="minorHAnsi" w:eastAsia="Calibri" w:hAnsiTheme="minorHAnsi" w:cs="Calibri"/>
          <w:sz w:val="24"/>
        </w:rPr>
        <w:t>Nom du responsable :</w:t>
      </w:r>
    </w:p>
    <w:p w14:paraId="17A75DB4" w14:textId="05AC3C95" w:rsidR="002F4A67" w:rsidRPr="00DC6079" w:rsidRDefault="00CA15C8" w:rsidP="002F4A67">
      <w:pPr>
        <w:spacing w:after="300" w:line="265" w:lineRule="auto"/>
        <w:ind w:left="936" w:hanging="10"/>
        <w:rPr>
          <w:rFonts w:asciiTheme="minorHAnsi" w:eastAsia="Calibri" w:hAnsiTheme="minorHAnsi" w:cs="Calibri"/>
          <w:sz w:val="24"/>
        </w:rPr>
      </w:pPr>
      <w:r w:rsidRPr="00DC6079">
        <w:rPr>
          <w:rFonts w:asciiTheme="minorHAnsi" w:eastAsia="Calibri" w:hAnsiTheme="minorHAnsi" w:cs="Calibri"/>
          <w:sz w:val="24"/>
        </w:rPr>
        <w:t xml:space="preserve">Numéro d'identification </w:t>
      </w:r>
      <w:r w:rsidR="001D792D" w:rsidRPr="00DC6079">
        <w:rPr>
          <w:rFonts w:asciiTheme="minorHAnsi" w:eastAsia="Calibri" w:hAnsiTheme="minorHAnsi" w:cs="Calibri"/>
          <w:sz w:val="24"/>
        </w:rPr>
        <w:t>INAMI </w:t>
      </w:r>
      <w:r w:rsidR="002F4A67" w:rsidRPr="00DC6079">
        <w:rPr>
          <w:rFonts w:asciiTheme="minorHAnsi" w:eastAsia="Calibri" w:hAnsiTheme="minorHAnsi" w:cs="Calibri"/>
          <w:sz w:val="24"/>
        </w:rPr>
        <w:t>:</w:t>
      </w:r>
    </w:p>
    <w:p w14:paraId="6031E5CE" w14:textId="4434EEC2" w:rsidR="002F4A67" w:rsidRPr="00DC6079" w:rsidRDefault="00CA15C8" w:rsidP="002F4A67">
      <w:pPr>
        <w:spacing w:after="300" w:line="264" w:lineRule="auto"/>
        <w:ind w:left="935" w:hanging="11"/>
        <w:rPr>
          <w:rFonts w:asciiTheme="minorHAnsi" w:eastAsia="Calibri" w:hAnsiTheme="minorHAnsi" w:cs="Calibri"/>
          <w:sz w:val="24"/>
        </w:rPr>
      </w:pPr>
      <w:r w:rsidRPr="00DC6079">
        <w:rPr>
          <w:rFonts w:asciiTheme="minorHAnsi" w:eastAsia="Calibri" w:hAnsiTheme="minorHAnsi" w:cs="Calibri"/>
          <w:sz w:val="24"/>
        </w:rPr>
        <w:t>Localisation du service :</w:t>
      </w:r>
    </w:p>
    <w:p w14:paraId="5FC86647" w14:textId="77777777" w:rsidR="002F4A67" w:rsidRPr="00DC6079" w:rsidRDefault="002F4A67" w:rsidP="002F4A67">
      <w:pPr>
        <w:spacing w:after="300" w:line="264" w:lineRule="auto"/>
        <w:ind w:left="935" w:hanging="11"/>
        <w:rPr>
          <w:rFonts w:asciiTheme="minorHAnsi" w:eastAsia="Calibri" w:hAnsiTheme="minorHAnsi" w:cs="Calibri"/>
          <w:sz w:val="24"/>
        </w:rPr>
      </w:pPr>
    </w:p>
    <w:p w14:paraId="38515648" w14:textId="2367DD0D" w:rsidR="001D4BDC" w:rsidRPr="00DC6079" w:rsidRDefault="00CA15C8" w:rsidP="002F4A67">
      <w:pPr>
        <w:spacing w:after="300" w:line="216" w:lineRule="auto"/>
        <w:ind w:left="921" w:right="10203" w:firstLine="4"/>
        <w:jc w:val="both"/>
        <w:rPr>
          <w:rFonts w:asciiTheme="minorHAnsi" w:eastAsia="Calibri" w:hAnsiTheme="minorHAnsi" w:cs="Calibri"/>
          <w:sz w:val="24"/>
        </w:rPr>
      </w:pPr>
      <w:r w:rsidRPr="00DC6079">
        <w:rPr>
          <w:rFonts w:asciiTheme="minorHAnsi" w:eastAsia="Calibri" w:hAnsiTheme="minorHAnsi" w:cs="Calibri"/>
          <w:sz w:val="24"/>
        </w:rPr>
        <w:t xml:space="preserve">Numéro de téléphone : </w:t>
      </w:r>
      <w:r w:rsidR="001D4BDC" w:rsidRPr="00DC6079">
        <w:rPr>
          <w:rFonts w:asciiTheme="minorHAnsi" w:eastAsia="Calibri" w:hAnsiTheme="minorHAnsi" w:cs="Calibri"/>
          <w:sz w:val="24"/>
        </w:rPr>
        <w:br w:type="page"/>
      </w:r>
    </w:p>
    <w:p w14:paraId="14B16946" w14:textId="7DD478B0" w:rsidR="0037580E" w:rsidRPr="00DC6079" w:rsidRDefault="00CA15C8" w:rsidP="00160129">
      <w:pPr>
        <w:numPr>
          <w:ilvl w:val="0"/>
          <w:numId w:val="5"/>
        </w:numPr>
        <w:spacing w:before="100" w:after="200"/>
        <w:ind w:hanging="374"/>
        <w:rPr>
          <w:rFonts w:asciiTheme="minorHAnsi" w:hAnsiTheme="minorHAnsi"/>
          <w:sz w:val="24"/>
        </w:rPr>
      </w:pPr>
      <w:r w:rsidRPr="00DC6079">
        <w:rPr>
          <w:rFonts w:asciiTheme="minorHAnsi" w:eastAsia="Calibri" w:hAnsiTheme="minorHAnsi" w:cs="Calibri"/>
          <w:sz w:val="24"/>
          <w:u w:val="single" w:color="000000"/>
        </w:rPr>
        <w:t xml:space="preserve">Service de </w:t>
      </w:r>
      <w:r w:rsidR="001D4BDC" w:rsidRPr="00DC6079">
        <w:rPr>
          <w:rFonts w:asciiTheme="minorHAnsi" w:eastAsia="Calibri" w:hAnsiTheme="minorHAnsi" w:cs="Calibri"/>
          <w:sz w:val="24"/>
          <w:u w:val="single" w:color="000000"/>
        </w:rPr>
        <w:t>g</w:t>
      </w:r>
      <w:r w:rsidRPr="00DC6079">
        <w:rPr>
          <w:rFonts w:asciiTheme="minorHAnsi" w:eastAsia="Calibri" w:hAnsiTheme="minorHAnsi" w:cs="Calibri"/>
          <w:sz w:val="24"/>
          <w:u w:val="single" w:color="000000"/>
        </w:rPr>
        <w:t>arde de l'établissement même:</w:t>
      </w:r>
    </w:p>
    <w:p w14:paraId="27AE207A" w14:textId="11C7FBAC" w:rsidR="002F4A67" w:rsidRPr="00DC6079" w:rsidRDefault="00CA15C8" w:rsidP="002F4A67">
      <w:pPr>
        <w:spacing w:after="300" w:line="265" w:lineRule="auto"/>
        <w:ind w:left="936" w:hanging="10"/>
        <w:rPr>
          <w:rFonts w:asciiTheme="minorHAnsi" w:eastAsia="Calibri" w:hAnsiTheme="minorHAnsi" w:cs="Calibri"/>
          <w:sz w:val="24"/>
        </w:rPr>
      </w:pPr>
      <w:r w:rsidRPr="00DC6079">
        <w:rPr>
          <w:rFonts w:asciiTheme="minorHAnsi" w:eastAsia="Calibri" w:hAnsiTheme="minorHAnsi" w:cs="Calibri"/>
          <w:sz w:val="24"/>
        </w:rPr>
        <w:t>Numéro de téléphone (accessible 24 heures sur 24):</w:t>
      </w:r>
    </w:p>
    <w:p w14:paraId="510D748E" w14:textId="400EB626" w:rsidR="002F4A67" w:rsidRPr="00DC6079" w:rsidRDefault="00CA15C8" w:rsidP="002F4A67">
      <w:pPr>
        <w:spacing w:after="300" w:line="216" w:lineRule="auto"/>
        <w:ind w:left="921" w:firstLine="4"/>
        <w:jc w:val="both"/>
        <w:rPr>
          <w:rFonts w:asciiTheme="minorHAnsi" w:eastAsia="Calibri" w:hAnsiTheme="minorHAnsi" w:cs="Calibri"/>
          <w:sz w:val="24"/>
        </w:rPr>
      </w:pPr>
      <w:r w:rsidRPr="00DC6079">
        <w:rPr>
          <w:rFonts w:asciiTheme="minorHAnsi" w:eastAsia="Calibri" w:hAnsiTheme="minorHAnsi" w:cs="Calibri"/>
          <w:sz w:val="24"/>
        </w:rPr>
        <w:t>Nom de la personne qui peut se rendre endéans les 5 heures au domicile du bénéficiaire :</w:t>
      </w:r>
    </w:p>
    <w:p w14:paraId="2BC91B49" w14:textId="77777777" w:rsidR="0037580E" w:rsidRPr="00DC6079" w:rsidRDefault="00CA15C8" w:rsidP="00DC79EE">
      <w:pPr>
        <w:spacing w:after="300" w:line="216" w:lineRule="auto"/>
        <w:ind w:left="919" w:right="249" w:firstLine="6"/>
        <w:jc w:val="both"/>
        <w:rPr>
          <w:rFonts w:asciiTheme="minorHAnsi" w:hAnsiTheme="minorHAnsi"/>
          <w:sz w:val="24"/>
        </w:rPr>
      </w:pPr>
      <w:r w:rsidRPr="00DC6079">
        <w:rPr>
          <w:rFonts w:asciiTheme="minorHAnsi" w:eastAsia="Calibri" w:hAnsiTheme="minorHAnsi" w:cs="Calibri"/>
          <w:sz w:val="24"/>
        </w:rPr>
        <w:t>L'établissement peut déléguer une partie de ce paquet de soins à une firme de soins compétente. La structure et le fonctionnement du service de garde doivent être clairement stipulés par écrit et une copie de ces modalités doit être annexée à ce formulaire de demande.</w:t>
      </w:r>
    </w:p>
    <w:p w14:paraId="5D2890F7" w14:textId="3B9CC36C" w:rsidR="0037580E" w:rsidRPr="00DC6079" w:rsidRDefault="00CA15C8" w:rsidP="00DC79EE">
      <w:pPr>
        <w:numPr>
          <w:ilvl w:val="0"/>
          <w:numId w:val="5"/>
        </w:numPr>
        <w:spacing w:before="100" w:after="200"/>
        <w:ind w:left="952" w:hanging="374"/>
        <w:rPr>
          <w:rFonts w:asciiTheme="minorHAnsi" w:hAnsiTheme="minorHAnsi"/>
          <w:sz w:val="24"/>
        </w:rPr>
      </w:pPr>
      <w:r w:rsidRPr="00DC6079">
        <w:rPr>
          <w:rFonts w:asciiTheme="minorHAnsi" w:eastAsia="Calibri" w:hAnsiTheme="minorHAnsi" w:cs="Calibri"/>
          <w:sz w:val="24"/>
          <w:u w:val="single" w:color="000000"/>
        </w:rPr>
        <w:t>Nombre de bénéficiaires différents répondants aux critères établis à l'article 3, A B, C</w:t>
      </w:r>
      <w:r w:rsidR="002F4A67" w:rsidRPr="00DC6079">
        <w:rPr>
          <w:rFonts w:asciiTheme="minorHAnsi" w:eastAsia="Calibri" w:hAnsiTheme="minorHAnsi" w:cs="Calibri"/>
          <w:sz w:val="24"/>
          <w:u w:val="single" w:color="000000"/>
        </w:rPr>
        <w:t>1</w:t>
      </w:r>
      <w:r w:rsidRPr="00DC6079">
        <w:rPr>
          <w:rFonts w:asciiTheme="minorHAnsi" w:eastAsia="Calibri" w:hAnsiTheme="minorHAnsi" w:cs="Calibri"/>
          <w:sz w:val="24"/>
          <w:u w:val="single" w:color="000000"/>
        </w:rPr>
        <w:t xml:space="preserve"> ou C2 pris en charge au cours des deux années </w:t>
      </w:r>
      <w:r w:rsidR="00DD67A6" w:rsidRPr="00DC6079">
        <w:rPr>
          <w:rFonts w:asciiTheme="minorHAnsi" w:eastAsia="Calibri" w:hAnsiTheme="minorHAnsi" w:cs="Calibri"/>
          <w:sz w:val="24"/>
          <w:u w:val="single" w:color="000000"/>
        </w:rPr>
        <w:t>qui précèdent l’introduction de la candidature</w:t>
      </w:r>
      <w:r w:rsidR="001D792D" w:rsidRPr="00DC6079">
        <w:rPr>
          <w:rFonts w:asciiTheme="minorHAnsi" w:eastAsia="Calibri" w:hAnsiTheme="minorHAnsi" w:cs="Calibri"/>
          <w:sz w:val="24"/>
          <w:u w:val="single" w:color="000000"/>
        </w:rPr>
        <w:t> :</w:t>
      </w:r>
    </w:p>
    <w:tbl>
      <w:tblPr>
        <w:tblStyle w:val="TableGrid"/>
        <w:tblW w:w="13625" w:type="dxa"/>
        <w:tblInd w:w="637" w:type="dxa"/>
        <w:tblCellMar>
          <w:top w:w="20" w:type="dxa"/>
          <w:left w:w="122" w:type="dxa"/>
          <w:right w:w="115" w:type="dxa"/>
        </w:tblCellMar>
        <w:tblLook w:val="04A0" w:firstRow="1" w:lastRow="0" w:firstColumn="1" w:lastColumn="0" w:noHBand="0" w:noVBand="1"/>
      </w:tblPr>
      <w:tblGrid>
        <w:gridCol w:w="3561"/>
        <w:gridCol w:w="2437"/>
        <w:gridCol w:w="2687"/>
        <w:gridCol w:w="2565"/>
        <w:gridCol w:w="2375"/>
      </w:tblGrid>
      <w:tr w:rsidR="0037580E" w:rsidRPr="00DC6079" w14:paraId="56AF6B06" w14:textId="77777777">
        <w:trPr>
          <w:trHeight w:val="278"/>
        </w:trPr>
        <w:tc>
          <w:tcPr>
            <w:tcW w:w="3559" w:type="dxa"/>
            <w:tcBorders>
              <w:top w:val="single" w:sz="2" w:space="0" w:color="000000"/>
              <w:left w:val="single" w:sz="2" w:space="0" w:color="000000"/>
              <w:bottom w:val="single" w:sz="2" w:space="0" w:color="000000"/>
              <w:right w:val="single" w:sz="2" w:space="0" w:color="000000"/>
            </w:tcBorders>
          </w:tcPr>
          <w:p w14:paraId="784E3E93" w14:textId="77777777" w:rsidR="0037580E" w:rsidRPr="00DC6079" w:rsidRDefault="0037580E">
            <w:pPr>
              <w:rPr>
                <w:rFonts w:asciiTheme="minorHAnsi" w:hAnsiTheme="minorHAnsi"/>
                <w:sz w:val="24"/>
              </w:rPr>
            </w:pPr>
          </w:p>
        </w:tc>
        <w:tc>
          <w:tcPr>
            <w:tcW w:w="2437" w:type="dxa"/>
            <w:tcBorders>
              <w:top w:val="single" w:sz="2" w:space="0" w:color="000000"/>
              <w:left w:val="single" w:sz="2" w:space="0" w:color="000000"/>
              <w:bottom w:val="single" w:sz="2" w:space="0" w:color="000000"/>
              <w:right w:val="single" w:sz="2" w:space="0" w:color="000000"/>
            </w:tcBorders>
          </w:tcPr>
          <w:p w14:paraId="6CC38E5A" w14:textId="77777777" w:rsidR="0037580E" w:rsidRPr="00DC6079" w:rsidRDefault="00CA15C8">
            <w:pPr>
              <w:ind w:right="14"/>
              <w:jc w:val="center"/>
              <w:rPr>
                <w:rFonts w:asciiTheme="minorHAnsi" w:hAnsiTheme="minorHAnsi"/>
                <w:sz w:val="24"/>
              </w:rPr>
            </w:pPr>
            <w:r w:rsidRPr="00DC6079">
              <w:rPr>
                <w:rFonts w:asciiTheme="minorHAnsi" w:eastAsia="Calibri" w:hAnsiTheme="minorHAnsi" w:cs="Calibri"/>
                <w:sz w:val="24"/>
              </w:rPr>
              <w:t>Art. 3, A</w:t>
            </w:r>
          </w:p>
        </w:tc>
        <w:tc>
          <w:tcPr>
            <w:tcW w:w="2687" w:type="dxa"/>
            <w:tcBorders>
              <w:top w:val="single" w:sz="2" w:space="0" w:color="000000"/>
              <w:left w:val="single" w:sz="2" w:space="0" w:color="000000"/>
              <w:bottom w:val="single" w:sz="2" w:space="0" w:color="000000"/>
              <w:right w:val="single" w:sz="2" w:space="0" w:color="000000"/>
            </w:tcBorders>
          </w:tcPr>
          <w:p w14:paraId="253903C4" w14:textId="77777777" w:rsidR="0037580E" w:rsidRPr="00DC6079" w:rsidRDefault="00CA15C8">
            <w:pPr>
              <w:ind w:right="21"/>
              <w:jc w:val="center"/>
              <w:rPr>
                <w:rFonts w:asciiTheme="minorHAnsi" w:hAnsiTheme="minorHAnsi"/>
                <w:sz w:val="24"/>
              </w:rPr>
            </w:pPr>
            <w:r w:rsidRPr="00DC6079">
              <w:rPr>
                <w:rFonts w:asciiTheme="minorHAnsi" w:eastAsia="Calibri" w:hAnsiTheme="minorHAnsi" w:cs="Calibri"/>
                <w:sz w:val="24"/>
              </w:rPr>
              <w:t>Art. 3, B</w:t>
            </w:r>
          </w:p>
        </w:tc>
        <w:tc>
          <w:tcPr>
            <w:tcW w:w="2565" w:type="dxa"/>
            <w:tcBorders>
              <w:top w:val="single" w:sz="2" w:space="0" w:color="000000"/>
              <w:left w:val="single" w:sz="2" w:space="0" w:color="000000"/>
              <w:bottom w:val="single" w:sz="2" w:space="0" w:color="000000"/>
              <w:right w:val="single" w:sz="2" w:space="0" w:color="000000"/>
            </w:tcBorders>
          </w:tcPr>
          <w:p w14:paraId="17522D6E" w14:textId="38583190" w:rsidR="0037580E" w:rsidRPr="00DC6079" w:rsidRDefault="00CA15C8">
            <w:pPr>
              <w:ind w:right="40"/>
              <w:jc w:val="center"/>
              <w:rPr>
                <w:rFonts w:asciiTheme="minorHAnsi" w:hAnsiTheme="minorHAnsi"/>
                <w:sz w:val="24"/>
              </w:rPr>
            </w:pPr>
            <w:r w:rsidRPr="00DC6079">
              <w:rPr>
                <w:rFonts w:asciiTheme="minorHAnsi" w:eastAsia="Calibri" w:hAnsiTheme="minorHAnsi" w:cs="Calibri"/>
                <w:sz w:val="24"/>
              </w:rPr>
              <w:t>Art. 3, C</w:t>
            </w:r>
            <w:r w:rsidR="002F4A67" w:rsidRPr="00DC6079">
              <w:rPr>
                <w:rFonts w:asciiTheme="minorHAnsi" w:eastAsia="Calibri" w:hAnsiTheme="minorHAnsi" w:cs="Calibri"/>
                <w:sz w:val="24"/>
              </w:rPr>
              <w:t>1</w:t>
            </w:r>
          </w:p>
        </w:tc>
        <w:tc>
          <w:tcPr>
            <w:tcW w:w="2375" w:type="dxa"/>
            <w:tcBorders>
              <w:top w:val="single" w:sz="2" w:space="0" w:color="000000"/>
              <w:left w:val="single" w:sz="2" w:space="0" w:color="000000"/>
              <w:bottom w:val="single" w:sz="2" w:space="0" w:color="000000"/>
              <w:right w:val="single" w:sz="2" w:space="0" w:color="000000"/>
            </w:tcBorders>
          </w:tcPr>
          <w:p w14:paraId="46A5836B" w14:textId="77777777" w:rsidR="0037580E" w:rsidRPr="00DC6079" w:rsidRDefault="00CA15C8">
            <w:pPr>
              <w:ind w:right="16"/>
              <w:jc w:val="center"/>
              <w:rPr>
                <w:rFonts w:asciiTheme="minorHAnsi" w:hAnsiTheme="minorHAnsi"/>
                <w:sz w:val="24"/>
              </w:rPr>
            </w:pPr>
            <w:r w:rsidRPr="00DC6079">
              <w:rPr>
                <w:rFonts w:asciiTheme="minorHAnsi" w:eastAsia="Calibri" w:hAnsiTheme="minorHAnsi" w:cs="Calibri"/>
                <w:sz w:val="24"/>
              </w:rPr>
              <w:t>Art. 3, C2</w:t>
            </w:r>
          </w:p>
        </w:tc>
      </w:tr>
      <w:tr w:rsidR="0037580E" w:rsidRPr="00DC6079" w14:paraId="3D878C9E" w14:textId="77777777">
        <w:trPr>
          <w:trHeight w:val="506"/>
        </w:trPr>
        <w:tc>
          <w:tcPr>
            <w:tcW w:w="3559" w:type="dxa"/>
            <w:tcBorders>
              <w:top w:val="single" w:sz="2" w:space="0" w:color="000000"/>
              <w:left w:val="single" w:sz="2" w:space="0" w:color="000000"/>
              <w:bottom w:val="single" w:sz="2" w:space="0" w:color="000000"/>
              <w:right w:val="single" w:sz="2" w:space="0" w:color="000000"/>
            </w:tcBorders>
          </w:tcPr>
          <w:p w14:paraId="22A9A624" w14:textId="0801CEEB" w:rsidR="0037580E" w:rsidRPr="00DC6079" w:rsidRDefault="00CA15C8">
            <w:pPr>
              <w:rPr>
                <w:rFonts w:asciiTheme="minorHAnsi" w:hAnsiTheme="minorHAnsi"/>
                <w:sz w:val="24"/>
              </w:rPr>
            </w:pPr>
            <w:r w:rsidRPr="00DC6079">
              <w:rPr>
                <w:rFonts w:asciiTheme="minorHAnsi" w:eastAsia="Calibri" w:hAnsiTheme="minorHAnsi" w:cs="Calibri"/>
                <w:sz w:val="24"/>
              </w:rPr>
              <w:t>Nombre de bénéficiaires 20</w:t>
            </w:r>
            <w:r w:rsidR="00DD67A6" w:rsidRPr="00DC6079">
              <w:rPr>
                <w:rFonts w:asciiTheme="minorHAnsi" w:eastAsia="Calibri" w:hAnsiTheme="minorHAnsi" w:cs="Calibri"/>
                <w:sz w:val="24"/>
              </w:rPr>
              <w:t>xx</w:t>
            </w:r>
          </w:p>
        </w:tc>
        <w:tc>
          <w:tcPr>
            <w:tcW w:w="2437" w:type="dxa"/>
            <w:tcBorders>
              <w:top w:val="single" w:sz="2" w:space="0" w:color="000000"/>
              <w:left w:val="single" w:sz="2" w:space="0" w:color="000000"/>
              <w:bottom w:val="single" w:sz="2" w:space="0" w:color="000000"/>
              <w:right w:val="single" w:sz="2" w:space="0" w:color="000000"/>
            </w:tcBorders>
          </w:tcPr>
          <w:p w14:paraId="61576833" w14:textId="77777777" w:rsidR="0037580E" w:rsidRPr="00DC6079" w:rsidRDefault="0037580E">
            <w:pPr>
              <w:rPr>
                <w:rFonts w:asciiTheme="minorHAnsi" w:hAnsiTheme="minorHAnsi"/>
                <w:sz w:val="24"/>
              </w:rPr>
            </w:pPr>
          </w:p>
        </w:tc>
        <w:tc>
          <w:tcPr>
            <w:tcW w:w="2687" w:type="dxa"/>
            <w:tcBorders>
              <w:top w:val="single" w:sz="2" w:space="0" w:color="000000"/>
              <w:left w:val="single" w:sz="2" w:space="0" w:color="000000"/>
              <w:bottom w:val="single" w:sz="2" w:space="0" w:color="000000"/>
              <w:right w:val="single" w:sz="2" w:space="0" w:color="000000"/>
            </w:tcBorders>
          </w:tcPr>
          <w:p w14:paraId="71456469" w14:textId="77777777" w:rsidR="0037580E" w:rsidRPr="00DC6079" w:rsidRDefault="0037580E">
            <w:pPr>
              <w:rPr>
                <w:rFonts w:asciiTheme="minorHAnsi" w:hAnsiTheme="minorHAnsi"/>
                <w:sz w:val="24"/>
              </w:rPr>
            </w:pPr>
          </w:p>
        </w:tc>
        <w:tc>
          <w:tcPr>
            <w:tcW w:w="2565" w:type="dxa"/>
            <w:tcBorders>
              <w:top w:val="single" w:sz="2" w:space="0" w:color="000000"/>
              <w:left w:val="single" w:sz="2" w:space="0" w:color="000000"/>
              <w:bottom w:val="single" w:sz="2" w:space="0" w:color="000000"/>
              <w:right w:val="single" w:sz="2" w:space="0" w:color="000000"/>
            </w:tcBorders>
          </w:tcPr>
          <w:p w14:paraId="0E2A01F7" w14:textId="77777777" w:rsidR="0037580E" w:rsidRPr="00DC6079" w:rsidRDefault="0037580E">
            <w:pPr>
              <w:rPr>
                <w:rFonts w:asciiTheme="minorHAnsi" w:hAnsiTheme="minorHAnsi"/>
                <w:sz w:val="24"/>
              </w:rPr>
            </w:pPr>
          </w:p>
        </w:tc>
        <w:tc>
          <w:tcPr>
            <w:tcW w:w="2375" w:type="dxa"/>
            <w:tcBorders>
              <w:top w:val="single" w:sz="2" w:space="0" w:color="000000"/>
              <w:left w:val="single" w:sz="2" w:space="0" w:color="000000"/>
              <w:bottom w:val="single" w:sz="2" w:space="0" w:color="000000"/>
              <w:right w:val="single" w:sz="2" w:space="0" w:color="000000"/>
            </w:tcBorders>
          </w:tcPr>
          <w:p w14:paraId="7C9A10E8" w14:textId="77777777" w:rsidR="0037580E" w:rsidRPr="00DC6079" w:rsidRDefault="0037580E">
            <w:pPr>
              <w:rPr>
                <w:rFonts w:asciiTheme="minorHAnsi" w:hAnsiTheme="minorHAnsi"/>
                <w:sz w:val="24"/>
              </w:rPr>
            </w:pPr>
          </w:p>
        </w:tc>
      </w:tr>
      <w:tr w:rsidR="0037580E" w:rsidRPr="00DC6079" w14:paraId="606AFDF3" w14:textId="77777777">
        <w:trPr>
          <w:trHeight w:val="523"/>
        </w:trPr>
        <w:tc>
          <w:tcPr>
            <w:tcW w:w="3559" w:type="dxa"/>
            <w:tcBorders>
              <w:top w:val="single" w:sz="2" w:space="0" w:color="000000"/>
              <w:left w:val="single" w:sz="2" w:space="0" w:color="000000"/>
              <w:bottom w:val="single" w:sz="2" w:space="0" w:color="000000"/>
              <w:right w:val="single" w:sz="2" w:space="0" w:color="000000"/>
            </w:tcBorders>
          </w:tcPr>
          <w:p w14:paraId="142A5873" w14:textId="486BC831" w:rsidR="0037580E" w:rsidRPr="00DC6079" w:rsidRDefault="00CA15C8">
            <w:pPr>
              <w:rPr>
                <w:rFonts w:asciiTheme="minorHAnsi" w:hAnsiTheme="minorHAnsi"/>
                <w:sz w:val="24"/>
              </w:rPr>
            </w:pPr>
            <w:r w:rsidRPr="00DC6079">
              <w:rPr>
                <w:rFonts w:asciiTheme="minorHAnsi" w:eastAsia="Calibri" w:hAnsiTheme="minorHAnsi" w:cs="Calibri"/>
                <w:sz w:val="24"/>
              </w:rPr>
              <w:t>Nombre de bénéficiaires 20</w:t>
            </w:r>
            <w:r w:rsidR="00DD67A6" w:rsidRPr="00DC6079">
              <w:rPr>
                <w:rFonts w:asciiTheme="minorHAnsi" w:eastAsia="Calibri" w:hAnsiTheme="minorHAnsi" w:cs="Calibri"/>
                <w:sz w:val="24"/>
              </w:rPr>
              <w:t>xx</w:t>
            </w:r>
          </w:p>
        </w:tc>
        <w:tc>
          <w:tcPr>
            <w:tcW w:w="2437" w:type="dxa"/>
            <w:tcBorders>
              <w:top w:val="single" w:sz="2" w:space="0" w:color="000000"/>
              <w:left w:val="single" w:sz="2" w:space="0" w:color="000000"/>
              <w:bottom w:val="single" w:sz="2" w:space="0" w:color="000000"/>
              <w:right w:val="single" w:sz="2" w:space="0" w:color="000000"/>
            </w:tcBorders>
          </w:tcPr>
          <w:p w14:paraId="378FFF75" w14:textId="77777777" w:rsidR="0037580E" w:rsidRPr="00DC6079" w:rsidRDefault="0037580E">
            <w:pPr>
              <w:rPr>
                <w:rFonts w:asciiTheme="minorHAnsi" w:hAnsiTheme="minorHAnsi"/>
                <w:sz w:val="24"/>
              </w:rPr>
            </w:pPr>
          </w:p>
        </w:tc>
        <w:tc>
          <w:tcPr>
            <w:tcW w:w="2687" w:type="dxa"/>
            <w:tcBorders>
              <w:top w:val="single" w:sz="2" w:space="0" w:color="000000"/>
              <w:left w:val="single" w:sz="2" w:space="0" w:color="000000"/>
              <w:bottom w:val="single" w:sz="2" w:space="0" w:color="000000"/>
              <w:right w:val="single" w:sz="2" w:space="0" w:color="000000"/>
            </w:tcBorders>
          </w:tcPr>
          <w:p w14:paraId="2A47F084" w14:textId="77777777" w:rsidR="0037580E" w:rsidRPr="00DC6079" w:rsidRDefault="0037580E">
            <w:pPr>
              <w:rPr>
                <w:rFonts w:asciiTheme="minorHAnsi" w:hAnsiTheme="minorHAnsi"/>
                <w:sz w:val="24"/>
              </w:rPr>
            </w:pPr>
          </w:p>
        </w:tc>
        <w:tc>
          <w:tcPr>
            <w:tcW w:w="2565" w:type="dxa"/>
            <w:tcBorders>
              <w:top w:val="single" w:sz="2" w:space="0" w:color="000000"/>
              <w:left w:val="single" w:sz="2" w:space="0" w:color="000000"/>
              <w:bottom w:val="single" w:sz="2" w:space="0" w:color="000000"/>
              <w:right w:val="single" w:sz="2" w:space="0" w:color="000000"/>
            </w:tcBorders>
          </w:tcPr>
          <w:p w14:paraId="24E2B698" w14:textId="77777777" w:rsidR="0037580E" w:rsidRPr="00DC6079" w:rsidRDefault="0037580E">
            <w:pPr>
              <w:rPr>
                <w:rFonts w:asciiTheme="minorHAnsi" w:hAnsiTheme="minorHAnsi"/>
                <w:sz w:val="24"/>
              </w:rPr>
            </w:pPr>
          </w:p>
        </w:tc>
        <w:tc>
          <w:tcPr>
            <w:tcW w:w="2375" w:type="dxa"/>
            <w:tcBorders>
              <w:top w:val="single" w:sz="2" w:space="0" w:color="000000"/>
              <w:left w:val="single" w:sz="2" w:space="0" w:color="000000"/>
              <w:bottom w:val="single" w:sz="2" w:space="0" w:color="000000"/>
              <w:right w:val="single" w:sz="2" w:space="0" w:color="000000"/>
            </w:tcBorders>
          </w:tcPr>
          <w:p w14:paraId="2883B95D" w14:textId="77777777" w:rsidR="0037580E" w:rsidRPr="00DC6079" w:rsidRDefault="0037580E">
            <w:pPr>
              <w:rPr>
                <w:rFonts w:asciiTheme="minorHAnsi" w:hAnsiTheme="minorHAnsi"/>
                <w:sz w:val="24"/>
              </w:rPr>
            </w:pPr>
          </w:p>
        </w:tc>
      </w:tr>
    </w:tbl>
    <w:p w14:paraId="039D32F7" w14:textId="416EB096" w:rsidR="0037580E" w:rsidRPr="00DC6079" w:rsidRDefault="00CA15C8" w:rsidP="003736B6">
      <w:pPr>
        <w:numPr>
          <w:ilvl w:val="0"/>
          <w:numId w:val="5"/>
        </w:numPr>
        <w:spacing w:before="300" w:after="120"/>
        <w:ind w:left="952" w:hanging="374"/>
        <w:rPr>
          <w:rFonts w:asciiTheme="minorHAnsi" w:hAnsiTheme="minorHAnsi"/>
          <w:sz w:val="24"/>
        </w:rPr>
      </w:pPr>
      <w:r w:rsidRPr="00DC6079">
        <w:rPr>
          <w:rFonts w:asciiTheme="minorHAnsi" w:eastAsia="Calibri" w:hAnsiTheme="minorHAnsi" w:cs="Calibri"/>
          <w:sz w:val="24"/>
          <w:u w:val="single" w:color="000000"/>
        </w:rPr>
        <w:t>Collaboration avec un centre de référence pour les troubles neuromusculaires ayant conclu à ce titre une convention avec l'INAMI</w:t>
      </w:r>
    </w:p>
    <w:p w14:paraId="0232EEE6" w14:textId="0F6EA048" w:rsidR="002F4A67" w:rsidRPr="00DC6079" w:rsidRDefault="00CA15C8" w:rsidP="003736B6">
      <w:pPr>
        <w:spacing w:after="240" w:line="216" w:lineRule="auto"/>
        <w:ind w:left="1077" w:firstLine="6"/>
        <w:jc w:val="both"/>
        <w:rPr>
          <w:rFonts w:asciiTheme="minorHAnsi" w:eastAsia="Calibri" w:hAnsiTheme="minorHAnsi" w:cs="Calibri"/>
          <w:sz w:val="24"/>
        </w:rPr>
      </w:pPr>
      <w:r w:rsidRPr="00DC6079">
        <w:rPr>
          <w:rFonts w:asciiTheme="minorHAnsi" w:eastAsia="Calibri" w:hAnsiTheme="minorHAnsi" w:cs="Calibri"/>
          <w:sz w:val="24"/>
        </w:rPr>
        <w:t>Nom, adresse et numéro de téléphone du pouvoir organisateur du centre de référence :</w:t>
      </w:r>
    </w:p>
    <w:p w14:paraId="7A34A5C5" w14:textId="77777777" w:rsidR="002F4A67" w:rsidRPr="00DC6079" w:rsidRDefault="002F4A67" w:rsidP="003736B6">
      <w:pPr>
        <w:spacing w:after="240" w:line="216" w:lineRule="auto"/>
        <w:ind w:left="1077" w:firstLine="6"/>
        <w:jc w:val="both"/>
        <w:rPr>
          <w:rFonts w:asciiTheme="minorHAnsi" w:eastAsia="Calibri" w:hAnsiTheme="minorHAnsi" w:cs="Calibri"/>
          <w:sz w:val="24"/>
        </w:rPr>
      </w:pPr>
    </w:p>
    <w:p w14:paraId="4A509DF1" w14:textId="2207A0C8" w:rsidR="002F4A67" w:rsidRPr="00DC6079" w:rsidRDefault="00CA15C8" w:rsidP="003736B6">
      <w:pPr>
        <w:spacing w:after="240" w:line="216" w:lineRule="auto"/>
        <w:ind w:left="1075" w:firstLine="4"/>
        <w:jc w:val="both"/>
        <w:rPr>
          <w:rFonts w:asciiTheme="minorHAnsi" w:eastAsia="Calibri" w:hAnsiTheme="minorHAnsi" w:cs="Calibri"/>
          <w:sz w:val="24"/>
        </w:rPr>
      </w:pPr>
      <w:r w:rsidRPr="00DC6079">
        <w:rPr>
          <w:rFonts w:asciiTheme="minorHAnsi" w:eastAsia="Calibri" w:hAnsiTheme="minorHAnsi" w:cs="Calibri"/>
          <w:sz w:val="24"/>
        </w:rPr>
        <w:t>Nom du médecin responsable du centre de référence :</w:t>
      </w:r>
    </w:p>
    <w:p w14:paraId="4C78FD00" w14:textId="77777777" w:rsidR="0037580E" w:rsidRPr="00DC6079" w:rsidRDefault="00CA15C8" w:rsidP="003736B6">
      <w:pPr>
        <w:spacing w:after="240" w:line="265" w:lineRule="auto"/>
        <w:ind w:left="1081" w:hanging="10"/>
        <w:rPr>
          <w:rFonts w:asciiTheme="minorHAnsi" w:hAnsiTheme="minorHAnsi"/>
          <w:sz w:val="24"/>
        </w:rPr>
      </w:pPr>
      <w:r w:rsidRPr="00DC6079">
        <w:rPr>
          <w:rFonts w:asciiTheme="minorHAnsi" w:eastAsia="Calibri" w:hAnsiTheme="minorHAnsi" w:cs="Calibri"/>
          <w:sz w:val="24"/>
        </w:rPr>
        <w:t>Spécialité :</w:t>
      </w:r>
    </w:p>
    <w:p w14:paraId="1861306C" w14:textId="1B3C450C" w:rsidR="003736B6" w:rsidRDefault="00CA15C8" w:rsidP="003736B6">
      <w:pPr>
        <w:spacing w:after="240" w:line="216" w:lineRule="auto"/>
        <w:ind w:left="1071" w:right="10073" w:firstLine="4"/>
        <w:jc w:val="both"/>
        <w:rPr>
          <w:rFonts w:asciiTheme="minorHAnsi" w:eastAsia="Calibri" w:hAnsiTheme="minorHAnsi" w:cs="Calibri"/>
          <w:sz w:val="24"/>
        </w:rPr>
      </w:pPr>
      <w:r w:rsidRPr="00DC6079">
        <w:rPr>
          <w:rFonts w:asciiTheme="minorHAnsi" w:eastAsia="Calibri" w:hAnsiTheme="minorHAnsi" w:cs="Calibri"/>
          <w:sz w:val="24"/>
        </w:rPr>
        <w:t>Numéro de téléphone :</w:t>
      </w:r>
      <w:r w:rsidR="003736B6">
        <w:rPr>
          <w:rFonts w:asciiTheme="minorHAnsi" w:eastAsia="Calibri" w:hAnsiTheme="minorHAnsi" w:cs="Calibri"/>
          <w:sz w:val="24"/>
        </w:rPr>
        <w:br w:type="page"/>
      </w:r>
    </w:p>
    <w:p w14:paraId="7A8D247A" w14:textId="432C5FBA" w:rsidR="0037580E" w:rsidRPr="00DC6079" w:rsidRDefault="00CA15C8" w:rsidP="00313E04">
      <w:pPr>
        <w:spacing w:after="320" w:line="216" w:lineRule="auto"/>
        <w:ind w:left="5" w:right="20" w:firstLine="4"/>
        <w:jc w:val="both"/>
        <w:rPr>
          <w:rFonts w:asciiTheme="minorHAnsi" w:hAnsiTheme="minorHAnsi"/>
          <w:sz w:val="24"/>
        </w:rPr>
      </w:pPr>
      <w:r w:rsidRPr="00DC6079">
        <w:rPr>
          <w:rFonts w:asciiTheme="minorHAnsi" w:eastAsia="Calibri" w:hAnsiTheme="minorHAnsi" w:cs="Calibri"/>
          <w:sz w:val="24"/>
        </w:rPr>
        <w:t>Les soussignés déclarent sur l'honneur que les renseignements fournis dans le présent document sont sincères et exacts. Ils s'engagent à signaler sans délai toute modification au Service des soins de santé de l'INAMI, à l'attention du Collège des médecins-directeurs.</w:t>
      </w:r>
    </w:p>
    <w:p w14:paraId="344B0359" w14:textId="77777777" w:rsidR="00B82CC8" w:rsidRPr="00DC6079" w:rsidRDefault="00CA15C8" w:rsidP="00B82CC8">
      <w:pPr>
        <w:spacing w:after="847" w:line="216" w:lineRule="auto"/>
        <w:ind w:left="10" w:firstLine="4"/>
        <w:jc w:val="both"/>
        <w:rPr>
          <w:rFonts w:asciiTheme="minorHAnsi" w:hAnsiTheme="minorHAnsi"/>
          <w:sz w:val="24"/>
        </w:rPr>
      </w:pPr>
      <w:r w:rsidRPr="00DC6079">
        <w:rPr>
          <w:rFonts w:asciiTheme="minorHAnsi" w:eastAsia="Calibri" w:hAnsiTheme="minorHAnsi" w:cs="Calibri"/>
          <w:sz w:val="24"/>
        </w:rPr>
        <w:t>Les soussignés déclarent également sur l'honneur répondre depuis le/à partir d</w:t>
      </w:r>
      <w:r w:rsidR="00160129" w:rsidRPr="00DC6079">
        <w:rPr>
          <w:rFonts w:asciiTheme="minorHAnsi" w:eastAsia="Calibri" w:hAnsiTheme="minorHAnsi" w:cs="Calibri"/>
          <w:sz w:val="24"/>
        </w:rPr>
        <w:t xml:space="preserve">u          </w:t>
      </w:r>
      <w:r w:rsidR="00160129" w:rsidRPr="00DC6079">
        <w:rPr>
          <w:rFonts w:asciiTheme="minorHAnsi" w:hAnsiTheme="minorHAnsi"/>
          <w:noProof/>
          <w:sz w:val="24"/>
        </w:rPr>
        <w:t xml:space="preserve">/           /      </w:t>
      </w:r>
      <w:r w:rsidRPr="00DC6079">
        <w:rPr>
          <w:rFonts w:asciiTheme="minorHAnsi" w:eastAsia="Calibri" w:hAnsiTheme="minorHAnsi" w:cs="Calibri"/>
          <w:sz w:val="24"/>
        </w:rPr>
        <w:tab/>
      </w:r>
      <w:r w:rsidR="00160129" w:rsidRPr="00DC6079">
        <w:rPr>
          <w:rFonts w:asciiTheme="minorHAnsi" w:eastAsia="Calibri" w:hAnsiTheme="minorHAnsi" w:cs="Calibri"/>
          <w:sz w:val="24"/>
        </w:rPr>
        <w:t xml:space="preserve">   </w:t>
      </w:r>
      <w:r w:rsidRPr="00DC6079">
        <w:rPr>
          <w:rFonts w:asciiTheme="minorHAnsi" w:eastAsia="Calibri" w:hAnsiTheme="minorHAnsi" w:cs="Calibri"/>
          <w:sz w:val="24"/>
        </w:rPr>
        <w:t>(date) à toutes les conditions de la convention.</w:t>
      </w:r>
    </w:p>
    <w:p w14:paraId="410A8B03" w14:textId="77777777" w:rsidR="00B82CC8" w:rsidRPr="00DC6079" w:rsidRDefault="00B82CC8" w:rsidP="00B82CC8">
      <w:pPr>
        <w:spacing w:after="847" w:line="216" w:lineRule="auto"/>
        <w:ind w:left="10" w:firstLine="4"/>
        <w:jc w:val="both"/>
        <w:rPr>
          <w:rFonts w:asciiTheme="minorHAnsi" w:eastAsia="Calibri" w:hAnsiTheme="minorHAnsi" w:cs="Calibri"/>
          <w:sz w:val="24"/>
        </w:rPr>
        <w:sectPr w:rsidR="00B82CC8" w:rsidRPr="00DC6079" w:rsidSect="00DC6079">
          <w:pgSz w:w="16838" w:h="11906" w:orient="landscape"/>
          <w:pgMar w:top="1714" w:right="941" w:bottom="1871" w:left="993" w:header="720" w:footer="720" w:gutter="0"/>
          <w:cols w:space="720"/>
          <w:docGrid w:linePitch="299"/>
        </w:sectPr>
      </w:pPr>
    </w:p>
    <w:p w14:paraId="55176A9C" w14:textId="77777777" w:rsidR="00B82CC8" w:rsidRPr="00DC6079" w:rsidRDefault="00CA15C8" w:rsidP="00B82CC8">
      <w:pPr>
        <w:spacing w:after="0" w:line="216" w:lineRule="auto"/>
        <w:ind w:left="10" w:firstLine="4"/>
        <w:rPr>
          <w:rFonts w:asciiTheme="minorHAnsi" w:eastAsia="Calibri" w:hAnsiTheme="minorHAnsi" w:cs="Calibri"/>
          <w:sz w:val="24"/>
        </w:rPr>
      </w:pPr>
      <w:r w:rsidRPr="00DC6079">
        <w:rPr>
          <w:rFonts w:asciiTheme="minorHAnsi" w:eastAsia="Calibri" w:hAnsiTheme="minorHAnsi" w:cs="Calibri"/>
          <w:sz w:val="24"/>
        </w:rPr>
        <w:t>Pour le pouvoir organisateur de</w:t>
      </w:r>
      <w:r w:rsidR="00B82CC8" w:rsidRPr="00DC6079">
        <w:rPr>
          <w:rFonts w:asciiTheme="minorHAnsi" w:eastAsia="Calibri" w:hAnsiTheme="minorHAnsi" w:cs="Calibri"/>
          <w:sz w:val="24"/>
        </w:rPr>
        <w:t xml:space="preserve"> </w:t>
      </w:r>
    </w:p>
    <w:p w14:paraId="01F968F0" w14:textId="48969D25" w:rsidR="00B82CC8" w:rsidRPr="00DC6079" w:rsidRDefault="00B82CC8" w:rsidP="00CA15C8">
      <w:pPr>
        <w:spacing w:after="0" w:line="216" w:lineRule="auto"/>
        <w:ind w:firstLine="4"/>
        <w:rPr>
          <w:rFonts w:asciiTheme="minorHAnsi" w:eastAsia="Calibri" w:hAnsiTheme="minorHAnsi" w:cs="Calibri"/>
          <w:sz w:val="24"/>
        </w:rPr>
      </w:pPr>
      <w:r w:rsidRPr="00DC6079">
        <w:rPr>
          <w:rFonts w:asciiTheme="minorHAnsi" w:eastAsia="Calibri" w:hAnsiTheme="minorHAnsi" w:cs="Calibri"/>
          <w:sz w:val="24"/>
        </w:rPr>
        <w:t>l’établissement candidat AVD</w:t>
      </w:r>
    </w:p>
    <w:p w14:paraId="7CAD69CA" w14:textId="77777777" w:rsidR="00B82CC8" w:rsidRPr="00DC6079" w:rsidRDefault="00B82CC8" w:rsidP="00B82CC8">
      <w:pPr>
        <w:spacing w:after="847" w:line="216" w:lineRule="auto"/>
        <w:ind w:left="10" w:firstLine="4"/>
        <w:jc w:val="both"/>
        <w:rPr>
          <w:rFonts w:asciiTheme="minorHAnsi" w:eastAsia="Calibri" w:hAnsiTheme="minorHAnsi" w:cs="Calibri"/>
          <w:sz w:val="24"/>
        </w:rPr>
      </w:pPr>
    </w:p>
    <w:p w14:paraId="3216393F" w14:textId="31D4B7A9" w:rsidR="00B82CC8" w:rsidRPr="00DC6079" w:rsidRDefault="00CA15C8" w:rsidP="00DC6079">
      <w:pPr>
        <w:spacing w:line="216" w:lineRule="auto"/>
        <w:ind w:left="10" w:right="876" w:firstLine="4"/>
        <w:jc w:val="right"/>
        <w:rPr>
          <w:rFonts w:asciiTheme="minorHAnsi" w:eastAsia="Calibri" w:hAnsiTheme="minorHAnsi" w:cs="Calibri"/>
          <w:sz w:val="24"/>
        </w:rPr>
      </w:pPr>
      <w:r w:rsidRPr="00DC6079">
        <w:rPr>
          <w:rFonts w:asciiTheme="minorHAnsi" w:eastAsia="Calibri" w:hAnsiTheme="minorHAnsi" w:cs="Calibri"/>
          <w:sz w:val="24"/>
        </w:rPr>
        <w:tab/>
      </w:r>
      <w:r w:rsidR="00B82CC8" w:rsidRPr="00DC6079">
        <w:rPr>
          <w:rFonts w:asciiTheme="minorHAnsi" w:eastAsia="Calibri" w:hAnsiTheme="minorHAnsi" w:cs="Calibri"/>
          <w:sz w:val="24"/>
        </w:rPr>
        <w:t>Pour l'établissement candidat AVD</w:t>
      </w:r>
    </w:p>
    <w:p w14:paraId="013EBE0A" w14:textId="3D26D1DC" w:rsidR="00B82CC8" w:rsidRPr="00DC6079" w:rsidRDefault="00B82CC8" w:rsidP="00B82CC8">
      <w:pPr>
        <w:spacing w:line="216" w:lineRule="auto"/>
        <w:ind w:left="10" w:firstLine="4"/>
        <w:jc w:val="right"/>
        <w:rPr>
          <w:rFonts w:asciiTheme="minorHAnsi" w:eastAsia="Calibri" w:hAnsiTheme="minorHAnsi" w:cs="Calibri"/>
          <w:sz w:val="24"/>
        </w:rPr>
      </w:pPr>
    </w:p>
    <w:p w14:paraId="61C19A57" w14:textId="77777777" w:rsidR="00B82CC8" w:rsidRPr="00DC6079" w:rsidRDefault="00B82CC8" w:rsidP="00B82CC8">
      <w:pPr>
        <w:spacing w:line="216" w:lineRule="auto"/>
        <w:ind w:left="10" w:firstLine="4"/>
        <w:jc w:val="right"/>
        <w:rPr>
          <w:rFonts w:asciiTheme="minorHAnsi" w:eastAsia="Calibri" w:hAnsiTheme="minorHAnsi" w:cs="Calibri"/>
          <w:sz w:val="24"/>
        </w:rPr>
      </w:pPr>
    </w:p>
    <w:p w14:paraId="5B9AE6A4" w14:textId="77777777" w:rsidR="00B82CC8" w:rsidRPr="00DC6079" w:rsidRDefault="00B82CC8" w:rsidP="00B82CC8">
      <w:pPr>
        <w:spacing w:line="216" w:lineRule="auto"/>
        <w:ind w:left="10" w:firstLine="4"/>
        <w:jc w:val="right"/>
        <w:rPr>
          <w:rFonts w:asciiTheme="minorHAnsi" w:eastAsia="Calibri" w:hAnsiTheme="minorHAnsi" w:cs="Calibri"/>
          <w:sz w:val="24"/>
        </w:rPr>
      </w:pPr>
    </w:p>
    <w:p w14:paraId="4C83D6F1" w14:textId="77777777" w:rsidR="00B82CC8" w:rsidRPr="00DC6079" w:rsidRDefault="00B82CC8" w:rsidP="00B82CC8">
      <w:pPr>
        <w:spacing w:after="847" w:line="216" w:lineRule="auto"/>
        <w:ind w:left="10" w:firstLine="4"/>
        <w:jc w:val="both"/>
        <w:rPr>
          <w:rFonts w:asciiTheme="minorHAnsi" w:hAnsiTheme="minorHAnsi"/>
          <w:sz w:val="24"/>
        </w:rPr>
        <w:sectPr w:rsidR="00B82CC8" w:rsidRPr="00DC6079" w:rsidSect="00B82CC8">
          <w:type w:val="continuous"/>
          <w:pgSz w:w="16838" w:h="11906" w:orient="landscape"/>
          <w:pgMar w:top="1714" w:right="941" w:bottom="1871" w:left="1517" w:header="720" w:footer="720" w:gutter="0"/>
          <w:cols w:num="2" w:space="720"/>
          <w:docGrid w:linePitch="299"/>
        </w:sectPr>
      </w:pPr>
    </w:p>
    <w:p w14:paraId="035A7A18" w14:textId="77777777" w:rsidR="00B82CC8" w:rsidRPr="00DC6079" w:rsidRDefault="00B82CC8" w:rsidP="00B82CC8">
      <w:pPr>
        <w:spacing w:after="847" w:line="216" w:lineRule="auto"/>
        <w:ind w:left="10" w:firstLine="4"/>
        <w:jc w:val="both"/>
        <w:rPr>
          <w:rFonts w:asciiTheme="minorHAnsi" w:hAnsiTheme="minorHAnsi"/>
          <w:sz w:val="24"/>
        </w:rPr>
      </w:pPr>
    </w:p>
    <w:p w14:paraId="7E61B829" w14:textId="77777777" w:rsidR="00B82CC8" w:rsidRPr="00DC6079" w:rsidRDefault="00B82CC8">
      <w:pPr>
        <w:spacing w:after="47" w:line="216" w:lineRule="auto"/>
        <w:ind w:right="1080" w:firstLine="4"/>
        <w:jc w:val="both"/>
        <w:rPr>
          <w:rFonts w:asciiTheme="minorHAnsi" w:eastAsia="Calibri" w:hAnsiTheme="minorHAnsi" w:cs="Calibri"/>
          <w:sz w:val="24"/>
        </w:rPr>
        <w:sectPr w:rsidR="00B82CC8" w:rsidRPr="00DC6079" w:rsidSect="00B82CC8">
          <w:type w:val="continuous"/>
          <w:pgSz w:w="16838" w:h="11906" w:orient="landscape"/>
          <w:pgMar w:top="1714" w:right="941" w:bottom="1871" w:left="1517" w:header="720" w:footer="720" w:gutter="0"/>
          <w:cols w:num="2" w:space="720"/>
          <w:docGrid w:linePitch="299"/>
        </w:sectPr>
      </w:pPr>
    </w:p>
    <w:p w14:paraId="2C3FEEDF" w14:textId="2BD571AE" w:rsidR="00B82CC8" w:rsidRPr="00DC6079" w:rsidRDefault="00B82CC8" w:rsidP="00B82CC8">
      <w:pPr>
        <w:spacing w:after="47" w:line="216" w:lineRule="auto"/>
        <w:ind w:right="1080" w:firstLine="4"/>
        <w:jc w:val="both"/>
        <w:rPr>
          <w:rFonts w:asciiTheme="minorHAnsi" w:eastAsia="Calibri" w:hAnsiTheme="minorHAnsi" w:cs="Calibri"/>
          <w:sz w:val="24"/>
        </w:rPr>
      </w:pPr>
      <w:r w:rsidRPr="00DC6079">
        <w:rPr>
          <w:rFonts w:asciiTheme="minorHAnsi" w:eastAsia="Calibri" w:hAnsiTheme="minorHAnsi" w:cs="Calibri"/>
          <w:sz w:val="24"/>
        </w:rPr>
        <w:t>Le Responsable de la gestion (du site)</w:t>
      </w:r>
    </w:p>
    <w:p w14:paraId="53AF09B6" w14:textId="0A56EEAA" w:rsidR="00B82CC8" w:rsidRPr="00DC6079" w:rsidRDefault="00CA15C8" w:rsidP="00CA15C8">
      <w:pPr>
        <w:spacing w:after="47" w:line="216" w:lineRule="auto"/>
        <w:ind w:firstLine="4"/>
        <w:jc w:val="both"/>
        <w:rPr>
          <w:rFonts w:asciiTheme="minorHAnsi" w:eastAsia="Calibri" w:hAnsiTheme="minorHAnsi" w:cs="Calibri"/>
          <w:sz w:val="24"/>
        </w:rPr>
      </w:pPr>
      <w:r w:rsidRPr="00DC6079">
        <w:rPr>
          <w:rFonts w:asciiTheme="minorHAnsi" w:eastAsia="Calibri" w:hAnsiTheme="minorHAnsi" w:cs="Calibri"/>
          <w:sz w:val="24"/>
        </w:rPr>
        <w:t>d</w:t>
      </w:r>
      <w:r w:rsidR="00B82CC8" w:rsidRPr="00DC6079">
        <w:rPr>
          <w:rFonts w:asciiTheme="minorHAnsi" w:eastAsia="Calibri" w:hAnsiTheme="minorHAnsi" w:cs="Calibri"/>
          <w:sz w:val="24"/>
        </w:rPr>
        <w:t>e l’hôpital</w:t>
      </w:r>
    </w:p>
    <w:p w14:paraId="0AB9C03F" w14:textId="391D9CF1" w:rsidR="001F449F" w:rsidRDefault="00B82CC8" w:rsidP="00DC6079">
      <w:pPr>
        <w:spacing w:after="0" w:line="216" w:lineRule="auto"/>
        <w:ind w:right="876" w:firstLine="4"/>
        <w:jc w:val="right"/>
        <w:rPr>
          <w:rFonts w:asciiTheme="minorHAnsi" w:eastAsia="Calibri" w:hAnsiTheme="minorHAnsi" w:cs="Calibri"/>
          <w:sz w:val="24"/>
        </w:rPr>
      </w:pPr>
      <w:r w:rsidRPr="00DC6079">
        <w:rPr>
          <w:rFonts w:asciiTheme="minorHAnsi" w:eastAsia="Calibri" w:hAnsiTheme="minorHAnsi" w:cs="Calibri"/>
          <w:sz w:val="24"/>
        </w:rPr>
        <w:t>Le médecin responsable</w:t>
      </w:r>
      <w:r w:rsidR="001F449F">
        <w:rPr>
          <w:rFonts w:asciiTheme="minorHAnsi" w:eastAsia="Calibri" w:hAnsiTheme="minorHAnsi" w:cs="Calibri"/>
          <w:sz w:val="24"/>
        </w:rPr>
        <w:t xml:space="preserve"> </w:t>
      </w:r>
    </w:p>
    <w:p w14:paraId="146EA5CA" w14:textId="28E5960A" w:rsidR="00B82CC8" w:rsidRPr="006432D0" w:rsidRDefault="00B82CC8" w:rsidP="00DC6079">
      <w:pPr>
        <w:spacing w:after="0" w:line="216" w:lineRule="auto"/>
        <w:ind w:right="876" w:firstLine="4"/>
        <w:jc w:val="right"/>
        <w:rPr>
          <w:rFonts w:asciiTheme="minorHAnsi" w:hAnsiTheme="minorHAnsi"/>
          <w:sz w:val="24"/>
        </w:rPr>
      </w:pPr>
      <w:r>
        <w:rPr>
          <w:rFonts w:asciiTheme="minorHAnsi" w:eastAsia="Calibri" w:hAnsiTheme="minorHAnsi" w:cs="Calibri"/>
          <w:sz w:val="24"/>
        </w:rPr>
        <w:t xml:space="preserve"> </w:t>
      </w:r>
    </w:p>
    <w:p w14:paraId="2CDD417E" w14:textId="77777777" w:rsidR="00B82CC8" w:rsidRDefault="00B82CC8" w:rsidP="001F449F">
      <w:pPr>
        <w:spacing w:after="47" w:line="216" w:lineRule="auto"/>
        <w:ind w:right="1080"/>
        <w:jc w:val="both"/>
        <w:rPr>
          <w:rFonts w:asciiTheme="minorHAnsi" w:hAnsiTheme="minorHAnsi"/>
          <w:sz w:val="24"/>
        </w:rPr>
        <w:sectPr w:rsidR="00B82CC8" w:rsidSect="00B82CC8">
          <w:type w:val="continuous"/>
          <w:pgSz w:w="16838" w:h="11906" w:orient="landscape"/>
          <w:pgMar w:top="1714" w:right="941" w:bottom="1871" w:left="1517" w:header="720" w:footer="720" w:gutter="0"/>
          <w:cols w:num="2" w:space="720"/>
          <w:docGrid w:linePitch="299"/>
        </w:sectPr>
      </w:pPr>
    </w:p>
    <w:p w14:paraId="0FB45865" w14:textId="73DAE8F5" w:rsidR="0037580E" w:rsidRPr="006432D0" w:rsidRDefault="0037580E" w:rsidP="001F449F">
      <w:pPr>
        <w:spacing w:after="47" w:line="216" w:lineRule="auto"/>
        <w:ind w:right="1080"/>
        <w:jc w:val="both"/>
        <w:rPr>
          <w:rFonts w:asciiTheme="minorHAnsi" w:hAnsiTheme="minorHAnsi"/>
          <w:sz w:val="24"/>
        </w:rPr>
      </w:pPr>
    </w:p>
    <w:sectPr w:rsidR="0037580E" w:rsidRPr="006432D0" w:rsidSect="00B82CC8">
      <w:type w:val="continuous"/>
      <w:pgSz w:w="16838" w:h="11906" w:orient="landscape"/>
      <w:pgMar w:top="1714" w:right="941" w:bottom="1871" w:left="1517" w:header="720" w:footer="720" w:gutter="0"/>
      <w:cols w:num="2" w:space="720" w:equalWidth="0">
        <w:col w:w="9346" w:space="720"/>
        <w:col w:w="4313"/>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42C"/>
    <w:multiLevelType w:val="hybridMultilevel"/>
    <w:tmpl w:val="CD70BB64"/>
    <w:lvl w:ilvl="0" w:tplc="CB343AB6">
      <w:start w:val="1"/>
      <w:numFmt w:val="decimal"/>
      <w:lvlText w:val="%1)"/>
      <w:lvlJc w:val="left"/>
      <w:pPr>
        <w:ind w:left="1068" w:hanging="360"/>
      </w:pPr>
      <w:rPr>
        <w:rFonts w:eastAsia="Times New Roman" w:cs="Times New Roman"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 w15:restartNumberingAfterBreak="0">
    <w:nsid w:val="096A4A12"/>
    <w:multiLevelType w:val="hybridMultilevel"/>
    <w:tmpl w:val="C0A04AF2"/>
    <w:lvl w:ilvl="0" w:tplc="CB343AB6">
      <w:start w:val="1"/>
      <w:numFmt w:val="decimal"/>
      <w:lvlText w:val="%1)"/>
      <w:lvlJc w:val="left"/>
      <w:pPr>
        <w:ind w:left="708"/>
      </w:pPr>
      <w:rPr>
        <w:rFonts w:eastAsia="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094F756">
      <w:start w:val="1"/>
      <w:numFmt w:val="lowerLetter"/>
      <w:lvlText w:val="%2"/>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8ED2D2">
      <w:start w:val="1"/>
      <w:numFmt w:val="lowerRoman"/>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CA9898">
      <w:start w:val="1"/>
      <w:numFmt w:val="decimal"/>
      <w:lvlText w:val="%4"/>
      <w:lvlJc w:val="left"/>
      <w:pPr>
        <w:ind w:left="2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BCD968">
      <w:start w:val="1"/>
      <w:numFmt w:val="lowerLetter"/>
      <w:lvlText w:val="%5"/>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E4F8F0">
      <w:start w:val="1"/>
      <w:numFmt w:val="lowerRoman"/>
      <w:lvlText w:val="%6"/>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D4FEF6">
      <w:start w:val="1"/>
      <w:numFmt w:val="decimal"/>
      <w:lvlText w:val="%7"/>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409E3A">
      <w:start w:val="1"/>
      <w:numFmt w:val="lowerLetter"/>
      <w:lvlText w:val="%8"/>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DE7280">
      <w:start w:val="1"/>
      <w:numFmt w:val="lowerRoman"/>
      <w:lvlText w:val="%9"/>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3A024C"/>
    <w:multiLevelType w:val="hybridMultilevel"/>
    <w:tmpl w:val="B1F463FA"/>
    <w:lvl w:ilvl="0" w:tplc="E5EC52C4">
      <w:start w:val="2"/>
      <w:numFmt w:val="decimal"/>
      <w:lvlText w:val="%1)"/>
      <w:lvlJc w:val="left"/>
      <w:pPr>
        <w:ind w:left="720" w:hanging="360"/>
      </w:pPr>
      <w:rPr>
        <w:rFonts w:eastAsia="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2520D58"/>
    <w:multiLevelType w:val="multilevel"/>
    <w:tmpl w:val="347AA750"/>
    <w:lvl w:ilvl="0">
      <w:start w:val="1"/>
      <w:numFmt w:val="upperRoman"/>
      <w:lvlText w:val="%1."/>
      <w:lvlJc w:val="right"/>
      <w:pPr>
        <w:ind w:left="360" w:hanging="360"/>
      </w:pPr>
    </w:lvl>
    <w:lvl w:ilvl="1">
      <w:start w:val="1"/>
      <w:numFmt w:val="decimal"/>
      <w:isLgl/>
      <w:lvlText w:val="%1.%2."/>
      <w:lvlJc w:val="left"/>
      <w:pPr>
        <w:ind w:left="720" w:hanging="720"/>
      </w:pPr>
      <w:rPr>
        <w:rFonts w:hint="default"/>
        <w:sz w:val="26"/>
      </w:rPr>
    </w:lvl>
    <w:lvl w:ilvl="2">
      <w:start w:val="1"/>
      <w:numFmt w:val="decimal"/>
      <w:isLgl/>
      <w:lvlText w:val="%1.%2.%3."/>
      <w:lvlJc w:val="left"/>
      <w:pPr>
        <w:ind w:left="720" w:hanging="720"/>
      </w:pPr>
      <w:rPr>
        <w:rFonts w:hint="default"/>
        <w:sz w:val="26"/>
      </w:rPr>
    </w:lvl>
    <w:lvl w:ilvl="3">
      <w:start w:val="1"/>
      <w:numFmt w:val="decimal"/>
      <w:isLgl/>
      <w:lvlText w:val="%1.%2.%3.%4."/>
      <w:lvlJc w:val="left"/>
      <w:pPr>
        <w:ind w:left="1080" w:hanging="1080"/>
      </w:pPr>
      <w:rPr>
        <w:rFonts w:hint="default"/>
        <w:sz w:val="26"/>
      </w:rPr>
    </w:lvl>
    <w:lvl w:ilvl="4">
      <w:start w:val="1"/>
      <w:numFmt w:val="decimal"/>
      <w:isLgl/>
      <w:lvlText w:val="%1.%2.%3.%4.%5."/>
      <w:lvlJc w:val="left"/>
      <w:pPr>
        <w:ind w:left="1080" w:hanging="1080"/>
      </w:pPr>
      <w:rPr>
        <w:rFonts w:hint="default"/>
        <w:sz w:val="26"/>
      </w:rPr>
    </w:lvl>
    <w:lvl w:ilvl="5">
      <w:start w:val="1"/>
      <w:numFmt w:val="decimal"/>
      <w:isLgl/>
      <w:lvlText w:val="%1.%2.%3.%4.%5.%6."/>
      <w:lvlJc w:val="left"/>
      <w:pPr>
        <w:ind w:left="1440" w:hanging="1440"/>
      </w:pPr>
      <w:rPr>
        <w:rFonts w:hint="default"/>
        <w:sz w:val="26"/>
      </w:rPr>
    </w:lvl>
    <w:lvl w:ilvl="6">
      <w:start w:val="1"/>
      <w:numFmt w:val="decimal"/>
      <w:isLgl/>
      <w:lvlText w:val="%1.%2.%3.%4.%5.%6.%7."/>
      <w:lvlJc w:val="left"/>
      <w:pPr>
        <w:ind w:left="1440" w:hanging="1440"/>
      </w:pPr>
      <w:rPr>
        <w:rFonts w:hint="default"/>
        <w:sz w:val="26"/>
      </w:rPr>
    </w:lvl>
    <w:lvl w:ilvl="7">
      <w:start w:val="1"/>
      <w:numFmt w:val="decimal"/>
      <w:isLgl/>
      <w:lvlText w:val="%1.%2.%3.%4.%5.%6.%7.%8."/>
      <w:lvlJc w:val="left"/>
      <w:pPr>
        <w:ind w:left="1800" w:hanging="1800"/>
      </w:pPr>
      <w:rPr>
        <w:rFonts w:hint="default"/>
        <w:sz w:val="26"/>
      </w:rPr>
    </w:lvl>
    <w:lvl w:ilvl="8">
      <w:start w:val="1"/>
      <w:numFmt w:val="decimal"/>
      <w:isLgl/>
      <w:lvlText w:val="%1.%2.%3.%4.%5.%6.%7.%8.%9."/>
      <w:lvlJc w:val="left"/>
      <w:pPr>
        <w:ind w:left="1800" w:hanging="1800"/>
      </w:pPr>
      <w:rPr>
        <w:rFonts w:hint="default"/>
        <w:sz w:val="26"/>
      </w:rPr>
    </w:lvl>
  </w:abstractNum>
  <w:abstractNum w:abstractNumId="4" w15:restartNumberingAfterBreak="0">
    <w:nsid w:val="14966D75"/>
    <w:multiLevelType w:val="hybridMultilevel"/>
    <w:tmpl w:val="27A8A90A"/>
    <w:lvl w:ilvl="0" w:tplc="BEA68574">
      <w:start w:val="1"/>
      <w:numFmt w:val="lowerLetter"/>
      <w:lvlText w:val="%1)"/>
      <w:lvlJc w:val="left"/>
      <w:pPr>
        <w:ind w:left="2280" w:hanging="360"/>
      </w:pPr>
      <w:rPr>
        <w:rFonts w:hint="default"/>
      </w:rPr>
    </w:lvl>
    <w:lvl w:ilvl="1" w:tplc="080C0019" w:tentative="1">
      <w:start w:val="1"/>
      <w:numFmt w:val="lowerLetter"/>
      <w:lvlText w:val="%2."/>
      <w:lvlJc w:val="left"/>
      <w:pPr>
        <w:ind w:left="3000" w:hanging="360"/>
      </w:pPr>
    </w:lvl>
    <w:lvl w:ilvl="2" w:tplc="080C001B" w:tentative="1">
      <w:start w:val="1"/>
      <w:numFmt w:val="lowerRoman"/>
      <w:lvlText w:val="%3."/>
      <w:lvlJc w:val="right"/>
      <w:pPr>
        <w:ind w:left="3720" w:hanging="180"/>
      </w:pPr>
    </w:lvl>
    <w:lvl w:ilvl="3" w:tplc="080C000F" w:tentative="1">
      <w:start w:val="1"/>
      <w:numFmt w:val="decimal"/>
      <w:lvlText w:val="%4."/>
      <w:lvlJc w:val="left"/>
      <w:pPr>
        <w:ind w:left="4440" w:hanging="360"/>
      </w:pPr>
    </w:lvl>
    <w:lvl w:ilvl="4" w:tplc="080C0019" w:tentative="1">
      <w:start w:val="1"/>
      <w:numFmt w:val="lowerLetter"/>
      <w:lvlText w:val="%5."/>
      <w:lvlJc w:val="left"/>
      <w:pPr>
        <w:ind w:left="5160" w:hanging="360"/>
      </w:pPr>
    </w:lvl>
    <w:lvl w:ilvl="5" w:tplc="080C001B" w:tentative="1">
      <w:start w:val="1"/>
      <w:numFmt w:val="lowerRoman"/>
      <w:lvlText w:val="%6."/>
      <w:lvlJc w:val="right"/>
      <w:pPr>
        <w:ind w:left="5880" w:hanging="180"/>
      </w:pPr>
    </w:lvl>
    <w:lvl w:ilvl="6" w:tplc="080C000F" w:tentative="1">
      <w:start w:val="1"/>
      <w:numFmt w:val="decimal"/>
      <w:lvlText w:val="%7."/>
      <w:lvlJc w:val="left"/>
      <w:pPr>
        <w:ind w:left="6600" w:hanging="360"/>
      </w:pPr>
    </w:lvl>
    <w:lvl w:ilvl="7" w:tplc="080C0019" w:tentative="1">
      <w:start w:val="1"/>
      <w:numFmt w:val="lowerLetter"/>
      <w:lvlText w:val="%8."/>
      <w:lvlJc w:val="left"/>
      <w:pPr>
        <w:ind w:left="7320" w:hanging="360"/>
      </w:pPr>
    </w:lvl>
    <w:lvl w:ilvl="8" w:tplc="080C001B" w:tentative="1">
      <w:start w:val="1"/>
      <w:numFmt w:val="lowerRoman"/>
      <w:lvlText w:val="%9."/>
      <w:lvlJc w:val="right"/>
      <w:pPr>
        <w:ind w:left="8040" w:hanging="180"/>
      </w:pPr>
    </w:lvl>
  </w:abstractNum>
  <w:abstractNum w:abstractNumId="5" w15:restartNumberingAfterBreak="0">
    <w:nsid w:val="16365145"/>
    <w:multiLevelType w:val="hybridMultilevel"/>
    <w:tmpl w:val="1988D774"/>
    <w:lvl w:ilvl="0" w:tplc="080C0017">
      <w:start w:val="1"/>
      <w:numFmt w:val="lowerLetter"/>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6" w15:restartNumberingAfterBreak="0">
    <w:nsid w:val="1FCB72BA"/>
    <w:multiLevelType w:val="hybridMultilevel"/>
    <w:tmpl w:val="21C4D6C4"/>
    <w:lvl w:ilvl="0" w:tplc="D5501D94">
      <w:start w:val="1"/>
      <w:numFmt w:val="lowerLetter"/>
      <w:lvlText w:val="%1)"/>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6EC4E">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A0672">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A0C2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E9FC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8FBA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6436E">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2D446">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2F58C">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82387"/>
    <w:multiLevelType w:val="hybridMultilevel"/>
    <w:tmpl w:val="69E884AC"/>
    <w:lvl w:ilvl="0" w:tplc="3F74AFBE">
      <w:start w:val="2"/>
      <w:numFmt w:val="decimal"/>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88EED8">
      <w:start w:val="1"/>
      <w:numFmt w:val="lowerLetter"/>
      <w:lvlText w:val="%2"/>
      <w:lvlJc w:val="left"/>
      <w:pPr>
        <w:ind w:left="1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5AF76A">
      <w:start w:val="1"/>
      <w:numFmt w:val="lowerRoman"/>
      <w:lvlText w:val="%3"/>
      <w:lvlJc w:val="left"/>
      <w:pPr>
        <w:ind w:left="2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520F44">
      <w:start w:val="1"/>
      <w:numFmt w:val="decimal"/>
      <w:lvlText w:val="%4"/>
      <w:lvlJc w:val="left"/>
      <w:pPr>
        <w:ind w:left="2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60DD0E">
      <w:start w:val="1"/>
      <w:numFmt w:val="lowerLetter"/>
      <w:lvlText w:val="%5"/>
      <w:lvlJc w:val="left"/>
      <w:pPr>
        <w:ind w:left="3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94B5B6">
      <w:start w:val="1"/>
      <w:numFmt w:val="lowerRoman"/>
      <w:lvlText w:val="%6"/>
      <w:lvlJc w:val="left"/>
      <w:pPr>
        <w:ind w:left="4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A22B06">
      <w:start w:val="1"/>
      <w:numFmt w:val="decimal"/>
      <w:lvlText w:val="%7"/>
      <w:lvlJc w:val="left"/>
      <w:pPr>
        <w:ind w:left="5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0FEE0">
      <w:start w:val="1"/>
      <w:numFmt w:val="lowerLetter"/>
      <w:lvlText w:val="%8"/>
      <w:lvlJc w:val="left"/>
      <w:pPr>
        <w:ind w:left="5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BA96C4">
      <w:start w:val="1"/>
      <w:numFmt w:val="lowerRoman"/>
      <w:lvlText w:val="%9"/>
      <w:lvlJc w:val="left"/>
      <w:pPr>
        <w:ind w:left="6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2E21DB"/>
    <w:multiLevelType w:val="hybridMultilevel"/>
    <w:tmpl w:val="0FD6CC24"/>
    <w:lvl w:ilvl="0" w:tplc="020E520E">
      <w:start w:val="1"/>
      <w:numFmt w:val="decimal"/>
      <w:lvlText w:val="%1)"/>
      <w:lvlJc w:val="left"/>
      <w:pPr>
        <w:ind w:left="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32D152">
      <w:start w:val="1"/>
      <w:numFmt w:val="lowerLetter"/>
      <w:lvlText w:val="%2"/>
      <w:lvlJc w:val="left"/>
      <w:pPr>
        <w:ind w:left="1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F805E6">
      <w:start w:val="1"/>
      <w:numFmt w:val="lowerRoman"/>
      <w:lvlText w:val="%3"/>
      <w:lvlJc w:val="left"/>
      <w:pPr>
        <w:ind w:left="21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782464">
      <w:start w:val="1"/>
      <w:numFmt w:val="decimal"/>
      <w:lvlText w:val="%4"/>
      <w:lvlJc w:val="left"/>
      <w:pPr>
        <w:ind w:left="28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7644A4">
      <w:start w:val="1"/>
      <w:numFmt w:val="lowerLetter"/>
      <w:lvlText w:val="%5"/>
      <w:lvlJc w:val="left"/>
      <w:pPr>
        <w:ind w:left="3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5A37E6">
      <w:start w:val="1"/>
      <w:numFmt w:val="lowerRoman"/>
      <w:lvlText w:val="%6"/>
      <w:lvlJc w:val="left"/>
      <w:pPr>
        <w:ind w:left="43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FE73AA">
      <w:start w:val="1"/>
      <w:numFmt w:val="decimal"/>
      <w:lvlText w:val="%7"/>
      <w:lvlJc w:val="left"/>
      <w:pPr>
        <w:ind w:left="50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5A5D9A">
      <w:start w:val="1"/>
      <w:numFmt w:val="lowerLetter"/>
      <w:lvlText w:val="%8"/>
      <w:lvlJc w:val="left"/>
      <w:pPr>
        <w:ind w:left="5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B86B2C">
      <w:start w:val="1"/>
      <w:numFmt w:val="lowerRoman"/>
      <w:lvlText w:val="%9"/>
      <w:lvlJc w:val="left"/>
      <w:pPr>
        <w:ind w:left="64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321FC1"/>
    <w:multiLevelType w:val="hybridMultilevel"/>
    <w:tmpl w:val="2A16FBA4"/>
    <w:lvl w:ilvl="0" w:tplc="46FA68AC">
      <w:start w:val="1"/>
      <w:numFmt w:val="bullet"/>
      <w:lvlText w:val="-"/>
      <w:lvlJc w:val="left"/>
      <w:pPr>
        <w:ind w:left="720" w:hanging="360"/>
      </w:pPr>
      <w:rPr>
        <w:rFonts w:ascii="Aptos" w:eastAsia="Times New Roman" w:hAnsi="Apto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A7036DB"/>
    <w:multiLevelType w:val="hybridMultilevel"/>
    <w:tmpl w:val="3CEA58CC"/>
    <w:lvl w:ilvl="0" w:tplc="DDF80E16">
      <w:start w:val="1"/>
      <w:numFmt w:val="upperLetter"/>
      <w:lvlText w:val="%1."/>
      <w:lvlJc w:val="left"/>
      <w:pPr>
        <w:ind w:left="9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D4A0D20">
      <w:start w:val="1"/>
      <w:numFmt w:val="lowerLetter"/>
      <w:lvlText w:val="%2"/>
      <w:lvlJc w:val="left"/>
      <w:pPr>
        <w:ind w:left="11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122C5FA">
      <w:start w:val="1"/>
      <w:numFmt w:val="lowerRoman"/>
      <w:lvlText w:val="%3"/>
      <w:lvlJc w:val="left"/>
      <w:pPr>
        <w:ind w:left="18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4E0BF1E">
      <w:start w:val="1"/>
      <w:numFmt w:val="decimal"/>
      <w:lvlText w:val="%4"/>
      <w:lvlJc w:val="left"/>
      <w:pPr>
        <w:ind w:left="25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144F02A">
      <w:start w:val="1"/>
      <w:numFmt w:val="lowerLetter"/>
      <w:lvlText w:val="%5"/>
      <w:lvlJc w:val="left"/>
      <w:pPr>
        <w:ind w:left="33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EEAE2A4">
      <w:start w:val="1"/>
      <w:numFmt w:val="lowerRoman"/>
      <w:lvlText w:val="%6"/>
      <w:lvlJc w:val="left"/>
      <w:pPr>
        <w:ind w:left="40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F22856E">
      <w:start w:val="1"/>
      <w:numFmt w:val="decimal"/>
      <w:lvlText w:val="%7"/>
      <w:lvlJc w:val="left"/>
      <w:pPr>
        <w:ind w:left="47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DC6B4DC">
      <w:start w:val="1"/>
      <w:numFmt w:val="lowerLetter"/>
      <w:lvlText w:val="%8"/>
      <w:lvlJc w:val="left"/>
      <w:pPr>
        <w:ind w:left="54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70C0BF0">
      <w:start w:val="1"/>
      <w:numFmt w:val="lowerRoman"/>
      <w:lvlText w:val="%9"/>
      <w:lvlJc w:val="left"/>
      <w:pPr>
        <w:ind w:left="61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32C5693D"/>
    <w:multiLevelType w:val="hybridMultilevel"/>
    <w:tmpl w:val="45FC69B6"/>
    <w:lvl w:ilvl="0" w:tplc="CB446962">
      <w:start w:val="1"/>
      <w:numFmt w:val="lowerLetter"/>
      <w:lvlText w:val="%1)"/>
      <w:lvlJc w:val="left"/>
      <w:pPr>
        <w:ind w:left="2640" w:hanging="36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80C0019" w:tentative="1">
      <w:start w:val="1"/>
      <w:numFmt w:val="lowerLetter"/>
      <w:lvlText w:val="%2."/>
      <w:lvlJc w:val="left"/>
      <w:pPr>
        <w:ind w:left="3360" w:hanging="360"/>
      </w:pPr>
    </w:lvl>
    <w:lvl w:ilvl="2" w:tplc="080C001B" w:tentative="1">
      <w:start w:val="1"/>
      <w:numFmt w:val="lowerRoman"/>
      <w:lvlText w:val="%3."/>
      <w:lvlJc w:val="right"/>
      <w:pPr>
        <w:ind w:left="4080" w:hanging="180"/>
      </w:pPr>
    </w:lvl>
    <w:lvl w:ilvl="3" w:tplc="080C000F" w:tentative="1">
      <w:start w:val="1"/>
      <w:numFmt w:val="decimal"/>
      <w:lvlText w:val="%4."/>
      <w:lvlJc w:val="left"/>
      <w:pPr>
        <w:ind w:left="4800" w:hanging="360"/>
      </w:pPr>
    </w:lvl>
    <w:lvl w:ilvl="4" w:tplc="080C0019" w:tentative="1">
      <w:start w:val="1"/>
      <w:numFmt w:val="lowerLetter"/>
      <w:lvlText w:val="%5."/>
      <w:lvlJc w:val="left"/>
      <w:pPr>
        <w:ind w:left="5520" w:hanging="360"/>
      </w:pPr>
    </w:lvl>
    <w:lvl w:ilvl="5" w:tplc="080C001B" w:tentative="1">
      <w:start w:val="1"/>
      <w:numFmt w:val="lowerRoman"/>
      <w:lvlText w:val="%6."/>
      <w:lvlJc w:val="right"/>
      <w:pPr>
        <w:ind w:left="6240" w:hanging="180"/>
      </w:pPr>
    </w:lvl>
    <w:lvl w:ilvl="6" w:tplc="080C000F" w:tentative="1">
      <w:start w:val="1"/>
      <w:numFmt w:val="decimal"/>
      <w:lvlText w:val="%7."/>
      <w:lvlJc w:val="left"/>
      <w:pPr>
        <w:ind w:left="6960" w:hanging="360"/>
      </w:pPr>
    </w:lvl>
    <w:lvl w:ilvl="7" w:tplc="080C0019" w:tentative="1">
      <w:start w:val="1"/>
      <w:numFmt w:val="lowerLetter"/>
      <w:lvlText w:val="%8."/>
      <w:lvlJc w:val="left"/>
      <w:pPr>
        <w:ind w:left="7680" w:hanging="360"/>
      </w:pPr>
    </w:lvl>
    <w:lvl w:ilvl="8" w:tplc="080C001B" w:tentative="1">
      <w:start w:val="1"/>
      <w:numFmt w:val="lowerRoman"/>
      <w:lvlText w:val="%9."/>
      <w:lvlJc w:val="right"/>
      <w:pPr>
        <w:ind w:left="8400" w:hanging="180"/>
      </w:pPr>
    </w:lvl>
  </w:abstractNum>
  <w:abstractNum w:abstractNumId="12" w15:restartNumberingAfterBreak="0">
    <w:nsid w:val="38414E48"/>
    <w:multiLevelType w:val="hybridMultilevel"/>
    <w:tmpl w:val="9C20E094"/>
    <w:lvl w:ilvl="0" w:tplc="FC48E9F2">
      <w:start w:val="1"/>
      <w:numFmt w:val="decimal"/>
      <w:lvlText w:val="%1)"/>
      <w:lvlJc w:val="left"/>
      <w:pPr>
        <w:ind w:left="720" w:hanging="360"/>
      </w:pPr>
      <w:rPr>
        <w:rFonts w:eastAsia="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260C0E"/>
    <w:multiLevelType w:val="hybridMultilevel"/>
    <w:tmpl w:val="5D7003AA"/>
    <w:lvl w:ilvl="0" w:tplc="6C706BDC">
      <w:start w:val="1"/>
      <w:numFmt w:val="decimal"/>
      <w:lvlText w:val="%1)"/>
      <w:lvlJc w:val="left"/>
      <w:pPr>
        <w:ind w:left="720" w:hanging="360"/>
      </w:pPr>
      <w:rPr>
        <w:rFonts w:eastAsia="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A9B5617"/>
    <w:multiLevelType w:val="hybridMultilevel"/>
    <w:tmpl w:val="374009F6"/>
    <w:lvl w:ilvl="0" w:tplc="CB343AB6">
      <w:start w:val="1"/>
      <w:numFmt w:val="decimal"/>
      <w:lvlText w:val="%1)"/>
      <w:lvlJc w:val="left"/>
      <w:pPr>
        <w:ind w:left="926" w:hanging="360"/>
      </w:pPr>
      <w:rPr>
        <w:rFonts w:eastAsia="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80C0019" w:tentative="1">
      <w:start w:val="1"/>
      <w:numFmt w:val="lowerLetter"/>
      <w:lvlText w:val="%2."/>
      <w:lvlJc w:val="left"/>
      <w:pPr>
        <w:ind w:left="1646" w:hanging="360"/>
      </w:pPr>
    </w:lvl>
    <w:lvl w:ilvl="2" w:tplc="080C001B" w:tentative="1">
      <w:start w:val="1"/>
      <w:numFmt w:val="lowerRoman"/>
      <w:lvlText w:val="%3."/>
      <w:lvlJc w:val="right"/>
      <w:pPr>
        <w:ind w:left="2366" w:hanging="180"/>
      </w:pPr>
    </w:lvl>
    <w:lvl w:ilvl="3" w:tplc="080C000F" w:tentative="1">
      <w:start w:val="1"/>
      <w:numFmt w:val="decimal"/>
      <w:lvlText w:val="%4."/>
      <w:lvlJc w:val="left"/>
      <w:pPr>
        <w:ind w:left="3086" w:hanging="360"/>
      </w:pPr>
    </w:lvl>
    <w:lvl w:ilvl="4" w:tplc="080C0019" w:tentative="1">
      <w:start w:val="1"/>
      <w:numFmt w:val="lowerLetter"/>
      <w:lvlText w:val="%5."/>
      <w:lvlJc w:val="left"/>
      <w:pPr>
        <w:ind w:left="3806" w:hanging="360"/>
      </w:pPr>
    </w:lvl>
    <w:lvl w:ilvl="5" w:tplc="080C001B" w:tentative="1">
      <w:start w:val="1"/>
      <w:numFmt w:val="lowerRoman"/>
      <w:lvlText w:val="%6."/>
      <w:lvlJc w:val="right"/>
      <w:pPr>
        <w:ind w:left="4526" w:hanging="180"/>
      </w:pPr>
    </w:lvl>
    <w:lvl w:ilvl="6" w:tplc="080C000F" w:tentative="1">
      <w:start w:val="1"/>
      <w:numFmt w:val="decimal"/>
      <w:lvlText w:val="%7."/>
      <w:lvlJc w:val="left"/>
      <w:pPr>
        <w:ind w:left="5246" w:hanging="360"/>
      </w:pPr>
    </w:lvl>
    <w:lvl w:ilvl="7" w:tplc="080C0019" w:tentative="1">
      <w:start w:val="1"/>
      <w:numFmt w:val="lowerLetter"/>
      <w:lvlText w:val="%8."/>
      <w:lvlJc w:val="left"/>
      <w:pPr>
        <w:ind w:left="5966" w:hanging="360"/>
      </w:pPr>
    </w:lvl>
    <w:lvl w:ilvl="8" w:tplc="080C001B" w:tentative="1">
      <w:start w:val="1"/>
      <w:numFmt w:val="lowerRoman"/>
      <w:lvlText w:val="%9."/>
      <w:lvlJc w:val="right"/>
      <w:pPr>
        <w:ind w:left="6686" w:hanging="180"/>
      </w:pPr>
    </w:lvl>
  </w:abstractNum>
  <w:abstractNum w:abstractNumId="15" w15:restartNumberingAfterBreak="0">
    <w:nsid w:val="5ED907AD"/>
    <w:multiLevelType w:val="hybridMultilevel"/>
    <w:tmpl w:val="3A6EFA7E"/>
    <w:lvl w:ilvl="0" w:tplc="08090017">
      <w:start w:val="1"/>
      <w:numFmt w:val="lowerLetter"/>
      <w:lvlText w:val="%1)"/>
      <w:lvlJc w:val="left"/>
      <w:pPr>
        <w:ind w:left="2640" w:hanging="360"/>
      </w:pPr>
    </w:lvl>
    <w:lvl w:ilvl="1" w:tplc="080C0019" w:tentative="1">
      <w:start w:val="1"/>
      <w:numFmt w:val="lowerLetter"/>
      <w:lvlText w:val="%2."/>
      <w:lvlJc w:val="left"/>
      <w:pPr>
        <w:ind w:left="3360" w:hanging="360"/>
      </w:pPr>
    </w:lvl>
    <w:lvl w:ilvl="2" w:tplc="080C001B" w:tentative="1">
      <w:start w:val="1"/>
      <w:numFmt w:val="lowerRoman"/>
      <w:lvlText w:val="%3."/>
      <w:lvlJc w:val="right"/>
      <w:pPr>
        <w:ind w:left="4080" w:hanging="180"/>
      </w:pPr>
    </w:lvl>
    <w:lvl w:ilvl="3" w:tplc="080C000F" w:tentative="1">
      <w:start w:val="1"/>
      <w:numFmt w:val="decimal"/>
      <w:lvlText w:val="%4."/>
      <w:lvlJc w:val="left"/>
      <w:pPr>
        <w:ind w:left="4800" w:hanging="360"/>
      </w:pPr>
    </w:lvl>
    <w:lvl w:ilvl="4" w:tplc="080C0019" w:tentative="1">
      <w:start w:val="1"/>
      <w:numFmt w:val="lowerLetter"/>
      <w:lvlText w:val="%5."/>
      <w:lvlJc w:val="left"/>
      <w:pPr>
        <w:ind w:left="5520" w:hanging="360"/>
      </w:pPr>
    </w:lvl>
    <w:lvl w:ilvl="5" w:tplc="080C001B" w:tentative="1">
      <w:start w:val="1"/>
      <w:numFmt w:val="lowerRoman"/>
      <w:lvlText w:val="%6."/>
      <w:lvlJc w:val="right"/>
      <w:pPr>
        <w:ind w:left="6240" w:hanging="180"/>
      </w:pPr>
    </w:lvl>
    <w:lvl w:ilvl="6" w:tplc="080C000F" w:tentative="1">
      <w:start w:val="1"/>
      <w:numFmt w:val="decimal"/>
      <w:lvlText w:val="%7."/>
      <w:lvlJc w:val="left"/>
      <w:pPr>
        <w:ind w:left="6960" w:hanging="360"/>
      </w:pPr>
    </w:lvl>
    <w:lvl w:ilvl="7" w:tplc="080C0019" w:tentative="1">
      <w:start w:val="1"/>
      <w:numFmt w:val="lowerLetter"/>
      <w:lvlText w:val="%8."/>
      <w:lvlJc w:val="left"/>
      <w:pPr>
        <w:ind w:left="7680" w:hanging="360"/>
      </w:pPr>
    </w:lvl>
    <w:lvl w:ilvl="8" w:tplc="080C001B" w:tentative="1">
      <w:start w:val="1"/>
      <w:numFmt w:val="lowerRoman"/>
      <w:lvlText w:val="%9."/>
      <w:lvlJc w:val="right"/>
      <w:pPr>
        <w:ind w:left="8400" w:hanging="180"/>
      </w:pPr>
    </w:lvl>
  </w:abstractNum>
  <w:abstractNum w:abstractNumId="16" w15:restartNumberingAfterBreak="0">
    <w:nsid w:val="6AC30355"/>
    <w:multiLevelType w:val="hybridMultilevel"/>
    <w:tmpl w:val="F5C2D3E6"/>
    <w:lvl w:ilvl="0" w:tplc="0809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7" w15:restartNumberingAfterBreak="0">
    <w:nsid w:val="6DE40CBE"/>
    <w:multiLevelType w:val="hybridMultilevel"/>
    <w:tmpl w:val="DDAA6A4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5728899">
    <w:abstractNumId w:val="6"/>
  </w:num>
  <w:num w:numId="2" w16cid:durableId="280498152">
    <w:abstractNumId w:val="1"/>
  </w:num>
  <w:num w:numId="3" w16cid:durableId="1390305270">
    <w:abstractNumId w:val="8"/>
  </w:num>
  <w:num w:numId="4" w16cid:durableId="1903713284">
    <w:abstractNumId w:val="7"/>
  </w:num>
  <w:num w:numId="5" w16cid:durableId="1247883169">
    <w:abstractNumId w:val="10"/>
  </w:num>
  <w:num w:numId="6" w16cid:durableId="1788156389">
    <w:abstractNumId w:val="3"/>
  </w:num>
  <w:num w:numId="7" w16cid:durableId="1747528553">
    <w:abstractNumId w:val="9"/>
  </w:num>
  <w:num w:numId="8" w16cid:durableId="974408107">
    <w:abstractNumId w:val="5"/>
  </w:num>
  <w:num w:numId="9" w16cid:durableId="294680304">
    <w:abstractNumId w:val="11"/>
  </w:num>
  <w:num w:numId="10" w16cid:durableId="2120370022">
    <w:abstractNumId w:val="4"/>
  </w:num>
  <w:num w:numId="11" w16cid:durableId="212078951">
    <w:abstractNumId w:val="15"/>
  </w:num>
  <w:num w:numId="12" w16cid:durableId="1807240179">
    <w:abstractNumId w:val="0"/>
  </w:num>
  <w:num w:numId="13" w16cid:durableId="1179589121">
    <w:abstractNumId w:val="14"/>
  </w:num>
  <w:num w:numId="14" w16cid:durableId="322465081">
    <w:abstractNumId w:val="12"/>
  </w:num>
  <w:num w:numId="15" w16cid:durableId="1036810107">
    <w:abstractNumId w:val="17"/>
  </w:num>
  <w:num w:numId="16" w16cid:durableId="1835606091">
    <w:abstractNumId w:val="16"/>
  </w:num>
  <w:num w:numId="17" w16cid:durableId="499733727">
    <w:abstractNumId w:val="13"/>
  </w:num>
  <w:num w:numId="18" w16cid:durableId="1458794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40fc0d0-c196-4e4e-adab-ca2af7bf7b93"/>
  </w:docVars>
  <w:rsids>
    <w:rsidRoot w:val="0037580E"/>
    <w:rsid w:val="00045600"/>
    <w:rsid w:val="0009764D"/>
    <w:rsid w:val="00160129"/>
    <w:rsid w:val="001710A2"/>
    <w:rsid w:val="001937A3"/>
    <w:rsid w:val="001B0CAB"/>
    <w:rsid w:val="001D4BDC"/>
    <w:rsid w:val="001D65EA"/>
    <w:rsid w:val="001D792D"/>
    <w:rsid w:val="001F449F"/>
    <w:rsid w:val="0023236A"/>
    <w:rsid w:val="00237F21"/>
    <w:rsid w:val="002F4A67"/>
    <w:rsid w:val="00313E04"/>
    <w:rsid w:val="003736B6"/>
    <w:rsid w:val="0037580E"/>
    <w:rsid w:val="003802C4"/>
    <w:rsid w:val="0056235F"/>
    <w:rsid w:val="006432D0"/>
    <w:rsid w:val="0065696F"/>
    <w:rsid w:val="006A561E"/>
    <w:rsid w:val="00725A64"/>
    <w:rsid w:val="007454D6"/>
    <w:rsid w:val="007676E9"/>
    <w:rsid w:val="00853D03"/>
    <w:rsid w:val="008F386C"/>
    <w:rsid w:val="00993D30"/>
    <w:rsid w:val="009C4CF7"/>
    <w:rsid w:val="00B82CC8"/>
    <w:rsid w:val="00C21F52"/>
    <w:rsid w:val="00C94EAA"/>
    <w:rsid w:val="00CA15C8"/>
    <w:rsid w:val="00D12F28"/>
    <w:rsid w:val="00D4236A"/>
    <w:rsid w:val="00D4384B"/>
    <w:rsid w:val="00D62623"/>
    <w:rsid w:val="00DA48AE"/>
    <w:rsid w:val="00DC6079"/>
    <w:rsid w:val="00DC79EE"/>
    <w:rsid w:val="00DD67A6"/>
    <w:rsid w:val="00F07EFF"/>
    <w:rsid w:val="00F35CBE"/>
    <w:rsid w:val="00F52A3F"/>
    <w:rsid w:val="00F566CD"/>
    <w:rsid w:val="00F948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B32E"/>
  <w15:docId w15:val="{8F04EFA4-D061-4FC2-951F-11EA351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Titre1">
    <w:name w:val="heading 1"/>
    <w:next w:val="Normal"/>
    <w:link w:val="Titre1Car"/>
    <w:uiPriority w:val="9"/>
    <w:qFormat/>
    <w:pPr>
      <w:keepNext/>
      <w:keepLines/>
      <w:spacing w:after="220" w:line="259" w:lineRule="auto"/>
      <w:ind w:left="293"/>
      <w:outlineLvl w:val="0"/>
    </w:pPr>
    <w:rPr>
      <w:rFonts w:ascii="Times New Roman" w:eastAsia="Times New Roman" w:hAnsi="Times New Roman" w:cs="Times New Roman"/>
      <w:color w:val="000000"/>
      <w:sz w:val="30"/>
    </w:rPr>
  </w:style>
  <w:style w:type="paragraph" w:styleId="Titre2">
    <w:name w:val="heading 2"/>
    <w:next w:val="Normal"/>
    <w:link w:val="Titre2Car"/>
    <w:uiPriority w:val="9"/>
    <w:unhideWhenUsed/>
    <w:qFormat/>
    <w:pPr>
      <w:keepNext/>
      <w:keepLines/>
      <w:spacing w:after="180" w:line="259" w:lineRule="auto"/>
      <w:ind w:left="206"/>
      <w:outlineLvl w:val="1"/>
    </w:pPr>
    <w:rPr>
      <w:rFonts w:ascii="Calibri" w:eastAsia="Calibri" w:hAnsi="Calibri" w:cs="Calibri"/>
      <w:color w:val="000000"/>
      <w:sz w:val="30"/>
    </w:rPr>
  </w:style>
  <w:style w:type="paragraph" w:styleId="Titre3">
    <w:name w:val="heading 3"/>
    <w:basedOn w:val="Normal"/>
    <w:next w:val="Normal"/>
    <w:link w:val="Titre3Car"/>
    <w:uiPriority w:val="9"/>
    <w:semiHidden/>
    <w:unhideWhenUsed/>
    <w:qFormat/>
    <w:rsid w:val="00D12F28"/>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30"/>
    </w:rPr>
  </w:style>
  <w:style w:type="character" w:customStyle="1" w:styleId="Titre1Car">
    <w:name w:val="Titre 1 Car"/>
    <w:link w:val="Titre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D12F28"/>
    <w:rPr>
      <w:color w:val="467886" w:themeColor="hyperlink"/>
      <w:u w:val="single"/>
    </w:rPr>
  </w:style>
  <w:style w:type="character" w:styleId="Mentionnonrsolue">
    <w:name w:val="Unresolved Mention"/>
    <w:basedOn w:val="Policepardfaut"/>
    <w:uiPriority w:val="99"/>
    <w:semiHidden/>
    <w:unhideWhenUsed/>
    <w:rsid w:val="00D12F28"/>
    <w:rPr>
      <w:color w:val="605E5C"/>
      <w:shd w:val="clear" w:color="auto" w:fill="E1DFDD"/>
    </w:rPr>
  </w:style>
  <w:style w:type="character" w:customStyle="1" w:styleId="Titre3Car">
    <w:name w:val="Titre 3 Car"/>
    <w:basedOn w:val="Policepardfaut"/>
    <w:link w:val="Titre3"/>
    <w:uiPriority w:val="9"/>
    <w:semiHidden/>
    <w:rsid w:val="00D12F28"/>
    <w:rPr>
      <w:rFonts w:asciiTheme="majorHAnsi" w:eastAsiaTheme="majorEastAsia" w:hAnsiTheme="majorHAnsi" w:cstheme="majorBidi"/>
      <w:color w:val="0A2F40" w:themeColor="accent1" w:themeShade="7F"/>
    </w:rPr>
  </w:style>
  <w:style w:type="paragraph" w:styleId="Paragraphedeliste">
    <w:name w:val="List Paragraph"/>
    <w:basedOn w:val="Normal"/>
    <w:uiPriority w:val="34"/>
    <w:qFormat/>
    <w:rsid w:val="006432D0"/>
    <w:pPr>
      <w:ind w:left="720"/>
      <w:contextualSpacing/>
    </w:pPr>
  </w:style>
  <w:style w:type="character" w:styleId="Marquedecommentaire">
    <w:name w:val="annotation reference"/>
    <w:basedOn w:val="Policepardfaut"/>
    <w:uiPriority w:val="99"/>
    <w:semiHidden/>
    <w:unhideWhenUsed/>
    <w:rsid w:val="00853D03"/>
    <w:rPr>
      <w:sz w:val="16"/>
      <w:szCs w:val="16"/>
    </w:rPr>
  </w:style>
  <w:style w:type="paragraph" w:styleId="Commentaire">
    <w:name w:val="annotation text"/>
    <w:basedOn w:val="Normal"/>
    <w:link w:val="CommentaireCar"/>
    <w:uiPriority w:val="99"/>
    <w:unhideWhenUsed/>
    <w:rsid w:val="00853D03"/>
    <w:pPr>
      <w:spacing w:line="240" w:lineRule="auto"/>
    </w:pPr>
    <w:rPr>
      <w:sz w:val="20"/>
      <w:szCs w:val="20"/>
    </w:rPr>
  </w:style>
  <w:style w:type="character" w:customStyle="1" w:styleId="CommentaireCar">
    <w:name w:val="Commentaire Car"/>
    <w:basedOn w:val="Policepardfaut"/>
    <w:link w:val="Commentaire"/>
    <w:uiPriority w:val="99"/>
    <w:rsid w:val="00853D03"/>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853D03"/>
    <w:rPr>
      <w:b/>
      <w:bCs/>
    </w:rPr>
  </w:style>
  <w:style w:type="character" w:customStyle="1" w:styleId="ObjetducommentaireCar">
    <w:name w:val="Objet du commentaire Car"/>
    <w:basedOn w:val="CommentaireCar"/>
    <w:link w:val="Objetducommentaire"/>
    <w:uiPriority w:val="99"/>
    <w:semiHidden/>
    <w:rsid w:val="00853D03"/>
    <w:rPr>
      <w:rFonts w:ascii="Times New Roman" w:eastAsia="Times New Roman" w:hAnsi="Times New Roman" w:cs="Times New Roman"/>
      <w:b/>
      <w:bCs/>
      <w:color w:val="000000"/>
      <w:sz w:val="20"/>
      <w:szCs w:val="20"/>
    </w:rPr>
  </w:style>
  <w:style w:type="paragraph" w:styleId="Rvision">
    <w:name w:val="Revision"/>
    <w:hidden/>
    <w:uiPriority w:val="99"/>
    <w:semiHidden/>
    <w:rsid w:val="006A561E"/>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14109">
      <w:bodyDiv w:val="1"/>
      <w:marLeft w:val="0"/>
      <w:marRight w:val="0"/>
      <w:marTop w:val="0"/>
      <w:marBottom w:val="0"/>
      <w:divBdr>
        <w:top w:val="none" w:sz="0" w:space="0" w:color="auto"/>
        <w:left w:val="none" w:sz="0" w:space="0" w:color="auto"/>
        <w:bottom w:val="none" w:sz="0" w:space="0" w:color="auto"/>
        <w:right w:val="none" w:sz="0" w:space="0" w:color="auto"/>
      </w:divBdr>
    </w:div>
    <w:div w:id="132805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education@riziv-inami.fgov.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lerie.DeMeue@riziv-inami.fgov.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A236-5F0D-478A-87CE-A591B4B7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1561</Words>
  <Characters>8591</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Scan to .pdf /300dpi</vt:lpstr>
      <vt:lpstr>Scan to .pdf /300dpi</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to .pdf /300dpi</dc:title>
  <dc:subject/>
  <dc:creator>anonymous</dc:creator>
  <cp:keywords/>
  <cp:lastModifiedBy>Valentine Bauwin (RIZIV-INAMI)</cp:lastModifiedBy>
  <cp:revision>5</cp:revision>
  <dcterms:created xsi:type="dcterms:W3CDTF">2025-11-25T13:46:00Z</dcterms:created>
  <dcterms:modified xsi:type="dcterms:W3CDTF">2025-11-27T10:42:00Z</dcterms:modified>
</cp:coreProperties>
</file>