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C591"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8"/>
          <w:szCs w:val="48"/>
          <w:lang w:val="fr-BE"/>
        </w:rPr>
      </w:pPr>
      <w:r w:rsidRPr="008E59A8">
        <w:rPr>
          <w:rFonts w:ascii="Arial" w:eastAsia="Times New Roman" w:hAnsi="Arial" w:cs="Arial"/>
          <w:b/>
          <w:bCs/>
          <w:sz w:val="48"/>
          <w:szCs w:val="48"/>
          <w:lang w:val="fr-BE"/>
        </w:rPr>
        <w:t xml:space="preserve">Carnet d’entretien et de garantie </w:t>
      </w:r>
    </w:p>
    <w:p w14:paraId="06EB0D77"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8"/>
          <w:szCs w:val="48"/>
          <w:lang w:val="fr-BE"/>
        </w:rPr>
      </w:pPr>
      <w:r w:rsidRPr="008E59A8">
        <w:rPr>
          <w:rFonts w:ascii="Arial" w:eastAsia="Times New Roman" w:hAnsi="Arial" w:cs="Arial"/>
          <w:b/>
          <w:bCs/>
          <w:sz w:val="48"/>
          <w:szCs w:val="48"/>
          <w:lang w:val="fr-BE"/>
        </w:rPr>
        <w:t>Prothèse myoélectrique</w:t>
      </w:r>
    </w:p>
    <w:p w14:paraId="02705425" w14:textId="77777777" w:rsidR="00B1217F" w:rsidRPr="008E59A8" w:rsidRDefault="00B1217F" w:rsidP="00B1217F">
      <w:pPr>
        <w:widowControl w:val="0"/>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 </w:t>
      </w:r>
    </w:p>
    <w:p w14:paraId="2A58AE9D" w14:textId="77777777" w:rsidR="00B1217F" w:rsidRPr="008E59A8" w:rsidRDefault="00B1217F" w:rsidP="00B1217F">
      <w:pPr>
        <w:widowControl w:val="0"/>
        <w:spacing w:after="0" w:line="240" w:lineRule="auto"/>
        <w:rPr>
          <w:rFonts w:ascii="Arial" w:eastAsia="Times New Roman" w:hAnsi="Arial" w:cs="Arial"/>
          <w:b/>
          <w:bCs/>
          <w:sz w:val="36"/>
          <w:szCs w:val="36"/>
          <w:u w:val="single"/>
          <w:lang w:val="fr-BE"/>
        </w:rPr>
      </w:pPr>
      <w:r w:rsidRPr="008E59A8">
        <w:rPr>
          <w:rFonts w:ascii="Arial" w:eastAsia="Times New Roman" w:hAnsi="Arial" w:cs="Arial"/>
          <w:b/>
          <w:bCs/>
          <w:sz w:val="36"/>
          <w:szCs w:val="36"/>
          <w:u w:val="single"/>
          <w:lang w:val="fr-BE"/>
        </w:rPr>
        <w:t>Données du patient</w:t>
      </w:r>
    </w:p>
    <w:p w14:paraId="272F8618" w14:textId="77777777" w:rsidR="00B1217F" w:rsidRPr="008E59A8" w:rsidRDefault="00B1217F" w:rsidP="00B1217F">
      <w:pPr>
        <w:spacing w:after="0" w:line="240" w:lineRule="auto"/>
        <w:rPr>
          <w:rFonts w:ascii="Arial" w:eastAsia="Times New Roman" w:hAnsi="Arial" w:cs="Arial"/>
          <w:sz w:val="20"/>
          <w:szCs w:val="20"/>
          <w:lang w:val="fr-BE"/>
        </w:rPr>
      </w:pPr>
    </w:p>
    <w:p w14:paraId="65381504" w14:textId="77777777" w:rsidR="00B1217F" w:rsidRPr="008E59A8" w:rsidRDefault="00B1217F" w:rsidP="00B1217F">
      <w:pPr>
        <w:widowControl w:val="0"/>
        <w:spacing w:after="0" w:line="240" w:lineRule="auto"/>
        <w:rPr>
          <w:rFonts w:ascii="Arial" w:eastAsia="Times New Roman" w:hAnsi="Arial" w:cs="Arial"/>
          <w:sz w:val="24"/>
          <w:szCs w:val="24"/>
          <w:lang w:val="fr-BE"/>
        </w:rPr>
      </w:pPr>
      <w:r w:rsidRPr="008E59A8">
        <w:rPr>
          <w:rFonts w:ascii="Arial" w:eastAsia="Times New Roman" w:hAnsi="Arial" w:cs="Arial"/>
          <w:b/>
          <w:bCs/>
          <w:sz w:val="32"/>
          <w:szCs w:val="32"/>
          <w:lang w:val="fr-BE"/>
        </w:rPr>
        <w:t>Nom</w:t>
      </w:r>
      <w:r w:rsidRPr="008E59A8">
        <w:rPr>
          <w:rFonts w:ascii="Arial" w:eastAsia="Times New Roman" w:hAnsi="Arial" w:cs="Arial"/>
          <w:b/>
          <w:bCs/>
          <w:sz w:val="32"/>
          <w:szCs w:val="32"/>
          <w:lang w:val="fr-BE"/>
        </w:rPr>
        <w:tab/>
        <w:t>:</w:t>
      </w:r>
      <w:r w:rsidRPr="008E59A8">
        <w:rPr>
          <w:rFonts w:ascii="Arial" w:eastAsia="Times New Roman" w:hAnsi="Arial" w:cs="Arial"/>
          <w:b/>
          <w:bCs/>
          <w:sz w:val="24"/>
          <w:szCs w:val="24"/>
          <w:lang w:val="fr-BE"/>
        </w:rPr>
        <w:t xml:space="preserve"> </w:t>
      </w:r>
      <w:r w:rsidRPr="008E59A8">
        <w:rPr>
          <w:rFonts w:ascii="Arial" w:eastAsia="Times New Roman" w:hAnsi="Arial" w:cs="Arial"/>
          <w:sz w:val="24"/>
          <w:szCs w:val="24"/>
          <w:lang w:val="fr-BE"/>
        </w:rPr>
        <w:t>.........................................................</w:t>
      </w:r>
    </w:p>
    <w:p w14:paraId="338B338A" w14:textId="77777777" w:rsidR="00B1217F" w:rsidRPr="008E59A8" w:rsidRDefault="00B1217F" w:rsidP="00B1217F">
      <w:pPr>
        <w:widowControl w:val="0"/>
        <w:spacing w:after="0" w:line="240" w:lineRule="auto"/>
        <w:rPr>
          <w:rFonts w:ascii="Arial" w:eastAsia="Times New Roman" w:hAnsi="Arial" w:cs="Arial"/>
          <w:sz w:val="24"/>
          <w:szCs w:val="24"/>
          <w:lang w:val="fr-BE"/>
        </w:rPr>
      </w:pPr>
      <w:r w:rsidRPr="008E59A8">
        <w:rPr>
          <w:rFonts w:ascii="Arial" w:eastAsia="Times New Roman" w:hAnsi="Arial" w:cs="Arial"/>
          <w:b/>
          <w:bCs/>
          <w:sz w:val="32"/>
          <w:szCs w:val="32"/>
          <w:lang w:val="fr-BE"/>
        </w:rPr>
        <w:t>Adresse</w:t>
      </w:r>
      <w:r w:rsidRPr="008E59A8">
        <w:rPr>
          <w:rFonts w:ascii="Arial" w:eastAsia="Times New Roman" w:hAnsi="Arial" w:cs="Arial"/>
          <w:b/>
          <w:bCs/>
          <w:sz w:val="32"/>
          <w:szCs w:val="32"/>
          <w:lang w:val="fr-BE"/>
        </w:rPr>
        <w:tab/>
        <w:t>:</w:t>
      </w:r>
      <w:r w:rsidRPr="008E59A8">
        <w:rPr>
          <w:rFonts w:ascii="Arial" w:eastAsia="Times New Roman" w:hAnsi="Arial" w:cs="Arial"/>
          <w:b/>
          <w:bCs/>
          <w:sz w:val="24"/>
          <w:szCs w:val="24"/>
          <w:lang w:val="fr-BE"/>
        </w:rPr>
        <w:t xml:space="preserve"> </w:t>
      </w:r>
      <w:r w:rsidRPr="008E59A8">
        <w:rPr>
          <w:rFonts w:ascii="Arial" w:eastAsia="Times New Roman" w:hAnsi="Arial" w:cs="Arial"/>
          <w:sz w:val="24"/>
          <w:szCs w:val="24"/>
          <w:lang w:val="fr-BE"/>
        </w:rPr>
        <w:t>.........................................................</w:t>
      </w:r>
    </w:p>
    <w:p w14:paraId="7E44FCFC" w14:textId="77777777" w:rsidR="00B1217F" w:rsidRPr="008E59A8" w:rsidRDefault="00B1217F" w:rsidP="00B1217F">
      <w:pPr>
        <w:widowControl w:val="0"/>
        <w:spacing w:after="0" w:line="240" w:lineRule="auto"/>
        <w:rPr>
          <w:rFonts w:ascii="Arial" w:eastAsia="Times New Roman" w:hAnsi="Arial" w:cs="Arial"/>
          <w:sz w:val="24"/>
          <w:szCs w:val="24"/>
          <w:lang w:val="fr-BE"/>
        </w:rPr>
      </w:pPr>
      <w:r w:rsidRPr="008E59A8">
        <w:rPr>
          <w:rFonts w:ascii="Arial" w:eastAsia="Times New Roman" w:hAnsi="Arial" w:cs="Arial"/>
          <w:sz w:val="24"/>
          <w:szCs w:val="24"/>
          <w:lang w:val="fr-BE"/>
        </w:rPr>
        <w:t xml:space="preserve">                         ..........................................................</w:t>
      </w:r>
    </w:p>
    <w:p w14:paraId="37AA572B" w14:textId="77777777" w:rsidR="00B1217F" w:rsidRPr="008E59A8" w:rsidRDefault="00B1217F" w:rsidP="00B1217F">
      <w:pPr>
        <w:widowControl w:val="0"/>
        <w:spacing w:after="0" w:line="240" w:lineRule="auto"/>
        <w:rPr>
          <w:rFonts w:ascii="Arial" w:eastAsia="Times New Roman" w:hAnsi="Arial" w:cs="Arial"/>
          <w:sz w:val="24"/>
          <w:szCs w:val="24"/>
          <w:lang w:val="fr-BE"/>
        </w:rPr>
      </w:pPr>
      <w:r w:rsidRPr="008E59A8">
        <w:rPr>
          <w:rFonts w:ascii="Arial" w:eastAsia="Times New Roman" w:hAnsi="Arial" w:cs="Arial"/>
          <w:b/>
          <w:bCs/>
          <w:sz w:val="32"/>
          <w:szCs w:val="32"/>
          <w:lang w:val="fr-BE"/>
        </w:rPr>
        <w:t>Tél.</w:t>
      </w:r>
      <w:r w:rsidRPr="008E59A8">
        <w:rPr>
          <w:rFonts w:ascii="Arial" w:eastAsia="Times New Roman" w:hAnsi="Arial" w:cs="Arial"/>
          <w:b/>
          <w:bCs/>
          <w:sz w:val="32"/>
          <w:szCs w:val="32"/>
          <w:lang w:val="fr-BE"/>
        </w:rPr>
        <w:tab/>
      </w:r>
      <w:r w:rsidRPr="008E59A8">
        <w:rPr>
          <w:rFonts w:ascii="Arial" w:eastAsia="Times New Roman" w:hAnsi="Arial" w:cs="Arial"/>
          <w:b/>
          <w:bCs/>
          <w:sz w:val="32"/>
          <w:szCs w:val="32"/>
          <w:lang w:val="fr-BE"/>
        </w:rPr>
        <w:tab/>
        <w:t>:</w:t>
      </w:r>
      <w:r w:rsidRPr="008E59A8">
        <w:rPr>
          <w:rFonts w:ascii="Arial" w:eastAsia="Times New Roman" w:hAnsi="Arial" w:cs="Arial"/>
          <w:b/>
          <w:bCs/>
          <w:sz w:val="24"/>
          <w:szCs w:val="24"/>
          <w:lang w:val="fr-BE"/>
        </w:rPr>
        <w:t xml:space="preserve"> </w:t>
      </w:r>
      <w:r w:rsidRPr="008E59A8">
        <w:rPr>
          <w:rFonts w:ascii="Arial" w:eastAsia="Times New Roman" w:hAnsi="Arial" w:cs="Arial"/>
          <w:sz w:val="24"/>
          <w:szCs w:val="24"/>
          <w:lang w:val="fr-BE"/>
        </w:rPr>
        <w:t>.........................................................</w:t>
      </w:r>
    </w:p>
    <w:p w14:paraId="1CDEDDC5" w14:textId="77777777" w:rsidR="00B1217F" w:rsidRPr="008E59A8" w:rsidRDefault="00B1217F" w:rsidP="77DB6B11">
      <w:pPr>
        <w:widowControl w:val="0"/>
        <w:spacing w:after="0" w:line="240" w:lineRule="auto"/>
        <w:rPr>
          <w:rFonts w:ascii="Arial" w:eastAsia="Times New Roman" w:hAnsi="Arial" w:cs="Arial"/>
          <w:b/>
          <w:bCs/>
          <w:sz w:val="32"/>
          <w:szCs w:val="32"/>
          <w:lang w:val="fr-FR"/>
        </w:rPr>
      </w:pPr>
      <w:r w:rsidRPr="008E59A8">
        <w:rPr>
          <w:rFonts w:ascii="Arial" w:eastAsia="Times New Roman" w:hAnsi="Arial" w:cs="Arial"/>
          <w:b/>
          <w:bCs/>
          <w:sz w:val="32"/>
          <w:szCs w:val="32"/>
          <w:lang w:val="fr-FR"/>
        </w:rPr>
        <w:t>N° Gsm</w:t>
      </w:r>
      <w:r w:rsidRPr="008E59A8">
        <w:rPr>
          <w:lang w:val="fr-FR"/>
        </w:rPr>
        <w:tab/>
      </w:r>
      <w:r w:rsidRPr="008E59A8">
        <w:rPr>
          <w:rFonts w:ascii="Arial" w:eastAsia="Times New Roman" w:hAnsi="Arial" w:cs="Arial"/>
          <w:b/>
          <w:bCs/>
          <w:sz w:val="32"/>
          <w:szCs w:val="32"/>
          <w:lang w:val="fr-FR"/>
        </w:rPr>
        <w:t xml:space="preserve">: </w:t>
      </w:r>
      <w:r w:rsidRPr="008E59A8">
        <w:rPr>
          <w:rFonts w:ascii="Arial" w:eastAsia="Times New Roman" w:hAnsi="Arial" w:cs="Arial"/>
          <w:sz w:val="24"/>
          <w:szCs w:val="24"/>
          <w:lang w:val="fr-FR"/>
        </w:rPr>
        <w:t>…………………………………………….</w:t>
      </w:r>
      <w:r w:rsidRPr="008E59A8">
        <w:rPr>
          <w:lang w:val="fr-FR"/>
        </w:rPr>
        <w:tab/>
      </w:r>
    </w:p>
    <w:p w14:paraId="2CEE9D8B" w14:textId="77777777" w:rsidR="00B1217F" w:rsidRPr="008E59A8" w:rsidRDefault="00B1217F" w:rsidP="00B1217F">
      <w:pPr>
        <w:widowControl w:val="0"/>
        <w:spacing w:after="0" w:line="240" w:lineRule="auto"/>
        <w:rPr>
          <w:rFonts w:ascii="Arial" w:eastAsia="Times New Roman" w:hAnsi="Arial" w:cs="Arial"/>
          <w:sz w:val="24"/>
          <w:szCs w:val="24"/>
          <w:lang w:val="fr-BE"/>
        </w:rPr>
      </w:pPr>
      <w:r w:rsidRPr="008E59A8">
        <w:rPr>
          <w:rFonts w:ascii="Arial" w:eastAsia="Times New Roman" w:hAnsi="Arial" w:cs="Arial"/>
          <w:b/>
          <w:bCs/>
          <w:sz w:val="32"/>
          <w:szCs w:val="32"/>
          <w:lang w:val="fr-BE"/>
        </w:rPr>
        <w:t>Date de naissance :</w:t>
      </w:r>
      <w:r w:rsidRPr="008E59A8">
        <w:rPr>
          <w:rFonts w:ascii="Arial" w:eastAsia="Times New Roman" w:hAnsi="Arial" w:cs="Arial"/>
          <w:b/>
          <w:bCs/>
          <w:sz w:val="24"/>
          <w:szCs w:val="24"/>
          <w:lang w:val="fr-BE"/>
        </w:rPr>
        <w:t xml:space="preserve"> </w:t>
      </w:r>
      <w:r w:rsidRPr="008E59A8">
        <w:rPr>
          <w:rFonts w:ascii="Arial" w:eastAsia="Times New Roman" w:hAnsi="Arial" w:cs="Arial"/>
          <w:sz w:val="24"/>
          <w:szCs w:val="24"/>
          <w:lang w:val="fr-BE"/>
        </w:rPr>
        <w:t>...................................</w:t>
      </w:r>
    </w:p>
    <w:p w14:paraId="591EA234" w14:textId="77777777" w:rsidR="00B1217F" w:rsidRPr="008E59A8" w:rsidRDefault="00B1217F" w:rsidP="00B1217F">
      <w:pPr>
        <w:widowControl w:val="0"/>
        <w:spacing w:after="0" w:line="240" w:lineRule="auto"/>
        <w:rPr>
          <w:rFonts w:ascii="Arial" w:eastAsia="Times New Roman" w:hAnsi="Arial" w:cs="Arial"/>
          <w:sz w:val="24"/>
          <w:szCs w:val="24"/>
          <w:lang w:val="fr-BE"/>
        </w:rPr>
      </w:pPr>
    </w:p>
    <w:p w14:paraId="07419463" w14:textId="77777777" w:rsidR="00B1217F" w:rsidRPr="008E59A8" w:rsidRDefault="00B1217F" w:rsidP="00B1217F">
      <w:pPr>
        <w:widowControl w:val="0"/>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 </w:t>
      </w:r>
    </w:p>
    <w:p w14:paraId="79E6583A"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300" w:lineRule="auto"/>
        <w:rPr>
          <w:rFonts w:ascii="Arial" w:eastAsia="Times New Roman" w:hAnsi="Arial" w:cs="Arial"/>
          <w:sz w:val="32"/>
          <w:szCs w:val="32"/>
          <w:lang w:val="fr-BE"/>
        </w:rPr>
      </w:pPr>
      <w:r w:rsidRPr="008E59A8">
        <w:rPr>
          <w:rFonts w:ascii="Arial" w:eastAsia="Times New Roman" w:hAnsi="Arial" w:cs="Arial"/>
          <w:sz w:val="32"/>
          <w:szCs w:val="32"/>
          <w:lang w:val="fr-BE"/>
        </w:rPr>
        <w:t>Vignette O.A.</w:t>
      </w:r>
    </w:p>
    <w:p w14:paraId="14D3A71A"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300" w:lineRule="auto"/>
        <w:rPr>
          <w:rFonts w:ascii="Arial" w:eastAsia="Times New Roman" w:hAnsi="Arial" w:cs="Arial"/>
          <w:color w:val="008080"/>
          <w:sz w:val="32"/>
          <w:szCs w:val="32"/>
          <w:lang w:val="fr-BE"/>
        </w:rPr>
      </w:pPr>
    </w:p>
    <w:p w14:paraId="16BE5801"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300" w:lineRule="auto"/>
        <w:rPr>
          <w:rFonts w:ascii="Arial" w:eastAsia="Times New Roman" w:hAnsi="Arial" w:cs="Arial"/>
          <w:color w:val="008080"/>
          <w:sz w:val="32"/>
          <w:szCs w:val="32"/>
          <w:lang w:val="fr-BE"/>
        </w:rPr>
      </w:pPr>
    </w:p>
    <w:p w14:paraId="1F42E3C0" w14:textId="77777777" w:rsidR="00B1217F" w:rsidRPr="008E59A8" w:rsidRDefault="00B1217F" w:rsidP="00B1217F">
      <w:pPr>
        <w:widowControl w:val="0"/>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 </w:t>
      </w:r>
    </w:p>
    <w:p w14:paraId="6427F7DE" w14:textId="77777777" w:rsidR="00B1217F" w:rsidRPr="008E59A8" w:rsidRDefault="00B1217F" w:rsidP="00B1217F">
      <w:pPr>
        <w:widowControl w:val="0"/>
        <w:spacing w:after="0" w:line="240" w:lineRule="auto"/>
        <w:rPr>
          <w:rFonts w:ascii="Arial" w:eastAsia="Times New Roman" w:hAnsi="Arial" w:cs="Arial"/>
          <w:sz w:val="28"/>
          <w:szCs w:val="28"/>
          <w:lang w:val="fr-BE"/>
        </w:rPr>
      </w:pPr>
      <w:r w:rsidRPr="008E59A8">
        <w:rPr>
          <w:rFonts w:ascii="Arial" w:eastAsia="Times New Roman" w:hAnsi="Arial" w:cs="Arial"/>
          <w:b/>
          <w:bCs/>
          <w:sz w:val="28"/>
          <w:szCs w:val="28"/>
          <w:lang w:val="fr-BE"/>
        </w:rPr>
        <w:t>Poids</w:t>
      </w:r>
      <w:r w:rsidRPr="008E59A8">
        <w:rPr>
          <w:rFonts w:ascii="Arial" w:eastAsia="Times New Roman" w:hAnsi="Arial" w:cs="Arial"/>
          <w:b/>
          <w:bCs/>
          <w:sz w:val="28"/>
          <w:szCs w:val="28"/>
          <w:lang w:val="fr-BE"/>
        </w:rPr>
        <w:tab/>
        <w:t xml:space="preserve">: </w:t>
      </w:r>
      <w:r w:rsidRPr="008E59A8">
        <w:rPr>
          <w:rFonts w:ascii="Arial" w:eastAsia="Times New Roman" w:hAnsi="Arial" w:cs="Arial"/>
          <w:sz w:val="28"/>
          <w:szCs w:val="28"/>
          <w:lang w:val="fr-BE"/>
        </w:rPr>
        <w:t>...........................................</w:t>
      </w:r>
    </w:p>
    <w:p w14:paraId="6C5CE58C" w14:textId="77777777" w:rsidR="00B1217F" w:rsidRPr="008E59A8" w:rsidRDefault="00B1217F" w:rsidP="00B1217F">
      <w:pPr>
        <w:widowControl w:val="0"/>
        <w:spacing w:after="0" w:line="240" w:lineRule="auto"/>
        <w:rPr>
          <w:rFonts w:ascii="Arial" w:eastAsia="Times New Roman" w:hAnsi="Arial" w:cs="Arial"/>
          <w:sz w:val="28"/>
          <w:szCs w:val="28"/>
          <w:lang w:val="fr-BE"/>
        </w:rPr>
      </w:pPr>
      <w:r w:rsidRPr="008E59A8">
        <w:rPr>
          <w:rFonts w:ascii="Arial" w:eastAsia="Times New Roman" w:hAnsi="Arial" w:cs="Arial"/>
          <w:sz w:val="28"/>
          <w:szCs w:val="28"/>
          <w:lang w:val="fr-BE"/>
        </w:rPr>
        <w:t> </w:t>
      </w:r>
    </w:p>
    <w:p w14:paraId="42DF2D43" w14:textId="77777777" w:rsidR="00B1217F" w:rsidRPr="008E59A8" w:rsidRDefault="00B1217F" w:rsidP="00B1217F">
      <w:pPr>
        <w:widowControl w:val="0"/>
        <w:spacing w:after="0" w:line="240" w:lineRule="auto"/>
        <w:rPr>
          <w:rFonts w:ascii="Arial" w:eastAsia="Times New Roman" w:hAnsi="Arial" w:cs="Arial"/>
          <w:sz w:val="28"/>
          <w:szCs w:val="28"/>
          <w:lang w:val="fr-BE"/>
        </w:rPr>
      </w:pPr>
      <w:proofErr w:type="gramStart"/>
      <w:r w:rsidRPr="008E59A8">
        <w:rPr>
          <w:rFonts w:ascii="Arial" w:eastAsia="Times New Roman" w:hAnsi="Arial" w:cs="Arial"/>
          <w:b/>
          <w:bCs/>
          <w:sz w:val="28"/>
          <w:szCs w:val="28"/>
          <w:lang w:val="fr-BE"/>
        </w:rPr>
        <w:t>Profession:</w:t>
      </w:r>
      <w:proofErr w:type="gramEnd"/>
      <w:r w:rsidRPr="008E59A8">
        <w:rPr>
          <w:rFonts w:ascii="Arial" w:eastAsia="Times New Roman" w:hAnsi="Arial" w:cs="Arial"/>
          <w:b/>
          <w:bCs/>
          <w:sz w:val="28"/>
          <w:szCs w:val="28"/>
          <w:lang w:val="fr-BE"/>
        </w:rPr>
        <w:t xml:space="preserve"> </w:t>
      </w:r>
      <w:r w:rsidRPr="008E59A8">
        <w:rPr>
          <w:rFonts w:ascii="Arial" w:eastAsia="Times New Roman" w:hAnsi="Arial" w:cs="Arial"/>
          <w:sz w:val="28"/>
          <w:szCs w:val="28"/>
          <w:lang w:val="fr-BE"/>
        </w:rPr>
        <w:t>...........................................</w:t>
      </w:r>
    </w:p>
    <w:p w14:paraId="06D8317E" w14:textId="77777777" w:rsidR="00B1217F" w:rsidRPr="008E59A8" w:rsidRDefault="00B1217F" w:rsidP="00B1217F">
      <w:pPr>
        <w:widowControl w:val="0"/>
        <w:spacing w:after="0" w:line="240" w:lineRule="auto"/>
        <w:rPr>
          <w:rFonts w:ascii="Arial" w:eastAsia="Times New Roman" w:hAnsi="Arial" w:cs="Arial"/>
          <w:sz w:val="28"/>
          <w:szCs w:val="28"/>
          <w:lang w:val="fr-BE"/>
        </w:rPr>
      </w:pPr>
      <w:r w:rsidRPr="008E59A8">
        <w:rPr>
          <w:rFonts w:ascii="Arial" w:eastAsia="Times New Roman" w:hAnsi="Arial" w:cs="Arial"/>
          <w:b/>
          <w:bCs/>
          <w:sz w:val="28"/>
          <w:szCs w:val="28"/>
          <w:lang w:val="fr-BE"/>
        </w:rPr>
        <w:t>Hobbys &amp;</w:t>
      </w:r>
      <w:r w:rsidRPr="008E59A8">
        <w:rPr>
          <w:rFonts w:ascii="Arial" w:eastAsia="Times New Roman" w:hAnsi="Arial" w:cs="Arial"/>
          <w:b/>
          <w:bCs/>
          <w:sz w:val="28"/>
          <w:szCs w:val="28"/>
          <w:lang w:val="fr-BE"/>
        </w:rPr>
        <w:tab/>
        <w:t xml:space="preserve">: </w:t>
      </w:r>
      <w:r w:rsidRPr="008E59A8">
        <w:rPr>
          <w:rFonts w:ascii="Arial" w:eastAsia="Times New Roman" w:hAnsi="Arial" w:cs="Arial"/>
          <w:sz w:val="28"/>
          <w:szCs w:val="28"/>
          <w:lang w:val="fr-BE"/>
        </w:rPr>
        <w:t>...........................................</w:t>
      </w:r>
    </w:p>
    <w:p w14:paraId="2EEF738F" w14:textId="77777777" w:rsidR="00B1217F" w:rsidRPr="008E59A8" w:rsidRDefault="00B1217F" w:rsidP="00B1217F">
      <w:pPr>
        <w:widowControl w:val="0"/>
        <w:spacing w:after="0" w:line="240" w:lineRule="auto"/>
        <w:rPr>
          <w:rFonts w:ascii="Arial" w:eastAsia="Times New Roman" w:hAnsi="Arial" w:cs="Arial"/>
          <w:sz w:val="28"/>
          <w:szCs w:val="28"/>
          <w:lang w:val="fr-BE"/>
        </w:rPr>
      </w:pPr>
      <w:proofErr w:type="gramStart"/>
      <w:r w:rsidRPr="008E59A8">
        <w:rPr>
          <w:rFonts w:ascii="Arial" w:eastAsia="Times New Roman" w:hAnsi="Arial" w:cs="Arial"/>
          <w:b/>
          <w:bCs/>
          <w:sz w:val="28"/>
          <w:szCs w:val="28"/>
          <w:lang w:val="fr-BE"/>
        </w:rPr>
        <w:t>activités</w:t>
      </w:r>
      <w:proofErr w:type="gramEnd"/>
      <w:r w:rsidRPr="008E59A8">
        <w:rPr>
          <w:rFonts w:ascii="Arial" w:eastAsia="Times New Roman" w:hAnsi="Arial" w:cs="Arial"/>
          <w:b/>
          <w:bCs/>
          <w:sz w:val="28"/>
          <w:szCs w:val="28"/>
          <w:lang w:val="fr-BE"/>
        </w:rPr>
        <w:t xml:space="preserve"> </w:t>
      </w:r>
      <w:r w:rsidRPr="008E59A8">
        <w:rPr>
          <w:rFonts w:ascii="Arial" w:eastAsia="Times New Roman" w:hAnsi="Arial" w:cs="Arial"/>
          <w:sz w:val="28"/>
          <w:szCs w:val="28"/>
          <w:lang w:val="fr-BE"/>
        </w:rPr>
        <w:t>...........................................</w:t>
      </w:r>
    </w:p>
    <w:p w14:paraId="3331050C" w14:textId="77777777" w:rsidR="00B1217F" w:rsidRPr="008E59A8" w:rsidRDefault="00B1217F" w:rsidP="00B1217F">
      <w:pPr>
        <w:widowControl w:val="0"/>
        <w:spacing w:after="0" w:line="240" w:lineRule="auto"/>
        <w:rPr>
          <w:rFonts w:ascii="Arial" w:eastAsia="Times New Roman" w:hAnsi="Arial" w:cs="Arial"/>
          <w:sz w:val="28"/>
          <w:szCs w:val="28"/>
          <w:lang w:val="fr-BE"/>
        </w:rPr>
      </w:pPr>
      <w:r w:rsidRPr="008E59A8">
        <w:rPr>
          <w:rFonts w:ascii="Arial" w:eastAsia="Times New Roman" w:hAnsi="Arial" w:cs="Arial"/>
          <w:sz w:val="28"/>
          <w:szCs w:val="28"/>
          <w:lang w:val="fr-BE"/>
        </w:rPr>
        <w:tab/>
      </w:r>
      <w:r w:rsidRPr="008E59A8">
        <w:rPr>
          <w:rFonts w:ascii="Arial" w:eastAsia="Times New Roman" w:hAnsi="Arial" w:cs="Arial"/>
          <w:sz w:val="28"/>
          <w:szCs w:val="28"/>
          <w:lang w:val="fr-BE"/>
        </w:rPr>
        <w:tab/>
        <w:t xml:space="preserve">  ............................................</w:t>
      </w:r>
    </w:p>
    <w:p w14:paraId="7A9B7DDD" w14:textId="77777777" w:rsidR="00B1217F" w:rsidRPr="008E59A8" w:rsidRDefault="00B1217F" w:rsidP="00B1217F">
      <w:pPr>
        <w:widowControl w:val="0"/>
        <w:spacing w:after="0" w:line="240" w:lineRule="auto"/>
        <w:rPr>
          <w:rFonts w:ascii="Arial" w:eastAsia="Times New Roman" w:hAnsi="Arial" w:cs="Arial"/>
          <w:sz w:val="28"/>
          <w:szCs w:val="28"/>
          <w:lang w:val="fr-BE"/>
        </w:rPr>
      </w:pPr>
      <w:r w:rsidRPr="008E59A8">
        <w:rPr>
          <w:rFonts w:ascii="Arial" w:eastAsia="Times New Roman" w:hAnsi="Arial" w:cs="Arial"/>
          <w:sz w:val="28"/>
          <w:szCs w:val="28"/>
          <w:lang w:val="fr-BE"/>
        </w:rPr>
        <w:tab/>
      </w:r>
      <w:r w:rsidRPr="008E59A8">
        <w:rPr>
          <w:rFonts w:ascii="Arial" w:eastAsia="Times New Roman" w:hAnsi="Arial" w:cs="Arial"/>
          <w:sz w:val="28"/>
          <w:szCs w:val="28"/>
          <w:lang w:val="fr-BE"/>
        </w:rPr>
        <w:tab/>
        <w:t xml:space="preserve">  ............................................</w:t>
      </w:r>
    </w:p>
    <w:p w14:paraId="3A3885B1" w14:textId="77777777" w:rsidR="00B1217F" w:rsidRPr="008E59A8" w:rsidRDefault="00B1217F" w:rsidP="00B1217F">
      <w:pPr>
        <w:widowControl w:val="0"/>
        <w:spacing w:after="0" w:line="240" w:lineRule="auto"/>
        <w:rPr>
          <w:rFonts w:ascii="Arial" w:eastAsia="Times New Roman" w:hAnsi="Arial" w:cs="Arial"/>
          <w:sz w:val="28"/>
          <w:szCs w:val="28"/>
          <w:lang w:val="fr-BE"/>
        </w:rPr>
      </w:pPr>
    </w:p>
    <w:p w14:paraId="256D9B43" w14:textId="77777777" w:rsidR="00B1217F" w:rsidRPr="008E59A8" w:rsidRDefault="00B1217F" w:rsidP="00B1217F">
      <w:pPr>
        <w:widowControl w:val="0"/>
        <w:spacing w:after="0" w:line="240" w:lineRule="auto"/>
        <w:rPr>
          <w:rFonts w:ascii="Arial" w:eastAsia="Times New Roman" w:hAnsi="Arial" w:cs="Arial"/>
          <w:b/>
          <w:bCs/>
          <w:sz w:val="36"/>
          <w:szCs w:val="36"/>
          <w:u w:val="single"/>
          <w:lang w:val="fr-BE"/>
        </w:rPr>
      </w:pPr>
      <w:r w:rsidRPr="008E59A8">
        <w:rPr>
          <w:rFonts w:ascii="Arial" w:eastAsia="Times New Roman" w:hAnsi="Arial" w:cs="Arial"/>
          <w:b/>
          <w:bCs/>
          <w:sz w:val="36"/>
          <w:szCs w:val="36"/>
          <w:u w:val="single"/>
          <w:lang w:val="fr-BE"/>
        </w:rPr>
        <w:t>Médecin prescripteur :</w:t>
      </w:r>
    </w:p>
    <w:p w14:paraId="78EA2983" w14:textId="77777777" w:rsidR="00B1217F" w:rsidRPr="008E59A8" w:rsidRDefault="00B1217F" w:rsidP="00B1217F">
      <w:pPr>
        <w:widowControl w:val="0"/>
        <w:spacing w:after="0" w:line="240" w:lineRule="auto"/>
        <w:rPr>
          <w:rFonts w:ascii="Arial" w:eastAsia="Times New Roman" w:hAnsi="Arial" w:cs="Arial"/>
          <w:sz w:val="28"/>
          <w:szCs w:val="28"/>
          <w:lang w:val="fr-BE"/>
        </w:rPr>
      </w:pPr>
      <w:proofErr w:type="gramStart"/>
      <w:r w:rsidRPr="008E59A8">
        <w:rPr>
          <w:rFonts w:ascii="Arial" w:eastAsia="Times New Roman" w:hAnsi="Arial" w:cs="Arial"/>
          <w:b/>
          <w:bCs/>
          <w:sz w:val="28"/>
          <w:szCs w:val="28"/>
          <w:lang w:val="fr-BE"/>
        </w:rPr>
        <w:t>nom</w:t>
      </w:r>
      <w:proofErr w:type="gramEnd"/>
      <w:r w:rsidRPr="008E59A8">
        <w:rPr>
          <w:rFonts w:ascii="Arial" w:eastAsia="Times New Roman" w:hAnsi="Arial" w:cs="Arial"/>
          <w:b/>
          <w:bCs/>
          <w:sz w:val="28"/>
          <w:szCs w:val="28"/>
          <w:lang w:val="fr-BE"/>
        </w:rPr>
        <w:tab/>
        <w:t>:</w:t>
      </w:r>
      <w:r w:rsidRPr="008E59A8">
        <w:rPr>
          <w:rFonts w:ascii="Arial" w:eastAsia="Times New Roman" w:hAnsi="Arial" w:cs="Arial"/>
          <w:sz w:val="28"/>
          <w:szCs w:val="28"/>
          <w:lang w:val="fr-BE"/>
        </w:rPr>
        <w:t xml:space="preserve"> .....................................................</w:t>
      </w:r>
    </w:p>
    <w:p w14:paraId="4A476E11" w14:textId="77777777" w:rsidR="00A57214" w:rsidRPr="008E59A8" w:rsidRDefault="00A57214" w:rsidP="07530F7F">
      <w:pPr>
        <w:widowControl w:val="0"/>
        <w:spacing w:after="0" w:line="240" w:lineRule="auto"/>
        <w:rPr>
          <w:rFonts w:ascii="Arial" w:eastAsia="Times New Roman" w:hAnsi="Arial" w:cs="Arial"/>
          <w:sz w:val="28"/>
          <w:szCs w:val="28"/>
          <w:lang w:val="fr-FR"/>
        </w:rPr>
      </w:pPr>
      <w:r w:rsidRPr="008E59A8">
        <w:rPr>
          <w:rFonts w:ascii="Arial" w:eastAsia="Times New Roman" w:hAnsi="Arial" w:cs="Arial"/>
          <w:b/>
          <w:bCs/>
          <w:sz w:val="28"/>
          <w:szCs w:val="28"/>
          <w:lang w:val="fr-FR"/>
        </w:rPr>
        <w:t>N° INAMI</w:t>
      </w:r>
      <w:proofErr w:type="gramStart"/>
      <w:r w:rsidRPr="008E59A8">
        <w:rPr>
          <w:rFonts w:ascii="Arial" w:eastAsia="Times New Roman" w:hAnsi="Arial" w:cs="Arial"/>
          <w:sz w:val="28"/>
          <w:szCs w:val="28"/>
          <w:lang w:val="fr-FR"/>
        </w:rPr>
        <w:t> :…</w:t>
      </w:r>
      <w:proofErr w:type="gramEnd"/>
      <w:r w:rsidRPr="008E59A8">
        <w:rPr>
          <w:rFonts w:ascii="Arial" w:eastAsia="Times New Roman" w:hAnsi="Arial" w:cs="Arial"/>
          <w:sz w:val="28"/>
          <w:szCs w:val="28"/>
          <w:lang w:val="fr-FR"/>
        </w:rPr>
        <w:t>……………………………….</w:t>
      </w:r>
    </w:p>
    <w:p w14:paraId="3156562C" w14:textId="77777777" w:rsidR="00B1217F" w:rsidRPr="008E59A8" w:rsidRDefault="00B1217F" w:rsidP="00B1217F">
      <w:pPr>
        <w:widowControl w:val="0"/>
        <w:spacing w:after="0" w:line="240" w:lineRule="auto"/>
        <w:rPr>
          <w:rFonts w:ascii="Arial" w:eastAsia="Times New Roman" w:hAnsi="Arial" w:cs="Arial"/>
          <w:b/>
          <w:bCs/>
          <w:sz w:val="36"/>
          <w:szCs w:val="36"/>
          <w:u w:val="single"/>
          <w:lang w:val="fr-BE"/>
        </w:rPr>
      </w:pPr>
    </w:p>
    <w:p w14:paraId="5834A136" w14:textId="77777777" w:rsidR="00B1217F" w:rsidRPr="008E59A8" w:rsidRDefault="00B1217F" w:rsidP="00B1217F">
      <w:pPr>
        <w:widowControl w:val="0"/>
        <w:spacing w:after="0" w:line="240" w:lineRule="auto"/>
        <w:rPr>
          <w:rFonts w:ascii="Arial" w:eastAsia="Times New Roman" w:hAnsi="Arial" w:cs="Arial"/>
          <w:b/>
          <w:bCs/>
          <w:sz w:val="36"/>
          <w:szCs w:val="36"/>
          <w:u w:val="single"/>
          <w:lang w:val="fr-BE"/>
        </w:rPr>
      </w:pPr>
      <w:r w:rsidRPr="008E59A8">
        <w:rPr>
          <w:rFonts w:ascii="Arial" w:eastAsia="Times New Roman" w:hAnsi="Arial" w:cs="Arial"/>
          <w:b/>
          <w:bCs/>
          <w:sz w:val="36"/>
          <w:szCs w:val="36"/>
          <w:u w:val="single"/>
          <w:lang w:val="fr-BE"/>
        </w:rPr>
        <w:t>Paramètres médicaux</w:t>
      </w:r>
    </w:p>
    <w:p w14:paraId="76197C8A" w14:textId="77777777" w:rsidR="00B1217F" w:rsidRPr="008E59A8" w:rsidRDefault="00B1217F" w:rsidP="00B1217F">
      <w:pPr>
        <w:widowControl w:val="0"/>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 </w:t>
      </w:r>
    </w:p>
    <w:p w14:paraId="4ACBB7DD" w14:textId="77777777" w:rsidR="00B1217F" w:rsidRPr="008E59A8" w:rsidRDefault="00B1217F" w:rsidP="00B1217F">
      <w:pPr>
        <w:widowControl w:val="0"/>
        <w:spacing w:after="0" w:line="240" w:lineRule="auto"/>
        <w:rPr>
          <w:rFonts w:ascii="Arial" w:eastAsia="Times New Roman" w:hAnsi="Arial" w:cs="Arial"/>
          <w:sz w:val="24"/>
          <w:szCs w:val="24"/>
          <w:lang w:val="fr-BE"/>
        </w:rPr>
      </w:pPr>
      <w:r w:rsidRPr="008E59A8">
        <w:rPr>
          <w:rFonts w:ascii="Arial" w:eastAsia="Times New Roman" w:hAnsi="Arial" w:cs="Arial"/>
          <w:b/>
          <w:bCs/>
          <w:sz w:val="24"/>
          <w:szCs w:val="24"/>
          <w:lang w:val="fr-BE"/>
        </w:rPr>
        <w:t>Date de l’amputation</w:t>
      </w:r>
      <w:r w:rsidRPr="008E59A8">
        <w:rPr>
          <w:rFonts w:ascii="Arial" w:eastAsia="Times New Roman" w:hAnsi="Arial" w:cs="Arial"/>
          <w:b/>
          <w:bCs/>
          <w:sz w:val="24"/>
          <w:szCs w:val="24"/>
          <w:lang w:val="fr-BE"/>
        </w:rPr>
        <w:tab/>
        <w:t>:</w:t>
      </w:r>
      <w:r w:rsidRPr="008E59A8">
        <w:rPr>
          <w:rFonts w:ascii="Arial" w:eastAsia="Times New Roman" w:hAnsi="Arial" w:cs="Arial"/>
          <w:sz w:val="24"/>
          <w:szCs w:val="24"/>
          <w:lang w:val="fr-BE"/>
        </w:rPr>
        <w:t xml:space="preserve"> .....................................................</w:t>
      </w:r>
    </w:p>
    <w:p w14:paraId="04596B56" w14:textId="77777777" w:rsidR="00B1217F" w:rsidRPr="008E59A8" w:rsidRDefault="00B1217F" w:rsidP="00B1217F">
      <w:pPr>
        <w:widowControl w:val="0"/>
        <w:spacing w:after="0" w:line="240" w:lineRule="auto"/>
        <w:rPr>
          <w:rFonts w:ascii="Arial" w:eastAsia="Times New Roman" w:hAnsi="Arial" w:cs="Arial"/>
          <w:sz w:val="24"/>
          <w:szCs w:val="24"/>
          <w:lang w:val="fr-BE"/>
        </w:rPr>
      </w:pPr>
      <w:r w:rsidRPr="008E59A8">
        <w:rPr>
          <w:rFonts w:ascii="Arial" w:eastAsia="Times New Roman" w:hAnsi="Arial" w:cs="Arial"/>
          <w:b/>
          <w:bCs/>
          <w:sz w:val="24"/>
          <w:szCs w:val="24"/>
          <w:lang w:val="fr-BE"/>
        </w:rPr>
        <w:t xml:space="preserve">Cause de l’amputation  </w:t>
      </w:r>
      <w:proofErr w:type="gramStart"/>
      <w:r w:rsidRPr="008E59A8">
        <w:rPr>
          <w:rFonts w:ascii="Arial" w:eastAsia="Times New Roman" w:hAnsi="Arial" w:cs="Arial"/>
          <w:b/>
          <w:bCs/>
          <w:sz w:val="24"/>
          <w:szCs w:val="24"/>
          <w:lang w:val="fr-BE"/>
        </w:rPr>
        <w:t xml:space="preserve">   :</w:t>
      </w:r>
      <w:proofErr w:type="gramEnd"/>
      <w:r w:rsidRPr="008E59A8">
        <w:rPr>
          <w:rFonts w:ascii="Arial" w:eastAsia="Times New Roman" w:hAnsi="Arial" w:cs="Arial"/>
          <w:b/>
          <w:bCs/>
          <w:sz w:val="24"/>
          <w:szCs w:val="24"/>
          <w:lang w:val="fr-BE"/>
        </w:rPr>
        <w:t xml:space="preserve"> </w:t>
      </w:r>
      <w:r w:rsidRPr="008E59A8">
        <w:rPr>
          <w:rFonts w:ascii="Arial" w:eastAsia="Times New Roman" w:hAnsi="Arial" w:cs="Arial"/>
          <w:sz w:val="24"/>
          <w:szCs w:val="24"/>
          <w:lang w:val="fr-BE"/>
        </w:rPr>
        <w:t>.....................................................</w:t>
      </w:r>
    </w:p>
    <w:p w14:paraId="757771BE" w14:textId="77777777" w:rsidR="00B1217F" w:rsidRPr="008E59A8" w:rsidRDefault="00B1217F" w:rsidP="00B1217F">
      <w:pPr>
        <w:widowControl w:val="0"/>
        <w:spacing w:after="0" w:line="240" w:lineRule="auto"/>
        <w:rPr>
          <w:rFonts w:ascii="Arial" w:eastAsia="Times New Roman" w:hAnsi="Arial" w:cs="Arial"/>
          <w:sz w:val="24"/>
          <w:szCs w:val="24"/>
          <w:lang w:val="fr-BE"/>
        </w:rPr>
      </w:pPr>
      <w:r w:rsidRPr="008E59A8">
        <w:rPr>
          <w:rFonts w:ascii="Arial" w:eastAsia="Times New Roman" w:hAnsi="Arial" w:cs="Arial"/>
          <w:b/>
          <w:bCs/>
          <w:sz w:val="24"/>
          <w:szCs w:val="24"/>
          <w:lang w:val="fr-BE"/>
        </w:rPr>
        <w:t>Côté de l’amputation</w:t>
      </w:r>
      <w:r w:rsidRPr="008E59A8">
        <w:rPr>
          <w:rFonts w:ascii="Arial" w:eastAsia="Times New Roman" w:hAnsi="Arial" w:cs="Arial"/>
          <w:b/>
          <w:bCs/>
          <w:sz w:val="24"/>
          <w:szCs w:val="24"/>
          <w:lang w:val="fr-BE"/>
        </w:rPr>
        <w:tab/>
        <w:t xml:space="preserve">: </w:t>
      </w:r>
      <w:r w:rsidRPr="008E59A8">
        <w:rPr>
          <w:rFonts w:ascii="Arial" w:eastAsia="Times New Roman" w:hAnsi="Arial" w:cs="Arial"/>
          <w:b/>
          <w:sz w:val="24"/>
          <w:szCs w:val="24"/>
          <w:lang w:val="fr-BE"/>
        </w:rPr>
        <w:t>O Gauche</w:t>
      </w:r>
      <w:r w:rsidRPr="008E59A8">
        <w:rPr>
          <w:rFonts w:ascii="Arial" w:eastAsia="Times New Roman" w:hAnsi="Arial" w:cs="Arial"/>
          <w:b/>
          <w:sz w:val="24"/>
          <w:szCs w:val="24"/>
          <w:lang w:val="fr-BE"/>
        </w:rPr>
        <w:tab/>
      </w:r>
      <w:r w:rsidRPr="008E59A8">
        <w:rPr>
          <w:rFonts w:ascii="Arial" w:eastAsia="Times New Roman" w:hAnsi="Arial" w:cs="Arial"/>
          <w:b/>
          <w:sz w:val="24"/>
          <w:szCs w:val="24"/>
          <w:lang w:val="fr-BE"/>
        </w:rPr>
        <w:tab/>
        <w:t>O Droit</w:t>
      </w:r>
    </w:p>
    <w:p w14:paraId="02538C60" w14:textId="77777777" w:rsidR="00B1217F" w:rsidRPr="008E59A8" w:rsidRDefault="00B1217F" w:rsidP="00B1217F">
      <w:pPr>
        <w:widowControl w:val="0"/>
        <w:spacing w:after="0" w:line="240" w:lineRule="auto"/>
        <w:ind w:left="2895" w:hanging="2895"/>
        <w:rPr>
          <w:rFonts w:ascii="Arial" w:eastAsia="Times New Roman" w:hAnsi="Arial" w:cs="Arial"/>
          <w:b/>
          <w:bCs/>
          <w:sz w:val="24"/>
          <w:szCs w:val="24"/>
          <w:lang w:val="fr-BE"/>
        </w:rPr>
      </w:pPr>
      <w:r w:rsidRPr="008E59A8">
        <w:rPr>
          <w:rFonts w:ascii="Arial" w:eastAsia="Times New Roman" w:hAnsi="Arial" w:cs="Arial"/>
          <w:b/>
          <w:bCs/>
          <w:sz w:val="24"/>
          <w:szCs w:val="24"/>
          <w:lang w:val="fr-BE"/>
        </w:rPr>
        <w:t>Niveau de l’amputation</w:t>
      </w:r>
      <w:r w:rsidRPr="008E59A8">
        <w:rPr>
          <w:rFonts w:ascii="Arial" w:eastAsia="Times New Roman" w:hAnsi="Arial" w:cs="Arial"/>
          <w:b/>
          <w:bCs/>
          <w:sz w:val="24"/>
          <w:szCs w:val="24"/>
          <w:lang w:val="fr-BE"/>
        </w:rPr>
        <w:tab/>
      </w:r>
    </w:p>
    <w:p w14:paraId="5A3CE636" w14:textId="77777777" w:rsidR="00B1217F" w:rsidRPr="008E59A8" w:rsidRDefault="00B1217F" w:rsidP="00B1217F">
      <w:pPr>
        <w:widowControl w:val="0"/>
        <w:spacing w:after="0" w:line="240" w:lineRule="auto"/>
        <w:ind w:left="2895" w:hanging="63"/>
        <w:rPr>
          <w:rFonts w:ascii="Arial" w:eastAsia="Times New Roman" w:hAnsi="Arial" w:cs="Arial"/>
          <w:b/>
          <w:bCs/>
          <w:sz w:val="24"/>
          <w:szCs w:val="24"/>
          <w:lang w:val="fr-BE"/>
        </w:rPr>
      </w:pPr>
      <w:r w:rsidRPr="008E59A8">
        <w:rPr>
          <w:rFonts w:ascii="Arial" w:eastAsia="Times New Roman" w:hAnsi="Arial" w:cs="Arial"/>
          <w:b/>
          <w:bCs/>
          <w:sz w:val="24"/>
          <w:szCs w:val="24"/>
          <w:lang w:val="fr-BE"/>
        </w:rPr>
        <w:t xml:space="preserve">O </w:t>
      </w:r>
      <w:r w:rsidRPr="008E59A8">
        <w:rPr>
          <w:rFonts w:ascii="Arial" w:eastAsia="Times New Roman" w:hAnsi="Arial" w:cs="Arial"/>
          <w:sz w:val="20"/>
          <w:szCs w:val="20"/>
          <w:lang w:val="fr-BE"/>
        </w:rPr>
        <w:t>Amputation d’une partie de la main</w:t>
      </w:r>
      <w:r w:rsidRPr="008E59A8">
        <w:rPr>
          <w:rFonts w:ascii="Arial" w:eastAsia="Times New Roman" w:hAnsi="Arial" w:cs="Arial"/>
          <w:b/>
          <w:bCs/>
          <w:sz w:val="24"/>
          <w:szCs w:val="24"/>
          <w:lang w:val="fr-BE"/>
        </w:rPr>
        <w:t xml:space="preserve"> </w:t>
      </w:r>
    </w:p>
    <w:p w14:paraId="6D588D51" w14:textId="77777777" w:rsidR="00B1217F" w:rsidRPr="008E59A8" w:rsidRDefault="00B1217F" w:rsidP="00B1217F">
      <w:pPr>
        <w:widowControl w:val="0"/>
        <w:spacing w:after="0" w:line="240" w:lineRule="auto"/>
        <w:ind w:left="2895" w:hanging="63"/>
        <w:rPr>
          <w:rFonts w:ascii="Arial" w:eastAsia="Times New Roman" w:hAnsi="Arial" w:cs="Arial"/>
          <w:b/>
          <w:bCs/>
          <w:sz w:val="20"/>
          <w:szCs w:val="20"/>
          <w:lang w:val="fr-BE"/>
        </w:rPr>
      </w:pPr>
      <w:r w:rsidRPr="008E59A8">
        <w:rPr>
          <w:rFonts w:ascii="Arial" w:eastAsia="Times New Roman" w:hAnsi="Arial" w:cs="Arial"/>
          <w:b/>
          <w:bCs/>
          <w:sz w:val="24"/>
          <w:szCs w:val="24"/>
          <w:lang w:val="fr-BE"/>
        </w:rPr>
        <w:t xml:space="preserve">O </w:t>
      </w:r>
      <w:r w:rsidRPr="008E59A8">
        <w:rPr>
          <w:rFonts w:ascii="Arial" w:eastAsia="Times New Roman" w:hAnsi="Arial" w:cs="Arial"/>
          <w:sz w:val="20"/>
          <w:szCs w:val="20"/>
          <w:lang w:val="fr-BE"/>
        </w:rPr>
        <w:t>Désarticulation du poignet</w:t>
      </w:r>
      <w:r w:rsidRPr="008E59A8">
        <w:rPr>
          <w:rFonts w:ascii="Arial" w:eastAsia="Times New Roman" w:hAnsi="Arial" w:cs="Arial"/>
          <w:b/>
          <w:bCs/>
          <w:sz w:val="24"/>
          <w:szCs w:val="24"/>
          <w:lang w:val="fr-BE"/>
        </w:rPr>
        <w:t xml:space="preserve">    </w:t>
      </w:r>
      <w:r w:rsidRPr="008E59A8">
        <w:rPr>
          <w:rFonts w:ascii="Arial" w:eastAsia="Times New Roman" w:hAnsi="Arial" w:cs="Arial"/>
          <w:b/>
          <w:bCs/>
          <w:sz w:val="20"/>
          <w:szCs w:val="20"/>
          <w:lang w:val="fr-BE"/>
        </w:rPr>
        <w:tab/>
      </w:r>
    </w:p>
    <w:p w14:paraId="79325C40" w14:textId="77777777" w:rsidR="00B1217F" w:rsidRPr="008E59A8" w:rsidRDefault="00B1217F" w:rsidP="00B1217F">
      <w:pPr>
        <w:widowControl w:val="0"/>
        <w:spacing w:after="0" w:line="240" w:lineRule="auto"/>
        <w:ind w:left="2895" w:hanging="63"/>
        <w:rPr>
          <w:rFonts w:ascii="Arial" w:eastAsia="Times New Roman" w:hAnsi="Arial" w:cs="Arial"/>
          <w:b/>
          <w:bCs/>
          <w:sz w:val="20"/>
          <w:szCs w:val="20"/>
          <w:lang w:val="fr-BE"/>
        </w:rPr>
      </w:pPr>
      <w:r w:rsidRPr="008E59A8">
        <w:rPr>
          <w:rFonts w:ascii="Arial" w:eastAsia="Times New Roman" w:hAnsi="Arial" w:cs="Arial"/>
          <w:b/>
          <w:bCs/>
          <w:sz w:val="24"/>
          <w:szCs w:val="24"/>
          <w:lang w:val="fr-BE"/>
        </w:rPr>
        <w:t xml:space="preserve">O </w:t>
      </w:r>
      <w:r w:rsidRPr="008E59A8">
        <w:rPr>
          <w:rFonts w:ascii="Arial" w:eastAsia="Times New Roman" w:hAnsi="Arial" w:cs="Arial"/>
          <w:sz w:val="20"/>
          <w:szCs w:val="20"/>
          <w:lang w:val="fr-BE"/>
        </w:rPr>
        <w:t>Amputation de l’avant-bras</w:t>
      </w:r>
    </w:p>
    <w:p w14:paraId="1C09FEF6" w14:textId="77777777" w:rsidR="00B1217F" w:rsidRPr="008E59A8" w:rsidRDefault="00B1217F" w:rsidP="00B1217F">
      <w:pPr>
        <w:widowControl w:val="0"/>
        <w:spacing w:after="0" w:line="240" w:lineRule="auto"/>
        <w:ind w:left="2895" w:hanging="63"/>
        <w:rPr>
          <w:rFonts w:ascii="Arial" w:eastAsia="Times New Roman" w:hAnsi="Arial" w:cs="Arial"/>
          <w:b/>
          <w:bCs/>
          <w:sz w:val="20"/>
          <w:szCs w:val="20"/>
          <w:lang w:val="fr-BE"/>
        </w:rPr>
      </w:pPr>
      <w:r w:rsidRPr="008E59A8">
        <w:rPr>
          <w:rFonts w:ascii="Arial" w:eastAsia="Times New Roman" w:hAnsi="Arial" w:cs="Arial"/>
          <w:b/>
          <w:bCs/>
          <w:sz w:val="24"/>
          <w:szCs w:val="24"/>
          <w:lang w:val="fr-BE"/>
        </w:rPr>
        <w:t xml:space="preserve">O </w:t>
      </w:r>
      <w:r w:rsidRPr="008E59A8">
        <w:rPr>
          <w:rFonts w:ascii="Arial" w:eastAsia="Times New Roman" w:hAnsi="Arial" w:cs="Arial"/>
          <w:sz w:val="20"/>
          <w:szCs w:val="20"/>
          <w:lang w:val="fr-BE"/>
        </w:rPr>
        <w:t xml:space="preserve">Désarticulation du coude </w:t>
      </w:r>
    </w:p>
    <w:p w14:paraId="4686D2A6" w14:textId="77777777" w:rsidR="00B1217F" w:rsidRPr="008E59A8" w:rsidRDefault="00B1217F" w:rsidP="00B1217F">
      <w:pPr>
        <w:widowControl w:val="0"/>
        <w:spacing w:after="0" w:line="240" w:lineRule="auto"/>
        <w:ind w:left="2124" w:firstLine="708"/>
        <w:rPr>
          <w:rFonts w:ascii="Arial" w:eastAsia="Times New Roman" w:hAnsi="Arial" w:cs="Arial"/>
          <w:sz w:val="20"/>
          <w:szCs w:val="20"/>
          <w:lang w:val="fr-BE"/>
        </w:rPr>
      </w:pPr>
      <w:proofErr w:type="gramStart"/>
      <w:r w:rsidRPr="008E59A8">
        <w:rPr>
          <w:rFonts w:ascii="Arial" w:eastAsia="Times New Roman" w:hAnsi="Arial" w:cs="Arial"/>
          <w:b/>
          <w:bCs/>
          <w:sz w:val="24"/>
          <w:szCs w:val="24"/>
          <w:lang w:val="fr-BE"/>
        </w:rPr>
        <w:t>O</w:t>
      </w:r>
      <w:r w:rsidRPr="008E59A8">
        <w:rPr>
          <w:rFonts w:ascii="Arial" w:eastAsia="Times New Roman" w:hAnsi="Arial" w:cs="Arial"/>
          <w:sz w:val="16"/>
          <w:szCs w:val="16"/>
          <w:lang w:val="fr-BE"/>
        </w:rPr>
        <w:t xml:space="preserve">  </w:t>
      </w:r>
      <w:r w:rsidRPr="008E59A8">
        <w:rPr>
          <w:rFonts w:ascii="Arial" w:eastAsia="Times New Roman" w:hAnsi="Arial" w:cs="Arial"/>
          <w:sz w:val="20"/>
          <w:szCs w:val="20"/>
          <w:lang w:val="fr-BE"/>
        </w:rPr>
        <w:t>Amputation</w:t>
      </w:r>
      <w:proofErr w:type="gramEnd"/>
      <w:r w:rsidRPr="008E59A8">
        <w:rPr>
          <w:rFonts w:ascii="Arial" w:eastAsia="Times New Roman" w:hAnsi="Arial" w:cs="Arial"/>
          <w:sz w:val="20"/>
          <w:szCs w:val="20"/>
          <w:lang w:val="fr-BE"/>
        </w:rPr>
        <w:t xml:space="preserve"> du bras</w:t>
      </w:r>
    </w:p>
    <w:p w14:paraId="3D4BF562" w14:textId="77777777" w:rsidR="00B1217F" w:rsidRPr="008E59A8" w:rsidRDefault="00B1217F" w:rsidP="00B1217F">
      <w:pPr>
        <w:widowControl w:val="0"/>
        <w:spacing w:after="0" w:line="240" w:lineRule="auto"/>
        <w:ind w:left="2124" w:firstLine="708"/>
        <w:rPr>
          <w:rFonts w:ascii="Arial" w:eastAsia="Times New Roman" w:hAnsi="Arial" w:cs="Arial"/>
          <w:sz w:val="20"/>
          <w:szCs w:val="20"/>
          <w:lang w:val="fr-BE"/>
        </w:rPr>
      </w:pPr>
      <w:r w:rsidRPr="008E59A8">
        <w:rPr>
          <w:rFonts w:ascii="Arial" w:eastAsia="Times New Roman" w:hAnsi="Arial" w:cs="Arial"/>
          <w:b/>
          <w:bCs/>
          <w:sz w:val="24"/>
          <w:szCs w:val="24"/>
          <w:lang w:val="fr-BE"/>
        </w:rPr>
        <w:t xml:space="preserve">O </w:t>
      </w:r>
      <w:r w:rsidRPr="008E59A8">
        <w:rPr>
          <w:rFonts w:ascii="Arial" w:eastAsia="Times New Roman" w:hAnsi="Arial" w:cs="Arial"/>
          <w:sz w:val="20"/>
          <w:szCs w:val="20"/>
          <w:lang w:val="fr-BE"/>
        </w:rPr>
        <w:t>Désarticulation de l’épaule</w:t>
      </w:r>
    </w:p>
    <w:p w14:paraId="26118A98" w14:textId="77777777" w:rsidR="00B1217F" w:rsidRPr="008E59A8" w:rsidRDefault="00B1217F" w:rsidP="00B1217F">
      <w:pPr>
        <w:widowControl w:val="0"/>
        <w:spacing w:after="0" w:line="240" w:lineRule="auto"/>
        <w:ind w:left="2124" w:firstLine="708"/>
        <w:rPr>
          <w:rFonts w:ascii="Arial" w:eastAsia="Times New Roman" w:hAnsi="Arial" w:cs="Arial"/>
          <w:sz w:val="20"/>
          <w:szCs w:val="20"/>
          <w:lang w:val="fr-BE"/>
        </w:rPr>
      </w:pPr>
      <w:r w:rsidRPr="008E59A8">
        <w:rPr>
          <w:rFonts w:ascii="Arial" w:eastAsia="Times New Roman" w:hAnsi="Arial" w:cs="Arial"/>
          <w:b/>
          <w:bCs/>
          <w:sz w:val="24"/>
          <w:szCs w:val="24"/>
          <w:lang w:val="fr-BE"/>
        </w:rPr>
        <w:t>O</w:t>
      </w:r>
      <w:r w:rsidRPr="008E59A8">
        <w:rPr>
          <w:rFonts w:ascii="Arial" w:eastAsia="Times New Roman" w:hAnsi="Arial" w:cs="Arial"/>
          <w:sz w:val="20"/>
          <w:szCs w:val="20"/>
          <w:lang w:val="fr-BE"/>
        </w:rPr>
        <w:t xml:space="preserve"> Amputation de la ceinture scapulaire</w:t>
      </w:r>
    </w:p>
    <w:p w14:paraId="09FEA278" w14:textId="77777777" w:rsidR="00B1217F" w:rsidRPr="008E59A8" w:rsidRDefault="00B1217F" w:rsidP="00B1217F">
      <w:pPr>
        <w:spacing w:after="0" w:line="240" w:lineRule="auto"/>
        <w:rPr>
          <w:rFonts w:ascii="Arial" w:eastAsia="Times New Roman" w:hAnsi="Arial" w:cs="Arial"/>
          <w:sz w:val="20"/>
          <w:szCs w:val="20"/>
          <w:lang w:val="fr-BE"/>
        </w:rPr>
      </w:pPr>
    </w:p>
    <w:p w14:paraId="08AB8062" w14:textId="77777777" w:rsidR="00B1217F" w:rsidRPr="008E59A8" w:rsidRDefault="00B1217F" w:rsidP="00B1217F">
      <w:pPr>
        <w:spacing w:after="0" w:line="240" w:lineRule="auto"/>
        <w:rPr>
          <w:rFonts w:ascii="Arial" w:eastAsia="Times New Roman" w:hAnsi="Arial" w:cs="Arial"/>
          <w:sz w:val="20"/>
          <w:szCs w:val="20"/>
          <w:lang w:val="fr-BE"/>
        </w:rPr>
      </w:pPr>
    </w:p>
    <w:p w14:paraId="3668D837" w14:textId="77777777" w:rsidR="00B1217F" w:rsidRPr="008E59A8" w:rsidRDefault="00B1217F" w:rsidP="00B1217F">
      <w:pPr>
        <w:spacing w:after="0" w:line="240" w:lineRule="auto"/>
        <w:rPr>
          <w:rFonts w:ascii="Arial" w:eastAsia="Times New Roman" w:hAnsi="Arial" w:cs="Arial"/>
          <w:sz w:val="20"/>
          <w:szCs w:val="20"/>
          <w:lang w:val="fr-BE"/>
        </w:rPr>
      </w:pPr>
    </w:p>
    <w:p w14:paraId="6F3B7AB0" w14:textId="77777777" w:rsidR="00B1217F" w:rsidRPr="008E59A8" w:rsidRDefault="00B1217F" w:rsidP="00B1217F">
      <w:pPr>
        <w:spacing w:after="0" w:line="240" w:lineRule="auto"/>
        <w:rPr>
          <w:rFonts w:ascii="Arial" w:eastAsia="Times New Roman" w:hAnsi="Arial" w:cs="Arial"/>
          <w:sz w:val="20"/>
          <w:szCs w:val="20"/>
          <w:lang w:val="fr-BE"/>
        </w:rPr>
      </w:pPr>
    </w:p>
    <w:p w14:paraId="57DEA16E" w14:textId="77777777" w:rsidR="00B1217F" w:rsidRPr="008E59A8" w:rsidRDefault="00B1217F" w:rsidP="00B1217F">
      <w:pPr>
        <w:widowControl w:val="0"/>
        <w:spacing w:after="0" w:line="240" w:lineRule="auto"/>
        <w:rPr>
          <w:rFonts w:ascii="Arial" w:eastAsia="Times New Roman" w:hAnsi="Arial" w:cs="Arial"/>
          <w:b/>
          <w:bCs/>
          <w:sz w:val="36"/>
          <w:szCs w:val="36"/>
          <w:u w:val="single"/>
          <w:lang w:val="fr-BE"/>
        </w:rPr>
      </w:pPr>
      <w:r w:rsidRPr="008E59A8">
        <w:rPr>
          <w:rFonts w:ascii="Arial" w:eastAsia="Times New Roman" w:hAnsi="Arial" w:cs="Arial"/>
          <w:b/>
          <w:bCs/>
          <w:sz w:val="36"/>
          <w:szCs w:val="36"/>
          <w:u w:val="single"/>
          <w:lang w:val="fr-BE"/>
        </w:rPr>
        <w:t>Paramètres techniques</w:t>
      </w:r>
    </w:p>
    <w:p w14:paraId="12E3DD98" w14:textId="77777777" w:rsidR="00B1217F" w:rsidRPr="008E59A8" w:rsidRDefault="00B1217F" w:rsidP="00B1217F">
      <w:pPr>
        <w:widowControl w:val="0"/>
        <w:spacing w:after="0" w:line="240" w:lineRule="auto"/>
        <w:rPr>
          <w:rFonts w:ascii="Arial" w:eastAsia="Times New Roman" w:hAnsi="Arial" w:cs="Arial"/>
          <w:sz w:val="20"/>
          <w:szCs w:val="20"/>
          <w:lang w:val="fr-BE"/>
        </w:rPr>
      </w:pPr>
    </w:p>
    <w:p w14:paraId="4AB8C185"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O Première fourniture</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t>O Renouvellement</w:t>
      </w:r>
    </w:p>
    <w:p w14:paraId="2CE4F916"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p>
    <w:p w14:paraId="67349ECD" w14:textId="77777777" w:rsidR="00B1217F" w:rsidRPr="008E59A8" w:rsidRDefault="00B1217F" w:rsidP="00B1217F">
      <w:pPr>
        <w:widowControl w:val="0"/>
        <w:spacing w:after="0" w:line="240" w:lineRule="auto"/>
        <w:rPr>
          <w:rFonts w:ascii="Arial" w:eastAsia="Times New Roman" w:hAnsi="Arial" w:cs="Arial"/>
          <w:b/>
          <w:bCs/>
          <w:sz w:val="28"/>
          <w:szCs w:val="28"/>
          <w:u w:val="single"/>
          <w:lang w:val="fr-BE"/>
        </w:rPr>
      </w:pPr>
      <w:r w:rsidRPr="008E59A8">
        <w:rPr>
          <w:rFonts w:ascii="Arial" w:eastAsia="Times New Roman" w:hAnsi="Arial" w:cs="Arial"/>
          <w:b/>
          <w:bCs/>
          <w:sz w:val="28"/>
          <w:szCs w:val="28"/>
          <w:u w:val="single"/>
          <w:lang w:val="fr-BE"/>
        </w:rPr>
        <w:t>Main myoélectrique</w:t>
      </w:r>
    </w:p>
    <w:p w14:paraId="68BD0832"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O Main myoélectrique</w:t>
      </w:r>
    </w:p>
    <w:p w14:paraId="36F04B51"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 xml:space="preserve">O Main multimoteur, </w:t>
      </w:r>
      <w:proofErr w:type="spellStart"/>
      <w:r w:rsidRPr="008E59A8">
        <w:rPr>
          <w:rFonts w:ascii="Arial" w:eastAsia="Times New Roman" w:hAnsi="Arial" w:cs="Arial"/>
          <w:b/>
          <w:bCs/>
          <w:sz w:val="28"/>
          <w:szCs w:val="28"/>
          <w:lang w:val="fr-BE"/>
        </w:rPr>
        <w:t>multidigitale</w:t>
      </w:r>
      <w:proofErr w:type="spellEnd"/>
      <w:r w:rsidRPr="008E59A8">
        <w:rPr>
          <w:rFonts w:ascii="Arial" w:eastAsia="Times New Roman" w:hAnsi="Arial" w:cs="Arial"/>
          <w:b/>
          <w:bCs/>
          <w:sz w:val="28"/>
          <w:szCs w:val="28"/>
          <w:lang w:val="fr-BE"/>
        </w:rPr>
        <w:t xml:space="preserve">, programmable </w:t>
      </w:r>
    </w:p>
    <w:p w14:paraId="3B864482"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p>
    <w:p w14:paraId="28FF0027" w14:textId="77777777" w:rsidR="00B1217F" w:rsidRPr="008E59A8" w:rsidRDefault="00B1217F" w:rsidP="00B1217F">
      <w:pPr>
        <w:widowControl w:val="0"/>
        <w:spacing w:after="0" w:line="240" w:lineRule="auto"/>
        <w:rPr>
          <w:rFonts w:ascii="Arial" w:eastAsia="Times New Roman" w:hAnsi="Arial" w:cs="Arial"/>
          <w:b/>
          <w:bCs/>
          <w:sz w:val="28"/>
          <w:szCs w:val="28"/>
          <w:u w:val="single"/>
          <w:lang w:val="fr-BE"/>
        </w:rPr>
      </w:pPr>
      <w:r w:rsidRPr="008E59A8">
        <w:rPr>
          <w:rFonts w:ascii="Arial" w:eastAsia="Times New Roman" w:hAnsi="Arial" w:cs="Arial"/>
          <w:b/>
          <w:bCs/>
          <w:sz w:val="28"/>
          <w:szCs w:val="28"/>
          <w:u w:val="single"/>
          <w:lang w:val="fr-BE"/>
        </w:rPr>
        <w:t>Crochet de travail électrique</w:t>
      </w:r>
    </w:p>
    <w:p w14:paraId="59B5923C"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O Crochet de travail électrique</w:t>
      </w:r>
    </w:p>
    <w:p w14:paraId="25B7FF3C"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p>
    <w:p w14:paraId="1EC768CE"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p>
    <w:p w14:paraId="630C6FAA" w14:textId="77777777" w:rsidR="00B1217F" w:rsidRPr="008E59A8" w:rsidRDefault="00B1217F" w:rsidP="00B1217F">
      <w:pPr>
        <w:widowControl w:val="0"/>
        <w:spacing w:after="0" w:line="240" w:lineRule="auto"/>
        <w:rPr>
          <w:rFonts w:ascii="Arial" w:eastAsia="Times New Roman" w:hAnsi="Arial" w:cs="Arial"/>
          <w:b/>
          <w:bCs/>
          <w:sz w:val="28"/>
          <w:szCs w:val="28"/>
          <w:u w:val="single"/>
          <w:lang w:val="fr-BE"/>
        </w:rPr>
      </w:pPr>
      <w:r w:rsidRPr="008E59A8">
        <w:rPr>
          <w:rFonts w:ascii="Arial" w:eastAsia="Times New Roman" w:hAnsi="Arial" w:cs="Arial"/>
          <w:b/>
          <w:bCs/>
          <w:sz w:val="28"/>
          <w:szCs w:val="28"/>
          <w:u w:val="single"/>
          <w:lang w:val="fr-BE"/>
        </w:rPr>
        <w:t>Mécanisme du poignet</w:t>
      </w:r>
    </w:p>
    <w:p w14:paraId="6F24BBE0"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O Mécanisme du poignet de base</w:t>
      </w:r>
    </w:p>
    <w:p w14:paraId="6F486886"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 xml:space="preserve">O Mécanisme du poignet passif permettant la flexion et l’extension du poignet </w:t>
      </w:r>
    </w:p>
    <w:p w14:paraId="47DEC91A"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O Moteur de pro-supination actif à commande électrique</w:t>
      </w:r>
    </w:p>
    <w:p w14:paraId="48D5BDFD"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p>
    <w:p w14:paraId="4AE6810E" w14:textId="77777777" w:rsidR="00B1217F" w:rsidRPr="008E59A8" w:rsidRDefault="00B1217F" w:rsidP="00B1217F">
      <w:pPr>
        <w:widowControl w:val="0"/>
        <w:spacing w:after="0" w:line="240" w:lineRule="auto"/>
        <w:rPr>
          <w:rFonts w:ascii="Arial" w:eastAsia="Times New Roman" w:hAnsi="Arial" w:cs="Arial"/>
          <w:b/>
          <w:bCs/>
          <w:sz w:val="28"/>
          <w:szCs w:val="28"/>
          <w:u w:val="single"/>
          <w:lang w:val="fr-BE"/>
        </w:rPr>
      </w:pPr>
      <w:r w:rsidRPr="008E59A8">
        <w:rPr>
          <w:rFonts w:ascii="Arial" w:eastAsia="Times New Roman" w:hAnsi="Arial" w:cs="Arial"/>
          <w:b/>
          <w:bCs/>
          <w:sz w:val="28"/>
          <w:szCs w:val="28"/>
          <w:u w:val="single"/>
          <w:lang w:val="fr-BE"/>
        </w:rPr>
        <w:t>Articulation du coude</w:t>
      </w:r>
    </w:p>
    <w:p w14:paraId="07F1D061"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O Articulation du coude de base</w:t>
      </w:r>
    </w:p>
    <w:p w14:paraId="62D3C7FE"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 xml:space="preserve">O Articulation du coude avec ressort et verrouillage électrique </w:t>
      </w:r>
    </w:p>
    <w:p w14:paraId="71AC424C"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O Articulation du coude avec commande myoélectrique de la flexion, de l’extension et du verrouillage, pour amputation bilatérale</w:t>
      </w:r>
    </w:p>
    <w:p w14:paraId="78785471"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p>
    <w:p w14:paraId="3B4C768D" w14:textId="77777777" w:rsidR="00B1217F" w:rsidRPr="008E59A8" w:rsidRDefault="00B1217F" w:rsidP="00B1217F">
      <w:pPr>
        <w:widowControl w:val="0"/>
        <w:spacing w:after="0" w:line="240" w:lineRule="auto"/>
        <w:rPr>
          <w:rFonts w:ascii="Arial" w:eastAsia="Times New Roman" w:hAnsi="Arial" w:cs="Arial"/>
          <w:b/>
          <w:bCs/>
          <w:sz w:val="28"/>
          <w:szCs w:val="28"/>
          <w:u w:val="single"/>
          <w:lang w:val="fr-BE"/>
        </w:rPr>
      </w:pPr>
      <w:r w:rsidRPr="008E59A8">
        <w:rPr>
          <w:rFonts w:ascii="Arial" w:eastAsia="Times New Roman" w:hAnsi="Arial" w:cs="Arial"/>
          <w:b/>
          <w:bCs/>
          <w:sz w:val="28"/>
          <w:szCs w:val="28"/>
          <w:u w:val="single"/>
          <w:lang w:val="fr-BE"/>
        </w:rPr>
        <w:t>Articulation de l’épaule</w:t>
      </w:r>
    </w:p>
    <w:p w14:paraId="7F6CD0AB"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 xml:space="preserve">O Articulation de l’épaule de base </w:t>
      </w:r>
    </w:p>
    <w:p w14:paraId="0C8E1AF9"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 xml:space="preserve">O Articulation de l’épaule électrique positionnable </w:t>
      </w:r>
    </w:p>
    <w:p w14:paraId="42AD76D5"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p>
    <w:p w14:paraId="13B4A1F2" w14:textId="77777777" w:rsidR="00B1217F" w:rsidRPr="008E59A8" w:rsidRDefault="00B1217F" w:rsidP="00B1217F">
      <w:pPr>
        <w:widowControl w:val="0"/>
        <w:spacing w:after="0" w:line="240" w:lineRule="auto"/>
        <w:rPr>
          <w:rFonts w:ascii="Arial" w:eastAsia="Times New Roman" w:hAnsi="Arial" w:cs="Arial"/>
          <w:b/>
          <w:bCs/>
          <w:sz w:val="28"/>
          <w:szCs w:val="28"/>
          <w:u w:val="single"/>
          <w:lang w:val="fr-BE"/>
        </w:rPr>
      </w:pPr>
      <w:r w:rsidRPr="008E59A8">
        <w:rPr>
          <w:rFonts w:ascii="Arial" w:eastAsia="Times New Roman" w:hAnsi="Arial" w:cs="Arial"/>
          <w:b/>
          <w:bCs/>
          <w:sz w:val="28"/>
          <w:szCs w:val="28"/>
          <w:u w:val="single"/>
          <w:lang w:val="fr-BE"/>
        </w:rPr>
        <w:t>Concept de suspension</w:t>
      </w:r>
    </w:p>
    <w:p w14:paraId="13B58F38"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 xml:space="preserve">O Bandage de suspension   </w:t>
      </w:r>
    </w:p>
    <w:p w14:paraId="374403B4"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O Bandage fonctionnel avec câble</w:t>
      </w:r>
    </w:p>
    <w:p w14:paraId="474ED83F"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O Bandage fonctionnel avec commutateur </w:t>
      </w:r>
    </w:p>
    <w:p w14:paraId="36CACA25"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 xml:space="preserve">O Concept de suspension </w:t>
      </w:r>
      <w:r w:rsidR="001B1B25" w:rsidRPr="008E59A8">
        <w:rPr>
          <w:rFonts w:ascii="Arial" w:eastAsia="Times New Roman" w:hAnsi="Arial" w:cs="Arial"/>
          <w:b/>
          <w:bCs/>
          <w:sz w:val="28"/>
          <w:szCs w:val="28"/>
          <w:lang w:val="fr-BE"/>
        </w:rPr>
        <w:t>par vide d’air</w:t>
      </w:r>
    </w:p>
    <w:p w14:paraId="1CB9BE71"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 </w:t>
      </w:r>
    </w:p>
    <w:p w14:paraId="1CCBB617" w14:textId="77777777" w:rsidR="00B1217F" w:rsidRPr="008E59A8" w:rsidRDefault="00B1217F" w:rsidP="00B1217F">
      <w:pPr>
        <w:widowControl w:val="0"/>
        <w:spacing w:after="0" w:line="240" w:lineRule="auto"/>
        <w:rPr>
          <w:rFonts w:ascii="Arial" w:eastAsia="Times New Roman" w:hAnsi="Arial" w:cs="Arial"/>
          <w:b/>
          <w:bCs/>
          <w:sz w:val="28"/>
          <w:szCs w:val="28"/>
          <w:u w:val="single"/>
          <w:lang w:val="fr-BE"/>
        </w:rPr>
      </w:pPr>
      <w:r w:rsidRPr="008E59A8">
        <w:rPr>
          <w:rFonts w:ascii="Arial" w:eastAsia="Times New Roman" w:hAnsi="Arial" w:cs="Arial"/>
          <w:b/>
          <w:bCs/>
          <w:sz w:val="28"/>
          <w:szCs w:val="28"/>
          <w:u w:val="single"/>
          <w:lang w:val="fr-BE"/>
        </w:rPr>
        <w:t>Liner </w:t>
      </w:r>
    </w:p>
    <w:p w14:paraId="4E155D4E"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O Liner préfabriqué</w:t>
      </w:r>
    </w:p>
    <w:p w14:paraId="24A96815"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O Liner sur mesure</w:t>
      </w:r>
    </w:p>
    <w:p w14:paraId="120AB2F1" w14:textId="77777777" w:rsidR="00AE22A4" w:rsidRPr="008E59A8" w:rsidRDefault="00AE22A4" w:rsidP="00AE22A4">
      <w:pPr>
        <w:widowControl w:val="0"/>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O Liner sur mesure high-tech</w:t>
      </w:r>
    </w:p>
    <w:p w14:paraId="3F7F7BB4" w14:textId="77777777" w:rsidR="00B1217F" w:rsidRPr="008E59A8" w:rsidRDefault="00B1217F" w:rsidP="00B1217F">
      <w:pPr>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br w:type="page"/>
      </w:r>
    </w:p>
    <w:p w14:paraId="18B96C0E" w14:textId="77777777" w:rsidR="00B1217F" w:rsidRPr="008E59A8" w:rsidRDefault="00B1217F" w:rsidP="00B1217F">
      <w:pPr>
        <w:widowControl w:val="0"/>
        <w:spacing w:after="0" w:line="240" w:lineRule="auto"/>
        <w:jc w:val="both"/>
        <w:rPr>
          <w:rFonts w:ascii="Arial" w:eastAsia="Times New Roman" w:hAnsi="Arial" w:cs="Arial"/>
          <w:b/>
          <w:bCs/>
          <w:sz w:val="36"/>
          <w:szCs w:val="36"/>
          <w:u w:val="single"/>
          <w:lang w:val="fr-BE"/>
        </w:rPr>
      </w:pPr>
      <w:r w:rsidRPr="008E59A8">
        <w:rPr>
          <w:rFonts w:ascii="Arial" w:eastAsia="Times New Roman" w:hAnsi="Arial" w:cs="Arial"/>
          <w:sz w:val="20"/>
          <w:szCs w:val="20"/>
          <w:lang w:val="fr-BE"/>
        </w:rPr>
        <w:lastRenderedPageBreak/>
        <w:t> </w:t>
      </w:r>
      <w:r w:rsidRPr="008E59A8">
        <w:rPr>
          <w:rFonts w:ascii="Arial" w:eastAsia="Times New Roman" w:hAnsi="Arial" w:cs="Arial"/>
          <w:b/>
          <w:bCs/>
          <w:sz w:val="36"/>
          <w:szCs w:val="36"/>
          <w:u w:val="single"/>
          <w:lang w:val="fr-BE"/>
        </w:rPr>
        <w:t>Date de la fourniture</w:t>
      </w:r>
    </w:p>
    <w:p w14:paraId="1C730963" w14:textId="77777777" w:rsidR="00B1217F" w:rsidRPr="008E59A8" w:rsidRDefault="00B1217F" w:rsidP="00B1217F">
      <w:pPr>
        <w:widowControl w:val="0"/>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 </w:t>
      </w:r>
    </w:p>
    <w:p w14:paraId="043BEC91"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r w:rsidRPr="008E59A8">
        <w:rPr>
          <w:rFonts w:ascii="Arial" w:eastAsia="Times New Roman" w:hAnsi="Arial" w:cs="Arial"/>
          <w:sz w:val="44"/>
          <w:szCs w:val="44"/>
          <w:lang w:val="fr-BE"/>
        </w:rPr>
        <w:t xml:space="preserve">                  /        /                  </w:t>
      </w:r>
      <w:r w:rsidRPr="008E59A8">
        <w:rPr>
          <w:rFonts w:ascii="Arial" w:eastAsia="Times New Roman" w:hAnsi="Arial" w:cs="Arial"/>
          <w:sz w:val="20"/>
          <w:szCs w:val="20"/>
          <w:lang w:val="fr-BE"/>
        </w:rPr>
        <w:t> </w:t>
      </w:r>
    </w:p>
    <w:p w14:paraId="09EF22BD" w14:textId="77777777" w:rsidR="00B1217F" w:rsidRPr="008E59A8" w:rsidRDefault="00B1217F" w:rsidP="00B1217F">
      <w:pPr>
        <w:widowControl w:val="0"/>
        <w:spacing w:after="0" w:line="240" w:lineRule="auto"/>
        <w:rPr>
          <w:rFonts w:ascii="Arial" w:eastAsia="Times New Roman" w:hAnsi="Arial" w:cs="Arial"/>
          <w:sz w:val="40"/>
          <w:szCs w:val="40"/>
          <w:lang w:val="fr-BE"/>
        </w:rPr>
      </w:pPr>
    </w:p>
    <w:p w14:paraId="361458A5" w14:textId="28BB0372" w:rsidR="00B1217F" w:rsidRPr="008E59A8" w:rsidRDefault="00B1217F" w:rsidP="00B1217F">
      <w:pPr>
        <w:widowControl w:val="0"/>
        <w:spacing w:after="0" w:line="240" w:lineRule="auto"/>
        <w:rPr>
          <w:rFonts w:ascii="Arial" w:eastAsia="Times New Roman" w:hAnsi="Arial" w:cs="Arial"/>
          <w:sz w:val="20"/>
          <w:szCs w:val="20"/>
          <w:lang w:val="fr-BE"/>
        </w:rPr>
      </w:pPr>
      <w:r w:rsidRPr="008E59A8">
        <w:rPr>
          <w:rFonts w:ascii="Arial" w:eastAsia="Times New Roman" w:hAnsi="Arial" w:cs="Arial"/>
          <w:b/>
          <w:bCs/>
          <w:sz w:val="36"/>
          <w:szCs w:val="36"/>
          <w:u w:val="single"/>
          <w:lang w:val="fr-BE"/>
        </w:rPr>
        <w:t xml:space="preserve">Identification du </w:t>
      </w:r>
      <w:r w:rsidR="003F55A4" w:rsidRPr="008E59A8">
        <w:rPr>
          <w:rFonts w:ascii="Arial" w:eastAsia="Times New Roman" w:hAnsi="Arial" w:cs="Arial"/>
          <w:b/>
          <w:bCs/>
          <w:sz w:val="36"/>
          <w:szCs w:val="36"/>
          <w:u w:val="single"/>
          <w:lang w:val="fr-BE"/>
        </w:rPr>
        <w:t>dispensateur de soins</w:t>
      </w:r>
    </w:p>
    <w:p w14:paraId="45997D52"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14:paraId="2C69824A"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14:paraId="66B82001"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14:paraId="40B0BF5F"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14:paraId="57AA86C3"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14:paraId="4400CC38"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14:paraId="6DA750F7"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14:paraId="46D9FEA7" w14:textId="77777777" w:rsidR="00B1217F" w:rsidRPr="008E59A8" w:rsidRDefault="00B1217F" w:rsidP="00B1217F">
      <w:pPr>
        <w:widowControl w:val="0"/>
        <w:spacing w:after="0" w:line="240" w:lineRule="auto"/>
        <w:rPr>
          <w:rFonts w:ascii="Arial" w:eastAsia="Times New Roman" w:hAnsi="Arial" w:cs="Arial"/>
          <w:b/>
          <w:bCs/>
          <w:sz w:val="28"/>
          <w:szCs w:val="44"/>
          <w:lang w:val="fr-BE"/>
        </w:rPr>
      </w:pPr>
    </w:p>
    <w:p w14:paraId="340B2E4D" w14:textId="77777777" w:rsidR="00B1217F" w:rsidRPr="008E59A8" w:rsidRDefault="00B1217F" w:rsidP="00B1217F">
      <w:pPr>
        <w:widowControl w:val="0"/>
        <w:spacing w:after="0" w:line="240" w:lineRule="auto"/>
        <w:rPr>
          <w:rFonts w:ascii="Arial" w:eastAsia="Times New Roman" w:hAnsi="Arial" w:cs="Arial"/>
          <w:b/>
          <w:bCs/>
          <w:sz w:val="36"/>
          <w:szCs w:val="36"/>
          <w:u w:val="single"/>
          <w:lang w:val="fr-FR"/>
        </w:rPr>
      </w:pPr>
      <w:r w:rsidRPr="008E59A8">
        <w:rPr>
          <w:rFonts w:ascii="Arial" w:eastAsia="Times New Roman" w:hAnsi="Arial" w:cs="Arial"/>
          <w:b/>
          <w:bCs/>
          <w:sz w:val="36"/>
          <w:szCs w:val="36"/>
          <w:u w:val="single"/>
          <w:lang w:val="fr-FR"/>
        </w:rPr>
        <w:t>Pièces</w:t>
      </w:r>
    </w:p>
    <w:p w14:paraId="2BFC0D73" w14:textId="77777777" w:rsidR="00B1217F" w:rsidRPr="008E59A8" w:rsidRDefault="00B1217F" w:rsidP="00B1217F">
      <w:pPr>
        <w:widowControl w:val="0"/>
        <w:spacing w:after="0" w:line="240" w:lineRule="auto"/>
        <w:rPr>
          <w:rFonts w:ascii="Arial" w:eastAsia="Times New Roman" w:hAnsi="Arial" w:cs="Arial"/>
          <w:sz w:val="24"/>
          <w:szCs w:val="24"/>
          <w:lang w:val="fr-FR"/>
        </w:rPr>
      </w:pPr>
      <w:r w:rsidRPr="008E59A8">
        <w:rPr>
          <w:rFonts w:ascii="Arial" w:eastAsia="Times New Roman" w:hAnsi="Arial" w:cs="Arial"/>
          <w:sz w:val="20"/>
          <w:szCs w:val="20"/>
          <w:lang w:val="fr-FR"/>
        </w:rPr>
        <w:t> </w:t>
      </w:r>
      <w:r w:rsidRPr="008E59A8">
        <w:rPr>
          <w:rFonts w:ascii="Times New Roman" w:eastAsia="Times New Roman" w:hAnsi="Times New Roman" w:cs="Times New Roman"/>
          <w:noProof/>
          <w:sz w:val="20"/>
          <w:szCs w:val="20"/>
          <w:lang w:val="nl-BE" w:eastAsia="nl-BE"/>
        </w:rPr>
        <mc:AlternateContent>
          <mc:Choice Requires="wps">
            <w:drawing>
              <wp:anchor distT="36576" distB="36576" distL="36576" distR="36576" simplePos="0" relativeHeight="251658240" behindDoc="0" locked="0" layoutInCell="1" allowOverlap="1" wp14:anchorId="45FD373F" wp14:editId="1E3D37B3">
                <wp:simplePos x="0" y="0"/>
                <wp:positionH relativeFrom="column">
                  <wp:posOffset>769620</wp:posOffset>
                </wp:positionH>
                <wp:positionV relativeFrom="paragraph">
                  <wp:posOffset>1161415</wp:posOffset>
                </wp:positionV>
                <wp:extent cx="4049395" cy="4249420"/>
                <wp:effectExtent l="0" t="0" r="8255" b="17780"/>
                <wp:wrapNone/>
                <wp:docPr id="2"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049395" cy="424942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BF198A5">
              <v:rect id="Control 5" style="position:absolute;margin-left:60.6pt;margin-top:91.45pt;width:318.85pt;height:334.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0" insetpen="t" w14:anchorId="11C3A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">
                <v:shadow color="#ccc"/>
                <o:lock v:ext="edit" shapetype="t"/>
                <v:textbox inset="0,0,0,0"/>
              </v:rect>
            </w:pict>
          </mc:Fallback>
        </mc:AlternateContent>
      </w:r>
    </w:p>
    <w:tbl>
      <w:tblPr>
        <w:tblW w:w="8819" w:type="dxa"/>
        <w:tblCellMar>
          <w:left w:w="0" w:type="dxa"/>
          <w:right w:w="0" w:type="dxa"/>
        </w:tblCellMar>
        <w:tblLook w:val="04A0" w:firstRow="1" w:lastRow="0" w:firstColumn="1" w:lastColumn="0" w:noHBand="0" w:noVBand="1"/>
      </w:tblPr>
      <w:tblGrid>
        <w:gridCol w:w="1329"/>
        <w:gridCol w:w="2358"/>
        <w:gridCol w:w="850"/>
        <w:gridCol w:w="1079"/>
        <w:gridCol w:w="3203"/>
      </w:tblGrid>
      <w:tr w:rsidR="00B1217F" w:rsidRPr="008E59A8" w14:paraId="211AB413" w14:textId="77777777" w:rsidTr="00D742DF">
        <w:trPr>
          <w:trHeight w:val="664"/>
        </w:trPr>
        <w:tc>
          <w:tcPr>
            <w:tcW w:w="1341" w:type="dxa"/>
            <w:tcBorders>
              <w:top w:val="single" w:sz="24" w:space="0" w:color="000000"/>
              <w:left w:val="single" w:sz="24" w:space="0" w:color="000000"/>
              <w:bottom w:val="single" w:sz="24" w:space="0" w:color="000000"/>
              <w:right w:val="single" w:sz="8" w:space="0" w:color="000000"/>
            </w:tcBorders>
            <w:shd w:val="clear" w:color="auto" w:fill="FFFFFF"/>
            <w:tcMar>
              <w:top w:w="0" w:type="dxa"/>
              <w:left w:w="0" w:type="dxa"/>
              <w:bottom w:w="27" w:type="dxa"/>
              <w:right w:w="47" w:type="dxa"/>
            </w:tcMar>
            <w:hideMark/>
          </w:tcPr>
          <w:p w14:paraId="7F9CC792" w14:textId="77777777" w:rsidR="00B1217F" w:rsidRPr="008E59A8" w:rsidRDefault="00B1217F" w:rsidP="00B1217F">
            <w:pPr>
              <w:widowControl w:val="0"/>
              <w:spacing w:after="0" w:line="240" w:lineRule="auto"/>
              <w:rPr>
                <w:rFonts w:ascii="Arial" w:eastAsia="Times New Roman" w:hAnsi="Arial" w:cs="Arial"/>
                <w:b/>
                <w:bCs/>
                <w:sz w:val="24"/>
                <w:szCs w:val="24"/>
                <w:lang w:val="nl-BE"/>
              </w:rPr>
            </w:pPr>
            <w:r w:rsidRPr="008E59A8">
              <w:rPr>
                <w:rFonts w:ascii="Arial" w:eastAsia="Times New Roman" w:hAnsi="Arial" w:cs="Arial"/>
                <w:b/>
                <w:bCs/>
                <w:sz w:val="24"/>
                <w:szCs w:val="24"/>
                <w:lang w:val="nl-BE"/>
              </w:rPr>
              <w:t xml:space="preserve">N°         </w:t>
            </w:r>
            <w:proofErr w:type="spellStart"/>
            <w:r w:rsidRPr="008E59A8">
              <w:rPr>
                <w:rFonts w:ascii="Arial" w:eastAsia="Times New Roman" w:hAnsi="Arial" w:cs="Arial"/>
                <w:b/>
                <w:bCs/>
                <w:sz w:val="24"/>
                <w:szCs w:val="24"/>
                <w:lang w:val="nl-BE"/>
              </w:rPr>
              <w:t>article</w:t>
            </w:r>
            <w:proofErr w:type="spellEnd"/>
            <w:r w:rsidRPr="008E59A8">
              <w:rPr>
                <w:rFonts w:ascii="Arial" w:eastAsia="Times New Roman" w:hAnsi="Arial" w:cs="Arial"/>
                <w:b/>
                <w:bCs/>
                <w:sz w:val="24"/>
                <w:szCs w:val="24"/>
                <w:lang w:val="nl-BE"/>
              </w:rPr>
              <w:t xml:space="preserve"> </w:t>
            </w:r>
          </w:p>
        </w:tc>
        <w:tc>
          <w:tcPr>
            <w:tcW w:w="2377" w:type="dxa"/>
            <w:tcBorders>
              <w:top w:val="single" w:sz="24" w:space="0" w:color="000000"/>
              <w:left w:val="single" w:sz="8" w:space="0" w:color="000000"/>
              <w:bottom w:val="single" w:sz="24" w:space="0" w:color="000000"/>
              <w:right w:val="single" w:sz="8" w:space="0" w:color="000000"/>
            </w:tcBorders>
            <w:shd w:val="clear" w:color="auto" w:fill="FFFFFF"/>
            <w:tcMar>
              <w:top w:w="0" w:type="dxa"/>
              <w:left w:w="47" w:type="dxa"/>
              <w:bottom w:w="27" w:type="dxa"/>
              <w:right w:w="47" w:type="dxa"/>
            </w:tcMar>
            <w:hideMark/>
          </w:tcPr>
          <w:p w14:paraId="3CA1213A" w14:textId="77777777" w:rsidR="00B1217F" w:rsidRPr="008E59A8" w:rsidRDefault="00B1217F" w:rsidP="00B1217F">
            <w:pPr>
              <w:widowControl w:val="0"/>
              <w:spacing w:after="0" w:line="240" w:lineRule="auto"/>
              <w:jc w:val="center"/>
              <w:rPr>
                <w:rFonts w:ascii="Arial" w:eastAsia="Times New Roman" w:hAnsi="Arial" w:cs="Arial"/>
                <w:b/>
                <w:bCs/>
                <w:sz w:val="20"/>
                <w:szCs w:val="20"/>
                <w:lang w:val="nl-BE"/>
              </w:rPr>
            </w:pPr>
            <w:proofErr w:type="spellStart"/>
            <w:r w:rsidRPr="008E59A8">
              <w:rPr>
                <w:rFonts w:ascii="Arial" w:eastAsia="Times New Roman" w:hAnsi="Arial" w:cs="Arial"/>
                <w:b/>
                <w:bCs/>
                <w:sz w:val="20"/>
                <w:szCs w:val="20"/>
                <w:lang w:val="nl-BE"/>
              </w:rPr>
              <w:t>Dénomination</w:t>
            </w:r>
            <w:proofErr w:type="spellEnd"/>
          </w:p>
        </w:tc>
        <w:tc>
          <w:tcPr>
            <w:tcW w:w="766" w:type="dxa"/>
            <w:tcBorders>
              <w:top w:val="single" w:sz="24" w:space="0" w:color="000000"/>
              <w:left w:val="single" w:sz="8" w:space="0" w:color="000000"/>
              <w:bottom w:val="single" w:sz="24" w:space="0" w:color="000000"/>
              <w:right w:val="single" w:sz="8" w:space="0" w:color="000000"/>
            </w:tcBorders>
            <w:shd w:val="clear" w:color="auto" w:fill="FFFFFF"/>
            <w:tcMar>
              <w:top w:w="0" w:type="dxa"/>
              <w:left w:w="47" w:type="dxa"/>
              <w:bottom w:w="27" w:type="dxa"/>
              <w:right w:w="47" w:type="dxa"/>
            </w:tcMar>
            <w:hideMark/>
          </w:tcPr>
          <w:p w14:paraId="0C848B36" w14:textId="77777777" w:rsidR="00B1217F" w:rsidRPr="008E59A8" w:rsidRDefault="00B1217F" w:rsidP="00B1217F">
            <w:pPr>
              <w:widowControl w:val="0"/>
              <w:spacing w:after="0" w:line="240" w:lineRule="auto"/>
              <w:jc w:val="center"/>
              <w:rPr>
                <w:rFonts w:ascii="Arial" w:eastAsia="Times New Roman" w:hAnsi="Arial" w:cs="Arial"/>
                <w:b/>
                <w:bCs/>
                <w:sz w:val="20"/>
                <w:szCs w:val="20"/>
                <w:lang w:val="nl-BE"/>
              </w:rPr>
            </w:pPr>
            <w:proofErr w:type="spellStart"/>
            <w:r w:rsidRPr="008E59A8">
              <w:rPr>
                <w:rFonts w:ascii="Arial" w:eastAsia="Times New Roman" w:hAnsi="Arial" w:cs="Arial"/>
                <w:b/>
                <w:bCs/>
                <w:sz w:val="20"/>
                <w:szCs w:val="20"/>
                <w:lang w:val="nl-BE"/>
              </w:rPr>
              <w:t>Nombre</w:t>
            </w:r>
            <w:proofErr w:type="spellEnd"/>
          </w:p>
        </w:tc>
        <w:tc>
          <w:tcPr>
            <w:tcW w:w="1090" w:type="dxa"/>
            <w:tcBorders>
              <w:top w:val="single" w:sz="24" w:space="0" w:color="000000"/>
              <w:left w:val="single" w:sz="8" w:space="0" w:color="000000"/>
              <w:bottom w:val="single" w:sz="24" w:space="0" w:color="000000"/>
              <w:right w:val="single" w:sz="8" w:space="0" w:color="000000"/>
            </w:tcBorders>
            <w:shd w:val="clear" w:color="auto" w:fill="FFFFFF"/>
            <w:tcMar>
              <w:top w:w="0" w:type="dxa"/>
              <w:left w:w="47" w:type="dxa"/>
              <w:bottom w:w="27" w:type="dxa"/>
              <w:right w:w="47" w:type="dxa"/>
            </w:tcMar>
            <w:hideMark/>
          </w:tcPr>
          <w:p w14:paraId="53DD41A0" w14:textId="77777777" w:rsidR="00B1217F" w:rsidRPr="008E59A8" w:rsidRDefault="00B1217F" w:rsidP="00B1217F">
            <w:pPr>
              <w:widowControl w:val="0"/>
              <w:spacing w:after="0" w:line="240" w:lineRule="auto"/>
              <w:jc w:val="center"/>
              <w:rPr>
                <w:rFonts w:ascii="Arial" w:eastAsia="Times New Roman" w:hAnsi="Arial" w:cs="Arial"/>
                <w:b/>
                <w:bCs/>
                <w:sz w:val="20"/>
                <w:szCs w:val="20"/>
                <w:lang w:val="nl-BE"/>
              </w:rPr>
            </w:pPr>
            <w:r w:rsidRPr="008E59A8">
              <w:rPr>
                <w:rFonts w:ascii="Arial" w:eastAsia="Times New Roman" w:hAnsi="Arial" w:cs="Arial"/>
                <w:b/>
                <w:bCs/>
                <w:sz w:val="20"/>
                <w:szCs w:val="20"/>
                <w:lang w:val="nl-BE"/>
              </w:rPr>
              <w:t>N° de série</w:t>
            </w:r>
          </w:p>
        </w:tc>
        <w:tc>
          <w:tcPr>
            <w:tcW w:w="3245" w:type="dxa"/>
            <w:tcBorders>
              <w:top w:val="single" w:sz="24" w:space="0" w:color="000000"/>
              <w:left w:val="single" w:sz="8" w:space="0" w:color="000000"/>
              <w:bottom w:val="single" w:sz="24" w:space="0" w:color="000000"/>
              <w:right w:val="single" w:sz="24" w:space="0" w:color="000000"/>
            </w:tcBorders>
            <w:shd w:val="clear" w:color="auto" w:fill="FFFFFF"/>
            <w:tcMar>
              <w:top w:w="0" w:type="dxa"/>
              <w:left w:w="47" w:type="dxa"/>
              <w:bottom w:w="27" w:type="dxa"/>
              <w:right w:w="0" w:type="dxa"/>
            </w:tcMar>
            <w:hideMark/>
          </w:tcPr>
          <w:p w14:paraId="6A2B7B01" w14:textId="77777777" w:rsidR="00B1217F" w:rsidRPr="008E59A8" w:rsidRDefault="00B1217F" w:rsidP="00B1217F">
            <w:pPr>
              <w:widowControl w:val="0"/>
              <w:spacing w:after="0" w:line="240" w:lineRule="auto"/>
              <w:jc w:val="center"/>
              <w:rPr>
                <w:rFonts w:ascii="Arial" w:eastAsia="Times New Roman" w:hAnsi="Arial" w:cs="Arial"/>
                <w:b/>
                <w:bCs/>
                <w:sz w:val="20"/>
                <w:szCs w:val="20"/>
                <w:lang w:val="nl-BE"/>
              </w:rPr>
            </w:pPr>
            <w:r w:rsidRPr="008E59A8">
              <w:rPr>
                <w:rFonts w:ascii="Arial" w:eastAsia="Times New Roman" w:hAnsi="Arial" w:cs="Arial"/>
                <w:b/>
                <w:bCs/>
                <w:sz w:val="20"/>
                <w:szCs w:val="20"/>
                <w:lang w:val="nl-BE"/>
              </w:rPr>
              <w:t>Distributeur</w:t>
            </w:r>
          </w:p>
        </w:tc>
      </w:tr>
      <w:tr w:rsidR="00B1217F" w:rsidRPr="008E59A8" w14:paraId="4C11455E" w14:textId="77777777" w:rsidTr="00D742DF">
        <w:trPr>
          <w:trHeight w:val="548"/>
        </w:trPr>
        <w:tc>
          <w:tcPr>
            <w:tcW w:w="1341" w:type="dxa"/>
            <w:tcBorders>
              <w:top w:val="single" w:sz="24" w:space="0" w:color="000000"/>
              <w:left w:val="single" w:sz="18" w:space="0" w:color="000000"/>
              <w:bottom w:val="single" w:sz="2" w:space="0" w:color="808080"/>
              <w:right w:val="single" w:sz="8" w:space="0" w:color="000000"/>
            </w:tcBorders>
            <w:shd w:val="clear" w:color="auto" w:fill="FFFFFF"/>
            <w:tcMar>
              <w:top w:w="27" w:type="dxa"/>
              <w:left w:w="17" w:type="dxa"/>
              <w:bottom w:w="55" w:type="dxa"/>
              <w:right w:w="47" w:type="dxa"/>
            </w:tcMar>
            <w:hideMark/>
          </w:tcPr>
          <w:p w14:paraId="187B0729" w14:textId="77777777" w:rsidR="00B1217F" w:rsidRPr="008E59A8" w:rsidRDefault="00B1217F" w:rsidP="00B1217F">
            <w:pPr>
              <w:widowControl w:val="0"/>
              <w:spacing w:after="0" w:line="240" w:lineRule="auto"/>
              <w:rPr>
                <w:rFonts w:ascii="Arial" w:eastAsia="Times New Roman" w:hAnsi="Arial" w:cs="Arial"/>
                <w:b/>
                <w:bCs/>
                <w:sz w:val="20"/>
                <w:szCs w:val="20"/>
                <w:lang w:val="nl-BE"/>
              </w:rPr>
            </w:pPr>
            <w:r w:rsidRPr="008E59A8">
              <w:rPr>
                <w:rFonts w:ascii="Arial" w:eastAsia="Times New Roman" w:hAnsi="Arial" w:cs="Arial"/>
                <w:b/>
                <w:bCs/>
                <w:sz w:val="20"/>
                <w:szCs w:val="20"/>
                <w:lang w:val="nl-BE"/>
              </w:rPr>
              <w:t> </w:t>
            </w:r>
          </w:p>
        </w:tc>
        <w:tc>
          <w:tcPr>
            <w:tcW w:w="2377" w:type="dxa"/>
            <w:tcBorders>
              <w:top w:val="single" w:sz="24" w:space="0" w:color="000000"/>
              <w:left w:val="single" w:sz="8" w:space="0" w:color="000000"/>
              <w:bottom w:val="single" w:sz="2" w:space="0" w:color="808080"/>
              <w:right w:val="single" w:sz="8" w:space="0" w:color="000000"/>
            </w:tcBorders>
            <w:shd w:val="clear" w:color="auto" w:fill="FFFFFF"/>
            <w:tcMar>
              <w:top w:w="27" w:type="dxa"/>
              <w:left w:w="47" w:type="dxa"/>
              <w:bottom w:w="55" w:type="dxa"/>
              <w:right w:w="47" w:type="dxa"/>
            </w:tcMar>
            <w:hideMark/>
          </w:tcPr>
          <w:p w14:paraId="42CE6398"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766" w:type="dxa"/>
            <w:tcBorders>
              <w:top w:val="single" w:sz="24" w:space="0" w:color="000000"/>
              <w:left w:val="single" w:sz="8" w:space="0" w:color="000000"/>
              <w:bottom w:val="single" w:sz="2" w:space="0" w:color="808080"/>
              <w:right w:val="single" w:sz="8" w:space="0" w:color="000000"/>
            </w:tcBorders>
            <w:shd w:val="clear" w:color="auto" w:fill="FFFFFF"/>
            <w:tcMar>
              <w:top w:w="27" w:type="dxa"/>
              <w:left w:w="47" w:type="dxa"/>
              <w:bottom w:w="55" w:type="dxa"/>
              <w:right w:w="47" w:type="dxa"/>
            </w:tcMar>
            <w:hideMark/>
          </w:tcPr>
          <w:p w14:paraId="02CFA4CD"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1090" w:type="dxa"/>
            <w:tcBorders>
              <w:top w:val="single" w:sz="24" w:space="0" w:color="000000"/>
              <w:left w:val="single" w:sz="8" w:space="0" w:color="000000"/>
              <w:bottom w:val="single" w:sz="2" w:space="0" w:color="808080"/>
              <w:right w:val="single" w:sz="8" w:space="0" w:color="000000"/>
            </w:tcBorders>
            <w:shd w:val="clear" w:color="auto" w:fill="FFFFFF"/>
            <w:tcMar>
              <w:top w:w="27" w:type="dxa"/>
              <w:left w:w="47" w:type="dxa"/>
              <w:bottom w:w="55" w:type="dxa"/>
              <w:right w:w="47" w:type="dxa"/>
            </w:tcMar>
            <w:hideMark/>
          </w:tcPr>
          <w:p w14:paraId="72F1F322"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3245" w:type="dxa"/>
            <w:tcBorders>
              <w:top w:val="single" w:sz="24" w:space="0" w:color="000000"/>
              <w:left w:val="single" w:sz="8" w:space="0" w:color="000000"/>
              <w:bottom w:val="single" w:sz="2" w:space="0" w:color="808080"/>
              <w:right w:val="single" w:sz="18" w:space="0" w:color="000000"/>
            </w:tcBorders>
            <w:shd w:val="clear" w:color="auto" w:fill="FFFFFF"/>
            <w:tcMar>
              <w:top w:w="27" w:type="dxa"/>
              <w:left w:w="47" w:type="dxa"/>
              <w:bottom w:w="55" w:type="dxa"/>
              <w:right w:w="17" w:type="dxa"/>
            </w:tcMar>
            <w:hideMark/>
          </w:tcPr>
          <w:p w14:paraId="47095511"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r>
      <w:tr w:rsidR="00B1217F" w:rsidRPr="008E59A8" w14:paraId="2481B43D" w14:textId="77777777" w:rsidTr="00D742DF">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14:paraId="4D9EF8F8" w14:textId="77777777" w:rsidR="00B1217F" w:rsidRPr="008E59A8" w:rsidRDefault="00B1217F" w:rsidP="00B1217F">
            <w:pPr>
              <w:widowControl w:val="0"/>
              <w:spacing w:after="0" w:line="240" w:lineRule="auto"/>
              <w:rPr>
                <w:rFonts w:ascii="Arial" w:eastAsia="Times New Roman" w:hAnsi="Arial" w:cs="Arial"/>
                <w:b/>
                <w:bCs/>
                <w:sz w:val="20"/>
                <w:szCs w:val="20"/>
                <w:lang w:val="nl-BE"/>
              </w:rPr>
            </w:pPr>
            <w:r w:rsidRPr="008E59A8">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66C2296B"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41BBDA38"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EAF62D8"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14:paraId="096FE3C5"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r>
      <w:tr w:rsidR="00B1217F" w:rsidRPr="008E59A8" w14:paraId="41C731F8" w14:textId="77777777" w:rsidTr="00D742DF">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14:paraId="1EEC606E" w14:textId="77777777" w:rsidR="00B1217F" w:rsidRPr="008E59A8" w:rsidRDefault="00B1217F" w:rsidP="00B1217F">
            <w:pPr>
              <w:widowControl w:val="0"/>
              <w:spacing w:after="0" w:line="240" w:lineRule="auto"/>
              <w:rPr>
                <w:rFonts w:ascii="Arial" w:eastAsia="Times New Roman" w:hAnsi="Arial" w:cs="Arial"/>
                <w:b/>
                <w:bCs/>
                <w:sz w:val="20"/>
                <w:szCs w:val="20"/>
                <w:lang w:val="nl-BE"/>
              </w:rPr>
            </w:pPr>
            <w:r w:rsidRPr="008E59A8">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6D3C0E63"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3400CF2C"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1E189158"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14:paraId="2F8CA5F3"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r>
      <w:tr w:rsidR="00B1217F" w:rsidRPr="008E59A8" w14:paraId="429E11B0" w14:textId="77777777" w:rsidTr="00D742DF">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14:paraId="11D4D701" w14:textId="77777777" w:rsidR="00B1217F" w:rsidRPr="008E59A8" w:rsidRDefault="00B1217F" w:rsidP="00B1217F">
            <w:pPr>
              <w:widowControl w:val="0"/>
              <w:spacing w:after="0" w:line="240" w:lineRule="auto"/>
              <w:rPr>
                <w:rFonts w:ascii="Arial" w:eastAsia="Times New Roman" w:hAnsi="Arial" w:cs="Arial"/>
                <w:b/>
                <w:bCs/>
                <w:sz w:val="20"/>
                <w:szCs w:val="20"/>
                <w:lang w:val="nl-BE"/>
              </w:rPr>
            </w:pPr>
            <w:r w:rsidRPr="008E59A8">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2D490806"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65C58CAB"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66B268B1"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14:paraId="65672FB5"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r>
      <w:tr w:rsidR="00B1217F" w:rsidRPr="008E59A8" w14:paraId="73FBAD89" w14:textId="77777777" w:rsidTr="00D742DF">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14:paraId="45196C19" w14:textId="77777777" w:rsidR="00B1217F" w:rsidRPr="008E59A8" w:rsidRDefault="00B1217F" w:rsidP="00B1217F">
            <w:pPr>
              <w:widowControl w:val="0"/>
              <w:spacing w:after="0" w:line="240" w:lineRule="auto"/>
              <w:rPr>
                <w:rFonts w:ascii="Arial" w:eastAsia="Times New Roman" w:hAnsi="Arial" w:cs="Arial"/>
                <w:b/>
                <w:bCs/>
                <w:sz w:val="20"/>
                <w:szCs w:val="20"/>
                <w:lang w:val="nl-BE"/>
              </w:rPr>
            </w:pPr>
            <w:r w:rsidRPr="008E59A8">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7B54C8C8"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7EA7885A"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7C26F3E1"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14:paraId="7D67036F"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r>
      <w:tr w:rsidR="00B1217F" w:rsidRPr="008E59A8" w14:paraId="5F57D7FE" w14:textId="77777777" w:rsidTr="00D742DF">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14:paraId="193D567C" w14:textId="77777777" w:rsidR="00B1217F" w:rsidRPr="008E59A8" w:rsidRDefault="00B1217F" w:rsidP="00B1217F">
            <w:pPr>
              <w:widowControl w:val="0"/>
              <w:spacing w:after="0" w:line="240" w:lineRule="auto"/>
              <w:rPr>
                <w:rFonts w:ascii="Arial" w:eastAsia="Times New Roman" w:hAnsi="Arial" w:cs="Arial"/>
                <w:b/>
                <w:bCs/>
                <w:sz w:val="20"/>
                <w:szCs w:val="20"/>
                <w:lang w:val="nl-BE"/>
              </w:rPr>
            </w:pPr>
            <w:r w:rsidRPr="008E59A8">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612B944F"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FE57C8E"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01E835F9"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14:paraId="446B3187"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r>
      <w:tr w:rsidR="00B1217F" w:rsidRPr="008E59A8" w14:paraId="3148DF35" w14:textId="77777777" w:rsidTr="00D742DF">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14:paraId="480614D9" w14:textId="77777777" w:rsidR="00B1217F" w:rsidRPr="008E59A8" w:rsidRDefault="00B1217F" w:rsidP="00B1217F">
            <w:pPr>
              <w:widowControl w:val="0"/>
              <w:spacing w:after="0" w:line="240" w:lineRule="auto"/>
              <w:rPr>
                <w:rFonts w:ascii="Arial" w:eastAsia="Times New Roman" w:hAnsi="Arial" w:cs="Arial"/>
                <w:b/>
                <w:bCs/>
                <w:sz w:val="20"/>
                <w:szCs w:val="20"/>
                <w:lang w:val="nl-BE"/>
              </w:rPr>
            </w:pPr>
            <w:r w:rsidRPr="008E59A8">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2C5AA00D"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2BBAD6AF"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39CAC7C0"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14:paraId="335DD1DD"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r>
      <w:tr w:rsidR="00B1217F" w:rsidRPr="008E59A8" w14:paraId="44541C2B" w14:textId="77777777" w:rsidTr="00D742DF">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14:paraId="53A7B883" w14:textId="77777777" w:rsidR="00B1217F" w:rsidRPr="008E59A8" w:rsidRDefault="00B1217F" w:rsidP="00B1217F">
            <w:pPr>
              <w:widowControl w:val="0"/>
              <w:spacing w:after="0" w:line="240" w:lineRule="auto"/>
              <w:rPr>
                <w:rFonts w:ascii="Arial" w:eastAsia="Times New Roman" w:hAnsi="Arial" w:cs="Arial"/>
                <w:b/>
                <w:bCs/>
                <w:sz w:val="20"/>
                <w:szCs w:val="20"/>
                <w:lang w:val="nl-BE"/>
              </w:rPr>
            </w:pPr>
            <w:r w:rsidRPr="008E59A8">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645E65A2"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146DF536"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964C7AC"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14:paraId="0A4CEE06"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r>
      <w:tr w:rsidR="00B1217F" w:rsidRPr="008E59A8" w14:paraId="5FD8D356" w14:textId="77777777" w:rsidTr="00D742DF">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14:paraId="69C97C1A" w14:textId="77777777" w:rsidR="00B1217F" w:rsidRPr="008E59A8" w:rsidRDefault="00B1217F" w:rsidP="00B1217F">
            <w:pPr>
              <w:widowControl w:val="0"/>
              <w:spacing w:after="0" w:line="240" w:lineRule="auto"/>
              <w:rPr>
                <w:rFonts w:ascii="Arial" w:eastAsia="Times New Roman" w:hAnsi="Arial" w:cs="Arial"/>
                <w:b/>
                <w:bCs/>
                <w:sz w:val="20"/>
                <w:szCs w:val="20"/>
                <w:lang w:val="nl-BE"/>
              </w:rPr>
            </w:pPr>
            <w:r w:rsidRPr="008E59A8">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71AAF385"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464D1BBE"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172E2D8E"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14:paraId="619658C8"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r>
      <w:tr w:rsidR="00B1217F" w:rsidRPr="008E59A8" w14:paraId="501470BE" w14:textId="77777777" w:rsidTr="00D742DF">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14:paraId="1C306C8D" w14:textId="77777777" w:rsidR="00B1217F" w:rsidRPr="008E59A8" w:rsidRDefault="00B1217F" w:rsidP="00B1217F">
            <w:pPr>
              <w:widowControl w:val="0"/>
              <w:spacing w:after="0" w:line="240" w:lineRule="auto"/>
              <w:rPr>
                <w:rFonts w:ascii="Arial" w:eastAsia="Times New Roman" w:hAnsi="Arial" w:cs="Arial"/>
                <w:b/>
                <w:bCs/>
                <w:sz w:val="20"/>
                <w:szCs w:val="20"/>
                <w:lang w:val="nl-BE"/>
              </w:rPr>
            </w:pPr>
            <w:r w:rsidRPr="008E59A8">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08C11CB1"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73766001"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1F4DFEED"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14:paraId="0E39879E"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r>
      <w:tr w:rsidR="00B1217F" w:rsidRPr="008E59A8" w14:paraId="611C5B29" w14:textId="77777777" w:rsidTr="00D742DF">
        <w:trPr>
          <w:trHeight w:val="548"/>
        </w:trPr>
        <w:tc>
          <w:tcPr>
            <w:tcW w:w="1341" w:type="dxa"/>
            <w:tcBorders>
              <w:top w:val="single" w:sz="2" w:space="0" w:color="808080"/>
              <w:left w:val="single" w:sz="18" w:space="0" w:color="000000"/>
              <w:bottom w:val="single" w:sz="18" w:space="0" w:color="000000"/>
              <w:right w:val="single" w:sz="8" w:space="0" w:color="000000"/>
            </w:tcBorders>
            <w:shd w:val="clear" w:color="auto" w:fill="FFFFFF"/>
            <w:tcMar>
              <w:top w:w="55" w:type="dxa"/>
              <w:left w:w="17" w:type="dxa"/>
              <w:bottom w:w="17" w:type="dxa"/>
              <w:right w:w="47" w:type="dxa"/>
            </w:tcMar>
            <w:hideMark/>
          </w:tcPr>
          <w:p w14:paraId="3B3619A4" w14:textId="77777777" w:rsidR="00B1217F" w:rsidRPr="008E59A8" w:rsidRDefault="00B1217F" w:rsidP="00B1217F">
            <w:pPr>
              <w:widowControl w:val="0"/>
              <w:spacing w:after="0" w:line="240" w:lineRule="auto"/>
              <w:rPr>
                <w:rFonts w:ascii="Arial" w:eastAsia="Times New Roman" w:hAnsi="Arial" w:cs="Arial"/>
                <w:b/>
                <w:bCs/>
                <w:sz w:val="20"/>
                <w:szCs w:val="20"/>
                <w:lang w:val="nl-BE"/>
              </w:rPr>
            </w:pPr>
            <w:r w:rsidRPr="008E59A8">
              <w:rPr>
                <w:rFonts w:ascii="Arial" w:eastAsia="Times New Roman" w:hAnsi="Arial" w:cs="Arial"/>
                <w:b/>
                <w:bCs/>
                <w:sz w:val="20"/>
                <w:szCs w:val="20"/>
                <w:lang w:val="nl-BE"/>
              </w:rPr>
              <w:t> </w:t>
            </w:r>
          </w:p>
        </w:tc>
        <w:tc>
          <w:tcPr>
            <w:tcW w:w="2377" w:type="dxa"/>
            <w:tcBorders>
              <w:top w:val="single" w:sz="2" w:space="0" w:color="808080"/>
              <w:left w:val="single" w:sz="8" w:space="0" w:color="000000"/>
              <w:bottom w:val="single" w:sz="18" w:space="0" w:color="000000"/>
              <w:right w:val="single" w:sz="8" w:space="0" w:color="000000"/>
            </w:tcBorders>
            <w:shd w:val="clear" w:color="auto" w:fill="FFFFFF"/>
            <w:tcMar>
              <w:top w:w="55" w:type="dxa"/>
              <w:left w:w="47" w:type="dxa"/>
              <w:bottom w:w="17" w:type="dxa"/>
              <w:right w:w="47" w:type="dxa"/>
            </w:tcMar>
            <w:hideMark/>
          </w:tcPr>
          <w:p w14:paraId="258282A5"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766" w:type="dxa"/>
            <w:tcBorders>
              <w:top w:val="single" w:sz="2" w:space="0" w:color="808080"/>
              <w:left w:val="single" w:sz="8" w:space="0" w:color="000000"/>
              <w:bottom w:val="single" w:sz="18" w:space="0" w:color="000000"/>
              <w:right w:val="single" w:sz="8" w:space="0" w:color="000000"/>
            </w:tcBorders>
            <w:shd w:val="clear" w:color="auto" w:fill="FFFFFF"/>
            <w:tcMar>
              <w:top w:w="55" w:type="dxa"/>
              <w:left w:w="47" w:type="dxa"/>
              <w:bottom w:w="17" w:type="dxa"/>
              <w:right w:w="47" w:type="dxa"/>
            </w:tcMar>
            <w:hideMark/>
          </w:tcPr>
          <w:p w14:paraId="1ADAB428"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1090" w:type="dxa"/>
            <w:tcBorders>
              <w:top w:val="single" w:sz="2" w:space="0" w:color="808080"/>
              <w:left w:val="single" w:sz="8" w:space="0" w:color="000000"/>
              <w:bottom w:val="single" w:sz="18" w:space="0" w:color="000000"/>
              <w:right w:val="single" w:sz="8" w:space="0" w:color="000000"/>
            </w:tcBorders>
            <w:shd w:val="clear" w:color="auto" w:fill="FFFFFF"/>
            <w:tcMar>
              <w:top w:w="55" w:type="dxa"/>
              <w:left w:w="47" w:type="dxa"/>
              <w:bottom w:w="17" w:type="dxa"/>
              <w:right w:w="47" w:type="dxa"/>
            </w:tcMar>
            <w:hideMark/>
          </w:tcPr>
          <w:p w14:paraId="533E2F8F"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c>
          <w:tcPr>
            <w:tcW w:w="3245" w:type="dxa"/>
            <w:tcBorders>
              <w:top w:val="single" w:sz="2" w:space="0" w:color="808080"/>
              <w:left w:val="single" w:sz="8" w:space="0" w:color="000000"/>
              <w:bottom w:val="single" w:sz="18" w:space="0" w:color="000000"/>
              <w:right w:val="single" w:sz="18" w:space="0" w:color="000000"/>
            </w:tcBorders>
            <w:shd w:val="clear" w:color="auto" w:fill="FFFFFF"/>
            <w:tcMar>
              <w:top w:w="55" w:type="dxa"/>
              <w:left w:w="47" w:type="dxa"/>
              <w:bottom w:w="17" w:type="dxa"/>
              <w:right w:w="17" w:type="dxa"/>
            </w:tcMar>
            <w:hideMark/>
          </w:tcPr>
          <w:p w14:paraId="13B3504D" w14:textId="77777777" w:rsidR="00B1217F" w:rsidRPr="008E59A8" w:rsidRDefault="00B1217F" w:rsidP="00B1217F">
            <w:pPr>
              <w:widowControl w:val="0"/>
              <w:spacing w:after="0" w:line="240" w:lineRule="auto"/>
              <w:jc w:val="center"/>
              <w:rPr>
                <w:rFonts w:ascii="Arial" w:eastAsia="Times New Roman" w:hAnsi="Arial" w:cs="Arial"/>
                <w:sz w:val="20"/>
                <w:szCs w:val="20"/>
                <w:lang w:val="nl-BE"/>
              </w:rPr>
            </w:pPr>
            <w:r w:rsidRPr="008E59A8">
              <w:rPr>
                <w:rFonts w:ascii="Arial" w:eastAsia="Times New Roman" w:hAnsi="Arial" w:cs="Arial"/>
                <w:sz w:val="20"/>
                <w:szCs w:val="20"/>
                <w:lang w:val="nl-BE"/>
              </w:rPr>
              <w:t> </w:t>
            </w:r>
          </w:p>
        </w:tc>
      </w:tr>
    </w:tbl>
    <w:p w14:paraId="17E20EC9" w14:textId="77777777" w:rsidR="00B1217F" w:rsidRPr="008E59A8" w:rsidRDefault="00B1217F" w:rsidP="00B1217F">
      <w:pPr>
        <w:widowControl w:val="0"/>
        <w:spacing w:after="0" w:line="240" w:lineRule="auto"/>
        <w:rPr>
          <w:rFonts w:ascii="Arial" w:eastAsia="Times New Roman" w:hAnsi="Arial" w:cs="Arial"/>
          <w:b/>
          <w:bCs/>
          <w:sz w:val="36"/>
          <w:szCs w:val="36"/>
          <w:u w:val="single"/>
          <w:lang w:val="nl-BE"/>
        </w:rPr>
      </w:pPr>
    </w:p>
    <w:p w14:paraId="565DF528" w14:textId="77777777" w:rsidR="00B1217F" w:rsidRPr="008E59A8" w:rsidRDefault="00B1217F" w:rsidP="00B1217F">
      <w:pPr>
        <w:widowControl w:val="0"/>
        <w:spacing w:after="0" w:line="240" w:lineRule="auto"/>
        <w:rPr>
          <w:rFonts w:ascii="Arial" w:eastAsia="Times New Roman" w:hAnsi="Arial" w:cs="Arial"/>
          <w:b/>
          <w:bCs/>
          <w:sz w:val="36"/>
          <w:szCs w:val="36"/>
          <w:u w:val="single"/>
          <w:lang w:val="nl-BE"/>
        </w:rPr>
      </w:pPr>
    </w:p>
    <w:p w14:paraId="6D92EBF3" w14:textId="77777777" w:rsidR="00B1217F" w:rsidRPr="008E59A8" w:rsidRDefault="00B1217F" w:rsidP="00B1217F">
      <w:pPr>
        <w:widowControl w:val="0"/>
        <w:spacing w:after="0" w:line="240" w:lineRule="auto"/>
        <w:rPr>
          <w:rFonts w:ascii="Arial" w:eastAsia="Times New Roman" w:hAnsi="Arial" w:cs="Arial"/>
          <w:b/>
          <w:bCs/>
          <w:sz w:val="36"/>
          <w:szCs w:val="36"/>
          <w:u w:val="single"/>
          <w:lang w:val="nl-BE"/>
        </w:rPr>
      </w:pPr>
    </w:p>
    <w:p w14:paraId="3872C31D" w14:textId="77777777" w:rsidR="00B1217F" w:rsidRPr="008E59A8" w:rsidRDefault="00B1217F" w:rsidP="00B1217F">
      <w:pPr>
        <w:widowControl w:val="0"/>
        <w:spacing w:after="0" w:line="240" w:lineRule="auto"/>
        <w:rPr>
          <w:rFonts w:ascii="Arial" w:eastAsia="Times New Roman" w:hAnsi="Arial" w:cs="Arial"/>
          <w:b/>
          <w:bCs/>
          <w:sz w:val="36"/>
          <w:szCs w:val="36"/>
          <w:u w:val="single"/>
          <w:lang w:val="nl-BE"/>
        </w:rPr>
      </w:pPr>
    </w:p>
    <w:p w14:paraId="25B3F080" w14:textId="77777777" w:rsidR="00B1217F" w:rsidRPr="008E59A8" w:rsidRDefault="00B1217F" w:rsidP="00B1217F">
      <w:pPr>
        <w:widowControl w:val="0"/>
        <w:spacing w:after="0" w:line="240" w:lineRule="auto"/>
        <w:rPr>
          <w:rFonts w:ascii="Arial" w:eastAsia="Times New Roman" w:hAnsi="Arial" w:cs="Arial"/>
          <w:b/>
          <w:bCs/>
          <w:sz w:val="36"/>
          <w:szCs w:val="36"/>
          <w:u w:val="single"/>
          <w:lang w:val="nl-BE"/>
        </w:rPr>
      </w:pPr>
    </w:p>
    <w:p w14:paraId="031E247D" w14:textId="77777777" w:rsidR="00B1217F" w:rsidRPr="008E59A8" w:rsidRDefault="00B1217F" w:rsidP="00B1217F">
      <w:pPr>
        <w:widowControl w:val="0"/>
        <w:spacing w:after="0" w:line="240" w:lineRule="auto"/>
        <w:rPr>
          <w:rFonts w:ascii="Arial" w:eastAsia="Times New Roman" w:hAnsi="Arial" w:cs="Arial"/>
          <w:b/>
          <w:bCs/>
          <w:sz w:val="36"/>
          <w:szCs w:val="36"/>
          <w:u w:val="single"/>
          <w:lang w:val="fr-BE"/>
        </w:rPr>
      </w:pPr>
      <w:r w:rsidRPr="008E59A8">
        <w:rPr>
          <w:rFonts w:ascii="Arial" w:eastAsia="Times New Roman" w:hAnsi="Arial" w:cs="Arial"/>
          <w:b/>
          <w:bCs/>
          <w:sz w:val="36"/>
          <w:szCs w:val="36"/>
          <w:u w:val="single"/>
          <w:lang w:val="fr-BE"/>
        </w:rPr>
        <w:t>Entretien (tous les six mois)</w:t>
      </w:r>
    </w:p>
    <w:p w14:paraId="366A758D" w14:textId="77777777" w:rsidR="00B1217F" w:rsidRPr="008E59A8" w:rsidRDefault="00B1217F" w:rsidP="00B1217F">
      <w:pPr>
        <w:widowControl w:val="0"/>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 </w:t>
      </w:r>
    </w:p>
    <w:p w14:paraId="2D2C6729"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b/>
          <w:bCs/>
          <w:sz w:val="28"/>
          <w:szCs w:val="28"/>
          <w:lang w:val="fr-BE"/>
        </w:rPr>
        <w:t>Date 1</w:t>
      </w:r>
      <w:r w:rsidRPr="008E59A8">
        <w:rPr>
          <w:rFonts w:ascii="Arial" w:eastAsia="Times New Roman" w:hAnsi="Arial" w:cs="Arial"/>
          <w:b/>
          <w:bCs/>
          <w:sz w:val="28"/>
          <w:szCs w:val="28"/>
          <w:vertAlign w:val="superscript"/>
          <w:lang w:val="fr-BE"/>
        </w:rPr>
        <w:t>er</w:t>
      </w:r>
      <w:r w:rsidRPr="008E59A8">
        <w:rPr>
          <w:rFonts w:ascii="Arial" w:eastAsia="Times New Roman" w:hAnsi="Arial" w:cs="Arial"/>
          <w:b/>
          <w:bCs/>
          <w:sz w:val="28"/>
          <w:szCs w:val="28"/>
          <w:lang w:val="fr-BE"/>
        </w:rPr>
        <w:t xml:space="preserve"> entretien</w:t>
      </w:r>
      <w:r w:rsidRPr="008E59A8">
        <w:rPr>
          <w:rFonts w:ascii="Arial" w:eastAsia="Times New Roman" w:hAnsi="Arial" w:cs="Arial"/>
          <w:b/>
          <w:bCs/>
          <w:sz w:val="28"/>
          <w:szCs w:val="28"/>
          <w:lang w:val="fr-BE"/>
        </w:rPr>
        <w:tab/>
        <w:t xml:space="preserve">: </w:t>
      </w:r>
      <w:r w:rsidRPr="008E59A8">
        <w:rPr>
          <w:rFonts w:ascii="Arial" w:eastAsia="Times New Roman" w:hAnsi="Arial" w:cs="Arial"/>
          <w:sz w:val="24"/>
          <w:szCs w:val="24"/>
          <w:lang w:val="fr-BE"/>
        </w:rPr>
        <w:t>.......................................</w:t>
      </w:r>
    </w:p>
    <w:p w14:paraId="1B7E5E92"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Description entretien :</w:t>
      </w:r>
    </w:p>
    <w:p w14:paraId="59FED63D"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 la partie mécanique</w:t>
      </w:r>
    </w:p>
    <w:p w14:paraId="206DBBC7"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des bandages</w:t>
      </w:r>
    </w:p>
    <w:p w14:paraId="2CC97E10"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 la fixation des électrodes</w:t>
      </w:r>
    </w:p>
    <w:p w14:paraId="48F5EB34"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du câblage</w:t>
      </w:r>
    </w:p>
    <w:p w14:paraId="1D4CF6FF"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application de graisse de silicone sur les contacts</w:t>
      </w:r>
    </w:p>
    <w:p w14:paraId="2CAC4498"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test de la main</w:t>
      </w:r>
    </w:p>
    <w:p w14:paraId="67D03849"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du réglage des électrodes</w:t>
      </w:r>
    </w:p>
    <w:p w14:paraId="3A0C23C8"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 </w:t>
      </w:r>
    </w:p>
    <w:p w14:paraId="7EC592A2" w14:textId="488E04BB"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Signature :</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t>Patient*</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003F55A4" w:rsidRPr="008E59A8">
        <w:rPr>
          <w:rFonts w:ascii="Arial" w:eastAsia="Times New Roman" w:hAnsi="Arial" w:cs="Arial"/>
          <w:b/>
          <w:bCs/>
          <w:sz w:val="28"/>
          <w:szCs w:val="28"/>
          <w:lang w:val="fr-BE"/>
        </w:rPr>
        <w:t>Dispensateur de soins</w:t>
      </w:r>
    </w:p>
    <w:p w14:paraId="7C974F07"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53BFBB40"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p>
    <w:p w14:paraId="7D7F5BE4"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 </w:t>
      </w:r>
    </w:p>
    <w:p w14:paraId="19F52B46" w14:textId="77777777" w:rsidR="00B1217F" w:rsidRPr="008E59A8" w:rsidRDefault="00B1217F" w:rsidP="00B1217F">
      <w:pPr>
        <w:widowControl w:val="0"/>
        <w:spacing w:after="0" w:line="240" w:lineRule="auto"/>
        <w:rPr>
          <w:rFonts w:ascii="Arial" w:eastAsia="Times New Roman" w:hAnsi="Arial" w:cs="Arial"/>
          <w:sz w:val="20"/>
          <w:szCs w:val="20"/>
          <w:lang w:val="fr-BE"/>
        </w:rPr>
      </w:pPr>
    </w:p>
    <w:p w14:paraId="6D89D034" w14:textId="77777777" w:rsidR="00B1217F" w:rsidRPr="008E59A8" w:rsidRDefault="00B1217F" w:rsidP="00B1217F">
      <w:pPr>
        <w:widowControl w:val="0"/>
        <w:spacing w:after="0" w:line="240" w:lineRule="auto"/>
        <w:rPr>
          <w:rFonts w:ascii="Arial" w:eastAsia="Times New Roman" w:hAnsi="Arial" w:cs="Arial"/>
          <w:sz w:val="20"/>
          <w:szCs w:val="20"/>
          <w:lang w:val="fr-BE"/>
        </w:rPr>
      </w:pPr>
    </w:p>
    <w:p w14:paraId="5B05486F"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b/>
          <w:bCs/>
          <w:sz w:val="28"/>
          <w:szCs w:val="28"/>
          <w:lang w:val="fr-BE"/>
        </w:rPr>
        <w:t>Date 2</w:t>
      </w:r>
      <w:r w:rsidRPr="008E59A8">
        <w:rPr>
          <w:rFonts w:ascii="Arial" w:eastAsia="Times New Roman" w:hAnsi="Arial" w:cs="Arial"/>
          <w:b/>
          <w:bCs/>
          <w:sz w:val="28"/>
          <w:szCs w:val="28"/>
          <w:vertAlign w:val="superscript"/>
          <w:lang w:val="fr-BE"/>
        </w:rPr>
        <w:t>e</w:t>
      </w:r>
      <w:r w:rsidRPr="008E59A8">
        <w:rPr>
          <w:rFonts w:ascii="Arial" w:eastAsia="Times New Roman" w:hAnsi="Arial" w:cs="Arial"/>
          <w:b/>
          <w:bCs/>
          <w:sz w:val="28"/>
          <w:szCs w:val="28"/>
          <w:lang w:val="fr-BE"/>
        </w:rPr>
        <w:t xml:space="preserve"> entretien</w:t>
      </w:r>
      <w:r w:rsidRPr="008E59A8">
        <w:rPr>
          <w:rFonts w:ascii="Arial" w:eastAsia="Times New Roman" w:hAnsi="Arial" w:cs="Arial"/>
          <w:b/>
          <w:bCs/>
          <w:sz w:val="28"/>
          <w:szCs w:val="28"/>
          <w:lang w:val="fr-BE"/>
        </w:rPr>
        <w:tab/>
        <w:t xml:space="preserve">: </w:t>
      </w:r>
      <w:r w:rsidRPr="008E59A8">
        <w:rPr>
          <w:rFonts w:ascii="Arial" w:eastAsia="Times New Roman" w:hAnsi="Arial" w:cs="Arial"/>
          <w:sz w:val="24"/>
          <w:szCs w:val="24"/>
          <w:lang w:val="fr-BE"/>
        </w:rPr>
        <w:t>.......................................</w:t>
      </w:r>
    </w:p>
    <w:p w14:paraId="74B8B9BD"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Description entretien :</w:t>
      </w:r>
    </w:p>
    <w:p w14:paraId="6DBA8BAE"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 la partie mécanique</w:t>
      </w:r>
    </w:p>
    <w:p w14:paraId="288D9483"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des bandages</w:t>
      </w:r>
    </w:p>
    <w:p w14:paraId="5A873AA2"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 la fixation des électrodes</w:t>
      </w:r>
    </w:p>
    <w:p w14:paraId="10E138EA"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du câblage</w:t>
      </w:r>
    </w:p>
    <w:p w14:paraId="2B51173D"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application de graisse de silicone sur les contacts</w:t>
      </w:r>
    </w:p>
    <w:p w14:paraId="60F55BC5"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test de la main</w:t>
      </w:r>
    </w:p>
    <w:p w14:paraId="3FCE81E3"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du réglage des électrodes</w:t>
      </w:r>
    </w:p>
    <w:p w14:paraId="7059BBD3"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 </w:t>
      </w:r>
    </w:p>
    <w:p w14:paraId="3D87901A" w14:textId="3C3CC729"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Signature :</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t>Patient*</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00532C86" w:rsidRPr="008E59A8">
        <w:rPr>
          <w:rFonts w:ascii="Arial" w:eastAsia="Times New Roman" w:hAnsi="Arial" w:cs="Arial"/>
          <w:b/>
          <w:bCs/>
          <w:sz w:val="28"/>
          <w:szCs w:val="28"/>
          <w:lang w:val="fr-BE"/>
        </w:rPr>
        <w:t>Dispensateur de soins</w:t>
      </w:r>
    </w:p>
    <w:p w14:paraId="14B0186E"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42A5E56A"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715EE8D9" w14:textId="77777777" w:rsidR="00B1217F" w:rsidRPr="008E59A8" w:rsidRDefault="00B1217F" w:rsidP="00B1217F">
      <w:pPr>
        <w:widowControl w:val="0"/>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 </w:t>
      </w:r>
    </w:p>
    <w:p w14:paraId="6117C8C3" w14:textId="77777777" w:rsidR="00B1217F" w:rsidRPr="008E59A8" w:rsidRDefault="00B1217F" w:rsidP="00B1217F">
      <w:pPr>
        <w:widowControl w:val="0"/>
        <w:spacing w:after="0" w:line="240" w:lineRule="auto"/>
        <w:rPr>
          <w:rFonts w:ascii="Arial" w:eastAsia="Times New Roman" w:hAnsi="Arial" w:cs="Arial"/>
          <w:sz w:val="20"/>
          <w:szCs w:val="20"/>
          <w:lang w:val="fr-BE"/>
        </w:rPr>
      </w:pPr>
    </w:p>
    <w:p w14:paraId="687DCB76"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b/>
          <w:bCs/>
          <w:sz w:val="28"/>
          <w:szCs w:val="28"/>
          <w:lang w:val="fr-BE"/>
        </w:rPr>
        <w:t>Date 3</w:t>
      </w:r>
      <w:r w:rsidRPr="008E59A8">
        <w:rPr>
          <w:rFonts w:ascii="Arial" w:eastAsia="Times New Roman" w:hAnsi="Arial" w:cs="Arial"/>
          <w:b/>
          <w:bCs/>
          <w:sz w:val="28"/>
          <w:szCs w:val="28"/>
          <w:vertAlign w:val="superscript"/>
          <w:lang w:val="fr-BE"/>
        </w:rPr>
        <w:t>e</w:t>
      </w:r>
      <w:r w:rsidRPr="008E59A8">
        <w:rPr>
          <w:rFonts w:ascii="Arial" w:eastAsia="Times New Roman" w:hAnsi="Arial" w:cs="Arial"/>
          <w:b/>
          <w:bCs/>
          <w:sz w:val="28"/>
          <w:szCs w:val="28"/>
          <w:lang w:val="fr-BE"/>
        </w:rPr>
        <w:t xml:space="preserve"> entretien</w:t>
      </w:r>
      <w:r w:rsidRPr="008E59A8">
        <w:rPr>
          <w:rFonts w:ascii="Arial" w:eastAsia="Times New Roman" w:hAnsi="Arial" w:cs="Arial"/>
          <w:b/>
          <w:bCs/>
          <w:sz w:val="28"/>
          <w:szCs w:val="28"/>
          <w:lang w:val="fr-BE"/>
        </w:rPr>
        <w:tab/>
        <w:t xml:space="preserve">: </w:t>
      </w:r>
      <w:r w:rsidRPr="008E59A8">
        <w:rPr>
          <w:rFonts w:ascii="Arial" w:eastAsia="Times New Roman" w:hAnsi="Arial" w:cs="Arial"/>
          <w:sz w:val="24"/>
          <w:szCs w:val="24"/>
          <w:lang w:val="fr-BE"/>
        </w:rPr>
        <w:t>.......................................</w:t>
      </w:r>
    </w:p>
    <w:p w14:paraId="3CF359EA"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Description entretien :</w:t>
      </w:r>
    </w:p>
    <w:p w14:paraId="5ECD3CFF"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 la partie mécanique</w:t>
      </w:r>
    </w:p>
    <w:p w14:paraId="02A9FE6C"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des bandages</w:t>
      </w:r>
    </w:p>
    <w:p w14:paraId="4E922B68"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 la fixation des électrodes</w:t>
      </w:r>
    </w:p>
    <w:p w14:paraId="58981B22"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du câblage</w:t>
      </w:r>
    </w:p>
    <w:p w14:paraId="5E55DCD6"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application de graisse de silicone sur les contacts</w:t>
      </w:r>
    </w:p>
    <w:p w14:paraId="1F05F6C1"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test de la main</w:t>
      </w:r>
    </w:p>
    <w:p w14:paraId="42D80B00"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du réglage des électrodes</w:t>
      </w:r>
    </w:p>
    <w:p w14:paraId="752AE460"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 </w:t>
      </w:r>
    </w:p>
    <w:p w14:paraId="09882DDD" w14:textId="63A92286"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Signature :</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t>Patient*</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00532C86" w:rsidRPr="008E59A8">
        <w:rPr>
          <w:rFonts w:ascii="Arial" w:eastAsia="Times New Roman" w:hAnsi="Arial" w:cs="Arial"/>
          <w:b/>
          <w:bCs/>
          <w:sz w:val="28"/>
          <w:szCs w:val="28"/>
          <w:lang w:val="fr-BE"/>
        </w:rPr>
        <w:t>Dispensateur de soins</w:t>
      </w:r>
    </w:p>
    <w:p w14:paraId="48543BD8"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6288AF06"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p>
    <w:p w14:paraId="30AF660D" w14:textId="77777777" w:rsidR="00B1217F" w:rsidRPr="008E59A8" w:rsidRDefault="00B1217F" w:rsidP="00B1217F">
      <w:pPr>
        <w:widowControl w:val="0"/>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 </w:t>
      </w:r>
    </w:p>
    <w:p w14:paraId="53EAD7A3" w14:textId="77777777" w:rsidR="00B1217F" w:rsidRPr="008E59A8" w:rsidRDefault="00B1217F" w:rsidP="00B1217F">
      <w:pPr>
        <w:spacing w:after="0" w:line="240" w:lineRule="auto"/>
        <w:rPr>
          <w:rFonts w:ascii="Arial" w:eastAsia="Times New Roman" w:hAnsi="Arial" w:cs="Arial"/>
          <w:sz w:val="20"/>
          <w:szCs w:val="20"/>
          <w:lang w:val="fr-BE"/>
        </w:rPr>
      </w:pPr>
    </w:p>
    <w:p w14:paraId="735F7D06" w14:textId="77777777" w:rsidR="00B1217F" w:rsidRPr="008E59A8" w:rsidRDefault="00B1217F" w:rsidP="00B1217F">
      <w:pPr>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*Ou son représentant légal</w:t>
      </w:r>
      <w:r w:rsidRPr="008E59A8">
        <w:rPr>
          <w:rFonts w:ascii="Arial" w:eastAsia="Times New Roman" w:hAnsi="Arial" w:cs="Arial"/>
          <w:sz w:val="20"/>
          <w:szCs w:val="20"/>
          <w:lang w:val="fr-BE"/>
        </w:rPr>
        <w:br w:type="page"/>
      </w:r>
    </w:p>
    <w:p w14:paraId="314C5634"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b/>
          <w:bCs/>
          <w:sz w:val="28"/>
          <w:szCs w:val="28"/>
          <w:lang w:val="fr-BE"/>
        </w:rPr>
        <w:lastRenderedPageBreak/>
        <w:t>Date 4</w:t>
      </w:r>
      <w:r w:rsidRPr="008E59A8">
        <w:rPr>
          <w:rFonts w:ascii="Arial" w:eastAsia="Times New Roman" w:hAnsi="Arial" w:cs="Arial"/>
          <w:b/>
          <w:bCs/>
          <w:sz w:val="28"/>
          <w:szCs w:val="28"/>
          <w:vertAlign w:val="superscript"/>
          <w:lang w:val="fr-BE"/>
        </w:rPr>
        <w:t>e</w:t>
      </w:r>
      <w:r w:rsidRPr="008E59A8">
        <w:rPr>
          <w:rFonts w:ascii="Arial" w:eastAsia="Times New Roman" w:hAnsi="Arial" w:cs="Arial"/>
          <w:b/>
          <w:bCs/>
          <w:sz w:val="28"/>
          <w:szCs w:val="28"/>
          <w:lang w:val="fr-BE"/>
        </w:rPr>
        <w:t xml:space="preserve"> entretien</w:t>
      </w:r>
      <w:r w:rsidRPr="008E59A8">
        <w:rPr>
          <w:rFonts w:ascii="Arial" w:eastAsia="Times New Roman" w:hAnsi="Arial" w:cs="Arial"/>
          <w:b/>
          <w:bCs/>
          <w:sz w:val="28"/>
          <w:szCs w:val="28"/>
          <w:lang w:val="fr-BE"/>
        </w:rPr>
        <w:tab/>
        <w:t xml:space="preserve">: </w:t>
      </w:r>
      <w:r w:rsidRPr="008E59A8">
        <w:rPr>
          <w:rFonts w:ascii="Arial" w:eastAsia="Times New Roman" w:hAnsi="Arial" w:cs="Arial"/>
          <w:sz w:val="24"/>
          <w:szCs w:val="24"/>
          <w:lang w:val="fr-BE"/>
        </w:rPr>
        <w:t>.......................................</w:t>
      </w:r>
    </w:p>
    <w:p w14:paraId="5893C8A7"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Description entretien :</w:t>
      </w:r>
    </w:p>
    <w:p w14:paraId="38859E9D"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 la partie mécanique</w:t>
      </w:r>
    </w:p>
    <w:p w14:paraId="7922AEBE"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des bandages</w:t>
      </w:r>
    </w:p>
    <w:p w14:paraId="4296BAB1"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 la fixation des électrodes</w:t>
      </w:r>
    </w:p>
    <w:p w14:paraId="2B84E1F5"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du câblage</w:t>
      </w:r>
    </w:p>
    <w:p w14:paraId="23DD3CB0"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application de graisse de silicone sur les contacts</w:t>
      </w:r>
    </w:p>
    <w:p w14:paraId="796DE6C1"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test de la main</w:t>
      </w:r>
    </w:p>
    <w:p w14:paraId="083A6A82"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du réglage des électrodes</w:t>
      </w:r>
    </w:p>
    <w:p w14:paraId="4414C263"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 </w:t>
      </w:r>
    </w:p>
    <w:p w14:paraId="6B721C8A" w14:textId="567631CD"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Signature :</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t>Patient*</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00532C86" w:rsidRPr="008E59A8">
        <w:rPr>
          <w:rFonts w:ascii="Arial" w:eastAsia="Times New Roman" w:hAnsi="Arial" w:cs="Arial"/>
          <w:b/>
          <w:bCs/>
          <w:sz w:val="28"/>
          <w:szCs w:val="28"/>
          <w:lang w:val="fr-BE"/>
        </w:rPr>
        <w:t>Dispensateur de soins</w:t>
      </w:r>
    </w:p>
    <w:p w14:paraId="13BDCC67"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8"/>
          <w:lang w:val="fr-BE"/>
        </w:rPr>
      </w:pPr>
    </w:p>
    <w:p w14:paraId="73573F0A"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p>
    <w:p w14:paraId="751A689A" w14:textId="77777777" w:rsidR="00B1217F" w:rsidRPr="008E59A8" w:rsidRDefault="00B1217F" w:rsidP="00B1217F">
      <w:pPr>
        <w:widowControl w:val="0"/>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 </w:t>
      </w:r>
    </w:p>
    <w:p w14:paraId="112BD376"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b/>
          <w:bCs/>
          <w:sz w:val="28"/>
          <w:szCs w:val="28"/>
          <w:lang w:val="fr-BE"/>
        </w:rPr>
        <w:t>Date 5</w:t>
      </w:r>
      <w:r w:rsidRPr="008E59A8">
        <w:rPr>
          <w:rFonts w:ascii="Arial" w:eastAsia="Times New Roman" w:hAnsi="Arial" w:cs="Arial"/>
          <w:b/>
          <w:bCs/>
          <w:sz w:val="28"/>
          <w:szCs w:val="28"/>
          <w:vertAlign w:val="superscript"/>
          <w:lang w:val="fr-BE"/>
        </w:rPr>
        <w:t>e</w:t>
      </w:r>
      <w:r w:rsidRPr="008E59A8">
        <w:rPr>
          <w:rFonts w:ascii="Arial" w:eastAsia="Times New Roman" w:hAnsi="Arial" w:cs="Arial"/>
          <w:b/>
          <w:bCs/>
          <w:sz w:val="28"/>
          <w:szCs w:val="28"/>
          <w:lang w:val="fr-BE"/>
        </w:rPr>
        <w:t xml:space="preserve"> entretien</w:t>
      </w:r>
      <w:r w:rsidRPr="008E59A8">
        <w:rPr>
          <w:rFonts w:ascii="Arial" w:eastAsia="Times New Roman" w:hAnsi="Arial" w:cs="Arial"/>
          <w:b/>
          <w:bCs/>
          <w:sz w:val="28"/>
          <w:szCs w:val="28"/>
          <w:lang w:val="fr-BE"/>
        </w:rPr>
        <w:tab/>
        <w:t xml:space="preserve">: </w:t>
      </w:r>
      <w:r w:rsidRPr="008E59A8">
        <w:rPr>
          <w:rFonts w:ascii="Arial" w:eastAsia="Times New Roman" w:hAnsi="Arial" w:cs="Arial"/>
          <w:sz w:val="24"/>
          <w:szCs w:val="24"/>
          <w:lang w:val="fr-BE"/>
        </w:rPr>
        <w:t>.......................................</w:t>
      </w:r>
    </w:p>
    <w:p w14:paraId="595BFE8D"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Description entretien :</w:t>
      </w:r>
    </w:p>
    <w:p w14:paraId="39415944"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 la partie mécanique</w:t>
      </w:r>
    </w:p>
    <w:p w14:paraId="1B0A4AB7"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des bandages</w:t>
      </w:r>
    </w:p>
    <w:p w14:paraId="74E10D1E"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 la fixation des électrodes</w:t>
      </w:r>
    </w:p>
    <w:p w14:paraId="78C13267"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du câblage</w:t>
      </w:r>
    </w:p>
    <w:p w14:paraId="26B79906"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application de graisse de silicone sur les contacts</w:t>
      </w:r>
    </w:p>
    <w:p w14:paraId="6C763B8A"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test de la main</w:t>
      </w:r>
    </w:p>
    <w:p w14:paraId="0ED71E76"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du réglage des électrodes</w:t>
      </w:r>
    </w:p>
    <w:p w14:paraId="6DB85C1F"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 </w:t>
      </w:r>
    </w:p>
    <w:p w14:paraId="54B3077F" w14:textId="24647F51"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Signature :</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t>Patient*</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00532C86" w:rsidRPr="008E59A8">
        <w:rPr>
          <w:rFonts w:ascii="Arial" w:eastAsia="Times New Roman" w:hAnsi="Arial" w:cs="Arial"/>
          <w:b/>
          <w:bCs/>
          <w:sz w:val="28"/>
          <w:szCs w:val="28"/>
          <w:lang w:val="fr-BE"/>
        </w:rPr>
        <w:t>Dispensateur de soins</w:t>
      </w:r>
    </w:p>
    <w:p w14:paraId="73338540"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8"/>
          <w:lang w:val="fr-BE"/>
        </w:rPr>
      </w:pPr>
    </w:p>
    <w:p w14:paraId="1A8BDA98"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14:paraId="024DB3E4" w14:textId="77777777" w:rsidR="00B1217F" w:rsidRPr="008E59A8" w:rsidRDefault="00B1217F" w:rsidP="00B1217F">
      <w:pPr>
        <w:widowControl w:val="0"/>
        <w:spacing w:after="0" w:line="240" w:lineRule="auto"/>
        <w:rPr>
          <w:rFonts w:ascii="Arial" w:eastAsia="Times New Roman" w:hAnsi="Arial" w:cs="Arial"/>
          <w:sz w:val="20"/>
          <w:szCs w:val="20"/>
          <w:lang w:val="fr-BE"/>
        </w:rPr>
      </w:pPr>
    </w:p>
    <w:p w14:paraId="79FAEDEB"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b/>
          <w:bCs/>
          <w:sz w:val="28"/>
          <w:szCs w:val="28"/>
          <w:lang w:val="fr-BE"/>
        </w:rPr>
        <w:t>Date 6</w:t>
      </w:r>
      <w:r w:rsidRPr="008E59A8">
        <w:rPr>
          <w:rFonts w:ascii="Arial" w:eastAsia="Times New Roman" w:hAnsi="Arial" w:cs="Arial"/>
          <w:b/>
          <w:bCs/>
          <w:sz w:val="28"/>
          <w:szCs w:val="28"/>
          <w:vertAlign w:val="superscript"/>
          <w:lang w:val="fr-BE"/>
        </w:rPr>
        <w:t>e</w:t>
      </w:r>
      <w:r w:rsidRPr="008E59A8">
        <w:rPr>
          <w:rFonts w:ascii="Arial" w:eastAsia="Times New Roman" w:hAnsi="Arial" w:cs="Arial"/>
          <w:b/>
          <w:bCs/>
          <w:sz w:val="28"/>
          <w:szCs w:val="28"/>
          <w:lang w:val="fr-BE"/>
        </w:rPr>
        <w:t xml:space="preserve"> entretien</w:t>
      </w:r>
      <w:r w:rsidRPr="008E59A8">
        <w:rPr>
          <w:rFonts w:ascii="Arial" w:eastAsia="Times New Roman" w:hAnsi="Arial" w:cs="Arial"/>
          <w:b/>
          <w:bCs/>
          <w:sz w:val="28"/>
          <w:szCs w:val="28"/>
          <w:lang w:val="fr-BE"/>
        </w:rPr>
        <w:tab/>
        <w:t xml:space="preserve">: </w:t>
      </w:r>
      <w:r w:rsidRPr="008E59A8">
        <w:rPr>
          <w:rFonts w:ascii="Arial" w:eastAsia="Times New Roman" w:hAnsi="Arial" w:cs="Arial"/>
          <w:sz w:val="24"/>
          <w:szCs w:val="24"/>
          <w:lang w:val="fr-BE"/>
        </w:rPr>
        <w:t>.......................................</w:t>
      </w:r>
    </w:p>
    <w:p w14:paraId="2A864424"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Description entretien :</w:t>
      </w:r>
    </w:p>
    <w:p w14:paraId="7BF0D58B"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 la partie mécanique</w:t>
      </w:r>
    </w:p>
    <w:p w14:paraId="613D25BD"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des bandages</w:t>
      </w:r>
    </w:p>
    <w:p w14:paraId="01DDA166"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 la fixation des électrodes</w:t>
      </w:r>
    </w:p>
    <w:p w14:paraId="2E858273"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du câblage</w:t>
      </w:r>
    </w:p>
    <w:p w14:paraId="52EA38B1"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application de graisse de silicone sur les contacts</w:t>
      </w:r>
    </w:p>
    <w:p w14:paraId="7E8DB0A5"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test de la main</w:t>
      </w:r>
    </w:p>
    <w:p w14:paraId="1CBE9BAF"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du réglage des électrodes</w:t>
      </w:r>
    </w:p>
    <w:p w14:paraId="57675839"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 </w:t>
      </w:r>
    </w:p>
    <w:p w14:paraId="32B05FC5" w14:textId="2A2DB2E0"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Signature :</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t>Patient*</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00532C86" w:rsidRPr="008E59A8">
        <w:rPr>
          <w:rFonts w:ascii="Arial" w:eastAsia="Times New Roman" w:hAnsi="Arial" w:cs="Arial"/>
          <w:b/>
          <w:bCs/>
          <w:sz w:val="28"/>
          <w:szCs w:val="28"/>
          <w:lang w:val="fr-BE"/>
        </w:rPr>
        <w:t>Dispensateur de soins</w:t>
      </w:r>
    </w:p>
    <w:p w14:paraId="3356D2F9"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24E85C19"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14:paraId="0121E30F" w14:textId="77777777" w:rsidR="00B1217F" w:rsidRPr="008E59A8" w:rsidRDefault="00B1217F" w:rsidP="00B1217F">
      <w:pPr>
        <w:spacing w:after="0" w:line="240" w:lineRule="auto"/>
        <w:rPr>
          <w:rFonts w:ascii="Arial" w:eastAsia="Times New Roman" w:hAnsi="Arial" w:cs="Arial"/>
          <w:sz w:val="20"/>
          <w:szCs w:val="20"/>
          <w:lang w:val="fr-BE"/>
        </w:rPr>
      </w:pPr>
    </w:p>
    <w:p w14:paraId="0C105DDD"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b/>
          <w:bCs/>
          <w:sz w:val="28"/>
          <w:szCs w:val="28"/>
          <w:lang w:val="fr-BE"/>
        </w:rPr>
        <w:t>Date 7</w:t>
      </w:r>
      <w:r w:rsidRPr="008E59A8">
        <w:rPr>
          <w:rFonts w:ascii="Arial" w:eastAsia="Times New Roman" w:hAnsi="Arial" w:cs="Arial"/>
          <w:b/>
          <w:bCs/>
          <w:sz w:val="28"/>
          <w:szCs w:val="28"/>
          <w:vertAlign w:val="superscript"/>
          <w:lang w:val="fr-BE"/>
        </w:rPr>
        <w:t>e</w:t>
      </w:r>
      <w:r w:rsidRPr="008E59A8">
        <w:rPr>
          <w:rFonts w:ascii="Arial" w:eastAsia="Times New Roman" w:hAnsi="Arial" w:cs="Arial"/>
          <w:b/>
          <w:bCs/>
          <w:sz w:val="28"/>
          <w:szCs w:val="28"/>
          <w:lang w:val="fr-BE"/>
        </w:rPr>
        <w:t xml:space="preserve"> entretien</w:t>
      </w:r>
      <w:r w:rsidRPr="008E59A8">
        <w:rPr>
          <w:rFonts w:ascii="Arial" w:eastAsia="Times New Roman" w:hAnsi="Arial" w:cs="Arial"/>
          <w:b/>
          <w:bCs/>
          <w:sz w:val="28"/>
          <w:szCs w:val="28"/>
          <w:lang w:val="fr-BE"/>
        </w:rPr>
        <w:tab/>
        <w:t xml:space="preserve">: </w:t>
      </w:r>
      <w:r w:rsidRPr="008E59A8">
        <w:rPr>
          <w:rFonts w:ascii="Arial" w:eastAsia="Times New Roman" w:hAnsi="Arial" w:cs="Arial"/>
          <w:sz w:val="24"/>
          <w:szCs w:val="24"/>
          <w:lang w:val="fr-BE"/>
        </w:rPr>
        <w:t>.......................................</w:t>
      </w:r>
    </w:p>
    <w:p w14:paraId="6AEDAF97"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Description entretien :</w:t>
      </w:r>
    </w:p>
    <w:p w14:paraId="3B762410"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 la partie mécanique</w:t>
      </w:r>
    </w:p>
    <w:p w14:paraId="3E5240C5"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des bandages</w:t>
      </w:r>
    </w:p>
    <w:p w14:paraId="748B9FED"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de la fixation des électrodes</w:t>
      </w:r>
    </w:p>
    <w:p w14:paraId="2B83498D"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du câblage</w:t>
      </w:r>
    </w:p>
    <w:p w14:paraId="66A962D6"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application de graisse de silicone sur les contacts</w:t>
      </w:r>
    </w:p>
    <w:p w14:paraId="0B41A9ED"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test de la main</w:t>
      </w:r>
    </w:p>
    <w:p w14:paraId="71209813"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ab/>
        <w:t>O contrôle du réglage des électrodes</w:t>
      </w:r>
    </w:p>
    <w:p w14:paraId="0A770CD6"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fr-BE"/>
        </w:rPr>
      </w:pPr>
      <w:r w:rsidRPr="008E59A8">
        <w:rPr>
          <w:rFonts w:ascii="Arial" w:eastAsia="Times New Roman" w:hAnsi="Arial" w:cs="Arial"/>
          <w:b/>
          <w:bCs/>
          <w:sz w:val="20"/>
          <w:szCs w:val="20"/>
          <w:lang w:val="fr-BE"/>
        </w:rPr>
        <w:t> </w:t>
      </w:r>
    </w:p>
    <w:p w14:paraId="14343201" w14:textId="02EE80E5"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r w:rsidRPr="008E59A8">
        <w:rPr>
          <w:rFonts w:ascii="Arial" w:eastAsia="Times New Roman" w:hAnsi="Arial" w:cs="Arial"/>
          <w:b/>
          <w:bCs/>
          <w:sz w:val="28"/>
          <w:szCs w:val="28"/>
          <w:lang w:val="fr-BE"/>
        </w:rPr>
        <w:t>Signature :</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t>Patient*</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00532C86" w:rsidRPr="008E59A8">
        <w:rPr>
          <w:rFonts w:ascii="Arial" w:eastAsia="Times New Roman" w:hAnsi="Arial" w:cs="Arial"/>
          <w:b/>
          <w:bCs/>
          <w:sz w:val="28"/>
          <w:szCs w:val="28"/>
          <w:lang w:val="fr-BE"/>
        </w:rPr>
        <w:t>Dispensateur de soins</w:t>
      </w:r>
    </w:p>
    <w:p w14:paraId="316F160C"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0"/>
          <w:lang w:val="fr-BE"/>
        </w:rPr>
      </w:pPr>
    </w:p>
    <w:p w14:paraId="0DADA15B"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fr-BE"/>
        </w:rPr>
      </w:pPr>
    </w:p>
    <w:p w14:paraId="5913CF1D" w14:textId="77777777" w:rsidR="00B1217F" w:rsidRPr="008E59A8" w:rsidRDefault="00B1217F" w:rsidP="00B1217F">
      <w:pPr>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 xml:space="preserve">* Ou son représentant légal </w:t>
      </w:r>
      <w:r w:rsidRPr="008E59A8">
        <w:rPr>
          <w:rFonts w:ascii="Arial" w:eastAsia="Times New Roman" w:hAnsi="Arial" w:cs="Arial"/>
          <w:sz w:val="20"/>
          <w:szCs w:val="20"/>
          <w:lang w:val="fr-BE"/>
        </w:rPr>
        <w:br w:type="page"/>
      </w:r>
    </w:p>
    <w:p w14:paraId="67FD6812" w14:textId="77777777" w:rsidR="00B1217F" w:rsidRPr="008E59A8" w:rsidRDefault="00B1217F" w:rsidP="00B1217F">
      <w:pPr>
        <w:widowControl w:val="0"/>
        <w:spacing w:after="0" w:line="240" w:lineRule="auto"/>
        <w:rPr>
          <w:rFonts w:ascii="Arial" w:eastAsia="Times New Roman" w:hAnsi="Arial" w:cs="Arial"/>
          <w:b/>
          <w:bCs/>
          <w:sz w:val="36"/>
          <w:szCs w:val="36"/>
          <w:u w:val="single"/>
          <w:lang w:val="fr-BE"/>
        </w:rPr>
      </w:pPr>
      <w:r w:rsidRPr="008E59A8">
        <w:rPr>
          <w:rFonts w:ascii="Arial" w:eastAsia="Times New Roman" w:hAnsi="Arial" w:cs="Arial"/>
          <w:b/>
          <w:bCs/>
          <w:sz w:val="36"/>
          <w:szCs w:val="36"/>
          <w:u w:val="single"/>
          <w:lang w:val="fr-BE"/>
        </w:rPr>
        <w:lastRenderedPageBreak/>
        <w:t>Réparations</w:t>
      </w:r>
    </w:p>
    <w:p w14:paraId="7F8E60E3" w14:textId="77777777" w:rsidR="00B1217F" w:rsidRPr="008E59A8" w:rsidRDefault="00B1217F" w:rsidP="00B1217F">
      <w:pPr>
        <w:widowControl w:val="0"/>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 </w:t>
      </w:r>
    </w:p>
    <w:p w14:paraId="1427E951"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Date de la réparation</w:t>
      </w:r>
      <w:proofErr w:type="gramStart"/>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w:t>
      </w:r>
      <w:proofErr w:type="gramEnd"/>
    </w:p>
    <w:p w14:paraId="5A2E7DD9"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Description de la panne</w:t>
      </w:r>
      <w:proofErr w:type="gramStart"/>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w:t>
      </w:r>
      <w:proofErr w:type="gramEnd"/>
      <w:r w:rsidRPr="008E59A8">
        <w:rPr>
          <w:rFonts w:ascii="Arial" w:eastAsia="Times New Roman" w:hAnsi="Arial" w:cs="Arial"/>
          <w:b/>
          <w:bCs/>
          <w:sz w:val="28"/>
          <w:szCs w:val="28"/>
          <w:lang w:val="fr-BE"/>
        </w:rPr>
        <w:t xml:space="preserve">                  </w:t>
      </w:r>
      <w:r w:rsidRPr="008E59A8">
        <w:rPr>
          <w:rFonts w:ascii="Arial" w:eastAsia="Times New Roman" w:hAnsi="Arial" w:cs="Arial"/>
          <w:b/>
          <w:bCs/>
          <w:sz w:val="28"/>
          <w:szCs w:val="28"/>
          <w:lang w:val="fr-BE"/>
        </w:rPr>
        <w:tab/>
      </w:r>
      <w:r w:rsidRPr="008E59A8">
        <w:rPr>
          <w:rFonts w:ascii="Arial" w:eastAsia="Times New Roman" w:hAnsi="Arial" w:cs="Arial"/>
          <w:sz w:val="24"/>
          <w:szCs w:val="24"/>
          <w:lang w:val="fr-BE"/>
        </w:rPr>
        <w:t>.....................................................................................................................................</w:t>
      </w:r>
    </w:p>
    <w:p w14:paraId="449EDB3A"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ab/>
      </w:r>
      <w:r w:rsidRPr="008E59A8">
        <w:rPr>
          <w:rFonts w:ascii="Arial" w:eastAsia="Times New Roman" w:hAnsi="Arial" w:cs="Arial"/>
          <w:sz w:val="24"/>
          <w:szCs w:val="24"/>
          <w:lang w:val="fr-BE"/>
        </w:rPr>
        <w:t>.....................................................................................................................................</w:t>
      </w:r>
    </w:p>
    <w:p w14:paraId="1D4D2168"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b/>
          <w:bCs/>
          <w:sz w:val="28"/>
          <w:szCs w:val="28"/>
          <w:lang w:val="fr-BE"/>
        </w:rPr>
        <w:t>Description de la réparation</w:t>
      </w:r>
      <w:proofErr w:type="gramStart"/>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w:t>
      </w:r>
      <w:proofErr w:type="gramEnd"/>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ab/>
        <w:t>.....................................................................................................................................</w:t>
      </w:r>
    </w:p>
    <w:p w14:paraId="33074463"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sz w:val="24"/>
          <w:szCs w:val="24"/>
          <w:lang w:val="fr-BE"/>
        </w:rPr>
        <w:tab/>
        <w:t>.....................................................................................................................................</w:t>
      </w:r>
    </w:p>
    <w:p w14:paraId="38D746E2"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sz w:val="24"/>
          <w:szCs w:val="24"/>
          <w:lang w:val="fr-BE"/>
        </w:rPr>
        <w:t> </w:t>
      </w:r>
    </w:p>
    <w:p w14:paraId="35C7196E" w14:textId="57E8C20B"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Signature :</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t>Patient*</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00532C86" w:rsidRPr="008E59A8">
        <w:rPr>
          <w:rFonts w:ascii="Arial" w:eastAsia="Times New Roman" w:hAnsi="Arial" w:cs="Arial"/>
          <w:b/>
          <w:bCs/>
          <w:sz w:val="28"/>
          <w:szCs w:val="28"/>
          <w:lang w:val="fr-BE"/>
        </w:rPr>
        <w:t>Dispensateur de soins</w:t>
      </w:r>
    </w:p>
    <w:p w14:paraId="322755D2"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2A14305B"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638FEF71"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23E1C0D5" w14:textId="77777777" w:rsidR="00B1217F" w:rsidRPr="008E59A8" w:rsidRDefault="00B1217F" w:rsidP="00B1217F">
      <w:pPr>
        <w:widowControl w:val="0"/>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 </w:t>
      </w:r>
    </w:p>
    <w:p w14:paraId="26AF6BBF" w14:textId="77777777" w:rsidR="00B1217F" w:rsidRPr="008E59A8" w:rsidRDefault="00B1217F" w:rsidP="00B1217F">
      <w:pPr>
        <w:widowControl w:val="0"/>
        <w:spacing w:after="0" w:line="240" w:lineRule="auto"/>
        <w:rPr>
          <w:rFonts w:ascii="Arial" w:eastAsia="Times New Roman" w:hAnsi="Arial" w:cs="Arial"/>
          <w:sz w:val="20"/>
          <w:szCs w:val="20"/>
          <w:lang w:val="fr-BE"/>
        </w:rPr>
      </w:pPr>
    </w:p>
    <w:p w14:paraId="32C532FD"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Date de la réparation</w:t>
      </w:r>
      <w:proofErr w:type="gramStart"/>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w:t>
      </w:r>
      <w:proofErr w:type="gramEnd"/>
    </w:p>
    <w:p w14:paraId="5241DB04"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Description de la panne</w:t>
      </w:r>
      <w:proofErr w:type="gramStart"/>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w:t>
      </w:r>
      <w:proofErr w:type="gramEnd"/>
      <w:r w:rsidRPr="008E59A8">
        <w:rPr>
          <w:rFonts w:ascii="Arial" w:eastAsia="Times New Roman" w:hAnsi="Arial" w:cs="Arial"/>
          <w:b/>
          <w:bCs/>
          <w:sz w:val="28"/>
          <w:szCs w:val="28"/>
          <w:lang w:val="fr-BE"/>
        </w:rPr>
        <w:t xml:space="preserve">                  </w:t>
      </w:r>
      <w:r w:rsidRPr="008E59A8">
        <w:rPr>
          <w:rFonts w:ascii="Arial" w:eastAsia="Times New Roman" w:hAnsi="Arial" w:cs="Arial"/>
          <w:b/>
          <w:bCs/>
          <w:sz w:val="28"/>
          <w:szCs w:val="28"/>
          <w:lang w:val="fr-BE"/>
        </w:rPr>
        <w:tab/>
      </w:r>
      <w:r w:rsidRPr="008E59A8">
        <w:rPr>
          <w:rFonts w:ascii="Arial" w:eastAsia="Times New Roman" w:hAnsi="Arial" w:cs="Arial"/>
          <w:sz w:val="24"/>
          <w:szCs w:val="24"/>
          <w:lang w:val="fr-BE"/>
        </w:rPr>
        <w:t>.....................................................................................................................................</w:t>
      </w:r>
    </w:p>
    <w:p w14:paraId="437C10C1"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ind w:firstLine="709"/>
        <w:rPr>
          <w:rFonts w:ascii="Arial" w:eastAsia="Times New Roman" w:hAnsi="Arial" w:cs="Arial"/>
          <w:b/>
          <w:bCs/>
          <w:sz w:val="28"/>
          <w:szCs w:val="28"/>
          <w:lang w:val="fr-BE"/>
        </w:rPr>
      </w:pPr>
      <w:r w:rsidRPr="008E59A8">
        <w:rPr>
          <w:rFonts w:ascii="Arial" w:eastAsia="Times New Roman" w:hAnsi="Arial" w:cs="Arial"/>
          <w:sz w:val="24"/>
          <w:szCs w:val="24"/>
          <w:lang w:val="fr-BE"/>
        </w:rPr>
        <w:t>.....................................................................................................................................</w:t>
      </w:r>
    </w:p>
    <w:p w14:paraId="099B8FF6"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b/>
          <w:bCs/>
          <w:sz w:val="28"/>
          <w:szCs w:val="28"/>
          <w:lang w:val="fr-BE"/>
        </w:rPr>
        <w:t>Description de la réparation</w:t>
      </w:r>
      <w:proofErr w:type="gramStart"/>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w:t>
      </w:r>
      <w:proofErr w:type="gramEnd"/>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ab/>
        <w:t>.....................................................................................................................................</w:t>
      </w:r>
    </w:p>
    <w:p w14:paraId="2FEE8DA9"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sz w:val="24"/>
          <w:szCs w:val="24"/>
          <w:lang w:val="fr-BE"/>
        </w:rPr>
        <w:tab/>
        <w:t>.....................................................................................................................................</w:t>
      </w:r>
    </w:p>
    <w:p w14:paraId="6DBD5632"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sz w:val="24"/>
          <w:szCs w:val="24"/>
          <w:lang w:val="fr-BE"/>
        </w:rPr>
        <w:t> </w:t>
      </w:r>
    </w:p>
    <w:p w14:paraId="13A0B926" w14:textId="33FCF91E"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Signature :</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t>Patient*</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00532C86" w:rsidRPr="008E59A8">
        <w:rPr>
          <w:rFonts w:ascii="Arial" w:eastAsia="Times New Roman" w:hAnsi="Arial" w:cs="Arial"/>
          <w:b/>
          <w:bCs/>
          <w:sz w:val="28"/>
          <w:szCs w:val="28"/>
          <w:lang w:val="fr-BE"/>
        </w:rPr>
        <w:t>Dispensateur de soins</w:t>
      </w:r>
    </w:p>
    <w:p w14:paraId="17EB9962"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44680F61"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6722E0B7" w14:textId="77777777" w:rsidR="00B1217F" w:rsidRPr="008E59A8" w:rsidRDefault="00B1217F" w:rsidP="00B1217F">
      <w:pPr>
        <w:widowControl w:val="0"/>
        <w:spacing w:after="0" w:line="240" w:lineRule="auto"/>
        <w:rPr>
          <w:rFonts w:ascii="Arial" w:eastAsia="Times New Roman" w:hAnsi="Arial" w:cs="Arial"/>
          <w:sz w:val="20"/>
          <w:szCs w:val="20"/>
          <w:lang w:val="fr-BE"/>
        </w:rPr>
      </w:pPr>
    </w:p>
    <w:p w14:paraId="4013BC93"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p>
    <w:p w14:paraId="5036230D"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Date de la réparation</w:t>
      </w:r>
      <w:proofErr w:type="gramStart"/>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w:t>
      </w:r>
      <w:proofErr w:type="gramEnd"/>
    </w:p>
    <w:p w14:paraId="47EB86C9"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Description de la panne</w:t>
      </w:r>
      <w:proofErr w:type="gramStart"/>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w:t>
      </w:r>
      <w:proofErr w:type="gramEnd"/>
      <w:r w:rsidRPr="008E59A8">
        <w:rPr>
          <w:rFonts w:ascii="Arial" w:eastAsia="Times New Roman" w:hAnsi="Arial" w:cs="Arial"/>
          <w:b/>
          <w:bCs/>
          <w:sz w:val="28"/>
          <w:szCs w:val="28"/>
          <w:lang w:val="fr-BE"/>
        </w:rPr>
        <w:t xml:space="preserve">                  </w:t>
      </w:r>
      <w:r w:rsidRPr="008E59A8">
        <w:rPr>
          <w:rFonts w:ascii="Arial" w:eastAsia="Times New Roman" w:hAnsi="Arial" w:cs="Arial"/>
          <w:b/>
          <w:bCs/>
          <w:sz w:val="28"/>
          <w:szCs w:val="28"/>
          <w:lang w:val="fr-BE"/>
        </w:rPr>
        <w:tab/>
      </w:r>
      <w:r w:rsidRPr="008E59A8">
        <w:rPr>
          <w:rFonts w:ascii="Arial" w:eastAsia="Times New Roman" w:hAnsi="Arial" w:cs="Arial"/>
          <w:sz w:val="24"/>
          <w:szCs w:val="24"/>
          <w:lang w:val="fr-BE"/>
        </w:rPr>
        <w:t>....................................................................................................................................</w:t>
      </w:r>
    </w:p>
    <w:p w14:paraId="319E976D"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ind w:firstLine="709"/>
        <w:rPr>
          <w:rFonts w:ascii="Arial" w:eastAsia="Times New Roman" w:hAnsi="Arial" w:cs="Arial"/>
          <w:b/>
          <w:bCs/>
          <w:sz w:val="28"/>
          <w:szCs w:val="28"/>
          <w:lang w:val="fr-BE"/>
        </w:rPr>
      </w:pPr>
      <w:r w:rsidRPr="008E59A8">
        <w:rPr>
          <w:rFonts w:ascii="Arial" w:eastAsia="Times New Roman" w:hAnsi="Arial" w:cs="Arial"/>
          <w:sz w:val="24"/>
          <w:szCs w:val="24"/>
          <w:lang w:val="fr-BE"/>
        </w:rPr>
        <w:t>.....................................................................................................................................</w:t>
      </w:r>
    </w:p>
    <w:p w14:paraId="2C23F23D"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b/>
          <w:bCs/>
          <w:sz w:val="28"/>
          <w:szCs w:val="28"/>
          <w:lang w:val="fr-BE"/>
        </w:rPr>
        <w:t>Description de la réparation</w:t>
      </w:r>
      <w:proofErr w:type="gramStart"/>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w:t>
      </w:r>
      <w:proofErr w:type="gramEnd"/>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ab/>
        <w:t>.....................................................................................................................................</w:t>
      </w:r>
    </w:p>
    <w:p w14:paraId="7A10C621"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sz w:val="24"/>
          <w:szCs w:val="24"/>
          <w:lang w:val="fr-BE"/>
        </w:rPr>
        <w:tab/>
        <w:t>.....................................................................................................................................</w:t>
      </w:r>
    </w:p>
    <w:p w14:paraId="708DD420"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sz w:val="24"/>
          <w:szCs w:val="24"/>
          <w:lang w:val="fr-BE"/>
        </w:rPr>
        <w:t> </w:t>
      </w:r>
    </w:p>
    <w:p w14:paraId="0C0FBE73" w14:textId="5FEF1DD9"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Signature :</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t>Patient*</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00532C86" w:rsidRPr="008E59A8">
        <w:rPr>
          <w:rFonts w:ascii="Arial" w:eastAsia="Times New Roman" w:hAnsi="Arial" w:cs="Arial"/>
          <w:b/>
          <w:bCs/>
          <w:sz w:val="28"/>
          <w:szCs w:val="28"/>
          <w:lang w:val="fr-BE"/>
        </w:rPr>
        <w:t>Dispensateur de soins</w:t>
      </w:r>
    </w:p>
    <w:p w14:paraId="5309E7C4"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3E0D2790"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19B3A598"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1BE46960" w14:textId="77777777" w:rsidR="00B1217F" w:rsidRPr="008E59A8" w:rsidRDefault="00B1217F" w:rsidP="00B1217F">
      <w:pPr>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*Ou son représentant légal</w:t>
      </w:r>
      <w:r w:rsidRPr="008E59A8">
        <w:rPr>
          <w:rFonts w:ascii="Arial" w:eastAsia="Times New Roman" w:hAnsi="Arial" w:cs="Arial"/>
          <w:sz w:val="20"/>
          <w:szCs w:val="20"/>
          <w:lang w:val="fr-BE"/>
        </w:rPr>
        <w:br w:type="page"/>
      </w:r>
    </w:p>
    <w:p w14:paraId="24AB4159"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p>
    <w:p w14:paraId="58F6B305"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p>
    <w:p w14:paraId="0B3EAFCB"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Date de la réparation</w:t>
      </w:r>
      <w:proofErr w:type="gramStart"/>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w:t>
      </w:r>
      <w:proofErr w:type="gramEnd"/>
    </w:p>
    <w:p w14:paraId="7EEAC493"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Description de la panne</w:t>
      </w:r>
      <w:proofErr w:type="gramStart"/>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w:t>
      </w:r>
      <w:proofErr w:type="gramEnd"/>
      <w:r w:rsidRPr="008E59A8">
        <w:rPr>
          <w:rFonts w:ascii="Arial" w:eastAsia="Times New Roman" w:hAnsi="Arial" w:cs="Arial"/>
          <w:b/>
          <w:bCs/>
          <w:sz w:val="28"/>
          <w:szCs w:val="28"/>
          <w:lang w:val="fr-BE"/>
        </w:rPr>
        <w:t xml:space="preserve">                  </w:t>
      </w:r>
      <w:r w:rsidRPr="008E59A8">
        <w:rPr>
          <w:rFonts w:ascii="Arial" w:eastAsia="Times New Roman" w:hAnsi="Arial" w:cs="Arial"/>
          <w:b/>
          <w:bCs/>
          <w:sz w:val="28"/>
          <w:szCs w:val="28"/>
          <w:lang w:val="fr-BE"/>
        </w:rPr>
        <w:tab/>
      </w:r>
      <w:r w:rsidRPr="008E59A8">
        <w:rPr>
          <w:rFonts w:ascii="Arial" w:eastAsia="Times New Roman" w:hAnsi="Arial" w:cs="Arial"/>
          <w:sz w:val="24"/>
          <w:szCs w:val="24"/>
          <w:lang w:val="fr-BE"/>
        </w:rPr>
        <w:t>.....................................................................................................................................</w:t>
      </w:r>
    </w:p>
    <w:p w14:paraId="0F8446B3"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ind w:firstLine="709"/>
        <w:rPr>
          <w:rFonts w:ascii="Arial" w:eastAsia="Times New Roman" w:hAnsi="Arial" w:cs="Arial"/>
          <w:b/>
          <w:bCs/>
          <w:sz w:val="28"/>
          <w:szCs w:val="28"/>
          <w:lang w:val="fr-BE"/>
        </w:rPr>
      </w:pPr>
      <w:r w:rsidRPr="008E59A8">
        <w:rPr>
          <w:rFonts w:ascii="Arial" w:eastAsia="Times New Roman" w:hAnsi="Arial" w:cs="Arial"/>
          <w:sz w:val="24"/>
          <w:szCs w:val="24"/>
          <w:lang w:val="fr-BE"/>
        </w:rPr>
        <w:t>.....................................................................................................................................</w:t>
      </w:r>
    </w:p>
    <w:p w14:paraId="6098E7EA"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b/>
          <w:bCs/>
          <w:sz w:val="28"/>
          <w:szCs w:val="28"/>
          <w:lang w:val="fr-BE"/>
        </w:rPr>
        <w:t>Description de la réparation</w:t>
      </w:r>
      <w:proofErr w:type="gramStart"/>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w:t>
      </w:r>
      <w:proofErr w:type="gramEnd"/>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ab/>
        <w:t>.....................................................................................................................................</w:t>
      </w:r>
    </w:p>
    <w:p w14:paraId="6505E043"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sz w:val="24"/>
          <w:szCs w:val="24"/>
          <w:lang w:val="fr-BE"/>
        </w:rPr>
        <w:tab/>
        <w:t>.....................................................................................................................................</w:t>
      </w:r>
    </w:p>
    <w:p w14:paraId="2D794587"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sz w:val="24"/>
          <w:szCs w:val="24"/>
          <w:lang w:val="fr-BE"/>
        </w:rPr>
        <w:t> </w:t>
      </w:r>
    </w:p>
    <w:p w14:paraId="206D280F" w14:textId="3723A77B"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Signature :</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t>Patient*</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00532C86" w:rsidRPr="008E59A8">
        <w:rPr>
          <w:rFonts w:ascii="Arial" w:eastAsia="Times New Roman" w:hAnsi="Arial" w:cs="Arial"/>
          <w:b/>
          <w:bCs/>
          <w:sz w:val="28"/>
          <w:szCs w:val="28"/>
          <w:lang w:val="fr-BE"/>
        </w:rPr>
        <w:t>Dispensateur de soins</w:t>
      </w:r>
    </w:p>
    <w:p w14:paraId="16A67D07"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0C172427"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6ED29EE4"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21268FE9"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p>
    <w:p w14:paraId="5F6B9384"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Date de la réparation</w:t>
      </w:r>
      <w:proofErr w:type="gramStart"/>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w:t>
      </w:r>
      <w:proofErr w:type="gramEnd"/>
    </w:p>
    <w:p w14:paraId="3D071FCC"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Description de la panne</w:t>
      </w:r>
      <w:proofErr w:type="gramStart"/>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w:t>
      </w:r>
      <w:proofErr w:type="gramEnd"/>
      <w:r w:rsidRPr="008E59A8">
        <w:rPr>
          <w:rFonts w:ascii="Arial" w:eastAsia="Times New Roman" w:hAnsi="Arial" w:cs="Arial"/>
          <w:b/>
          <w:bCs/>
          <w:sz w:val="28"/>
          <w:szCs w:val="28"/>
          <w:lang w:val="fr-BE"/>
        </w:rPr>
        <w:t xml:space="preserve">                  </w:t>
      </w:r>
      <w:r w:rsidRPr="008E59A8">
        <w:rPr>
          <w:rFonts w:ascii="Arial" w:eastAsia="Times New Roman" w:hAnsi="Arial" w:cs="Arial"/>
          <w:b/>
          <w:bCs/>
          <w:sz w:val="28"/>
          <w:szCs w:val="28"/>
          <w:lang w:val="fr-BE"/>
        </w:rPr>
        <w:tab/>
      </w:r>
      <w:r w:rsidRPr="008E59A8">
        <w:rPr>
          <w:rFonts w:ascii="Arial" w:eastAsia="Times New Roman" w:hAnsi="Arial" w:cs="Arial"/>
          <w:sz w:val="24"/>
          <w:szCs w:val="24"/>
          <w:lang w:val="fr-BE"/>
        </w:rPr>
        <w:t>.....................................................................................................................................</w:t>
      </w:r>
    </w:p>
    <w:p w14:paraId="555B9DB7"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ind w:firstLine="709"/>
        <w:rPr>
          <w:rFonts w:ascii="Arial" w:eastAsia="Times New Roman" w:hAnsi="Arial" w:cs="Arial"/>
          <w:b/>
          <w:bCs/>
          <w:sz w:val="28"/>
          <w:szCs w:val="28"/>
          <w:lang w:val="fr-BE"/>
        </w:rPr>
      </w:pPr>
      <w:r w:rsidRPr="008E59A8">
        <w:rPr>
          <w:rFonts w:ascii="Arial" w:eastAsia="Times New Roman" w:hAnsi="Arial" w:cs="Arial"/>
          <w:sz w:val="24"/>
          <w:szCs w:val="24"/>
          <w:lang w:val="fr-BE"/>
        </w:rPr>
        <w:t>.....................................................................................................................................</w:t>
      </w:r>
    </w:p>
    <w:p w14:paraId="36BE4FB2"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b/>
          <w:bCs/>
          <w:sz w:val="28"/>
          <w:szCs w:val="28"/>
          <w:lang w:val="fr-BE"/>
        </w:rPr>
        <w:t>Description de la réparation</w:t>
      </w:r>
      <w:proofErr w:type="gramStart"/>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w:t>
      </w:r>
      <w:proofErr w:type="gramEnd"/>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ab/>
        <w:t>.....................................................................................................................................</w:t>
      </w:r>
    </w:p>
    <w:p w14:paraId="3E042DD1"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sz w:val="24"/>
          <w:szCs w:val="24"/>
          <w:lang w:val="fr-BE"/>
        </w:rPr>
        <w:tab/>
        <w:t>.....................................................................................................................................</w:t>
      </w:r>
    </w:p>
    <w:p w14:paraId="415E6FB6"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sz w:val="24"/>
          <w:szCs w:val="24"/>
          <w:lang w:val="fr-BE"/>
        </w:rPr>
        <w:t> </w:t>
      </w:r>
    </w:p>
    <w:p w14:paraId="5EF06937" w14:textId="50772D5A"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Signature :</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t>Patient*</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00532C86" w:rsidRPr="008E59A8">
        <w:rPr>
          <w:rFonts w:ascii="Arial" w:eastAsia="Times New Roman" w:hAnsi="Arial" w:cs="Arial"/>
          <w:b/>
          <w:bCs/>
          <w:sz w:val="28"/>
          <w:szCs w:val="28"/>
          <w:lang w:val="fr-BE"/>
        </w:rPr>
        <w:t>Dispensateur de soins</w:t>
      </w:r>
    </w:p>
    <w:p w14:paraId="4801437D"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7386EA73"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19DD2807"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54555DE6" w14:textId="77777777" w:rsidR="00B1217F" w:rsidRPr="008E59A8" w:rsidRDefault="00B1217F" w:rsidP="00B1217F">
      <w:pPr>
        <w:widowControl w:val="0"/>
        <w:spacing w:after="0" w:line="240" w:lineRule="auto"/>
        <w:rPr>
          <w:rFonts w:ascii="Arial" w:eastAsia="Times New Roman" w:hAnsi="Arial" w:cs="Arial"/>
          <w:b/>
          <w:bCs/>
          <w:sz w:val="28"/>
          <w:szCs w:val="28"/>
          <w:lang w:val="fr-BE"/>
        </w:rPr>
      </w:pPr>
    </w:p>
    <w:p w14:paraId="6A0013B9"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Date de la réparation</w:t>
      </w:r>
      <w:proofErr w:type="gramStart"/>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w:t>
      </w:r>
      <w:proofErr w:type="gramEnd"/>
    </w:p>
    <w:p w14:paraId="200191E0"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Description de la panne</w:t>
      </w:r>
      <w:proofErr w:type="gramStart"/>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w:t>
      </w:r>
      <w:proofErr w:type="gramEnd"/>
      <w:r w:rsidRPr="008E59A8">
        <w:rPr>
          <w:rFonts w:ascii="Arial" w:eastAsia="Times New Roman" w:hAnsi="Arial" w:cs="Arial"/>
          <w:b/>
          <w:bCs/>
          <w:sz w:val="28"/>
          <w:szCs w:val="28"/>
          <w:lang w:val="fr-BE"/>
        </w:rPr>
        <w:t xml:space="preserve">                  </w:t>
      </w:r>
      <w:r w:rsidRPr="008E59A8">
        <w:rPr>
          <w:rFonts w:ascii="Arial" w:eastAsia="Times New Roman" w:hAnsi="Arial" w:cs="Arial"/>
          <w:b/>
          <w:bCs/>
          <w:sz w:val="28"/>
          <w:szCs w:val="28"/>
          <w:lang w:val="fr-BE"/>
        </w:rPr>
        <w:tab/>
      </w:r>
      <w:r w:rsidRPr="008E59A8">
        <w:rPr>
          <w:rFonts w:ascii="Arial" w:eastAsia="Times New Roman" w:hAnsi="Arial" w:cs="Arial"/>
          <w:sz w:val="24"/>
          <w:szCs w:val="24"/>
          <w:lang w:val="fr-BE"/>
        </w:rPr>
        <w:t>.....................................................................................................................................</w:t>
      </w:r>
    </w:p>
    <w:p w14:paraId="774606E7"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ind w:firstLine="709"/>
        <w:rPr>
          <w:rFonts w:ascii="Arial" w:eastAsia="Times New Roman" w:hAnsi="Arial" w:cs="Arial"/>
          <w:b/>
          <w:bCs/>
          <w:sz w:val="28"/>
          <w:szCs w:val="28"/>
          <w:lang w:val="fr-BE"/>
        </w:rPr>
      </w:pPr>
      <w:r w:rsidRPr="008E59A8">
        <w:rPr>
          <w:rFonts w:ascii="Arial" w:eastAsia="Times New Roman" w:hAnsi="Arial" w:cs="Arial"/>
          <w:sz w:val="24"/>
          <w:szCs w:val="24"/>
          <w:lang w:val="fr-BE"/>
        </w:rPr>
        <w:t>.....................................................................................................................................</w:t>
      </w:r>
    </w:p>
    <w:p w14:paraId="5483C587"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b/>
          <w:bCs/>
          <w:sz w:val="28"/>
          <w:szCs w:val="28"/>
          <w:lang w:val="fr-BE"/>
        </w:rPr>
        <w:t>Description de la réparation</w:t>
      </w:r>
      <w:proofErr w:type="gramStart"/>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w:t>
      </w:r>
      <w:proofErr w:type="gramEnd"/>
      <w:r w:rsidRPr="008E59A8">
        <w:rPr>
          <w:rFonts w:ascii="Arial" w:eastAsia="Times New Roman" w:hAnsi="Arial" w:cs="Arial"/>
          <w:b/>
          <w:bCs/>
          <w:sz w:val="28"/>
          <w:szCs w:val="28"/>
          <w:lang w:val="fr-BE"/>
        </w:rPr>
        <w:t xml:space="preserve">                              </w:t>
      </w:r>
      <w:r w:rsidRPr="008E59A8">
        <w:rPr>
          <w:rFonts w:ascii="Arial" w:eastAsia="Times New Roman" w:hAnsi="Arial" w:cs="Arial"/>
          <w:sz w:val="24"/>
          <w:szCs w:val="24"/>
          <w:lang w:val="fr-BE"/>
        </w:rPr>
        <w:tab/>
        <w:t>.....................................................................................................................................</w:t>
      </w:r>
    </w:p>
    <w:p w14:paraId="5E3D9E63"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sz w:val="24"/>
          <w:szCs w:val="24"/>
          <w:lang w:val="fr-BE"/>
        </w:rPr>
        <w:tab/>
        <w:t>.....................................................................................................................................</w:t>
      </w:r>
    </w:p>
    <w:p w14:paraId="7CF22DB4"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fr-BE"/>
        </w:rPr>
      </w:pPr>
      <w:r w:rsidRPr="008E59A8">
        <w:rPr>
          <w:rFonts w:ascii="Arial" w:eastAsia="Times New Roman" w:hAnsi="Arial" w:cs="Arial"/>
          <w:sz w:val="24"/>
          <w:szCs w:val="24"/>
          <w:lang w:val="fr-BE"/>
        </w:rPr>
        <w:t> </w:t>
      </w:r>
    </w:p>
    <w:p w14:paraId="71D04840" w14:textId="19366CF6"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r w:rsidRPr="008E59A8">
        <w:rPr>
          <w:rFonts w:ascii="Arial" w:eastAsia="Times New Roman" w:hAnsi="Arial" w:cs="Arial"/>
          <w:b/>
          <w:bCs/>
          <w:sz w:val="28"/>
          <w:szCs w:val="28"/>
          <w:lang w:val="fr-BE"/>
        </w:rPr>
        <w:t>Signature :</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t>Patient*</w:t>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Pr="008E59A8">
        <w:rPr>
          <w:rFonts w:ascii="Arial" w:eastAsia="Times New Roman" w:hAnsi="Arial" w:cs="Arial"/>
          <w:b/>
          <w:bCs/>
          <w:sz w:val="28"/>
          <w:szCs w:val="28"/>
          <w:lang w:val="fr-BE"/>
        </w:rPr>
        <w:tab/>
      </w:r>
      <w:r w:rsidR="00532C86" w:rsidRPr="008E59A8">
        <w:rPr>
          <w:rFonts w:ascii="Arial" w:eastAsia="Times New Roman" w:hAnsi="Arial" w:cs="Arial"/>
          <w:b/>
          <w:bCs/>
          <w:sz w:val="28"/>
          <w:szCs w:val="28"/>
          <w:lang w:val="fr-BE"/>
        </w:rPr>
        <w:t>Dispensateur de soins</w:t>
      </w:r>
    </w:p>
    <w:p w14:paraId="5E70B4D0"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24D56941"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2A33A65A" w14:textId="77777777" w:rsidR="00B1217F" w:rsidRPr="008E59A8"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fr-BE"/>
        </w:rPr>
      </w:pPr>
    </w:p>
    <w:p w14:paraId="1A8185F7" w14:textId="77777777" w:rsidR="00B1217F" w:rsidRPr="008E59A8" w:rsidRDefault="00B1217F" w:rsidP="00B1217F">
      <w:pPr>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*Ou son représentant légal</w:t>
      </w:r>
    </w:p>
    <w:p w14:paraId="75FD2234" w14:textId="77777777" w:rsidR="00B1217F" w:rsidRPr="008E59A8" w:rsidRDefault="00B1217F" w:rsidP="00B1217F">
      <w:pPr>
        <w:widowControl w:val="0"/>
        <w:spacing w:after="0" w:line="240" w:lineRule="auto"/>
        <w:rPr>
          <w:rFonts w:ascii="Arial" w:eastAsia="Times New Roman" w:hAnsi="Arial" w:cs="Arial"/>
          <w:sz w:val="20"/>
          <w:szCs w:val="20"/>
          <w:lang w:val="fr-BE"/>
        </w:rPr>
      </w:pPr>
    </w:p>
    <w:p w14:paraId="0B161E0E" w14:textId="77777777" w:rsidR="00B1217F" w:rsidRPr="008E59A8" w:rsidRDefault="00B1217F" w:rsidP="00B1217F">
      <w:pPr>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br w:type="page"/>
      </w:r>
    </w:p>
    <w:p w14:paraId="6A8BA79F" w14:textId="77777777" w:rsidR="00B1217F" w:rsidRPr="008E59A8" w:rsidRDefault="00B1217F" w:rsidP="00B1217F">
      <w:pPr>
        <w:widowControl w:val="0"/>
        <w:spacing w:after="0" w:line="240" w:lineRule="auto"/>
        <w:rPr>
          <w:rFonts w:ascii="Arial" w:eastAsia="Times New Roman" w:hAnsi="Arial" w:cs="Arial"/>
          <w:sz w:val="20"/>
          <w:szCs w:val="20"/>
          <w:lang w:val="fr-BE"/>
        </w:rPr>
      </w:pPr>
    </w:p>
    <w:p w14:paraId="0AAA62DF" w14:textId="77777777" w:rsidR="00B1217F" w:rsidRPr="008E59A8" w:rsidRDefault="00B1217F" w:rsidP="00B1217F">
      <w:pPr>
        <w:widowControl w:val="0"/>
        <w:spacing w:after="0" w:line="240" w:lineRule="auto"/>
        <w:rPr>
          <w:rFonts w:ascii="Arial" w:eastAsia="Times New Roman" w:hAnsi="Arial" w:cs="Arial"/>
          <w:b/>
          <w:bCs/>
          <w:sz w:val="36"/>
          <w:szCs w:val="36"/>
          <w:u w:val="single"/>
          <w:lang w:val="fr-BE"/>
        </w:rPr>
      </w:pPr>
      <w:r w:rsidRPr="008E59A8">
        <w:rPr>
          <w:rFonts w:ascii="Arial" w:eastAsia="Times New Roman" w:hAnsi="Arial" w:cs="Arial"/>
          <w:b/>
          <w:bCs/>
          <w:sz w:val="36"/>
          <w:szCs w:val="36"/>
          <w:u w:val="single"/>
          <w:lang w:val="fr-BE"/>
        </w:rPr>
        <w:t>La garantie</w:t>
      </w:r>
    </w:p>
    <w:p w14:paraId="459FABE6" w14:textId="77777777" w:rsidR="00B1217F" w:rsidRPr="008E59A8" w:rsidRDefault="00B1217F" w:rsidP="00B1217F">
      <w:pPr>
        <w:widowControl w:val="0"/>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 </w:t>
      </w:r>
    </w:p>
    <w:p w14:paraId="19927AD0" w14:textId="436082BB"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4"/>
          <w:szCs w:val="24"/>
          <w:lang w:val="fr-BE"/>
        </w:rPr>
        <w:t xml:space="preserve">La garantie couvre les prestations livrées, l’assemblage correct et l’adaptation anatomique fonctionnelle. </w:t>
      </w:r>
      <w:r w:rsidR="00532C86" w:rsidRPr="008E59A8">
        <w:rPr>
          <w:rFonts w:ascii="Arial" w:eastAsia="Times New Roman" w:hAnsi="Arial" w:cs="Arial"/>
          <w:sz w:val="24"/>
          <w:szCs w:val="24"/>
          <w:lang w:val="fr-BE"/>
        </w:rPr>
        <w:t xml:space="preserve">Le dispensateur de soins est </w:t>
      </w:r>
      <w:proofErr w:type="gramStart"/>
      <w:r w:rsidR="00532C86" w:rsidRPr="008E59A8">
        <w:rPr>
          <w:rFonts w:ascii="Arial" w:eastAsia="Times New Roman" w:hAnsi="Arial" w:cs="Arial"/>
          <w:sz w:val="24"/>
          <w:szCs w:val="24"/>
          <w:lang w:val="fr-BE"/>
        </w:rPr>
        <w:t>responsable  du</w:t>
      </w:r>
      <w:proofErr w:type="gramEnd"/>
      <w:r w:rsidR="00532C86" w:rsidRPr="008E59A8">
        <w:rPr>
          <w:rFonts w:ascii="Arial" w:eastAsia="Times New Roman" w:hAnsi="Arial" w:cs="Arial"/>
          <w:sz w:val="24"/>
          <w:szCs w:val="24"/>
          <w:lang w:val="fr-BE"/>
        </w:rPr>
        <w:t xml:space="preserve"> produit fini sur mesure</w:t>
      </w:r>
      <w:r w:rsidRPr="008E59A8">
        <w:rPr>
          <w:rFonts w:ascii="Arial" w:eastAsia="Times New Roman" w:hAnsi="Arial" w:cs="Arial"/>
          <w:sz w:val="24"/>
          <w:szCs w:val="24"/>
          <w:lang w:val="fr-BE"/>
        </w:rPr>
        <w:t>.</w:t>
      </w:r>
    </w:p>
    <w:p w14:paraId="237E3264"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p>
    <w:p w14:paraId="3B5FDBFA" w14:textId="44CFC77D"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4"/>
          <w:szCs w:val="24"/>
          <w:lang w:val="fr-BE"/>
        </w:rPr>
        <w:t xml:space="preserve">Le </w:t>
      </w:r>
      <w:r w:rsidR="00532C86" w:rsidRPr="008E59A8">
        <w:rPr>
          <w:rFonts w:ascii="Arial" w:eastAsia="Times New Roman" w:hAnsi="Arial" w:cs="Arial"/>
          <w:sz w:val="24"/>
          <w:szCs w:val="24"/>
          <w:lang w:val="fr-BE"/>
        </w:rPr>
        <w:t>dispensateur de soins</w:t>
      </w:r>
      <w:r w:rsidRPr="008E59A8">
        <w:rPr>
          <w:rFonts w:ascii="Arial" w:eastAsia="Times New Roman" w:hAnsi="Arial" w:cs="Arial"/>
          <w:sz w:val="24"/>
          <w:szCs w:val="24"/>
          <w:lang w:val="fr-BE"/>
        </w:rPr>
        <w:t xml:space="preserve"> donne une garantie de 7 mois après la fourniture ou après l’entretien de la prothèse myoélectrique. Cette garantie couvre l’assemblage, les fonctions des articulations myoélectri</w:t>
      </w:r>
      <w:r w:rsidR="001B1B25" w:rsidRPr="008E59A8">
        <w:rPr>
          <w:rFonts w:ascii="Arial" w:eastAsia="Times New Roman" w:hAnsi="Arial" w:cs="Arial"/>
          <w:sz w:val="24"/>
          <w:szCs w:val="24"/>
          <w:lang w:val="fr-BE"/>
        </w:rPr>
        <w:t>q</w:t>
      </w:r>
      <w:r w:rsidRPr="008E59A8">
        <w:rPr>
          <w:rFonts w:ascii="Arial" w:eastAsia="Times New Roman" w:hAnsi="Arial" w:cs="Arial"/>
          <w:sz w:val="24"/>
          <w:szCs w:val="24"/>
          <w:lang w:val="fr-BE"/>
        </w:rPr>
        <w:t>ues et l</w:t>
      </w:r>
      <w:r w:rsidR="001B1B25" w:rsidRPr="008E59A8">
        <w:rPr>
          <w:rFonts w:ascii="Arial" w:eastAsia="Times New Roman" w:hAnsi="Arial" w:cs="Arial"/>
          <w:sz w:val="24"/>
          <w:szCs w:val="24"/>
          <w:lang w:val="fr-BE"/>
        </w:rPr>
        <w:t>e</w:t>
      </w:r>
      <w:r w:rsidRPr="008E59A8">
        <w:rPr>
          <w:rFonts w:ascii="Arial" w:eastAsia="Times New Roman" w:hAnsi="Arial" w:cs="Arial"/>
          <w:sz w:val="24"/>
          <w:szCs w:val="24"/>
          <w:lang w:val="fr-BE"/>
        </w:rPr>
        <w:t xml:space="preserve"> fonctionnement général.</w:t>
      </w:r>
    </w:p>
    <w:p w14:paraId="6786E1C1"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p>
    <w:p w14:paraId="3C8FA472" w14:textId="27BC03CE"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4"/>
          <w:szCs w:val="24"/>
          <w:lang w:val="fr-BE"/>
        </w:rPr>
        <w:t xml:space="preserve">Afin de prévenir et de détecter à temps les défauts et l’usure, une révision ciblée sur l’équipement et les accessoires est imposée tous les 6 mois. Le patient est </w:t>
      </w:r>
      <w:r w:rsidR="007A79AE" w:rsidRPr="008E59A8">
        <w:rPr>
          <w:rFonts w:ascii="Arial" w:eastAsia="Times New Roman" w:hAnsi="Arial" w:cs="Arial"/>
          <w:sz w:val="24"/>
          <w:szCs w:val="24"/>
          <w:lang w:val="fr-BE"/>
        </w:rPr>
        <w:t>invité</w:t>
      </w:r>
      <w:r w:rsidRPr="008E59A8">
        <w:rPr>
          <w:rFonts w:ascii="Arial" w:eastAsia="Times New Roman" w:hAnsi="Arial" w:cs="Arial"/>
          <w:sz w:val="24"/>
          <w:szCs w:val="24"/>
          <w:lang w:val="fr-BE"/>
        </w:rPr>
        <w:t xml:space="preserve"> par le </w:t>
      </w:r>
      <w:r w:rsidR="00F804E5" w:rsidRPr="008E59A8">
        <w:rPr>
          <w:rFonts w:ascii="Arial" w:eastAsia="Times New Roman" w:hAnsi="Arial" w:cs="Arial"/>
          <w:sz w:val="24"/>
          <w:szCs w:val="24"/>
          <w:lang w:val="fr-BE"/>
        </w:rPr>
        <w:t>dispensateur de soins</w:t>
      </w:r>
      <w:r w:rsidRPr="008E59A8">
        <w:rPr>
          <w:rFonts w:ascii="Arial" w:eastAsia="Times New Roman" w:hAnsi="Arial" w:cs="Arial"/>
          <w:sz w:val="24"/>
          <w:szCs w:val="24"/>
          <w:lang w:val="fr-BE"/>
        </w:rPr>
        <w:t>.</w:t>
      </w:r>
    </w:p>
    <w:p w14:paraId="6DA48280"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4"/>
          <w:szCs w:val="24"/>
          <w:lang w:val="fr-BE"/>
        </w:rPr>
        <w:t> </w:t>
      </w:r>
    </w:p>
    <w:p w14:paraId="5B2F6794"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4"/>
          <w:szCs w:val="24"/>
          <w:lang w:val="fr-BE"/>
        </w:rPr>
        <w:t> </w:t>
      </w:r>
    </w:p>
    <w:p w14:paraId="44A57501" w14:textId="77777777" w:rsidR="00B1217F" w:rsidRPr="008E59A8" w:rsidRDefault="00B1217F" w:rsidP="00B1217F">
      <w:pPr>
        <w:widowControl w:val="0"/>
        <w:spacing w:after="0" w:line="240" w:lineRule="auto"/>
        <w:rPr>
          <w:rFonts w:ascii="Arial" w:eastAsia="Times New Roman" w:hAnsi="Arial" w:cs="Arial"/>
          <w:b/>
          <w:bCs/>
          <w:sz w:val="24"/>
          <w:szCs w:val="24"/>
          <w:lang w:val="fr-BE"/>
        </w:rPr>
      </w:pPr>
      <w:r w:rsidRPr="008E59A8">
        <w:rPr>
          <w:rFonts w:ascii="Arial" w:eastAsia="Times New Roman" w:hAnsi="Arial" w:cs="Arial"/>
          <w:sz w:val="24"/>
          <w:szCs w:val="24"/>
          <w:lang w:val="fr-BE"/>
        </w:rPr>
        <w:tab/>
      </w:r>
      <w:r w:rsidRPr="008E59A8">
        <w:rPr>
          <w:rFonts w:ascii="Arial" w:eastAsia="Times New Roman" w:hAnsi="Arial" w:cs="Arial"/>
          <w:sz w:val="24"/>
          <w:szCs w:val="24"/>
          <w:lang w:val="fr-BE"/>
        </w:rPr>
        <w:tab/>
      </w:r>
      <w:r w:rsidRPr="008E59A8">
        <w:rPr>
          <w:rFonts w:ascii="Arial" w:eastAsia="Times New Roman" w:hAnsi="Arial" w:cs="Arial"/>
          <w:sz w:val="24"/>
          <w:szCs w:val="24"/>
          <w:lang w:val="fr-BE"/>
        </w:rPr>
        <w:tab/>
      </w:r>
      <w:r w:rsidRPr="008E59A8">
        <w:rPr>
          <w:rFonts w:ascii="Arial" w:eastAsia="Times New Roman" w:hAnsi="Arial" w:cs="Arial"/>
          <w:sz w:val="24"/>
          <w:szCs w:val="24"/>
          <w:lang w:val="fr-BE"/>
        </w:rPr>
        <w:tab/>
        <w:t xml:space="preserve">  </w:t>
      </w:r>
      <w:r w:rsidRPr="008E59A8">
        <w:rPr>
          <w:rFonts w:ascii="Arial" w:eastAsia="Times New Roman" w:hAnsi="Arial" w:cs="Arial"/>
          <w:sz w:val="24"/>
          <w:szCs w:val="24"/>
          <w:lang w:val="fr-BE"/>
        </w:rPr>
        <w:tab/>
      </w:r>
      <w:r w:rsidRPr="008E59A8">
        <w:rPr>
          <w:rFonts w:ascii="Arial" w:eastAsia="Times New Roman" w:hAnsi="Arial" w:cs="Arial"/>
          <w:sz w:val="24"/>
          <w:szCs w:val="24"/>
          <w:lang w:val="fr-BE"/>
        </w:rPr>
        <w:tab/>
      </w:r>
      <w:r w:rsidRPr="008E59A8">
        <w:rPr>
          <w:rFonts w:ascii="Arial" w:eastAsia="Times New Roman" w:hAnsi="Arial" w:cs="Arial"/>
          <w:sz w:val="24"/>
          <w:szCs w:val="24"/>
          <w:lang w:val="fr-BE"/>
        </w:rPr>
        <w:tab/>
      </w:r>
      <w:r w:rsidRPr="008E59A8">
        <w:rPr>
          <w:rFonts w:ascii="Arial" w:eastAsia="Times New Roman" w:hAnsi="Arial" w:cs="Arial"/>
          <w:sz w:val="24"/>
          <w:szCs w:val="24"/>
          <w:lang w:val="fr-BE"/>
        </w:rPr>
        <w:tab/>
        <w:t xml:space="preserve"> </w:t>
      </w:r>
      <w:r w:rsidRPr="008E59A8">
        <w:rPr>
          <w:rFonts w:ascii="Arial" w:eastAsia="Times New Roman" w:hAnsi="Arial" w:cs="Arial"/>
          <w:b/>
          <w:bCs/>
          <w:sz w:val="24"/>
          <w:szCs w:val="24"/>
          <w:lang w:val="fr-BE"/>
        </w:rPr>
        <w:t>Signature patient*</w:t>
      </w:r>
    </w:p>
    <w:p w14:paraId="1A8671D8" w14:textId="77777777" w:rsidR="00B1217F" w:rsidRPr="008E59A8" w:rsidRDefault="00B1217F" w:rsidP="00B1217F">
      <w:pPr>
        <w:widowControl w:val="0"/>
        <w:spacing w:after="0" w:line="240" w:lineRule="auto"/>
        <w:rPr>
          <w:rFonts w:ascii="Arial" w:eastAsia="Times New Roman" w:hAnsi="Arial" w:cs="Arial"/>
          <w:b/>
          <w:bCs/>
          <w:sz w:val="24"/>
          <w:szCs w:val="24"/>
          <w:lang w:val="fr-BE"/>
        </w:rPr>
      </w:pPr>
    </w:p>
    <w:p w14:paraId="32CA3413" w14:textId="77777777" w:rsidR="00B1217F" w:rsidRPr="008E59A8" w:rsidRDefault="00B1217F" w:rsidP="00B1217F">
      <w:pPr>
        <w:widowControl w:val="0"/>
        <w:spacing w:after="0" w:line="240" w:lineRule="auto"/>
        <w:rPr>
          <w:rFonts w:ascii="Arial" w:eastAsia="Times New Roman" w:hAnsi="Arial" w:cs="Arial"/>
          <w:b/>
          <w:bCs/>
          <w:sz w:val="24"/>
          <w:szCs w:val="24"/>
          <w:lang w:val="fr-BE"/>
        </w:rPr>
      </w:pPr>
    </w:p>
    <w:p w14:paraId="123C971E" w14:textId="77777777" w:rsidR="00B1217F" w:rsidRPr="008E59A8" w:rsidRDefault="00B1217F" w:rsidP="00B1217F">
      <w:pPr>
        <w:widowControl w:val="0"/>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 </w:t>
      </w:r>
    </w:p>
    <w:p w14:paraId="397E280D"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37D33F82"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3E382E53"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0C5606AA"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5B4A596F"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4E55E192"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4FBB8D9B"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69345EE7"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1929BDD4"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716435CB"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2C70AD66"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79B8F73F"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47F219E2"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2DD7BF74"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48D8A280"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39DEEEC7"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387B1FCF"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66802808"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5D8CA0F5"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7707BFFA" w14:textId="77777777" w:rsidR="00B1217F" w:rsidRPr="008E59A8" w:rsidRDefault="00B1217F" w:rsidP="00B1217F">
      <w:pPr>
        <w:spacing w:after="0" w:line="240" w:lineRule="auto"/>
        <w:rPr>
          <w:rFonts w:ascii="Arial" w:eastAsia="Times New Roman" w:hAnsi="Arial" w:cs="Arial"/>
          <w:b/>
          <w:bCs/>
          <w:sz w:val="36"/>
          <w:szCs w:val="36"/>
          <w:u w:val="single"/>
          <w:lang w:val="fr-BE"/>
        </w:rPr>
      </w:pPr>
    </w:p>
    <w:p w14:paraId="7F5CC603" w14:textId="77777777" w:rsidR="00B1217F" w:rsidRPr="008E59A8" w:rsidRDefault="00B1217F" w:rsidP="00B1217F">
      <w:pPr>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*Ou son représentant légal</w:t>
      </w:r>
    </w:p>
    <w:p w14:paraId="25256C62" w14:textId="77777777" w:rsidR="00B1217F" w:rsidRPr="008E59A8" w:rsidRDefault="00B1217F" w:rsidP="00B1217F">
      <w:pPr>
        <w:spacing w:after="0" w:line="240" w:lineRule="auto"/>
        <w:rPr>
          <w:rFonts w:ascii="Arial" w:eastAsia="Times New Roman" w:hAnsi="Arial" w:cs="Arial"/>
          <w:b/>
          <w:bCs/>
          <w:sz w:val="36"/>
          <w:szCs w:val="36"/>
          <w:u w:val="single"/>
          <w:lang w:val="fr-BE"/>
        </w:rPr>
      </w:pPr>
      <w:r w:rsidRPr="008E59A8">
        <w:rPr>
          <w:rFonts w:ascii="Arial" w:eastAsia="Times New Roman" w:hAnsi="Arial" w:cs="Arial"/>
          <w:b/>
          <w:bCs/>
          <w:sz w:val="36"/>
          <w:szCs w:val="36"/>
          <w:u w:val="single"/>
          <w:lang w:val="fr-BE"/>
        </w:rPr>
        <w:br w:type="page"/>
      </w:r>
    </w:p>
    <w:p w14:paraId="27BBB8DB" w14:textId="77777777" w:rsidR="00B1217F" w:rsidRPr="008E59A8" w:rsidRDefault="00B1217F" w:rsidP="00B1217F">
      <w:pPr>
        <w:widowControl w:val="0"/>
        <w:spacing w:after="0" w:line="240" w:lineRule="auto"/>
        <w:rPr>
          <w:rFonts w:ascii="Arial" w:eastAsia="Times New Roman" w:hAnsi="Arial" w:cs="Arial"/>
          <w:b/>
          <w:bCs/>
          <w:sz w:val="36"/>
          <w:szCs w:val="36"/>
          <w:u w:val="single"/>
          <w:lang w:val="fr-BE"/>
        </w:rPr>
      </w:pPr>
      <w:r w:rsidRPr="008E59A8">
        <w:rPr>
          <w:rFonts w:ascii="Arial" w:eastAsia="Times New Roman" w:hAnsi="Arial" w:cs="Arial"/>
          <w:b/>
          <w:bCs/>
          <w:sz w:val="36"/>
          <w:szCs w:val="36"/>
          <w:u w:val="single"/>
          <w:lang w:val="fr-BE"/>
        </w:rPr>
        <w:lastRenderedPageBreak/>
        <w:t>Prescriptions d’entretien</w:t>
      </w:r>
    </w:p>
    <w:p w14:paraId="67AF6773" w14:textId="77777777" w:rsidR="00B1217F" w:rsidRPr="008E59A8" w:rsidRDefault="00B1217F" w:rsidP="00B1217F">
      <w:pPr>
        <w:widowControl w:val="0"/>
        <w:spacing w:after="0" w:line="240" w:lineRule="auto"/>
        <w:rPr>
          <w:rFonts w:ascii="Arial" w:eastAsia="Times New Roman" w:hAnsi="Arial" w:cs="Arial"/>
          <w:b/>
          <w:bCs/>
          <w:sz w:val="36"/>
          <w:szCs w:val="36"/>
          <w:u w:val="single"/>
          <w:lang w:val="fr-BE"/>
        </w:rPr>
      </w:pPr>
    </w:p>
    <w:p w14:paraId="4F2081F7" w14:textId="77777777" w:rsidR="00B1217F" w:rsidRPr="008E59A8" w:rsidRDefault="00B1217F" w:rsidP="00B1217F">
      <w:pPr>
        <w:widowControl w:val="0"/>
        <w:spacing w:after="0" w:line="240" w:lineRule="auto"/>
        <w:rPr>
          <w:rFonts w:ascii="Arial" w:eastAsia="Times New Roman" w:hAnsi="Arial" w:cs="Arial"/>
          <w:b/>
          <w:bCs/>
          <w:sz w:val="32"/>
          <w:szCs w:val="32"/>
          <w:lang w:val="fr-BE"/>
        </w:rPr>
      </w:pPr>
      <w:r w:rsidRPr="008E59A8">
        <w:rPr>
          <w:rFonts w:ascii="Arial" w:eastAsia="Times New Roman" w:hAnsi="Arial" w:cs="Arial"/>
          <w:b/>
          <w:bCs/>
          <w:sz w:val="32"/>
          <w:szCs w:val="32"/>
          <w:lang w:val="fr-BE"/>
        </w:rPr>
        <w:t>Attention</w:t>
      </w:r>
    </w:p>
    <w:p w14:paraId="2D26BCBE" w14:textId="77777777" w:rsidR="00B1217F" w:rsidRPr="008E59A8" w:rsidRDefault="00B1217F" w:rsidP="00B1217F">
      <w:pPr>
        <w:widowControl w:val="0"/>
        <w:spacing w:after="0" w:line="240" w:lineRule="auto"/>
        <w:rPr>
          <w:rFonts w:ascii="Arial" w:eastAsia="Times New Roman" w:hAnsi="Arial" w:cs="Arial"/>
          <w:sz w:val="24"/>
          <w:szCs w:val="24"/>
          <w:lang w:val="fr-BE"/>
        </w:rPr>
      </w:pPr>
      <w:r w:rsidRPr="008E59A8">
        <w:rPr>
          <w:rFonts w:ascii="Arial" w:eastAsia="Times New Roman" w:hAnsi="Arial" w:cs="Arial"/>
          <w:sz w:val="24"/>
          <w:szCs w:val="24"/>
          <w:lang w:val="fr-BE"/>
        </w:rPr>
        <w:t>Résistance à l’humidité</w:t>
      </w:r>
    </w:p>
    <w:p w14:paraId="4223A0F6" w14:textId="77777777" w:rsidR="00B1217F" w:rsidRPr="008E59A8" w:rsidRDefault="00B1217F" w:rsidP="00B1217F">
      <w:pPr>
        <w:widowControl w:val="0"/>
        <w:spacing w:after="0" w:line="240" w:lineRule="auto"/>
        <w:ind w:left="567"/>
        <w:jc w:val="both"/>
        <w:rPr>
          <w:rFonts w:ascii="Arial" w:eastAsia="Times New Roman" w:hAnsi="Arial" w:cs="Arial"/>
          <w:sz w:val="24"/>
          <w:szCs w:val="24"/>
          <w:lang w:val="fr-BE"/>
        </w:rPr>
      </w:pPr>
      <w:r w:rsidRPr="008E59A8">
        <w:rPr>
          <w:rFonts w:ascii="Arial" w:eastAsia="Times New Roman" w:hAnsi="Arial" w:cs="Arial"/>
          <w:sz w:val="20"/>
          <w:szCs w:val="20"/>
          <w:lang w:val="nl-BE"/>
        </w:rPr>
        <w:t></w:t>
      </w:r>
      <w:r w:rsidRPr="008E59A8">
        <w:rPr>
          <w:rFonts w:ascii="Arial" w:eastAsia="Times New Roman" w:hAnsi="Arial" w:cs="Arial"/>
          <w:sz w:val="20"/>
          <w:szCs w:val="20"/>
          <w:lang w:val="fr-BE"/>
        </w:rPr>
        <w:t> </w:t>
      </w:r>
      <w:r w:rsidRPr="008E59A8">
        <w:rPr>
          <w:rFonts w:ascii="Arial" w:eastAsia="Times New Roman" w:hAnsi="Arial" w:cs="Arial"/>
          <w:sz w:val="24"/>
          <w:szCs w:val="24"/>
          <w:lang w:val="fr-BE"/>
        </w:rPr>
        <w:t xml:space="preserve">L’électronique et la mécanique de votre main électrique (et/ou </w:t>
      </w:r>
      <w:r w:rsidR="001B1B25" w:rsidRPr="008E59A8">
        <w:rPr>
          <w:rFonts w:ascii="Arial" w:eastAsia="Times New Roman" w:hAnsi="Arial" w:cs="Arial"/>
          <w:sz w:val="24"/>
          <w:szCs w:val="24"/>
          <w:lang w:val="fr-BE"/>
        </w:rPr>
        <w:t>l’</w:t>
      </w:r>
      <w:r w:rsidRPr="008E59A8">
        <w:rPr>
          <w:rFonts w:ascii="Arial" w:eastAsia="Times New Roman" w:hAnsi="Arial" w:cs="Arial"/>
          <w:sz w:val="24"/>
          <w:szCs w:val="24"/>
          <w:lang w:val="fr-BE"/>
        </w:rPr>
        <w:t xml:space="preserve">appareil de préhension) ne résistent pas à l’eau. Évitez de laisser entrer du sable ou de l’eau dans le mécanisme. Vous pouvez laver votre main électrique ou </w:t>
      </w:r>
      <w:proofErr w:type="gramStart"/>
      <w:r w:rsidRPr="008E59A8">
        <w:rPr>
          <w:rFonts w:ascii="Arial" w:eastAsia="Times New Roman" w:hAnsi="Arial" w:cs="Arial"/>
          <w:sz w:val="24"/>
          <w:szCs w:val="24"/>
          <w:lang w:val="fr-BE"/>
        </w:rPr>
        <w:t>faire</w:t>
      </w:r>
      <w:proofErr w:type="gramEnd"/>
      <w:r w:rsidRPr="008E59A8">
        <w:rPr>
          <w:rFonts w:ascii="Arial" w:eastAsia="Times New Roman" w:hAnsi="Arial" w:cs="Arial"/>
          <w:sz w:val="24"/>
          <w:szCs w:val="24"/>
          <w:lang w:val="fr-BE"/>
        </w:rPr>
        <w:t xml:space="preserve"> la vaisselle mais veillez toujours à ce que l’eau ne pénètre pas dans la main suite à d’éventuelles détériorations du gant cosmétique ou par le haut du fût. </w:t>
      </w:r>
    </w:p>
    <w:p w14:paraId="6BE2D255"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4"/>
          <w:szCs w:val="24"/>
          <w:lang w:val="fr-BE"/>
        </w:rPr>
        <w:t> </w:t>
      </w:r>
    </w:p>
    <w:p w14:paraId="77AC0654" w14:textId="77777777" w:rsidR="00B1217F" w:rsidRPr="008E59A8" w:rsidRDefault="00B1217F" w:rsidP="00B1217F">
      <w:pPr>
        <w:widowControl w:val="0"/>
        <w:spacing w:after="0" w:line="240" w:lineRule="auto"/>
        <w:ind w:left="567"/>
        <w:jc w:val="both"/>
        <w:rPr>
          <w:rFonts w:ascii="Arial" w:eastAsia="Times New Roman" w:hAnsi="Arial" w:cs="Arial"/>
          <w:sz w:val="24"/>
          <w:szCs w:val="24"/>
          <w:lang w:val="fr-BE"/>
        </w:rPr>
      </w:pPr>
      <w:r w:rsidRPr="008E59A8">
        <w:rPr>
          <w:rFonts w:ascii="Arial" w:eastAsia="Times New Roman" w:hAnsi="Arial" w:cs="Arial"/>
          <w:sz w:val="20"/>
          <w:szCs w:val="20"/>
          <w:lang w:val="nl-BE"/>
        </w:rPr>
        <w:t></w:t>
      </w:r>
      <w:r w:rsidRPr="008E59A8">
        <w:rPr>
          <w:rFonts w:ascii="Arial" w:eastAsia="Times New Roman" w:hAnsi="Arial" w:cs="Arial"/>
          <w:sz w:val="20"/>
          <w:szCs w:val="20"/>
          <w:lang w:val="fr-BE"/>
        </w:rPr>
        <w:t> </w:t>
      </w:r>
      <w:r w:rsidRPr="008E59A8">
        <w:rPr>
          <w:rFonts w:ascii="Arial" w:eastAsia="Times New Roman" w:hAnsi="Arial" w:cs="Arial"/>
          <w:sz w:val="24"/>
          <w:szCs w:val="24"/>
          <w:lang w:val="fr-BE"/>
        </w:rPr>
        <w:t>L’immersion complète dans des liquides endommage l’appareil de préhension. La ventilation naturelle est le meilleur moyen de sécher l’humidité ou les éclaboussures d’eau.</w:t>
      </w:r>
    </w:p>
    <w:p w14:paraId="1D7BC3AC"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4"/>
          <w:szCs w:val="24"/>
          <w:lang w:val="fr-BE"/>
        </w:rPr>
        <w:t> </w:t>
      </w:r>
    </w:p>
    <w:p w14:paraId="300E5A67"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4"/>
          <w:szCs w:val="24"/>
          <w:lang w:val="fr-BE"/>
        </w:rPr>
        <w:t>N’utilisez jamais la main comme outil (marteau, levier, etc.)</w:t>
      </w:r>
    </w:p>
    <w:p w14:paraId="31AEEEBF"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4"/>
          <w:szCs w:val="24"/>
          <w:lang w:val="fr-BE"/>
        </w:rPr>
        <w:t> </w:t>
      </w:r>
    </w:p>
    <w:p w14:paraId="1F09DA40" w14:textId="77777777" w:rsidR="00B1217F" w:rsidRPr="008E59A8" w:rsidRDefault="00B1217F" w:rsidP="00B1217F">
      <w:pPr>
        <w:widowControl w:val="0"/>
        <w:spacing w:after="0" w:line="240" w:lineRule="auto"/>
        <w:rPr>
          <w:rFonts w:ascii="Arial" w:eastAsia="Times New Roman" w:hAnsi="Arial" w:cs="Arial"/>
          <w:sz w:val="20"/>
          <w:szCs w:val="20"/>
          <w:lang w:val="fr-BE"/>
        </w:rPr>
      </w:pPr>
      <w:r w:rsidRPr="008E59A8">
        <w:rPr>
          <w:rFonts w:ascii="Arial" w:eastAsia="Times New Roman" w:hAnsi="Arial" w:cs="Arial"/>
          <w:sz w:val="24"/>
          <w:szCs w:val="24"/>
          <w:lang w:val="fr-BE"/>
        </w:rPr>
        <w:t>Ne réglez jamais les électrodes vous-même.</w:t>
      </w:r>
    </w:p>
    <w:p w14:paraId="580679F4" w14:textId="77777777" w:rsidR="00B1217F" w:rsidRPr="008E59A8" w:rsidRDefault="00B1217F" w:rsidP="00B1217F">
      <w:pPr>
        <w:widowControl w:val="0"/>
        <w:spacing w:after="0" w:line="240" w:lineRule="auto"/>
        <w:rPr>
          <w:rFonts w:ascii="Arial" w:eastAsia="Times New Roman" w:hAnsi="Arial" w:cs="Arial"/>
          <w:b/>
          <w:bCs/>
          <w:sz w:val="32"/>
          <w:szCs w:val="32"/>
          <w:lang w:val="fr-BE"/>
        </w:rPr>
      </w:pPr>
    </w:p>
    <w:p w14:paraId="0B816208" w14:textId="77777777" w:rsidR="00B1217F" w:rsidRPr="008E59A8" w:rsidRDefault="00B1217F" w:rsidP="00B1217F">
      <w:pPr>
        <w:widowControl w:val="0"/>
        <w:spacing w:after="0" w:line="240" w:lineRule="auto"/>
        <w:rPr>
          <w:rFonts w:ascii="Arial" w:eastAsia="Times New Roman" w:hAnsi="Arial" w:cs="Arial"/>
          <w:b/>
          <w:bCs/>
          <w:sz w:val="32"/>
          <w:szCs w:val="32"/>
          <w:u w:val="single"/>
          <w:lang w:val="fr-BE"/>
        </w:rPr>
      </w:pPr>
      <w:r w:rsidRPr="008E59A8">
        <w:rPr>
          <w:rFonts w:ascii="Arial" w:eastAsia="Times New Roman" w:hAnsi="Arial" w:cs="Arial"/>
          <w:b/>
          <w:bCs/>
          <w:sz w:val="32"/>
          <w:szCs w:val="32"/>
          <w:u w:val="single"/>
          <w:lang w:val="fr-BE"/>
        </w:rPr>
        <w:t>Entretien et soin</w:t>
      </w:r>
    </w:p>
    <w:p w14:paraId="7D9A7EF4" w14:textId="77777777" w:rsidR="00B1217F" w:rsidRPr="008E59A8" w:rsidRDefault="00B1217F" w:rsidP="00B1217F">
      <w:pPr>
        <w:widowControl w:val="0"/>
        <w:spacing w:after="0" w:line="240" w:lineRule="auto"/>
        <w:rPr>
          <w:rFonts w:ascii="Arial" w:eastAsia="Times New Roman" w:hAnsi="Arial" w:cs="Arial"/>
          <w:b/>
          <w:bCs/>
          <w:sz w:val="32"/>
          <w:szCs w:val="32"/>
          <w:lang w:val="fr-BE"/>
        </w:rPr>
      </w:pPr>
    </w:p>
    <w:p w14:paraId="2B0563BB" w14:textId="77777777" w:rsidR="00B1217F" w:rsidRPr="008E59A8" w:rsidRDefault="00B1217F" w:rsidP="00B1217F">
      <w:pPr>
        <w:widowControl w:val="0"/>
        <w:spacing w:after="0" w:line="240" w:lineRule="auto"/>
        <w:jc w:val="both"/>
        <w:rPr>
          <w:rFonts w:ascii="Arial" w:eastAsia="Times New Roman" w:hAnsi="Arial" w:cs="Arial"/>
          <w:b/>
          <w:sz w:val="24"/>
          <w:szCs w:val="24"/>
          <w:lang w:val="fr-BE"/>
        </w:rPr>
      </w:pPr>
      <w:r w:rsidRPr="008E59A8">
        <w:rPr>
          <w:rFonts w:ascii="Arial" w:eastAsia="Times New Roman" w:hAnsi="Arial" w:cs="Arial"/>
          <w:b/>
          <w:sz w:val="24"/>
          <w:szCs w:val="24"/>
          <w:lang w:val="fr-BE"/>
        </w:rPr>
        <w:t>Les piles</w:t>
      </w:r>
    </w:p>
    <w:p w14:paraId="08CFD7FA"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0"/>
          <w:szCs w:val="20"/>
          <w:lang w:val="nl-BE"/>
        </w:rPr>
        <w:t></w:t>
      </w:r>
      <w:r w:rsidRPr="008E59A8">
        <w:rPr>
          <w:rFonts w:ascii="Arial" w:eastAsia="Times New Roman" w:hAnsi="Arial" w:cs="Arial"/>
          <w:sz w:val="20"/>
          <w:szCs w:val="20"/>
          <w:lang w:val="fr-BE"/>
        </w:rPr>
        <w:t> </w:t>
      </w:r>
      <w:r w:rsidRPr="008E59A8">
        <w:rPr>
          <w:rFonts w:ascii="Arial" w:eastAsia="Times New Roman" w:hAnsi="Arial" w:cs="Arial"/>
          <w:sz w:val="24"/>
          <w:szCs w:val="24"/>
          <w:lang w:val="fr-BE"/>
        </w:rPr>
        <w:t>Utilisez toujours les piles en alternance</w:t>
      </w:r>
    </w:p>
    <w:p w14:paraId="289D3989"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0"/>
          <w:szCs w:val="20"/>
          <w:lang w:val="nl-BE"/>
        </w:rPr>
        <w:t></w:t>
      </w:r>
      <w:r w:rsidRPr="008E59A8">
        <w:rPr>
          <w:rFonts w:ascii="Arial" w:eastAsia="Times New Roman" w:hAnsi="Arial" w:cs="Arial"/>
          <w:sz w:val="20"/>
          <w:szCs w:val="20"/>
          <w:lang w:val="fr-BE"/>
        </w:rPr>
        <w:t> </w:t>
      </w:r>
      <w:r w:rsidRPr="008E59A8">
        <w:rPr>
          <w:rFonts w:ascii="Arial" w:eastAsia="Times New Roman" w:hAnsi="Arial" w:cs="Arial"/>
          <w:sz w:val="24"/>
          <w:szCs w:val="24"/>
          <w:lang w:val="fr-BE"/>
        </w:rPr>
        <w:t>Lorsque la main myoélectrique est correctement utilisée et l’électrode correctement réglée, la pile aura une autonomie d’environ 1 jour.</w:t>
      </w:r>
    </w:p>
    <w:p w14:paraId="32B4FA96"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0"/>
          <w:szCs w:val="20"/>
          <w:lang w:val="nl-BE"/>
        </w:rPr>
        <w:t></w:t>
      </w:r>
      <w:r w:rsidRPr="008E59A8">
        <w:rPr>
          <w:rFonts w:ascii="Arial" w:eastAsia="Times New Roman" w:hAnsi="Arial" w:cs="Arial"/>
          <w:sz w:val="20"/>
          <w:szCs w:val="20"/>
          <w:lang w:val="fr-BE"/>
        </w:rPr>
        <w:t> </w:t>
      </w:r>
      <w:r w:rsidRPr="008E59A8">
        <w:rPr>
          <w:rFonts w:ascii="Arial" w:eastAsia="Times New Roman" w:hAnsi="Arial" w:cs="Arial"/>
          <w:sz w:val="24"/>
          <w:szCs w:val="24"/>
          <w:lang w:val="fr-BE"/>
        </w:rPr>
        <w:t xml:space="preserve">Lorsque le main ne s’ouvre plus complètement ou fonctionne plus lentement, la tension est trop </w:t>
      </w:r>
      <w:proofErr w:type="gramStart"/>
      <w:r w:rsidRPr="008E59A8">
        <w:rPr>
          <w:rFonts w:ascii="Arial" w:eastAsia="Times New Roman" w:hAnsi="Arial" w:cs="Arial"/>
          <w:sz w:val="24"/>
          <w:szCs w:val="24"/>
          <w:lang w:val="fr-BE"/>
        </w:rPr>
        <w:t>faible ;</w:t>
      </w:r>
      <w:proofErr w:type="gramEnd"/>
      <w:r w:rsidRPr="008E59A8">
        <w:rPr>
          <w:rFonts w:ascii="Arial" w:eastAsia="Times New Roman" w:hAnsi="Arial" w:cs="Arial"/>
          <w:sz w:val="24"/>
          <w:szCs w:val="24"/>
          <w:lang w:val="fr-BE"/>
        </w:rPr>
        <w:t xml:space="preserve"> il vous faut alors changer la </w:t>
      </w:r>
      <w:r w:rsidR="001B1B25" w:rsidRPr="008E59A8">
        <w:rPr>
          <w:rFonts w:ascii="Arial" w:eastAsia="Times New Roman" w:hAnsi="Arial" w:cs="Arial"/>
          <w:sz w:val="24"/>
          <w:szCs w:val="24"/>
          <w:lang w:val="fr-BE"/>
        </w:rPr>
        <w:t>batterie</w:t>
      </w:r>
      <w:r w:rsidRPr="008E59A8">
        <w:rPr>
          <w:rFonts w:ascii="Arial" w:eastAsia="Times New Roman" w:hAnsi="Arial" w:cs="Arial"/>
          <w:sz w:val="24"/>
          <w:szCs w:val="24"/>
          <w:lang w:val="fr-BE"/>
        </w:rPr>
        <w:t>.</w:t>
      </w:r>
    </w:p>
    <w:p w14:paraId="63FE20B6"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0"/>
          <w:szCs w:val="20"/>
          <w:lang w:val="nl-BE"/>
        </w:rPr>
        <w:t></w:t>
      </w:r>
      <w:r w:rsidRPr="008E59A8">
        <w:rPr>
          <w:rFonts w:ascii="Arial" w:eastAsia="Times New Roman" w:hAnsi="Arial" w:cs="Arial"/>
          <w:sz w:val="20"/>
          <w:szCs w:val="20"/>
          <w:lang w:val="fr-BE"/>
        </w:rPr>
        <w:t> </w:t>
      </w:r>
      <w:r w:rsidRPr="008E59A8">
        <w:rPr>
          <w:rFonts w:ascii="Arial" w:eastAsia="Times New Roman" w:hAnsi="Arial" w:cs="Arial"/>
          <w:sz w:val="24"/>
          <w:szCs w:val="24"/>
          <w:lang w:val="fr-BE"/>
        </w:rPr>
        <w:t xml:space="preserve">Lorsque vous n’utilisez pas la prothèse, retirez toujours la </w:t>
      </w:r>
      <w:r w:rsidR="001B1B25" w:rsidRPr="008E59A8">
        <w:rPr>
          <w:rFonts w:ascii="Arial" w:eastAsia="Times New Roman" w:hAnsi="Arial" w:cs="Arial"/>
          <w:sz w:val="24"/>
          <w:szCs w:val="24"/>
          <w:lang w:val="fr-BE"/>
        </w:rPr>
        <w:t>batterie</w:t>
      </w:r>
      <w:r w:rsidRPr="008E59A8">
        <w:rPr>
          <w:rFonts w:ascii="Arial" w:eastAsia="Times New Roman" w:hAnsi="Arial" w:cs="Arial"/>
          <w:sz w:val="24"/>
          <w:szCs w:val="24"/>
          <w:lang w:val="fr-BE"/>
        </w:rPr>
        <w:t>.</w:t>
      </w:r>
    </w:p>
    <w:p w14:paraId="2739C641" w14:textId="77777777" w:rsidR="00B1217F" w:rsidRPr="008E59A8" w:rsidRDefault="00B1217F" w:rsidP="00B1217F">
      <w:pPr>
        <w:widowControl w:val="0"/>
        <w:spacing w:after="0" w:line="240" w:lineRule="auto"/>
        <w:ind w:left="567" w:hanging="567"/>
        <w:jc w:val="both"/>
        <w:rPr>
          <w:rFonts w:ascii="Arial" w:eastAsia="Times New Roman" w:hAnsi="Arial" w:cs="Arial"/>
          <w:sz w:val="24"/>
          <w:szCs w:val="24"/>
          <w:lang w:val="fr-BE"/>
        </w:rPr>
      </w:pPr>
    </w:p>
    <w:p w14:paraId="6E7760CF" w14:textId="77777777" w:rsidR="00B1217F" w:rsidRPr="008E59A8" w:rsidRDefault="00B1217F" w:rsidP="00B1217F">
      <w:pPr>
        <w:widowControl w:val="0"/>
        <w:spacing w:after="0" w:line="240" w:lineRule="auto"/>
        <w:jc w:val="both"/>
        <w:rPr>
          <w:rFonts w:ascii="Arial" w:eastAsia="Times New Roman" w:hAnsi="Arial" w:cs="Arial"/>
          <w:b/>
          <w:sz w:val="24"/>
          <w:szCs w:val="24"/>
          <w:lang w:val="fr-BE"/>
        </w:rPr>
      </w:pPr>
      <w:r w:rsidRPr="008E59A8">
        <w:rPr>
          <w:rFonts w:ascii="Arial" w:eastAsia="Times New Roman" w:hAnsi="Arial" w:cs="Arial"/>
          <w:b/>
          <w:sz w:val="24"/>
          <w:szCs w:val="24"/>
          <w:lang w:val="fr-BE"/>
        </w:rPr>
        <w:t>Le gant</w:t>
      </w:r>
    </w:p>
    <w:p w14:paraId="74C9E40D"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0"/>
          <w:szCs w:val="20"/>
          <w:lang w:val="nl-BE"/>
        </w:rPr>
        <w:t></w:t>
      </w:r>
      <w:r w:rsidRPr="008E59A8">
        <w:rPr>
          <w:rFonts w:ascii="Arial" w:eastAsia="Times New Roman" w:hAnsi="Arial" w:cs="Arial"/>
          <w:sz w:val="20"/>
          <w:szCs w:val="20"/>
          <w:lang w:val="fr-BE"/>
        </w:rPr>
        <w:t> </w:t>
      </w:r>
      <w:r w:rsidRPr="008E59A8">
        <w:rPr>
          <w:rFonts w:ascii="Arial" w:eastAsia="Times New Roman" w:hAnsi="Arial" w:cs="Arial"/>
          <w:sz w:val="24"/>
          <w:szCs w:val="24"/>
          <w:lang w:val="fr-BE"/>
        </w:rPr>
        <w:t>Les deux premières semaines, pendant la nuit, rangez la prothèse en position ouverte</w:t>
      </w:r>
    </w:p>
    <w:p w14:paraId="003EB47F"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proofErr w:type="gramStart"/>
      <w:r w:rsidRPr="008E59A8">
        <w:rPr>
          <w:rFonts w:ascii="Arial" w:eastAsia="Times New Roman" w:hAnsi="Arial" w:cs="Arial"/>
          <w:sz w:val="24"/>
          <w:szCs w:val="24"/>
          <w:lang w:val="fr-BE"/>
        </w:rPr>
        <w:t>maximale</w:t>
      </w:r>
      <w:proofErr w:type="gramEnd"/>
      <w:r w:rsidRPr="008E59A8">
        <w:rPr>
          <w:rFonts w:ascii="Arial" w:eastAsia="Times New Roman" w:hAnsi="Arial" w:cs="Arial"/>
          <w:sz w:val="24"/>
          <w:szCs w:val="24"/>
          <w:lang w:val="fr-BE"/>
        </w:rPr>
        <w:t xml:space="preserve"> : de cette façon, l’enveloppe cosmétique du gant s’assouplira.  </w:t>
      </w:r>
    </w:p>
    <w:p w14:paraId="009F23AA"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0"/>
          <w:szCs w:val="20"/>
          <w:lang w:val="nl-BE"/>
        </w:rPr>
        <w:t></w:t>
      </w:r>
      <w:r w:rsidRPr="008E59A8">
        <w:rPr>
          <w:rFonts w:ascii="Arial" w:eastAsia="Times New Roman" w:hAnsi="Arial" w:cs="Arial"/>
          <w:sz w:val="20"/>
          <w:szCs w:val="20"/>
          <w:lang w:val="fr-BE"/>
        </w:rPr>
        <w:t> </w:t>
      </w:r>
      <w:r w:rsidRPr="008E59A8">
        <w:rPr>
          <w:rFonts w:ascii="Arial" w:eastAsia="Times New Roman" w:hAnsi="Arial" w:cs="Arial"/>
          <w:sz w:val="24"/>
          <w:szCs w:val="24"/>
          <w:lang w:val="fr-BE"/>
        </w:rPr>
        <w:t>Après deux semaines, la main peut être rangée en position semi-ouverte.</w:t>
      </w:r>
    </w:p>
    <w:p w14:paraId="7427D4B9"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0"/>
          <w:szCs w:val="20"/>
          <w:lang w:val="nl-BE"/>
        </w:rPr>
        <w:t></w:t>
      </w:r>
      <w:r w:rsidRPr="008E59A8">
        <w:rPr>
          <w:rFonts w:ascii="Arial" w:eastAsia="Times New Roman" w:hAnsi="Arial" w:cs="Arial"/>
          <w:sz w:val="20"/>
          <w:szCs w:val="20"/>
          <w:lang w:val="fr-BE"/>
        </w:rPr>
        <w:t> </w:t>
      </w:r>
      <w:r w:rsidRPr="008E59A8">
        <w:rPr>
          <w:rFonts w:ascii="Arial" w:eastAsia="Times New Roman" w:hAnsi="Arial" w:cs="Arial"/>
          <w:sz w:val="24"/>
          <w:szCs w:val="24"/>
          <w:lang w:val="fr-BE"/>
        </w:rPr>
        <w:t>Par temps froid, il est possible que la main fonctionne moins vite en raison de la raideur du gant.</w:t>
      </w:r>
    </w:p>
    <w:p w14:paraId="3718AC9D"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0"/>
          <w:szCs w:val="20"/>
          <w:lang w:val="nl-BE"/>
        </w:rPr>
        <w:t></w:t>
      </w:r>
      <w:r w:rsidRPr="008E59A8">
        <w:rPr>
          <w:rFonts w:ascii="Arial" w:eastAsia="Times New Roman" w:hAnsi="Arial" w:cs="Arial"/>
          <w:sz w:val="20"/>
          <w:szCs w:val="20"/>
          <w:lang w:val="fr-BE"/>
        </w:rPr>
        <w:t> </w:t>
      </w:r>
      <w:r w:rsidRPr="008E59A8">
        <w:rPr>
          <w:rFonts w:ascii="Arial" w:eastAsia="Times New Roman" w:hAnsi="Arial" w:cs="Arial"/>
          <w:sz w:val="24"/>
          <w:szCs w:val="24"/>
          <w:lang w:val="fr-BE"/>
        </w:rPr>
        <w:t>Le gant peut être nettoyé à l’aide d’une crème spéciale qui le gardera souple.</w:t>
      </w:r>
    </w:p>
    <w:p w14:paraId="48A2D562"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0"/>
          <w:szCs w:val="20"/>
          <w:lang w:val="nl-BE"/>
        </w:rPr>
        <w:t></w:t>
      </w:r>
      <w:r w:rsidRPr="008E59A8">
        <w:rPr>
          <w:rFonts w:ascii="Arial" w:eastAsia="Times New Roman" w:hAnsi="Arial" w:cs="Arial"/>
          <w:sz w:val="20"/>
          <w:szCs w:val="20"/>
          <w:lang w:val="fr-BE"/>
        </w:rPr>
        <w:t> </w:t>
      </w:r>
      <w:r w:rsidRPr="008E59A8">
        <w:rPr>
          <w:rFonts w:ascii="Arial" w:eastAsia="Times New Roman" w:hAnsi="Arial" w:cs="Arial"/>
          <w:sz w:val="24"/>
          <w:szCs w:val="24"/>
          <w:lang w:val="fr-BE"/>
        </w:rPr>
        <w:t xml:space="preserve">Tâches de couleurs, d’encre, </w:t>
      </w:r>
      <w:proofErr w:type="gramStart"/>
      <w:r w:rsidRPr="008E59A8">
        <w:rPr>
          <w:rFonts w:ascii="Arial" w:eastAsia="Times New Roman" w:hAnsi="Arial" w:cs="Arial"/>
          <w:sz w:val="24"/>
          <w:szCs w:val="24"/>
          <w:lang w:val="fr-BE"/>
        </w:rPr>
        <w:t>etc. :</w:t>
      </w:r>
      <w:proofErr w:type="gramEnd"/>
      <w:r w:rsidRPr="008E59A8">
        <w:rPr>
          <w:rFonts w:ascii="Arial" w:eastAsia="Times New Roman" w:hAnsi="Arial" w:cs="Arial"/>
          <w:sz w:val="24"/>
          <w:szCs w:val="24"/>
          <w:lang w:val="fr-BE"/>
        </w:rPr>
        <w:t xml:space="preserve"> nettoyez immédiatement la tâche avec un spray spécial </w:t>
      </w:r>
    </w:p>
    <w:p w14:paraId="29E0DBFB"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0"/>
          <w:szCs w:val="20"/>
          <w:lang w:val="nl-BE"/>
        </w:rPr>
        <w:t></w:t>
      </w:r>
      <w:r w:rsidRPr="008E59A8">
        <w:rPr>
          <w:rFonts w:ascii="Arial" w:eastAsia="Times New Roman" w:hAnsi="Arial" w:cs="Arial"/>
          <w:sz w:val="20"/>
          <w:szCs w:val="20"/>
          <w:lang w:val="fr-BE"/>
        </w:rPr>
        <w:t> </w:t>
      </w:r>
      <w:r w:rsidRPr="008E59A8">
        <w:rPr>
          <w:rFonts w:ascii="Arial" w:eastAsia="Times New Roman" w:hAnsi="Arial" w:cs="Arial"/>
          <w:sz w:val="24"/>
          <w:szCs w:val="24"/>
          <w:lang w:val="fr-BE"/>
        </w:rPr>
        <w:t xml:space="preserve">Lavez régulièrement </w:t>
      </w:r>
      <w:r w:rsidR="001B1B25" w:rsidRPr="008E59A8">
        <w:rPr>
          <w:rFonts w:ascii="Arial" w:eastAsia="Times New Roman" w:hAnsi="Arial" w:cs="Arial"/>
          <w:sz w:val="24"/>
          <w:szCs w:val="24"/>
          <w:lang w:val="fr-BE"/>
        </w:rPr>
        <w:t>le gant</w:t>
      </w:r>
      <w:r w:rsidRPr="008E59A8">
        <w:rPr>
          <w:rFonts w:ascii="Arial" w:eastAsia="Times New Roman" w:hAnsi="Arial" w:cs="Arial"/>
          <w:sz w:val="24"/>
          <w:szCs w:val="24"/>
          <w:lang w:val="fr-BE"/>
        </w:rPr>
        <w:t xml:space="preserve"> avec de l’eau et du savon, tout comme votre autre main.</w:t>
      </w:r>
    </w:p>
    <w:p w14:paraId="3263FBAF" w14:textId="77777777" w:rsidR="00B1217F" w:rsidRPr="008E59A8" w:rsidRDefault="00B1217F" w:rsidP="00B1217F">
      <w:pPr>
        <w:widowControl w:val="0"/>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 </w:t>
      </w:r>
    </w:p>
    <w:p w14:paraId="40BB37B3" w14:textId="77777777" w:rsidR="00B1217F" w:rsidRPr="008E59A8" w:rsidRDefault="00B1217F" w:rsidP="00B1217F">
      <w:pPr>
        <w:widowControl w:val="0"/>
        <w:spacing w:after="0" w:line="240" w:lineRule="auto"/>
        <w:rPr>
          <w:rFonts w:ascii="Arial" w:eastAsia="Times New Roman" w:hAnsi="Arial" w:cs="Arial"/>
          <w:sz w:val="20"/>
          <w:szCs w:val="20"/>
          <w:lang w:val="fr-BE"/>
        </w:rPr>
      </w:pPr>
    </w:p>
    <w:p w14:paraId="6954A0AC"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b/>
          <w:sz w:val="24"/>
          <w:szCs w:val="24"/>
          <w:lang w:val="fr-BE"/>
        </w:rPr>
        <w:t>La main</w:t>
      </w:r>
    </w:p>
    <w:p w14:paraId="6EA4CDBC"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4"/>
          <w:szCs w:val="24"/>
          <w:lang w:val="fr-BE"/>
        </w:rPr>
        <w:t xml:space="preserve">Le système de votre main électrique est équipé d’un interrupteur marche-arrêt installé du côté intérieur de la main et non visible à l’extérieur. Le commutateur doit être utilisé lorsque la main adopte pendant un certain laps de temps une position de préhension déterminée, par exemple pour porter un sac, tenir un couvert ou pour écrire ; l’alimentation est ainsi interrompue et vous évite des mouvements indésirables de la main, pouvant survenir lors de la contraction involontaire des muscles ou de perturbations électriques extrêmes. De cette manière, la pile durera aussi plus longtemps. </w:t>
      </w:r>
    </w:p>
    <w:p w14:paraId="43758AAD"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4"/>
          <w:szCs w:val="24"/>
          <w:lang w:val="fr-BE"/>
        </w:rPr>
        <w:t> </w:t>
      </w:r>
    </w:p>
    <w:p w14:paraId="0F55DF8C"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b/>
          <w:sz w:val="24"/>
          <w:szCs w:val="24"/>
          <w:lang w:val="fr-BE"/>
        </w:rPr>
        <w:t>Les électrodes</w:t>
      </w:r>
    </w:p>
    <w:p w14:paraId="6C6DC962"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r w:rsidRPr="008E59A8">
        <w:rPr>
          <w:rFonts w:ascii="Arial" w:eastAsia="Times New Roman" w:hAnsi="Arial" w:cs="Arial"/>
          <w:sz w:val="24"/>
          <w:szCs w:val="24"/>
          <w:lang w:val="fr-BE"/>
        </w:rPr>
        <w:t>N’oubliez pas que durant les 15 premières minutes de port, la prothèse ne fonctionne pas de manière optimale. Ceci est dû à l’absence d’un film de transpiration entre la peau et les électrodes. Ce film constitue un conducteur idéal.</w:t>
      </w:r>
    </w:p>
    <w:p w14:paraId="4AD3B866" w14:textId="77777777" w:rsidR="00B1217F" w:rsidRPr="008E59A8" w:rsidRDefault="00B1217F" w:rsidP="00B1217F">
      <w:pPr>
        <w:widowControl w:val="0"/>
        <w:spacing w:after="0" w:line="240" w:lineRule="auto"/>
        <w:rPr>
          <w:rFonts w:ascii="Arial" w:eastAsia="Times New Roman" w:hAnsi="Arial" w:cs="Arial"/>
          <w:sz w:val="20"/>
          <w:szCs w:val="20"/>
          <w:lang w:val="fr-BE"/>
        </w:rPr>
      </w:pPr>
      <w:r w:rsidRPr="008E59A8">
        <w:rPr>
          <w:rFonts w:ascii="Arial" w:eastAsia="Times New Roman" w:hAnsi="Arial" w:cs="Arial"/>
          <w:sz w:val="20"/>
          <w:szCs w:val="20"/>
          <w:lang w:val="fr-BE"/>
        </w:rPr>
        <w:t> </w:t>
      </w:r>
    </w:p>
    <w:p w14:paraId="37560E60" w14:textId="77777777" w:rsidR="00B1217F" w:rsidRPr="008E59A8" w:rsidRDefault="00B1217F" w:rsidP="00B1217F">
      <w:pPr>
        <w:widowControl w:val="0"/>
        <w:spacing w:after="0" w:line="240" w:lineRule="auto"/>
        <w:rPr>
          <w:rFonts w:ascii="Arial" w:eastAsia="Times New Roman" w:hAnsi="Arial" w:cs="Arial"/>
          <w:sz w:val="20"/>
          <w:szCs w:val="20"/>
          <w:lang w:val="fr-BE"/>
        </w:rPr>
      </w:pPr>
    </w:p>
    <w:p w14:paraId="7B72533C" w14:textId="77777777" w:rsidR="00B1217F" w:rsidRPr="008E59A8" w:rsidRDefault="00B1217F" w:rsidP="00B1217F">
      <w:pPr>
        <w:widowControl w:val="0"/>
        <w:spacing w:after="0" w:line="240" w:lineRule="auto"/>
        <w:rPr>
          <w:rFonts w:ascii="Arial" w:eastAsia="Times New Roman" w:hAnsi="Arial" w:cs="Arial"/>
          <w:b/>
          <w:bCs/>
          <w:sz w:val="32"/>
          <w:szCs w:val="32"/>
          <w:u w:val="single"/>
          <w:lang w:val="fr-BE"/>
        </w:rPr>
      </w:pPr>
      <w:r w:rsidRPr="008E59A8">
        <w:rPr>
          <w:rFonts w:ascii="Arial" w:eastAsia="Times New Roman" w:hAnsi="Arial" w:cs="Arial"/>
          <w:b/>
          <w:bCs/>
          <w:sz w:val="32"/>
          <w:szCs w:val="32"/>
          <w:u w:val="single"/>
          <w:lang w:val="fr-BE"/>
        </w:rPr>
        <w:lastRenderedPageBreak/>
        <w:t>Délai de renouvellement</w:t>
      </w:r>
    </w:p>
    <w:p w14:paraId="6BF0273F" w14:textId="77777777" w:rsidR="00B1217F" w:rsidRPr="008E59A8" w:rsidRDefault="00B1217F" w:rsidP="00B1217F">
      <w:pPr>
        <w:widowControl w:val="0"/>
        <w:spacing w:after="0" w:line="240" w:lineRule="auto"/>
        <w:rPr>
          <w:rFonts w:ascii="Arial" w:eastAsia="Times New Roman" w:hAnsi="Arial" w:cs="Arial"/>
          <w:sz w:val="20"/>
          <w:szCs w:val="20"/>
          <w:lang w:val="fr-BE"/>
        </w:rPr>
      </w:pPr>
    </w:p>
    <w:p w14:paraId="771E7EDD" w14:textId="77777777" w:rsidR="00B1217F" w:rsidRPr="008E59A8" w:rsidRDefault="00B1217F" w:rsidP="00B1217F">
      <w:pPr>
        <w:autoSpaceDE w:val="0"/>
        <w:autoSpaceDN w:val="0"/>
        <w:adjustRightInd w:val="0"/>
        <w:spacing w:after="0" w:line="240" w:lineRule="auto"/>
        <w:rPr>
          <w:rFonts w:ascii="Arial" w:eastAsia="Times New Roman" w:hAnsi="Arial" w:cs="Arial"/>
          <w:sz w:val="24"/>
          <w:szCs w:val="24"/>
          <w:lang w:val="fr-BE"/>
        </w:rPr>
      </w:pPr>
      <w:r w:rsidRPr="008E59A8">
        <w:rPr>
          <w:rFonts w:ascii="Arial" w:eastAsia="Times New Roman" w:hAnsi="Arial" w:cs="Arial"/>
          <w:sz w:val="24"/>
          <w:szCs w:val="24"/>
          <w:lang w:val="fr-BE"/>
        </w:rPr>
        <w:t>* Pour les bénéficiaires jusqu’à leur 18</w:t>
      </w:r>
      <w:r w:rsidRPr="008E59A8">
        <w:rPr>
          <w:rFonts w:ascii="Arial" w:eastAsia="Times New Roman" w:hAnsi="Arial" w:cs="Arial"/>
          <w:sz w:val="24"/>
          <w:szCs w:val="24"/>
          <w:vertAlign w:val="superscript"/>
          <w:lang w:val="fr-BE"/>
        </w:rPr>
        <w:t>e</w:t>
      </w:r>
      <w:r w:rsidRPr="008E59A8">
        <w:rPr>
          <w:rFonts w:ascii="Arial" w:eastAsia="Times New Roman" w:hAnsi="Arial" w:cs="Arial"/>
          <w:sz w:val="24"/>
          <w:szCs w:val="24"/>
          <w:lang w:val="fr-BE"/>
        </w:rPr>
        <w:t xml:space="preserve"> anniversaire, le délai de renouvellement est fixé à : </w:t>
      </w:r>
    </w:p>
    <w:p w14:paraId="67F5E28A" w14:textId="77777777" w:rsidR="00B1217F" w:rsidRPr="008E59A8" w:rsidRDefault="00B1217F" w:rsidP="00B1217F">
      <w:pPr>
        <w:numPr>
          <w:ilvl w:val="0"/>
          <w:numId w:val="1"/>
        </w:numPr>
        <w:autoSpaceDE w:val="0"/>
        <w:autoSpaceDN w:val="0"/>
        <w:adjustRightInd w:val="0"/>
        <w:spacing w:after="0" w:line="240" w:lineRule="auto"/>
        <w:contextualSpacing/>
        <w:rPr>
          <w:rFonts w:ascii="Arial" w:eastAsia="Calibri" w:hAnsi="Arial" w:cs="Arial"/>
          <w:sz w:val="24"/>
          <w:szCs w:val="24"/>
          <w:lang w:val="fr-BE"/>
        </w:rPr>
      </w:pPr>
      <w:proofErr w:type="gramStart"/>
      <w:r w:rsidRPr="008E59A8">
        <w:rPr>
          <w:rFonts w:ascii="Arial" w:eastAsia="Calibri" w:hAnsi="Arial" w:cs="Arial"/>
          <w:sz w:val="24"/>
          <w:szCs w:val="24"/>
          <w:lang w:val="fr-BE"/>
        </w:rPr>
        <w:t>un</w:t>
      </w:r>
      <w:proofErr w:type="gramEnd"/>
      <w:r w:rsidRPr="008E59A8">
        <w:rPr>
          <w:rFonts w:ascii="Arial" w:eastAsia="Calibri" w:hAnsi="Arial" w:cs="Arial"/>
          <w:sz w:val="24"/>
          <w:szCs w:val="24"/>
          <w:lang w:val="fr-BE"/>
        </w:rPr>
        <w:t xml:space="preserve"> an pour le fût de la prothèse et les bandages de suspension,</w:t>
      </w:r>
    </w:p>
    <w:p w14:paraId="5F00A485" w14:textId="77777777" w:rsidR="00B1217F" w:rsidRPr="008E59A8" w:rsidRDefault="00B1217F" w:rsidP="00B1217F">
      <w:pPr>
        <w:numPr>
          <w:ilvl w:val="0"/>
          <w:numId w:val="1"/>
        </w:numPr>
        <w:autoSpaceDE w:val="0"/>
        <w:autoSpaceDN w:val="0"/>
        <w:adjustRightInd w:val="0"/>
        <w:spacing w:after="0" w:line="240" w:lineRule="auto"/>
        <w:contextualSpacing/>
        <w:rPr>
          <w:rFonts w:ascii="Arial" w:eastAsia="Calibri" w:hAnsi="Arial" w:cs="Arial"/>
          <w:sz w:val="24"/>
          <w:szCs w:val="24"/>
          <w:lang w:val="fr-BE"/>
        </w:rPr>
      </w:pPr>
      <w:proofErr w:type="gramStart"/>
      <w:r w:rsidRPr="008E59A8">
        <w:rPr>
          <w:rFonts w:ascii="Arial" w:eastAsia="Calibri" w:hAnsi="Arial" w:cs="Arial"/>
          <w:sz w:val="24"/>
          <w:szCs w:val="24"/>
          <w:lang w:val="fr-BE"/>
        </w:rPr>
        <w:t>deux</w:t>
      </w:r>
      <w:proofErr w:type="gramEnd"/>
      <w:r w:rsidRPr="008E59A8">
        <w:rPr>
          <w:rFonts w:ascii="Arial" w:eastAsia="Calibri" w:hAnsi="Arial" w:cs="Arial"/>
          <w:sz w:val="24"/>
          <w:szCs w:val="24"/>
          <w:lang w:val="fr-BE"/>
        </w:rPr>
        <w:t xml:space="preserve"> ans pour la prothèse myoélectrique </w:t>
      </w:r>
      <w:r w:rsidR="001B1B25" w:rsidRPr="008E59A8">
        <w:rPr>
          <w:rFonts w:ascii="Arial" w:eastAsia="Calibri" w:hAnsi="Arial" w:cs="Arial"/>
          <w:sz w:val="24"/>
          <w:szCs w:val="24"/>
          <w:lang w:val="fr-BE"/>
        </w:rPr>
        <w:t>complète</w:t>
      </w:r>
      <w:r w:rsidRPr="008E59A8">
        <w:rPr>
          <w:rFonts w:ascii="Arial" w:eastAsia="Calibri" w:hAnsi="Arial" w:cs="Arial"/>
          <w:sz w:val="24"/>
          <w:szCs w:val="24"/>
          <w:lang w:val="fr-BE"/>
        </w:rPr>
        <w:t>.</w:t>
      </w:r>
    </w:p>
    <w:p w14:paraId="36B45ABC" w14:textId="77777777" w:rsidR="00B1217F" w:rsidRPr="008E59A8" w:rsidRDefault="00B1217F" w:rsidP="00B1217F">
      <w:pPr>
        <w:autoSpaceDE w:val="0"/>
        <w:autoSpaceDN w:val="0"/>
        <w:adjustRightInd w:val="0"/>
        <w:spacing w:after="0" w:line="240" w:lineRule="auto"/>
        <w:rPr>
          <w:rFonts w:ascii="Arial" w:eastAsia="Times New Roman" w:hAnsi="Arial" w:cs="Arial"/>
          <w:sz w:val="24"/>
          <w:szCs w:val="24"/>
          <w:lang w:val="fr-BE"/>
        </w:rPr>
      </w:pPr>
    </w:p>
    <w:p w14:paraId="40099EA9" w14:textId="77777777" w:rsidR="00B1217F" w:rsidRPr="008E59A8" w:rsidRDefault="00B1217F" w:rsidP="00B1217F">
      <w:pPr>
        <w:autoSpaceDE w:val="0"/>
        <w:autoSpaceDN w:val="0"/>
        <w:adjustRightInd w:val="0"/>
        <w:spacing w:after="0" w:line="240" w:lineRule="auto"/>
        <w:rPr>
          <w:rFonts w:ascii="Arial" w:eastAsia="Times New Roman" w:hAnsi="Arial" w:cs="Arial"/>
          <w:sz w:val="24"/>
          <w:szCs w:val="24"/>
          <w:lang w:val="fr-BE"/>
        </w:rPr>
      </w:pPr>
      <w:r w:rsidRPr="008E59A8">
        <w:rPr>
          <w:rFonts w:ascii="Arial" w:eastAsia="Times New Roman" w:hAnsi="Arial" w:cs="Arial"/>
          <w:sz w:val="24"/>
          <w:szCs w:val="24"/>
          <w:lang w:val="fr-BE"/>
        </w:rPr>
        <w:t>* Pour les bénéficiaires à partir de leur 18</w:t>
      </w:r>
      <w:r w:rsidRPr="008E59A8">
        <w:rPr>
          <w:rFonts w:ascii="Arial" w:eastAsia="Times New Roman" w:hAnsi="Arial" w:cs="Arial"/>
          <w:sz w:val="24"/>
          <w:szCs w:val="24"/>
          <w:vertAlign w:val="superscript"/>
          <w:lang w:val="fr-BE"/>
        </w:rPr>
        <w:t>e</w:t>
      </w:r>
      <w:r w:rsidRPr="008E59A8">
        <w:rPr>
          <w:rFonts w:ascii="Arial" w:eastAsia="Times New Roman" w:hAnsi="Arial" w:cs="Arial"/>
          <w:sz w:val="24"/>
          <w:szCs w:val="24"/>
          <w:lang w:val="fr-BE"/>
        </w:rPr>
        <w:t xml:space="preserve"> anniversaire, le délai de renouvellement est fixé à : </w:t>
      </w:r>
    </w:p>
    <w:p w14:paraId="4C18945B" w14:textId="77777777" w:rsidR="00B1217F" w:rsidRPr="008E59A8" w:rsidRDefault="00B1217F" w:rsidP="00B1217F">
      <w:pPr>
        <w:numPr>
          <w:ilvl w:val="0"/>
          <w:numId w:val="2"/>
        </w:numPr>
        <w:autoSpaceDE w:val="0"/>
        <w:autoSpaceDN w:val="0"/>
        <w:adjustRightInd w:val="0"/>
        <w:spacing w:after="0" w:line="240" w:lineRule="auto"/>
        <w:contextualSpacing/>
        <w:rPr>
          <w:rFonts w:ascii="Arial" w:eastAsia="Calibri" w:hAnsi="Arial" w:cs="Arial"/>
          <w:sz w:val="24"/>
          <w:szCs w:val="24"/>
          <w:lang w:val="fr-BE"/>
        </w:rPr>
      </w:pPr>
      <w:proofErr w:type="gramStart"/>
      <w:r w:rsidRPr="008E59A8">
        <w:rPr>
          <w:rFonts w:ascii="Arial" w:eastAsia="Calibri" w:hAnsi="Arial" w:cs="Arial"/>
          <w:sz w:val="24"/>
          <w:szCs w:val="24"/>
          <w:lang w:val="fr-BE"/>
        </w:rPr>
        <w:t>quatre</w:t>
      </w:r>
      <w:proofErr w:type="gramEnd"/>
      <w:r w:rsidRPr="008E59A8">
        <w:rPr>
          <w:rFonts w:ascii="Arial" w:eastAsia="Calibri" w:hAnsi="Arial" w:cs="Arial"/>
          <w:sz w:val="24"/>
          <w:szCs w:val="24"/>
          <w:lang w:val="fr-BE"/>
        </w:rPr>
        <w:t xml:space="preserve"> ans pour la prothèse myoélectrique </w:t>
      </w:r>
      <w:r w:rsidR="001B1B25" w:rsidRPr="008E59A8">
        <w:rPr>
          <w:rFonts w:ascii="Arial" w:eastAsia="Calibri" w:hAnsi="Arial" w:cs="Arial"/>
          <w:sz w:val="24"/>
          <w:szCs w:val="24"/>
          <w:lang w:val="fr-BE"/>
        </w:rPr>
        <w:t>complète</w:t>
      </w:r>
      <w:r w:rsidRPr="008E59A8">
        <w:rPr>
          <w:rFonts w:ascii="Arial" w:eastAsia="Calibri" w:hAnsi="Arial" w:cs="Arial"/>
          <w:sz w:val="24"/>
          <w:szCs w:val="24"/>
          <w:lang w:val="fr-BE"/>
        </w:rPr>
        <w:t>.</w:t>
      </w:r>
    </w:p>
    <w:p w14:paraId="66005487" w14:textId="77777777" w:rsidR="00B1217F" w:rsidRPr="008E59A8" w:rsidRDefault="00B1217F" w:rsidP="00B1217F">
      <w:pPr>
        <w:autoSpaceDE w:val="0"/>
        <w:autoSpaceDN w:val="0"/>
        <w:adjustRightInd w:val="0"/>
        <w:spacing w:after="0" w:line="240" w:lineRule="auto"/>
        <w:ind w:firstLine="708"/>
        <w:rPr>
          <w:rFonts w:ascii="Arial" w:eastAsia="Times New Roman" w:hAnsi="Arial" w:cs="Arial"/>
          <w:sz w:val="24"/>
          <w:szCs w:val="24"/>
          <w:lang w:val="fr-BE"/>
        </w:rPr>
      </w:pPr>
    </w:p>
    <w:p w14:paraId="35B7A758" w14:textId="77777777" w:rsidR="00B1217F" w:rsidRPr="008E59A8" w:rsidRDefault="00B1217F" w:rsidP="00B1217F">
      <w:pPr>
        <w:autoSpaceDE w:val="0"/>
        <w:autoSpaceDN w:val="0"/>
        <w:adjustRightInd w:val="0"/>
        <w:spacing w:after="0" w:line="240" w:lineRule="auto"/>
        <w:rPr>
          <w:rFonts w:ascii="Arial" w:eastAsia="Times New Roman" w:hAnsi="Arial" w:cs="Arial"/>
          <w:sz w:val="24"/>
          <w:szCs w:val="24"/>
          <w:lang w:val="fr-BE"/>
        </w:rPr>
      </w:pPr>
      <w:r w:rsidRPr="008E59A8">
        <w:rPr>
          <w:rFonts w:ascii="Arial" w:eastAsia="Times New Roman" w:hAnsi="Arial" w:cs="Arial"/>
          <w:sz w:val="24"/>
          <w:szCs w:val="24"/>
          <w:lang w:val="fr-BE"/>
        </w:rPr>
        <w:t>* Le remplacement du fût de la prothèse, en ce compris le remontage, exclut le remboursement d’une nouvelle prothèse totale :</w:t>
      </w:r>
    </w:p>
    <w:p w14:paraId="619BAED0" w14:textId="77777777" w:rsidR="00B1217F" w:rsidRPr="008E59A8" w:rsidRDefault="00B1217F" w:rsidP="00B1217F">
      <w:pPr>
        <w:numPr>
          <w:ilvl w:val="0"/>
          <w:numId w:val="2"/>
        </w:numPr>
        <w:autoSpaceDE w:val="0"/>
        <w:autoSpaceDN w:val="0"/>
        <w:adjustRightInd w:val="0"/>
        <w:spacing w:after="0" w:line="240" w:lineRule="auto"/>
        <w:contextualSpacing/>
        <w:rPr>
          <w:rFonts w:ascii="Arial" w:eastAsia="Calibri" w:hAnsi="Arial" w:cs="Arial"/>
          <w:sz w:val="24"/>
          <w:szCs w:val="24"/>
          <w:lang w:val="fr-BE"/>
        </w:rPr>
      </w:pPr>
      <w:proofErr w:type="gramStart"/>
      <w:r w:rsidRPr="008E59A8">
        <w:rPr>
          <w:rFonts w:ascii="Arial" w:eastAsia="Calibri" w:hAnsi="Arial" w:cs="Arial"/>
          <w:kern w:val="30"/>
          <w:sz w:val="24"/>
          <w:szCs w:val="24"/>
          <w:lang w:val="fr-BE"/>
        </w:rPr>
        <w:t>pour</w:t>
      </w:r>
      <w:proofErr w:type="gramEnd"/>
      <w:r w:rsidRPr="008E59A8">
        <w:rPr>
          <w:rFonts w:ascii="Arial" w:eastAsia="Calibri" w:hAnsi="Arial" w:cs="Arial"/>
          <w:kern w:val="30"/>
          <w:sz w:val="24"/>
          <w:szCs w:val="24"/>
          <w:lang w:val="fr-BE"/>
        </w:rPr>
        <w:t xml:space="preserve"> 4 mois</w:t>
      </w:r>
      <w:r w:rsidRPr="008E59A8">
        <w:rPr>
          <w:rFonts w:ascii="Arial" w:eastAsia="Calibri" w:hAnsi="Arial" w:cs="Arial"/>
          <w:sz w:val="24"/>
          <w:szCs w:val="24"/>
          <w:lang w:val="fr-BE"/>
        </w:rPr>
        <w:t xml:space="preserve"> pour le bénéficiaire avant son 1</w:t>
      </w:r>
      <w:r w:rsidRPr="008E59A8">
        <w:rPr>
          <w:rFonts w:ascii="Arial" w:eastAsia="Calibri" w:hAnsi="Arial" w:cs="Arial"/>
          <w:kern w:val="30"/>
          <w:sz w:val="24"/>
          <w:szCs w:val="24"/>
          <w:lang w:val="fr-BE"/>
        </w:rPr>
        <w:t>8</w:t>
      </w:r>
      <w:r w:rsidRPr="008E59A8">
        <w:rPr>
          <w:rFonts w:ascii="Arial" w:eastAsia="Calibri" w:hAnsi="Arial" w:cs="Arial"/>
          <w:kern w:val="30"/>
          <w:sz w:val="24"/>
          <w:szCs w:val="24"/>
          <w:vertAlign w:val="superscript"/>
          <w:lang w:val="fr-BE"/>
        </w:rPr>
        <w:t>e</w:t>
      </w:r>
      <w:r w:rsidRPr="008E59A8">
        <w:rPr>
          <w:rFonts w:ascii="Arial" w:eastAsia="Calibri" w:hAnsi="Arial" w:cs="Arial"/>
          <w:kern w:val="30"/>
          <w:sz w:val="24"/>
          <w:szCs w:val="24"/>
          <w:lang w:val="fr-BE"/>
        </w:rPr>
        <w:t xml:space="preserve"> anniversaire,</w:t>
      </w:r>
    </w:p>
    <w:p w14:paraId="2C8E4538" w14:textId="77777777" w:rsidR="00B1217F" w:rsidRPr="008E59A8" w:rsidRDefault="00B1217F" w:rsidP="00B1217F">
      <w:pPr>
        <w:numPr>
          <w:ilvl w:val="0"/>
          <w:numId w:val="2"/>
        </w:numPr>
        <w:autoSpaceDE w:val="0"/>
        <w:autoSpaceDN w:val="0"/>
        <w:adjustRightInd w:val="0"/>
        <w:spacing w:after="0" w:line="240" w:lineRule="auto"/>
        <w:contextualSpacing/>
        <w:rPr>
          <w:rFonts w:ascii="Arial" w:eastAsia="Calibri" w:hAnsi="Arial" w:cs="Arial"/>
          <w:sz w:val="24"/>
          <w:szCs w:val="24"/>
          <w:lang w:val="fr-BE"/>
        </w:rPr>
      </w:pPr>
      <w:proofErr w:type="gramStart"/>
      <w:r w:rsidRPr="008E59A8">
        <w:rPr>
          <w:rFonts w:ascii="Arial" w:eastAsia="Calibri" w:hAnsi="Arial" w:cs="Arial"/>
          <w:kern w:val="30"/>
          <w:sz w:val="24"/>
          <w:szCs w:val="24"/>
          <w:lang w:val="fr-BE"/>
        </w:rPr>
        <w:t>pour</w:t>
      </w:r>
      <w:proofErr w:type="gramEnd"/>
      <w:r w:rsidRPr="008E59A8">
        <w:rPr>
          <w:rFonts w:ascii="Arial" w:eastAsia="Calibri" w:hAnsi="Arial" w:cs="Arial"/>
          <w:kern w:val="30"/>
          <w:sz w:val="24"/>
          <w:szCs w:val="24"/>
          <w:lang w:val="fr-BE"/>
        </w:rPr>
        <w:t xml:space="preserve"> 6 mois</w:t>
      </w:r>
      <w:r w:rsidRPr="008E59A8">
        <w:rPr>
          <w:rFonts w:ascii="Arial" w:eastAsia="Calibri" w:hAnsi="Arial" w:cs="Arial"/>
          <w:sz w:val="24"/>
          <w:szCs w:val="24"/>
          <w:lang w:val="fr-BE"/>
        </w:rPr>
        <w:t xml:space="preserve"> pour le bénéficiaire </w:t>
      </w:r>
      <w:r w:rsidRPr="008E59A8">
        <w:rPr>
          <w:rFonts w:ascii="Arial" w:eastAsia="Calibri" w:hAnsi="Arial" w:cs="Arial"/>
          <w:kern w:val="30"/>
          <w:sz w:val="24"/>
          <w:szCs w:val="24"/>
          <w:lang w:val="fr-BE"/>
        </w:rPr>
        <w:t>à partir de son 18</w:t>
      </w:r>
      <w:r w:rsidRPr="008E59A8">
        <w:rPr>
          <w:rFonts w:ascii="Arial" w:eastAsia="Calibri" w:hAnsi="Arial" w:cs="Arial"/>
          <w:kern w:val="30"/>
          <w:sz w:val="24"/>
          <w:szCs w:val="24"/>
          <w:vertAlign w:val="superscript"/>
          <w:lang w:val="fr-BE"/>
        </w:rPr>
        <w:t>e</w:t>
      </w:r>
      <w:r w:rsidRPr="008E59A8">
        <w:rPr>
          <w:rFonts w:ascii="Arial" w:eastAsia="Calibri" w:hAnsi="Arial" w:cs="Arial"/>
          <w:kern w:val="30"/>
          <w:sz w:val="24"/>
          <w:szCs w:val="24"/>
          <w:lang w:val="fr-BE"/>
        </w:rPr>
        <w:t xml:space="preserve"> anniversaire. </w:t>
      </w:r>
    </w:p>
    <w:p w14:paraId="69023F25" w14:textId="77777777" w:rsidR="00B1217F" w:rsidRPr="008E59A8" w:rsidRDefault="00B1217F" w:rsidP="00B1217F">
      <w:pPr>
        <w:widowControl w:val="0"/>
        <w:spacing w:after="0" w:line="240" w:lineRule="auto"/>
        <w:rPr>
          <w:rFonts w:ascii="Arial" w:eastAsia="Times New Roman" w:hAnsi="Arial" w:cs="Arial"/>
          <w:sz w:val="20"/>
          <w:szCs w:val="20"/>
          <w:lang w:val="fr-BE"/>
        </w:rPr>
      </w:pPr>
    </w:p>
    <w:p w14:paraId="163D6B6D" w14:textId="77777777" w:rsidR="00B1217F" w:rsidRPr="008E59A8" w:rsidRDefault="00B1217F" w:rsidP="00B1217F">
      <w:pPr>
        <w:widowControl w:val="0"/>
        <w:spacing w:after="0" w:line="240" w:lineRule="auto"/>
        <w:jc w:val="both"/>
        <w:rPr>
          <w:rFonts w:ascii="Arial" w:eastAsia="Times New Roman" w:hAnsi="Arial" w:cs="Arial"/>
          <w:sz w:val="24"/>
          <w:szCs w:val="24"/>
          <w:lang w:val="fr-BE"/>
        </w:rPr>
      </w:pPr>
    </w:p>
    <w:p w14:paraId="4D4EE72C" w14:textId="1B3052D8" w:rsidR="00B1217F" w:rsidRPr="00B1217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32"/>
          <w:szCs w:val="32"/>
          <w:lang w:val="fr-BE"/>
        </w:rPr>
      </w:pPr>
      <w:r w:rsidRPr="008E59A8">
        <w:rPr>
          <w:rFonts w:ascii="Arial" w:eastAsia="Times New Roman" w:hAnsi="Arial" w:cs="Arial"/>
          <w:b/>
          <w:bCs/>
          <w:sz w:val="32"/>
          <w:szCs w:val="32"/>
          <w:lang w:val="fr-BE"/>
        </w:rPr>
        <w:t xml:space="preserve">En cas de problème, contactez votre </w:t>
      </w:r>
      <w:r w:rsidR="00F804E5" w:rsidRPr="008E59A8">
        <w:rPr>
          <w:rFonts w:ascii="Arial" w:eastAsia="Times New Roman" w:hAnsi="Arial" w:cs="Arial"/>
          <w:b/>
          <w:bCs/>
          <w:sz w:val="32"/>
          <w:szCs w:val="32"/>
          <w:lang w:val="fr-BE"/>
        </w:rPr>
        <w:t xml:space="preserve">dispensateur de </w:t>
      </w:r>
      <w:proofErr w:type="gramStart"/>
      <w:r w:rsidR="00F804E5" w:rsidRPr="008E59A8">
        <w:rPr>
          <w:rFonts w:ascii="Arial" w:eastAsia="Times New Roman" w:hAnsi="Arial" w:cs="Arial"/>
          <w:b/>
          <w:bCs/>
          <w:sz w:val="32"/>
          <w:szCs w:val="32"/>
          <w:lang w:val="fr-BE"/>
        </w:rPr>
        <w:t>soins</w:t>
      </w:r>
      <w:r w:rsidRPr="008E59A8">
        <w:rPr>
          <w:rFonts w:ascii="Arial" w:eastAsia="Times New Roman" w:hAnsi="Arial" w:cs="Arial"/>
          <w:b/>
          <w:bCs/>
          <w:sz w:val="32"/>
          <w:szCs w:val="32"/>
          <w:lang w:val="fr-BE"/>
        </w:rPr>
        <w:t>!</w:t>
      </w:r>
      <w:proofErr w:type="gramEnd"/>
    </w:p>
    <w:p w14:paraId="67077420" w14:textId="77777777" w:rsidR="00B1217F" w:rsidRPr="00B1217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32"/>
          <w:szCs w:val="32"/>
          <w:lang w:val="fr-BE"/>
        </w:rPr>
      </w:pPr>
    </w:p>
    <w:p w14:paraId="23FED41B" w14:textId="77777777" w:rsidR="00B1217F" w:rsidRPr="00B1217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32"/>
          <w:szCs w:val="32"/>
          <w:lang w:val="fr-BE"/>
        </w:rPr>
      </w:pPr>
    </w:p>
    <w:p w14:paraId="021BD98B" w14:textId="77777777" w:rsidR="00B1217F" w:rsidRPr="00B1217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32"/>
          <w:szCs w:val="32"/>
          <w:lang w:val="fr-BE"/>
        </w:rPr>
      </w:pPr>
    </w:p>
    <w:p w14:paraId="017552C9" w14:textId="77777777" w:rsidR="00B1217F" w:rsidRPr="00B1217F" w:rsidRDefault="00B1217F" w:rsidP="00B1217F">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32"/>
          <w:szCs w:val="32"/>
          <w:lang w:val="fr-BE"/>
        </w:rPr>
      </w:pPr>
    </w:p>
    <w:p w14:paraId="0CF59FB9" w14:textId="77777777" w:rsidR="0032235D" w:rsidRPr="00B1217F" w:rsidRDefault="0032235D" w:rsidP="00B1217F">
      <w:pPr>
        <w:rPr>
          <w:lang w:val="fr-BE"/>
        </w:rPr>
      </w:pPr>
    </w:p>
    <w:sectPr w:rsidR="0032235D" w:rsidRPr="00B1217F" w:rsidSect="00085073">
      <w:pgSz w:w="11907" w:h="16840" w:code="9"/>
      <w:pgMar w:top="1134" w:right="567"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1C33"/>
    <w:multiLevelType w:val="hybridMultilevel"/>
    <w:tmpl w:val="BE6E22F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 w15:restartNumberingAfterBreak="0">
    <w:nsid w:val="20BC0DB7"/>
    <w:multiLevelType w:val="hybridMultilevel"/>
    <w:tmpl w:val="CCA2131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num w:numId="1" w16cid:durableId="337656604">
    <w:abstractNumId w:val="0"/>
  </w:num>
  <w:num w:numId="2" w16cid:durableId="393088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73"/>
    <w:rsid w:val="000000E8"/>
    <w:rsid w:val="00026CA8"/>
    <w:rsid w:val="00066BCE"/>
    <w:rsid w:val="00085073"/>
    <w:rsid w:val="00142442"/>
    <w:rsid w:val="00183357"/>
    <w:rsid w:val="001B1B25"/>
    <w:rsid w:val="00201433"/>
    <w:rsid w:val="003006D9"/>
    <w:rsid w:val="0032235D"/>
    <w:rsid w:val="00327F91"/>
    <w:rsid w:val="00337275"/>
    <w:rsid w:val="003F55A4"/>
    <w:rsid w:val="00532C86"/>
    <w:rsid w:val="005770E4"/>
    <w:rsid w:val="005B6132"/>
    <w:rsid w:val="006D018A"/>
    <w:rsid w:val="00710D23"/>
    <w:rsid w:val="007A79AE"/>
    <w:rsid w:val="008211DE"/>
    <w:rsid w:val="00822E66"/>
    <w:rsid w:val="008B78C1"/>
    <w:rsid w:val="008E59A8"/>
    <w:rsid w:val="0099586D"/>
    <w:rsid w:val="00A57214"/>
    <w:rsid w:val="00AE22A4"/>
    <w:rsid w:val="00B1217F"/>
    <w:rsid w:val="00B575D2"/>
    <w:rsid w:val="00C81D79"/>
    <w:rsid w:val="00D37A82"/>
    <w:rsid w:val="00D742DF"/>
    <w:rsid w:val="00DD0E02"/>
    <w:rsid w:val="00EF7CA3"/>
    <w:rsid w:val="00F804E5"/>
    <w:rsid w:val="00FD550B"/>
    <w:rsid w:val="07530F7F"/>
    <w:rsid w:val="64614770"/>
    <w:rsid w:val="77DB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61DA"/>
  <w15:docId w15:val="{545E2A61-BFCB-4A4D-987E-1DAD5E5D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f7ca71-34cd-4495-8b9e-1c43bc3320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6247D0B6EC14CB37474FD4A2E92E1" ma:contentTypeVersion="15" ma:contentTypeDescription="Create a new document." ma:contentTypeScope="" ma:versionID="adc5ca95d97f3b44a2ef186dfe246ea6">
  <xsd:schema xmlns:xsd="http://www.w3.org/2001/XMLSchema" xmlns:xs="http://www.w3.org/2001/XMLSchema" xmlns:p="http://schemas.microsoft.com/office/2006/metadata/properties" xmlns:ns2="17f7ca71-34cd-4495-8b9e-1c43bc33208d" xmlns:ns3="16d93edc-4de9-44f9-b732-9ff1b032790d" targetNamespace="http://schemas.microsoft.com/office/2006/metadata/properties" ma:root="true" ma:fieldsID="32dccf4baa2a9034926a7b484b437e18" ns2:_="" ns3:_="">
    <xsd:import namespace="17f7ca71-34cd-4495-8b9e-1c43bc33208d"/>
    <xsd:import namespace="16d93edc-4de9-44f9-b732-9ff1b03279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bjectDetectorVersions"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ca71-34cd-4495-8b9e-1c43bc332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d93edc-4de9-44f9-b732-9ff1b032790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C75D7-6520-4B17-A6CC-C3A1FAB03157}">
  <ds:schemaRefs>
    <ds:schemaRef ds:uri="http://schemas.openxmlformats.org/package/2006/metadata/core-properties"/>
    <ds:schemaRef ds:uri="http://schemas.microsoft.com/office/2006/metadata/properties"/>
    <ds:schemaRef ds:uri="http://www.w3.org/XML/1998/namespace"/>
    <ds:schemaRef ds:uri="16d93edc-4de9-44f9-b732-9ff1b032790d"/>
    <ds:schemaRef ds:uri="http://purl.org/dc/elements/1.1/"/>
    <ds:schemaRef ds:uri="http://schemas.microsoft.com/office/2006/documentManagement/types"/>
    <ds:schemaRef ds:uri="http://purl.org/dc/terms/"/>
    <ds:schemaRef ds:uri="http://schemas.microsoft.com/office/infopath/2007/PartnerControls"/>
    <ds:schemaRef ds:uri="17f7ca71-34cd-4495-8b9e-1c43bc33208d"/>
    <ds:schemaRef ds:uri="http://purl.org/dc/dcmitype/"/>
  </ds:schemaRefs>
</ds:datastoreItem>
</file>

<file path=customXml/itemProps2.xml><?xml version="1.0" encoding="utf-8"?>
<ds:datastoreItem xmlns:ds="http://schemas.openxmlformats.org/officeDocument/2006/customXml" ds:itemID="{7B7F4FCB-8CA7-4266-A6F9-159A816B435A}">
  <ds:schemaRefs>
    <ds:schemaRef ds:uri="http://schemas.microsoft.com/sharepoint/v3/contenttype/forms"/>
  </ds:schemaRefs>
</ds:datastoreItem>
</file>

<file path=customXml/itemProps3.xml><?xml version="1.0" encoding="utf-8"?>
<ds:datastoreItem xmlns:ds="http://schemas.openxmlformats.org/officeDocument/2006/customXml" ds:itemID="{7698B410-6577-4775-A0D7-A09AD0C98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7ca71-34cd-4495-8b9e-1c43bc33208d"/>
    <ds:schemaRef ds:uri="16d93edc-4de9-44f9-b732-9ff1b0327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2248</Words>
  <Characters>12815</Characters>
  <Application>Microsoft Office Word</Application>
  <DocSecurity>0</DocSecurity>
  <Lines>106</Lines>
  <Paragraphs>30</Paragraphs>
  <ScaleCrop>false</ScaleCrop>
  <Company>R.I.Z.I.V. - I.N.A.M.I.</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Orthopédistes - Carnet d'entretien et de garantie (prothèses myoélectriques)</dc:title>
  <dc:subject/>
  <dc:creator>Glenn Van Biesen</dc:creator>
  <cp:keywords/>
  <cp:lastModifiedBy>Glenn Van Biesen (RIZIV-INAMI)</cp:lastModifiedBy>
  <cp:revision>10</cp:revision>
  <cp:lastPrinted>2015-03-03T22:23:00Z</cp:lastPrinted>
  <dcterms:created xsi:type="dcterms:W3CDTF">2024-08-19T21:12:00Z</dcterms:created>
  <dcterms:modified xsi:type="dcterms:W3CDTF">2024-10-16T12:46:00Z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0x0101005AD6247D0B6EC14CB37474FD4A2E92E1</vt:lpwstr>
  </property>
  <property fmtid="{D5CDD505-2E9C-101B-9397-08002B2CF9AE}" pid="3" name="RITargetGroup">
    <vt:lpwstr>28;#Orthopédiste|8f3c59f6-0371-4f80-82a4-83189b9b771a</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Publication type for documents">
    <vt:lpwstr/>
  </property>
  <property fmtid="{D5CDD505-2E9C-101B-9397-08002B2CF9AE}" pid="8" name="MediaServiceImageTags">
    <vt:lpwstr/>
  </property>
</Properties>
</file>