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:rsidTr="00DB7181">
        <w:trPr>
          <w:trHeight w:val="1625"/>
        </w:trPr>
        <w:tc>
          <w:tcPr>
            <w:tcW w:w="3119" w:type="dxa"/>
          </w:tcPr>
          <w:p w:rsidR="00447134" w:rsidRDefault="00447134" w:rsidP="00980975">
            <w:pPr>
              <w:rPr>
                <w:noProof/>
                <w:lang w:val="en-US"/>
              </w:rPr>
            </w:pPr>
          </w:p>
          <w:p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val="fr-BE" w:eastAsia="fr-BE"/>
              </w:rPr>
              <w:drawing>
                <wp:inline distT="0" distB="0" distL="0" distR="0" wp14:anchorId="5A051883" wp14:editId="108A3A40">
                  <wp:extent cx="1133475" cy="885825"/>
                  <wp:effectExtent l="0" t="0" r="9525" b="952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:rsidR="00953C91" w:rsidRDefault="00953C91" w:rsidP="00953C9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Toetreding </w:t>
            </w:r>
            <w:r w:rsidR="00980975" w:rsidRPr="006B6629">
              <w:rPr>
                <w:rFonts w:asciiTheme="minorHAnsi" w:hAnsiTheme="minorHAnsi"/>
                <w:b/>
                <w:sz w:val="28"/>
                <w:szCs w:val="28"/>
              </w:rPr>
              <w:t xml:space="preserve">als </w:t>
            </w:r>
            <w:r w:rsidR="005E7A81">
              <w:rPr>
                <w:rFonts w:asciiTheme="minorHAnsi" w:hAnsiTheme="minorHAnsi"/>
                <w:b/>
                <w:sz w:val="28"/>
                <w:szCs w:val="28"/>
              </w:rPr>
              <w:t>bandagist</w:t>
            </w:r>
            <w:r w:rsidR="006B6629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tot de 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>nationale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overeenkomst </w:t>
            </w:r>
          </w:p>
          <w:p w:rsidR="00980975" w:rsidRPr="00953C91" w:rsidRDefault="005E7A81" w:rsidP="0025248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bandagisten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–</w:t>
            </w:r>
            <w:r w:rsidR="00047F91">
              <w:rPr>
                <w:rFonts w:asciiTheme="minorHAnsi" w:hAnsiTheme="minorHAnsi"/>
                <w:b/>
                <w:sz w:val="28"/>
                <w:szCs w:val="28"/>
              </w:rPr>
              <w:t xml:space="preserve"> ziekenfondsen</w:t>
            </w:r>
            <w:r w:rsidR="004B4D0A">
              <w:rPr>
                <w:rFonts w:asciiTheme="minorHAnsi" w:hAnsiTheme="minorHAnsi"/>
                <w:b/>
                <w:sz w:val="28"/>
                <w:szCs w:val="28"/>
              </w:rPr>
              <w:t xml:space="preserve"> : Hoofdstuk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I (art. 27)</w:t>
            </w:r>
          </w:p>
        </w:tc>
      </w:tr>
    </w:tbl>
    <w:p w:rsidR="008E53EF" w:rsidRPr="00DB718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4503A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733D87" w:rsidRPr="00107F18" w:rsidRDefault="00733D87" w:rsidP="00600BBA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2D0DB5" w:rsidRPr="003B5F4E" w:rsidRDefault="002D0DB5" w:rsidP="005E7A81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Adres waar u uw hoofdactiviteit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als </w:t>
            </w:r>
            <w:r w:rsidR="005E7A81">
              <w:rPr>
                <w:rFonts w:asciiTheme="minorHAnsi" w:hAnsiTheme="minorHAnsi"/>
                <w:i/>
                <w:sz w:val="18"/>
                <w:szCs w:val="18"/>
              </w:rPr>
              <w:t>bandagist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Grilledutableau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:rsidTr="002D0DB5">
              <w:tc>
                <w:tcPr>
                  <w:tcW w:w="5846" w:type="dxa"/>
                </w:tcPr>
                <w:p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:rsidR="00F206E9" w:rsidRPr="00DB7181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:rsidR="00BE4EED" w:rsidRPr="006B6629" w:rsidRDefault="006B662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FF6758" w:rsidRPr="0083314F" w:rsidRDefault="00A52E5A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ik 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4B4D0A">
              <w:rPr>
                <w:rFonts w:asciiTheme="minorHAnsi" w:hAnsiTheme="minorHAnsi"/>
                <w:sz w:val="22"/>
                <w:szCs w:val="22"/>
              </w:rPr>
              <w:t>bandagisten Hoofdstuk</w:t>
            </w:r>
            <w:r w:rsidR="005E7A81">
              <w:rPr>
                <w:rFonts w:asciiTheme="minorHAnsi" w:hAnsiTheme="minorHAnsi"/>
                <w:sz w:val="22"/>
                <w:szCs w:val="22"/>
              </w:rPr>
              <w:t xml:space="preserve"> I art. 27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- ziekenfondsen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Als ik werk 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in een onderneming en geen ondernemingshoofd ben, dan </w:t>
            </w:r>
            <w:r w:rsidR="003C052A">
              <w:rPr>
                <w:rFonts w:asciiTheme="minorHAnsi" w:hAnsiTheme="minorHAnsi"/>
                <w:sz w:val="22"/>
                <w:szCs w:val="22"/>
              </w:rPr>
              <w:t>beschik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 ik hiervoor de toestemming van mijn ondernemingshoofd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:rsidR="00936A03" w:rsidRDefault="00047F91" w:rsidP="007E04DE">
            <w:pPr>
              <w:tabs>
                <w:tab w:val="left" w:pos="7121"/>
              </w:tabs>
              <w:ind w:right="0"/>
              <w:rPr>
                <w:rStyle w:val="Lienhypertexte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5E7A81">
              <w:rPr>
                <w:rFonts w:asciiTheme="minorHAnsi" w:hAnsiTheme="minorHAnsi"/>
                <w:i/>
                <w:sz w:val="18"/>
                <w:szCs w:val="18"/>
              </w:rPr>
              <w:t>bandagisten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en de verzekeringsinstellingen, evenals andere info over de uitoefening van uw beroep vindt u op onze website </w:t>
            </w:r>
            <w:hyperlink w:history="1">
              <w:r w:rsidR="005E7A81" w:rsidRPr="006347EA">
                <w:rPr>
                  <w:rStyle w:val="Lienhypertexte"/>
                  <w:rFonts w:asciiTheme="minorHAnsi" w:hAnsiTheme="minorHAnsi" w:cs="Tahoma"/>
                  <w:i/>
                  <w:sz w:val="18"/>
                  <w:szCs w:val="18"/>
                </w:rPr>
                <w:t>www.riziv.be &gt; Professionals &gt; Bandagisten</w:t>
              </w:r>
            </w:hyperlink>
          </w:p>
          <w:p w:rsidR="003C052A" w:rsidRPr="00A11C2E" w:rsidRDefault="003C052A" w:rsidP="003C052A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Pr="003C052A">
              <w:rPr>
                <w:rFonts w:asciiTheme="minorHAnsi" w:hAnsiTheme="minorHAnsi"/>
                <w:i/>
                <w:sz w:val="18"/>
                <w:szCs w:val="18"/>
              </w:rPr>
              <w:t xml:space="preserve"> U hoeft geen bewijs van machtiging van uw ondernemingshoofd aan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formulier toe te voegen</w:t>
            </w:r>
          </w:p>
        </w:tc>
      </w:tr>
    </w:tbl>
    <w:p w:rsidR="00BE4EED" w:rsidRPr="00DB7181" w:rsidRDefault="00BE4EED" w:rsidP="004038B3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:rsidR="00BE4EED" w:rsidRPr="006B6629" w:rsidRDefault="00511A53" w:rsidP="00782450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i/>
              </w:rPr>
            </w:pPr>
          </w:p>
          <w:p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:rsidR="00BE4EED" w:rsidRPr="00107F18" w:rsidRDefault="00BE4EED" w:rsidP="00BE4EED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511A53" w:rsidRDefault="00FF2AF6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2" w:history="1">
              <w:r w:rsidR="004B1D5C" w:rsidRPr="00252449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dossierpharma@riziv.fgov.be</w:t>
              </w:r>
            </w:hyperlink>
          </w:p>
          <w:p w:rsidR="004B1D5C" w:rsidRDefault="004B1D5C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:rsidR="004B1D5C" w:rsidRPr="00107F18" w:rsidRDefault="004B1D5C" w:rsidP="004B1D5C">
            <w:pPr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>RIZIV, Dienst voor geneeskundige verzorging</w:t>
            </w:r>
          </w:p>
          <w:p w:rsidR="004B1D5C" w:rsidRPr="00107F18" w:rsidRDefault="004B1D5C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 xml:space="preserve">Team </w:t>
            </w:r>
            <w:r w:rsidR="005E7A81">
              <w:rPr>
                <w:rFonts w:asciiTheme="minorHAnsi" w:hAnsiTheme="minorHAnsi"/>
                <w:sz w:val="22"/>
                <w:szCs w:val="22"/>
              </w:rPr>
              <w:t>Bandagisten</w:t>
            </w:r>
          </w:p>
          <w:p w:rsidR="00BE4EED" w:rsidRPr="00FF2AF6" w:rsidRDefault="00FF2AF6" w:rsidP="00FF2AF6">
            <w:pPr>
              <w:rPr>
                <w:lang w:val="en-GB"/>
              </w:rPr>
            </w:pPr>
            <w:r>
              <w:rPr>
                <w:lang w:val="en-GB"/>
              </w:rPr>
              <w:t>Galileelaan 5/01 – 1210 Brussel</w:t>
            </w:r>
            <w:bookmarkStart w:id="0" w:name="_GoBack"/>
            <w:bookmarkEnd w:id="0"/>
          </w:p>
        </w:tc>
      </w:tr>
    </w:tbl>
    <w:p w:rsidR="00E32716" w:rsidRPr="00107F18" w:rsidRDefault="00E32716" w:rsidP="0065220F">
      <w:pPr>
        <w:rPr>
          <w:rFonts w:asciiTheme="minorHAnsi" w:hAnsiTheme="minorHAnsi"/>
          <w:sz w:val="22"/>
          <w:szCs w:val="22"/>
        </w:rPr>
      </w:pPr>
    </w:p>
    <w:sectPr w:rsidR="00E32716" w:rsidRPr="00107F18" w:rsidSect="00A11C2E">
      <w:pgSz w:w="12240" w:h="15840"/>
      <w:pgMar w:top="454" w:right="902" w:bottom="454" w:left="992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4B0" w:rsidRDefault="002E44B0">
      <w:r>
        <w:separator/>
      </w:r>
    </w:p>
  </w:endnote>
  <w:endnote w:type="continuationSeparator" w:id="0">
    <w:p w:rsidR="002E44B0" w:rsidRDefault="002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4B0" w:rsidRDefault="002E44B0">
      <w:r>
        <w:separator/>
      </w:r>
    </w:p>
  </w:footnote>
  <w:footnote w:type="continuationSeparator" w:id="0">
    <w:p w:rsidR="002E44B0" w:rsidRDefault="002E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72230"/>
    <w:rsid w:val="00083DE8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248B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44B0"/>
    <w:rsid w:val="002E6AFA"/>
    <w:rsid w:val="00310D25"/>
    <w:rsid w:val="00323810"/>
    <w:rsid w:val="00330816"/>
    <w:rsid w:val="003469F7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D42F4"/>
    <w:rsid w:val="003E33D0"/>
    <w:rsid w:val="003F40B5"/>
    <w:rsid w:val="003F7E99"/>
    <w:rsid w:val="004038B3"/>
    <w:rsid w:val="00412130"/>
    <w:rsid w:val="00420792"/>
    <w:rsid w:val="00423062"/>
    <w:rsid w:val="004302C1"/>
    <w:rsid w:val="00447134"/>
    <w:rsid w:val="004503AD"/>
    <w:rsid w:val="00454462"/>
    <w:rsid w:val="0046258B"/>
    <w:rsid w:val="00467C82"/>
    <w:rsid w:val="00476EC6"/>
    <w:rsid w:val="004B1D5C"/>
    <w:rsid w:val="004B207A"/>
    <w:rsid w:val="004B370A"/>
    <w:rsid w:val="004B4D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5E7A81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39E3"/>
    <w:rsid w:val="00786B5B"/>
    <w:rsid w:val="007A5D89"/>
    <w:rsid w:val="007B61A8"/>
    <w:rsid w:val="007C4701"/>
    <w:rsid w:val="007D5890"/>
    <w:rsid w:val="007E04DE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F3963"/>
    <w:rsid w:val="00A076ED"/>
    <w:rsid w:val="00A11C2E"/>
    <w:rsid w:val="00A221FD"/>
    <w:rsid w:val="00A52E5A"/>
    <w:rsid w:val="00A74653"/>
    <w:rsid w:val="00A93F1E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35042"/>
    <w:rsid w:val="00C3670B"/>
    <w:rsid w:val="00C41157"/>
    <w:rsid w:val="00C717C3"/>
    <w:rsid w:val="00C91A9C"/>
    <w:rsid w:val="00CB31A9"/>
    <w:rsid w:val="00CE46B6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91840"/>
    <w:rsid w:val="00D959DE"/>
    <w:rsid w:val="00DB7181"/>
    <w:rsid w:val="00DC0046"/>
    <w:rsid w:val="00DE088F"/>
    <w:rsid w:val="00E32716"/>
    <w:rsid w:val="00E32952"/>
    <w:rsid w:val="00E35840"/>
    <w:rsid w:val="00E42540"/>
    <w:rsid w:val="00E42BD6"/>
    <w:rsid w:val="00E45F1C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AF6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EEDA4B1"/>
  <w15:docId w15:val="{0B3E64D8-C7A3-4FEB-A565-1C5D81D9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ssierpharma@riziv.fgov.b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27</Value>
      <Value>12</Value>
    </TaxCatchAll>
    <RIDocSummary xmlns="f15eea43-7fa7-45cf-8dc0-d5244e2cd467">Niet-toetreding als bandagisten tot de nationale overeenkomst bandagisten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8FB67E-3AB4-453A-9F54-11311D9D0E2B}"/>
</file>

<file path=customXml/itemProps2.xml><?xml version="1.0" encoding="utf-8"?>
<ds:datastoreItem xmlns:ds="http://schemas.openxmlformats.org/officeDocument/2006/customXml" ds:itemID="{77E47BD1-1DB0-41F1-8458-C8561F7061E3}"/>
</file>

<file path=customXml/itemProps3.xml><?xml version="1.0" encoding="utf-8"?>
<ds:datastoreItem xmlns:ds="http://schemas.openxmlformats.org/officeDocument/2006/customXml" ds:itemID="{9FEC62F8-BC9A-4C5B-A12E-99D994C0CCF4}"/>
</file>

<file path=customXml/itemProps4.xml><?xml version="1.0" encoding="utf-8"?>
<ds:datastoreItem xmlns:ds="http://schemas.openxmlformats.org/officeDocument/2006/customXml" ds:itemID="{64DB65F2-50CB-45C1-8522-269BAC4A34F2}"/>
</file>

<file path=docProps/app.xml><?xml version="1.0" encoding="utf-8"?>
<Properties xmlns="http://schemas.openxmlformats.org/officeDocument/2006/extended-properties" xmlns:vt="http://schemas.openxmlformats.org/officeDocument/2006/docPropsVTypes">
  <Template>9BF32481.dotm</Template>
  <TotalTime>0</TotalTime>
  <Pages>1</Pages>
  <Words>222</Words>
  <Characters>1221</Characters>
  <Application>Microsoft Office Word</Application>
  <DocSecurity>4</DocSecurity>
  <Lines>10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Bandagisten - Niet-toetreding tot de overeenkomst - Hoofdstuk I (art. 27)</vt:lpstr>
      <vt:lpstr>Formulier - Audiciens - Toetreding als audicien tot de nationale overeenkomst audiciens</vt:lpstr>
      <vt:lpstr>Formulier - Artsen - Groepering in de huisartsgeneeskunde</vt:lpstr>
    </vt:vector>
  </TitlesOfParts>
  <Company>R.I.Z.I.V. - I.N.A.M.I.</Company>
  <LinksUpToDate>false</LinksUpToDate>
  <CharactersWithSpaces>1441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Niet-toetreding tot de overeenkomst - Hoofdstuk I (art. 27)</dc:title>
  <dc:creator>Greet Laga</dc:creator>
  <cp:lastModifiedBy>Marianne Notte (RIZIV-INAMI)</cp:lastModifiedBy>
  <cp:revision>2</cp:revision>
  <cp:lastPrinted>2018-03-13T13:14:00Z</cp:lastPrinted>
  <dcterms:created xsi:type="dcterms:W3CDTF">2021-02-24T12:43:00Z</dcterms:created>
  <dcterms:modified xsi:type="dcterms:W3CDTF">2021-02-24T12:43:00Z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