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30" w:rsidRDefault="00B76130" w:rsidP="00F93994">
      <w:pPr>
        <w:tabs>
          <w:tab w:val="right" w:pos="9026"/>
        </w:tabs>
        <w:jc w:val="both"/>
        <w:rPr>
          <w:rFonts w:ascii="Arial" w:hAnsi="Arial"/>
          <w:b/>
          <w:spacing w:val="-2"/>
          <w:sz w:val="18"/>
          <w:szCs w:val="18"/>
          <w:lang w:val="nl-BE"/>
        </w:rPr>
      </w:pPr>
      <w:bookmarkStart w:id="0" w:name="_GoBack"/>
      <w:bookmarkEnd w:id="0"/>
    </w:p>
    <w:p w:rsidR="00B76130" w:rsidRDefault="00B76130">
      <w:pPr>
        <w:tabs>
          <w:tab w:val="right" w:pos="9026"/>
        </w:tabs>
        <w:jc w:val="both"/>
        <w:rPr>
          <w:rFonts w:ascii="Arial" w:hAnsi="Arial"/>
          <w:b/>
          <w:spacing w:val="-2"/>
          <w:sz w:val="18"/>
          <w:szCs w:val="18"/>
          <w:lang w:val="nl-BE"/>
        </w:rPr>
      </w:pPr>
    </w:p>
    <w:p w:rsidR="00B76130" w:rsidRPr="0010699C" w:rsidRDefault="00B76130" w:rsidP="0010699C">
      <w:pPr>
        <w:tabs>
          <w:tab w:val="right" w:pos="9026"/>
        </w:tabs>
        <w:jc w:val="center"/>
        <w:rPr>
          <w:rFonts w:ascii="Arial" w:hAnsi="Arial"/>
          <w:b/>
          <w:spacing w:val="-2"/>
          <w:sz w:val="18"/>
          <w:szCs w:val="18"/>
          <w:lang w:val="nl-NL"/>
        </w:rPr>
      </w:pPr>
    </w:p>
    <w:p w:rsidR="00F86E1C" w:rsidRPr="00FC717A" w:rsidRDefault="00F86E1C">
      <w:pPr>
        <w:tabs>
          <w:tab w:val="right" w:pos="9026"/>
        </w:tabs>
        <w:jc w:val="both"/>
        <w:rPr>
          <w:rFonts w:ascii="Arial" w:hAnsi="Arial"/>
          <w:spacing w:val="-2"/>
          <w:sz w:val="18"/>
          <w:szCs w:val="18"/>
          <w:lang w:val="nl-BE"/>
        </w:rPr>
      </w:pPr>
      <w:r w:rsidRPr="00FC717A">
        <w:rPr>
          <w:rFonts w:ascii="Arial" w:hAnsi="Arial"/>
          <w:b/>
          <w:spacing w:val="-2"/>
          <w:sz w:val="18"/>
          <w:szCs w:val="18"/>
          <w:lang w:val="nl-BE"/>
        </w:rPr>
        <w:tab/>
      </w: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F86E1C" w:rsidRPr="005E3900">
        <w:tc>
          <w:tcPr>
            <w:tcW w:w="9026" w:type="dxa"/>
            <w:tcBorders>
              <w:top w:val="single" w:sz="7" w:space="0" w:color="auto"/>
              <w:left w:val="single" w:sz="7" w:space="0" w:color="auto"/>
              <w:bottom w:val="single" w:sz="7" w:space="0" w:color="auto"/>
              <w:right w:val="single" w:sz="7" w:space="0" w:color="auto"/>
            </w:tcBorders>
            <w:shd w:val="pct10" w:color="auto" w:fill="auto"/>
          </w:tcPr>
          <w:p w:rsidR="00F86E1C" w:rsidRPr="00FC717A"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90"/>
              <w:jc w:val="center"/>
              <w:rPr>
                <w:rFonts w:ascii="Arial" w:hAnsi="Arial"/>
                <w:b/>
                <w:sz w:val="18"/>
                <w:szCs w:val="18"/>
                <w:lang w:val="nl-BE"/>
              </w:rPr>
            </w:pPr>
          </w:p>
          <w:p w:rsidR="00F86E1C" w:rsidRPr="00A13468" w:rsidRDefault="00F86E1C" w:rsidP="00451257">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sz w:val="18"/>
                <w:szCs w:val="18"/>
                <w:vertAlign w:val="superscript"/>
                <w:lang w:val="nl-BE"/>
              </w:rPr>
            </w:pPr>
            <w:r w:rsidRPr="00FC717A">
              <w:rPr>
                <w:rFonts w:ascii="Arial" w:hAnsi="Arial"/>
                <w:b/>
                <w:sz w:val="18"/>
                <w:szCs w:val="18"/>
                <w:lang w:val="nl-BE"/>
              </w:rPr>
              <w:t>AA</w:t>
            </w:r>
            <w:r w:rsidR="00451257">
              <w:rPr>
                <w:rFonts w:ascii="Arial" w:hAnsi="Arial"/>
                <w:b/>
                <w:sz w:val="18"/>
                <w:szCs w:val="18"/>
                <w:lang w:val="nl-BE"/>
              </w:rPr>
              <w:t>NVRAAG AAN DE ADVISEREND GENEESHEER VAN DE VERZE</w:t>
            </w:r>
            <w:r w:rsidRPr="00FC717A">
              <w:rPr>
                <w:rFonts w:ascii="Arial" w:hAnsi="Arial"/>
                <w:b/>
                <w:sz w:val="18"/>
                <w:szCs w:val="18"/>
                <w:lang w:val="nl-BE"/>
              </w:rPr>
              <w:t xml:space="preserve">KERINGSINSTELLING </w:t>
            </w:r>
            <w:r w:rsidR="00451257">
              <w:rPr>
                <w:rFonts w:ascii="Arial" w:hAnsi="Arial"/>
                <w:b/>
                <w:sz w:val="18"/>
                <w:szCs w:val="18"/>
                <w:lang w:val="nl-BE"/>
              </w:rPr>
              <w:t xml:space="preserve">OM </w:t>
            </w:r>
            <w:r w:rsidR="00AC0250">
              <w:rPr>
                <w:rFonts w:ascii="Arial" w:hAnsi="Arial"/>
                <w:b/>
                <w:sz w:val="18"/>
                <w:szCs w:val="18"/>
                <w:lang w:val="nl-BE"/>
              </w:rPr>
              <w:t xml:space="preserve">EEN ÉÉNMALIGE VERLENGING VAN </w:t>
            </w:r>
            <w:r w:rsidR="00451257">
              <w:rPr>
                <w:rFonts w:ascii="Arial" w:hAnsi="Arial"/>
                <w:b/>
                <w:sz w:val="18"/>
                <w:szCs w:val="18"/>
                <w:lang w:val="nl-BE"/>
              </w:rPr>
              <w:t>TEGE</w:t>
            </w:r>
            <w:r w:rsidRPr="00FC717A">
              <w:rPr>
                <w:rFonts w:ascii="Arial" w:hAnsi="Arial"/>
                <w:b/>
                <w:sz w:val="18"/>
                <w:szCs w:val="18"/>
                <w:lang w:val="nl-BE"/>
              </w:rPr>
              <w:t xml:space="preserve">MOETKOMING </w:t>
            </w:r>
            <w:r w:rsidR="00AC0250">
              <w:rPr>
                <w:rFonts w:ascii="Arial" w:hAnsi="Arial"/>
                <w:b/>
                <w:sz w:val="18"/>
                <w:szCs w:val="18"/>
                <w:lang w:val="nl-BE"/>
              </w:rPr>
              <w:t xml:space="preserve">GEDURENDE 1 JAAR </w:t>
            </w:r>
            <w:r w:rsidRPr="00FC717A">
              <w:rPr>
                <w:rFonts w:ascii="Arial" w:hAnsi="Arial"/>
                <w:b/>
                <w:sz w:val="18"/>
                <w:szCs w:val="18"/>
                <w:lang w:val="nl-BE"/>
              </w:rPr>
              <w:t xml:space="preserve">IN DE KOSTEN VAN </w:t>
            </w:r>
            <w:r w:rsidR="00451257">
              <w:rPr>
                <w:rFonts w:ascii="Arial" w:hAnsi="Arial"/>
                <w:b/>
                <w:sz w:val="18"/>
                <w:szCs w:val="18"/>
                <w:lang w:val="nl-BE"/>
              </w:rPr>
              <w:t>HET PROGRAMMA</w:t>
            </w:r>
            <w:r w:rsidR="00425B03">
              <w:rPr>
                <w:rFonts w:ascii="Arial" w:hAnsi="Arial"/>
                <w:b/>
                <w:sz w:val="18"/>
                <w:szCs w:val="18"/>
                <w:lang w:val="nl-BE"/>
              </w:rPr>
              <w:t xml:space="preserve"> </w:t>
            </w:r>
            <w:r w:rsidR="00F35A10">
              <w:rPr>
                <w:rFonts w:ascii="Arial" w:hAnsi="Arial"/>
                <w:b/>
                <w:sz w:val="18"/>
                <w:szCs w:val="18"/>
                <w:lang w:val="nl-BE"/>
              </w:rPr>
              <w:t>VOOR DIABETESZELFREGULATIE</w:t>
            </w:r>
            <w:r w:rsidR="00AC0250">
              <w:rPr>
                <w:rFonts w:ascii="Arial" w:hAnsi="Arial"/>
                <w:b/>
                <w:sz w:val="18"/>
                <w:szCs w:val="18"/>
                <w:lang w:val="nl-BE"/>
              </w:rPr>
              <w:t xml:space="preserve"> VOOR KINDEREN JONGER DAN 16 </w:t>
            </w:r>
            <w:r w:rsidR="00AC0250" w:rsidRPr="00A13468">
              <w:rPr>
                <w:rFonts w:ascii="Arial" w:hAnsi="Arial"/>
                <w:b/>
                <w:sz w:val="18"/>
                <w:szCs w:val="18"/>
                <w:lang w:val="nl-BE"/>
              </w:rPr>
              <w:t>JAAR</w:t>
            </w:r>
            <w:r w:rsidR="00A13468">
              <w:rPr>
                <w:rFonts w:ascii="Arial" w:hAnsi="Arial"/>
                <w:b/>
                <w:sz w:val="18"/>
                <w:szCs w:val="18"/>
                <w:lang w:val="nl-BE"/>
              </w:rPr>
              <w:t xml:space="preserve"> </w:t>
            </w:r>
            <w:r w:rsidR="00A13468" w:rsidRPr="00A13468">
              <w:rPr>
                <w:rFonts w:ascii="Arial" w:hAnsi="Arial"/>
                <w:b/>
                <w:sz w:val="18"/>
                <w:szCs w:val="18"/>
                <w:vertAlign w:val="superscript"/>
                <w:lang w:val="nl-BE"/>
              </w:rPr>
              <w:t>1</w:t>
            </w:r>
          </w:p>
          <w:p w:rsidR="00F86E1C" w:rsidRPr="00FC717A"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4"/>
              <w:jc w:val="center"/>
              <w:rPr>
                <w:rFonts w:ascii="Arial" w:hAnsi="Arial"/>
                <w:sz w:val="18"/>
                <w:szCs w:val="18"/>
                <w:lang w:val="nl-BE"/>
              </w:rPr>
            </w:pPr>
          </w:p>
        </w:tc>
      </w:tr>
    </w:tbl>
    <w:p w:rsidR="00F86E1C" w:rsidRPr="00FC717A" w:rsidRDefault="00F86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nl-BE"/>
        </w:rPr>
      </w:pPr>
    </w:p>
    <w:p w:rsidR="00244993" w:rsidRPr="00451257" w:rsidRDefault="00F86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sidRPr="00FC717A">
        <w:rPr>
          <w:rFonts w:ascii="Arial" w:hAnsi="Arial"/>
          <w:b/>
          <w:spacing w:val="-2"/>
          <w:sz w:val="18"/>
          <w:szCs w:val="18"/>
          <w:lang w:val="nl-BE"/>
        </w:rPr>
        <w:t xml:space="preserve">IN TE VULLEN DOOR </w:t>
      </w:r>
      <w:r w:rsidR="00AC0250">
        <w:rPr>
          <w:rFonts w:ascii="Arial" w:hAnsi="Arial"/>
          <w:b/>
          <w:spacing w:val="-2"/>
          <w:sz w:val="18"/>
          <w:szCs w:val="18"/>
          <w:lang w:val="nl-BE"/>
        </w:rPr>
        <w:t>EEN OUDER OF VOOGD VAN E</w:t>
      </w:r>
      <w:r w:rsidR="00546666">
        <w:rPr>
          <w:rFonts w:ascii="Arial" w:hAnsi="Arial"/>
          <w:b/>
          <w:spacing w:val="-2"/>
          <w:sz w:val="18"/>
          <w:szCs w:val="18"/>
          <w:lang w:val="nl-BE"/>
        </w:rPr>
        <w:t>EN PATIËNT JONGER DAN 16 JAAR</w:t>
      </w:r>
      <w:r w:rsidR="00AC0250">
        <w:rPr>
          <w:rFonts w:ascii="Arial" w:hAnsi="Arial"/>
          <w:b/>
          <w:spacing w:val="-2"/>
          <w:sz w:val="18"/>
          <w:szCs w:val="18"/>
          <w:lang w:val="nl-BE"/>
        </w:rPr>
        <w:t xml:space="preserve"> DIE NIET EVENEENS GEZAMENLIJK DOOR EEN GESPECIALISEERDE ZIEKENHUISDIENST VOOR DIABETISCHE KINDEREN EN JONGEREN WORDT OPGEVOLGD</w:t>
      </w:r>
    </w:p>
    <w:p w:rsidR="00F86E1C" w:rsidRPr="00FC717A" w:rsidRDefault="002449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nl-BE"/>
        </w:rPr>
      </w:pP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sidR="00E96C7E">
        <w:rPr>
          <w:rFonts w:ascii="Arial" w:hAnsi="Arial"/>
          <w:b/>
          <w:color w:val="FF0000"/>
          <w:spacing w:val="-2"/>
          <w:sz w:val="18"/>
          <w:szCs w:val="18"/>
          <w:lang w:val="nl-BE"/>
        </w:rPr>
        <w:tab/>
      </w:r>
      <w:r w:rsidR="00F86E1C" w:rsidRPr="00FC717A">
        <w:rPr>
          <w:rFonts w:ascii="Arial" w:hAnsi="Arial"/>
          <w:spacing w:val="-2"/>
          <w:sz w:val="18"/>
          <w:szCs w:val="18"/>
          <w:lang w:val="nl-BE"/>
        </w:rPr>
        <w:tab/>
      </w:r>
      <w:r w:rsidR="00F86E1C" w:rsidRPr="00FC717A">
        <w:rPr>
          <w:rFonts w:ascii="Arial" w:hAnsi="Arial"/>
          <w:spacing w:val="-2"/>
          <w:sz w:val="18"/>
          <w:szCs w:val="18"/>
          <w:lang w:val="nl-BE"/>
        </w:rPr>
        <w:tab/>
      </w:r>
    </w:p>
    <w:p w:rsidR="005A2129" w:rsidRDefault="002449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sidRPr="00FC717A">
        <w:rPr>
          <w:rFonts w:ascii="Arial" w:hAnsi="Arial"/>
          <w:spacing w:val="-2"/>
          <w:sz w:val="18"/>
          <w:szCs w:val="18"/>
          <w:lang w:val="nl-BE"/>
        </w:rPr>
        <w:t xml:space="preserve">kleefbriefje </w:t>
      </w:r>
      <w:r w:rsidR="005A2129">
        <w:rPr>
          <w:rFonts w:ascii="Arial" w:hAnsi="Arial"/>
          <w:spacing w:val="-2"/>
          <w:sz w:val="18"/>
          <w:szCs w:val="18"/>
          <w:lang w:val="nl-BE"/>
        </w:rPr>
        <w:t xml:space="preserve">van de rechthebbende </w:t>
      </w:r>
    </w:p>
    <w:p w:rsidR="000D46D3" w:rsidRPr="00244993" w:rsidRDefault="005A21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sidR="00244993" w:rsidRPr="00FC717A">
        <w:rPr>
          <w:rFonts w:ascii="Arial" w:hAnsi="Arial"/>
          <w:spacing w:val="-2"/>
          <w:sz w:val="18"/>
          <w:szCs w:val="18"/>
          <w:lang w:val="nl-BE"/>
        </w:rPr>
        <w:t>aanbrengen a.u.b.</w:t>
      </w:r>
    </w:p>
    <w:p w:rsidR="00F86E1C" w:rsidRPr="00237032" w:rsidRDefault="00E127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sidRPr="00237032">
        <w:rPr>
          <w:rFonts w:ascii="Arial" w:hAnsi="Arial"/>
          <w:b/>
          <w:spacing w:val="-2"/>
          <w:sz w:val="18"/>
          <w:szCs w:val="18"/>
          <w:lang w:val="nl-BE"/>
        </w:rPr>
        <w:t>Ondergetekende</w:t>
      </w:r>
    </w:p>
    <w:tbl>
      <w:tblPr>
        <w:tblpPr w:leftFromText="180" w:rightFromText="180" w:vertAnchor="text" w:horzAnchor="margin" w:tblpXSpec="right" w:tblpY="-28"/>
        <w:tblW w:w="0" w:type="auto"/>
        <w:tblLayout w:type="fixed"/>
        <w:tblCellMar>
          <w:left w:w="120" w:type="dxa"/>
          <w:right w:w="120" w:type="dxa"/>
        </w:tblCellMar>
        <w:tblLook w:val="0000" w:firstRow="0" w:lastRow="0" w:firstColumn="0" w:lastColumn="0" w:noHBand="0" w:noVBand="0"/>
      </w:tblPr>
      <w:tblGrid>
        <w:gridCol w:w="3664"/>
      </w:tblGrid>
      <w:tr w:rsidR="001870FE" w:rsidRPr="00237032" w:rsidTr="00F93994">
        <w:tc>
          <w:tcPr>
            <w:tcW w:w="3664" w:type="dxa"/>
            <w:tcBorders>
              <w:top w:val="single" w:sz="7" w:space="0" w:color="auto"/>
              <w:left w:val="single" w:sz="7" w:space="0" w:color="auto"/>
              <w:bottom w:val="single" w:sz="7" w:space="0" w:color="auto"/>
              <w:right w:val="single" w:sz="7" w:space="0" w:color="auto"/>
            </w:tcBorders>
          </w:tcPr>
          <w:p w:rsidR="001870FE" w:rsidRPr="00237032" w:rsidRDefault="001870FE" w:rsidP="00F93994">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402"/>
                <w:tab w:val="left" w:pos="4252"/>
                <w:tab w:val="left" w:pos="4972"/>
                <w:tab w:val="left" w:pos="5692"/>
                <w:tab w:val="left" w:pos="6412"/>
                <w:tab w:val="left" w:pos="7132"/>
                <w:tab w:val="left" w:pos="7852"/>
                <w:tab w:val="left" w:pos="8572"/>
                <w:tab w:val="left" w:pos="9292"/>
                <w:tab w:val="left" w:pos="10012"/>
              </w:tabs>
              <w:spacing w:before="90"/>
              <w:rPr>
                <w:rFonts w:ascii="Arial" w:hAnsi="Arial"/>
                <w:b/>
                <w:spacing w:val="-2"/>
                <w:sz w:val="18"/>
                <w:szCs w:val="18"/>
                <w:lang w:val="nl-BE"/>
              </w:rPr>
            </w:pPr>
          </w:p>
          <w:p w:rsidR="001870FE" w:rsidRPr="00237032" w:rsidRDefault="001870FE" w:rsidP="00F93994">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b/>
                <w:spacing w:val="-2"/>
                <w:sz w:val="18"/>
                <w:szCs w:val="18"/>
                <w:lang w:val="nl-BE"/>
              </w:rPr>
            </w:pPr>
          </w:p>
          <w:p w:rsidR="001870FE" w:rsidRPr="00237032" w:rsidRDefault="001870FE" w:rsidP="00F93994">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b/>
                <w:spacing w:val="-2"/>
                <w:sz w:val="18"/>
                <w:szCs w:val="18"/>
                <w:lang w:val="nl-BE"/>
              </w:rPr>
            </w:pPr>
          </w:p>
        </w:tc>
      </w:tr>
    </w:tbl>
    <w:p w:rsidR="001870FE" w:rsidRPr="00237032" w:rsidRDefault="001870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p>
    <w:p w:rsidR="00E12720" w:rsidRPr="00237032" w:rsidRDefault="00E127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sidRPr="00237032">
        <w:rPr>
          <w:rFonts w:ascii="Arial" w:hAnsi="Arial"/>
          <w:b/>
          <w:spacing w:val="-2"/>
          <w:sz w:val="18"/>
          <w:szCs w:val="18"/>
          <w:lang w:val="nl-BE"/>
        </w:rPr>
        <w:t>…………………………………</w:t>
      </w:r>
      <w:r w:rsidR="00F93994">
        <w:rPr>
          <w:rFonts w:ascii="Arial" w:hAnsi="Arial"/>
          <w:b/>
          <w:spacing w:val="-2"/>
          <w:sz w:val="18"/>
          <w:szCs w:val="18"/>
          <w:lang w:val="nl-BE"/>
        </w:rPr>
        <w:t>……</w:t>
      </w:r>
      <w:r w:rsidR="00F35A10">
        <w:rPr>
          <w:rFonts w:ascii="Arial" w:hAnsi="Arial"/>
          <w:b/>
          <w:spacing w:val="-2"/>
          <w:sz w:val="18"/>
          <w:szCs w:val="18"/>
          <w:lang w:val="nl-BE"/>
        </w:rPr>
        <w:t>….</w:t>
      </w:r>
      <w:r w:rsidR="00E96C7E" w:rsidRPr="00237032">
        <w:rPr>
          <w:rFonts w:ascii="Arial" w:hAnsi="Arial"/>
          <w:b/>
          <w:spacing w:val="-2"/>
          <w:sz w:val="18"/>
          <w:szCs w:val="18"/>
          <w:lang w:val="nl-BE"/>
        </w:rPr>
        <w:t>.</w:t>
      </w:r>
      <w:r w:rsidRPr="00237032">
        <w:rPr>
          <w:rFonts w:ascii="Arial" w:hAnsi="Arial"/>
          <w:b/>
          <w:spacing w:val="-2"/>
          <w:sz w:val="18"/>
          <w:szCs w:val="18"/>
          <w:lang w:val="nl-BE"/>
        </w:rPr>
        <w:t xml:space="preserve"> (naam en voornaam</w:t>
      </w:r>
      <w:r w:rsidR="005A2129">
        <w:rPr>
          <w:rFonts w:ascii="Arial" w:hAnsi="Arial"/>
          <w:b/>
          <w:spacing w:val="-2"/>
          <w:sz w:val="18"/>
          <w:szCs w:val="18"/>
          <w:lang w:val="nl-BE"/>
        </w:rPr>
        <w:t>)</w:t>
      </w:r>
    </w:p>
    <w:p w:rsidR="00C721FD" w:rsidRDefault="00C721FD" w:rsidP="00C721FD">
      <w:pPr>
        <w:pStyle w:val="Plattetekstinspringen"/>
        <w:ind w:left="0" w:firstLine="0"/>
        <w:rPr>
          <w:sz w:val="18"/>
          <w:szCs w:val="18"/>
        </w:rPr>
      </w:pPr>
    </w:p>
    <w:p w:rsidR="00AE1610" w:rsidRDefault="00AE1610" w:rsidP="00C721FD">
      <w:pPr>
        <w:pStyle w:val="Plattetekstinspringen"/>
        <w:ind w:left="0" w:firstLine="0"/>
        <w:rPr>
          <w:sz w:val="18"/>
          <w:szCs w:val="18"/>
        </w:rPr>
      </w:pPr>
    </w:p>
    <w:p w:rsidR="00990A55" w:rsidRDefault="00711E06" w:rsidP="00546666">
      <w:pPr>
        <w:pStyle w:val="Plattetekstinspringen"/>
        <w:tabs>
          <w:tab w:val="clear" w:pos="284"/>
          <w:tab w:val="left" w:pos="0"/>
        </w:tabs>
        <w:ind w:left="0" w:firstLine="0"/>
        <w:rPr>
          <w:sz w:val="18"/>
          <w:szCs w:val="18"/>
        </w:rPr>
      </w:pPr>
      <w:r>
        <w:rPr>
          <w:sz w:val="18"/>
          <w:szCs w:val="18"/>
        </w:rPr>
        <w:t>v</w:t>
      </w:r>
      <w:r w:rsidR="00F86E1C" w:rsidRPr="00FC717A">
        <w:rPr>
          <w:sz w:val="18"/>
          <w:szCs w:val="18"/>
        </w:rPr>
        <w:t xml:space="preserve">raagt een </w:t>
      </w:r>
      <w:r w:rsidR="00AC0250">
        <w:rPr>
          <w:sz w:val="18"/>
          <w:szCs w:val="18"/>
        </w:rPr>
        <w:t xml:space="preserve">éénmalige </w:t>
      </w:r>
      <w:r w:rsidR="00990A55">
        <w:rPr>
          <w:sz w:val="18"/>
          <w:szCs w:val="18"/>
        </w:rPr>
        <w:t xml:space="preserve">verlenging </w:t>
      </w:r>
      <w:r w:rsidR="00990A55" w:rsidRPr="00FC717A">
        <w:rPr>
          <w:sz w:val="18"/>
          <w:szCs w:val="18"/>
        </w:rPr>
        <w:t xml:space="preserve">aan </w:t>
      </w:r>
      <w:r w:rsidR="00AC0250">
        <w:rPr>
          <w:sz w:val="18"/>
          <w:szCs w:val="18"/>
        </w:rPr>
        <w:t xml:space="preserve">gedurende 1 jaar </w:t>
      </w:r>
      <w:r w:rsidR="00990A55">
        <w:rPr>
          <w:sz w:val="18"/>
          <w:szCs w:val="18"/>
        </w:rPr>
        <w:t xml:space="preserve">van de tegemoetkoming </w:t>
      </w:r>
      <w:r w:rsidR="00451257">
        <w:rPr>
          <w:sz w:val="18"/>
          <w:szCs w:val="18"/>
        </w:rPr>
        <w:t xml:space="preserve">in de kosten </w:t>
      </w:r>
      <w:r>
        <w:rPr>
          <w:sz w:val="18"/>
          <w:szCs w:val="18"/>
        </w:rPr>
        <w:t>van het aan zijn of haar kind voorgeschreven programma en engageert zich om zijn of haar kind dit programma te laten volgen</w:t>
      </w:r>
      <w:r w:rsidR="00546666">
        <w:rPr>
          <w:sz w:val="18"/>
          <w:szCs w:val="18"/>
        </w:rPr>
        <w:t xml:space="preserve">. </w:t>
      </w:r>
    </w:p>
    <w:p w:rsidR="00990A55" w:rsidRDefault="00990A55" w:rsidP="00546666">
      <w:pPr>
        <w:pStyle w:val="Plattetekstinspringen"/>
        <w:tabs>
          <w:tab w:val="clear" w:pos="284"/>
          <w:tab w:val="left" w:pos="0"/>
        </w:tabs>
        <w:ind w:left="0" w:firstLine="0"/>
        <w:rPr>
          <w:sz w:val="18"/>
          <w:szCs w:val="18"/>
        </w:rPr>
      </w:pPr>
    </w:p>
    <w:p w:rsidR="00F86E1C" w:rsidRPr="00FC717A" w:rsidRDefault="00990A55" w:rsidP="00546666">
      <w:pPr>
        <w:pStyle w:val="Plattetekstinspringen"/>
        <w:tabs>
          <w:tab w:val="clear" w:pos="284"/>
          <w:tab w:val="left" w:pos="0"/>
        </w:tabs>
        <w:ind w:left="0" w:firstLine="0"/>
        <w:rPr>
          <w:sz w:val="18"/>
          <w:szCs w:val="18"/>
        </w:rPr>
      </w:pPr>
      <w:proofErr w:type="spellStart"/>
      <w:r>
        <w:rPr>
          <w:sz w:val="18"/>
          <w:szCs w:val="18"/>
        </w:rPr>
        <w:t>Ondervermelde</w:t>
      </w:r>
      <w:proofErr w:type="spellEnd"/>
      <w:r>
        <w:rPr>
          <w:sz w:val="18"/>
          <w:szCs w:val="18"/>
        </w:rPr>
        <w:t xml:space="preserve"> dienst Diabetologie die het programma verstrekt, kan vanaf 1 juli 2016 in principe enkel nog patiënten behandelen die 16 jaar zijn of ouder. De eenmalige verlenging die hier wordt aangevraagd, dient om de patiënt en zijn ouder of voogd voldoende tijd te geven om zich te wenden tot een gespecialiseerde dienst voor diabetische kinderen en jongeren waar de patiënt het zelfregulatieprogramma kan voortzetten. </w:t>
      </w:r>
    </w:p>
    <w:p w:rsidR="005E6563" w:rsidRDefault="005E6563" w:rsidP="007E3908">
      <w:pPr>
        <w:tabs>
          <w:tab w:val="left" w:pos="-1440"/>
          <w:tab w:val="left" w:pos="-720"/>
          <w:tab w:val="left" w:pos="284"/>
        </w:tabs>
        <w:jc w:val="both"/>
        <w:rPr>
          <w:rFonts w:ascii="Arial" w:hAnsi="Arial" w:cs="Arial"/>
          <w:b/>
          <w:spacing w:val="-2"/>
          <w:sz w:val="18"/>
          <w:szCs w:val="18"/>
          <w:lang w:val="nl-BE"/>
        </w:rPr>
      </w:pPr>
    </w:p>
    <w:p w:rsidR="00F86E1C" w:rsidRPr="00FC717A" w:rsidRDefault="003F6CDE">
      <w:pP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D</w:t>
      </w:r>
      <w:r w:rsidR="00451257">
        <w:rPr>
          <w:rFonts w:ascii="Arial" w:hAnsi="Arial"/>
          <w:spacing w:val="-2"/>
          <w:sz w:val="18"/>
          <w:szCs w:val="18"/>
          <w:lang w:val="nl-BE"/>
        </w:rPr>
        <w:t>atum van aanvraag:……..</w:t>
      </w:r>
      <w:r w:rsidR="00F86E1C" w:rsidRPr="00FC717A">
        <w:rPr>
          <w:rFonts w:ascii="Arial" w:hAnsi="Arial"/>
          <w:spacing w:val="-2"/>
          <w:sz w:val="18"/>
          <w:szCs w:val="18"/>
          <w:lang w:val="nl-BE"/>
        </w:rPr>
        <w:t>/</w:t>
      </w:r>
      <w:r w:rsidR="00451257">
        <w:rPr>
          <w:rFonts w:ascii="Arial" w:hAnsi="Arial"/>
          <w:spacing w:val="-2"/>
          <w:sz w:val="18"/>
          <w:szCs w:val="18"/>
          <w:lang w:val="nl-BE"/>
        </w:rPr>
        <w:t>………</w:t>
      </w:r>
      <w:r w:rsidR="00F86E1C" w:rsidRPr="00FC717A">
        <w:rPr>
          <w:rFonts w:ascii="Arial" w:hAnsi="Arial"/>
          <w:spacing w:val="-2"/>
          <w:sz w:val="18"/>
          <w:szCs w:val="18"/>
          <w:lang w:val="nl-BE"/>
        </w:rPr>
        <w:t>/</w:t>
      </w:r>
      <w:r w:rsidR="00451257">
        <w:rPr>
          <w:rFonts w:ascii="Arial" w:hAnsi="Arial"/>
          <w:spacing w:val="-2"/>
          <w:sz w:val="18"/>
          <w:szCs w:val="18"/>
          <w:lang w:val="nl-BE"/>
        </w:rPr>
        <w:t>…………..</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H</w:t>
      </w:r>
      <w:r w:rsidR="005A2129">
        <w:rPr>
          <w:rFonts w:ascii="Arial" w:hAnsi="Arial"/>
          <w:spacing w:val="-2"/>
          <w:sz w:val="18"/>
          <w:szCs w:val="18"/>
          <w:lang w:val="nl-BE"/>
        </w:rPr>
        <w:t>andtekening van de ouder of voogd</w:t>
      </w:r>
      <w:r w:rsidRPr="00FC717A">
        <w:rPr>
          <w:rFonts w:ascii="Arial" w:hAnsi="Arial"/>
          <w:spacing w:val="-2"/>
          <w:sz w:val="18"/>
          <w:szCs w:val="18"/>
          <w:lang w:val="nl-BE"/>
        </w:rPr>
        <w:t xml:space="preserve"> :</w:t>
      </w:r>
    </w:p>
    <w:p w:rsidR="00F86E1C" w:rsidRDefault="00F86E1C">
      <w:pPr>
        <w:tabs>
          <w:tab w:val="left" w:pos="-1440"/>
          <w:tab w:val="left" w:pos="-720"/>
          <w:tab w:val="left" w:pos="0"/>
          <w:tab w:val="left" w:pos="4608"/>
        </w:tabs>
        <w:jc w:val="both"/>
        <w:rPr>
          <w:rFonts w:ascii="Arial" w:hAnsi="Arial"/>
          <w:spacing w:val="-2"/>
          <w:sz w:val="18"/>
          <w:szCs w:val="18"/>
          <w:lang w:val="nl-BE"/>
        </w:rPr>
      </w:pPr>
    </w:p>
    <w:p w:rsidR="00451257" w:rsidRDefault="00451257">
      <w:pPr>
        <w:tabs>
          <w:tab w:val="left" w:pos="-1440"/>
          <w:tab w:val="left" w:pos="-720"/>
          <w:tab w:val="left" w:pos="0"/>
          <w:tab w:val="left" w:pos="4608"/>
        </w:tabs>
        <w:jc w:val="both"/>
        <w:rPr>
          <w:rFonts w:ascii="Arial" w:hAnsi="Arial"/>
          <w:spacing w:val="-2"/>
          <w:sz w:val="18"/>
          <w:szCs w:val="18"/>
          <w:lang w:val="nl-BE"/>
        </w:rPr>
      </w:pPr>
    </w:p>
    <w:p w:rsidR="005139BE" w:rsidRDefault="005139BE">
      <w:pPr>
        <w:tabs>
          <w:tab w:val="left" w:pos="-1440"/>
          <w:tab w:val="left" w:pos="-720"/>
          <w:tab w:val="left" w:pos="0"/>
          <w:tab w:val="left" w:pos="4608"/>
        </w:tabs>
        <w:jc w:val="both"/>
        <w:rPr>
          <w:rFonts w:ascii="Arial" w:hAnsi="Arial"/>
          <w:spacing w:val="-2"/>
          <w:sz w:val="18"/>
          <w:szCs w:val="18"/>
          <w:lang w:val="nl-BE"/>
        </w:rPr>
      </w:pPr>
    </w:p>
    <w:p w:rsidR="00451257" w:rsidRDefault="00451257">
      <w:pPr>
        <w:tabs>
          <w:tab w:val="left" w:pos="-1440"/>
          <w:tab w:val="left" w:pos="-720"/>
          <w:tab w:val="left" w:pos="0"/>
          <w:tab w:val="left" w:pos="4608"/>
        </w:tabs>
        <w:jc w:val="both"/>
        <w:rPr>
          <w:rFonts w:ascii="Arial" w:hAnsi="Arial"/>
          <w:spacing w:val="-2"/>
          <w:sz w:val="18"/>
          <w:szCs w:val="18"/>
          <w:lang w:val="nl-BE"/>
        </w:rPr>
      </w:pPr>
    </w:p>
    <w:p w:rsidR="00451257" w:rsidRDefault="00F35A10">
      <w:pPr>
        <w:tabs>
          <w:tab w:val="left" w:pos="-1440"/>
          <w:tab w:val="left" w:pos="-720"/>
          <w:tab w:val="left" w:pos="0"/>
          <w:tab w:val="left" w:pos="4608"/>
        </w:tabs>
        <w:jc w:val="both"/>
        <w:rPr>
          <w:rFonts w:ascii="Arial" w:hAnsi="Arial"/>
          <w:spacing w:val="-2"/>
          <w:sz w:val="18"/>
          <w:szCs w:val="18"/>
          <w:lang w:val="nl-BE"/>
        </w:rPr>
      </w:pPr>
      <w:r>
        <w:rPr>
          <w:rFonts w:ascii="Arial" w:hAnsi="Arial"/>
          <w:spacing w:val="-2"/>
          <w:sz w:val="18"/>
          <w:szCs w:val="18"/>
          <w:lang w:val="nl-BE"/>
        </w:rPr>
        <w:t>(+ naam en voornaam)</w:t>
      </w:r>
    </w:p>
    <w:p w:rsidR="00451257" w:rsidRPr="00FC717A" w:rsidRDefault="00451257">
      <w:pPr>
        <w:tabs>
          <w:tab w:val="left" w:pos="-1440"/>
          <w:tab w:val="left" w:pos="-720"/>
          <w:tab w:val="left" w:pos="0"/>
          <w:tab w:val="left" w:pos="4608"/>
        </w:tabs>
        <w:jc w:val="both"/>
        <w:rPr>
          <w:rFonts w:ascii="Arial" w:hAnsi="Arial"/>
          <w:spacing w:val="-2"/>
          <w:sz w:val="18"/>
          <w:szCs w:val="18"/>
          <w:lang w:val="nl-BE"/>
        </w:rPr>
      </w:pPr>
    </w:p>
    <w:p w:rsidR="002A6293" w:rsidRPr="00FC717A" w:rsidRDefault="002A6293" w:rsidP="006E2599">
      <w:pPr>
        <w:pBdr>
          <w:bottom w:val="single" w:sz="18" w:space="1" w:color="auto"/>
        </w:pBdr>
        <w:tabs>
          <w:tab w:val="left" w:pos="-1440"/>
          <w:tab w:val="left" w:pos="-720"/>
          <w:tab w:val="left" w:pos="0"/>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4608"/>
        </w:tabs>
        <w:spacing w:line="19" w:lineRule="exact"/>
        <w:jc w:val="both"/>
        <w:rPr>
          <w:rFonts w:ascii="Arial" w:hAnsi="Arial"/>
          <w:spacing w:val="-2"/>
          <w:sz w:val="18"/>
          <w:szCs w:val="18"/>
          <w:lang w:val="nl-BE"/>
        </w:rPr>
      </w:pPr>
    </w:p>
    <w:p w:rsidR="00F86E1C" w:rsidRPr="00FC717A" w:rsidRDefault="00F86E1C" w:rsidP="005139BE">
      <w:pPr>
        <w:pStyle w:val="Kop1"/>
        <w:spacing w:before="120"/>
        <w:rPr>
          <w:sz w:val="18"/>
          <w:szCs w:val="18"/>
        </w:rPr>
      </w:pPr>
      <w:r w:rsidRPr="00FC717A">
        <w:rPr>
          <w:sz w:val="18"/>
          <w:szCs w:val="18"/>
        </w:rPr>
        <w:t>IN TE VULLEN DOOR DE GECONVE</w:t>
      </w:r>
      <w:r w:rsidR="0089461C">
        <w:rPr>
          <w:sz w:val="18"/>
          <w:szCs w:val="18"/>
        </w:rPr>
        <w:t>NTIONEERDE DIENST VOOR DIABETESZELFREGULA</w:t>
      </w:r>
      <w:r w:rsidRPr="00FC717A">
        <w:rPr>
          <w:sz w:val="18"/>
          <w:szCs w:val="18"/>
        </w:rPr>
        <w:t>TIE</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r w:rsidRPr="00FC717A">
        <w:rPr>
          <w:rFonts w:ascii="Arial" w:hAnsi="Arial"/>
          <w:b/>
          <w:spacing w:val="-2"/>
          <w:sz w:val="18"/>
          <w:szCs w:val="18"/>
          <w:lang w:val="nl-BE"/>
        </w:rPr>
        <w:t>Identificatie van de geconventioneerde dienst Diabetologie :</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p>
    <w:p w:rsidR="00F86E1C" w:rsidRPr="00FC717A" w:rsidRDefault="00F86E1C">
      <w:pPr>
        <w:tabs>
          <w:tab w:val="left" w:pos="3592"/>
          <w:tab w:val="right" w:leader="dot" w:pos="9026"/>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Nummer : 7.86</w:t>
      </w:r>
      <w:r w:rsidR="00151B5D">
        <w:rPr>
          <w:rFonts w:ascii="Arial" w:hAnsi="Arial"/>
          <w:spacing w:val="-2"/>
          <w:sz w:val="18"/>
          <w:szCs w:val="18"/>
          <w:lang w:val="nl-BE"/>
        </w:rPr>
        <w:t xml:space="preserve">. . . . . . . </w:t>
      </w:r>
      <w:r w:rsidR="00151B5D">
        <w:rPr>
          <w:rFonts w:ascii="Arial" w:hAnsi="Arial"/>
          <w:spacing w:val="-2"/>
          <w:sz w:val="18"/>
          <w:szCs w:val="18"/>
          <w:lang w:val="nl-BE"/>
        </w:rPr>
        <w:tab/>
        <w:t>Naam en adres : …………………………………………………………</w:t>
      </w:r>
    </w:p>
    <w:p w:rsidR="00F86E1C" w:rsidRPr="00FC717A" w:rsidRDefault="00151B5D">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t>……………………………………………………………………………..</w:t>
      </w:r>
    </w:p>
    <w:p w:rsidR="00F86E1C" w:rsidRPr="00FC717A" w:rsidRDefault="00F86E1C">
      <w:pPr>
        <w:tabs>
          <w:tab w:val="left" w:pos="-1440"/>
          <w:tab w:val="left" w:pos="-720"/>
          <w:tab w:val="left" w:pos="0"/>
          <w:tab w:val="left" w:pos="612"/>
          <w:tab w:val="left" w:pos="1296"/>
          <w:tab w:val="left" w:pos="3592"/>
          <w:tab w:val="left" w:pos="4608"/>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t>Naam en telefoonnummer van de contactpersoon :</w:t>
      </w:r>
    </w:p>
    <w:p w:rsidR="00F86E1C" w:rsidRPr="00FC717A" w:rsidRDefault="00151B5D">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t>…………………………………………………………………………….</w:t>
      </w:r>
    </w:p>
    <w:p w:rsidR="00F86E1C" w:rsidRPr="00FC717A" w:rsidRDefault="00151B5D">
      <w:pPr>
        <w:tabs>
          <w:tab w:val="left" w:pos="612"/>
          <w:tab w:val="left" w:pos="1296"/>
          <w:tab w:val="left" w:pos="3592"/>
          <w:tab w:val="right" w:leader="dot" w:pos="9026"/>
        </w:tabs>
        <w:ind w:left="3592" w:hanging="3592"/>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t>…………………………………………………………………………….</w:t>
      </w:r>
    </w:p>
    <w:p w:rsidR="000F63AF" w:rsidRDefault="00F86E1C" w:rsidP="005139BE">
      <w:pPr>
        <w:tabs>
          <w:tab w:val="left" w:pos="-1440"/>
          <w:tab w:val="left" w:pos="-720"/>
          <w:tab w:val="left" w:pos="0"/>
          <w:tab w:val="left" w:pos="612"/>
          <w:tab w:val="left" w:pos="1296"/>
          <w:tab w:val="left" w:pos="3592"/>
          <w:tab w:val="left" w:pos="4608"/>
        </w:tabs>
        <w:spacing w:line="360" w:lineRule="auto"/>
        <w:jc w:val="both"/>
        <w:rPr>
          <w:rFonts w:ascii="Arial" w:hAnsi="Arial"/>
          <w:spacing w:val="-2"/>
          <w:sz w:val="18"/>
          <w:szCs w:val="18"/>
          <w:lang w:val="nl-BE"/>
        </w:rPr>
      </w:pPr>
      <w:r w:rsidRPr="00FC717A">
        <w:rPr>
          <w:rFonts w:ascii="Arial" w:hAnsi="Arial"/>
          <w:spacing w:val="-2"/>
          <w:sz w:val="18"/>
          <w:szCs w:val="18"/>
          <w:lang w:val="nl-BE"/>
        </w:rPr>
        <w:t xml:space="preserve">Voor de hierboven vermelde rechthebbende wordt een </w:t>
      </w:r>
      <w:r w:rsidR="00E71CE5">
        <w:rPr>
          <w:rFonts w:ascii="Arial" w:hAnsi="Arial"/>
          <w:spacing w:val="-2"/>
          <w:sz w:val="18"/>
          <w:szCs w:val="18"/>
          <w:lang w:val="nl-BE"/>
        </w:rPr>
        <w:t xml:space="preserve">verlenging van </w:t>
      </w:r>
      <w:r w:rsidR="00711E06">
        <w:rPr>
          <w:rFonts w:ascii="Arial" w:hAnsi="Arial"/>
          <w:spacing w:val="-2"/>
          <w:sz w:val="18"/>
          <w:szCs w:val="18"/>
          <w:lang w:val="nl-BE"/>
        </w:rPr>
        <w:t xml:space="preserve">opvolging in het kader van de overeenkomst door </w:t>
      </w:r>
      <w:r w:rsidR="00E71CE5">
        <w:rPr>
          <w:rFonts w:ascii="Arial" w:hAnsi="Arial"/>
          <w:spacing w:val="-2"/>
          <w:sz w:val="18"/>
          <w:szCs w:val="18"/>
          <w:lang w:val="nl-BE"/>
        </w:rPr>
        <w:t xml:space="preserve">het </w:t>
      </w:r>
      <w:r w:rsidR="00711E06">
        <w:rPr>
          <w:rFonts w:ascii="Arial" w:hAnsi="Arial"/>
          <w:spacing w:val="-2"/>
          <w:sz w:val="18"/>
          <w:szCs w:val="18"/>
          <w:lang w:val="nl-BE"/>
        </w:rPr>
        <w:t>multidisciplinair diabetesteam</w:t>
      </w:r>
      <w:r w:rsidR="00F35A10">
        <w:rPr>
          <w:rFonts w:ascii="Arial" w:hAnsi="Arial"/>
          <w:spacing w:val="-2"/>
          <w:sz w:val="18"/>
          <w:szCs w:val="18"/>
          <w:lang w:val="nl-BE"/>
        </w:rPr>
        <w:t xml:space="preserve"> </w:t>
      </w:r>
      <w:r w:rsidRPr="00FC717A">
        <w:rPr>
          <w:rFonts w:ascii="Arial" w:hAnsi="Arial"/>
          <w:spacing w:val="-2"/>
          <w:sz w:val="18"/>
          <w:szCs w:val="18"/>
          <w:lang w:val="nl-BE"/>
        </w:rPr>
        <w:t xml:space="preserve">voorgeschreven </w:t>
      </w:r>
      <w:r w:rsidR="005A2129">
        <w:rPr>
          <w:rFonts w:ascii="Arial" w:hAnsi="Arial"/>
          <w:spacing w:val="-2"/>
          <w:sz w:val="18"/>
          <w:szCs w:val="18"/>
          <w:lang w:val="nl-BE"/>
        </w:rPr>
        <w:t xml:space="preserve">voor 1 jaar </w:t>
      </w:r>
      <w:r w:rsidRPr="00FC717A">
        <w:rPr>
          <w:rFonts w:ascii="Arial" w:hAnsi="Arial"/>
          <w:spacing w:val="-2"/>
          <w:sz w:val="18"/>
          <w:szCs w:val="18"/>
          <w:lang w:val="nl-BE"/>
        </w:rPr>
        <w:t xml:space="preserve">van </w:t>
      </w:r>
      <w:r w:rsidR="000F63AF">
        <w:rPr>
          <w:rFonts w:ascii="Arial" w:hAnsi="Arial"/>
          <w:spacing w:val="-2"/>
          <w:sz w:val="18"/>
          <w:szCs w:val="18"/>
          <w:lang w:val="nl-BE"/>
        </w:rPr>
        <w:t>…</w:t>
      </w:r>
      <w:r w:rsidR="007A0192">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r w:rsidR="007A0192">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 xml:space="preserve"> tot en met </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p>
    <w:p w:rsidR="000F63AF" w:rsidRDefault="000F63AF" w:rsidP="005139BE">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0F63AF" w:rsidRDefault="00431A8E" w:rsidP="005139BE">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r>
        <w:rPr>
          <w:rFonts w:ascii="Arial" w:hAnsi="Arial"/>
          <w:spacing w:val="-2"/>
          <w:sz w:val="18"/>
          <w:szCs w:val="18"/>
          <w:lang w:val="nl-BE"/>
        </w:rPr>
        <w:t xml:space="preserve">Het betreft de verlenging van een </w:t>
      </w:r>
      <w:r w:rsidR="00E71CE5">
        <w:rPr>
          <w:rFonts w:ascii="Arial" w:hAnsi="Arial"/>
          <w:spacing w:val="-2"/>
          <w:sz w:val="18"/>
          <w:szCs w:val="18"/>
          <w:lang w:val="nl-BE"/>
        </w:rPr>
        <w:t>lopend</w:t>
      </w:r>
      <w:r w:rsidR="00711E06">
        <w:rPr>
          <w:rFonts w:ascii="Arial" w:hAnsi="Arial"/>
          <w:spacing w:val="-2"/>
          <w:sz w:val="18"/>
          <w:szCs w:val="18"/>
          <w:lang w:val="nl-BE"/>
        </w:rPr>
        <w:t xml:space="preserve"> programma </w:t>
      </w:r>
      <w:r>
        <w:rPr>
          <w:rFonts w:ascii="Arial" w:hAnsi="Arial"/>
          <w:spacing w:val="-2"/>
          <w:sz w:val="18"/>
          <w:szCs w:val="18"/>
          <w:lang w:val="nl-BE"/>
        </w:rPr>
        <w:t xml:space="preserve">dat is toegestaan op basis van de vorige overeenkomst </w:t>
      </w:r>
      <w:proofErr w:type="spellStart"/>
      <w:r>
        <w:rPr>
          <w:rFonts w:ascii="Arial" w:hAnsi="Arial"/>
          <w:spacing w:val="-2"/>
          <w:sz w:val="18"/>
          <w:szCs w:val="18"/>
          <w:lang w:val="nl-BE"/>
        </w:rPr>
        <w:t>diebateszelfregulatie</w:t>
      </w:r>
      <w:proofErr w:type="spellEnd"/>
      <w:r>
        <w:rPr>
          <w:rFonts w:ascii="Arial" w:hAnsi="Arial"/>
          <w:spacing w:val="-2"/>
          <w:sz w:val="18"/>
          <w:szCs w:val="18"/>
          <w:lang w:val="nl-BE"/>
        </w:rPr>
        <w:t xml:space="preserve"> die tot 1 juli 2016 van toepassing was, in de volgende groep van de vorige overeenkomst</w:t>
      </w:r>
      <w:r w:rsidR="00A13468">
        <w:rPr>
          <w:rFonts w:ascii="Arial" w:hAnsi="Arial"/>
          <w:spacing w:val="-2"/>
          <w:sz w:val="18"/>
          <w:szCs w:val="18"/>
          <w:lang w:val="nl-BE"/>
        </w:rPr>
        <w:t xml:space="preserve"> </w:t>
      </w:r>
      <w:r w:rsidR="00A13468">
        <w:rPr>
          <w:rFonts w:ascii="Arial" w:hAnsi="Arial"/>
          <w:spacing w:val="-2"/>
          <w:sz w:val="18"/>
          <w:szCs w:val="18"/>
          <w:vertAlign w:val="superscript"/>
          <w:lang w:val="nl-BE"/>
        </w:rPr>
        <w:t>2</w:t>
      </w:r>
      <w:r>
        <w:rPr>
          <w:rFonts w:ascii="Arial" w:hAnsi="Arial"/>
          <w:spacing w:val="-2"/>
          <w:sz w:val="18"/>
          <w:szCs w:val="18"/>
          <w:lang w:val="nl-BE"/>
        </w:rPr>
        <w:t xml:space="preserve">: 1a / 1b / 2 / </w:t>
      </w:r>
      <w:r w:rsidR="00200B60">
        <w:rPr>
          <w:rFonts w:ascii="Arial" w:hAnsi="Arial"/>
          <w:spacing w:val="-2"/>
          <w:sz w:val="18"/>
          <w:szCs w:val="18"/>
          <w:lang w:val="nl-BE"/>
        </w:rPr>
        <w:t xml:space="preserve">3a / </w:t>
      </w:r>
      <w:r>
        <w:rPr>
          <w:rFonts w:ascii="Arial" w:hAnsi="Arial"/>
          <w:spacing w:val="-2"/>
          <w:sz w:val="18"/>
          <w:szCs w:val="18"/>
          <w:lang w:val="nl-BE"/>
        </w:rPr>
        <w:t xml:space="preserve">3b. </w:t>
      </w:r>
    </w:p>
    <w:p w:rsidR="00431A8E" w:rsidRDefault="00431A8E">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431A8E" w:rsidRDefault="00431A8E">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r>
        <w:rPr>
          <w:rFonts w:ascii="Arial" w:hAnsi="Arial"/>
          <w:spacing w:val="-2"/>
          <w:sz w:val="18"/>
          <w:szCs w:val="18"/>
          <w:lang w:val="nl-BE"/>
        </w:rPr>
        <w:t xml:space="preserve">De rechthebbende wordt in het kader van het lopend programma alleen opgevolgd door de in deze rubriek </w:t>
      </w:r>
      <w:r w:rsidR="00990A55">
        <w:rPr>
          <w:rFonts w:ascii="Arial" w:hAnsi="Arial"/>
          <w:spacing w:val="-2"/>
          <w:sz w:val="18"/>
          <w:szCs w:val="18"/>
          <w:lang w:val="nl-BE"/>
        </w:rPr>
        <w:t>vermelde dienst voor diabetologie en niet eveneens gezamenlijk door een gespecialiseerde ziekenhuisdienst voor diabetische kinderen en jongeren.</w:t>
      </w:r>
    </w:p>
    <w:p w:rsidR="000F63AF" w:rsidRDefault="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F86E1C" w:rsidRPr="00FC717A" w:rsidRDefault="00F86E1C" w:rsidP="000C0131">
      <w:pPr>
        <w:tabs>
          <w:tab w:val="left" w:pos="-1440"/>
          <w:tab w:val="left" w:pos="-720"/>
          <w:tab w:val="left" w:pos="0"/>
          <w:tab w:val="left" w:pos="523"/>
          <w:tab w:val="left" w:pos="1296"/>
          <w:tab w:val="left" w:pos="2530"/>
          <w:tab w:val="left" w:pos="4608"/>
        </w:tabs>
        <w:jc w:val="both"/>
        <w:rPr>
          <w:rFonts w:ascii="Arial" w:hAnsi="Arial"/>
          <w:spacing w:val="-2"/>
          <w:sz w:val="18"/>
          <w:szCs w:val="18"/>
          <w:lang w:val="nl-BE"/>
        </w:rPr>
      </w:pPr>
      <w:r w:rsidRPr="00FC717A">
        <w:rPr>
          <w:rFonts w:ascii="Arial" w:hAnsi="Arial"/>
          <w:spacing w:val="-2"/>
          <w:sz w:val="18"/>
          <w:szCs w:val="18"/>
          <w:lang w:val="nl-BE"/>
        </w:rPr>
        <w:t>Het betreft hier een</w:t>
      </w:r>
      <w:r w:rsidR="000C0131">
        <w:rPr>
          <w:rFonts w:ascii="Arial" w:hAnsi="Arial"/>
          <w:spacing w:val="-2"/>
          <w:sz w:val="18"/>
          <w:szCs w:val="18"/>
          <w:lang w:val="nl-BE"/>
        </w:rPr>
        <w:t xml:space="preserve"> éénmalige verlenging van 1 jaar waarin de kinderen en jongeren om hun glycemie te bepalen alleen in aanmerking komen voor het materiaal om dit te realiseren via de vingerpriktest. </w:t>
      </w:r>
    </w:p>
    <w:p w:rsidR="00F86E1C" w:rsidRDefault="00F86E1C">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E71CE5" w:rsidRDefault="00E71CE5">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E71CE5" w:rsidRDefault="00E71CE5"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2B3C66" w:rsidRDefault="002B3C66"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2B3C66" w:rsidRDefault="00A13468"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r>
        <w:rPr>
          <w:rFonts w:ascii="Arial" w:hAnsi="Arial"/>
          <w:spacing w:val="-2"/>
          <w:sz w:val="18"/>
          <w:szCs w:val="18"/>
          <w:vertAlign w:val="superscript"/>
          <w:lang w:val="nl-BE"/>
        </w:rPr>
        <w:t>1</w:t>
      </w:r>
      <w:r>
        <w:rPr>
          <w:rFonts w:ascii="Arial" w:hAnsi="Arial"/>
          <w:spacing w:val="-2"/>
          <w:sz w:val="18"/>
          <w:szCs w:val="18"/>
          <w:lang w:val="nl-BE"/>
        </w:rPr>
        <w:t xml:space="preserve"> Formulier te gebruiken vanaf 1 juli 2016.</w:t>
      </w:r>
    </w:p>
    <w:p w:rsidR="00A13468" w:rsidRPr="00A13468" w:rsidRDefault="00A13468"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r>
        <w:rPr>
          <w:rFonts w:ascii="Arial" w:hAnsi="Arial"/>
          <w:spacing w:val="-2"/>
          <w:sz w:val="18"/>
          <w:szCs w:val="18"/>
          <w:vertAlign w:val="superscript"/>
          <w:lang w:val="nl-BE"/>
        </w:rPr>
        <w:t>2</w:t>
      </w:r>
      <w:r>
        <w:rPr>
          <w:rFonts w:ascii="Arial" w:hAnsi="Arial"/>
          <w:spacing w:val="-2"/>
          <w:sz w:val="18"/>
          <w:szCs w:val="18"/>
          <w:lang w:val="nl-BE"/>
        </w:rPr>
        <w:t xml:space="preserve"> Omcirkel wat van toepassing is.</w:t>
      </w:r>
    </w:p>
    <w:p w:rsidR="002B3C66" w:rsidRDefault="002B3C66"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2B3C66" w:rsidRDefault="002B3C66"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5139BE" w:rsidRDefault="005139BE"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4B43D7" w:rsidRDefault="004B43D7"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4B43D7" w:rsidRDefault="004B43D7"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4B43D7" w:rsidRDefault="004B43D7"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4B43D7" w:rsidRDefault="004B43D7"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744249" w:rsidRDefault="00744249"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744249" w:rsidRDefault="00744249"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p>
    <w:p w:rsidR="00F86E1C" w:rsidRPr="00FC717A" w:rsidRDefault="00F86E1C" w:rsidP="000C0131">
      <w:pPr>
        <w:tabs>
          <w:tab w:val="left" w:pos="-1440"/>
          <w:tab w:val="left" w:pos="-720"/>
          <w:tab w:val="left" w:pos="0"/>
          <w:tab w:val="left" w:pos="523"/>
          <w:tab w:val="left" w:pos="3146"/>
          <w:tab w:val="left" w:pos="4608"/>
        </w:tabs>
        <w:jc w:val="both"/>
        <w:rPr>
          <w:rFonts w:ascii="Arial" w:hAnsi="Arial"/>
          <w:spacing w:val="-2"/>
          <w:sz w:val="18"/>
          <w:szCs w:val="18"/>
          <w:lang w:val="nl-BE"/>
        </w:rPr>
      </w:pPr>
      <w:r w:rsidRPr="00FC717A">
        <w:rPr>
          <w:rFonts w:ascii="Arial" w:hAnsi="Arial"/>
          <w:spacing w:val="-2"/>
          <w:sz w:val="18"/>
          <w:szCs w:val="18"/>
          <w:lang w:val="nl-BE"/>
        </w:rPr>
        <w:t>Over de voorbije voorg</w:t>
      </w:r>
      <w:r w:rsidR="007A0192">
        <w:rPr>
          <w:rFonts w:ascii="Arial" w:hAnsi="Arial"/>
          <w:spacing w:val="-2"/>
          <w:sz w:val="18"/>
          <w:szCs w:val="18"/>
          <w:lang w:val="nl-BE"/>
        </w:rPr>
        <w:t>eschreven periode van diabetes</w:t>
      </w:r>
      <w:r w:rsidR="0089461C">
        <w:rPr>
          <w:rFonts w:ascii="Arial" w:hAnsi="Arial"/>
          <w:spacing w:val="-2"/>
          <w:sz w:val="18"/>
          <w:szCs w:val="18"/>
          <w:lang w:val="nl-BE"/>
        </w:rPr>
        <w:t>zelf</w:t>
      </w:r>
      <w:r w:rsidR="00974AF9" w:rsidRPr="00FC717A">
        <w:rPr>
          <w:rFonts w:ascii="Arial" w:hAnsi="Arial"/>
          <w:spacing w:val="-2"/>
          <w:sz w:val="18"/>
          <w:szCs w:val="18"/>
          <w:lang w:val="nl-BE"/>
        </w:rPr>
        <w:t>re</w:t>
      </w:r>
      <w:r w:rsidRPr="00FC717A">
        <w:rPr>
          <w:rFonts w:ascii="Arial" w:hAnsi="Arial"/>
          <w:spacing w:val="-2"/>
          <w:sz w:val="18"/>
          <w:szCs w:val="18"/>
          <w:lang w:val="nl-BE"/>
        </w:rPr>
        <w:t>gulatie deed deze rech</w:t>
      </w:r>
      <w:r w:rsidR="007A0192">
        <w:rPr>
          <w:rFonts w:ascii="Arial" w:hAnsi="Arial"/>
          <w:spacing w:val="-2"/>
          <w:sz w:val="18"/>
          <w:szCs w:val="18"/>
          <w:lang w:val="nl-BE"/>
        </w:rPr>
        <w:t xml:space="preserve">thebbende gemiddeld ………. </w:t>
      </w:r>
      <w:proofErr w:type="spellStart"/>
      <w:r w:rsidR="0089461C">
        <w:rPr>
          <w:rFonts w:ascii="Arial" w:hAnsi="Arial"/>
          <w:spacing w:val="-2"/>
          <w:sz w:val="18"/>
          <w:szCs w:val="18"/>
          <w:lang w:val="nl-BE"/>
        </w:rPr>
        <w:t>glycemiezelfbepalin</w:t>
      </w:r>
      <w:r w:rsidRPr="00FC717A">
        <w:rPr>
          <w:rFonts w:ascii="Arial" w:hAnsi="Arial"/>
          <w:spacing w:val="-2"/>
          <w:sz w:val="18"/>
          <w:szCs w:val="18"/>
          <w:lang w:val="nl-BE"/>
        </w:rPr>
        <w:t>gen</w:t>
      </w:r>
      <w:proofErr w:type="spellEnd"/>
      <w:r w:rsidRPr="00FC717A">
        <w:rPr>
          <w:rFonts w:ascii="Arial" w:hAnsi="Arial"/>
          <w:spacing w:val="-2"/>
          <w:sz w:val="18"/>
          <w:szCs w:val="18"/>
          <w:lang w:val="nl-BE"/>
        </w:rPr>
        <w:t xml:space="preserve"> per maand.</w:t>
      </w: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nl-BE"/>
        </w:rPr>
      </w:pPr>
      <w:r w:rsidRPr="00FC717A">
        <w:rPr>
          <w:rFonts w:ascii="Arial" w:hAnsi="Arial"/>
          <w:b/>
          <w:spacing w:val="-2"/>
          <w:sz w:val="18"/>
          <w:szCs w:val="18"/>
          <w:lang w:val="nl-BE"/>
        </w:rPr>
        <w:t>Laatste HbA1c-waarde</w:t>
      </w: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r w:rsidRPr="00FC717A">
        <w:rPr>
          <w:rFonts w:ascii="Arial" w:hAnsi="Arial"/>
          <w:spacing w:val="-2"/>
          <w:sz w:val="18"/>
          <w:szCs w:val="18"/>
          <w:lang w:val="nl-BE"/>
        </w:rPr>
        <w:tab/>
        <w:t xml:space="preserve">Datum </w:t>
      </w:r>
      <w:r w:rsidR="007A0192">
        <w:rPr>
          <w:rFonts w:ascii="Arial" w:hAnsi="Arial"/>
          <w:spacing w:val="-2"/>
          <w:sz w:val="18"/>
          <w:szCs w:val="18"/>
          <w:lang w:val="nl-BE"/>
        </w:rPr>
        <w:t>………</w:t>
      </w:r>
      <w:r w:rsidRPr="00FC717A">
        <w:rPr>
          <w:rFonts w:ascii="Arial" w:hAnsi="Arial"/>
          <w:spacing w:val="-2"/>
          <w:sz w:val="18"/>
          <w:szCs w:val="18"/>
          <w:lang w:val="nl-BE"/>
        </w:rPr>
        <w:t>/</w:t>
      </w:r>
      <w:r w:rsidR="007A0192">
        <w:rPr>
          <w:rFonts w:ascii="Arial" w:hAnsi="Arial"/>
          <w:spacing w:val="-2"/>
          <w:sz w:val="18"/>
          <w:szCs w:val="18"/>
          <w:lang w:val="nl-BE"/>
        </w:rPr>
        <w:t>………..</w:t>
      </w:r>
      <w:r w:rsidRPr="00FC717A">
        <w:rPr>
          <w:rFonts w:ascii="Arial" w:hAnsi="Arial"/>
          <w:spacing w:val="-2"/>
          <w:sz w:val="18"/>
          <w:szCs w:val="18"/>
          <w:lang w:val="nl-BE"/>
        </w:rPr>
        <w:t>/</w:t>
      </w:r>
      <w:r w:rsidR="007A0192">
        <w:rPr>
          <w:rFonts w:ascii="Arial" w:hAnsi="Arial"/>
          <w:spacing w:val="-2"/>
          <w:sz w:val="18"/>
          <w:szCs w:val="18"/>
          <w:lang w:val="nl-BE"/>
        </w:rPr>
        <w:t>…………..</w:t>
      </w:r>
      <w:r w:rsidRPr="00FC717A">
        <w:rPr>
          <w:rFonts w:ascii="Arial" w:hAnsi="Arial"/>
          <w:spacing w:val="-2"/>
          <w:sz w:val="18"/>
          <w:szCs w:val="18"/>
          <w:lang w:val="nl-BE"/>
        </w:rPr>
        <w:t xml:space="preserve">    </w:t>
      </w:r>
      <w:r w:rsidR="007A0192">
        <w:rPr>
          <w:rFonts w:ascii="Arial" w:hAnsi="Arial"/>
          <w:spacing w:val="-2"/>
          <w:sz w:val="18"/>
          <w:szCs w:val="18"/>
          <w:lang w:val="nl-BE"/>
        </w:rPr>
        <w:t>Gemeten waarde</w:t>
      </w:r>
      <w:r w:rsidRPr="00FC717A">
        <w:rPr>
          <w:rFonts w:ascii="Arial" w:hAnsi="Arial"/>
          <w:spacing w:val="-2"/>
          <w:sz w:val="18"/>
          <w:szCs w:val="18"/>
          <w:lang w:val="nl-BE"/>
        </w:rPr>
        <w:t xml:space="preserve">: </w:t>
      </w:r>
      <w:r w:rsidR="007A0192">
        <w:rPr>
          <w:rFonts w:ascii="Arial" w:hAnsi="Arial"/>
          <w:spacing w:val="-2"/>
          <w:sz w:val="18"/>
          <w:szCs w:val="18"/>
          <w:lang w:val="nl-BE"/>
        </w:rPr>
        <w:t>…….</w:t>
      </w:r>
      <w:r w:rsidRPr="00FC717A">
        <w:rPr>
          <w:rFonts w:ascii="Arial" w:hAnsi="Arial"/>
          <w:spacing w:val="-2"/>
          <w:sz w:val="18"/>
          <w:szCs w:val="18"/>
          <w:lang w:val="nl-BE"/>
        </w:rPr>
        <w:t>,</w:t>
      </w:r>
      <w:r w:rsidR="007A0192">
        <w:rPr>
          <w:rFonts w:ascii="Arial" w:hAnsi="Arial"/>
          <w:spacing w:val="-2"/>
          <w:sz w:val="18"/>
          <w:szCs w:val="18"/>
          <w:lang w:val="nl-BE"/>
        </w:rPr>
        <w:t>……..</w:t>
      </w:r>
      <w:r w:rsidRPr="00FC717A">
        <w:rPr>
          <w:rFonts w:ascii="Arial" w:hAnsi="Arial"/>
          <w:spacing w:val="-2"/>
          <w:sz w:val="18"/>
          <w:szCs w:val="18"/>
          <w:lang w:val="nl-BE"/>
        </w:rPr>
        <w:t xml:space="preserve"> (normale waarden </w:t>
      </w:r>
      <w:r w:rsidR="00CE0BF7">
        <w:rPr>
          <w:rFonts w:ascii="Arial" w:hAnsi="Arial"/>
          <w:spacing w:val="-2"/>
          <w:sz w:val="18"/>
          <w:szCs w:val="18"/>
          <w:lang w:val="nl-BE"/>
        </w:rPr>
        <w:t xml:space="preserve">  </w:t>
      </w:r>
      <w:r w:rsidRPr="00FC717A">
        <w:rPr>
          <w:rFonts w:ascii="Arial" w:hAnsi="Arial"/>
          <w:spacing w:val="-2"/>
          <w:sz w:val="18"/>
          <w:szCs w:val="18"/>
          <w:lang w:val="nl-BE"/>
        </w:rPr>
        <w:t xml:space="preserve">    - </w:t>
      </w:r>
      <w:r w:rsidR="00CE0BF7">
        <w:rPr>
          <w:rFonts w:ascii="Arial" w:hAnsi="Arial"/>
          <w:spacing w:val="-2"/>
          <w:sz w:val="18"/>
          <w:szCs w:val="18"/>
          <w:lang w:val="nl-BE"/>
        </w:rPr>
        <w:t xml:space="preserve">  </w:t>
      </w:r>
      <w:r w:rsidRPr="00FC717A">
        <w:rPr>
          <w:rFonts w:ascii="Arial" w:hAnsi="Arial"/>
          <w:spacing w:val="-2"/>
          <w:sz w:val="18"/>
          <w:szCs w:val="18"/>
          <w:lang w:val="nl-BE"/>
        </w:rPr>
        <w:t xml:space="preserve">    )</w:t>
      </w: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F86E1C" w:rsidRDefault="00F86E1C" w:rsidP="00BA03B7">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sidRPr="00FC717A">
        <w:rPr>
          <w:rFonts w:ascii="Arial" w:hAnsi="Arial"/>
          <w:spacing w:val="-2"/>
          <w:sz w:val="18"/>
          <w:szCs w:val="18"/>
          <w:lang w:val="nl-BE"/>
        </w:rPr>
        <w:t xml:space="preserve">Naam, handtekening en datum van de </w:t>
      </w:r>
      <w:r w:rsidRPr="00FC717A">
        <w:rPr>
          <w:rFonts w:ascii="Arial" w:hAnsi="Arial"/>
          <w:b/>
          <w:spacing w:val="-2"/>
          <w:sz w:val="18"/>
          <w:szCs w:val="18"/>
          <w:lang w:val="nl-BE"/>
        </w:rPr>
        <w:t xml:space="preserve">verantwoordelijke </w:t>
      </w:r>
      <w:r w:rsidR="00200B60">
        <w:rPr>
          <w:rFonts w:ascii="Arial" w:hAnsi="Arial"/>
          <w:b/>
          <w:spacing w:val="-2"/>
          <w:sz w:val="18"/>
          <w:szCs w:val="18"/>
          <w:lang w:val="nl-BE"/>
        </w:rPr>
        <w:t xml:space="preserve">arts </w:t>
      </w:r>
      <w:r w:rsidR="0089461C">
        <w:rPr>
          <w:rFonts w:ascii="Arial" w:hAnsi="Arial"/>
          <w:b/>
          <w:spacing w:val="-2"/>
          <w:sz w:val="18"/>
          <w:szCs w:val="18"/>
          <w:lang w:val="nl-BE"/>
        </w:rPr>
        <w:t xml:space="preserve">of endocrino-diabetoloog </w:t>
      </w:r>
      <w:r w:rsidRPr="00FC717A">
        <w:rPr>
          <w:rFonts w:ascii="Arial" w:hAnsi="Arial"/>
          <w:b/>
          <w:spacing w:val="-2"/>
          <w:sz w:val="18"/>
          <w:szCs w:val="18"/>
          <w:lang w:val="nl-BE"/>
        </w:rPr>
        <w:t>van het geconventioneerd diabetesteam :</w:t>
      </w:r>
      <w:r w:rsidR="00BA03B7">
        <w:rPr>
          <w:rFonts w:ascii="Arial" w:hAnsi="Arial"/>
          <w:spacing w:val="-2"/>
          <w:sz w:val="18"/>
          <w:szCs w:val="18"/>
          <w:lang w:val="nl-BE"/>
        </w:rPr>
        <w:t>………………………………………………………………………………………….</w:t>
      </w:r>
    </w:p>
    <w:p w:rsidR="00BA03B7" w:rsidRDefault="00BA03B7" w:rsidP="00BA03B7">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BA03B7" w:rsidRPr="00BA03B7" w:rsidRDefault="00BA03B7" w:rsidP="00BA03B7">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554519" w:rsidRDefault="00554519">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r w:rsidRPr="00FC717A">
        <w:rPr>
          <w:rFonts w:ascii="Arial" w:hAnsi="Arial"/>
          <w:spacing w:val="-2"/>
          <w:sz w:val="18"/>
          <w:szCs w:val="18"/>
          <w:lang w:val="nl-BE"/>
        </w:rPr>
        <w:t xml:space="preserve">Namen van de </w:t>
      </w:r>
      <w:r w:rsidRPr="00FC717A">
        <w:rPr>
          <w:rFonts w:ascii="Arial" w:hAnsi="Arial"/>
          <w:b/>
          <w:spacing w:val="-2"/>
          <w:sz w:val="18"/>
          <w:szCs w:val="18"/>
          <w:lang w:val="nl-BE"/>
        </w:rPr>
        <w:t>andere</w:t>
      </w:r>
      <w:r w:rsidRPr="00FC717A">
        <w:rPr>
          <w:rFonts w:ascii="Arial" w:hAnsi="Arial"/>
          <w:spacing w:val="-2"/>
          <w:sz w:val="18"/>
          <w:szCs w:val="18"/>
          <w:lang w:val="nl-BE"/>
        </w:rPr>
        <w:t xml:space="preserve"> in de </w:t>
      </w:r>
      <w:r w:rsidR="00244993">
        <w:rPr>
          <w:rFonts w:ascii="Arial" w:hAnsi="Arial"/>
          <w:spacing w:val="-2"/>
          <w:sz w:val="18"/>
          <w:szCs w:val="18"/>
          <w:lang w:val="nl-BE"/>
        </w:rPr>
        <w:t>behandeling</w:t>
      </w:r>
      <w:r w:rsidRPr="00FC717A">
        <w:rPr>
          <w:rFonts w:ascii="Arial" w:hAnsi="Arial"/>
          <w:spacing w:val="-2"/>
          <w:sz w:val="18"/>
          <w:szCs w:val="18"/>
          <w:lang w:val="nl-BE"/>
        </w:rPr>
        <w:t xml:space="preserve"> van de diabetes van de rechthebbende actief betrokken </w:t>
      </w:r>
      <w:r w:rsidR="00200B60">
        <w:rPr>
          <w:rFonts w:ascii="Arial" w:hAnsi="Arial"/>
          <w:b/>
          <w:spacing w:val="-2"/>
          <w:sz w:val="18"/>
          <w:szCs w:val="18"/>
          <w:lang w:val="nl-BE"/>
        </w:rPr>
        <w:t>artsen</w:t>
      </w:r>
      <w:r w:rsidR="00A868AE" w:rsidRPr="00FC717A">
        <w:rPr>
          <w:rFonts w:ascii="Arial" w:hAnsi="Arial"/>
          <w:spacing w:val="-2"/>
          <w:sz w:val="18"/>
          <w:szCs w:val="18"/>
          <w:lang w:val="nl-BE"/>
        </w:rPr>
        <w:t>:</w:t>
      </w:r>
    </w:p>
    <w:p w:rsidR="00554519" w:rsidRDefault="00554519">
      <w:pPr>
        <w:tabs>
          <w:tab w:val="left" w:pos="523"/>
          <w:tab w:val="left" w:pos="820"/>
          <w:tab w:val="right" w:leader="dot" w:pos="9026"/>
        </w:tabs>
        <w:spacing w:line="360" w:lineRule="auto"/>
        <w:ind w:left="820" w:hanging="820"/>
        <w:jc w:val="both"/>
        <w:rPr>
          <w:rFonts w:ascii="Arial" w:hAnsi="Arial"/>
          <w:spacing w:val="-2"/>
          <w:sz w:val="18"/>
          <w:szCs w:val="18"/>
          <w:lang w:val="nl-BE"/>
        </w:rPr>
      </w:pPr>
    </w:p>
    <w:p w:rsidR="00F86E1C" w:rsidRPr="00FC717A" w:rsidRDefault="002B3C66" w:rsidP="00B76130">
      <w:pPr>
        <w:numPr>
          <w:ilvl w:val="0"/>
          <w:numId w:val="5"/>
        </w:numPr>
        <w:tabs>
          <w:tab w:val="left" w:pos="523"/>
          <w:tab w:val="left" w:pos="820"/>
          <w:tab w:val="right" w:leader="dot" w:pos="9026"/>
        </w:tabs>
        <w:spacing w:line="360" w:lineRule="auto"/>
        <w:jc w:val="both"/>
        <w:rPr>
          <w:rFonts w:ascii="Arial" w:hAnsi="Arial"/>
          <w:spacing w:val="-2"/>
          <w:sz w:val="18"/>
          <w:szCs w:val="18"/>
          <w:lang w:val="nl-BE"/>
        </w:rPr>
      </w:pPr>
      <w:r>
        <w:rPr>
          <w:rFonts w:ascii="Arial" w:hAnsi="Arial"/>
          <w:spacing w:val="-2"/>
          <w:sz w:val="18"/>
          <w:szCs w:val="18"/>
          <w:lang w:val="nl-BE"/>
        </w:rPr>
        <w:t>A</w:t>
      </w:r>
      <w:r w:rsidR="00200B60">
        <w:rPr>
          <w:rFonts w:ascii="Arial" w:hAnsi="Arial"/>
          <w:spacing w:val="-2"/>
          <w:sz w:val="18"/>
          <w:szCs w:val="18"/>
          <w:lang w:val="nl-BE"/>
        </w:rPr>
        <w:t>rtsen</w:t>
      </w:r>
      <w:r w:rsidR="00B76130">
        <w:rPr>
          <w:rFonts w:ascii="Arial" w:hAnsi="Arial"/>
          <w:spacing w:val="-2"/>
          <w:sz w:val="18"/>
          <w:szCs w:val="18"/>
          <w:lang w:val="nl-BE"/>
        </w:rPr>
        <w:t>-specialisten : ……………………………………………………………………………………………</w:t>
      </w:r>
      <w:r w:rsidR="005139BE">
        <w:rPr>
          <w:rFonts w:ascii="Arial" w:hAnsi="Arial"/>
          <w:spacing w:val="-2"/>
          <w:sz w:val="18"/>
          <w:szCs w:val="18"/>
          <w:lang w:val="nl-BE"/>
        </w:rPr>
        <w:t>….</w:t>
      </w:r>
    </w:p>
    <w:p w:rsidR="00F86E1C" w:rsidRPr="00FC717A" w:rsidRDefault="002B3C66" w:rsidP="005139BE">
      <w:pPr>
        <w:numPr>
          <w:ilvl w:val="0"/>
          <w:numId w:val="5"/>
        </w:numPr>
        <w:pBdr>
          <w:bottom w:val="single" w:sz="18" w:space="1" w:color="auto"/>
        </w:pBdr>
        <w:tabs>
          <w:tab w:val="left" w:pos="523"/>
          <w:tab w:val="left" w:pos="820"/>
          <w:tab w:val="right" w:leader="dot" w:pos="9026"/>
        </w:tabs>
        <w:spacing w:line="360" w:lineRule="auto"/>
        <w:jc w:val="both"/>
        <w:rPr>
          <w:rFonts w:ascii="Arial" w:hAnsi="Arial"/>
          <w:spacing w:val="-2"/>
          <w:sz w:val="18"/>
          <w:szCs w:val="18"/>
          <w:lang w:val="nl-BE"/>
        </w:rPr>
      </w:pPr>
      <w:r>
        <w:rPr>
          <w:rFonts w:ascii="Arial" w:hAnsi="Arial"/>
          <w:spacing w:val="-2"/>
          <w:sz w:val="18"/>
          <w:szCs w:val="18"/>
          <w:lang w:val="nl-BE"/>
        </w:rPr>
        <w:t>H</w:t>
      </w:r>
      <w:r w:rsidR="00F86E1C" w:rsidRPr="00FC717A">
        <w:rPr>
          <w:rFonts w:ascii="Arial" w:hAnsi="Arial"/>
          <w:spacing w:val="-2"/>
          <w:sz w:val="18"/>
          <w:szCs w:val="18"/>
          <w:lang w:val="nl-BE"/>
        </w:rPr>
        <w:t xml:space="preserve">uisarts : </w:t>
      </w:r>
      <w:r w:rsidR="00F86E1C" w:rsidRPr="00FC717A">
        <w:rPr>
          <w:rFonts w:ascii="Arial" w:hAnsi="Arial"/>
          <w:spacing w:val="-2"/>
          <w:sz w:val="18"/>
          <w:szCs w:val="18"/>
          <w:lang w:val="nl-BE"/>
        </w:rPr>
        <w:tab/>
      </w:r>
    </w:p>
    <w:p w:rsidR="00665EF6" w:rsidRPr="00FC717A" w:rsidRDefault="00665EF6" w:rsidP="00665EF6">
      <w:pPr>
        <w:tabs>
          <w:tab w:val="left" w:pos="-1440"/>
          <w:tab w:val="left" w:pos="-720"/>
          <w:tab w:val="left" w:pos="0"/>
          <w:tab w:val="left" w:pos="523"/>
          <w:tab w:val="left" w:pos="820"/>
          <w:tab w:val="left" w:pos="1296"/>
          <w:tab w:val="left" w:pos="2530"/>
          <w:tab w:val="left" w:pos="2934"/>
          <w:tab w:val="left" w:pos="4608"/>
        </w:tabs>
        <w:spacing w:line="19" w:lineRule="exact"/>
        <w:jc w:val="both"/>
        <w:rPr>
          <w:rFonts w:ascii="Arial" w:hAnsi="Arial"/>
          <w:spacing w:val="-2"/>
          <w:sz w:val="18"/>
          <w:szCs w:val="18"/>
          <w:lang w:val="nl-BE"/>
        </w:rPr>
      </w:pPr>
    </w:p>
    <w:p w:rsidR="00F86E1C" w:rsidRPr="00FC717A" w:rsidRDefault="00F86E1C" w:rsidP="005139BE">
      <w:pPr>
        <w:pStyle w:val="Kop1"/>
        <w:tabs>
          <w:tab w:val="left" w:pos="523"/>
          <w:tab w:val="left" w:pos="820"/>
          <w:tab w:val="left" w:pos="1296"/>
          <w:tab w:val="left" w:pos="2530"/>
          <w:tab w:val="left" w:pos="2934"/>
        </w:tabs>
        <w:spacing w:before="120"/>
        <w:rPr>
          <w:sz w:val="18"/>
          <w:szCs w:val="18"/>
        </w:rPr>
      </w:pPr>
      <w:r w:rsidRPr="00FC717A">
        <w:rPr>
          <w:sz w:val="18"/>
          <w:szCs w:val="18"/>
        </w:rPr>
        <w:t>BESLISSING VAN DE ADVISEREND GENEESHEER</w:t>
      </w: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b/>
          <w:spacing w:val="-2"/>
          <w:sz w:val="18"/>
          <w:szCs w:val="18"/>
          <w:lang w:val="nl-BE"/>
        </w:rPr>
      </w:pPr>
    </w:p>
    <w:p w:rsidR="007A0192" w:rsidRPr="00FC717A" w:rsidRDefault="005139BE" w:rsidP="007A0192">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Pr>
          <w:rFonts w:ascii="Arial" w:hAnsi="Arial"/>
          <w:b/>
          <w:spacing w:val="-2"/>
          <w:sz w:val="18"/>
          <w:szCs w:val="18"/>
          <w:lang w:val="nl-BE"/>
        </w:rPr>
        <w:tab/>
      </w:r>
      <w:r w:rsidR="007A0192" w:rsidRPr="00FC717A">
        <w:rPr>
          <w:rFonts w:ascii="Arial" w:hAnsi="Arial"/>
          <w:b/>
          <w:spacing w:val="-2"/>
          <w:sz w:val="18"/>
          <w:szCs w:val="18"/>
          <w:lang w:val="nl-BE"/>
        </w:rPr>
        <w:t xml:space="preserve">Datum </w:t>
      </w:r>
      <w:r w:rsidR="007A0192">
        <w:rPr>
          <w:rFonts w:ascii="Arial" w:hAnsi="Arial"/>
          <w:b/>
          <w:spacing w:val="-2"/>
          <w:sz w:val="18"/>
          <w:szCs w:val="18"/>
          <w:lang w:val="nl-BE"/>
        </w:rPr>
        <w:t>van ontvangst van deze aanvraag</w:t>
      </w:r>
      <w:r w:rsidR="007A0192" w:rsidRPr="00FC717A">
        <w:rPr>
          <w:rFonts w:ascii="Arial" w:hAnsi="Arial"/>
          <w:b/>
          <w:spacing w:val="-2"/>
          <w:sz w:val="18"/>
          <w:szCs w:val="18"/>
          <w:lang w:val="nl-BE"/>
        </w:rPr>
        <w:t xml:space="preserve">: </w:t>
      </w:r>
      <w:r w:rsidR="007A0192">
        <w:rPr>
          <w:rFonts w:ascii="Arial" w:hAnsi="Arial"/>
          <w:spacing w:val="-2"/>
          <w:sz w:val="18"/>
          <w:szCs w:val="18"/>
          <w:lang w:val="nl-BE"/>
        </w:rPr>
        <w:t>……../……..</w:t>
      </w:r>
      <w:r w:rsidR="007A0192" w:rsidRPr="00FC717A">
        <w:rPr>
          <w:rFonts w:ascii="Arial" w:hAnsi="Arial"/>
          <w:spacing w:val="-2"/>
          <w:sz w:val="18"/>
          <w:szCs w:val="18"/>
          <w:lang w:val="nl-BE"/>
        </w:rPr>
        <w:t>/</w:t>
      </w:r>
      <w:r w:rsidR="007A0192">
        <w:rPr>
          <w:rFonts w:ascii="Arial" w:hAnsi="Arial"/>
          <w:spacing w:val="-2"/>
          <w:sz w:val="18"/>
          <w:szCs w:val="18"/>
          <w:lang w:val="nl-BE"/>
        </w:rPr>
        <w:t>…………..</w:t>
      </w:r>
      <w:r w:rsidR="007A0192" w:rsidRPr="00FC717A">
        <w:rPr>
          <w:rFonts w:ascii="Arial" w:hAnsi="Arial"/>
          <w:spacing w:val="-2"/>
          <w:sz w:val="18"/>
          <w:szCs w:val="18"/>
          <w:lang w:val="nl-BE"/>
        </w:rPr>
        <w:t>.</w:t>
      </w:r>
    </w:p>
    <w:p w:rsidR="007A0192" w:rsidRPr="00FC717A" w:rsidRDefault="007A0192" w:rsidP="007A0192">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7A0192" w:rsidRPr="00FC717A" w:rsidRDefault="005139BE" w:rsidP="007A0192">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Pr>
          <w:rFonts w:ascii="Arial" w:hAnsi="Arial"/>
          <w:b/>
          <w:spacing w:val="-2"/>
          <w:sz w:val="18"/>
          <w:szCs w:val="18"/>
          <w:lang w:val="nl-BE"/>
        </w:rPr>
        <w:tab/>
      </w:r>
      <w:r w:rsidR="007A0192" w:rsidRPr="00FC717A">
        <w:rPr>
          <w:rFonts w:ascii="Arial" w:hAnsi="Arial"/>
          <w:b/>
          <w:spacing w:val="-2"/>
          <w:sz w:val="18"/>
          <w:szCs w:val="18"/>
          <w:lang w:val="nl-BE"/>
        </w:rPr>
        <w:t xml:space="preserve">Beslissing van de adviserend geneesheer </w:t>
      </w:r>
      <w:r w:rsidR="002B3C66">
        <w:rPr>
          <w:rFonts w:ascii="Arial" w:hAnsi="Arial"/>
          <w:b/>
          <w:spacing w:val="-2"/>
          <w:sz w:val="18"/>
          <w:szCs w:val="18"/>
          <w:vertAlign w:val="superscript"/>
          <w:lang w:val="nl-BE"/>
        </w:rPr>
        <w:t>3</w:t>
      </w:r>
      <w:r w:rsidR="007A0192" w:rsidRPr="00FC717A">
        <w:rPr>
          <w:rFonts w:ascii="Arial" w:hAnsi="Arial"/>
          <w:b/>
          <w:spacing w:val="-2"/>
          <w:sz w:val="18"/>
          <w:szCs w:val="18"/>
          <w:lang w:val="nl-BE"/>
        </w:rPr>
        <w:t>:</w:t>
      </w:r>
    </w:p>
    <w:p w:rsidR="007A0192" w:rsidRPr="00FC717A" w:rsidRDefault="007A0192" w:rsidP="007A0192">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7A0192" w:rsidRDefault="000F193E"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1271748202"/>
          <w14:checkbox>
            <w14:checked w14:val="0"/>
            <w14:checkedState w14:val="2612" w14:font="MS Gothic"/>
            <w14:uncheckedState w14:val="2610" w14:font="MS Gothic"/>
          </w14:checkbox>
        </w:sdtPr>
        <w:sdtEndPr/>
        <w:sdtContent>
          <w:r w:rsidR="00220E74">
            <w:rPr>
              <w:rFonts w:ascii="MS Gothic" w:eastAsia="MS Gothic" w:hAnsi="MS Gothic" w:hint="eastAsia"/>
              <w:spacing w:val="-2"/>
              <w:sz w:val="18"/>
              <w:szCs w:val="18"/>
              <w:lang w:val="nl-BE"/>
            </w:rPr>
            <w:t>☐</w:t>
          </w:r>
        </w:sdtContent>
      </w:sdt>
      <w:r w:rsidR="007A0192">
        <w:rPr>
          <w:rFonts w:ascii="Arial" w:hAnsi="Arial"/>
          <w:spacing w:val="-2"/>
          <w:sz w:val="18"/>
          <w:szCs w:val="18"/>
          <w:lang w:val="nl-BE"/>
        </w:rPr>
        <w:t xml:space="preserve"> Gunstig voor opvolging in het </w:t>
      </w:r>
      <w:r w:rsidR="000C0131">
        <w:rPr>
          <w:rFonts w:ascii="Arial" w:hAnsi="Arial"/>
          <w:spacing w:val="-2"/>
          <w:sz w:val="18"/>
          <w:szCs w:val="18"/>
          <w:lang w:val="nl-BE"/>
        </w:rPr>
        <w:t>programma</w:t>
      </w:r>
    </w:p>
    <w:p w:rsidR="007A0192" w:rsidRDefault="000F193E"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417372151"/>
          <w14:checkbox>
            <w14:checked w14:val="0"/>
            <w14:checkedState w14:val="2612" w14:font="MS Gothic"/>
            <w14:uncheckedState w14:val="2610" w14:font="MS Gothic"/>
          </w14:checkbox>
        </w:sdtPr>
        <w:sdtEndPr/>
        <w:sdtContent>
          <w:r w:rsidR="00C97E61">
            <w:rPr>
              <w:rFonts w:ascii="MS Gothic" w:eastAsia="MS Gothic" w:hAnsi="MS Gothic" w:hint="eastAsia"/>
              <w:spacing w:val="-2"/>
              <w:sz w:val="18"/>
              <w:szCs w:val="18"/>
              <w:lang w:val="nl-BE"/>
            </w:rPr>
            <w:t>☐</w:t>
          </w:r>
        </w:sdtContent>
      </w:sdt>
      <w:r w:rsidR="007A0192">
        <w:rPr>
          <w:rFonts w:ascii="Arial" w:hAnsi="Arial"/>
          <w:spacing w:val="-2"/>
          <w:sz w:val="18"/>
          <w:szCs w:val="18"/>
          <w:lang w:val="nl-BE"/>
        </w:rPr>
        <w:t xml:space="preserve"> Ongunstig voor opvolging in het </w:t>
      </w:r>
      <w:r w:rsidR="000C0131">
        <w:rPr>
          <w:rFonts w:ascii="Arial" w:hAnsi="Arial"/>
          <w:spacing w:val="-2"/>
          <w:sz w:val="18"/>
          <w:szCs w:val="18"/>
          <w:lang w:val="nl-BE"/>
        </w:rPr>
        <w:t>programma</w:t>
      </w:r>
      <w:r w:rsidR="007A0192">
        <w:rPr>
          <w:rFonts w:ascii="Arial" w:hAnsi="Arial"/>
          <w:spacing w:val="-2"/>
          <w:sz w:val="18"/>
          <w:szCs w:val="18"/>
          <w:lang w:val="nl-BE"/>
        </w:rPr>
        <w:t xml:space="preserve"> omdat:</w:t>
      </w:r>
    </w:p>
    <w:p w:rsidR="007A0192" w:rsidRDefault="007A0192"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7A0192" w:rsidRDefault="000F193E"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1094514809"/>
          <w14:checkbox>
            <w14:checked w14:val="0"/>
            <w14:checkedState w14:val="2612" w14:font="MS Gothic"/>
            <w14:uncheckedState w14:val="2610" w14:font="MS Gothic"/>
          </w14:checkbox>
        </w:sdtPr>
        <w:sdtEndPr/>
        <w:sdtContent>
          <w:r w:rsidR="00C97E61">
            <w:rPr>
              <w:rFonts w:ascii="MS Gothic" w:eastAsia="MS Gothic" w:hAnsi="MS Gothic" w:hint="eastAsia"/>
              <w:spacing w:val="-2"/>
              <w:sz w:val="18"/>
              <w:szCs w:val="18"/>
              <w:lang w:val="nl-BE"/>
            </w:rPr>
            <w:t>☐</w:t>
          </w:r>
        </w:sdtContent>
      </w:sdt>
      <w:r w:rsidR="007A0192">
        <w:rPr>
          <w:rFonts w:ascii="Arial" w:hAnsi="Arial"/>
          <w:spacing w:val="-2"/>
          <w:sz w:val="18"/>
          <w:szCs w:val="18"/>
          <w:lang w:val="nl-BE"/>
        </w:rPr>
        <w:t xml:space="preserve"> Andere: ……………………………………………………………………………………………………………………….</w:t>
      </w:r>
    </w:p>
    <w:p w:rsidR="007A0192" w:rsidRDefault="007A0192"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7A0192" w:rsidRDefault="007A0192" w:rsidP="005139BE">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p>
    <w:p w:rsidR="007A0192" w:rsidRPr="00FC717A" w:rsidRDefault="007A0192" w:rsidP="005139BE">
      <w:pPr>
        <w:tabs>
          <w:tab w:val="left" w:pos="-1440"/>
          <w:tab w:val="left" w:pos="-720"/>
          <w:tab w:val="left" w:pos="0"/>
          <w:tab w:val="left" w:pos="523"/>
          <w:tab w:val="left" w:pos="1296"/>
          <w:tab w:val="left" w:pos="2530"/>
          <w:tab w:val="left" w:pos="2934"/>
          <w:tab w:val="left" w:pos="3643"/>
          <w:tab w:val="left" w:pos="4608"/>
        </w:tabs>
        <w:spacing w:after="120" w:line="360" w:lineRule="auto"/>
        <w:ind w:left="523" w:hanging="523"/>
        <w:jc w:val="both"/>
        <w:rPr>
          <w:rFonts w:ascii="Arial" w:hAnsi="Arial"/>
          <w:spacing w:val="-2"/>
          <w:sz w:val="18"/>
          <w:szCs w:val="18"/>
          <w:lang w:val="nl-BE"/>
        </w:rPr>
      </w:pPr>
      <w:r w:rsidRPr="00FC717A">
        <w:rPr>
          <w:rFonts w:ascii="Arial" w:hAnsi="Arial"/>
          <w:b/>
          <w:spacing w:val="-2"/>
          <w:sz w:val="18"/>
          <w:szCs w:val="18"/>
          <w:lang w:val="nl-BE"/>
        </w:rPr>
        <w:t>Identificatie en handtekening van de adviserend geneesheer en datum van de beslissing:</w:t>
      </w:r>
    </w:p>
    <w:p w:rsidR="007A0192" w:rsidRDefault="007A0192" w:rsidP="007A0192">
      <w:pPr>
        <w:tabs>
          <w:tab w:val="left" w:pos="523"/>
          <w:tab w:val="right" w:leader="dot" w:pos="9026"/>
        </w:tabs>
        <w:spacing w:line="360" w:lineRule="auto"/>
        <w:ind w:left="523" w:hanging="523"/>
        <w:jc w:val="both"/>
        <w:rPr>
          <w:rFonts w:ascii="Arial" w:hAnsi="Arial"/>
          <w:spacing w:val="-2"/>
          <w:sz w:val="18"/>
          <w:szCs w:val="18"/>
          <w:lang w:val="nl-BE"/>
        </w:rPr>
      </w:pPr>
      <w:r>
        <w:rPr>
          <w:rFonts w:ascii="Arial" w:hAnsi="Arial"/>
          <w:spacing w:val="-2"/>
          <w:sz w:val="18"/>
          <w:szCs w:val="18"/>
          <w:lang w:val="nl-BE"/>
        </w:rPr>
        <w:t>………………………………………………………</w:t>
      </w:r>
      <w:r w:rsidR="00C97E61">
        <w:rPr>
          <w:rFonts w:ascii="Arial" w:hAnsi="Arial"/>
          <w:spacing w:val="-2"/>
          <w:sz w:val="18"/>
          <w:szCs w:val="18"/>
          <w:lang w:val="nl-BE"/>
        </w:rPr>
        <w:t>……………………………………………………………………………..</w:t>
      </w:r>
    </w:p>
    <w:p w:rsidR="007A0192" w:rsidRDefault="007A0192" w:rsidP="007A0192">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Pr>
          <w:rFonts w:ascii="Arial" w:hAnsi="Arial"/>
          <w:spacing w:val="-2"/>
          <w:sz w:val="18"/>
          <w:szCs w:val="18"/>
          <w:lang w:val="nl-BE"/>
        </w:rPr>
        <w:t>……………………………………………………………………………………………………………………………………..</w:t>
      </w:r>
    </w:p>
    <w:p w:rsidR="0032438A" w:rsidRDefault="0032438A">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Default="002B3C66">
      <w:pPr>
        <w:tabs>
          <w:tab w:val="left" w:pos="523"/>
          <w:tab w:val="right" w:leader="dot" w:pos="9026"/>
        </w:tabs>
        <w:spacing w:line="360" w:lineRule="auto"/>
        <w:ind w:left="523" w:hanging="523"/>
        <w:jc w:val="both"/>
        <w:rPr>
          <w:rFonts w:ascii="Arial" w:hAnsi="Arial"/>
          <w:spacing w:val="-2"/>
          <w:sz w:val="18"/>
          <w:szCs w:val="18"/>
          <w:lang w:val="nl-BE"/>
        </w:rPr>
      </w:pPr>
    </w:p>
    <w:p w:rsidR="002B3C66" w:rsidRPr="002B3C66" w:rsidRDefault="002B3C66">
      <w:pPr>
        <w:tabs>
          <w:tab w:val="left" w:pos="523"/>
          <w:tab w:val="right" w:leader="dot" w:pos="9026"/>
        </w:tabs>
        <w:spacing w:line="360" w:lineRule="auto"/>
        <w:ind w:left="523" w:hanging="523"/>
        <w:jc w:val="both"/>
        <w:rPr>
          <w:rFonts w:ascii="Arial" w:hAnsi="Arial"/>
          <w:spacing w:val="-2"/>
          <w:sz w:val="18"/>
          <w:szCs w:val="18"/>
          <w:lang w:val="nl-BE"/>
        </w:rPr>
      </w:pPr>
      <w:r>
        <w:rPr>
          <w:rFonts w:ascii="Arial" w:hAnsi="Arial"/>
          <w:spacing w:val="-2"/>
          <w:sz w:val="18"/>
          <w:szCs w:val="18"/>
          <w:vertAlign w:val="superscript"/>
          <w:lang w:val="nl-BE"/>
        </w:rPr>
        <w:t>3</w:t>
      </w:r>
      <w:r>
        <w:rPr>
          <w:rFonts w:ascii="Arial" w:hAnsi="Arial"/>
          <w:spacing w:val="-2"/>
          <w:sz w:val="18"/>
          <w:szCs w:val="18"/>
          <w:lang w:val="nl-BE"/>
        </w:rPr>
        <w:t xml:space="preserve"> Kruis aan wat van toepassing is</w:t>
      </w:r>
    </w:p>
    <w:sectPr w:rsidR="002B3C66" w:rsidRPr="002B3C66" w:rsidSect="00744249">
      <w:headerReference w:type="default" r:id="rId9"/>
      <w:endnotePr>
        <w:numFmt w:val="decimal"/>
      </w:endnotePr>
      <w:type w:val="continuous"/>
      <w:pgSz w:w="11906" w:h="16838"/>
      <w:pgMar w:top="-284" w:right="1440" w:bottom="709" w:left="1440" w:header="567" w:footer="19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93E" w:rsidRDefault="000F193E">
      <w:pPr>
        <w:spacing w:line="20" w:lineRule="exact"/>
      </w:pPr>
    </w:p>
  </w:endnote>
  <w:endnote w:type="continuationSeparator" w:id="0">
    <w:p w:rsidR="000F193E" w:rsidRDefault="000F193E">
      <w:r>
        <w:t xml:space="preserve"> </w:t>
      </w:r>
    </w:p>
  </w:endnote>
  <w:endnote w:type="continuationNotice" w:id="1">
    <w:p w:rsidR="000F193E" w:rsidRDefault="000F19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Van Dale 1997"/>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93E" w:rsidRDefault="000F193E">
      <w:r>
        <w:separator/>
      </w:r>
    </w:p>
  </w:footnote>
  <w:footnote w:type="continuationSeparator" w:id="0">
    <w:p w:rsidR="000F193E" w:rsidRDefault="000F1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4C" w:rsidRPr="0065544C" w:rsidRDefault="0065544C" w:rsidP="0065544C">
    <w:pPr>
      <w:pStyle w:val="Koptekst"/>
      <w:jc w:val="center"/>
      <w:rPr>
        <w:rFonts w:ascii="Arial" w:hAnsi="Arial" w:cs="Arial"/>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50AD"/>
    <w:multiLevelType w:val="hybridMultilevel"/>
    <w:tmpl w:val="2820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52127"/>
    <w:multiLevelType w:val="hybridMultilevel"/>
    <w:tmpl w:val="37262C9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2C822486"/>
    <w:multiLevelType w:val="hybridMultilevel"/>
    <w:tmpl w:val="A5507A4C"/>
    <w:lvl w:ilvl="0" w:tplc="2E62D7DC">
      <w:numFmt w:val="bullet"/>
      <w:lvlText w:val=""/>
      <w:lvlJc w:val="left"/>
      <w:pPr>
        <w:tabs>
          <w:tab w:val="num" w:pos="885"/>
        </w:tabs>
        <w:ind w:left="885" w:hanging="360"/>
      </w:pPr>
      <w:rPr>
        <w:rFonts w:ascii="Monotype Sorts" w:eastAsia="Times New Roman" w:hAnsi="Monotype Sorts"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
    <w:nsid w:val="36C43038"/>
    <w:multiLevelType w:val="multilevel"/>
    <w:tmpl w:val="1EB67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86F26CB"/>
    <w:multiLevelType w:val="hybridMultilevel"/>
    <w:tmpl w:val="27A2BFD6"/>
    <w:lvl w:ilvl="0" w:tplc="CD5A9964">
      <w:numFmt w:val="decimal"/>
      <w:lvlText w:val="%1"/>
      <w:lvlJc w:val="left"/>
      <w:pPr>
        <w:tabs>
          <w:tab w:val="num" w:pos="855"/>
        </w:tabs>
        <w:ind w:left="855" w:hanging="57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49FB6268"/>
    <w:multiLevelType w:val="singleLevel"/>
    <w:tmpl w:val="F24863B0"/>
    <w:lvl w:ilvl="0">
      <w:start w:val="9052"/>
      <w:numFmt w:val="bullet"/>
      <w:lvlText w:val=""/>
      <w:lvlJc w:val="left"/>
      <w:pPr>
        <w:tabs>
          <w:tab w:val="num" w:pos="360"/>
        </w:tabs>
        <w:ind w:left="360" w:hanging="360"/>
      </w:pPr>
      <w:rPr>
        <w:rFonts w:ascii="Marlett" w:hAnsi="Marlett"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ctiveWritingStyle w:appName="MSWord" w:lang="nl-BE" w:vendorID="9" w:dllVersion="512" w:checkStyle="1"/>
  <w:activeWritingStyle w:appName="MSWord" w:lang="nl-NL" w:vendorID="9" w:dllVersion="512" w:checkStyle="1"/>
  <w:activeWritingStyle w:appName="MSWord" w:lang="nl-BE" w:vendorID="1" w:dllVersion="512"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D7"/>
    <w:rsid w:val="00000640"/>
    <w:rsid w:val="0000568D"/>
    <w:rsid w:val="0001417B"/>
    <w:rsid w:val="0003158F"/>
    <w:rsid w:val="00032A3B"/>
    <w:rsid w:val="0003665F"/>
    <w:rsid w:val="0004666F"/>
    <w:rsid w:val="00065921"/>
    <w:rsid w:val="00081722"/>
    <w:rsid w:val="000865DB"/>
    <w:rsid w:val="00087023"/>
    <w:rsid w:val="000926C1"/>
    <w:rsid w:val="000A05B1"/>
    <w:rsid w:val="000A2B17"/>
    <w:rsid w:val="000A3331"/>
    <w:rsid w:val="000A33CA"/>
    <w:rsid w:val="000B14EC"/>
    <w:rsid w:val="000B158C"/>
    <w:rsid w:val="000C0131"/>
    <w:rsid w:val="000C7628"/>
    <w:rsid w:val="000D1413"/>
    <w:rsid w:val="000D46D3"/>
    <w:rsid w:val="000D714E"/>
    <w:rsid w:val="000F193E"/>
    <w:rsid w:val="000F63AF"/>
    <w:rsid w:val="000F68C1"/>
    <w:rsid w:val="0010173B"/>
    <w:rsid w:val="0010699C"/>
    <w:rsid w:val="00126AF6"/>
    <w:rsid w:val="001352DC"/>
    <w:rsid w:val="00151B5D"/>
    <w:rsid w:val="0015506C"/>
    <w:rsid w:val="00174050"/>
    <w:rsid w:val="00184B2D"/>
    <w:rsid w:val="001870FE"/>
    <w:rsid w:val="001A24D1"/>
    <w:rsid w:val="001B7D9C"/>
    <w:rsid w:val="001C21D2"/>
    <w:rsid w:val="001C2A9E"/>
    <w:rsid w:val="001D0731"/>
    <w:rsid w:val="001E3CB5"/>
    <w:rsid w:val="00200B60"/>
    <w:rsid w:val="00220E74"/>
    <w:rsid w:val="0022591D"/>
    <w:rsid w:val="00236640"/>
    <w:rsid w:val="00237013"/>
    <w:rsid w:val="00237032"/>
    <w:rsid w:val="00244993"/>
    <w:rsid w:val="00247EA4"/>
    <w:rsid w:val="002508CB"/>
    <w:rsid w:val="0025219A"/>
    <w:rsid w:val="0026484F"/>
    <w:rsid w:val="00266222"/>
    <w:rsid w:val="00271DE6"/>
    <w:rsid w:val="00273366"/>
    <w:rsid w:val="00291B3D"/>
    <w:rsid w:val="002963AC"/>
    <w:rsid w:val="002A6293"/>
    <w:rsid w:val="002A7A73"/>
    <w:rsid w:val="002B3C66"/>
    <w:rsid w:val="002D0E4A"/>
    <w:rsid w:val="002E5451"/>
    <w:rsid w:val="002F4395"/>
    <w:rsid w:val="003067D9"/>
    <w:rsid w:val="0031023F"/>
    <w:rsid w:val="003157B2"/>
    <w:rsid w:val="0032438A"/>
    <w:rsid w:val="00327CDE"/>
    <w:rsid w:val="00333F71"/>
    <w:rsid w:val="003345FB"/>
    <w:rsid w:val="00336643"/>
    <w:rsid w:val="00343821"/>
    <w:rsid w:val="00360E89"/>
    <w:rsid w:val="003643FF"/>
    <w:rsid w:val="0038233A"/>
    <w:rsid w:val="00391FEF"/>
    <w:rsid w:val="003931C5"/>
    <w:rsid w:val="00397877"/>
    <w:rsid w:val="003D5133"/>
    <w:rsid w:val="003E06E4"/>
    <w:rsid w:val="003E1C07"/>
    <w:rsid w:val="003F16D6"/>
    <w:rsid w:val="003F6CDE"/>
    <w:rsid w:val="00425B03"/>
    <w:rsid w:val="00427FCB"/>
    <w:rsid w:val="0043167D"/>
    <w:rsid w:val="00431A8E"/>
    <w:rsid w:val="00432F81"/>
    <w:rsid w:val="004379EC"/>
    <w:rsid w:val="00441668"/>
    <w:rsid w:val="00447687"/>
    <w:rsid w:val="00450C40"/>
    <w:rsid w:val="00451257"/>
    <w:rsid w:val="004667BB"/>
    <w:rsid w:val="004676B8"/>
    <w:rsid w:val="00471CD7"/>
    <w:rsid w:val="00473408"/>
    <w:rsid w:val="004953A4"/>
    <w:rsid w:val="004A1325"/>
    <w:rsid w:val="004A2F39"/>
    <w:rsid w:val="004A3106"/>
    <w:rsid w:val="004B3E80"/>
    <w:rsid w:val="004B4321"/>
    <w:rsid w:val="004B43D7"/>
    <w:rsid w:val="004B6972"/>
    <w:rsid w:val="004F4F6F"/>
    <w:rsid w:val="004F7F7A"/>
    <w:rsid w:val="005139BE"/>
    <w:rsid w:val="0052787E"/>
    <w:rsid w:val="00530A49"/>
    <w:rsid w:val="00540292"/>
    <w:rsid w:val="00546666"/>
    <w:rsid w:val="00554519"/>
    <w:rsid w:val="0055697B"/>
    <w:rsid w:val="005873F3"/>
    <w:rsid w:val="005A2129"/>
    <w:rsid w:val="005E3900"/>
    <w:rsid w:val="005E6563"/>
    <w:rsid w:val="005F132F"/>
    <w:rsid w:val="0060577D"/>
    <w:rsid w:val="00616F4B"/>
    <w:rsid w:val="00627DBB"/>
    <w:rsid w:val="00630B08"/>
    <w:rsid w:val="00636662"/>
    <w:rsid w:val="0065544C"/>
    <w:rsid w:val="00665EF6"/>
    <w:rsid w:val="0066738B"/>
    <w:rsid w:val="006774FD"/>
    <w:rsid w:val="006B5E64"/>
    <w:rsid w:val="006B6343"/>
    <w:rsid w:val="006C1CA9"/>
    <w:rsid w:val="006C2E91"/>
    <w:rsid w:val="006D6851"/>
    <w:rsid w:val="006E2599"/>
    <w:rsid w:val="006E42A3"/>
    <w:rsid w:val="006E5B1B"/>
    <w:rsid w:val="00711E06"/>
    <w:rsid w:val="007178BA"/>
    <w:rsid w:val="00730687"/>
    <w:rsid w:val="007322C2"/>
    <w:rsid w:val="00742412"/>
    <w:rsid w:val="00744249"/>
    <w:rsid w:val="0074668A"/>
    <w:rsid w:val="007551CB"/>
    <w:rsid w:val="00773270"/>
    <w:rsid w:val="00775BB4"/>
    <w:rsid w:val="007815F1"/>
    <w:rsid w:val="00785E8F"/>
    <w:rsid w:val="007A0002"/>
    <w:rsid w:val="007A0192"/>
    <w:rsid w:val="007D23A4"/>
    <w:rsid w:val="007E3908"/>
    <w:rsid w:val="007F052D"/>
    <w:rsid w:val="007F557B"/>
    <w:rsid w:val="0080306F"/>
    <w:rsid w:val="008132CF"/>
    <w:rsid w:val="00832655"/>
    <w:rsid w:val="0085144C"/>
    <w:rsid w:val="0085555B"/>
    <w:rsid w:val="00861ACA"/>
    <w:rsid w:val="00866A20"/>
    <w:rsid w:val="00883344"/>
    <w:rsid w:val="0089461C"/>
    <w:rsid w:val="008A7C2B"/>
    <w:rsid w:val="008B02CA"/>
    <w:rsid w:val="008C1DE6"/>
    <w:rsid w:val="008C4FA3"/>
    <w:rsid w:val="008C5837"/>
    <w:rsid w:val="008D4CD4"/>
    <w:rsid w:val="00901453"/>
    <w:rsid w:val="0091453A"/>
    <w:rsid w:val="00920503"/>
    <w:rsid w:val="00935034"/>
    <w:rsid w:val="009424F6"/>
    <w:rsid w:val="00943E45"/>
    <w:rsid w:val="00956C7A"/>
    <w:rsid w:val="009710B3"/>
    <w:rsid w:val="00974AF9"/>
    <w:rsid w:val="009751CF"/>
    <w:rsid w:val="0097647C"/>
    <w:rsid w:val="00985F18"/>
    <w:rsid w:val="00990A55"/>
    <w:rsid w:val="0099557D"/>
    <w:rsid w:val="009A0B77"/>
    <w:rsid w:val="009B0B77"/>
    <w:rsid w:val="009B2702"/>
    <w:rsid w:val="009B6ECD"/>
    <w:rsid w:val="009C64CE"/>
    <w:rsid w:val="009E063F"/>
    <w:rsid w:val="009E0681"/>
    <w:rsid w:val="009E1700"/>
    <w:rsid w:val="009F19C9"/>
    <w:rsid w:val="009F1BEA"/>
    <w:rsid w:val="009F777E"/>
    <w:rsid w:val="00A13468"/>
    <w:rsid w:val="00A16827"/>
    <w:rsid w:val="00A251AE"/>
    <w:rsid w:val="00A3458E"/>
    <w:rsid w:val="00A868AE"/>
    <w:rsid w:val="00AB27FC"/>
    <w:rsid w:val="00AB4E01"/>
    <w:rsid w:val="00AB584A"/>
    <w:rsid w:val="00AC0250"/>
    <w:rsid w:val="00AC2B4C"/>
    <w:rsid w:val="00AD2FB9"/>
    <w:rsid w:val="00AD5DD7"/>
    <w:rsid w:val="00AD768F"/>
    <w:rsid w:val="00AE1610"/>
    <w:rsid w:val="00AE4E01"/>
    <w:rsid w:val="00AE732E"/>
    <w:rsid w:val="00AF3179"/>
    <w:rsid w:val="00B02C33"/>
    <w:rsid w:val="00B15973"/>
    <w:rsid w:val="00B33915"/>
    <w:rsid w:val="00B7129C"/>
    <w:rsid w:val="00B76130"/>
    <w:rsid w:val="00B92754"/>
    <w:rsid w:val="00BA03B7"/>
    <w:rsid w:val="00BA521C"/>
    <w:rsid w:val="00BC5B5F"/>
    <w:rsid w:val="00BC7444"/>
    <w:rsid w:val="00C06E82"/>
    <w:rsid w:val="00C07CFA"/>
    <w:rsid w:val="00C20D7B"/>
    <w:rsid w:val="00C35C36"/>
    <w:rsid w:val="00C457E0"/>
    <w:rsid w:val="00C721FD"/>
    <w:rsid w:val="00C833E7"/>
    <w:rsid w:val="00C87680"/>
    <w:rsid w:val="00C877D3"/>
    <w:rsid w:val="00C9091E"/>
    <w:rsid w:val="00C97E61"/>
    <w:rsid w:val="00CA73D8"/>
    <w:rsid w:val="00CB1F25"/>
    <w:rsid w:val="00CB57A5"/>
    <w:rsid w:val="00CC144C"/>
    <w:rsid w:val="00CC708B"/>
    <w:rsid w:val="00CE0BF7"/>
    <w:rsid w:val="00CF6A72"/>
    <w:rsid w:val="00D000F6"/>
    <w:rsid w:val="00D023A0"/>
    <w:rsid w:val="00D10DC6"/>
    <w:rsid w:val="00D21168"/>
    <w:rsid w:val="00D352EF"/>
    <w:rsid w:val="00D36C94"/>
    <w:rsid w:val="00D45C31"/>
    <w:rsid w:val="00D5699E"/>
    <w:rsid w:val="00D60D43"/>
    <w:rsid w:val="00D7077F"/>
    <w:rsid w:val="00D71514"/>
    <w:rsid w:val="00D71D15"/>
    <w:rsid w:val="00DA1F52"/>
    <w:rsid w:val="00DA259C"/>
    <w:rsid w:val="00DA553E"/>
    <w:rsid w:val="00DC2A45"/>
    <w:rsid w:val="00DD4785"/>
    <w:rsid w:val="00DD56BF"/>
    <w:rsid w:val="00DE19AA"/>
    <w:rsid w:val="00DE4B71"/>
    <w:rsid w:val="00DE4E60"/>
    <w:rsid w:val="00E12720"/>
    <w:rsid w:val="00E1384D"/>
    <w:rsid w:val="00E165C5"/>
    <w:rsid w:val="00E50810"/>
    <w:rsid w:val="00E617F0"/>
    <w:rsid w:val="00E61F70"/>
    <w:rsid w:val="00E71CE5"/>
    <w:rsid w:val="00E81A2F"/>
    <w:rsid w:val="00E85988"/>
    <w:rsid w:val="00E8727F"/>
    <w:rsid w:val="00E87F49"/>
    <w:rsid w:val="00E96C7E"/>
    <w:rsid w:val="00EA365B"/>
    <w:rsid w:val="00EA7E98"/>
    <w:rsid w:val="00ED5204"/>
    <w:rsid w:val="00EE1263"/>
    <w:rsid w:val="00EF07BB"/>
    <w:rsid w:val="00EF14D7"/>
    <w:rsid w:val="00EF755F"/>
    <w:rsid w:val="00F00A71"/>
    <w:rsid w:val="00F054F1"/>
    <w:rsid w:val="00F05AE8"/>
    <w:rsid w:val="00F16ED6"/>
    <w:rsid w:val="00F30D4D"/>
    <w:rsid w:val="00F3130D"/>
    <w:rsid w:val="00F35A10"/>
    <w:rsid w:val="00F6553B"/>
    <w:rsid w:val="00F73B4D"/>
    <w:rsid w:val="00F757F1"/>
    <w:rsid w:val="00F862D6"/>
    <w:rsid w:val="00F86E1C"/>
    <w:rsid w:val="00F93994"/>
    <w:rsid w:val="00FC717A"/>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rFonts w:ascii="Courier" w:hAnsi="Courier"/>
      <w:snapToGrid w:val="0"/>
      <w:sz w:val="24"/>
      <w:lang w:val="en-GB"/>
    </w:rPr>
  </w:style>
  <w:style w:type="paragraph" w:styleId="Kop1">
    <w:name w:val="heading 1"/>
    <w:basedOn w:val="Standaard"/>
    <w:next w:val="Standaard"/>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styleId="Voetnootmarkering">
    <w:name w:val="footnote referenc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rPr>
      <w:lang w:val="en-US"/>
    </w:rPr>
  </w:style>
  <w:style w:type="paragraph" w:styleId="Inhopg2">
    <w:name w:val="toc 2"/>
    <w:basedOn w:val="Standaard"/>
    <w:next w:val="Standaard"/>
    <w:autoRedefine/>
    <w:semiHidden/>
    <w:pPr>
      <w:tabs>
        <w:tab w:val="right" w:leader="dot" w:pos="9360"/>
      </w:tabs>
      <w:suppressAutoHyphens/>
      <w:ind w:left="1440" w:right="720" w:hanging="720"/>
    </w:pPr>
    <w:rPr>
      <w:lang w:val="en-US"/>
    </w:rPr>
  </w:style>
  <w:style w:type="paragraph" w:styleId="Inhopg3">
    <w:name w:val="toc 3"/>
    <w:basedOn w:val="Standaard"/>
    <w:next w:val="Standaard"/>
    <w:autoRedefine/>
    <w:semiHidden/>
    <w:pPr>
      <w:tabs>
        <w:tab w:val="right" w:leader="dot" w:pos="9360"/>
      </w:tabs>
      <w:suppressAutoHyphens/>
      <w:ind w:left="2160" w:right="720" w:hanging="720"/>
    </w:pPr>
    <w:rPr>
      <w:lang w:val="en-US"/>
    </w:rPr>
  </w:style>
  <w:style w:type="paragraph" w:styleId="Inhopg4">
    <w:name w:val="toc 4"/>
    <w:basedOn w:val="Standaard"/>
    <w:next w:val="Standaard"/>
    <w:autoRedefine/>
    <w:semiHidden/>
    <w:pPr>
      <w:tabs>
        <w:tab w:val="right" w:leader="dot" w:pos="9360"/>
      </w:tabs>
      <w:suppressAutoHyphens/>
      <w:ind w:left="2880" w:right="720" w:hanging="720"/>
    </w:pPr>
    <w:rPr>
      <w:lang w:val="en-US"/>
    </w:rPr>
  </w:style>
  <w:style w:type="paragraph" w:styleId="Inhopg5">
    <w:name w:val="toc 5"/>
    <w:basedOn w:val="Standaard"/>
    <w:next w:val="Standaard"/>
    <w:autoRedefine/>
    <w:semiHidden/>
    <w:pPr>
      <w:tabs>
        <w:tab w:val="right" w:leader="dot" w:pos="9360"/>
      </w:tabs>
      <w:suppressAutoHyphens/>
      <w:ind w:left="3600" w:right="720" w:hanging="720"/>
    </w:pPr>
    <w:rPr>
      <w:lang w:val="en-US"/>
    </w:rPr>
  </w:style>
  <w:style w:type="paragraph" w:styleId="Inhopg6">
    <w:name w:val="toc 6"/>
    <w:basedOn w:val="Standaard"/>
    <w:next w:val="Standaard"/>
    <w:autoRedefine/>
    <w:semiHidden/>
    <w:pPr>
      <w:tabs>
        <w:tab w:val="right" w:pos="9360"/>
      </w:tabs>
      <w:suppressAutoHyphens/>
      <w:ind w:left="720" w:hanging="720"/>
    </w:pPr>
    <w:rPr>
      <w:lang w:val="en-US"/>
    </w:rPr>
  </w:style>
  <w:style w:type="paragraph" w:styleId="Inhopg7">
    <w:name w:val="toc 7"/>
    <w:basedOn w:val="Standaard"/>
    <w:next w:val="Standaard"/>
    <w:autoRedefine/>
    <w:semiHidden/>
    <w:pPr>
      <w:suppressAutoHyphens/>
      <w:ind w:left="720" w:hanging="720"/>
    </w:pPr>
    <w:rPr>
      <w:lang w:val="en-US"/>
    </w:rPr>
  </w:style>
  <w:style w:type="paragraph" w:styleId="Inhopg8">
    <w:name w:val="toc 8"/>
    <w:basedOn w:val="Standaard"/>
    <w:next w:val="Standaard"/>
    <w:autoRedefine/>
    <w:semiHidden/>
    <w:pPr>
      <w:tabs>
        <w:tab w:val="right" w:pos="9360"/>
      </w:tabs>
      <w:suppressAutoHyphens/>
      <w:ind w:left="720" w:hanging="720"/>
    </w:pPr>
    <w:rPr>
      <w:lang w:val="en-US"/>
    </w:rPr>
  </w:style>
  <w:style w:type="paragraph" w:styleId="Inhopg9">
    <w:name w:val="toc 9"/>
    <w:basedOn w:val="Standaard"/>
    <w:next w:val="Standaard"/>
    <w:autoRedefine/>
    <w:semiHidden/>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styleId="Kopbronvermelding">
    <w:name w:val="toa heading"/>
    <w:basedOn w:val="Standaard"/>
    <w:next w:val="Standaard"/>
    <w:semiHidden/>
    <w:pPr>
      <w:tabs>
        <w:tab w:val="right" w:pos="9360"/>
      </w:tabs>
      <w:suppressAutoHyphens/>
    </w:pPr>
    <w:rPr>
      <w:lang w:val="en-US"/>
    </w:rPr>
  </w:style>
  <w:style w:type="paragraph" w:styleId="Bijschrift">
    <w:name w:val="caption"/>
    <w:basedOn w:val="Standaard"/>
    <w:next w:val="Standaard"/>
    <w:qFormat/>
  </w:style>
  <w:style w:type="character" w:customStyle="1" w:styleId="EquationCaption">
    <w:name w:val="_Equation Caption"/>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inspringen">
    <w:name w:val="Body Text Indent"/>
    <w:basedOn w:val="Standaar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Plattetekstinspringen2">
    <w:name w:val="Body Text Indent 2"/>
    <w:basedOn w:val="Standaar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semiHidden/>
    <w:rsid w:val="003F16D6"/>
    <w:rPr>
      <w:rFonts w:ascii="Tahoma" w:hAnsi="Tahoma" w:cs="Tahoma"/>
      <w:sz w:val="16"/>
      <w:szCs w:val="16"/>
    </w:rPr>
  </w:style>
  <w:style w:type="character" w:styleId="Verwijzingopmerking">
    <w:name w:val="annotation reference"/>
    <w:rsid w:val="005A2129"/>
    <w:rPr>
      <w:sz w:val="16"/>
      <w:szCs w:val="16"/>
    </w:rPr>
  </w:style>
  <w:style w:type="paragraph" w:styleId="Tekstopmerking">
    <w:name w:val="annotation text"/>
    <w:basedOn w:val="Standaard"/>
    <w:link w:val="TekstopmerkingChar"/>
    <w:rsid w:val="005A2129"/>
    <w:rPr>
      <w:sz w:val="20"/>
    </w:rPr>
  </w:style>
  <w:style w:type="character" w:customStyle="1" w:styleId="TekstopmerkingChar">
    <w:name w:val="Tekst opmerking Char"/>
    <w:link w:val="Tekstopmerking"/>
    <w:rsid w:val="005A2129"/>
    <w:rPr>
      <w:rFonts w:ascii="Courier" w:hAnsi="Courier"/>
      <w:snapToGrid w:val="0"/>
      <w:lang w:val="en-GB"/>
    </w:rPr>
  </w:style>
  <w:style w:type="paragraph" w:styleId="Onderwerpvanopmerking">
    <w:name w:val="annotation subject"/>
    <w:basedOn w:val="Tekstopmerking"/>
    <w:next w:val="Tekstopmerking"/>
    <w:link w:val="OnderwerpvanopmerkingChar"/>
    <w:rsid w:val="005A2129"/>
    <w:rPr>
      <w:b/>
      <w:bCs/>
    </w:rPr>
  </w:style>
  <w:style w:type="character" w:customStyle="1" w:styleId="OnderwerpvanopmerkingChar">
    <w:name w:val="Onderwerp van opmerking Char"/>
    <w:link w:val="Onderwerpvanopmerking"/>
    <w:rsid w:val="005A2129"/>
    <w:rPr>
      <w:rFonts w:ascii="Courier" w:hAnsi="Courier"/>
      <w:b/>
      <w:bCs/>
      <w:snapToGrid w:val="0"/>
      <w:lang w:val="en-GB"/>
    </w:rPr>
  </w:style>
  <w:style w:type="paragraph" w:styleId="Plattetekstinspringen3">
    <w:name w:val="Body Text Indent 3"/>
    <w:basedOn w:val="Standaard"/>
    <w:link w:val="Plattetekstinspringen3Char"/>
    <w:rsid w:val="005139BE"/>
    <w:pPr>
      <w:spacing w:after="120"/>
      <w:ind w:left="283"/>
    </w:pPr>
    <w:rPr>
      <w:sz w:val="16"/>
      <w:szCs w:val="16"/>
    </w:rPr>
  </w:style>
  <w:style w:type="character" w:customStyle="1" w:styleId="Plattetekstinspringen3Char">
    <w:name w:val="Platte tekst inspringen 3 Char"/>
    <w:link w:val="Plattetekstinspringen3"/>
    <w:rsid w:val="005139BE"/>
    <w:rPr>
      <w:rFonts w:ascii="Courier" w:hAnsi="Courier"/>
      <w:snapToGrid w:val="0"/>
      <w:sz w:val="16"/>
      <w:szCs w:val="16"/>
      <w:lang w:val="en-GB"/>
    </w:rPr>
  </w:style>
  <w:style w:type="character" w:styleId="Hyperlink">
    <w:name w:val="Hyperlink"/>
    <w:basedOn w:val="Standaardalinea-lettertype"/>
    <w:uiPriority w:val="99"/>
    <w:unhideWhenUsed/>
    <w:rsid w:val="001069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rFonts w:ascii="Courier" w:hAnsi="Courier"/>
      <w:snapToGrid w:val="0"/>
      <w:sz w:val="24"/>
      <w:lang w:val="en-GB"/>
    </w:rPr>
  </w:style>
  <w:style w:type="paragraph" w:styleId="Kop1">
    <w:name w:val="heading 1"/>
    <w:basedOn w:val="Standaard"/>
    <w:next w:val="Standaard"/>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styleId="Voetnootmarkering">
    <w:name w:val="footnote referenc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rPr>
      <w:lang w:val="en-US"/>
    </w:rPr>
  </w:style>
  <w:style w:type="paragraph" w:styleId="Inhopg2">
    <w:name w:val="toc 2"/>
    <w:basedOn w:val="Standaard"/>
    <w:next w:val="Standaard"/>
    <w:autoRedefine/>
    <w:semiHidden/>
    <w:pPr>
      <w:tabs>
        <w:tab w:val="right" w:leader="dot" w:pos="9360"/>
      </w:tabs>
      <w:suppressAutoHyphens/>
      <w:ind w:left="1440" w:right="720" w:hanging="720"/>
    </w:pPr>
    <w:rPr>
      <w:lang w:val="en-US"/>
    </w:rPr>
  </w:style>
  <w:style w:type="paragraph" w:styleId="Inhopg3">
    <w:name w:val="toc 3"/>
    <w:basedOn w:val="Standaard"/>
    <w:next w:val="Standaard"/>
    <w:autoRedefine/>
    <w:semiHidden/>
    <w:pPr>
      <w:tabs>
        <w:tab w:val="right" w:leader="dot" w:pos="9360"/>
      </w:tabs>
      <w:suppressAutoHyphens/>
      <w:ind w:left="2160" w:right="720" w:hanging="720"/>
    </w:pPr>
    <w:rPr>
      <w:lang w:val="en-US"/>
    </w:rPr>
  </w:style>
  <w:style w:type="paragraph" w:styleId="Inhopg4">
    <w:name w:val="toc 4"/>
    <w:basedOn w:val="Standaard"/>
    <w:next w:val="Standaard"/>
    <w:autoRedefine/>
    <w:semiHidden/>
    <w:pPr>
      <w:tabs>
        <w:tab w:val="right" w:leader="dot" w:pos="9360"/>
      </w:tabs>
      <w:suppressAutoHyphens/>
      <w:ind w:left="2880" w:right="720" w:hanging="720"/>
    </w:pPr>
    <w:rPr>
      <w:lang w:val="en-US"/>
    </w:rPr>
  </w:style>
  <w:style w:type="paragraph" w:styleId="Inhopg5">
    <w:name w:val="toc 5"/>
    <w:basedOn w:val="Standaard"/>
    <w:next w:val="Standaard"/>
    <w:autoRedefine/>
    <w:semiHidden/>
    <w:pPr>
      <w:tabs>
        <w:tab w:val="right" w:leader="dot" w:pos="9360"/>
      </w:tabs>
      <w:suppressAutoHyphens/>
      <w:ind w:left="3600" w:right="720" w:hanging="720"/>
    </w:pPr>
    <w:rPr>
      <w:lang w:val="en-US"/>
    </w:rPr>
  </w:style>
  <w:style w:type="paragraph" w:styleId="Inhopg6">
    <w:name w:val="toc 6"/>
    <w:basedOn w:val="Standaard"/>
    <w:next w:val="Standaard"/>
    <w:autoRedefine/>
    <w:semiHidden/>
    <w:pPr>
      <w:tabs>
        <w:tab w:val="right" w:pos="9360"/>
      </w:tabs>
      <w:suppressAutoHyphens/>
      <w:ind w:left="720" w:hanging="720"/>
    </w:pPr>
    <w:rPr>
      <w:lang w:val="en-US"/>
    </w:rPr>
  </w:style>
  <w:style w:type="paragraph" w:styleId="Inhopg7">
    <w:name w:val="toc 7"/>
    <w:basedOn w:val="Standaard"/>
    <w:next w:val="Standaard"/>
    <w:autoRedefine/>
    <w:semiHidden/>
    <w:pPr>
      <w:suppressAutoHyphens/>
      <w:ind w:left="720" w:hanging="720"/>
    </w:pPr>
    <w:rPr>
      <w:lang w:val="en-US"/>
    </w:rPr>
  </w:style>
  <w:style w:type="paragraph" w:styleId="Inhopg8">
    <w:name w:val="toc 8"/>
    <w:basedOn w:val="Standaard"/>
    <w:next w:val="Standaard"/>
    <w:autoRedefine/>
    <w:semiHidden/>
    <w:pPr>
      <w:tabs>
        <w:tab w:val="right" w:pos="9360"/>
      </w:tabs>
      <w:suppressAutoHyphens/>
      <w:ind w:left="720" w:hanging="720"/>
    </w:pPr>
    <w:rPr>
      <w:lang w:val="en-US"/>
    </w:rPr>
  </w:style>
  <w:style w:type="paragraph" w:styleId="Inhopg9">
    <w:name w:val="toc 9"/>
    <w:basedOn w:val="Standaard"/>
    <w:next w:val="Standaard"/>
    <w:autoRedefine/>
    <w:semiHidden/>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styleId="Kopbronvermelding">
    <w:name w:val="toa heading"/>
    <w:basedOn w:val="Standaard"/>
    <w:next w:val="Standaard"/>
    <w:semiHidden/>
    <w:pPr>
      <w:tabs>
        <w:tab w:val="right" w:pos="9360"/>
      </w:tabs>
      <w:suppressAutoHyphens/>
    </w:pPr>
    <w:rPr>
      <w:lang w:val="en-US"/>
    </w:rPr>
  </w:style>
  <w:style w:type="paragraph" w:styleId="Bijschrift">
    <w:name w:val="caption"/>
    <w:basedOn w:val="Standaard"/>
    <w:next w:val="Standaard"/>
    <w:qFormat/>
  </w:style>
  <w:style w:type="character" w:customStyle="1" w:styleId="EquationCaption">
    <w:name w:val="_Equation Caption"/>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inspringen">
    <w:name w:val="Body Text Indent"/>
    <w:basedOn w:val="Standaar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Plattetekstinspringen2">
    <w:name w:val="Body Text Indent 2"/>
    <w:basedOn w:val="Standaard"/>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semiHidden/>
    <w:rsid w:val="003F16D6"/>
    <w:rPr>
      <w:rFonts w:ascii="Tahoma" w:hAnsi="Tahoma" w:cs="Tahoma"/>
      <w:sz w:val="16"/>
      <w:szCs w:val="16"/>
    </w:rPr>
  </w:style>
  <w:style w:type="character" w:styleId="Verwijzingopmerking">
    <w:name w:val="annotation reference"/>
    <w:rsid w:val="005A2129"/>
    <w:rPr>
      <w:sz w:val="16"/>
      <w:szCs w:val="16"/>
    </w:rPr>
  </w:style>
  <w:style w:type="paragraph" w:styleId="Tekstopmerking">
    <w:name w:val="annotation text"/>
    <w:basedOn w:val="Standaard"/>
    <w:link w:val="TekstopmerkingChar"/>
    <w:rsid w:val="005A2129"/>
    <w:rPr>
      <w:sz w:val="20"/>
    </w:rPr>
  </w:style>
  <w:style w:type="character" w:customStyle="1" w:styleId="TekstopmerkingChar">
    <w:name w:val="Tekst opmerking Char"/>
    <w:link w:val="Tekstopmerking"/>
    <w:rsid w:val="005A2129"/>
    <w:rPr>
      <w:rFonts w:ascii="Courier" w:hAnsi="Courier"/>
      <w:snapToGrid w:val="0"/>
      <w:lang w:val="en-GB"/>
    </w:rPr>
  </w:style>
  <w:style w:type="paragraph" w:styleId="Onderwerpvanopmerking">
    <w:name w:val="annotation subject"/>
    <w:basedOn w:val="Tekstopmerking"/>
    <w:next w:val="Tekstopmerking"/>
    <w:link w:val="OnderwerpvanopmerkingChar"/>
    <w:rsid w:val="005A2129"/>
    <w:rPr>
      <w:b/>
      <w:bCs/>
    </w:rPr>
  </w:style>
  <w:style w:type="character" w:customStyle="1" w:styleId="OnderwerpvanopmerkingChar">
    <w:name w:val="Onderwerp van opmerking Char"/>
    <w:link w:val="Onderwerpvanopmerking"/>
    <w:rsid w:val="005A2129"/>
    <w:rPr>
      <w:rFonts w:ascii="Courier" w:hAnsi="Courier"/>
      <w:b/>
      <w:bCs/>
      <w:snapToGrid w:val="0"/>
      <w:lang w:val="en-GB"/>
    </w:rPr>
  </w:style>
  <w:style w:type="paragraph" w:styleId="Plattetekstinspringen3">
    <w:name w:val="Body Text Indent 3"/>
    <w:basedOn w:val="Standaard"/>
    <w:link w:val="Plattetekstinspringen3Char"/>
    <w:rsid w:val="005139BE"/>
    <w:pPr>
      <w:spacing w:after="120"/>
      <w:ind w:left="283"/>
    </w:pPr>
    <w:rPr>
      <w:sz w:val="16"/>
      <w:szCs w:val="16"/>
    </w:rPr>
  </w:style>
  <w:style w:type="character" w:customStyle="1" w:styleId="Plattetekstinspringen3Char">
    <w:name w:val="Platte tekst inspringen 3 Char"/>
    <w:link w:val="Plattetekstinspringen3"/>
    <w:rsid w:val="005139BE"/>
    <w:rPr>
      <w:rFonts w:ascii="Courier" w:hAnsi="Courier"/>
      <w:snapToGrid w:val="0"/>
      <w:sz w:val="16"/>
      <w:szCs w:val="16"/>
      <w:lang w:val="en-GB"/>
    </w:rPr>
  </w:style>
  <w:style w:type="character" w:styleId="Hyperlink">
    <w:name w:val="Hyperlink"/>
    <w:basedOn w:val="Standaardalinea-lettertype"/>
    <w:uiPriority w:val="99"/>
    <w:unhideWhenUsed/>
    <w:rsid w:val="00106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5520">
      <w:bodyDiv w:val="1"/>
      <w:marLeft w:val="40"/>
      <w:marRight w:val="40"/>
      <w:marTop w:val="40"/>
      <w:marBottom w:val="10"/>
      <w:divBdr>
        <w:top w:val="none" w:sz="0" w:space="0" w:color="auto"/>
        <w:left w:val="none" w:sz="0" w:space="0" w:color="auto"/>
        <w:bottom w:val="none" w:sz="0" w:space="0" w:color="auto"/>
        <w:right w:val="none" w:sz="0" w:space="0" w:color="auto"/>
      </w:divBdr>
      <w:divsChild>
        <w:div w:id="24597242">
          <w:marLeft w:val="0"/>
          <w:marRight w:val="0"/>
          <w:marTop w:val="0"/>
          <w:marBottom w:val="0"/>
          <w:divBdr>
            <w:top w:val="none" w:sz="0" w:space="0" w:color="auto"/>
            <w:left w:val="none" w:sz="0" w:space="0" w:color="auto"/>
            <w:bottom w:val="none" w:sz="0" w:space="0" w:color="auto"/>
            <w:right w:val="none" w:sz="0" w:space="0" w:color="auto"/>
          </w:divBdr>
        </w:div>
        <w:div w:id="548690928">
          <w:marLeft w:val="0"/>
          <w:marRight w:val="0"/>
          <w:marTop w:val="0"/>
          <w:marBottom w:val="0"/>
          <w:divBdr>
            <w:top w:val="none" w:sz="0" w:space="0" w:color="auto"/>
            <w:left w:val="none" w:sz="0" w:space="0" w:color="auto"/>
            <w:bottom w:val="none" w:sz="0" w:space="0" w:color="auto"/>
            <w:right w:val="none" w:sz="0" w:space="0" w:color="auto"/>
          </w:divBdr>
        </w:div>
        <w:div w:id="580141511">
          <w:marLeft w:val="0"/>
          <w:marRight w:val="0"/>
          <w:marTop w:val="0"/>
          <w:marBottom w:val="0"/>
          <w:divBdr>
            <w:top w:val="none" w:sz="0" w:space="0" w:color="auto"/>
            <w:left w:val="none" w:sz="0" w:space="0" w:color="auto"/>
            <w:bottom w:val="none" w:sz="0" w:space="0" w:color="auto"/>
            <w:right w:val="none" w:sz="0" w:space="0" w:color="auto"/>
          </w:divBdr>
        </w:div>
        <w:div w:id="686370421">
          <w:marLeft w:val="0"/>
          <w:marRight w:val="0"/>
          <w:marTop w:val="0"/>
          <w:marBottom w:val="0"/>
          <w:divBdr>
            <w:top w:val="none" w:sz="0" w:space="0" w:color="auto"/>
            <w:left w:val="none" w:sz="0" w:space="0" w:color="auto"/>
            <w:bottom w:val="none" w:sz="0" w:space="0" w:color="auto"/>
            <w:right w:val="none" w:sz="0" w:space="0" w:color="auto"/>
          </w:divBdr>
        </w:div>
        <w:div w:id="884682970">
          <w:marLeft w:val="0"/>
          <w:marRight w:val="0"/>
          <w:marTop w:val="0"/>
          <w:marBottom w:val="0"/>
          <w:divBdr>
            <w:top w:val="none" w:sz="0" w:space="0" w:color="auto"/>
            <w:left w:val="none" w:sz="0" w:space="0" w:color="auto"/>
            <w:bottom w:val="none" w:sz="0" w:space="0" w:color="auto"/>
            <w:right w:val="none" w:sz="0" w:space="0" w:color="auto"/>
          </w:divBdr>
        </w:div>
        <w:div w:id="1202597322">
          <w:marLeft w:val="0"/>
          <w:marRight w:val="0"/>
          <w:marTop w:val="0"/>
          <w:marBottom w:val="0"/>
          <w:divBdr>
            <w:top w:val="none" w:sz="0" w:space="0" w:color="auto"/>
            <w:left w:val="none" w:sz="0" w:space="0" w:color="auto"/>
            <w:bottom w:val="none" w:sz="0" w:space="0" w:color="auto"/>
            <w:right w:val="none" w:sz="0" w:space="0" w:color="auto"/>
          </w:divBdr>
        </w:div>
        <w:div w:id="1569609771">
          <w:marLeft w:val="0"/>
          <w:marRight w:val="0"/>
          <w:marTop w:val="0"/>
          <w:marBottom w:val="0"/>
          <w:divBdr>
            <w:top w:val="none" w:sz="0" w:space="0" w:color="auto"/>
            <w:left w:val="none" w:sz="0" w:space="0" w:color="auto"/>
            <w:bottom w:val="none" w:sz="0" w:space="0" w:color="auto"/>
            <w:right w:val="none" w:sz="0" w:space="0" w:color="auto"/>
          </w:divBdr>
        </w:div>
      </w:divsChild>
    </w:div>
    <w:div w:id="411509868">
      <w:bodyDiv w:val="1"/>
      <w:marLeft w:val="0"/>
      <w:marRight w:val="0"/>
      <w:marTop w:val="0"/>
      <w:marBottom w:val="0"/>
      <w:divBdr>
        <w:top w:val="none" w:sz="0" w:space="0" w:color="auto"/>
        <w:left w:val="none" w:sz="0" w:space="0" w:color="auto"/>
        <w:bottom w:val="none" w:sz="0" w:space="0" w:color="auto"/>
        <w:right w:val="none" w:sz="0" w:space="0" w:color="auto"/>
      </w:divBdr>
    </w:div>
    <w:div w:id="824396768">
      <w:bodyDiv w:val="1"/>
      <w:marLeft w:val="40"/>
      <w:marRight w:val="40"/>
      <w:marTop w:val="40"/>
      <w:marBottom w:val="10"/>
      <w:divBdr>
        <w:top w:val="none" w:sz="0" w:space="0" w:color="auto"/>
        <w:left w:val="none" w:sz="0" w:space="0" w:color="auto"/>
        <w:bottom w:val="none" w:sz="0" w:space="0" w:color="auto"/>
        <w:right w:val="none" w:sz="0" w:space="0" w:color="auto"/>
      </w:divBdr>
      <w:divsChild>
        <w:div w:id="238055855">
          <w:marLeft w:val="0"/>
          <w:marRight w:val="0"/>
          <w:marTop w:val="0"/>
          <w:marBottom w:val="0"/>
          <w:divBdr>
            <w:top w:val="none" w:sz="0" w:space="0" w:color="auto"/>
            <w:left w:val="none" w:sz="0" w:space="0" w:color="auto"/>
            <w:bottom w:val="none" w:sz="0" w:space="0" w:color="auto"/>
            <w:right w:val="none" w:sz="0" w:space="0" w:color="auto"/>
          </w:divBdr>
        </w:div>
        <w:div w:id="1113400917">
          <w:marLeft w:val="0"/>
          <w:marRight w:val="0"/>
          <w:marTop w:val="0"/>
          <w:marBottom w:val="0"/>
          <w:divBdr>
            <w:top w:val="none" w:sz="0" w:space="0" w:color="auto"/>
            <w:left w:val="none" w:sz="0" w:space="0" w:color="auto"/>
            <w:bottom w:val="none" w:sz="0" w:space="0" w:color="auto"/>
            <w:right w:val="none" w:sz="0" w:space="0" w:color="auto"/>
          </w:divBdr>
        </w:div>
        <w:div w:id="1254242808">
          <w:marLeft w:val="0"/>
          <w:marRight w:val="0"/>
          <w:marTop w:val="0"/>
          <w:marBottom w:val="0"/>
          <w:divBdr>
            <w:top w:val="none" w:sz="0" w:space="0" w:color="auto"/>
            <w:left w:val="none" w:sz="0" w:space="0" w:color="auto"/>
            <w:bottom w:val="none" w:sz="0" w:space="0" w:color="auto"/>
            <w:right w:val="none" w:sz="0" w:space="0" w:color="auto"/>
          </w:divBdr>
        </w:div>
        <w:div w:id="1634286599">
          <w:marLeft w:val="0"/>
          <w:marRight w:val="0"/>
          <w:marTop w:val="0"/>
          <w:marBottom w:val="0"/>
          <w:divBdr>
            <w:top w:val="none" w:sz="0" w:space="0" w:color="auto"/>
            <w:left w:val="none" w:sz="0" w:space="0" w:color="auto"/>
            <w:bottom w:val="none" w:sz="0" w:space="0" w:color="auto"/>
            <w:right w:val="none" w:sz="0" w:space="0" w:color="auto"/>
          </w:divBdr>
        </w:div>
        <w:div w:id="1913153892">
          <w:marLeft w:val="0"/>
          <w:marRight w:val="0"/>
          <w:marTop w:val="0"/>
          <w:marBottom w:val="0"/>
          <w:divBdr>
            <w:top w:val="none" w:sz="0" w:space="0" w:color="auto"/>
            <w:left w:val="none" w:sz="0" w:space="0" w:color="auto"/>
            <w:bottom w:val="none" w:sz="0" w:space="0" w:color="auto"/>
            <w:right w:val="none" w:sz="0" w:space="0" w:color="auto"/>
          </w:divBdr>
        </w:div>
        <w:div w:id="1977679953">
          <w:marLeft w:val="0"/>
          <w:marRight w:val="0"/>
          <w:marTop w:val="0"/>
          <w:marBottom w:val="0"/>
          <w:divBdr>
            <w:top w:val="none" w:sz="0" w:space="0" w:color="auto"/>
            <w:left w:val="none" w:sz="0" w:space="0" w:color="auto"/>
            <w:bottom w:val="none" w:sz="0" w:space="0" w:color="auto"/>
            <w:right w:val="none" w:sz="0" w:space="0" w:color="auto"/>
          </w:divBdr>
        </w:div>
        <w:div w:id="2138982154">
          <w:marLeft w:val="0"/>
          <w:marRight w:val="0"/>
          <w:marTop w:val="0"/>
          <w:marBottom w:val="0"/>
          <w:divBdr>
            <w:top w:val="none" w:sz="0" w:space="0" w:color="auto"/>
            <w:left w:val="none" w:sz="0" w:space="0" w:color="auto"/>
            <w:bottom w:val="none" w:sz="0" w:space="0" w:color="auto"/>
            <w:right w:val="none" w:sz="0" w:space="0" w:color="auto"/>
          </w:divBdr>
        </w:div>
      </w:divsChild>
    </w:div>
    <w:div w:id="1083331402">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40"/>
      <w:marRight w:val="40"/>
      <w:marTop w:val="40"/>
      <w:marBottom w:val="10"/>
      <w:divBdr>
        <w:top w:val="none" w:sz="0" w:space="0" w:color="auto"/>
        <w:left w:val="none" w:sz="0" w:space="0" w:color="auto"/>
        <w:bottom w:val="none" w:sz="0" w:space="0" w:color="auto"/>
        <w:right w:val="none" w:sz="0" w:space="0" w:color="auto"/>
      </w:divBdr>
      <w:divsChild>
        <w:div w:id="170216829">
          <w:marLeft w:val="0"/>
          <w:marRight w:val="0"/>
          <w:marTop w:val="0"/>
          <w:marBottom w:val="0"/>
          <w:divBdr>
            <w:top w:val="none" w:sz="0" w:space="0" w:color="auto"/>
            <w:left w:val="none" w:sz="0" w:space="0" w:color="auto"/>
            <w:bottom w:val="none" w:sz="0" w:space="0" w:color="auto"/>
            <w:right w:val="none" w:sz="0" w:space="0" w:color="auto"/>
          </w:divBdr>
        </w:div>
        <w:div w:id="305202383">
          <w:marLeft w:val="0"/>
          <w:marRight w:val="0"/>
          <w:marTop w:val="0"/>
          <w:marBottom w:val="0"/>
          <w:divBdr>
            <w:top w:val="none" w:sz="0" w:space="0" w:color="auto"/>
            <w:left w:val="none" w:sz="0" w:space="0" w:color="auto"/>
            <w:bottom w:val="none" w:sz="0" w:space="0" w:color="auto"/>
            <w:right w:val="none" w:sz="0" w:space="0" w:color="auto"/>
          </w:divBdr>
        </w:div>
        <w:div w:id="307249824">
          <w:marLeft w:val="0"/>
          <w:marRight w:val="0"/>
          <w:marTop w:val="0"/>
          <w:marBottom w:val="0"/>
          <w:divBdr>
            <w:top w:val="none" w:sz="0" w:space="0" w:color="auto"/>
            <w:left w:val="none" w:sz="0" w:space="0" w:color="auto"/>
            <w:bottom w:val="none" w:sz="0" w:space="0" w:color="auto"/>
            <w:right w:val="none" w:sz="0" w:space="0" w:color="auto"/>
          </w:divBdr>
        </w:div>
        <w:div w:id="451435230">
          <w:marLeft w:val="0"/>
          <w:marRight w:val="0"/>
          <w:marTop w:val="0"/>
          <w:marBottom w:val="0"/>
          <w:divBdr>
            <w:top w:val="none" w:sz="0" w:space="0" w:color="auto"/>
            <w:left w:val="none" w:sz="0" w:space="0" w:color="auto"/>
            <w:bottom w:val="none" w:sz="0" w:space="0" w:color="auto"/>
            <w:right w:val="none" w:sz="0" w:space="0" w:color="auto"/>
          </w:divBdr>
        </w:div>
        <w:div w:id="513418109">
          <w:marLeft w:val="0"/>
          <w:marRight w:val="0"/>
          <w:marTop w:val="0"/>
          <w:marBottom w:val="0"/>
          <w:divBdr>
            <w:top w:val="none" w:sz="0" w:space="0" w:color="auto"/>
            <w:left w:val="none" w:sz="0" w:space="0" w:color="auto"/>
            <w:bottom w:val="none" w:sz="0" w:space="0" w:color="auto"/>
            <w:right w:val="none" w:sz="0" w:space="0" w:color="auto"/>
          </w:divBdr>
        </w:div>
        <w:div w:id="1233389551">
          <w:marLeft w:val="0"/>
          <w:marRight w:val="0"/>
          <w:marTop w:val="0"/>
          <w:marBottom w:val="0"/>
          <w:divBdr>
            <w:top w:val="none" w:sz="0" w:space="0" w:color="auto"/>
            <w:left w:val="none" w:sz="0" w:space="0" w:color="auto"/>
            <w:bottom w:val="none" w:sz="0" w:space="0" w:color="auto"/>
            <w:right w:val="none" w:sz="0" w:space="0" w:color="auto"/>
          </w:divBdr>
        </w:div>
        <w:div w:id="142344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2016-07-31T22:00:00+00:00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Aanvraag voor eenmalige verlenging van het multidisciplinair zorgprogramma van een patiënt &lt; 16jaar (overgangsmaatregel)</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62</Value>
      <Value>32</Value>
      <Value>12</Value>
      <Value>58</Value>
      <Value>9</Value>
      <Value>29</Value>
      <Value>71</Value>
      <Value>24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B57BA-5CB5-48B6-82D0-F425A4939802}"/>
</file>

<file path=customXml/itemProps2.xml><?xml version="1.0" encoding="utf-8"?>
<ds:datastoreItem xmlns:ds="http://schemas.openxmlformats.org/officeDocument/2006/customXml" ds:itemID="{6978448D-B5D2-411D-AD8D-2AA43546358A}"/>
</file>

<file path=customXml/itemProps3.xml><?xml version="1.0" encoding="utf-8"?>
<ds:datastoreItem xmlns:ds="http://schemas.openxmlformats.org/officeDocument/2006/customXml" ds:itemID="{A4E3D71F-9673-4CA2-AEEE-CDE5C1F2AD48}"/>
</file>

<file path=customXml/itemProps4.xml><?xml version="1.0" encoding="utf-8"?>
<ds:datastoreItem xmlns:ds="http://schemas.openxmlformats.org/officeDocument/2006/customXml" ds:itemID="{4DA2904F-AAB3-49B6-A6C0-7DD5CE629A29}"/>
</file>

<file path=docProps/app.xml><?xml version="1.0" encoding="utf-8"?>
<Properties xmlns="http://schemas.openxmlformats.org/officeDocument/2006/extended-properties" xmlns:vt="http://schemas.openxmlformats.org/officeDocument/2006/docPropsVTypes">
  <Template>C48FA8BC.dotm</Template>
  <TotalTime>0</TotalTime>
  <Pages>2</Pages>
  <Words>639</Words>
  <Characters>3518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diabetes - Aanvraag voor eenmalige verlenging van het multidisciplinair zorgprogramma van een patiënt &lt; 16jaar (overgangsmaatregel)</dc:title>
  <dc:creator>ih3112</dc:creator>
  <cp:lastModifiedBy>Bruno De Bolle</cp:lastModifiedBy>
  <cp:revision>2</cp:revision>
  <cp:lastPrinted>2016-06-16T08:43:00Z</cp:lastPrinted>
  <dcterms:created xsi:type="dcterms:W3CDTF">2016-08-01T07:31:00Z</dcterms:created>
  <dcterms:modified xsi:type="dcterms:W3CDTF">2016-08-01T07:31:00Z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29;#Arts|d8a1e59b-bcd7-4d2f-b75c-23b993f6e1ad;#58;#Patiënt|2ebaf0cf-7353-4273-b1af-236262c84494;#24;#Ziekenfondsen|a6cbed05-adf5-4226-bcb7-ef5cdc788bf2;#62;#Algemeen ziekenhuis|2072517b-c14b-4631-aa17-bb49afc2ae96;#71;#Gespecialiseerde centra en revalidatiecentra|129a1276-b8d3-4518-bf1d-4a51502353ec</vt:lpwstr>
  </property>
  <property fmtid="{D5CDD505-2E9C-101B-9397-08002B2CF9AE}" pid="3" name="RITheme">
    <vt:lpwstr>32;#Verzorging door …|8ec480f0-fd0c-436a-98b8-58cfcdd3f17c</vt:lpwstr>
  </property>
  <property fmtid="{D5CDD505-2E9C-101B-9397-08002B2CF9AE}" pid="4" name="RILanguage">
    <vt:lpwstr>12;#Nederlands|1daba039-17e6-4993-bb2c-50e1d16ef364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