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8AC" w:rsidRPr="0018333C" w:rsidRDefault="00A818AC">
      <w:pPr>
        <w:rPr>
          <w:lang w:val="nl-BE"/>
        </w:rPr>
      </w:pPr>
    </w:p>
    <w:p w:rsidR="00C04C22" w:rsidRDefault="0018333C">
      <w:pPr>
        <w:rPr>
          <w:lang w:val="nl-BE"/>
        </w:rPr>
      </w:pPr>
      <w:r>
        <w:rPr>
          <w:lang w:val="nl-BE"/>
        </w:rPr>
        <w:t>COVID-19: O</w:t>
      </w:r>
      <w:r w:rsidR="00C04C22" w:rsidRPr="00C04C22">
        <w:rPr>
          <w:lang w:val="nl-BE"/>
        </w:rPr>
        <w:t>psporen van circulerende virusvarianten</w:t>
      </w:r>
      <w:r w:rsidR="00C04C22">
        <w:rPr>
          <w:lang w:val="nl-BE"/>
        </w:rPr>
        <w:t xml:space="preserve"> via genoomanalyse</w:t>
      </w:r>
    </w:p>
    <w:p w:rsidR="0018333C" w:rsidRPr="0018333C" w:rsidRDefault="0018333C">
      <w:pPr>
        <w:rPr>
          <w:lang w:val="fr-BE"/>
        </w:rPr>
      </w:pPr>
      <w:r w:rsidRPr="0018333C">
        <w:rPr>
          <w:lang w:val="fr-BE"/>
        </w:rPr>
        <w:t xml:space="preserve">COVID-19: Détection des </w:t>
      </w:r>
      <w:proofErr w:type="spellStart"/>
      <w:r w:rsidRPr="0018333C">
        <w:rPr>
          <w:lang w:val="fr-BE"/>
        </w:rPr>
        <w:t>variants</w:t>
      </w:r>
      <w:proofErr w:type="spellEnd"/>
      <w:r w:rsidRPr="0018333C">
        <w:rPr>
          <w:lang w:val="fr-BE"/>
        </w:rPr>
        <w:t xml:space="preserve"> du virus gr</w:t>
      </w:r>
      <w:r>
        <w:rPr>
          <w:lang w:val="fr-BE"/>
        </w:rPr>
        <w:t>âce à l’analyse génomique</w:t>
      </w:r>
    </w:p>
    <w:p w:rsidR="009313E9" w:rsidRPr="00636E9E" w:rsidRDefault="009313E9">
      <w:pPr>
        <w:rPr>
          <w:lang w:val="fr-BE"/>
        </w:rPr>
      </w:pPr>
    </w:p>
    <w:p w:rsidR="0018333C" w:rsidRDefault="00C04C22">
      <w:pPr>
        <w:rPr>
          <w:lang w:val="nl-BE"/>
        </w:rPr>
      </w:pPr>
      <w:r w:rsidRPr="00C04C22">
        <w:rPr>
          <w:lang w:val="nl-BE"/>
        </w:rPr>
        <w:t>S</w:t>
      </w:r>
      <w:r>
        <w:rPr>
          <w:lang w:val="nl-BE"/>
        </w:rPr>
        <w:t>amenstelling van het genoomanalyse platform</w:t>
      </w:r>
    </w:p>
    <w:p w:rsidR="00C04C22" w:rsidRPr="0018333C" w:rsidRDefault="0018333C">
      <w:pPr>
        <w:rPr>
          <w:lang w:val="fr-BE"/>
        </w:rPr>
      </w:pPr>
      <w:r w:rsidRPr="0018333C">
        <w:rPr>
          <w:lang w:val="fr-BE"/>
        </w:rPr>
        <w:t>Liste des Laboratoires de la Plateforme d’</w:t>
      </w:r>
      <w:r w:rsidR="009313E9">
        <w:rPr>
          <w:lang w:val="fr-BE"/>
        </w:rPr>
        <w:t>analyse génomique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3544"/>
      </w:tblGrid>
      <w:tr w:rsidR="0018333C" w:rsidRPr="00C04C22" w:rsidTr="0018333C">
        <w:tc>
          <w:tcPr>
            <w:tcW w:w="3539" w:type="dxa"/>
          </w:tcPr>
          <w:p w:rsidR="009313E9" w:rsidRDefault="0018333C">
            <w:pPr>
              <w:rPr>
                <w:lang w:val="nl-BE"/>
              </w:rPr>
            </w:pPr>
            <w:r>
              <w:rPr>
                <w:lang w:val="nl-BE"/>
              </w:rPr>
              <w:t>PROVINCIE</w:t>
            </w:r>
          </w:p>
          <w:p w:rsidR="0018333C" w:rsidRPr="00C04C22" w:rsidRDefault="0018333C">
            <w:pPr>
              <w:rPr>
                <w:lang w:val="nl-BE"/>
              </w:rPr>
            </w:pPr>
            <w:r>
              <w:rPr>
                <w:lang w:val="nl-BE"/>
              </w:rPr>
              <w:t>PROVINCE</w:t>
            </w:r>
          </w:p>
        </w:tc>
        <w:tc>
          <w:tcPr>
            <w:tcW w:w="3544" w:type="dxa"/>
          </w:tcPr>
          <w:p w:rsidR="0018333C" w:rsidRDefault="0018333C">
            <w:pPr>
              <w:rPr>
                <w:lang w:val="nl-BE"/>
              </w:rPr>
            </w:pPr>
            <w:r>
              <w:rPr>
                <w:lang w:val="nl-BE"/>
              </w:rPr>
              <w:t>LABO</w:t>
            </w:r>
            <w:r w:rsidR="009313E9">
              <w:rPr>
                <w:lang w:val="nl-BE"/>
              </w:rPr>
              <w:t>RATORIA</w:t>
            </w:r>
          </w:p>
          <w:p w:rsidR="009313E9" w:rsidRPr="00C04C22" w:rsidRDefault="009313E9">
            <w:pPr>
              <w:rPr>
                <w:lang w:val="nl-BE"/>
              </w:rPr>
            </w:pPr>
            <w:r>
              <w:rPr>
                <w:lang w:val="nl-BE"/>
              </w:rPr>
              <w:t>LABORATOIRES</w:t>
            </w:r>
          </w:p>
        </w:tc>
      </w:tr>
      <w:tr w:rsidR="0018333C" w:rsidRPr="0018333C" w:rsidTr="0022072D">
        <w:trPr>
          <w:trHeight w:val="826"/>
        </w:trPr>
        <w:tc>
          <w:tcPr>
            <w:tcW w:w="3539" w:type="dxa"/>
          </w:tcPr>
          <w:p w:rsidR="0018333C" w:rsidRDefault="0018333C">
            <w:pPr>
              <w:rPr>
                <w:lang w:val="nl-BE"/>
              </w:rPr>
            </w:pPr>
            <w:r>
              <w:rPr>
                <w:lang w:val="nl-BE"/>
              </w:rPr>
              <w:t>Brussels Hoofdstedelijk Gewest</w:t>
            </w:r>
          </w:p>
          <w:p w:rsidR="0018333C" w:rsidRPr="00C04C22" w:rsidRDefault="0018333C">
            <w:pPr>
              <w:rPr>
                <w:lang w:val="nl-BE"/>
              </w:rPr>
            </w:pPr>
            <w:proofErr w:type="spellStart"/>
            <w:r>
              <w:rPr>
                <w:lang w:val="nl-BE"/>
              </w:rPr>
              <w:t>Régio</w:t>
            </w:r>
            <w:r w:rsidR="009313E9">
              <w:rPr>
                <w:lang w:val="nl-BE"/>
              </w:rPr>
              <w:t>n</w:t>
            </w:r>
            <w:proofErr w:type="spellEnd"/>
            <w:r>
              <w:rPr>
                <w:lang w:val="nl-BE"/>
              </w:rPr>
              <w:t xml:space="preserve"> de Bruxelles-</w:t>
            </w:r>
            <w:proofErr w:type="spellStart"/>
            <w:r>
              <w:rPr>
                <w:lang w:val="nl-BE"/>
              </w:rPr>
              <w:t>Capitale</w:t>
            </w:r>
            <w:proofErr w:type="spellEnd"/>
          </w:p>
        </w:tc>
        <w:tc>
          <w:tcPr>
            <w:tcW w:w="3544" w:type="dxa"/>
          </w:tcPr>
          <w:p w:rsidR="0018333C" w:rsidRPr="00636E9E" w:rsidRDefault="0018333C">
            <w:pPr>
              <w:rPr>
                <w:lang w:val="de-DE"/>
              </w:rPr>
            </w:pPr>
            <w:r w:rsidRPr="00636E9E">
              <w:rPr>
                <w:lang w:val="de-DE"/>
              </w:rPr>
              <w:t xml:space="preserve">UZ </w:t>
            </w:r>
            <w:proofErr w:type="spellStart"/>
            <w:r w:rsidRPr="00636E9E">
              <w:rPr>
                <w:lang w:val="de-DE"/>
              </w:rPr>
              <w:t>Brussel</w:t>
            </w:r>
            <w:proofErr w:type="spellEnd"/>
          </w:p>
          <w:p w:rsidR="0018333C" w:rsidRPr="00636E9E" w:rsidRDefault="0018333C">
            <w:pPr>
              <w:rPr>
                <w:lang w:val="de-DE"/>
              </w:rPr>
            </w:pPr>
            <w:r w:rsidRPr="00636E9E">
              <w:rPr>
                <w:lang w:val="de-DE"/>
              </w:rPr>
              <w:t>LHUB-ULB</w:t>
            </w:r>
          </w:p>
          <w:p w:rsidR="00636E9E" w:rsidRPr="00636E9E" w:rsidRDefault="00636E9E">
            <w:pPr>
              <w:rPr>
                <w:lang w:val="de-DE"/>
              </w:rPr>
            </w:pPr>
            <w:r w:rsidRPr="00636E9E">
              <w:rPr>
                <w:lang w:val="de-DE"/>
              </w:rPr>
              <w:t>ULB-</w:t>
            </w:r>
            <w:r>
              <w:rPr>
                <w:lang w:val="de-DE"/>
              </w:rPr>
              <w:t>IBC</w:t>
            </w:r>
          </w:p>
          <w:p w:rsidR="0018333C" w:rsidRPr="0018333C" w:rsidRDefault="0018333C" w:rsidP="0022072D">
            <w:pPr>
              <w:rPr>
                <w:lang w:val="fr-BE"/>
              </w:rPr>
            </w:pPr>
            <w:r w:rsidRPr="0018333C">
              <w:rPr>
                <w:lang w:val="fr-BE"/>
              </w:rPr>
              <w:t>Saint-Luc Bruxelles</w:t>
            </w:r>
          </w:p>
        </w:tc>
      </w:tr>
      <w:tr w:rsidR="0018333C" w:rsidRPr="00C04C22" w:rsidTr="0018333C">
        <w:tc>
          <w:tcPr>
            <w:tcW w:w="3539" w:type="dxa"/>
          </w:tcPr>
          <w:p w:rsidR="0018333C" w:rsidRPr="00C04C22" w:rsidRDefault="0018333C">
            <w:pPr>
              <w:rPr>
                <w:lang w:val="nl-BE"/>
              </w:rPr>
            </w:pPr>
            <w:r>
              <w:rPr>
                <w:lang w:val="nl-BE"/>
              </w:rPr>
              <w:t xml:space="preserve">Vlaams Brabant – Brabant </w:t>
            </w:r>
            <w:proofErr w:type="spellStart"/>
            <w:r>
              <w:rPr>
                <w:lang w:val="nl-BE"/>
              </w:rPr>
              <w:t>Flamand</w:t>
            </w:r>
            <w:proofErr w:type="spellEnd"/>
          </w:p>
        </w:tc>
        <w:tc>
          <w:tcPr>
            <w:tcW w:w="3544" w:type="dxa"/>
          </w:tcPr>
          <w:p w:rsidR="0018333C" w:rsidRPr="00C04C22" w:rsidRDefault="0018333C">
            <w:pPr>
              <w:rPr>
                <w:lang w:val="nl-BE"/>
              </w:rPr>
            </w:pPr>
            <w:r>
              <w:rPr>
                <w:lang w:val="nl-BE"/>
              </w:rPr>
              <w:t>UZ Leuven</w:t>
            </w:r>
          </w:p>
        </w:tc>
      </w:tr>
      <w:tr w:rsidR="0018333C" w:rsidRPr="00C04C22" w:rsidTr="0018333C">
        <w:tc>
          <w:tcPr>
            <w:tcW w:w="3539" w:type="dxa"/>
          </w:tcPr>
          <w:p w:rsidR="0018333C" w:rsidRPr="00C04C22" w:rsidRDefault="0018333C">
            <w:pPr>
              <w:rPr>
                <w:lang w:val="nl-BE"/>
              </w:rPr>
            </w:pPr>
            <w:r>
              <w:rPr>
                <w:lang w:val="nl-BE"/>
              </w:rPr>
              <w:t>Waals Brabant – Brabant Wallon</w:t>
            </w:r>
          </w:p>
        </w:tc>
        <w:tc>
          <w:tcPr>
            <w:tcW w:w="3544" w:type="dxa"/>
          </w:tcPr>
          <w:p w:rsidR="0018333C" w:rsidRPr="00C04C22" w:rsidRDefault="0018333C">
            <w:pPr>
              <w:rPr>
                <w:lang w:val="nl-BE"/>
              </w:rPr>
            </w:pPr>
            <w:r>
              <w:rPr>
                <w:lang w:val="nl-BE"/>
              </w:rPr>
              <w:t>-</w:t>
            </w:r>
          </w:p>
        </w:tc>
      </w:tr>
      <w:tr w:rsidR="0018333C" w:rsidRPr="00636E9E" w:rsidTr="00353A9D">
        <w:trPr>
          <w:trHeight w:val="826"/>
        </w:trPr>
        <w:tc>
          <w:tcPr>
            <w:tcW w:w="3539" w:type="dxa"/>
          </w:tcPr>
          <w:p w:rsidR="0018333C" w:rsidRPr="00C04C22" w:rsidRDefault="0018333C">
            <w:pPr>
              <w:rPr>
                <w:lang w:val="nl-BE"/>
              </w:rPr>
            </w:pPr>
            <w:r>
              <w:rPr>
                <w:lang w:val="nl-BE"/>
              </w:rPr>
              <w:t xml:space="preserve">Antwerpen - </w:t>
            </w:r>
            <w:proofErr w:type="spellStart"/>
            <w:r>
              <w:rPr>
                <w:lang w:val="nl-BE"/>
              </w:rPr>
              <w:t>Anvers</w:t>
            </w:r>
            <w:proofErr w:type="spellEnd"/>
          </w:p>
        </w:tc>
        <w:tc>
          <w:tcPr>
            <w:tcW w:w="3544" w:type="dxa"/>
          </w:tcPr>
          <w:p w:rsidR="0018333C" w:rsidRPr="00C04C22" w:rsidRDefault="0018333C">
            <w:pPr>
              <w:rPr>
                <w:lang w:val="nl-BE"/>
              </w:rPr>
            </w:pPr>
            <w:r>
              <w:rPr>
                <w:lang w:val="nl-BE"/>
              </w:rPr>
              <w:t>UZA</w:t>
            </w:r>
          </w:p>
          <w:p w:rsidR="0018333C" w:rsidRPr="00C04C22" w:rsidRDefault="0018333C">
            <w:pPr>
              <w:rPr>
                <w:lang w:val="nl-BE"/>
              </w:rPr>
            </w:pPr>
            <w:r>
              <w:rPr>
                <w:lang w:val="nl-BE"/>
              </w:rPr>
              <w:t>ZNA</w:t>
            </w:r>
          </w:p>
          <w:p w:rsidR="0018333C" w:rsidRPr="00C04C22" w:rsidRDefault="0018333C" w:rsidP="000E47F1">
            <w:pPr>
              <w:rPr>
                <w:lang w:val="nl-BE"/>
              </w:rPr>
            </w:pPr>
            <w:proofErr w:type="spellStart"/>
            <w:r>
              <w:rPr>
                <w:lang w:val="nl-BE"/>
              </w:rPr>
              <w:t>Imelda</w:t>
            </w:r>
            <w:proofErr w:type="spellEnd"/>
            <w:r>
              <w:rPr>
                <w:lang w:val="nl-BE"/>
              </w:rPr>
              <w:t xml:space="preserve"> Ziekenhuis Bonheiden</w:t>
            </w:r>
          </w:p>
        </w:tc>
      </w:tr>
      <w:tr w:rsidR="0018333C" w:rsidRPr="00C04C22" w:rsidTr="00C84F4C">
        <w:trPr>
          <w:trHeight w:val="547"/>
        </w:trPr>
        <w:tc>
          <w:tcPr>
            <w:tcW w:w="3539" w:type="dxa"/>
          </w:tcPr>
          <w:p w:rsidR="0018333C" w:rsidRPr="00C04C22" w:rsidRDefault="0018333C">
            <w:pPr>
              <w:rPr>
                <w:lang w:val="nl-BE"/>
              </w:rPr>
            </w:pPr>
            <w:r>
              <w:rPr>
                <w:lang w:val="nl-BE"/>
              </w:rPr>
              <w:t>Henegouwen - Hainaut</w:t>
            </w:r>
          </w:p>
        </w:tc>
        <w:tc>
          <w:tcPr>
            <w:tcW w:w="3544" w:type="dxa"/>
          </w:tcPr>
          <w:p w:rsidR="0018333C" w:rsidRDefault="0018333C">
            <w:pPr>
              <w:rPr>
                <w:lang w:val="nl-BE"/>
              </w:rPr>
            </w:pPr>
            <w:r>
              <w:rPr>
                <w:lang w:val="nl-BE"/>
              </w:rPr>
              <w:t>UMONS</w:t>
            </w:r>
          </w:p>
          <w:p w:rsidR="0018333C" w:rsidRDefault="0018333C" w:rsidP="00C84F4C">
            <w:pPr>
              <w:rPr>
                <w:lang w:val="nl-BE"/>
              </w:rPr>
            </w:pPr>
            <w:r>
              <w:rPr>
                <w:lang w:val="nl-BE"/>
              </w:rPr>
              <w:t>IPG</w:t>
            </w:r>
          </w:p>
        </w:tc>
      </w:tr>
      <w:tr w:rsidR="0018333C" w:rsidRPr="00C04C22" w:rsidTr="0018333C">
        <w:tc>
          <w:tcPr>
            <w:tcW w:w="3539" w:type="dxa"/>
          </w:tcPr>
          <w:p w:rsidR="0018333C" w:rsidRPr="00C04C22" w:rsidRDefault="0018333C">
            <w:pPr>
              <w:rPr>
                <w:lang w:val="nl-BE"/>
              </w:rPr>
            </w:pPr>
            <w:r>
              <w:rPr>
                <w:lang w:val="nl-BE"/>
              </w:rPr>
              <w:t>Luik - Liège</w:t>
            </w:r>
          </w:p>
        </w:tc>
        <w:tc>
          <w:tcPr>
            <w:tcW w:w="3544" w:type="dxa"/>
          </w:tcPr>
          <w:p w:rsidR="0018333C" w:rsidRDefault="0018333C">
            <w:pPr>
              <w:rPr>
                <w:lang w:val="nl-BE"/>
              </w:rPr>
            </w:pPr>
            <w:r>
              <w:rPr>
                <w:lang w:val="nl-BE"/>
              </w:rPr>
              <w:t>CHU Liège</w:t>
            </w:r>
          </w:p>
        </w:tc>
      </w:tr>
      <w:tr w:rsidR="0018333C" w:rsidRPr="00C04C22" w:rsidTr="0018333C">
        <w:tc>
          <w:tcPr>
            <w:tcW w:w="3539" w:type="dxa"/>
          </w:tcPr>
          <w:p w:rsidR="0018333C" w:rsidRPr="00C04C22" w:rsidRDefault="0018333C">
            <w:pPr>
              <w:rPr>
                <w:lang w:val="nl-BE"/>
              </w:rPr>
            </w:pPr>
            <w:r>
              <w:rPr>
                <w:lang w:val="nl-BE"/>
              </w:rPr>
              <w:t xml:space="preserve">Limburg - </w:t>
            </w:r>
            <w:proofErr w:type="spellStart"/>
            <w:r>
              <w:rPr>
                <w:lang w:val="nl-BE"/>
              </w:rPr>
              <w:t>Limbourg</w:t>
            </w:r>
            <w:proofErr w:type="spellEnd"/>
          </w:p>
        </w:tc>
        <w:tc>
          <w:tcPr>
            <w:tcW w:w="3544" w:type="dxa"/>
          </w:tcPr>
          <w:p w:rsidR="0018333C" w:rsidRDefault="0018333C">
            <w:pPr>
              <w:rPr>
                <w:lang w:val="nl-BE"/>
              </w:rPr>
            </w:pPr>
            <w:proofErr w:type="spellStart"/>
            <w:r>
              <w:rPr>
                <w:lang w:val="nl-BE"/>
              </w:rPr>
              <w:t>Jessa</w:t>
            </w:r>
            <w:proofErr w:type="spellEnd"/>
            <w:r>
              <w:rPr>
                <w:lang w:val="nl-BE"/>
              </w:rPr>
              <w:t xml:space="preserve"> ziekenhuis Hasselt</w:t>
            </w:r>
          </w:p>
        </w:tc>
      </w:tr>
      <w:tr w:rsidR="0018333C" w:rsidRPr="00C04C22" w:rsidTr="0018333C">
        <w:tc>
          <w:tcPr>
            <w:tcW w:w="3539" w:type="dxa"/>
          </w:tcPr>
          <w:p w:rsidR="0018333C" w:rsidRPr="00C04C22" w:rsidRDefault="0018333C" w:rsidP="00826A36">
            <w:pPr>
              <w:rPr>
                <w:lang w:val="nl-BE"/>
              </w:rPr>
            </w:pPr>
            <w:r>
              <w:rPr>
                <w:lang w:val="nl-BE"/>
              </w:rPr>
              <w:t>Luxemburg - Luxembourg</w:t>
            </w:r>
          </w:p>
        </w:tc>
        <w:tc>
          <w:tcPr>
            <w:tcW w:w="3544" w:type="dxa"/>
          </w:tcPr>
          <w:p w:rsidR="0018333C" w:rsidRPr="00C04C22" w:rsidRDefault="0018333C" w:rsidP="00826A36">
            <w:pPr>
              <w:rPr>
                <w:lang w:val="nl-BE"/>
              </w:rPr>
            </w:pPr>
            <w:r>
              <w:rPr>
                <w:lang w:val="nl-BE"/>
              </w:rPr>
              <w:t>-</w:t>
            </w:r>
          </w:p>
        </w:tc>
      </w:tr>
      <w:tr w:rsidR="0018333C" w:rsidRPr="00C04C22" w:rsidTr="0018333C">
        <w:tc>
          <w:tcPr>
            <w:tcW w:w="3539" w:type="dxa"/>
          </w:tcPr>
          <w:p w:rsidR="0018333C" w:rsidRPr="00C04C22" w:rsidRDefault="0018333C" w:rsidP="00826A36">
            <w:pPr>
              <w:rPr>
                <w:lang w:val="nl-BE"/>
              </w:rPr>
            </w:pPr>
            <w:r>
              <w:rPr>
                <w:lang w:val="nl-BE"/>
              </w:rPr>
              <w:t>Namen - Namur</w:t>
            </w:r>
          </w:p>
        </w:tc>
        <w:tc>
          <w:tcPr>
            <w:tcW w:w="3544" w:type="dxa"/>
          </w:tcPr>
          <w:p w:rsidR="0018333C" w:rsidRPr="00C04C22" w:rsidRDefault="0018333C" w:rsidP="00826A36">
            <w:pPr>
              <w:rPr>
                <w:lang w:val="nl-BE"/>
              </w:rPr>
            </w:pPr>
            <w:r>
              <w:rPr>
                <w:lang w:val="nl-BE"/>
              </w:rPr>
              <w:t>CHU UCL Namur</w:t>
            </w:r>
          </w:p>
        </w:tc>
      </w:tr>
      <w:tr w:rsidR="0018333C" w:rsidRPr="00C04C22" w:rsidTr="0018333C">
        <w:tc>
          <w:tcPr>
            <w:tcW w:w="3539" w:type="dxa"/>
          </w:tcPr>
          <w:p w:rsidR="0018333C" w:rsidRDefault="0018333C" w:rsidP="00826A36">
            <w:pPr>
              <w:rPr>
                <w:lang w:val="nl-BE"/>
              </w:rPr>
            </w:pPr>
            <w:r>
              <w:rPr>
                <w:lang w:val="nl-BE"/>
              </w:rPr>
              <w:t xml:space="preserve">Oost-Vlaanderen   </w:t>
            </w:r>
          </w:p>
          <w:p w:rsidR="0018333C" w:rsidRPr="00C04C22" w:rsidRDefault="0018333C" w:rsidP="00826A36">
            <w:pPr>
              <w:rPr>
                <w:lang w:val="nl-BE"/>
              </w:rPr>
            </w:pPr>
            <w:proofErr w:type="spellStart"/>
            <w:r>
              <w:rPr>
                <w:lang w:val="nl-BE"/>
              </w:rPr>
              <w:t>Flandre</w:t>
            </w:r>
            <w:proofErr w:type="spellEnd"/>
            <w:r>
              <w:rPr>
                <w:lang w:val="nl-BE"/>
              </w:rPr>
              <w:t xml:space="preserve"> occidentale</w:t>
            </w:r>
          </w:p>
        </w:tc>
        <w:tc>
          <w:tcPr>
            <w:tcW w:w="3544" w:type="dxa"/>
          </w:tcPr>
          <w:p w:rsidR="0018333C" w:rsidRPr="00C04C22" w:rsidRDefault="0018333C" w:rsidP="00826A36">
            <w:pPr>
              <w:rPr>
                <w:lang w:val="nl-BE"/>
              </w:rPr>
            </w:pPr>
            <w:r>
              <w:rPr>
                <w:lang w:val="nl-BE"/>
              </w:rPr>
              <w:t>UZ Gent</w:t>
            </w:r>
          </w:p>
        </w:tc>
      </w:tr>
      <w:tr w:rsidR="0018333C" w:rsidRPr="00C04C22" w:rsidTr="0018333C">
        <w:tc>
          <w:tcPr>
            <w:tcW w:w="3539" w:type="dxa"/>
          </w:tcPr>
          <w:p w:rsidR="0018333C" w:rsidRDefault="0018333C" w:rsidP="00826A36">
            <w:pPr>
              <w:rPr>
                <w:lang w:val="nl-BE"/>
              </w:rPr>
            </w:pPr>
            <w:r>
              <w:rPr>
                <w:lang w:val="nl-BE"/>
              </w:rPr>
              <w:t xml:space="preserve">West-Vlaanderen    </w:t>
            </w:r>
          </w:p>
          <w:p w:rsidR="0018333C" w:rsidRPr="00C04C22" w:rsidRDefault="0018333C" w:rsidP="00826A36">
            <w:pPr>
              <w:rPr>
                <w:lang w:val="nl-BE"/>
              </w:rPr>
            </w:pPr>
            <w:proofErr w:type="spellStart"/>
            <w:r>
              <w:rPr>
                <w:lang w:val="nl-BE"/>
              </w:rPr>
              <w:t>Flandre</w:t>
            </w:r>
            <w:proofErr w:type="spellEnd"/>
            <w:r>
              <w:rPr>
                <w:lang w:val="nl-BE"/>
              </w:rPr>
              <w:t xml:space="preserve"> </w:t>
            </w:r>
            <w:proofErr w:type="spellStart"/>
            <w:r>
              <w:rPr>
                <w:lang w:val="nl-BE"/>
              </w:rPr>
              <w:t>orientale</w:t>
            </w:r>
            <w:proofErr w:type="spellEnd"/>
          </w:p>
        </w:tc>
        <w:tc>
          <w:tcPr>
            <w:tcW w:w="3544" w:type="dxa"/>
          </w:tcPr>
          <w:p w:rsidR="0018333C" w:rsidRPr="00C04C22" w:rsidRDefault="0018333C" w:rsidP="00826A36">
            <w:pPr>
              <w:rPr>
                <w:lang w:val="nl-BE"/>
              </w:rPr>
            </w:pPr>
            <w:r>
              <w:rPr>
                <w:lang w:val="nl-BE"/>
              </w:rPr>
              <w:t>AZ Delta Roeselare</w:t>
            </w:r>
          </w:p>
        </w:tc>
      </w:tr>
    </w:tbl>
    <w:p w:rsidR="00C04C22" w:rsidRPr="00C04C22" w:rsidRDefault="00C04C22">
      <w:pPr>
        <w:rPr>
          <w:lang w:val="nl-BE"/>
        </w:rPr>
      </w:pPr>
    </w:p>
    <w:sectPr w:rsidR="00C04C22" w:rsidRPr="00C04C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C22"/>
    <w:rsid w:val="0018333C"/>
    <w:rsid w:val="002D1EAA"/>
    <w:rsid w:val="002E5F19"/>
    <w:rsid w:val="00636E9E"/>
    <w:rsid w:val="009313E9"/>
    <w:rsid w:val="00A818AC"/>
    <w:rsid w:val="00C04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AE34F"/>
  <w15:chartTrackingRefBased/>
  <w15:docId w15:val="{1E33A0A8-FF72-443C-A0FE-BD31C2F41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04C22"/>
    <w:rPr>
      <w:color w:val="0000FF"/>
      <w:u w:val="single"/>
    </w:rPr>
  </w:style>
  <w:style w:type="table" w:styleId="TableGrid">
    <w:name w:val="Table Grid"/>
    <w:basedOn w:val="TableNormal"/>
    <w:uiPriority w:val="39"/>
    <w:rsid w:val="00C04C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0" ma:contentTypeDescription="Crée un document." ma:contentTypeScope="" ma:versionID="0f806d5401a718c248ff851712977ef5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3c46b631aa297e29475e1214a5361d70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Résumé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DocInitialCreationDate xmlns="f15eea43-7fa7-45cf-8dc0-d5244e2cd467">2021-09-12T22:00:00+00:00</RIDocInitialCreationDate>
    <RITargetGroupTaxHTField0 xmlns="f15eea43-7fa7-45cf-8dc0-d5244e2cd467">
      <Terms xmlns="http://schemas.microsoft.com/office/infopath/2007/PartnerControls"/>
    </RITargetGroupTaxHTField0>
    <RILanguageTaxHTField0 xmlns="f15eea43-7fa7-45cf-8dc0-d5244e2cd467">
      <Terms xmlns="http://schemas.microsoft.com/office/infopath/2007/PartnerControls"/>
    </RILanguageTaxHTField0>
    <cc6d4d0f41a44532aeb7bee41b15f208 xmlns="61fd8d87-ea47-44bb-afd6-b4d99b1d9c1f">
      <Terms xmlns="http://schemas.microsoft.com/office/infopath/2007/PartnerControls"/>
    </cc6d4d0f41a44532aeb7bee41b15f208>
    <TaxCatchAll xmlns="61fd8d87-ea47-44bb-afd6-b4d99b1d9c1f"/>
    <RIDocSummary xmlns="f15eea43-7fa7-45cf-8dc0-d5244e2cd467" xsi:nil="true"/>
    <RIThemeTaxHTField0 xmlns="f15eea43-7fa7-45cf-8dc0-d5244e2cd467">
      <Terms xmlns="http://schemas.microsoft.com/office/infopath/2007/PartnerControls"/>
    </RIThemeTaxHTField0>
    <PublishingExpirationDate xmlns="http://schemas.microsoft.com/sharepoint/v3" xsi:nil="true"/>
    <RIDocTypeTaxHTField0 xmlns="f15eea43-7fa7-45cf-8dc0-d5244e2cd467">
      <Terms xmlns="http://schemas.microsoft.com/office/infopath/2007/PartnerControls"/>
    </RIDocTypeTaxHTField0>
    <PublishingStartDate xmlns="http://schemas.microsoft.com/sharepoint/v3" xsi:nil="true"/>
    <gde733b7de1f426ba66c11d7c4a6ad8f xmlns="61fd8d87-ea47-44bb-afd6-b4d99b1d9c1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53C92A-B611-4F23-9362-74EFE3989E8F}"/>
</file>

<file path=customXml/itemProps2.xml><?xml version="1.0" encoding="utf-8"?>
<ds:datastoreItem xmlns:ds="http://schemas.openxmlformats.org/officeDocument/2006/customXml" ds:itemID="{C061D87E-4AA3-442D-98CF-594D064D6E7C}"/>
</file>

<file path=customXml/itemProps3.xml><?xml version="1.0" encoding="utf-8"?>
<ds:datastoreItem xmlns:ds="http://schemas.openxmlformats.org/officeDocument/2006/customXml" ds:itemID="{C771A118-DDC2-450D-A84E-39C9C20034A4}"/>
</file>

<file path=docProps/app.xml><?xml version="1.0" encoding="utf-8"?>
<Properties xmlns="http://schemas.openxmlformats.org/officeDocument/2006/extended-properties" xmlns:vt="http://schemas.openxmlformats.org/officeDocument/2006/docPropsVTypes">
  <Template>63E8401C.dotm</Template>
  <TotalTime>0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RIZIV-INAMI</Company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Walli Van Doren (RIZIV-INAMI)</dc:creator>
  <cp:keywords/>
  <dc:description/>
  <cp:lastModifiedBy>Walli Van Doren (RIZIV-INAMI)</cp:lastModifiedBy>
  <cp:revision>2</cp:revision>
  <dcterms:created xsi:type="dcterms:W3CDTF">2021-09-13T09:49:00Z</dcterms:created>
  <dcterms:modified xsi:type="dcterms:W3CDTF">2021-09-13T09:49:00Z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0x01010068B932EBA4214624B1E6C758B674AA3900878AE0BF14248048B0F623A599AB54C9</vt:lpwstr>
  </property>
  <property fmtid="{D5CDD505-2E9C-101B-9397-08002B2CF9AE}" pid="3" name="RITargetGroup">
    <vt:lpwstr/>
  </property>
  <property fmtid="{D5CDD505-2E9C-101B-9397-08002B2CF9AE}" pid="4" name="RITheme">
    <vt:lpwstr/>
  </property>
  <property fmtid="{D5CDD505-2E9C-101B-9397-08002B2CF9AE}" pid="5" name="RILanguage">
    <vt:lpwstr/>
  </property>
  <property fmtid="{D5CDD505-2E9C-101B-9397-08002B2CF9AE}" pid="6" name="RIDocType">
    <vt:lpwstr/>
  </property>
  <property fmtid="{D5CDD505-2E9C-101B-9397-08002B2CF9AE}" pid="7" name="Publication type for documents">
    <vt:lpwstr/>
  </property>
  <property fmtid="{D5CDD505-2E9C-101B-9397-08002B2CF9AE}" pid="8" name="TemplateUrl">
    <vt:lpwstr/>
  </property>
  <property fmtid="{D5CDD505-2E9C-101B-9397-08002B2CF9AE}" pid="9" name="Order">
    <vt:r8>3427200</vt:r8>
  </property>
  <property fmtid="{D5CDD505-2E9C-101B-9397-08002B2CF9AE}" pid="10" name="xd_Signature">
    <vt:bool>false</vt:bool>
  </property>
  <property fmtid="{D5CDD505-2E9C-101B-9397-08002B2CF9AE}" pid="11" name="xd_ProgID">
    <vt:lpwstr/>
  </property>
  <property fmtid="{D5CDD505-2E9C-101B-9397-08002B2CF9AE}" pid="12" name="_SourceUrl">
    <vt:lpwstr/>
  </property>
  <property fmtid="{D5CDD505-2E9C-101B-9397-08002B2CF9AE}" pid="13" name="_SharedFileIndex">
    <vt:lpwstr/>
  </property>
</Properties>
</file>