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48214" w14:textId="77777777" w:rsidR="00183BE9" w:rsidRPr="008F35F4" w:rsidRDefault="00183BE9" w:rsidP="00183BE9">
      <w:pPr>
        <w:jc w:val="center"/>
        <w:rPr>
          <w:rStyle w:val="Emphasis"/>
          <w:rFonts w:ascii="Open Sans" w:hAnsi="Open Sans" w:cs="Open Sans"/>
          <w:i w:val="0"/>
          <w:sz w:val="36"/>
          <w:u w:val="single"/>
          <w:lang w:val="fr-BE"/>
        </w:rPr>
      </w:pPr>
      <w:r w:rsidRPr="008F35F4">
        <w:rPr>
          <w:rStyle w:val="Emphasis"/>
          <w:rFonts w:ascii="Open Sans" w:hAnsi="Open Sans" w:cs="Open Sans"/>
          <w:i w:val="0"/>
          <w:sz w:val="36"/>
          <w:u w:val="single"/>
          <w:lang w:val="fr-BE"/>
        </w:rPr>
        <w:t>MANUEL D'INSTRUCTIONS</w:t>
      </w:r>
    </w:p>
    <w:p w14:paraId="554F1DBE" w14:textId="3B6847E3" w:rsidR="008F35F4" w:rsidRDefault="00183BE9" w:rsidP="008F35F4">
      <w:pPr>
        <w:jc w:val="center"/>
        <w:rPr>
          <w:rStyle w:val="Emphasis"/>
          <w:rFonts w:ascii="Open Sans" w:hAnsi="Open Sans" w:cs="Open Sans"/>
          <w:i w:val="0"/>
          <w:sz w:val="32"/>
          <w:u w:val="single"/>
          <w:lang w:val="fr-BE"/>
        </w:rPr>
      </w:pPr>
      <w:r w:rsidRPr="008F35F4">
        <w:rPr>
          <w:rStyle w:val="Emphasis"/>
          <w:rFonts w:ascii="Open Sans" w:hAnsi="Open Sans" w:cs="Open Sans"/>
          <w:i w:val="0"/>
          <w:sz w:val="32"/>
          <w:u w:val="single"/>
          <w:lang w:val="fr-BE"/>
        </w:rPr>
        <w:t>Enregistrement des utilisateurs</w:t>
      </w:r>
      <w:r w:rsidR="008F35F4">
        <w:rPr>
          <w:rStyle w:val="Emphasis"/>
          <w:rFonts w:ascii="Open Sans" w:hAnsi="Open Sans" w:cs="Open Sans"/>
          <w:i w:val="0"/>
          <w:sz w:val="32"/>
          <w:u w:val="single"/>
          <w:lang w:val="fr-BE"/>
        </w:rPr>
        <w:t xml:space="preserve"> et attribution des rôles</w:t>
      </w:r>
      <w:r w:rsidR="00CF15CA">
        <w:rPr>
          <w:rStyle w:val="Emphasis"/>
          <w:rFonts w:ascii="Open Sans" w:hAnsi="Open Sans" w:cs="Open Sans"/>
          <w:i w:val="0"/>
          <w:sz w:val="32"/>
          <w:u w:val="single"/>
          <w:lang w:val="fr-BE"/>
        </w:rPr>
        <w:t xml:space="preserve"> pour applications Inami</w:t>
      </w:r>
    </w:p>
    <w:p w14:paraId="5734F21D" w14:textId="77777777" w:rsidR="008F35F4" w:rsidRDefault="008F35F4" w:rsidP="008F35F4">
      <w:pPr>
        <w:jc w:val="center"/>
        <w:rPr>
          <w:rFonts w:ascii="Open Sans" w:hAnsi="Open Sans" w:cs="Open Sans"/>
          <w:b/>
          <w:u w:val="single"/>
          <w:lang w:val="fr-BE"/>
        </w:rPr>
      </w:pPr>
    </w:p>
    <w:p w14:paraId="2539388D" w14:textId="77777777" w:rsidR="00183BE9" w:rsidRPr="00183BE9" w:rsidRDefault="00183BE9" w:rsidP="00183BE9">
      <w:pPr>
        <w:rPr>
          <w:rFonts w:ascii="Open Sans" w:hAnsi="Open Sans" w:cs="Open Sans"/>
          <w:b/>
          <w:u w:val="single"/>
          <w:lang w:val="fr-BE"/>
        </w:rPr>
      </w:pPr>
      <w:r w:rsidRPr="00183BE9">
        <w:rPr>
          <w:rFonts w:ascii="Open Sans" w:hAnsi="Open Sans" w:cs="Open Sans"/>
          <w:b/>
          <w:u w:val="single"/>
          <w:lang w:val="fr-BE"/>
        </w:rPr>
        <w:t>L’enregistrement</w:t>
      </w:r>
    </w:p>
    <w:p w14:paraId="1F3B2FEC" w14:textId="77777777" w:rsidR="00183BE9" w:rsidRPr="00183BE9" w:rsidRDefault="00183BE9" w:rsidP="00183BE9">
      <w:pPr>
        <w:rPr>
          <w:rFonts w:ascii="Open Sans" w:hAnsi="Open Sans" w:cs="Open Sans"/>
          <w:color w:val="808080" w:themeColor="background1" w:themeShade="80"/>
          <w:lang w:val="fr-BE"/>
        </w:rPr>
      </w:pPr>
    </w:p>
    <w:p w14:paraId="3CAA3B24" w14:textId="77777777" w:rsidR="00183BE9" w:rsidRPr="00183BE9" w:rsidRDefault="00183BE9" w:rsidP="00183BE9">
      <w:pPr>
        <w:rPr>
          <w:rFonts w:ascii="Open Sans" w:hAnsi="Open Sans" w:cs="Open Sans"/>
          <w:lang w:val="fr-BE"/>
        </w:rPr>
      </w:pPr>
      <w:r w:rsidRPr="00183BE9">
        <w:rPr>
          <w:rFonts w:ascii="Open Sans" w:hAnsi="Open Sans" w:cs="Open Sans"/>
          <w:lang w:val="fr-BE"/>
        </w:rPr>
        <w:t xml:space="preserve">Si votre hôpital est déjà actif et dispose d'un </w:t>
      </w:r>
      <w:r>
        <w:rPr>
          <w:rFonts w:ascii="Open Sans" w:hAnsi="Open Sans" w:cs="Open Sans"/>
          <w:lang w:val="fr-BE"/>
        </w:rPr>
        <w:t xml:space="preserve">responsable accès entité (RAE) ou d’un </w:t>
      </w:r>
      <w:r w:rsidRPr="00183BE9">
        <w:rPr>
          <w:rFonts w:ascii="Open Sans" w:hAnsi="Open Sans" w:cs="Open Sans"/>
          <w:lang w:val="fr-BE"/>
        </w:rPr>
        <w:t xml:space="preserve">Data protection officer (DPO) qui gère les accès de votre hôpital, vous pouvez </w:t>
      </w:r>
      <w:r>
        <w:rPr>
          <w:rFonts w:ascii="Open Sans" w:hAnsi="Open Sans" w:cs="Open Sans"/>
          <w:lang w:val="fr-BE"/>
        </w:rPr>
        <w:t>p</w:t>
      </w:r>
      <w:r w:rsidRPr="00183BE9">
        <w:rPr>
          <w:rFonts w:ascii="Open Sans" w:hAnsi="Open Sans" w:cs="Open Sans"/>
          <w:lang w:val="fr-BE"/>
        </w:rPr>
        <w:t>asser au point 3.</w:t>
      </w:r>
    </w:p>
    <w:p w14:paraId="69AB95B7" w14:textId="77777777" w:rsidR="00183BE9" w:rsidRPr="00183BE9" w:rsidRDefault="00183BE9" w:rsidP="00183BE9">
      <w:pPr>
        <w:rPr>
          <w:rFonts w:ascii="Open Sans" w:hAnsi="Open Sans" w:cs="Open Sans"/>
          <w:color w:val="808080" w:themeColor="background1" w:themeShade="80"/>
          <w:lang w:val="fr-BE"/>
        </w:rPr>
      </w:pPr>
    </w:p>
    <w:p w14:paraId="769B6BD0" w14:textId="77777777" w:rsidR="00183BE9" w:rsidRDefault="00183BE9" w:rsidP="00183BE9">
      <w:pPr>
        <w:rPr>
          <w:rFonts w:ascii="Open Sans" w:hAnsi="Open Sans" w:cs="Open Sans"/>
          <w:color w:val="808080" w:themeColor="background1" w:themeShade="80"/>
          <w:lang w:val="fr-BE"/>
        </w:rPr>
      </w:pPr>
      <w:r w:rsidRPr="00183BE9">
        <w:rPr>
          <w:rFonts w:ascii="Open Sans" w:hAnsi="Open Sans" w:cs="Open Sans"/>
          <w:color w:val="808080" w:themeColor="background1" w:themeShade="80"/>
          <w:lang w:val="fr-BE"/>
        </w:rPr>
        <w:t>Condition: être inscrit comme employeur auprès de l'ONSS.</w:t>
      </w:r>
    </w:p>
    <w:p w14:paraId="4383FEB4" w14:textId="77777777" w:rsidR="00183BE9" w:rsidRPr="00183BE9" w:rsidRDefault="00183BE9" w:rsidP="00183BE9">
      <w:pPr>
        <w:rPr>
          <w:rFonts w:ascii="Open Sans" w:hAnsi="Open Sans" w:cs="Open Sans"/>
          <w:color w:val="808080" w:themeColor="background1" w:themeShade="80"/>
          <w:lang w:val="fr-BE"/>
        </w:rPr>
      </w:pPr>
    </w:p>
    <w:p w14:paraId="39CF07D9" w14:textId="77777777" w:rsidR="00183BE9" w:rsidRDefault="00183BE9" w:rsidP="00183BE9">
      <w:pPr>
        <w:rPr>
          <w:rFonts w:ascii="Open Sans" w:hAnsi="Open Sans" w:cs="Open Sans"/>
          <w:color w:val="808080" w:themeColor="background1" w:themeShade="80"/>
          <w:lang w:val="fr-BE"/>
        </w:rPr>
      </w:pPr>
      <w:r w:rsidRPr="00183BE9">
        <w:rPr>
          <w:rFonts w:ascii="Open Sans" w:hAnsi="Open Sans" w:cs="Open Sans"/>
          <w:color w:val="808080" w:themeColor="background1" w:themeShade="80"/>
          <w:lang w:val="fr-BE"/>
        </w:rPr>
        <w:t xml:space="preserve">1. Nomination d'un Gestionnaire d’Accès Principal (les hôpitaux existants ont normalement déjà un Gestionnaire d’Accès Principal): </w:t>
      </w:r>
    </w:p>
    <w:p w14:paraId="566CDC1C" w14:textId="77777777" w:rsidR="00183BE9" w:rsidRPr="00183BE9" w:rsidRDefault="00183BE9" w:rsidP="00183BE9">
      <w:pPr>
        <w:rPr>
          <w:rFonts w:ascii="Open Sans" w:hAnsi="Open Sans" w:cs="Open Sans"/>
          <w:color w:val="808080" w:themeColor="background1" w:themeShade="80"/>
          <w:lang w:val="fr-BE"/>
        </w:rPr>
      </w:pPr>
      <w:r w:rsidRPr="00183BE9">
        <w:rPr>
          <w:rFonts w:ascii="Open Sans" w:hAnsi="Open Sans" w:cs="Open Sans"/>
          <w:color w:val="808080" w:themeColor="background1" w:themeShade="80"/>
          <w:lang w:val="fr-BE"/>
        </w:rPr>
        <w:t>Dans le cas d'un hôpital, le Data protection officer (DPO / RAE / CO-RAE) assume généralement ce rôle.</w:t>
      </w:r>
    </w:p>
    <w:p w14:paraId="2944F491" w14:textId="77777777" w:rsidR="00183BE9" w:rsidRPr="008C272D" w:rsidRDefault="00183BE9" w:rsidP="00183BE9">
      <w:pPr>
        <w:rPr>
          <w:rFonts w:ascii="Open Sans" w:hAnsi="Open Sans" w:cs="Open Sans"/>
          <w:color w:val="808080" w:themeColor="background1" w:themeShade="80"/>
          <w:lang w:val="fr-BE"/>
        </w:rPr>
      </w:pPr>
    </w:p>
    <w:p w14:paraId="556722B6" w14:textId="77777777" w:rsidR="00183BE9" w:rsidRPr="00183BE9" w:rsidRDefault="00183BE9" w:rsidP="00183BE9">
      <w:pPr>
        <w:rPr>
          <w:rFonts w:ascii="Open Sans" w:hAnsi="Open Sans" w:cs="Open Sans"/>
          <w:color w:val="808080" w:themeColor="background1" w:themeShade="80"/>
          <w:lang w:val="fr-BE"/>
        </w:rPr>
      </w:pPr>
      <w:r w:rsidRPr="00183BE9">
        <w:rPr>
          <w:rFonts w:ascii="Open Sans" w:hAnsi="Open Sans" w:cs="Open Sans"/>
          <w:color w:val="808080" w:themeColor="background1" w:themeShade="80"/>
          <w:lang w:val="fr-BE"/>
        </w:rPr>
        <w:t xml:space="preserve">2. </w:t>
      </w:r>
      <w:r>
        <w:rPr>
          <w:rFonts w:ascii="Open Sans" w:hAnsi="Open Sans" w:cs="Open Sans"/>
          <w:color w:val="808080" w:themeColor="background1" w:themeShade="80"/>
          <w:lang w:val="fr-BE"/>
        </w:rPr>
        <w:t>S’inscrire en tant que</w:t>
      </w:r>
      <w:r w:rsidRPr="00183BE9">
        <w:rPr>
          <w:rFonts w:ascii="Open Sans" w:hAnsi="Open Sans" w:cs="Open Sans"/>
          <w:color w:val="808080" w:themeColor="background1" w:themeShade="80"/>
          <w:lang w:val="fr-BE"/>
        </w:rPr>
        <w:t xml:space="preserve"> Gestionnaire d’Accès Principal (DPO</w:t>
      </w:r>
      <w:r>
        <w:rPr>
          <w:rFonts w:ascii="Open Sans" w:hAnsi="Open Sans" w:cs="Open Sans"/>
          <w:color w:val="808080" w:themeColor="background1" w:themeShade="80"/>
          <w:lang w:val="fr-BE"/>
        </w:rPr>
        <w:t>/ RAE</w:t>
      </w:r>
      <w:r w:rsidRPr="00183BE9">
        <w:rPr>
          <w:rFonts w:ascii="Open Sans" w:hAnsi="Open Sans" w:cs="Open Sans"/>
          <w:color w:val="808080" w:themeColor="background1" w:themeShade="80"/>
          <w:lang w:val="fr-BE"/>
        </w:rPr>
        <w:t>)</w:t>
      </w:r>
    </w:p>
    <w:p w14:paraId="70AB7742" w14:textId="77777777" w:rsidR="00183BE9" w:rsidRPr="00183BE9" w:rsidRDefault="00183BE9" w:rsidP="00183BE9">
      <w:pPr>
        <w:rPr>
          <w:rFonts w:ascii="Open Sans" w:hAnsi="Open Sans" w:cs="Open Sans"/>
          <w:lang w:val="fr-BE"/>
        </w:rPr>
      </w:pPr>
      <w:r w:rsidRPr="00183BE9">
        <w:rPr>
          <w:rFonts w:ascii="Open Sans" w:hAnsi="Open Sans" w:cs="Open Sans"/>
          <w:color w:val="808080" w:themeColor="background1" w:themeShade="80"/>
          <w:lang w:val="fr-BE"/>
        </w:rPr>
        <w:t xml:space="preserve">Activez le compte d'entreprise en cas de connexion initiale: </w:t>
      </w:r>
    </w:p>
    <w:p w14:paraId="7D0B0254" w14:textId="77777777" w:rsidR="00183BE9" w:rsidRDefault="00664B0A" w:rsidP="00183BE9">
      <w:pPr>
        <w:pStyle w:val="ListParagraph"/>
        <w:ind w:left="0"/>
        <w:rPr>
          <w:rStyle w:val="Hyperlink"/>
          <w:rFonts w:ascii="Open Sans" w:hAnsi="Open Sans" w:cs="Open Sans"/>
          <w:color w:val="808080" w:themeColor="background1" w:themeShade="80"/>
          <w:lang w:val="fr-BE"/>
        </w:rPr>
      </w:pPr>
      <w:hyperlink r:id="rId10" w:history="1">
        <w:r w:rsidR="00514496" w:rsidRPr="004133CF">
          <w:rPr>
            <w:rStyle w:val="Hyperlink"/>
            <w:rFonts w:ascii="Open Sans" w:hAnsi="Open Sans" w:cs="Open Sans"/>
            <w:lang w:val="fr-BE"/>
          </w:rPr>
          <w:t>https://www.csam.be/app032/camregistration/?processType=EH_HOSPITAL&amp;locale=fr</w:t>
        </w:r>
      </w:hyperlink>
    </w:p>
    <w:p w14:paraId="2A654B53" w14:textId="77777777" w:rsidR="00514496" w:rsidRDefault="00514496" w:rsidP="00183BE9">
      <w:pPr>
        <w:pStyle w:val="ListParagraph"/>
        <w:ind w:left="0"/>
        <w:rPr>
          <w:rStyle w:val="Hyperlink"/>
          <w:rFonts w:ascii="Open Sans" w:hAnsi="Open Sans" w:cs="Open Sans"/>
          <w:color w:val="808080" w:themeColor="background1" w:themeShade="80"/>
          <w:lang w:val="fr-BE"/>
        </w:rPr>
      </w:pPr>
    </w:p>
    <w:p w14:paraId="0B077DE8" w14:textId="77777777" w:rsidR="00514496" w:rsidRPr="00183BE9" w:rsidRDefault="00514496" w:rsidP="00183BE9">
      <w:pPr>
        <w:pStyle w:val="ListParagraph"/>
        <w:ind w:left="0"/>
        <w:rPr>
          <w:rStyle w:val="Hyperlink"/>
          <w:rFonts w:ascii="Open Sans" w:hAnsi="Open Sans" w:cs="Open Sans"/>
          <w:color w:val="808080" w:themeColor="background1" w:themeShade="80"/>
          <w:lang w:val="fr-BE"/>
        </w:rPr>
      </w:pPr>
    </w:p>
    <w:p w14:paraId="3975DD16" w14:textId="77777777" w:rsidR="00514496" w:rsidRDefault="00183BE9" w:rsidP="00BB2279">
      <w:pPr>
        <w:pStyle w:val="ListParagraph"/>
        <w:ind w:left="0"/>
        <w:rPr>
          <w:rFonts w:ascii="Open Sans" w:hAnsi="Open Sans" w:cs="Open Sans"/>
          <w:color w:val="808080" w:themeColor="background1" w:themeShade="80"/>
          <w:lang w:val="fr-BE"/>
        </w:rPr>
      </w:pPr>
      <w:r w:rsidRPr="00183BE9">
        <w:rPr>
          <w:rFonts w:ascii="Open Sans" w:hAnsi="Open Sans" w:cs="Open Sans"/>
          <w:color w:val="808080" w:themeColor="background1" w:themeShade="80"/>
          <w:lang w:val="fr-BE"/>
        </w:rPr>
        <w:t xml:space="preserve">Via le lien suivant, vous trouverez </w:t>
      </w:r>
      <w:r w:rsidR="006428C9">
        <w:rPr>
          <w:rFonts w:ascii="Open Sans" w:hAnsi="Open Sans" w:cs="Open Sans"/>
          <w:color w:val="808080" w:themeColor="background1" w:themeShade="80"/>
          <w:lang w:val="fr-BE"/>
        </w:rPr>
        <w:t>un lien vers un manuel spécifique pour</w:t>
      </w:r>
      <w:r w:rsidRPr="00183BE9">
        <w:rPr>
          <w:rFonts w:ascii="Open Sans" w:hAnsi="Open Sans" w:cs="Open Sans"/>
          <w:color w:val="808080" w:themeColor="background1" w:themeShade="80"/>
          <w:lang w:val="fr-BE"/>
        </w:rPr>
        <w:t xml:space="preserve"> les étapes précédentes (et suivantes):</w:t>
      </w:r>
    </w:p>
    <w:p w14:paraId="79AF6A7B" w14:textId="77777777" w:rsidR="00514496" w:rsidRDefault="00664B0A" w:rsidP="00BB2279">
      <w:pPr>
        <w:pStyle w:val="ListParagraph"/>
        <w:ind w:left="0"/>
        <w:rPr>
          <w:lang w:val="fr-BE"/>
        </w:rPr>
      </w:pPr>
      <w:hyperlink r:id="rId11" w:history="1">
        <w:r w:rsidR="00514496" w:rsidRPr="004133CF">
          <w:rPr>
            <w:rStyle w:val="Hyperlink"/>
            <w:lang w:val="fr-BE"/>
          </w:rPr>
          <w:t>https://www.ehealth.fgov.be/file/view/5f7437934f1c26bfc1e0cf99458307bd?filename=GGA%20step%20by%20step%20guide%20FR_Hopital.docx</w:t>
        </w:r>
      </w:hyperlink>
    </w:p>
    <w:p w14:paraId="5994FA8D" w14:textId="77777777" w:rsidR="00183BE9" w:rsidRPr="00514496" w:rsidRDefault="00183BE9" w:rsidP="00BB2279">
      <w:pPr>
        <w:pStyle w:val="ListParagraph"/>
        <w:ind w:left="0"/>
        <w:rPr>
          <w:rFonts w:ascii="Open Sans" w:hAnsi="Open Sans" w:cs="Open Sans"/>
          <w:color w:val="808080" w:themeColor="background1" w:themeShade="80"/>
          <w:lang w:val="fr-BE"/>
        </w:rPr>
      </w:pPr>
    </w:p>
    <w:p w14:paraId="435CD574" w14:textId="77777777" w:rsidR="00BB2279" w:rsidRPr="00183BE9" w:rsidRDefault="00BB2279" w:rsidP="00BB2279">
      <w:pPr>
        <w:pStyle w:val="ListParagraph"/>
        <w:ind w:left="0"/>
        <w:rPr>
          <w:rFonts w:ascii="Open Sans" w:hAnsi="Open Sans" w:cs="Open Sans"/>
          <w:lang w:val="fr-BE"/>
        </w:rPr>
      </w:pPr>
    </w:p>
    <w:p w14:paraId="5B75A200" w14:textId="77777777" w:rsidR="00183BE9" w:rsidRPr="00BB2279" w:rsidRDefault="00183BE9" w:rsidP="00183BE9">
      <w:pPr>
        <w:pStyle w:val="ListParagraph"/>
        <w:ind w:left="0"/>
        <w:rPr>
          <w:rFonts w:ascii="Open Sans" w:hAnsi="Open Sans" w:cs="Open Sans"/>
          <w:color w:val="808080" w:themeColor="background1" w:themeShade="80"/>
          <w:u w:val="single"/>
          <w:lang w:val="fr-BE"/>
        </w:rPr>
      </w:pPr>
      <w:r w:rsidRPr="00BB2279">
        <w:rPr>
          <w:rFonts w:ascii="Open Sans" w:hAnsi="Open Sans" w:cs="Open Sans"/>
          <w:lang w:val="fr-BE"/>
        </w:rPr>
        <w:t xml:space="preserve">3. </w:t>
      </w:r>
      <w:r w:rsidR="00BB2279" w:rsidRPr="00BB2279">
        <w:rPr>
          <w:rFonts w:ascii="Open Sans" w:hAnsi="Open Sans" w:cs="Open Sans"/>
          <w:lang w:val="fr-BE"/>
        </w:rPr>
        <w:t>Gérer les accès</w:t>
      </w:r>
    </w:p>
    <w:p w14:paraId="4AD4B231" w14:textId="77777777" w:rsidR="00BB2279" w:rsidRDefault="00BB2279" w:rsidP="00183BE9">
      <w:pPr>
        <w:rPr>
          <w:rFonts w:ascii="Open Sans" w:hAnsi="Open Sans" w:cs="Open Sans"/>
          <w:lang w:val="fr-BE"/>
        </w:rPr>
      </w:pPr>
      <w:r w:rsidRPr="00BB2279">
        <w:rPr>
          <w:rFonts w:ascii="Open Sans" w:hAnsi="Open Sans" w:cs="Open Sans"/>
          <w:lang w:val="fr-BE"/>
        </w:rPr>
        <w:t>La gestion des accè</w:t>
      </w:r>
      <w:r>
        <w:rPr>
          <w:rFonts w:ascii="Open Sans" w:hAnsi="Open Sans" w:cs="Open Sans"/>
          <w:lang w:val="fr-BE"/>
        </w:rPr>
        <w:t>s se fait via l'application de ‘G</w:t>
      </w:r>
      <w:r w:rsidRPr="00BB2279">
        <w:rPr>
          <w:rFonts w:ascii="Open Sans" w:hAnsi="Open Sans" w:cs="Open Sans"/>
          <w:lang w:val="fr-BE"/>
        </w:rPr>
        <w:t>estion des accès</w:t>
      </w:r>
      <w:r>
        <w:rPr>
          <w:rFonts w:ascii="Open Sans" w:hAnsi="Open Sans" w:cs="Open Sans"/>
          <w:lang w:val="fr-BE"/>
        </w:rPr>
        <w:t>’</w:t>
      </w:r>
      <w:r w:rsidRPr="00BB2279">
        <w:rPr>
          <w:rFonts w:ascii="Open Sans" w:hAnsi="Open Sans" w:cs="Open Sans"/>
          <w:lang w:val="fr-BE"/>
        </w:rPr>
        <w:t xml:space="preserve"> (</w:t>
      </w:r>
      <w:r>
        <w:rPr>
          <w:rFonts w:ascii="Open Sans" w:hAnsi="Open Sans" w:cs="Open Sans"/>
          <w:lang w:val="fr-BE"/>
        </w:rPr>
        <w:t>G</w:t>
      </w:r>
      <w:r w:rsidRPr="00BB2279">
        <w:rPr>
          <w:rFonts w:ascii="Open Sans" w:hAnsi="Open Sans" w:cs="Open Sans"/>
          <w:lang w:val="fr-BE"/>
        </w:rPr>
        <w:t>estion des accès</w:t>
      </w:r>
      <w:r>
        <w:rPr>
          <w:rFonts w:ascii="Open Sans" w:hAnsi="Open Sans" w:cs="Open Sans"/>
          <w:lang w:val="fr-BE"/>
        </w:rPr>
        <w:t xml:space="preserve"> pour entreprises et organisations</w:t>
      </w:r>
      <w:r w:rsidRPr="00BB2279">
        <w:rPr>
          <w:rFonts w:ascii="Open Sans" w:hAnsi="Open Sans" w:cs="Open Sans"/>
          <w:lang w:val="fr-BE"/>
        </w:rPr>
        <w:t>). Ceci peut être atteint via le lien suivant:</w:t>
      </w:r>
      <w:r w:rsidRPr="00BB2279">
        <w:rPr>
          <w:lang w:val="fr-BE"/>
        </w:rPr>
        <w:t xml:space="preserve"> </w:t>
      </w:r>
      <w:hyperlink r:id="rId12" w:history="1">
        <w:r w:rsidR="00F90DE1" w:rsidRPr="0077412E">
          <w:rPr>
            <w:rStyle w:val="Hyperlink"/>
            <w:lang w:val="fr-BE"/>
          </w:rPr>
          <w:t>h</w:t>
        </w:r>
        <w:r w:rsidR="00F90DE1" w:rsidRPr="0077412E">
          <w:rPr>
            <w:rStyle w:val="Hyperlink"/>
            <w:rFonts w:ascii="Open Sans" w:hAnsi="Open Sans" w:cs="Open Sans"/>
            <w:lang w:val="fr-BE"/>
          </w:rPr>
          <w:t>ttps://www.socialsecurity.be/app016/umoe/home.do?login.type=enterprise&amp;language=fr</w:t>
        </w:r>
      </w:hyperlink>
    </w:p>
    <w:p w14:paraId="5CC4D39F" w14:textId="77777777" w:rsidR="00BB2279" w:rsidRPr="008C272D" w:rsidRDefault="00BB2279" w:rsidP="00183BE9">
      <w:pPr>
        <w:rPr>
          <w:rStyle w:val="Hyperlink"/>
          <w:rFonts w:ascii="Open Sans" w:hAnsi="Open Sans" w:cs="Open Sans"/>
          <w:lang w:val="fr-BE"/>
        </w:rPr>
      </w:pPr>
    </w:p>
    <w:p w14:paraId="05F76217" w14:textId="77777777" w:rsidR="00BB2279" w:rsidRPr="00BB2279" w:rsidRDefault="00BB2279" w:rsidP="00BB2279">
      <w:pPr>
        <w:rPr>
          <w:rFonts w:ascii="Open Sans" w:hAnsi="Open Sans" w:cs="Open Sans"/>
          <w:lang w:val="fr-BE"/>
        </w:rPr>
      </w:pPr>
      <w:r w:rsidRPr="00BB2279">
        <w:rPr>
          <w:rFonts w:ascii="Open Sans" w:hAnsi="Open Sans" w:cs="Open Sans"/>
          <w:lang w:val="fr-BE"/>
        </w:rPr>
        <w:t>Pour vous identifier dans l'application de contrôle d'accès:</w:t>
      </w:r>
    </w:p>
    <w:p w14:paraId="7E7AD256" w14:textId="77777777" w:rsidR="00BB2279" w:rsidRPr="00BB2279" w:rsidRDefault="00BB2279" w:rsidP="00BB2279">
      <w:pPr>
        <w:pStyle w:val="ListParagraph"/>
        <w:numPr>
          <w:ilvl w:val="0"/>
          <w:numId w:val="4"/>
        </w:numPr>
        <w:rPr>
          <w:rFonts w:ascii="Open Sans" w:hAnsi="Open Sans" w:cs="Open Sans"/>
          <w:lang w:val="fr-BE"/>
        </w:rPr>
      </w:pPr>
      <w:r w:rsidRPr="00BB2279">
        <w:rPr>
          <w:rFonts w:ascii="Open Sans" w:hAnsi="Open Sans" w:cs="Open Sans"/>
          <w:lang w:val="fr-BE"/>
        </w:rPr>
        <w:lastRenderedPageBreak/>
        <w:t xml:space="preserve">Cliquez sur le lien ci-dessus et cliquez sur le lien vers l'application </w:t>
      </w:r>
      <w:r>
        <w:rPr>
          <w:rFonts w:ascii="Open Sans" w:hAnsi="Open Sans" w:cs="Open Sans"/>
          <w:lang w:val="fr-BE"/>
        </w:rPr>
        <w:t>‘</w:t>
      </w:r>
      <w:r w:rsidRPr="00BB2279">
        <w:rPr>
          <w:rFonts w:ascii="Open Sans" w:hAnsi="Open Sans" w:cs="Open Sans"/>
          <w:lang w:val="fr-BE"/>
        </w:rPr>
        <w:t>Contrôle d'accès</w:t>
      </w:r>
      <w:r>
        <w:rPr>
          <w:rFonts w:ascii="Open Sans" w:hAnsi="Open Sans" w:cs="Open Sans"/>
          <w:lang w:val="fr-BE"/>
        </w:rPr>
        <w:t>’</w:t>
      </w:r>
    </w:p>
    <w:p w14:paraId="48E4201B" w14:textId="77777777" w:rsidR="00BB2279" w:rsidRPr="00BB2279" w:rsidRDefault="00BB2279" w:rsidP="00BB2279">
      <w:pPr>
        <w:pStyle w:val="ListParagraph"/>
        <w:numPr>
          <w:ilvl w:val="0"/>
          <w:numId w:val="4"/>
        </w:numPr>
        <w:rPr>
          <w:rFonts w:ascii="Open Sans" w:hAnsi="Open Sans" w:cs="Open Sans"/>
          <w:lang w:val="nl-NL"/>
        </w:rPr>
      </w:pPr>
      <w:r>
        <w:rPr>
          <w:rFonts w:ascii="Open Sans" w:hAnsi="Open Sans" w:cs="Open Sans"/>
          <w:lang w:val="nl-NL"/>
        </w:rPr>
        <w:t>Identifie</w:t>
      </w:r>
      <w:r w:rsidR="001132EE">
        <w:rPr>
          <w:rFonts w:ascii="Open Sans" w:hAnsi="Open Sans" w:cs="Open Sans"/>
          <w:lang w:val="nl-NL"/>
        </w:rPr>
        <w:t>z-vous</w:t>
      </w:r>
    </w:p>
    <w:p w14:paraId="72B0972E" w14:textId="77777777" w:rsidR="00BB2279" w:rsidRPr="00BB2279" w:rsidRDefault="00BB2279" w:rsidP="00BB2279">
      <w:pPr>
        <w:pStyle w:val="ListParagraph"/>
        <w:numPr>
          <w:ilvl w:val="0"/>
          <w:numId w:val="4"/>
        </w:numPr>
        <w:rPr>
          <w:rFonts w:ascii="Open Sans" w:hAnsi="Open Sans" w:cs="Open Sans"/>
          <w:lang w:val="nl-NL"/>
        </w:rPr>
      </w:pPr>
      <w:r w:rsidRPr="00BB2279">
        <w:rPr>
          <w:rFonts w:ascii="Open Sans" w:hAnsi="Open Sans" w:cs="Open Sans"/>
          <w:lang w:val="nl-NL"/>
        </w:rPr>
        <w:t xml:space="preserve">Sélectionnez votre </w:t>
      </w:r>
      <w:r>
        <w:rPr>
          <w:rFonts w:ascii="Open Sans" w:hAnsi="Open Sans" w:cs="Open Sans"/>
          <w:lang w:val="nl-NL"/>
        </w:rPr>
        <w:t>entité</w:t>
      </w:r>
    </w:p>
    <w:p w14:paraId="7BA4A4B6" w14:textId="77777777" w:rsidR="00183BE9" w:rsidRPr="00106DE2" w:rsidRDefault="00183BE9" w:rsidP="00183BE9">
      <w:pPr>
        <w:rPr>
          <w:rFonts w:ascii="Open Sans" w:hAnsi="Open Sans" w:cs="Open Sans"/>
          <w:lang w:val="nl-BE"/>
        </w:rPr>
      </w:pPr>
    </w:p>
    <w:p w14:paraId="764FD49F" w14:textId="77777777" w:rsidR="00183BE9" w:rsidRPr="00BB2279" w:rsidRDefault="00BB2279" w:rsidP="00183BE9">
      <w:pPr>
        <w:rPr>
          <w:rFonts w:ascii="Open Sans" w:hAnsi="Open Sans" w:cs="Open Sans"/>
          <w:lang w:val="fr-BE"/>
        </w:rPr>
      </w:pPr>
      <w:r w:rsidRPr="00BB2279">
        <w:rPr>
          <w:rFonts w:ascii="Open Sans" w:hAnsi="Open Sans" w:cs="Open Sans"/>
          <w:lang w:val="fr-BE"/>
        </w:rPr>
        <w:t>Si un gestionnaire d'accès a déjà été désigné, vous pouvez passer à 3.2</w:t>
      </w:r>
      <w:r>
        <w:rPr>
          <w:rFonts w:ascii="Open Sans" w:hAnsi="Open Sans" w:cs="Open Sans"/>
          <w:lang w:val="fr-BE"/>
        </w:rPr>
        <w:t>.</w:t>
      </w:r>
    </w:p>
    <w:p w14:paraId="6F9CD75D" w14:textId="77777777" w:rsidR="00183BE9" w:rsidRPr="00BB2279" w:rsidRDefault="00183BE9" w:rsidP="00183BE9">
      <w:pPr>
        <w:rPr>
          <w:rFonts w:ascii="Open Sans" w:hAnsi="Open Sans" w:cs="Open Sans"/>
          <w:lang w:val="fr-BE"/>
        </w:rPr>
      </w:pPr>
    </w:p>
    <w:p w14:paraId="6EFEF182" w14:textId="77777777" w:rsidR="00183BE9" w:rsidRPr="00BB2279" w:rsidRDefault="00183BE9" w:rsidP="00183BE9">
      <w:pPr>
        <w:rPr>
          <w:rFonts w:ascii="Open Sans" w:hAnsi="Open Sans" w:cs="Open Sans"/>
          <w:color w:val="808080" w:themeColor="background1" w:themeShade="80"/>
          <w:lang w:val="fr-BE"/>
        </w:rPr>
      </w:pPr>
      <w:r w:rsidRPr="00BB2279">
        <w:rPr>
          <w:rFonts w:ascii="Open Sans" w:hAnsi="Open Sans" w:cs="Open Sans"/>
          <w:lang w:val="fr-BE"/>
        </w:rPr>
        <w:t>3.1</w:t>
      </w:r>
      <w:r w:rsidRPr="00BB2279">
        <w:rPr>
          <w:rFonts w:ascii="Open Sans" w:hAnsi="Open Sans" w:cs="Open Sans"/>
          <w:lang w:val="fr-BE"/>
        </w:rPr>
        <w:tab/>
      </w:r>
      <w:r w:rsidR="00BB2279" w:rsidRPr="00BB2279">
        <w:rPr>
          <w:rFonts w:ascii="Open Sans" w:hAnsi="Open Sans" w:cs="Open Sans"/>
          <w:color w:val="808080" w:themeColor="background1" w:themeShade="80"/>
          <w:lang w:val="fr-BE"/>
        </w:rPr>
        <w:t>Nommer des (co-) gestionnaires d'accès</w:t>
      </w:r>
    </w:p>
    <w:p w14:paraId="458409A1" w14:textId="77777777" w:rsidR="00BB2279" w:rsidRDefault="00BB2279" w:rsidP="00183BE9">
      <w:pPr>
        <w:rPr>
          <w:rFonts w:ascii="Open Sans" w:hAnsi="Open Sans" w:cs="Open Sans"/>
          <w:i/>
          <w:color w:val="808080" w:themeColor="background1" w:themeShade="80"/>
          <w:lang w:val="fr-BE"/>
        </w:rPr>
      </w:pPr>
      <w:r w:rsidRPr="00BB2279">
        <w:rPr>
          <w:rFonts w:ascii="Open Sans" w:hAnsi="Open Sans" w:cs="Open Sans"/>
          <w:i/>
          <w:color w:val="808080" w:themeColor="background1" w:themeShade="80"/>
          <w:lang w:val="fr-BE"/>
        </w:rPr>
        <w:t xml:space="preserve">Ce rôle est automatiquement attribué au gestionnaire d'accès principal (DPO). S'il souhaite déléguer ce rôle, il désignera un autre gestionnaire d'accès. Pour cela, il faut d'abord activer une </w:t>
      </w:r>
      <w:r w:rsidR="001132EE" w:rsidRPr="001132EE">
        <w:rPr>
          <w:rFonts w:ascii="Open Sans" w:hAnsi="Open Sans" w:cs="Open Sans"/>
          <w:i/>
          <w:color w:val="808080" w:themeColor="background1" w:themeShade="80"/>
          <w:lang w:val="fr-BE"/>
        </w:rPr>
        <w:t xml:space="preserve">qualité </w:t>
      </w:r>
      <w:r w:rsidRPr="00BB2279">
        <w:rPr>
          <w:rFonts w:ascii="Open Sans" w:hAnsi="Open Sans" w:cs="Open Sans"/>
          <w:i/>
          <w:color w:val="808080" w:themeColor="background1" w:themeShade="80"/>
          <w:lang w:val="fr-BE"/>
        </w:rPr>
        <w:t xml:space="preserve">(si cela n'a pas été fait auparavant). Le but de l'activation de la </w:t>
      </w:r>
      <w:r w:rsidR="001132EE" w:rsidRPr="001132EE">
        <w:rPr>
          <w:rFonts w:ascii="Open Sans" w:hAnsi="Open Sans" w:cs="Open Sans"/>
          <w:i/>
          <w:color w:val="808080" w:themeColor="background1" w:themeShade="80"/>
          <w:lang w:val="fr-BE"/>
        </w:rPr>
        <w:t xml:space="preserve">qualité </w:t>
      </w:r>
      <w:r w:rsidRPr="00BB2279">
        <w:rPr>
          <w:rFonts w:ascii="Open Sans" w:hAnsi="Open Sans" w:cs="Open Sans"/>
          <w:i/>
          <w:color w:val="808080" w:themeColor="background1" w:themeShade="80"/>
          <w:lang w:val="fr-BE"/>
        </w:rPr>
        <w:t>«</w:t>
      </w:r>
      <w:r w:rsidR="00810CA9">
        <w:rPr>
          <w:rFonts w:ascii="Open Sans" w:hAnsi="Open Sans" w:cs="Open Sans"/>
          <w:i/>
          <w:color w:val="808080" w:themeColor="background1" w:themeShade="80"/>
          <w:lang w:val="fr-BE"/>
        </w:rPr>
        <w:t>prestataire de soins</w:t>
      </w:r>
      <w:r w:rsidRPr="00BB2279">
        <w:rPr>
          <w:rFonts w:ascii="Open Sans" w:hAnsi="Open Sans" w:cs="Open Sans"/>
          <w:i/>
          <w:color w:val="808080" w:themeColor="background1" w:themeShade="80"/>
          <w:lang w:val="fr-BE"/>
        </w:rPr>
        <w:t xml:space="preserve">: hôpital» est de désigner des personnes (par exemple Patrick) qui peuvent désigner des utilisateurs pour les applications </w:t>
      </w:r>
      <w:r>
        <w:rPr>
          <w:rFonts w:ascii="Open Sans" w:hAnsi="Open Sans" w:cs="Open Sans"/>
          <w:i/>
          <w:color w:val="808080" w:themeColor="background1" w:themeShade="80"/>
          <w:lang w:val="fr-BE"/>
        </w:rPr>
        <w:t>INAMI</w:t>
      </w:r>
      <w:r w:rsidRPr="00BB2279">
        <w:rPr>
          <w:rFonts w:ascii="Open Sans" w:hAnsi="Open Sans" w:cs="Open Sans"/>
          <w:i/>
          <w:color w:val="808080" w:themeColor="background1" w:themeShade="80"/>
          <w:lang w:val="fr-BE"/>
        </w:rPr>
        <w:t>.</w:t>
      </w:r>
    </w:p>
    <w:p w14:paraId="757233A3" w14:textId="77777777" w:rsidR="00BB2279" w:rsidRPr="00BB2279" w:rsidRDefault="00BB2279" w:rsidP="00183BE9">
      <w:pPr>
        <w:pStyle w:val="ListParagraph"/>
        <w:ind w:left="360"/>
        <w:rPr>
          <w:rFonts w:ascii="Open Sans" w:hAnsi="Open Sans" w:cs="Open Sans"/>
          <w:color w:val="808080" w:themeColor="background1" w:themeShade="80"/>
          <w:lang w:val="fr-BE"/>
        </w:rPr>
      </w:pPr>
    </w:p>
    <w:p w14:paraId="3933DF5D" w14:textId="77777777" w:rsidR="00183BE9" w:rsidRPr="00810CA9" w:rsidRDefault="00810CA9" w:rsidP="00183BE9">
      <w:pPr>
        <w:pStyle w:val="ListParagraph"/>
        <w:ind w:left="0"/>
        <w:rPr>
          <w:rFonts w:ascii="Open Sans" w:hAnsi="Open Sans" w:cs="Open Sans"/>
          <w:color w:val="808080" w:themeColor="background1" w:themeShade="80"/>
          <w:lang w:val="fr-BE"/>
        </w:rPr>
      </w:pPr>
      <w:r w:rsidRPr="00810CA9">
        <w:rPr>
          <w:rFonts w:ascii="Open Sans" w:hAnsi="Open Sans" w:cs="Open Sans"/>
          <w:color w:val="808080" w:themeColor="background1" w:themeShade="80"/>
          <w:lang w:val="fr-BE"/>
        </w:rPr>
        <w:t xml:space="preserve">Pour activer la dénomination </w:t>
      </w:r>
      <w:r w:rsidR="00183BE9" w:rsidRPr="00810CA9">
        <w:rPr>
          <w:rFonts w:ascii="Open Sans" w:hAnsi="Open Sans" w:cs="Open Sans"/>
          <w:color w:val="808080" w:themeColor="background1" w:themeShade="80"/>
          <w:lang w:val="fr-BE"/>
        </w:rPr>
        <w:t>‘</w:t>
      </w:r>
      <w:r w:rsidRPr="00810CA9">
        <w:rPr>
          <w:rFonts w:ascii="Open Sans" w:hAnsi="Open Sans" w:cs="Open Sans"/>
          <w:color w:val="808080" w:themeColor="background1" w:themeShade="80"/>
          <w:lang w:val="fr-BE"/>
        </w:rPr>
        <w:t>prestataire de soins: hôpital’</w:t>
      </w:r>
      <w:r w:rsidR="00183BE9" w:rsidRPr="00810CA9">
        <w:rPr>
          <w:rFonts w:ascii="Open Sans" w:hAnsi="Open Sans" w:cs="Open Sans"/>
          <w:color w:val="808080" w:themeColor="background1" w:themeShade="80"/>
          <w:lang w:val="fr-BE"/>
        </w:rPr>
        <w:t xml:space="preserve">: </w:t>
      </w:r>
    </w:p>
    <w:p w14:paraId="160CC309" w14:textId="77777777" w:rsidR="00183BE9" w:rsidRDefault="00810CA9" w:rsidP="00183BE9">
      <w:pPr>
        <w:pStyle w:val="ListParagraph"/>
        <w:numPr>
          <w:ilvl w:val="0"/>
          <w:numId w:val="2"/>
        </w:numPr>
        <w:rPr>
          <w:rFonts w:ascii="Open Sans" w:hAnsi="Open Sans" w:cs="Open Sans"/>
          <w:color w:val="808080" w:themeColor="background1" w:themeShade="80"/>
          <w:lang w:val="nl-NL"/>
        </w:rPr>
      </w:pPr>
      <w:r>
        <w:rPr>
          <w:rFonts w:ascii="Open Sans" w:hAnsi="Open Sans" w:cs="Open Sans"/>
          <w:color w:val="808080" w:themeColor="background1" w:themeShade="80"/>
          <w:lang w:val="nl-NL"/>
        </w:rPr>
        <w:t>Clique</w:t>
      </w:r>
      <w:r w:rsidR="008C272D">
        <w:rPr>
          <w:rFonts w:ascii="Open Sans" w:hAnsi="Open Sans" w:cs="Open Sans"/>
          <w:color w:val="808080" w:themeColor="background1" w:themeShade="80"/>
          <w:lang w:val="nl-NL"/>
        </w:rPr>
        <w:t>z</w:t>
      </w:r>
      <w:r>
        <w:rPr>
          <w:rFonts w:ascii="Open Sans" w:hAnsi="Open Sans" w:cs="Open Sans"/>
          <w:color w:val="808080" w:themeColor="background1" w:themeShade="80"/>
          <w:lang w:val="nl-NL"/>
        </w:rPr>
        <w:t xml:space="preserve"> sur dénomination</w:t>
      </w:r>
    </w:p>
    <w:p w14:paraId="02A2F85B" w14:textId="77777777" w:rsidR="00BB2279" w:rsidRPr="00BB2279" w:rsidRDefault="00BB2279" w:rsidP="00BB2279">
      <w:pPr>
        <w:rPr>
          <w:rFonts w:ascii="Open Sans" w:hAnsi="Open Sans" w:cs="Open Sans"/>
          <w:color w:val="808080" w:themeColor="background1" w:themeShade="80"/>
          <w:lang w:val="nl-NL"/>
        </w:rPr>
      </w:pPr>
      <w:r>
        <w:rPr>
          <w:noProof/>
          <w:lang w:val="nl-BE" w:eastAsia="nl-BE"/>
        </w:rPr>
        <w:drawing>
          <wp:inline distT="0" distB="0" distL="0" distR="0" wp14:anchorId="5AFE2209" wp14:editId="626CA023">
            <wp:extent cx="5486400" cy="27012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E647F" w14:textId="77777777" w:rsidR="00183BE9" w:rsidRPr="00564164" w:rsidRDefault="00564164" w:rsidP="00564164">
      <w:pPr>
        <w:pStyle w:val="ListParagraph"/>
        <w:numPr>
          <w:ilvl w:val="0"/>
          <w:numId w:val="2"/>
        </w:numPr>
        <w:rPr>
          <w:rFonts w:ascii="Open Sans" w:hAnsi="Open Sans" w:cs="Open Sans"/>
          <w:color w:val="808080" w:themeColor="background1" w:themeShade="80"/>
          <w:lang w:val="fr-BE"/>
        </w:rPr>
      </w:pPr>
      <w:r w:rsidRPr="00564164">
        <w:rPr>
          <w:rFonts w:ascii="Open Sans" w:hAnsi="Open Sans" w:cs="Open Sans"/>
          <w:color w:val="808080" w:themeColor="background1" w:themeShade="80"/>
          <w:lang w:val="fr-BE"/>
        </w:rPr>
        <w:t>Navigue</w:t>
      </w:r>
      <w:r w:rsidR="008C272D">
        <w:rPr>
          <w:rFonts w:ascii="Open Sans" w:hAnsi="Open Sans" w:cs="Open Sans"/>
          <w:color w:val="808080" w:themeColor="background1" w:themeShade="80"/>
          <w:lang w:val="fr-BE"/>
        </w:rPr>
        <w:t>z</w:t>
      </w:r>
      <w:r w:rsidRPr="00564164">
        <w:rPr>
          <w:rFonts w:ascii="Open Sans" w:hAnsi="Open Sans" w:cs="Open Sans"/>
          <w:color w:val="808080" w:themeColor="background1" w:themeShade="80"/>
          <w:lang w:val="fr-BE"/>
        </w:rPr>
        <w:t xml:space="preserve"> vers la liste des qualités</w:t>
      </w:r>
      <w:r w:rsidR="00183BE9" w:rsidRPr="00564164">
        <w:rPr>
          <w:rFonts w:ascii="Open Sans" w:hAnsi="Open Sans" w:cs="Open Sans"/>
          <w:color w:val="808080" w:themeColor="background1" w:themeShade="80"/>
          <w:lang w:val="fr-BE"/>
        </w:rPr>
        <w:t xml:space="preserve">. </w:t>
      </w:r>
      <w:r>
        <w:rPr>
          <w:rFonts w:ascii="Open Sans" w:hAnsi="Open Sans" w:cs="Open Sans"/>
          <w:color w:val="808080" w:themeColor="background1" w:themeShade="80"/>
          <w:lang w:val="fr-BE"/>
        </w:rPr>
        <w:t>Sélectionne</w:t>
      </w:r>
      <w:r w:rsidR="008C272D">
        <w:rPr>
          <w:rFonts w:ascii="Open Sans" w:hAnsi="Open Sans" w:cs="Open Sans"/>
          <w:color w:val="808080" w:themeColor="background1" w:themeShade="80"/>
          <w:lang w:val="fr-BE"/>
        </w:rPr>
        <w:t>z</w:t>
      </w:r>
      <w:r w:rsidRPr="00564164">
        <w:rPr>
          <w:rFonts w:ascii="Open Sans" w:hAnsi="Open Sans" w:cs="Open Sans"/>
          <w:color w:val="808080" w:themeColor="background1" w:themeShade="80"/>
          <w:lang w:val="fr-BE"/>
        </w:rPr>
        <w:t xml:space="preserve"> </w:t>
      </w:r>
      <w:r w:rsidRPr="00810CA9">
        <w:rPr>
          <w:rFonts w:ascii="Open Sans" w:hAnsi="Open Sans" w:cs="Open Sans"/>
          <w:color w:val="808080" w:themeColor="background1" w:themeShade="80"/>
          <w:lang w:val="fr-BE"/>
        </w:rPr>
        <w:t xml:space="preserve">la </w:t>
      </w:r>
      <w:r w:rsidR="001132EE">
        <w:rPr>
          <w:rFonts w:ascii="Open Sans" w:hAnsi="Open Sans" w:cs="Open Sans"/>
          <w:color w:val="808080" w:themeColor="background1" w:themeShade="80"/>
          <w:lang w:val="fr-BE"/>
        </w:rPr>
        <w:t>qualité</w:t>
      </w:r>
      <w:r w:rsidRPr="00810CA9">
        <w:rPr>
          <w:rFonts w:ascii="Open Sans" w:hAnsi="Open Sans" w:cs="Open Sans"/>
          <w:color w:val="808080" w:themeColor="background1" w:themeShade="80"/>
          <w:lang w:val="fr-BE"/>
        </w:rPr>
        <w:t xml:space="preserve"> ‘prestataire de soins: hôpital’</w:t>
      </w:r>
      <w:r w:rsidR="00183BE9" w:rsidRPr="00564164">
        <w:rPr>
          <w:rFonts w:ascii="Open Sans" w:hAnsi="Open Sans" w:cs="Open Sans"/>
          <w:color w:val="808080" w:themeColor="background1" w:themeShade="80"/>
          <w:lang w:val="fr-BE"/>
        </w:rPr>
        <w:t xml:space="preserve">. </w:t>
      </w:r>
    </w:p>
    <w:p w14:paraId="460220C6" w14:textId="77777777" w:rsidR="00183BE9" w:rsidRPr="00106DE2" w:rsidRDefault="00810CA9" w:rsidP="00183BE9">
      <w:pPr>
        <w:rPr>
          <w:rFonts w:ascii="Open Sans" w:hAnsi="Open Sans" w:cs="Open Sans"/>
          <w:color w:val="808080" w:themeColor="background1" w:themeShade="80"/>
          <w:lang w:val="nl-NL"/>
        </w:rPr>
      </w:pPr>
      <w:r>
        <w:rPr>
          <w:noProof/>
          <w:lang w:val="nl-BE" w:eastAsia="nl-BE"/>
        </w:rPr>
        <w:lastRenderedPageBreak/>
        <w:drawing>
          <wp:inline distT="0" distB="0" distL="0" distR="0" wp14:anchorId="7C485BFE" wp14:editId="7EFE1415">
            <wp:extent cx="5486400" cy="23069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02518" w14:textId="77777777" w:rsidR="00183BE9" w:rsidRPr="00564164" w:rsidRDefault="00564164" w:rsidP="00564164">
      <w:pPr>
        <w:pStyle w:val="ListParagraph"/>
        <w:numPr>
          <w:ilvl w:val="0"/>
          <w:numId w:val="2"/>
        </w:numPr>
        <w:rPr>
          <w:rFonts w:ascii="Open Sans" w:hAnsi="Open Sans" w:cs="Open Sans"/>
          <w:color w:val="808080" w:themeColor="background1" w:themeShade="80"/>
          <w:lang w:val="fr-BE"/>
        </w:rPr>
      </w:pPr>
      <w:r>
        <w:rPr>
          <w:rFonts w:ascii="Open Sans" w:hAnsi="Open Sans" w:cs="Open Sans"/>
          <w:color w:val="808080" w:themeColor="background1" w:themeShade="80"/>
          <w:lang w:val="fr-BE"/>
        </w:rPr>
        <w:t>Ajoute</w:t>
      </w:r>
      <w:r w:rsidR="008C272D">
        <w:rPr>
          <w:rFonts w:ascii="Open Sans" w:hAnsi="Open Sans" w:cs="Open Sans"/>
          <w:color w:val="808080" w:themeColor="background1" w:themeShade="80"/>
          <w:lang w:val="fr-BE"/>
        </w:rPr>
        <w:t>z</w:t>
      </w:r>
      <w:r>
        <w:rPr>
          <w:rFonts w:ascii="Open Sans" w:hAnsi="Open Sans" w:cs="Open Sans"/>
          <w:color w:val="808080" w:themeColor="background1" w:themeShade="80"/>
          <w:lang w:val="fr-BE"/>
        </w:rPr>
        <w:t xml:space="preserve"> le (co-)gestionnaire</w:t>
      </w:r>
      <w:r w:rsidRPr="00564164">
        <w:rPr>
          <w:rFonts w:ascii="Open Sans" w:hAnsi="Open Sans" w:cs="Open Sans"/>
          <w:color w:val="808080" w:themeColor="background1" w:themeShade="80"/>
          <w:lang w:val="fr-BE"/>
        </w:rPr>
        <w:t xml:space="preserve"> </w:t>
      </w:r>
      <w:r w:rsidR="008C272D">
        <w:rPr>
          <w:rFonts w:ascii="Open Sans" w:hAnsi="Open Sans" w:cs="Open Sans"/>
          <w:color w:val="808080" w:themeColor="background1" w:themeShade="80"/>
          <w:lang w:val="fr-BE"/>
        </w:rPr>
        <w:t xml:space="preserve">d’accès </w:t>
      </w:r>
      <w:r w:rsidRPr="00564164">
        <w:rPr>
          <w:rFonts w:ascii="Open Sans" w:hAnsi="Open Sans" w:cs="Open Sans"/>
          <w:color w:val="808080" w:themeColor="background1" w:themeShade="80"/>
          <w:lang w:val="fr-BE"/>
        </w:rPr>
        <w:t>(</w:t>
      </w:r>
      <w:r>
        <w:rPr>
          <w:rFonts w:ascii="Open Sans" w:hAnsi="Open Sans" w:cs="Open Sans"/>
          <w:color w:val="808080" w:themeColor="background1" w:themeShade="80"/>
          <w:lang w:val="fr-BE"/>
        </w:rPr>
        <w:t xml:space="preserve">par </w:t>
      </w:r>
      <w:r w:rsidRPr="00564164">
        <w:rPr>
          <w:rFonts w:ascii="Open Sans" w:hAnsi="Open Sans" w:cs="Open Sans"/>
          <w:color w:val="808080" w:themeColor="background1" w:themeShade="80"/>
          <w:lang w:val="fr-BE"/>
        </w:rPr>
        <w:t>ex</w:t>
      </w:r>
      <w:r>
        <w:rPr>
          <w:rFonts w:ascii="Open Sans" w:hAnsi="Open Sans" w:cs="Open Sans"/>
          <w:color w:val="808080" w:themeColor="background1" w:themeShade="80"/>
          <w:lang w:val="fr-BE"/>
        </w:rPr>
        <w:t>emple</w:t>
      </w:r>
      <w:r w:rsidRPr="00564164">
        <w:rPr>
          <w:rFonts w:ascii="Open Sans" w:hAnsi="Open Sans" w:cs="Open Sans"/>
          <w:color w:val="808080" w:themeColor="background1" w:themeShade="80"/>
          <w:lang w:val="fr-BE"/>
        </w:rPr>
        <w:t xml:space="preserve"> Patrick) qui pourra ensuite ajouter les utilisateurs des applications </w:t>
      </w:r>
      <w:r>
        <w:rPr>
          <w:rFonts w:ascii="Open Sans" w:hAnsi="Open Sans" w:cs="Open Sans"/>
          <w:color w:val="808080" w:themeColor="background1" w:themeShade="80"/>
          <w:lang w:val="fr-BE"/>
        </w:rPr>
        <w:t>INAMI.</w:t>
      </w:r>
      <w:r w:rsidRPr="00564164">
        <w:rPr>
          <w:rFonts w:ascii="Open Sans" w:hAnsi="Open Sans" w:cs="Open Sans"/>
          <w:color w:val="808080" w:themeColor="background1" w:themeShade="80"/>
          <w:lang w:val="fr-BE"/>
        </w:rPr>
        <w:t xml:space="preserve"> </w:t>
      </w:r>
    </w:p>
    <w:p w14:paraId="328BE967" w14:textId="77777777" w:rsidR="00183BE9" w:rsidRDefault="00564164" w:rsidP="00564164">
      <w:pPr>
        <w:rPr>
          <w:rFonts w:ascii="Open Sans" w:hAnsi="Open Sans" w:cs="Open Sans"/>
          <w:color w:val="808080" w:themeColor="background1" w:themeShade="80"/>
          <w:lang w:val="nl-NL"/>
        </w:rPr>
      </w:pPr>
      <w:r>
        <w:rPr>
          <w:rFonts w:ascii="Open Sans" w:hAnsi="Open Sans" w:cs="Open Sans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570B9" wp14:editId="0CD2563B">
                <wp:simplePos x="0" y="0"/>
                <wp:positionH relativeFrom="margin">
                  <wp:posOffset>1125058</wp:posOffset>
                </wp:positionH>
                <wp:positionV relativeFrom="paragraph">
                  <wp:posOffset>2200872</wp:posOffset>
                </wp:positionV>
                <wp:extent cx="2743200" cy="190796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907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9ED6B" id="Rectangle 36" o:spid="_x0000_s1026" style="position:absolute;margin-left:88.6pt;margin-top:173.3pt;width:3in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7C42D3FF" wp14:editId="2ACBD12E">
            <wp:extent cx="5486400" cy="25514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5EC89" w14:textId="77777777" w:rsidR="00183BE9" w:rsidRPr="00564164" w:rsidRDefault="00564164" w:rsidP="00183BE9">
      <w:pPr>
        <w:rPr>
          <w:rFonts w:ascii="Open Sans" w:hAnsi="Open Sans" w:cs="Open Sans"/>
          <w:color w:val="808080" w:themeColor="background1" w:themeShade="80"/>
          <w:lang w:val="nl-NL"/>
        </w:rPr>
      </w:pPr>
      <w:r>
        <w:rPr>
          <w:noProof/>
          <w:lang w:val="nl-BE" w:eastAsia="nl-BE"/>
        </w:rPr>
        <w:drawing>
          <wp:inline distT="0" distB="0" distL="0" distR="0" wp14:anchorId="682488C8" wp14:editId="5CA04DE6">
            <wp:extent cx="5486400" cy="264604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00E9F" w14:textId="77777777" w:rsidR="00183BE9" w:rsidRPr="00564164" w:rsidRDefault="00564164" w:rsidP="00564164">
      <w:pPr>
        <w:pStyle w:val="ListParagraph"/>
        <w:numPr>
          <w:ilvl w:val="0"/>
          <w:numId w:val="2"/>
        </w:numPr>
        <w:rPr>
          <w:rFonts w:ascii="Open Sans" w:hAnsi="Open Sans" w:cs="Open Sans"/>
          <w:color w:val="808080" w:themeColor="background1" w:themeShade="80"/>
          <w:lang w:val="nl-BE"/>
        </w:rPr>
      </w:pPr>
      <w:r w:rsidRPr="00564164">
        <w:rPr>
          <w:rFonts w:ascii="Open Sans" w:hAnsi="Open Sans" w:cs="Open Sans"/>
          <w:color w:val="808080" w:themeColor="background1" w:themeShade="80"/>
          <w:lang w:val="nl-BE"/>
        </w:rPr>
        <w:t>Enregistrer et confirmer</w:t>
      </w:r>
    </w:p>
    <w:p w14:paraId="60CDD535" w14:textId="77777777" w:rsidR="00183BE9" w:rsidRPr="00106DE2" w:rsidRDefault="00183BE9" w:rsidP="00183BE9">
      <w:pPr>
        <w:pStyle w:val="ListParagraph"/>
        <w:rPr>
          <w:rFonts w:ascii="Open Sans" w:hAnsi="Open Sans" w:cs="Open Sans"/>
          <w:lang w:val="nl-BE"/>
        </w:rPr>
      </w:pPr>
    </w:p>
    <w:p w14:paraId="53793E60" w14:textId="77777777" w:rsidR="00183BE9" w:rsidRPr="008C272D" w:rsidRDefault="00183BE9" w:rsidP="00183BE9">
      <w:pPr>
        <w:rPr>
          <w:rFonts w:ascii="Open Sans" w:hAnsi="Open Sans" w:cs="Open Sans"/>
          <w:lang w:val="fr-BE"/>
        </w:rPr>
      </w:pPr>
      <w:r w:rsidRPr="008C272D">
        <w:rPr>
          <w:rFonts w:ascii="Open Sans" w:hAnsi="Open Sans" w:cs="Open Sans"/>
          <w:lang w:val="fr-BE"/>
        </w:rPr>
        <w:t>3.2</w:t>
      </w:r>
      <w:r w:rsidRPr="008C272D">
        <w:rPr>
          <w:rFonts w:ascii="Open Sans" w:hAnsi="Open Sans" w:cs="Open Sans"/>
          <w:lang w:val="fr-BE"/>
        </w:rPr>
        <w:tab/>
      </w:r>
      <w:r w:rsidR="008C272D" w:rsidRPr="008C272D">
        <w:rPr>
          <w:rFonts w:ascii="Open Sans" w:hAnsi="Open Sans" w:cs="Open Sans"/>
          <w:lang w:val="fr-BE"/>
        </w:rPr>
        <w:t>Ajouter un utilisateur (et créer un lien vers les applications)</w:t>
      </w:r>
    </w:p>
    <w:p w14:paraId="6D5AC6D5" w14:textId="6C4AA68A" w:rsidR="008C272D" w:rsidRDefault="008C272D" w:rsidP="00183BE9">
      <w:pPr>
        <w:rPr>
          <w:rFonts w:ascii="Open Sans" w:hAnsi="Open Sans" w:cs="Open Sans"/>
          <w:i/>
          <w:lang w:val="fr-BE"/>
        </w:rPr>
      </w:pPr>
      <w:r w:rsidRPr="008C272D">
        <w:rPr>
          <w:rFonts w:ascii="Open Sans" w:hAnsi="Open Sans" w:cs="Open Sans"/>
          <w:i/>
          <w:lang w:val="fr-BE"/>
        </w:rPr>
        <w:t xml:space="preserve">Les gestionnaires d'accès (par exemple Patrick) peuvent ajouter des utilisateurs (par exemple Sven, Marie). Ces utilisateurs sont les seules personnes de votre entité qui peuvent se connecter aux applications </w:t>
      </w:r>
      <w:r>
        <w:rPr>
          <w:rFonts w:ascii="Open Sans" w:hAnsi="Open Sans" w:cs="Open Sans"/>
          <w:i/>
          <w:lang w:val="fr-BE"/>
        </w:rPr>
        <w:t>I</w:t>
      </w:r>
      <w:r w:rsidR="00CF15CA">
        <w:rPr>
          <w:rFonts w:ascii="Open Sans" w:hAnsi="Open Sans" w:cs="Open Sans"/>
          <w:i/>
          <w:lang w:val="fr-BE"/>
        </w:rPr>
        <w:t>nami</w:t>
      </w:r>
      <w:r w:rsidRPr="008C272D">
        <w:rPr>
          <w:rFonts w:ascii="Open Sans" w:hAnsi="Open Sans" w:cs="Open Sans"/>
          <w:i/>
          <w:lang w:val="fr-BE"/>
        </w:rPr>
        <w:t>.</w:t>
      </w:r>
    </w:p>
    <w:p w14:paraId="4E8AD10A" w14:textId="77777777" w:rsidR="00183BE9" w:rsidRPr="00245C90" w:rsidRDefault="00183BE9" w:rsidP="00183BE9">
      <w:pPr>
        <w:rPr>
          <w:rFonts w:ascii="Open Sans" w:hAnsi="Open Sans" w:cs="Open Sans"/>
          <w:lang w:val="fr-BE"/>
        </w:rPr>
      </w:pPr>
    </w:p>
    <w:p w14:paraId="3E82499F" w14:textId="77777777" w:rsidR="00183BE9" w:rsidRPr="008C272D" w:rsidRDefault="008C272D" w:rsidP="00183BE9">
      <w:pPr>
        <w:rPr>
          <w:rFonts w:ascii="Open Sans" w:hAnsi="Open Sans" w:cs="Open Sans"/>
          <w:lang w:val="fr-BE"/>
        </w:rPr>
      </w:pPr>
      <w:r w:rsidRPr="008C272D">
        <w:rPr>
          <w:rFonts w:ascii="Open Sans" w:hAnsi="Open Sans" w:cs="Open Sans"/>
          <w:lang w:val="fr-BE"/>
        </w:rPr>
        <w:t>Pour ajouter des utilisateurs</w:t>
      </w:r>
      <w:r w:rsidR="00183BE9" w:rsidRPr="008C272D">
        <w:rPr>
          <w:rFonts w:ascii="Open Sans" w:hAnsi="Open Sans" w:cs="Open Sans"/>
          <w:lang w:val="fr-BE"/>
        </w:rPr>
        <w:t xml:space="preserve">: </w:t>
      </w:r>
    </w:p>
    <w:p w14:paraId="274F1C33" w14:textId="77777777" w:rsidR="00183BE9" w:rsidRPr="008C272D" w:rsidRDefault="00183BE9" w:rsidP="00183BE9">
      <w:pPr>
        <w:rPr>
          <w:rFonts w:ascii="Open Sans" w:hAnsi="Open Sans" w:cs="Open Sans"/>
          <w:lang w:val="fr-BE"/>
        </w:rPr>
      </w:pPr>
      <w:r w:rsidRPr="008C272D">
        <w:rPr>
          <w:rFonts w:ascii="Open Sans" w:hAnsi="Open Sans" w:cs="Open Sans"/>
          <w:lang w:val="fr-BE"/>
        </w:rPr>
        <w:t>-</w:t>
      </w:r>
      <w:r w:rsidRPr="008C272D">
        <w:rPr>
          <w:rFonts w:ascii="Open Sans" w:hAnsi="Open Sans" w:cs="Open Sans"/>
          <w:lang w:val="fr-BE"/>
        </w:rPr>
        <w:tab/>
      </w:r>
      <w:r w:rsidR="008C272D" w:rsidRPr="008C272D">
        <w:rPr>
          <w:rFonts w:ascii="Open Sans" w:hAnsi="Open Sans" w:cs="Open Sans"/>
          <w:lang w:val="fr-BE"/>
        </w:rPr>
        <w:t xml:space="preserve">Cliquez à nouveau sur </w:t>
      </w:r>
      <w:r w:rsidR="008C272D">
        <w:rPr>
          <w:rFonts w:ascii="Open Sans" w:hAnsi="Open Sans" w:cs="Open Sans"/>
          <w:lang w:val="fr-BE"/>
        </w:rPr>
        <w:t>la dénomination</w:t>
      </w:r>
      <w:r w:rsidR="008C272D" w:rsidRPr="008C272D">
        <w:rPr>
          <w:rFonts w:ascii="Open Sans" w:hAnsi="Open Sans" w:cs="Open Sans"/>
          <w:lang w:val="fr-BE"/>
        </w:rPr>
        <w:t xml:space="preserve"> comme avant </w:t>
      </w:r>
    </w:p>
    <w:p w14:paraId="20F9964A" w14:textId="77777777" w:rsidR="008C272D" w:rsidRDefault="008C272D" w:rsidP="00183BE9">
      <w:pPr>
        <w:rPr>
          <w:rFonts w:ascii="Open Sans" w:hAnsi="Open Sans" w:cs="Open Sans"/>
          <w:lang w:val="nl-BE"/>
        </w:rPr>
      </w:pPr>
      <w:r>
        <w:rPr>
          <w:rFonts w:ascii="Open Sans" w:hAnsi="Open Sans" w:cs="Open Sans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D96A51" wp14:editId="0BD05F46">
                <wp:simplePos x="0" y="0"/>
                <wp:positionH relativeFrom="margin">
                  <wp:posOffset>46507</wp:posOffset>
                </wp:positionH>
                <wp:positionV relativeFrom="paragraph">
                  <wp:posOffset>2408707</wp:posOffset>
                </wp:positionV>
                <wp:extent cx="3115340" cy="148856"/>
                <wp:effectExtent l="0" t="0" r="27940" b="2286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40" cy="1488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8BA36" id="Rectangle 33" o:spid="_x0000_s1026" style="position:absolute;margin-left:3.65pt;margin-top:189.65pt;width:245.3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53E3BC99" wp14:editId="62C70DF3">
            <wp:extent cx="5486400" cy="27012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74C7B" w14:textId="77777777" w:rsidR="00183BE9" w:rsidRPr="00106DE2" w:rsidRDefault="00183BE9" w:rsidP="00183BE9">
      <w:pPr>
        <w:rPr>
          <w:rFonts w:ascii="Open Sans" w:hAnsi="Open Sans" w:cs="Open Sans"/>
          <w:lang w:val="nl-BE"/>
        </w:rPr>
      </w:pPr>
    </w:p>
    <w:p w14:paraId="0D0DDBFC" w14:textId="77777777" w:rsidR="00183BE9" w:rsidRPr="001132EE" w:rsidRDefault="00183BE9" w:rsidP="00183BE9">
      <w:pPr>
        <w:rPr>
          <w:rFonts w:ascii="Open Sans" w:hAnsi="Open Sans" w:cs="Open Sans"/>
          <w:lang w:val="fr-BE"/>
        </w:rPr>
      </w:pPr>
      <w:r w:rsidRPr="001132EE">
        <w:rPr>
          <w:rFonts w:ascii="Open Sans" w:hAnsi="Open Sans" w:cs="Open Sans"/>
          <w:lang w:val="fr-BE"/>
        </w:rPr>
        <w:t>-</w:t>
      </w:r>
      <w:r w:rsidRPr="001132EE">
        <w:rPr>
          <w:rFonts w:ascii="Open Sans" w:hAnsi="Open Sans" w:cs="Open Sans"/>
          <w:lang w:val="fr-BE"/>
        </w:rPr>
        <w:tab/>
      </w:r>
      <w:r w:rsidR="001132EE" w:rsidRPr="001132EE">
        <w:rPr>
          <w:rFonts w:ascii="Open Sans" w:hAnsi="Open Sans" w:cs="Open Sans"/>
          <w:lang w:val="fr-BE"/>
        </w:rPr>
        <w:t>Cliquez sur la qualité ‘prestataire de soins: hôpital’</w:t>
      </w:r>
    </w:p>
    <w:p w14:paraId="67BD0918" w14:textId="77777777" w:rsidR="001132EE" w:rsidRPr="001132EE" w:rsidRDefault="001132EE" w:rsidP="00183BE9">
      <w:pPr>
        <w:rPr>
          <w:rFonts w:ascii="Open Sans" w:hAnsi="Open Sans" w:cs="Open Sans"/>
          <w:lang w:val="fr-BE"/>
        </w:rPr>
      </w:pPr>
    </w:p>
    <w:p w14:paraId="5A12C08C" w14:textId="77777777" w:rsidR="00183BE9" w:rsidRDefault="008C272D" w:rsidP="00183BE9">
      <w:pPr>
        <w:rPr>
          <w:rFonts w:ascii="Open Sans" w:hAnsi="Open Sans" w:cs="Open Sans"/>
          <w:lang w:val="nl-BE"/>
        </w:rPr>
      </w:pPr>
      <w:r>
        <w:rPr>
          <w:rFonts w:ascii="Open Sans" w:hAnsi="Open Sans" w:cs="Open Sans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F115A" wp14:editId="04F956A8">
                <wp:simplePos x="0" y="0"/>
                <wp:positionH relativeFrom="margin">
                  <wp:align>left</wp:align>
                </wp:positionH>
                <wp:positionV relativeFrom="paragraph">
                  <wp:posOffset>1682115</wp:posOffset>
                </wp:positionV>
                <wp:extent cx="1382233" cy="138223"/>
                <wp:effectExtent l="0" t="0" r="27940" b="1460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233" cy="1382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E10B" id="Rectangle 32" o:spid="_x0000_s1026" style="position:absolute;margin-left:0;margin-top:132.45pt;width:108.85pt;height:10.9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" filled="f" strokecolor="red" strokeweight="1pt">
                <w10:wrap anchorx="margin"/>
              </v:rect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6C7E1DE8" wp14:editId="3D4E33EF">
            <wp:extent cx="5486400" cy="23069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AB1B" w14:textId="77777777" w:rsidR="00183BE9" w:rsidRPr="00106DE2" w:rsidRDefault="00183BE9" w:rsidP="00183BE9">
      <w:pPr>
        <w:ind w:left="720"/>
        <w:rPr>
          <w:rFonts w:ascii="Open Sans" w:hAnsi="Open Sans" w:cs="Open Sans"/>
          <w:lang w:val="nl-BE"/>
        </w:rPr>
      </w:pPr>
    </w:p>
    <w:p w14:paraId="4FBDE208" w14:textId="77777777" w:rsidR="001132EE" w:rsidRPr="001132EE" w:rsidRDefault="00183BE9" w:rsidP="008F35F4">
      <w:pPr>
        <w:ind w:left="709" w:hanging="709"/>
        <w:rPr>
          <w:rFonts w:ascii="Open Sans" w:hAnsi="Open Sans" w:cs="Open Sans"/>
          <w:lang w:val="fr-BE"/>
        </w:rPr>
      </w:pPr>
      <w:r w:rsidRPr="001132EE">
        <w:rPr>
          <w:rFonts w:ascii="Open Sans" w:hAnsi="Open Sans" w:cs="Open Sans"/>
          <w:lang w:val="fr-BE"/>
        </w:rPr>
        <w:t>-</w:t>
      </w:r>
      <w:r w:rsidRPr="001132EE">
        <w:rPr>
          <w:rFonts w:ascii="Open Sans" w:hAnsi="Open Sans" w:cs="Open Sans"/>
          <w:lang w:val="fr-BE"/>
        </w:rPr>
        <w:tab/>
      </w:r>
      <w:r w:rsidR="001132EE" w:rsidRPr="001132EE">
        <w:rPr>
          <w:rFonts w:ascii="Open Sans" w:hAnsi="Open Sans" w:cs="Open Sans"/>
          <w:lang w:val="fr-BE"/>
        </w:rPr>
        <w:t>Sélectionnez l'option ‘Ajouter un utilisateur</w:t>
      </w:r>
      <w:r w:rsidR="001132EE">
        <w:rPr>
          <w:rFonts w:ascii="Open Sans" w:hAnsi="Open Sans" w:cs="Open Sans"/>
          <w:lang w:val="fr-BE"/>
        </w:rPr>
        <w:t>’</w:t>
      </w:r>
      <w:r w:rsidR="001132EE" w:rsidRPr="001132EE">
        <w:rPr>
          <w:rFonts w:ascii="Open Sans" w:hAnsi="Open Sans" w:cs="Open Sans"/>
          <w:lang w:val="fr-BE"/>
        </w:rPr>
        <w:t xml:space="preserve"> en bas de l'écran et entrez </w:t>
      </w:r>
      <w:r w:rsidR="001132EE">
        <w:rPr>
          <w:rFonts w:ascii="Open Sans" w:hAnsi="Open Sans" w:cs="Open Sans"/>
          <w:lang w:val="fr-BE"/>
        </w:rPr>
        <w:tab/>
      </w:r>
      <w:r w:rsidR="001132EE" w:rsidRPr="001132EE">
        <w:rPr>
          <w:rFonts w:ascii="Open Sans" w:hAnsi="Open Sans" w:cs="Open Sans"/>
          <w:lang w:val="fr-BE"/>
        </w:rPr>
        <w:t xml:space="preserve">le numéro </w:t>
      </w:r>
      <w:r w:rsidR="001132EE">
        <w:rPr>
          <w:rFonts w:ascii="Open Sans" w:hAnsi="Open Sans" w:cs="Open Sans"/>
          <w:lang w:val="fr-BE"/>
        </w:rPr>
        <w:t>NISS</w:t>
      </w:r>
      <w:r w:rsidR="001132EE" w:rsidRPr="001132EE">
        <w:rPr>
          <w:rFonts w:ascii="Open Sans" w:hAnsi="Open Sans" w:cs="Open Sans"/>
          <w:lang w:val="fr-BE"/>
        </w:rPr>
        <w:t xml:space="preserve"> (</w:t>
      </w:r>
      <w:r w:rsidR="001132EE">
        <w:rPr>
          <w:rFonts w:ascii="Open Sans" w:hAnsi="Open Sans" w:cs="Open Sans"/>
          <w:lang w:val="fr-BE"/>
        </w:rPr>
        <w:t>NISS</w:t>
      </w:r>
      <w:r w:rsidR="001132EE" w:rsidRPr="001132EE">
        <w:rPr>
          <w:rFonts w:ascii="Open Sans" w:hAnsi="Open Sans" w:cs="Open Sans"/>
          <w:lang w:val="fr-BE"/>
        </w:rPr>
        <w:t xml:space="preserve"> est le numéro de registre national</w:t>
      </w:r>
      <w:r w:rsidR="008F35F4">
        <w:rPr>
          <w:rFonts w:ascii="Open Sans" w:hAnsi="Open Sans" w:cs="Open Sans"/>
          <w:lang w:val="fr-BE"/>
        </w:rPr>
        <w:t xml:space="preserve"> ou le numéro BISS</w:t>
      </w:r>
      <w:r w:rsidR="001132EE">
        <w:rPr>
          <w:rFonts w:ascii="Open Sans" w:hAnsi="Open Sans" w:cs="Open Sans"/>
          <w:lang w:val="fr-BE"/>
        </w:rPr>
        <w:t>)</w:t>
      </w:r>
      <w:r w:rsidR="001132EE" w:rsidRPr="001132EE">
        <w:rPr>
          <w:rFonts w:ascii="Open Sans" w:hAnsi="Open Sans" w:cs="Open Sans"/>
          <w:lang w:val="fr-BE"/>
        </w:rPr>
        <w:t xml:space="preserve"> de la personne que vous souhaitez</w:t>
      </w:r>
      <w:r w:rsidR="001132EE">
        <w:rPr>
          <w:rFonts w:ascii="Open Sans" w:hAnsi="Open Sans" w:cs="Open Sans"/>
          <w:lang w:val="fr-BE"/>
        </w:rPr>
        <w:t xml:space="preserve"> ajouter en tant qu'utilisateur</w:t>
      </w:r>
    </w:p>
    <w:p w14:paraId="429521BA" w14:textId="77777777" w:rsidR="008C272D" w:rsidRDefault="008C272D" w:rsidP="00183BE9">
      <w:pPr>
        <w:rPr>
          <w:rFonts w:ascii="Open Sans" w:hAnsi="Open Sans" w:cs="Open Sans"/>
          <w:lang w:val="nl-BE"/>
        </w:rPr>
      </w:pPr>
      <w:r>
        <w:rPr>
          <w:rFonts w:ascii="Open Sans" w:hAnsi="Open Sans" w:cs="Open Sans"/>
          <w:noProof/>
          <w:lang w:val="nl-BE" w:eastAsia="nl-B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2B2BF7" wp14:editId="1F42A243">
                <wp:simplePos x="0" y="0"/>
                <wp:positionH relativeFrom="margin">
                  <wp:posOffset>1081584</wp:posOffset>
                </wp:positionH>
                <wp:positionV relativeFrom="paragraph">
                  <wp:posOffset>2094931</wp:posOffset>
                </wp:positionV>
                <wp:extent cx="2625659" cy="212651"/>
                <wp:effectExtent l="0" t="0" r="22860" b="1651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659" cy="2126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43409" id="Rectangle 31" o:spid="_x0000_s1026" style="position:absolute;margin-left:85.15pt;margin-top:164.95pt;width:206.75pt;height:1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" filled="f" strokecolor="red" strokeweight="1pt">
                <w10:wrap anchorx="margin"/>
              </v:rect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5A579DCF" wp14:editId="6E4DF440">
            <wp:extent cx="5363593" cy="2451402"/>
            <wp:effectExtent l="0" t="0" r="889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jouter utilisateurs 1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79" b="79645"/>
                    <a:stretch/>
                  </pic:blipFill>
                  <pic:spPr bwMode="auto">
                    <a:xfrm>
                      <a:off x="0" y="0"/>
                      <a:ext cx="5394152" cy="2465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3BA7B9" w14:textId="77777777" w:rsidR="00183BE9" w:rsidRPr="00106DE2" w:rsidRDefault="00183BE9" w:rsidP="00183BE9">
      <w:pPr>
        <w:rPr>
          <w:rFonts w:ascii="Open Sans" w:hAnsi="Open Sans" w:cs="Open Sans"/>
          <w:lang w:val="nl-BE"/>
        </w:rPr>
      </w:pPr>
    </w:p>
    <w:p w14:paraId="019E452B" w14:textId="740CCE20" w:rsidR="001132EE" w:rsidRDefault="00183BE9" w:rsidP="00183BE9">
      <w:pPr>
        <w:rPr>
          <w:rFonts w:ascii="Open Sans" w:hAnsi="Open Sans" w:cs="Open Sans"/>
          <w:lang w:val="fr-BE"/>
        </w:rPr>
      </w:pPr>
      <w:r w:rsidRPr="001132EE">
        <w:rPr>
          <w:rFonts w:ascii="Open Sans" w:hAnsi="Open Sans" w:cs="Open Sans"/>
          <w:lang w:val="fr-BE"/>
        </w:rPr>
        <w:t>-</w:t>
      </w:r>
      <w:r w:rsidRPr="001132EE">
        <w:rPr>
          <w:rFonts w:ascii="Open Sans" w:hAnsi="Open Sans" w:cs="Open Sans"/>
          <w:lang w:val="fr-BE"/>
        </w:rPr>
        <w:tab/>
      </w:r>
      <w:r w:rsidR="001132EE" w:rsidRPr="001132EE">
        <w:rPr>
          <w:rFonts w:ascii="Open Sans" w:hAnsi="Open Sans" w:cs="Open Sans"/>
          <w:lang w:val="fr-BE"/>
        </w:rPr>
        <w:t xml:space="preserve">Vous devez remplir les informations à l'écran et sélectionner l'application </w:t>
      </w:r>
      <w:r w:rsidR="00CF15CA">
        <w:rPr>
          <w:rFonts w:ascii="Open Sans" w:hAnsi="Open Sans" w:cs="Open Sans"/>
          <w:lang w:val="fr-BE"/>
        </w:rPr>
        <w:t>Inami</w:t>
      </w:r>
      <w:r w:rsidR="001132EE" w:rsidRPr="001132EE">
        <w:rPr>
          <w:rFonts w:ascii="Open Sans" w:hAnsi="Open Sans" w:cs="Open Sans"/>
          <w:lang w:val="fr-BE"/>
        </w:rPr>
        <w:t xml:space="preserve"> </w:t>
      </w:r>
      <w:r w:rsidR="001132EE">
        <w:rPr>
          <w:rFonts w:ascii="Open Sans" w:hAnsi="Open Sans" w:cs="Open Sans"/>
          <w:lang w:val="fr-BE"/>
        </w:rPr>
        <w:t>‘Honoraires de disponibilité (I</w:t>
      </w:r>
      <w:r w:rsidR="00CF15CA">
        <w:rPr>
          <w:rFonts w:ascii="Open Sans" w:hAnsi="Open Sans" w:cs="Open Sans"/>
          <w:lang w:val="fr-BE"/>
        </w:rPr>
        <w:t>nami</w:t>
      </w:r>
      <w:r w:rsidR="001132EE">
        <w:rPr>
          <w:rFonts w:ascii="Open Sans" w:hAnsi="Open Sans" w:cs="Open Sans"/>
          <w:lang w:val="fr-BE"/>
        </w:rPr>
        <w:t>)’</w:t>
      </w:r>
      <w:r w:rsidR="001132EE" w:rsidRPr="001132EE">
        <w:rPr>
          <w:rFonts w:ascii="Open Sans" w:hAnsi="Open Sans" w:cs="Open Sans"/>
          <w:lang w:val="fr-BE"/>
        </w:rPr>
        <w:t xml:space="preserve"> dans la liste des applications. Veuillez noter que la procédure comprend 2 étapes «enregistrer» et «confirmer». Assurez-vous de </w:t>
      </w:r>
      <w:r w:rsidR="001132EE">
        <w:rPr>
          <w:rFonts w:ascii="Open Sans" w:hAnsi="Open Sans" w:cs="Open Sans"/>
          <w:lang w:val="fr-BE"/>
        </w:rPr>
        <w:t xml:space="preserve">bien </w:t>
      </w:r>
      <w:r w:rsidR="001132EE" w:rsidRPr="001132EE">
        <w:rPr>
          <w:rFonts w:ascii="Open Sans" w:hAnsi="Open Sans" w:cs="Open Sans"/>
          <w:lang w:val="fr-BE"/>
        </w:rPr>
        <w:t>suivre les deux étapes pour que votre utilisateur soit correctement enregistré.</w:t>
      </w:r>
    </w:p>
    <w:p w14:paraId="2FD037E5" w14:textId="77777777" w:rsidR="008C272D" w:rsidRPr="00245C90" w:rsidRDefault="008C272D" w:rsidP="00183BE9">
      <w:pPr>
        <w:rPr>
          <w:rFonts w:ascii="Open Sans" w:hAnsi="Open Sans" w:cs="Open Sans"/>
          <w:lang w:val="fr-BE"/>
        </w:rPr>
      </w:pPr>
    </w:p>
    <w:p w14:paraId="61FD2BA6" w14:textId="77777777" w:rsidR="00183BE9" w:rsidRPr="008C272D" w:rsidRDefault="008C272D" w:rsidP="00183BE9">
      <w:pPr>
        <w:rPr>
          <w:rFonts w:ascii="Open Sans" w:hAnsi="Open Sans" w:cs="Open Sans"/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3FA0243A" wp14:editId="7D9A8AFA">
            <wp:extent cx="5486400" cy="32594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07461" w14:textId="77777777" w:rsidR="00183BE9" w:rsidRPr="00106DE2" w:rsidRDefault="00183BE9" w:rsidP="00183BE9">
      <w:pPr>
        <w:rPr>
          <w:rFonts w:ascii="Open Sans" w:hAnsi="Open Sans" w:cs="Open Sans"/>
          <w:i/>
          <w:lang w:val="nl-BE"/>
        </w:rPr>
      </w:pPr>
    </w:p>
    <w:p w14:paraId="02FD9325" w14:textId="77777777" w:rsidR="00183BE9" w:rsidRPr="0050540D" w:rsidRDefault="00183BE9" w:rsidP="00183BE9">
      <w:pPr>
        <w:rPr>
          <w:rFonts w:ascii="Open Sans" w:hAnsi="Open Sans" w:cs="Open Sans"/>
          <w:lang w:val="fr-BE"/>
        </w:rPr>
      </w:pPr>
      <w:r w:rsidRPr="0050540D">
        <w:rPr>
          <w:rFonts w:ascii="Open Sans" w:hAnsi="Open Sans" w:cs="Open Sans"/>
          <w:lang w:val="fr-BE"/>
        </w:rPr>
        <w:t>3.3</w:t>
      </w:r>
      <w:r w:rsidRPr="0050540D">
        <w:rPr>
          <w:rFonts w:ascii="Open Sans" w:hAnsi="Open Sans" w:cs="Open Sans"/>
          <w:lang w:val="fr-BE"/>
        </w:rPr>
        <w:tab/>
      </w:r>
      <w:r w:rsidR="0050540D" w:rsidRPr="0050540D">
        <w:rPr>
          <w:rFonts w:ascii="Open Sans" w:hAnsi="Open Sans" w:cs="Open Sans"/>
          <w:lang w:val="fr-BE"/>
        </w:rPr>
        <w:t xml:space="preserve">Attribuer un rôle à un utilisateur </w:t>
      </w:r>
    </w:p>
    <w:p w14:paraId="5502A71D" w14:textId="206CF63F" w:rsidR="0050540D" w:rsidRPr="0050540D" w:rsidRDefault="0050540D" w:rsidP="0050540D">
      <w:pPr>
        <w:rPr>
          <w:rFonts w:ascii="Open Sans" w:hAnsi="Open Sans" w:cs="Open Sans"/>
          <w:lang w:val="fr-BE"/>
        </w:rPr>
      </w:pPr>
      <w:r w:rsidRPr="0050540D">
        <w:rPr>
          <w:rFonts w:ascii="Open Sans" w:hAnsi="Open Sans" w:cs="Open Sans"/>
          <w:lang w:val="fr-BE"/>
        </w:rPr>
        <w:t xml:space="preserve">Différents utilisateurs peuvent se voir attribuer des droits différents dans l'application. Les droits, ce qu'ils peuvent et ne peuvent pas faire, sont déterminés sur base </w:t>
      </w:r>
      <w:r>
        <w:rPr>
          <w:rFonts w:ascii="Open Sans" w:hAnsi="Open Sans" w:cs="Open Sans"/>
          <w:lang w:val="fr-BE"/>
        </w:rPr>
        <w:t>du</w:t>
      </w:r>
      <w:r w:rsidRPr="0050540D">
        <w:rPr>
          <w:rFonts w:ascii="Open Sans" w:hAnsi="Open Sans" w:cs="Open Sans"/>
          <w:lang w:val="fr-BE"/>
        </w:rPr>
        <w:t xml:space="preserve"> rôle qui leur est attribué. Il n'y a pas de contrôle </w:t>
      </w:r>
      <w:r w:rsidRPr="0050540D">
        <w:rPr>
          <w:rFonts w:ascii="Open Sans" w:hAnsi="Open Sans" w:cs="Open Sans"/>
          <w:lang w:val="fr-BE"/>
        </w:rPr>
        <w:lastRenderedPageBreak/>
        <w:t>externe sur l'attribution des</w:t>
      </w:r>
      <w:r>
        <w:rPr>
          <w:rFonts w:ascii="Open Sans" w:hAnsi="Open Sans" w:cs="Open Sans"/>
          <w:lang w:val="fr-BE"/>
        </w:rPr>
        <w:t xml:space="preserve"> rôles. Le gestionnaire d'accès</w:t>
      </w:r>
      <w:r w:rsidRPr="0050540D">
        <w:rPr>
          <w:rFonts w:ascii="Open Sans" w:hAnsi="Open Sans" w:cs="Open Sans"/>
          <w:lang w:val="fr-BE"/>
        </w:rPr>
        <w:t xml:space="preserve"> est responsable des </w:t>
      </w:r>
      <w:r>
        <w:rPr>
          <w:rFonts w:ascii="Open Sans" w:hAnsi="Open Sans" w:cs="Open Sans"/>
          <w:lang w:val="fr-BE"/>
        </w:rPr>
        <w:t>rôles (</w:t>
      </w:r>
      <w:r w:rsidRPr="0050540D">
        <w:rPr>
          <w:rFonts w:ascii="Open Sans" w:hAnsi="Open Sans" w:cs="Open Sans"/>
          <w:lang w:val="fr-BE"/>
        </w:rPr>
        <w:t>fonctions</w:t>
      </w:r>
      <w:r>
        <w:rPr>
          <w:rFonts w:ascii="Open Sans" w:hAnsi="Open Sans" w:cs="Open Sans"/>
          <w:lang w:val="fr-BE"/>
        </w:rPr>
        <w:t>)</w:t>
      </w:r>
      <w:r w:rsidRPr="0050540D">
        <w:rPr>
          <w:rFonts w:ascii="Open Sans" w:hAnsi="Open Sans" w:cs="Open Sans"/>
          <w:lang w:val="fr-BE"/>
        </w:rPr>
        <w:t xml:space="preserve"> qu'il attribue aux utilisateurs.</w:t>
      </w:r>
      <w:r>
        <w:rPr>
          <w:rFonts w:ascii="Open Sans" w:hAnsi="Open Sans" w:cs="Open Sans"/>
          <w:lang w:val="fr-BE"/>
        </w:rPr>
        <w:t xml:space="preserve"> </w:t>
      </w:r>
      <w:r w:rsidRPr="0050540D">
        <w:rPr>
          <w:rFonts w:ascii="Open Sans" w:hAnsi="Open Sans" w:cs="Open Sans"/>
          <w:lang w:val="fr-BE"/>
        </w:rPr>
        <w:t xml:space="preserve">Il existe 2 rôles pour l'application </w:t>
      </w:r>
      <w:r>
        <w:rPr>
          <w:rFonts w:ascii="Open Sans" w:hAnsi="Open Sans" w:cs="Open Sans"/>
          <w:lang w:val="fr-BE"/>
        </w:rPr>
        <w:t>Honoraires de disponibilité (I</w:t>
      </w:r>
      <w:r w:rsidR="00CF15CA">
        <w:rPr>
          <w:rFonts w:ascii="Open Sans" w:hAnsi="Open Sans" w:cs="Open Sans"/>
          <w:lang w:val="fr-BE"/>
        </w:rPr>
        <w:t>nami</w:t>
      </w:r>
      <w:r w:rsidRPr="0050540D">
        <w:rPr>
          <w:rFonts w:ascii="Open Sans" w:hAnsi="Open Sans" w:cs="Open Sans"/>
          <w:lang w:val="fr-BE"/>
        </w:rPr>
        <w:t>):</w:t>
      </w:r>
    </w:p>
    <w:p w14:paraId="61D1F7F9" w14:textId="122E4D5C" w:rsidR="0050540D" w:rsidRPr="0050540D" w:rsidRDefault="0050540D" w:rsidP="0050540D">
      <w:pPr>
        <w:pStyle w:val="ListParagraph"/>
        <w:numPr>
          <w:ilvl w:val="0"/>
          <w:numId w:val="2"/>
        </w:numPr>
        <w:rPr>
          <w:rFonts w:ascii="Open Sans" w:hAnsi="Open Sans" w:cs="Open Sans"/>
          <w:lang w:val="fr-BE"/>
        </w:rPr>
      </w:pPr>
      <w:r>
        <w:rPr>
          <w:rFonts w:ascii="Open Sans" w:hAnsi="Open Sans" w:cs="Open Sans"/>
          <w:lang w:val="fr-BE"/>
        </w:rPr>
        <w:t>Médecin-</w:t>
      </w:r>
      <w:r w:rsidRPr="0050540D">
        <w:rPr>
          <w:rFonts w:ascii="Open Sans" w:hAnsi="Open Sans" w:cs="Open Sans"/>
          <w:lang w:val="fr-BE"/>
        </w:rPr>
        <w:t xml:space="preserve">chef: Ce rôle a tous les droits. Il doit s'agir du médecin-chef </w:t>
      </w:r>
      <w:r w:rsidR="00245C90">
        <w:rPr>
          <w:rFonts w:ascii="Open Sans" w:hAnsi="Open Sans" w:cs="Open Sans"/>
          <w:lang w:val="fr-BE"/>
        </w:rPr>
        <w:t>connu par l’I</w:t>
      </w:r>
      <w:r w:rsidR="00CF15CA">
        <w:rPr>
          <w:rFonts w:ascii="Open Sans" w:hAnsi="Open Sans" w:cs="Open Sans"/>
          <w:lang w:val="fr-BE"/>
        </w:rPr>
        <w:t>nami</w:t>
      </w:r>
      <w:r w:rsidR="00245C90">
        <w:rPr>
          <w:rFonts w:ascii="Open Sans" w:hAnsi="Open Sans" w:cs="Open Sans"/>
          <w:lang w:val="fr-BE"/>
        </w:rPr>
        <w:t xml:space="preserve"> comme étant le</w:t>
      </w:r>
      <w:r w:rsidRPr="0050540D">
        <w:rPr>
          <w:rFonts w:ascii="Open Sans" w:hAnsi="Open Sans" w:cs="Open Sans"/>
          <w:lang w:val="fr-BE"/>
        </w:rPr>
        <w:t xml:space="preserve"> médecin-chef de l'hôpital.</w:t>
      </w:r>
    </w:p>
    <w:p w14:paraId="4F2306A3" w14:textId="77777777" w:rsidR="0050540D" w:rsidRPr="0050540D" w:rsidRDefault="0050540D" w:rsidP="0050540D">
      <w:pPr>
        <w:pStyle w:val="ListParagraph"/>
        <w:numPr>
          <w:ilvl w:val="0"/>
          <w:numId w:val="2"/>
        </w:numPr>
        <w:rPr>
          <w:rFonts w:ascii="Open Sans" w:hAnsi="Open Sans" w:cs="Open Sans"/>
          <w:lang w:val="fr-BE"/>
        </w:rPr>
      </w:pPr>
      <w:r w:rsidRPr="0050540D">
        <w:rPr>
          <w:rFonts w:ascii="Open Sans" w:hAnsi="Open Sans" w:cs="Open Sans"/>
          <w:lang w:val="fr-BE"/>
        </w:rPr>
        <w:t xml:space="preserve">Administratif: ce rôle dispose de tous les droits sauf pour modifier le numéro de compte dans l'application </w:t>
      </w:r>
      <w:r>
        <w:rPr>
          <w:rFonts w:ascii="Open Sans" w:hAnsi="Open Sans" w:cs="Open Sans"/>
          <w:lang w:val="fr-BE"/>
        </w:rPr>
        <w:t>MyInami</w:t>
      </w:r>
      <w:r w:rsidRPr="0050540D">
        <w:rPr>
          <w:rFonts w:ascii="Open Sans" w:hAnsi="Open Sans" w:cs="Open Sans"/>
          <w:lang w:val="fr-BE"/>
        </w:rPr>
        <w:t>.</w:t>
      </w:r>
    </w:p>
    <w:p w14:paraId="0DC28CBC" w14:textId="77777777" w:rsidR="0050540D" w:rsidRPr="0050540D" w:rsidRDefault="0050540D" w:rsidP="0050540D">
      <w:pPr>
        <w:pStyle w:val="ListParagraph"/>
        <w:numPr>
          <w:ilvl w:val="0"/>
          <w:numId w:val="2"/>
        </w:numPr>
        <w:rPr>
          <w:rFonts w:ascii="Open Sans" w:hAnsi="Open Sans" w:cs="Open Sans"/>
          <w:lang w:val="fr-BE"/>
        </w:rPr>
      </w:pPr>
      <w:r w:rsidRPr="0050540D">
        <w:rPr>
          <w:rFonts w:ascii="Open Sans" w:hAnsi="Open Sans" w:cs="Open Sans"/>
          <w:lang w:val="fr-BE"/>
        </w:rPr>
        <w:t xml:space="preserve">Si un utilisateur n'est pas autorisé à apporter des modifications </w:t>
      </w:r>
      <w:r>
        <w:rPr>
          <w:rFonts w:ascii="Open Sans" w:hAnsi="Open Sans" w:cs="Open Sans"/>
          <w:lang w:val="fr-BE"/>
        </w:rPr>
        <w:t>dans</w:t>
      </w:r>
      <w:r w:rsidRPr="0050540D">
        <w:rPr>
          <w:rFonts w:ascii="Open Sans" w:hAnsi="Open Sans" w:cs="Open Sans"/>
          <w:lang w:val="fr-BE"/>
        </w:rPr>
        <w:t xml:space="preserve"> l'application, mais qu'il doit y avoir accès</w:t>
      </w:r>
      <w:r w:rsidR="008F35F4">
        <w:rPr>
          <w:rFonts w:ascii="Open Sans" w:hAnsi="Open Sans" w:cs="Open Sans"/>
          <w:lang w:val="fr-BE"/>
        </w:rPr>
        <w:t xml:space="preserve"> (read only)</w:t>
      </w:r>
      <w:r w:rsidRPr="0050540D">
        <w:rPr>
          <w:rFonts w:ascii="Open Sans" w:hAnsi="Open Sans" w:cs="Open Sans"/>
          <w:lang w:val="fr-BE"/>
        </w:rPr>
        <w:t>, aucun rôle n'est attribué. La personne doit néanmoins être connue comme l'utilisateur de l'application (étape 3.2).</w:t>
      </w:r>
    </w:p>
    <w:p w14:paraId="7B9DC2E3" w14:textId="77777777" w:rsidR="00183BE9" w:rsidRPr="00245C90" w:rsidRDefault="00183BE9" w:rsidP="00183BE9">
      <w:pPr>
        <w:rPr>
          <w:rFonts w:ascii="Open Sans" w:hAnsi="Open Sans" w:cs="Open Sans"/>
          <w:lang w:val="fr-BE"/>
        </w:rPr>
      </w:pPr>
    </w:p>
    <w:p w14:paraId="6E4A8050" w14:textId="77777777" w:rsidR="00183BE9" w:rsidRPr="00106DE2" w:rsidRDefault="0050540D" w:rsidP="00183BE9">
      <w:pPr>
        <w:rPr>
          <w:rFonts w:ascii="Open Sans" w:hAnsi="Open Sans" w:cs="Open Sans"/>
          <w:lang w:val="nl-NL"/>
        </w:rPr>
      </w:pPr>
      <w:r w:rsidRPr="0050540D">
        <w:rPr>
          <w:rFonts w:ascii="Open Sans" w:hAnsi="Open Sans" w:cs="Open Sans"/>
          <w:lang w:val="nl-NL"/>
        </w:rPr>
        <w:t xml:space="preserve">Pour ajouter </w:t>
      </w:r>
      <w:r>
        <w:rPr>
          <w:rFonts w:ascii="Open Sans" w:hAnsi="Open Sans" w:cs="Open Sans"/>
          <w:lang w:val="nl-NL"/>
        </w:rPr>
        <w:t>un</w:t>
      </w:r>
      <w:r w:rsidRPr="0050540D">
        <w:rPr>
          <w:rFonts w:ascii="Open Sans" w:hAnsi="Open Sans" w:cs="Open Sans"/>
          <w:lang w:val="nl-NL"/>
        </w:rPr>
        <w:t xml:space="preserve"> rôle</w:t>
      </w:r>
      <w:r w:rsidR="00183BE9" w:rsidRPr="00106DE2">
        <w:rPr>
          <w:rFonts w:ascii="Open Sans" w:hAnsi="Open Sans" w:cs="Open Sans"/>
          <w:lang w:val="nl-NL"/>
        </w:rPr>
        <w:t>:</w:t>
      </w:r>
    </w:p>
    <w:p w14:paraId="3B297506" w14:textId="77777777" w:rsidR="00183BE9" w:rsidRPr="0050540D" w:rsidRDefault="0050540D" w:rsidP="00183BE9">
      <w:pPr>
        <w:pStyle w:val="ListParagraph"/>
        <w:numPr>
          <w:ilvl w:val="0"/>
          <w:numId w:val="2"/>
        </w:numPr>
        <w:rPr>
          <w:rFonts w:ascii="Open Sans" w:hAnsi="Open Sans" w:cs="Open Sans"/>
          <w:lang w:val="fr-BE"/>
        </w:rPr>
      </w:pPr>
      <w:r w:rsidRPr="0050540D">
        <w:rPr>
          <w:rFonts w:ascii="Open Sans" w:hAnsi="Open Sans" w:cs="Open Sans"/>
          <w:lang w:val="fr-BE"/>
        </w:rPr>
        <w:t>Cliquez sur ‘Fonction</w:t>
      </w:r>
      <w:r>
        <w:rPr>
          <w:rFonts w:ascii="Open Sans" w:hAnsi="Open Sans" w:cs="Open Sans"/>
          <w:lang w:val="fr-BE"/>
        </w:rPr>
        <w:t>s</w:t>
      </w:r>
      <w:r w:rsidRPr="0050540D">
        <w:rPr>
          <w:rFonts w:ascii="Open Sans" w:hAnsi="Open Sans" w:cs="Open Sans"/>
          <w:lang w:val="fr-BE"/>
        </w:rPr>
        <w:t xml:space="preserve"> et hiérarchie de responsabilité’</w:t>
      </w:r>
    </w:p>
    <w:p w14:paraId="407B39AD" w14:textId="77777777" w:rsidR="008C272D" w:rsidRPr="008C272D" w:rsidRDefault="008C272D" w:rsidP="008C272D">
      <w:pPr>
        <w:rPr>
          <w:rFonts w:ascii="Open Sans" w:hAnsi="Open Sans" w:cs="Open Sans"/>
          <w:lang w:val="nl-NL"/>
        </w:rPr>
      </w:pPr>
      <w:r>
        <w:rPr>
          <w:rFonts w:ascii="Open Sans" w:hAnsi="Open Sans" w:cs="Open Sans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284B8" wp14:editId="233A4FE7">
                <wp:simplePos x="0" y="0"/>
                <wp:positionH relativeFrom="column">
                  <wp:posOffset>3813384</wp:posOffset>
                </wp:positionH>
                <wp:positionV relativeFrom="paragraph">
                  <wp:posOffset>957855</wp:posOffset>
                </wp:positionV>
                <wp:extent cx="1446028" cy="127590"/>
                <wp:effectExtent l="0" t="0" r="20955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6028" cy="127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43263" id="Rectangle 23" o:spid="_x0000_s1026" style="position:absolute;margin-left:300.25pt;margin-top:75.4pt;width:113.8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" filled="f" strokecolor="red" strokeweight="1pt"/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0F180838" wp14:editId="280001C5">
            <wp:extent cx="5363593" cy="2451402"/>
            <wp:effectExtent l="0" t="0" r="889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jouter utilisateurs 1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79" b="79645"/>
                    <a:stretch/>
                  </pic:blipFill>
                  <pic:spPr bwMode="auto">
                    <a:xfrm>
                      <a:off x="0" y="0"/>
                      <a:ext cx="5394152" cy="2465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07B29" w14:textId="77777777" w:rsidR="00183BE9" w:rsidRPr="003A73FD" w:rsidRDefault="00183BE9" w:rsidP="00183BE9">
      <w:pPr>
        <w:rPr>
          <w:rFonts w:ascii="Open Sans" w:hAnsi="Open Sans" w:cs="Open Sans"/>
          <w:lang w:val="nl-NL"/>
        </w:rPr>
      </w:pPr>
    </w:p>
    <w:p w14:paraId="5A61C183" w14:textId="77777777" w:rsidR="00183BE9" w:rsidRDefault="0050540D" w:rsidP="0050540D">
      <w:pPr>
        <w:pStyle w:val="ListParagraph"/>
        <w:numPr>
          <w:ilvl w:val="0"/>
          <w:numId w:val="2"/>
        </w:numPr>
        <w:rPr>
          <w:rFonts w:ascii="Open Sans" w:hAnsi="Open Sans" w:cs="Open Sans"/>
          <w:lang w:val="fr-BE"/>
        </w:rPr>
      </w:pPr>
      <w:r w:rsidRPr="006B7C89">
        <w:rPr>
          <w:rFonts w:ascii="Open Sans" w:hAnsi="Open Sans" w:cs="Open Sans"/>
          <w:lang w:val="fr-BE"/>
        </w:rPr>
        <w:t>Cliquez sur l'icône (</w:t>
      </w:r>
      <w:r w:rsidR="006B7C89">
        <w:rPr>
          <w:rFonts w:ascii="Open Sans" w:hAnsi="Open Sans" w:cs="Open Sans"/>
          <w:lang w:val="fr-BE"/>
        </w:rPr>
        <w:t>après le nom de l'utilisateur) afin de</w:t>
      </w:r>
      <w:r w:rsidRPr="006B7C89">
        <w:rPr>
          <w:rFonts w:ascii="Open Sans" w:hAnsi="Open Sans" w:cs="Open Sans"/>
          <w:lang w:val="fr-BE"/>
        </w:rPr>
        <w:t xml:space="preserve"> modifier</w:t>
      </w:r>
    </w:p>
    <w:p w14:paraId="7349B4D3" w14:textId="77777777" w:rsidR="006B7C89" w:rsidRPr="006B7C89" w:rsidRDefault="006B7C89" w:rsidP="006B7C89">
      <w:pPr>
        <w:pStyle w:val="ListParagraph"/>
        <w:rPr>
          <w:rFonts w:ascii="Open Sans" w:hAnsi="Open Sans" w:cs="Open Sans"/>
          <w:lang w:val="fr-BE"/>
        </w:rPr>
      </w:pPr>
    </w:p>
    <w:p w14:paraId="6DAAF49E" w14:textId="77777777" w:rsidR="008C272D" w:rsidRPr="008C272D" w:rsidRDefault="008C272D" w:rsidP="008C272D">
      <w:pPr>
        <w:rPr>
          <w:rFonts w:ascii="Open Sans" w:hAnsi="Open Sans" w:cs="Open Sans"/>
          <w:lang w:val="nl-NL"/>
        </w:rPr>
      </w:pPr>
      <w:r>
        <w:rPr>
          <w:rFonts w:ascii="Open Sans" w:hAnsi="Open Sans" w:cs="Open Sans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0A99A" wp14:editId="688733E9">
                <wp:simplePos x="0" y="0"/>
                <wp:positionH relativeFrom="column">
                  <wp:posOffset>1530350</wp:posOffset>
                </wp:positionH>
                <wp:positionV relativeFrom="paragraph">
                  <wp:posOffset>1264920</wp:posOffset>
                </wp:positionV>
                <wp:extent cx="170121" cy="148855"/>
                <wp:effectExtent l="0" t="0" r="20955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48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3134D" id="Rectangle 25" o:spid="_x0000_s1026" style="position:absolute;margin-left:120.5pt;margin-top:99.6pt;width:13.4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" filled="f" strokecolor="red" strokeweight="1pt"/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25DF6FFA" wp14:editId="07D786BE">
            <wp:extent cx="5486400" cy="193294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735E0" w14:textId="5AB4A0E0" w:rsidR="00183BE9" w:rsidRPr="00514496" w:rsidRDefault="006B7C89" w:rsidP="006B7C89">
      <w:pPr>
        <w:pStyle w:val="ListParagraph"/>
        <w:numPr>
          <w:ilvl w:val="0"/>
          <w:numId w:val="2"/>
        </w:numPr>
        <w:rPr>
          <w:rFonts w:ascii="Open Sans" w:hAnsi="Open Sans" w:cs="Open Sans"/>
          <w:lang w:val="fr-BE"/>
        </w:rPr>
      </w:pPr>
      <w:r w:rsidRPr="006B7C89">
        <w:rPr>
          <w:rFonts w:ascii="Open Sans" w:hAnsi="Open Sans" w:cs="Open Sans"/>
          <w:lang w:val="fr-BE"/>
        </w:rPr>
        <w:lastRenderedPageBreak/>
        <w:t xml:space="preserve">Sélectionnez le bon rôle (= fonction): sélectionnez </w:t>
      </w:r>
      <w:r w:rsidR="008F35F4">
        <w:rPr>
          <w:rFonts w:ascii="Open Sans" w:hAnsi="Open Sans" w:cs="Open Sans"/>
          <w:lang w:val="fr-BE"/>
        </w:rPr>
        <w:t>« </w:t>
      </w:r>
      <w:r w:rsidR="00183BE9" w:rsidRPr="006B7C89">
        <w:rPr>
          <w:rFonts w:ascii="Open Sans" w:hAnsi="Open Sans" w:cs="Open Sans"/>
          <w:lang w:val="fr-BE"/>
        </w:rPr>
        <w:t>HOSPITAL_DOCTOR</w:t>
      </w:r>
      <w:r w:rsidR="008F35F4">
        <w:rPr>
          <w:rFonts w:ascii="Open Sans" w:hAnsi="Open Sans" w:cs="Open Sans"/>
          <w:lang w:val="fr-BE"/>
        </w:rPr>
        <w:t> »</w:t>
      </w:r>
      <w:r w:rsidR="00183BE9" w:rsidRPr="006B7C89">
        <w:rPr>
          <w:rFonts w:ascii="Open Sans" w:hAnsi="Open Sans" w:cs="Open Sans"/>
          <w:lang w:val="fr-BE"/>
        </w:rPr>
        <w:t xml:space="preserve"> </w:t>
      </w:r>
      <w:r w:rsidRPr="006B7C89">
        <w:rPr>
          <w:rFonts w:ascii="Open Sans" w:hAnsi="Open Sans" w:cs="Open Sans"/>
          <w:lang w:val="fr-BE"/>
        </w:rPr>
        <w:t>pour le r</w:t>
      </w:r>
      <w:r>
        <w:rPr>
          <w:rFonts w:ascii="Open Sans" w:hAnsi="Open Sans" w:cs="Open Sans"/>
          <w:lang w:val="fr-BE"/>
        </w:rPr>
        <w:t xml:space="preserve">ôle de médecin-chef et </w:t>
      </w:r>
      <w:r w:rsidR="008F35F4">
        <w:rPr>
          <w:rFonts w:ascii="Open Sans" w:hAnsi="Open Sans" w:cs="Open Sans"/>
          <w:lang w:val="fr-BE"/>
        </w:rPr>
        <w:t>« </w:t>
      </w:r>
      <w:r>
        <w:rPr>
          <w:rFonts w:ascii="Open Sans" w:hAnsi="Open Sans" w:cs="Open Sans"/>
          <w:lang w:val="fr-BE"/>
        </w:rPr>
        <w:t>administratif</w:t>
      </w:r>
      <w:r w:rsidR="008F35F4">
        <w:rPr>
          <w:rFonts w:ascii="Open Sans" w:hAnsi="Open Sans" w:cs="Open Sans"/>
          <w:lang w:val="fr-BE"/>
        </w:rPr>
        <w:t> »</w:t>
      </w:r>
      <w:r>
        <w:rPr>
          <w:rFonts w:ascii="Open Sans" w:hAnsi="Open Sans" w:cs="Open Sans"/>
          <w:lang w:val="fr-BE"/>
        </w:rPr>
        <w:t xml:space="preserve"> pour le rôle administratif</w:t>
      </w:r>
      <w:r w:rsidR="00183BE9" w:rsidRPr="006B7C89">
        <w:rPr>
          <w:rFonts w:ascii="Open Sans" w:hAnsi="Open Sans" w:cs="Open Sans"/>
          <w:lang w:val="fr-BE"/>
        </w:rPr>
        <w:t xml:space="preserve">. </w:t>
      </w:r>
      <w:r w:rsidRPr="00514496">
        <w:rPr>
          <w:rFonts w:ascii="Open Sans" w:hAnsi="Open Sans" w:cs="Open Sans"/>
          <w:lang w:val="fr-BE"/>
        </w:rPr>
        <w:t>Indiquez la période de validité.</w:t>
      </w:r>
      <w:r w:rsidR="00514496" w:rsidRPr="00514496">
        <w:rPr>
          <w:rFonts w:ascii="Open Sans" w:hAnsi="Open Sans" w:cs="Open Sans"/>
          <w:lang w:val="fr-BE"/>
        </w:rPr>
        <w:t xml:space="preserve"> </w:t>
      </w:r>
      <w:r w:rsidR="00514496" w:rsidRPr="00514496">
        <w:rPr>
          <w:rFonts w:ascii="Open Sans" w:hAnsi="Open Sans" w:cs="Open Sans"/>
          <w:b/>
          <w:lang w:val="fr-BE"/>
        </w:rPr>
        <w:t>Attention</w:t>
      </w:r>
      <w:r w:rsidR="008F35F4">
        <w:rPr>
          <w:rFonts w:ascii="Open Sans" w:hAnsi="Open Sans" w:cs="Open Sans"/>
          <w:b/>
          <w:lang w:val="fr-BE"/>
        </w:rPr>
        <w:t xml:space="preserve"> : </w:t>
      </w:r>
      <w:r w:rsidR="00514496" w:rsidRPr="00514496">
        <w:rPr>
          <w:rFonts w:ascii="Open Sans" w:hAnsi="Open Sans" w:cs="Open Sans"/>
          <w:b/>
          <w:lang w:val="fr-BE"/>
        </w:rPr>
        <w:t xml:space="preserve">le rôle de médecin-chef </w:t>
      </w:r>
      <w:r w:rsidR="008F35F4">
        <w:rPr>
          <w:rFonts w:ascii="Open Sans" w:hAnsi="Open Sans" w:cs="Open Sans"/>
          <w:b/>
          <w:lang w:val="fr-BE"/>
        </w:rPr>
        <w:t>ne peut être</w:t>
      </w:r>
      <w:r w:rsidR="00514496" w:rsidRPr="00514496">
        <w:rPr>
          <w:rFonts w:ascii="Open Sans" w:hAnsi="Open Sans" w:cs="Open Sans"/>
          <w:b/>
          <w:lang w:val="fr-BE"/>
        </w:rPr>
        <w:t xml:space="preserve"> attribué </w:t>
      </w:r>
      <w:r w:rsidR="00CF15CA">
        <w:rPr>
          <w:rFonts w:ascii="Open Sans" w:hAnsi="Open Sans" w:cs="Open Sans"/>
          <w:b/>
          <w:lang w:val="fr-BE"/>
        </w:rPr>
        <w:t xml:space="preserve">que </w:t>
      </w:r>
      <w:r w:rsidR="008F35F4">
        <w:rPr>
          <w:rFonts w:ascii="Open Sans" w:hAnsi="Open Sans" w:cs="Open Sans"/>
          <w:b/>
          <w:lang w:val="fr-BE"/>
        </w:rPr>
        <w:t>si le m</w:t>
      </w:r>
      <w:r w:rsidR="00514496" w:rsidRPr="00514496">
        <w:rPr>
          <w:rFonts w:ascii="Open Sans" w:hAnsi="Open Sans" w:cs="Open Sans"/>
          <w:b/>
          <w:lang w:val="fr-BE"/>
        </w:rPr>
        <w:t xml:space="preserve">édecin-chef </w:t>
      </w:r>
      <w:r w:rsidR="008F35F4">
        <w:rPr>
          <w:rFonts w:ascii="Open Sans" w:hAnsi="Open Sans" w:cs="Open Sans"/>
          <w:b/>
          <w:lang w:val="fr-BE"/>
        </w:rPr>
        <w:t xml:space="preserve">a </w:t>
      </w:r>
      <w:r w:rsidR="00CF15CA">
        <w:rPr>
          <w:rFonts w:ascii="Open Sans" w:hAnsi="Open Sans" w:cs="Open Sans"/>
          <w:b/>
          <w:lang w:val="fr-BE"/>
        </w:rPr>
        <w:t xml:space="preserve">déjà </w:t>
      </w:r>
      <w:r w:rsidR="008F35F4">
        <w:rPr>
          <w:rFonts w:ascii="Open Sans" w:hAnsi="Open Sans" w:cs="Open Sans"/>
          <w:b/>
          <w:lang w:val="fr-BE"/>
        </w:rPr>
        <w:t xml:space="preserve">été enregistré à </w:t>
      </w:r>
      <w:r w:rsidR="00514496" w:rsidRPr="00514496">
        <w:rPr>
          <w:rFonts w:ascii="Open Sans" w:hAnsi="Open Sans" w:cs="Open Sans"/>
          <w:b/>
          <w:lang w:val="fr-BE"/>
        </w:rPr>
        <w:t>l’I</w:t>
      </w:r>
      <w:r w:rsidR="00CF15CA">
        <w:rPr>
          <w:rFonts w:ascii="Open Sans" w:hAnsi="Open Sans" w:cs="Open Sans"/>
          <w:b/>
          <w:lang w:val="fr-BE"/>
        </w:rPr>
        <w:t>nami</w:t>
      </w:r>
      <w:r w:rsidR="008F35F4">
        <w:rPr>
          <w:rFonts w:ascii="Open Sans" w:hAnsi="Open Sans" w:cs="Open Sans"/>
          <w:b/>
          <w:lang w:val="fr-BE"/>
        </w:rPr>
        <w:t xml:space="preserve"> comme le médecin-chef de votre hôpital. En cas de modification du médecin-chef : d’abord prévenir l’I</w:t>
      </w:r>
      <w:r w:rsidR="00CF15CA">
        <w:rPr>
          <w:rFonts w:ascii="Open Sans" w:hAnsi="Open Sans" w:cs="Open Sans"/>
          <w:b/>
          <w:lang w:val="fr-BE"/>
        </w:rPr>
        <w:t>nami</w:t>
      </w:r>
      <w:r w:rsidR="008F35F4">
        <w:rPr>
          <w:rFonts w:ascii="Open Sans" w:hAnsi="Open Sans" w:cs="Open Sans"/>
          <w:b/>
          <w:lang w:val="fr-BE"/>
        </w:rPr>
        <w:t xml:space="preserve"> (hospit@riziv-inami.fgov.be)</w:t>
      </w:r>
      <w:r w:rsidR="00514496" w:rsidRPr="00514496">
        <w:rPr>
          <w:rFonts w:ascii="Open Sans" w:hAnsi="Open Sans" w:cs="Open Sans"/>
          <w:b/>
          <w:lang w:val="fr-BE"/>
        </w:rPr>
        <w:t>.</w:t>
      </w:r>
    </w:p>
    <w:p w14:paraId="425AC28B" w14:textId="77777777" w:rsidR="006B7C89" w:rsidRPr="006B7C89" w:rsidRDefault="006B7C89" w:rsidP="006B7C89">
      <w:pPr>
        <w:rPr>
          <w:rFonts w:ascii="Open Sans" w:hAnsi="Open Sans" w:cs="Open Sans"/>
          <w:lang w:val="nl-NL"/>
        </w:rPr>
      </w:pPr>
      <w:r>
        <w:rPr>
          <w:rFonts w:ascii="Open Sans" w:hAnsi="Open Sans" w:cs="Open Sans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8CDFC" wp14:editId="53E327C5">
                <wp:simplePos x="0" y="0"/>
                <wp:positionH relativeFrom="column">
                  <wp:posOffset>106651</wp:posOffset>
                </wp:positionH>
                <wp:positionV relativeFrom="paragraph">
                  <wp:posOffset>447021</wp:posOffset>
                </wp:positionV>
                <wp:extent cx="3359888" cy="276092"/>
                <wp:effectExtent l="0" t="0" r="12065" b="101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888" cy="2760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5A264" id="Rectangle 30" o:spid="_x0000_s1026" style="position:absolute;margin-left:8.4pt;margin-top:35.2pt;width:264.5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" filled="f" strokecolor="red" strokeweight="1pt"/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4C7987B5" wp14:editId="6D580E1B">
            <wp:extent cx="5937542" cy="1651379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055" cy="165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6251D" w14:textId="77777777" w:rsidR="00183BE9" w:rsidRPr="00825109" w:rsidRDefault="00183BE9" w:rsidP="00183BE9">
      <w:pPr>
        <w:rPr>
          <w:rFonts w:ascii="Open Sans" w:hAnsi="Open Sans" w:cs="Open Sans"/>
          <w:lang w:val="nl-NL"/>
        </w:rPr>
      </w:pPr>
    </w:p>
    <w:p w14:paraId="4E2AA279" w14:textId="77777777" w:rsidR="00183BE9" w:rsidRPr="006B7C89" w:rsidRDefault="006B7C89" w:rsidP="006B7C89">
      <w:pPr>
        <w:pStyle w:val="ListParagraph"/>
        <w:numPr>
          <w:ilvl w:val="0"/>
          <w:numId w:val="2"/>
        </w:numPr>
        <w:rPr>
          <w:rFonts w:ascii="Open Sans" w:hAnsi="Open Sans" w:cs="Open Sans"/>
          <w:lang w:val="fr-BE"/>
        </w:rPr>
      </w:pPr>
      <w:r w:rsidRPr="006B7C89">
        <w:rPr>
          <w:rFonts w:ascii="Open Sans" w:hAnsi="Open Sans" w:cs="Open Sans"/>
          <w:lang w:val="fr-BE"/>
        </w:rPr>
        <w:t>Cliquez sur ajouter</w:t>
      </w:r>
      <w:r w:rsidR="00183BE9" w:rsidRPr="006B7C89">
        <w:rPr>
          <w:rFonts w:ascii="Open Sans" w:hAnsi="Open Sans" w:cs="Open Sans"/>
          <w:lang w:val="fr-BE"/>
        </w:rPr>
        <w:t xml:space="preserve">. </w:t>
      </w:r>
      <w:r w:rsidRPr="006B7C89">
        <w:rPr>
          <w:rFonts w:ascii="Open Sans" w:hAnsi="Open Sans" w:cs="Open Sans"/>
          <w:lang w:val="fr-BE"/>
        </w:rPr>
        <w:t>La période ajoutée apparaîtra.</w:t>
      </w:r>
    </w:p>
    <w:p w14:paraId="54A7ED19" w14:textId="77777777" w:rsidR="006B7C89" w:rsidRPr="006B7C89" w:rsidRDefault="006B7C89" w:rsidP="006B7C89">
      <w:pPr>
        <w:rPr>
          <w:rFonts w:ascii="Open Sans" w:hAnsi="Open Sans" w:cs="Open Sans"/>
          <w:lang w:val="nl-NL"/>
        </w:rPr>
      </w:pPr>
      <w:r>
        <w:rPr>
          <w:rFonts w:ascii="Open Sans" w:hAnsi="Open Sans" w:cs="Open Sans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21C77" wp14:editId="45AAE868">
                <wp:simplePos x="0" y="0"/>
                <wp:positionH relativeFrom="column">
                  <wp:posOffset>106377</wp:posOffset>
                </wp:positionH>
                <wp:positionV relativeFrom="paragraph">
                  <wp:posOffset>631986</wp:posOffset>
                </wp:positionV>
                <wp:extent cx="3689498" cy="350875"/>
                <wp:effectExtent l="0" t="0" r="25400" b="114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498" cy="350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226C" id="Rectangle 28" o:spid="_x0000_s1026" style="position:absolute;margin-left:8.4pt;margin-top:49.75pt;width:290.5pt;height: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" filled="f" strokecolor="red" strokeweight="1pt"/>
            </w:pict>
          </mc:Fallback>
        </mc:AlternateContent>
      </w:r>
      <w:r>
        <w:rPr>
          <w:noProof/>
          <w:lang w:val="nl-BE" w:eastAsia="nl-BE"/>
        </w:rPr>
        <w:drawing>
          <wp:inline distT="0" distB="0" distL="0" distR="0" wp14:anchorId="48A2BC31" wp14:editId="261A788C">
            <wp:extent cx="5486400" cy="18122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FBC90" w14:textId="77777777" w:rsidR="00514496" w:rsidRDefault="00514496">
      <w:pPr>
        <w:rPr>
          <w:rStyle w:val="Emphasis"/>
          <w:rFonts w:ascii="Open Sans" w:hAnsi="Open Sans" w:cs="Open Sans"/>
          <w:sz w:val="32"/>
          <w:u w:val="single"/>
          <w:lang w:val="fr-BE"/>
        </w:rPr>
      </w:pPr>
    </w:p>
    <w:p w14:paraId="2D31AA0B" w14:textId="77777777" w:rsidR="00514496" w:rsidRDefault="00514496">
      <w:pPr>
        <w:rPr>
          <w:rStyle w:val="Emphasis"/>
          <w:rFonts w:ascii="Open Sans" w:hAnsi="Open Sans" w:cs="Open Sans"/>
          <w:sz w:val="32"/>
          <w:u w:val="single"/>
          <w:lang w:val="fr-BE"/>
        </w:rPr>
      </w:pPr>
      <w:r>
        <w:rPr>
          <w:rStyle w:val="Emphasis"/>
          <w:rFonts w:ascii="Open Sans" w:hAnsi="Open Sans" w:cs="Open Sans"/>
          <w:sz w:val="32"/>
          <w:u w:val="single"/>
          <w:lang w:val="fr-BE"/>
        </w:rPr>
        <w:br w:type="page"/>
      </w:r>
    </w:p>
    <w:p w14:paraId="655537A5" w14:textId="77777777" w:rsidR="00514496" w:rsidRDefault="00514496">
      <w:pPr>
        <w:rPr>
          <w:rStyle w:val="Emphasis"/>
          <w:rFonts w:ascii="Open Sans" w:hAnsi="Open Sans" w:cs="Open Sans"/>
          <w:sz w:val="32"/>
          <w:u w:val="single"/>
          <w:lang w:val="fr-BE"/>
        </w:rPr>
      </w:pPr>
    </w:p>
    <w:p w14:paraId="11449201" w14:textId="23B3DC91" w:rsidR="00183BE9" w:rsidRPr="006B7C89" w:rsidRDefault="006B7C89" w:rsidP="00183BE9">
      <w:pPr>
        <w:jc w:val="center"/>
        <w:rPr>
          <w:rStyle w:val="Emphasis"/>
          <w:rFonts w:ascii="Open Sans" w:hAnsi="Open Sans" w:cs="Open Sans"/>
          <w:i w:val="0"/>
          <w:sz w:val="32"/>
          <w:u w:val="single"/>
          <w:lang w:val="fr-BE"/>
        </w:rPr>
      </w:pPr>
      <w:r w:rsidRPr="006B7C89">
        <w:rPr>
          <w:rStyle w:val="Emphasis"/>
          <w:rFonts w:ascii="Open Sans" w:hAnsi="Open Sans" w:cs="Open Sans"/>
          <w:sz w:val="32"/>
          <w:u w:val="single"/>
          <w:lang w:val="fr-BE"/>
        </w:rPr>
        <w:t>Connectez-vous à l'application I</w:t>
      </w:r>
      <w:r w:rsidR="00CF15CA">
        <w:rPr>
          <w:rStyle w:val="Emphasis"/>
          <w:rFonts w:ascii="Open Sans" w:hAnsi="Open Sans" w:cs="Open Sans"/>
          <w:sz w:val="32"/>
          <w:u w:val="single"/>
          <w:lang w:val="fr-BE"/>
        </w:rPr>
        <w:t>nami</w:t>
      </w:r>
    </w:p>
    <w:p w14:paraId="52EAB563" w14:textId="77777777" w:rsidR="00CF15CA" w:rsidRDefault="00CF15CA" w:rsidP="00183BE9">
      <w:pPr>
        <w:rPr>
          <w:rFonts w:ascii="Open Sans" w:hAnsi="Open Sans" w:cs="Open Sans"/>
          <w:lang w:val="fr-BE"/>
        </w:rPr>
      </w:pPr>
    </w:p>
    <w:p w14:paraId="0EA1FAC5" w14:textId="2873CC43" w:rsidR="00183BE9" w:rsidRPr="009A251A" w:rsidRDefault="006B7C89" w:rsidP="00183BE9">
      <w:pPr>
        <w:rPr>
          <w:rFonts w:ascii="Open Sans" w:hAnsi="Open Sans" w:cs="Open Sans"/>
          <w:lang w:val="fr-BE"/>
        </w:rPr>
      </w:pPr>
      <w:r w:rsidRPr="009A251A">
        <w:rPr>
          <w:rFonts w:ascii="Open Sans" w:hAnsi="Open Sans" w:cs="Open Sans"/>
          <w:lang w:val="fr-BE"/>
        </w:rPr>
        <w:t>Pour vous connecter à l’a</w:t>
      </w:r>
      <w:r w:rsidR="008F35F4">
        <w:rPr>
          <w:rFonts w:ascii="Open Sans" w:hAnsi="Open Sans" w:cs="Open Sans"/>
          <w:lang w:val="fr-BE"/>
        </w:rPr>
        <w:t>pplication de l’</w:t>
      </w:r>
      <w:r w:rsidRPr="009A251A">
        <w:rPr>
          <w:rFonts w:ascii="Open Sans" w:hAnsi="Open Sans" w:cs="Open Sans"/>
          <w:lang w:val="fr-BE"/>
        </w:rPr>
        <w:t>I</w:t>
      </w:r>
      <w:r w:rsidR="00CF15CA">
        <w:rPr>
          <w:rFonts w:ascii="Open Sans" w:hAnsi="Open Sans" w:cs="Open Sans"/>
          <w:lang w:val="fr-BE"/>
        </w:rPr>
        <w:t xml:space="preserve">nami pour les honoraires de disponibilité et de permanence pour spécialistes, </w:t>
      </w:r>
      <w:r w:rsidRPr="009A251A">
        <w:rPr>
          <w:rFonts w:ascii="Open Sans" w:hAnsi="Open Sans" w:cs="Open Sans"/>
          <w:lang w:val="fr-BE"/>
        </w:rPr>
        <w:t>cliquez sur le lien suivant:</w:t>
      </w:r>
    </w:p>
    <w:p w14:paraId="771E1933" w14:textId="5E159935" w:rsidR="00183BE9" w:rsidRPr="00CF15CA" w:rsidRDefault="00664B0A" w:rsidP="00183BE9">
      <w:pPr>
        <w:rPr>
          <w:rFonts w:ascii="Open Sans" w:hAnsi="Open Sans" w:cs="Open Sans"/>
          <w:lang w:val="fr-FR"/>
        </w:rPr>
      </w:pPr>
      <w:hyperlink r:id="rId22" w:history="1">
        <w:r w:rsidR="009A251A" w:rsidRPr="00CF15CA">
          <w:rPr>
            <w:rStyle w:val="Hyperlink"/>
            <w:rFonts w:ascii="Open Sans" w:hAnsi="Open Sans" w:cs="Open Sans"/>
            <w:color w:val="auto"/>
            <w:lang w:val="fr-FR"/>
          </w:rPr>
          <w:t>https://www.riziv.fgov.be/fr/programmes-web/Pages/default.aspx</w:t>
        </w:r>
      </w:hyperlink>
    </w:p>
    <w:p w14:paraId="58B9BE39" w14:textId="48E6F142" w:rsidR="009A251A" w:rsidRDefault="00CF15CA" w:rsidP="00183BE9">
      <w:pPr>
        <w:rPr>
          <w:rFonts w:ascii="Open Sans" w:hAnsi="Open Sans" w:cs="Open Sans"/>
          <w:lang w:val="fr-BE"/>
        </w:rPr>
      </w:pPr>
      <w:r>
        <w:rPr>
          <w:rFonts w:ascii="Open Sans" w:hAnsi="Open Sans" w:cs="Open Sans"/>
          <w:lang w:val="fr-BE"/>
        </w:rPr>
        <w:t>et s</w:t>
      </w:r>
      <w:r w:rsidR="008E08FC">
        <w:rPr>
          <w:rFonts w:ascii="Open Sans" w:hAnsi="Open Sans" w:cs="Open Sans"/>
          <w:lang w:val="fr-BE"/>
        </w:rPr>
        <w:t xml:space="preserve">électionnez </w:t>
      </w:r>
      <w:r>
        <w:rPr>
          <w:rFonts w:ascii="Open Sans" w:hAnsi="Open Sans" w:cs="Open Sans"/>
          <w:lang w:val="fr-BE"/>
        </w:rPr>
        <w:t>‘</w:t>
      </w:r>
      <w:r w:rsidR="008E08FC" w:rsidRPr="00CF15CA">
        <w:rPr>
          <w:rFonts w:ascii="Open Sans" w:hAnsi="Open Sans" w:cs="Open Sans"/>
          <w:b/>
          <w:bCs/>
          <w:lang w:val="fr-BE"/>
        </w:rPr>
        <w:t>MyInami</w:t>
      </w:r>
      <w:r w:rsidRPr="00CF15CA">
        <w:rPr>
          <w:rFonts w:ascii="Open Sans" w:hAnsi="Open Sans" w:cs="Open Sans"/>
          <w:b/>
          <w:bCs/>
          <w:lang w:val="fr-BE"/>
        </w:rPr>
        <w:t>’</w:t>
      </w:r>
      <w:r>
        <w:rPr>
          <w:rFonts w:ascii="Open Sans" w:hAnsi="Open Sans" w:cs="Open Sans"/>
          <w:lang w:val="fr-BE"/>
        </w:rPr>
        <w:t>,</w:t>
      </w:r>
    </w:p>
    <w:p w14:paraId="5A44E792" w14:textId="7E818BA6" w:rsidR="00CF15CA" w:rsidRDefault="00CF15CA" w:rsidP="00183BE9">
      <w:pPr>
        <w:rPr>
          <w:rFonts w:ascii="Open Sans" w:hAnsi="Open Sans" w:cs="Open Sans"/>
          <w:lang w:val="fr-BE"/>
        </w:rPr>
      </w:pPr>
    </w:p>
    <w:p w14:paraId="4AD76DE5" w14:textId="5DB4917E" w:rsidR="00CF15CA" w:rsidRDefault="00CF15CA" w:rsidP="00183BE9">
      <w:pPr>
        <w:rPr>
          <w:rFonts w:ascii="Open Sans" w:hAnsi="Open Sans" w:cs="Open Sans"/>
          <w:lang w:val="fr-BE"/>
        </w:rPr>
      </w:pPr>
      <w:r>
        <w:rPr>
          <w:rFonts w:ascii="Open Sans" w:hAnsi="Open Sans" w:cs="Open Sans"/>
          <w:lang w:val="fr-BE"/>
        </w:rPr>
        <w:t>ou cliquez sur ‘</w:t>
      </w:r>
      <w:r w:rsidRPr="00CF15CA">
        <w:rPr>
          <w:rFonts w:ascii="Open Sans" w:hAnsi="Open Sans" w:cs="Open Sans"/>
          <w:b/>
          <w:bCs/>
          <w:lang w:val="fr-BE"/>
        </w:rPr>
        <w:t>Accéder au programme web</w:t>
      </w:r>
      <w:r>
        <w:rPr>
          <w:rFonts w:ascii="Open Sans" w:hAnsi="Open Sans" w:cs="Open Sans"/>
          <w:lang w:val="fr-BE"/>
        </w:rPr>
        <w:t xml:space="preserve">’ à la </w:t>
      </w:r>
      <w:hyperlink r:id="rId23" w:history="1">
        <w:r w:rsidRPr="00CF15CA">
          <w:rPr>
            <w:rStyle w:val="Hyperlink"/>
            <w:rFonts w:ascii="Open Sans" w:hAnsi="Open Sans" w:cs="Open Sans"/>
            <w:lang w:val="fr-BE"/>
          </w:rPr>
          <w:t>page web des honoraires de disponibilité pour spécialistes</w:t>
        </w:r>
      </w:hyperlink>
      <w:r>
        <w:rPr>
          <w:rFonts w:ascii="Open Sans" w:hAnsi="Open Sans" w:cs="Open Sans"/>
          <w:lang w:val="fr-BE"/>
        </w:rPr>
        <w:t xml:space="preserve"> ou des </w:t>
      </w:r>
      <w:hyperlink r:id="rId24" w:history="1">
        <w:r w:rsidRPr="00CF15CA">
          <w:rPr>
            <w:rStyle w:val="Hyperlink"/>
            <w:rFonts w:ascii="Open Sans" w:hAnsi="Open Sans" w:cs="Open Sans"/>
            <w:lang w:val="fr-BE"/>
          </w:rPr>
          <w:t>honoraires de permanence pour pédiatres</w:t>
        </w:r>
      </w:hyperlink>
      <w:r>
        <w:rPr>
          <w:rFonts w:ascii="Open Sans" w:hAnsi="Open Sans" w:cs="Open Sans"/>
          <w:lang w:val="fr-BE"/>
        </w:rPr>
        <w:t xml:space="preserve">. </w:t>
      </w:r>
    </w:p>
    <w:p w14:paraId="3679B57F" w14:textId="77777777" w:rsidR="00CF15CA" w:rsidRDefault="00CF15CA" w:rsidP="00183BE9">
      <w:pPr>
        <w:rPr>
          <w:rFonts w:ascii="Open Sans" w:hAnsi="Open Sans" w:cs="Open Sans"/>
          <w:lang w:val="fr-BE"/>
        </w:rPr>
      </w:pPr>
    </w:p>
    <w:p w14:paraId="68C384EB" w14:textId="77777777" w:rsidR="008E08FC" w:rsidRPr="009A251A" w:rsidRDefault="008E08FC" w:rsidP="00183BE9">
      <w:pPr>
        <w:rPr>
          <w:rFonts w:ascii="Open Sans" w:hAnsi="Open Sans" w:cs="Open Sans"/>
          <w:lang w:val="fr-BE"/>
        </w:rPr>
      </w:pPr>
    </w:p>
    <w:p w14:paraId="2FCF2103" w14:textId="05A29478" w:rsidR="00514496" w:rsidRDefault="00AF0CF2" w:rsidP="00183BE9">
      <w:pPr>
        <w:rPr>
          <w:noProof/>
          <w:lang w:val="fr-BE" w:eastAsia="fr-BE"/>
        </w:rPr>
      </w:pPr>
      <w:r w:rsidRPr="00AF0CF2">
        <w:rPr>
          <w:rFonts w:ascii="Open Sans" w:hAnsi="Open Sans" w:cs="Open Sans"/>
          <w:lang w:val="fr-BE"/>
        </w:rPr>
        <w:t xml:space="preserve">La page suivante s'ouvrira. </w:t>
      </w:r>
      <w:r w:rsidR="00CF15CA">
        <w:rPr>
          <w:rFonts w:ascii="Open Sans" w:hAnsi="Open Sans" w:cs="Open Sans"/>
          <w:lang w:val="fr-BE"/>
        </w:rPr>
        <w:t>S</w:t>
      </w:r>
      <w:r w:rsidRPr="00AF0CF2">
        <w:rPr>
          <w:rFonts w:ascii="Open Sans" w:hAnsi="Open Sans" w:cs="Open Sans"/>
          <w:lang w:val="fr-BE"/>
        </w:rPr>
        <w:t>électionnez l'une des options pour vous identifier.</w:t>
      </w:r>
      <w:r w:rsidR="00514496" w:rsidRPr="00514496">
        <w:rPr>
          <w:noProof/>
          <w:lang w:val="fr-BE" w:eastAsia="fr-BE"/>
        </w:rPr>
        <w:t xml:space="preserve"> </w:t>
      </w:r>
    </w:p>
    <w:p w14:paraId="38322A4F" w14:textId="77777777" w:rsidR="00183BE9" w:rsidRPr="00AF0CF2" w:rsidRDefault="00514496" w:rsidP="00183BE9">
      <w:pPr>
        <w:rPr>
          <w:rFonts w:ascii="Open Sans" w:hAnsi="Open Sans" w:cs="Open Sans"/>
          <w:color w:val="0000FF"/>
          <w:u w:val="single"/>
          <w:lang w:val="fr-BE"/>
        </w:rPr>
      </w:pPr>
      <w:r>
        <w:rPr>
          <w:noProof/>
          <w:lang w:val="nl-BE" w:eastAsia="nl-BE"/>
        </w:rPr>
        <w:drawing>
          <wp:inline distT="0" distB="0" distL="0" distR="0" wp14:anchorId="608F570B" wp14:editId="760B2612">
            <wp:extent cx="4870450" cy="3587019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108" cy="36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DF7B5" w14:textId="77777777" w:rsidR="00183BE9" w:rsidRPr="00514496" w:rsidRDefault="00183BE9" w:rsidP="00183BE9">
      <w:pPr>
        <w:rPr>
          <w:rStyle w:val="Hyperlink"/>
          <w:rFonts w:ascii="Open Sans" w:hAnsi="Open Sans" w:cs="Open Sans"/>
          <w:lang w:val="fr-BE"/>
        </w:rPr>
      </w:pPr>
    </w:p>
    <w:p w14:paraId="1C64C0E2" w14:textId="77777777" w:rsidR="00183BE9" w:rsidRPr="00514496" w:rsidRDefault="00183BE9" w:rsidP="00183BE9">
      <w:pPr>
        <w:rPr>
          <w:rFonts w:ascii="Open Sans" w:hAnsi="Open Sans" w:cs="Open Sans"/>
          <w:lang w:val="fr-BE"/>
        </w:rPr>
      </w:pPr>
    </w:p>
    <w:p w14:paraId="604867C1" w14:textId="77777777" w:rsidR="00183BE9" w:rsidRPr="00AF0CF2" w:rsidRDefault="00AF0CF2" w:rsidP="00183BE9">
      <w:pPr>
        <w:rPr>
          <w:rFonts w:ascii="Open Sans" w:hAnsi="Open Sans" w:cs="Open Sans"/>
          <w:lang w:val="fr-BE"/>
        </w:rPr>
      </w:pPr>
      <w:r w:rsidRPr="00AF0CF2">
        <w:rPr>
          <w:rFonts w:ascii="Open Sans" w:hAnsi="Open Sans" w:cs="Open Sans"/>
          <w:lang w:val="fr-BE"/>
        </w:rPr>
        <w:t>Via le lien suivant, vous trouverez plus d'informations sur la manière de vous connecter aux applications de l'INAMI (</w:t>
      </w:r>
      <w:r>
        <w:rPr>
          <w:rFonts w:ascii="Open Sans" w:hAnsi="Open Sans" w:cs="Open Sans"/>
          <w:lang w:val="fr-BE"/>
        </w:rPr>
        <w:t xml:space="preserve">remarque: </w:t>
      </w:r>
      <w:r w:rsidRPr="00AF0CF2">
        <w:rPr>
          <w:rFonts w:ascii="Open Sans" w:hAnsi="Open Sans" w:cs="Open Sans"/>
          <w:lang w:val="fr-BE"/>
        </w:rPr>
        <w:t>il existe maintenant plus de</w:t>
      </w:r>
      <w:r w:rsidR="00A466D9">
        <w:rPr>
          <w:rFonts w:ascii="Open Sans" w:hAnsi="Open Sans" w:cs="Open Sans"/>
          <w:lang w:val="fr-BE"/>
        </w:rPr>
        <w:t>s</w:t>
      </w:r>
      <w:r w:rsidRPr="00AF0CF2">
        <w:rPr>
          <w:rFonts w:ascii="Open Sans" w:hAnsi="Open Sans" w:cs="Open Sans"/>
          <w:lang w:val="fr-BE"/>
        </w:rPr>
        <w:t xml:space="preserve"> 3 façons</w:t>
      </w:r>
      <w:r>
        <w:rPr>
          <w:rFonts w:ascii="Open Sans" w:hAnsi="Open Sans" w:cs="Open Sans"/>
          <w:lang w:val="fr-BE"/>
        </w:rPr>
        <w:t xml:space="preserve"> différentes</w:t>
      </w:r>
      <w:r w:rsidRPr="00AF0CF2">
        <w:rPr>
          <w:rFonts w:ascii="Open Sans" w:hAnsi="Open Sans" w:cs="Open Sans"/>
          <w:lang w:val="fr-BE"/>
        </w:rPr>
        <w:t xml:space="preserve"> de s'inscrire</w:t>
      </w:r>
      <w:r w:rsidR="00A466D9">
        <w:rPr>
          <w:rFonts w:ascii="Open Sans" w:hAnsi="Open Sans" w:cs="Open Sans"/>
          <w:lang w:val="fr-BE"/>
        </w:rPr>
        <w:t>,</w:t>
      </w:r>
      <w:r>
        <w:rPr>
          <w:rFonts w:ascii="Open Sans" w:hAnsi="Open Sans" w:cs="Open Sans"/>
          <w:lang w:val="fr-BE"/>
        </w:rPr>
        <w:t xml:space="preserve"> </w:t>
      </w:r>
      <w:r w:rsidR="00A466D9">
        <w:rPr>
          <w:rFonts w:ascii="Open Sans" w:hAnsi="Open Sans" w:cs="Open Sans"/>
          <w:lang w:val="fr-BE"/>
        </w:rPr>
        <w:t>indiquées</w:t>
      </w:r>
      <w:r w:rsidRPr="00AF0CF2">
        <w:rPr>
          <w:rFonts w:ascii="Open Sans" w:hAnsi="Open Sans" w:cs="Open Sans"/>
          <w:lang w:val="fr-BE"/>
        </w:rPr>
        <w:t xml:space="preserve"> dans le document):</w:t>
      </w:r>
    </w:p>
    <w:p w14:paraId="54C14628" w14:textId="77777777" w:rsidR="00183BE9" w:rsidRPr="00245C90" w:rsidRDefault="00664B0A" w:rsidP="00183BE9">
      <w:pPr>
        <w:rPr>
          <w:rStyle w:val="Hyperlink"/>
          <w:rFonts w:ascii="Open Sans" w:hAnsi="Open Sans" w:cs="Open Sans"/>
          <w:lang w:val="fr-BE"/>
        </w:rPr>
      </w:pPr>
      <w:hyperlink r:id="rId26" w:history="1">
        <w:r w:rsidR="00AF0CF2" w:rsidRPr="00245C90">
          <w:rPr>
            <w:rStyle w:val="Hyperlink"/>
            <w:rFonts w:ascii="Open Sans" w:hAnsi="Open Sans" w:cs="Open Sans"/>
            <w:lang w:val="fr-BE"/>
          </w:rPr>
          <w:t>https://www.riziv.fgov.be/SiteCollectionDocuments/ehealth-acces-application-web.pdf</w:t>
        </w:r>
      </w:hyperlink>
    </w:p>
    <w:p w14:paraId="15AD4DB7" w14:textId="77777777" w:rsidR="00183BE9" w:rsidRPr="00245C90" w:rsidRDefault="00183BE9" w:rsidP="00183BE9">
      <w:pPr>
        <w:rPr>
          <w:rFonts w:ascii="Open Sans" w:hAnsi="Open Sans" w:cs="Open Sans"/>
          <w:lang w:val="fr-BE"/>
        </w:rPr>
      </w:pPr>
    </w:p>
    <w:p w14:paraId="184F0D49" w14:textId="77777777" w:rsidR="00664B0A" w:rsidRDefault="00AF0CF2">
      <w:pPr>
        <w:rPr>
          <w:rFonts w:ascii="Open Sans" w:hAnsi="Open Sans" w:cs="Open Sans"/>
          <w:lang w:val="fr-BE"/>
        </w:rPr>
      </w:pPr>
      <w:r w:rsidRPr="00AF0CF2">
        <w:rPr>
          <w:rFonts w:ascii="Open Sans" w:hAnsi="Open Sans" w:cs="Open Sans"/>
          <w:lang w:val="fr-BE"/>
        </w:rPr>
        <w:t xml:space="preserve">Une fois que vous </w:t>
      </w:r>
      <w:r w:rsidR="00A466D9">
        <w:rPr>
          <w:rFonts w:ascii="Open Sans" w:hAnsi="Open Sans" w:cs="Open Sans"/>
          <w:lang w:val="fr-BE"/>
        </w:rPr>
        <w:t xml:space="preserve">vous </w:t>
      </w:r>
      <w:r w:rsidRPr="00AF0CF2">
        <w:rPr>
          <w:rFonts w:ascii="Open Sans" w:hAnsi="Open Sans" w:cs="Open Sans"/>
          <w:lang w:val="fr-BE"/>
        </w:rPr>
        <w:t>êtes identifié</w:t>
      </w:r>
      <w:r w:rsidR="00A466D9">
        <w:rPr>
          <w:rFonts w:ascii="Open Sans" w:hAnsi="Open Sans" w:cs="Open Sans"/>
          <w:lang w:val="fr-BE"/>
        </w:rPr>
        <w:t>(e)</w:t>
      </w:r>
      <w:r w:rsidRPr="00AF0CF2">
        <w:rPr>
          <w:rFonts w:ascii="Open Sans" w:hAnsi="Open Sans" w:cs="Open Sans"/>
          <w:lang w:val="fr-BE"/>
        </w:rPr>
        <w:t>, l'écran suivant appar</w:t>
      </w:r>
      <w:r w:rsidR="00A466D9">
        <w:rPr>
          <w:rFonts w:ascii="Open Sans" w:hAnsi="Open Sans" w:cs="Open Sans"/>
          <w:lang w:val="fr-BE"/>
        </w:rPr>
        <w:t xml:space="preserve">aît. </w:t>
      </w:r>
    </w:p>
    <w:p w14:paraId="1C8B3E74" w14:textId="77777777" w:rsidR="00664B0A" w:rsidRDefault="00664B0A">
      <w:pPr>
        <w:rPr>
          <w:rFonts w:ascii="Open Sans" w:hAnsi="Open Sans" w:cs="Open Sans"/>
          <w:lang w:val="fr-BE"/>
        </w:rPr>
      </w:pPr>
    </w:p>
    <w:p w14:paraId="590D8753" w14:textId="4AE02AD6" w:rsidR="00183BE9" w:rsidRPr="00245C90" w:rsidRDefault="00A466D9">
      <w:pPr>
        <w:rPr>
          <w:lang w:val="fr-BE"/>
        </w:rPr>
      </w:pPr>
      <w:r>
        <w:rPr>
          <w:rFonts w:ascii="Open Sans" w:hAnsi="Open Sans" w:cs="Open Sans"/>
          <w:lang w:val="fr-BE"/>
        </w:rPr>
        <w:t xml:space="preserve">Le but </w:t>
      </w:r>
      <w:r w:rsidR="00AF0CF2" w:rsidRPr="00AF0CF2">
        <w:rPr>
          <w:rFonts w:ascii="Open Sans" w:hAnsi="Open Sans" w:cs="Open Sans"/>
          <w:lang w:val="fr-BE"/>
        </w:rPr>
        <w:t xml:space="preserve">ici est </w:t>
      </w:r>
      <w:r>
        <w:rPr>
          <w:rFonts w:ascii="Open Sans" w:hAnsi="Open Sans" w:cs="Open Sans"/>
          <w:lang w:val="fr-BE"/>
        </w:rPr>
        <w:t>d’</w:t>
      </w:r>
      <w:r w:rsidR="00AF0CF2" w:rsidRPr="00AF0CF2">
        <w:rPr>
          <w:rFonts w:ascii="Open Sans" w:hAnsi="Open Sans" w:cs="Open Sans"/>
          <w:lang w:val="fr-BE"/>
        </w:rPr>
        <w:t>indique</w:t>
      </w:r>
      <w:r>
        <w:rPr>
          <w:rFonts w:ascii="Open Sans" w:hAnsi="Open Sans" w:cs="Open Sans"/>
          <w:lang w:val="fr-BE"/>
        </w:rPr>
        <w:t>r</w:t>
      </w:r>
      <w:r w:rsidR="00AF0CF2" w:rsidRPr="00AF0CF2">
        <w:rPr>
          <w:rFonts w:ascii="Open Sans" w:hAnsi="Open Sans" w:cs="Open Sans"/>
          <w:lang w:val="fr-BE"/>
        </w:rPr>
        <w:t xml:space="preserve"> avec quel profil vous </w:t>
      </w:r>
      <w:r>
        <w:rPr>
          <w:rFonts w:ascii="Open Sans" w:hAnsi="Open Sans" w:cs="Open Sans"/>
          <w:lang w:val="fr-BE"/>
        </w:rPr>
        <w:t>voulez</w:t>
      </w:r>
      <w:r w:rsidR="00AF0CF2" w:rsidRPr="00AF0CF2">
        <w:rPr>
          <w:rFonts w:ascii="Open Sans" w:hAnsi="Open Sans" w:cs="Open Sans"/>
          <w:lang w:val="fr-BE"/>
        </w:rPr>
        <w:t xml:space="preserve"> vous connecter aux applications </w:t>
      </w:r>
      <w:r w:rsidR="00AF0CF2">
        <w:rPr>
          <w:rFonts w:ascii="Open Sans" w:hAnsi="Open Sans" w:cs="Open Sans"/>
          <w:lang w:val="fr-BE"/>
        </w:rPr>
        <w:t>I</w:t>
      </w:r>
      <w:r w:rsidR="00664B0A">
        <w:rPr>
          <w:rFonts w:ascii="Open Sans" w:hAnsi="Open Sans" w:cs="Open Sans"/>
          <w:lang w:val="fr-BE"/>
        </w:rPr>
        <w:t>nami</w:t>
      </w:r>
      <w:r w:rsidR="00AF0CF2" w:rsidRPr="00AF0CF2">
        <w:rPr>
          <w:rFonts w:ascii="Open Sans" w:hAnsi="Open Sans" w:cs="Open Sans"/>
          <w:lang w:val="fr-BE"/>
        </w:rPr>
        <w:t xml:space="preserve">. Quel que soit votre rôle, choisissez </w:t>
      </w:r>
      <w:r w:rsidR="00AF0CF2" w:rsidRPr="00664B0A">
        <w:rPr>
          <w:rFonts w:ascii="Open Sans" w:hAnsi="Open Sans" w:cs="Open Sans"/>
          <w:b/>
          <w:bCs/>
          <w:lang w:val="fr-BE"/>
        </w:rPr>
        <w:t>toujours</w:t>
      </w:r>
      <w:r w:rsidR="00AF0CF2" w:rsidRPr="00AF0CF2">
        <w:rPr>
          <w:rFonts w:ascii="Open Sans" w:hAnsi="Open Sans" w:cs="Open Sans"/>
          <w:lang w:val="fr-BE"/>
        </w:rPr>
        <w:t xml:space="preserve"> </w:t>
      </w:r>
      <w:r w:rsidR="00AF0CF2">
        <w:rPr>
          <w:rFonts w:ascii="Open Sans" w:hAnsi="Open Sans" w:cs="Open Sans"/>
          <w:lang w:val="fr-BE"/>
        </w:rPr>
        <w:t>‘</w:t>
      </w:r>
      <w:r w:rsidR="00AF0CF2" w:rsidRPr="00664B0A">
        <w:rPr>
          <w:rFonts w:ascii="Open Sans" w:hAnsi="Open Sans" w:cs="Open Sans"/>
          <w:b/>
          <w:bCs/>
          <w:lang w:val="fr-BE"/>
        </w:rPr>
        <w:t>citoyen’</w:t>
      </w:r>
      <w:r w:rsidR="00AF0CF2" w:rsidRPr="00AF0CF2">
        <w:rPr>
          <w:rFonts w:ascii="Open Sans" w:hAnsi="Open Sans" w:cs="Open Sans"/>
          <w:lang w:val="fr-BE"/>
        </w:rPr>
        <w:t xml:space="preserve"> pour vous connecter au nom de l'hôpital. Sélectionnez ensuite l'hôpital pour lequel vous essayez de vous connecter.</w:t>
      </w:r>
    </w:p>
    <w:p w14:paraId="770D6D6A" w14:textId="77777777" w:rsidR="00183BE9" w:rsidRPr="00245C90" w:rsidRDefault="00183BE9">
      <w:pPr>
        <w:rPr>
          <w:lang w:val="fr-BE"/>
        </w:rPr>
      </w:pPr>
    </w:p>
    <w:p w14:paraId="592B7BC9" w14:textId="7DC1333D" w:rsidR="00183BE9" w:rsidRPr="00245C90" w:rsidRDefault="00664B0A">
      <w:pPr>
        <w:rPr>
          <w:lang w:val="fr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9504" behindDoc="1" locked="0" layoutInCell="1" allowOverlap="1" wp14:anchorId="77D7B88C" wp14:editId="29CFC9C6">
            <wp:simplePos x="0" y="0"/>
            <wp:positionH relativeFrom="margin">
              <wp:posOffset>0</wp:posOffset>
            </wp:positionH>
            <wp:positionV relativeFrom="margin">
              <wp:posOffset>2009140</wp:posOffset>
            </wp:positionV>
            <wp:extent cx="3759200" cy="364109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nloggenFr.png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"/>
                    <a:stretch/>
                  </pic:blipFill>
                  <pic:spPr bwMode="auto">
                    <a:xfrm>
                      <a:off x="0" y="0"/>
                      <a:ext cx="3759200" cy="364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438A6A8" w14:textId="77777777" w:rsidR="00183BE9" w:rsidRPr="00245C90" w:rsidRDefault="00183BE9">
      <w:pPr>
        <w:rPr>
          <w:lang w:val="fr-BE"/>
        </w:rPr>
      </w:pPr>
    </w:p>
    <w:p w14:paraId="3C5E76AA" w14:textId="77777777" w:rsidR="00183BE9" w:rsidRPr="00245C90" w:rsidRDefault="00183BE9">
      <w:pPr>
        <w:rPr>
          <w:lang w:val="fr-BE"/>
        </w:rPr>
      </w:pPr>
    </w:p>
    <w:p w14:paraId="0EFB2683" w14:textId="77777777" w:rsidR="00183BE9" w:rsidRPr="00245C90" w:rsidRDefault="00183BE9">
      <w:pPr>
        <w:rPr>
          <w:lang w:val="fr-BE"/>
        </w:rPr>
      </w:pPr>
    </w:p>
    <w:p w14:paraId="54011F65" w14:textId="77777777" w:rsidR="00183BE9" w:rsidRPr="00245C90" w:rsidRDefault="00183BE9">
      <w:pPr>
        <w:rPr>
          <w:lang w:val="fr-BE"/>
        </w:rPr>
      </w:pPr>
    </w:p>
    <w:p w14:paraId="4A1E3B2F" w14:textId="77777777" w:rsidR="00183BE9" w:rsidRPr="00245C90" w:rsidRDefault="00183BE9">
      <w:pPr>
        <w:rPr>
          <w:lang w:val="fr-BE"/>
        </w:rPr>
      </w:pPr>
    </w:p>
    <w:p w14:paraId="04D15D95" w14:textId="77777777" w:rsidR="00070ADB" w:rsidRPr="00245C90" w:rsidRDefault="00070ADB">
      <w:pPr>
        <w:rPr>
          <w:lang w:val="fr-BE"/>
        </w:rPr>
      </w:pPr>
    </w:p>
    <w:p w14:paraId="6EFFD8FE" w14:textId="77777777" w:rsidR="002C3C91" w:rsidRPr="00245C90" w:rsidRDefault="002C3C91">
      <w:pPr>
        <w:rPr>
          <w:lang w:val="fr-BE"/>
        </w:rPr>
      </w:pPr>
    </w:p>
    <w:p w14:paraId="68348D7E" w14:textId="77777777" w:rsidR="002C3C91" w:rsidRPr="00245C90" w:rsidRDefault="002C3C91">
      <w:pPr>
        <w:rPr>
          <w:lang w:val="fr-BE"/>
        </w:rPr>
      </w:pPr>
    </w:p>
    <w:p w14:paraId="4325197A" w14:textId="77777777" w:rsidR="002C3C91" w:rsidRPr="00245C90" w:rsidRDefault="002C3C91">
      <w:pPr>
        <w:rPr>
          <w:lang w:val="fr-BE"/>
        </w:rPr>
      </w:pPr>
    </w:p>
    <w:p w14:paraId="014F3D15" w14:textId="77777777" w:rsidR="002C3C91" w:rsidRPr="00245C90" w:rsidRDefault="002C3C91">
      <w:pPr>
        <w:rPr>
          <w:lang w:val="fr-BE"/>
        </w:rPr>
      </w:pPr>
    </w:p>
    <w:p w14:paraId="57E70759" w14:textId="77777777" w:rsidR="002C3C91" w:rsidRPr="00245C90" w:rsidRDefault="002C3C91">
      <w:pPr>
        <w:rPr>
          <w:lang w:val="fr-BE"/>
        </w:rPr>
      </w:pPr>
    </w:p>
    <w:p w14:paraId="5511CE6E" w14:textId="77777777" w:rsidR="002C3C91" w:rsidRPr="00245C90" w:rsidRDefault="002C3C91">
      <w:pPr>
        <w:rPr>
          <w:lang w:val="fr-BE"/>
        </w:rPr>
      </w:pPr>
    </w:p>
    <w:p w14:paraId="272922E3" w14:textId="77777777" w:rsidR="002C3C91" w:rsidRPr="00245C90" w:rsidRDefault="002C3C91">
      <w:pPr>
        <w:rPr>
          <w:lang w:val="fr-BE"/>
        </w:rPr>
      </w:pPr>
    </w:p>
    <w:p w14:paraId="702C1888" w14:textId="77777777" w:rsidR="002C3C91" w:rsidRPr="00245C90" w:rsidRDefault="002C3C91">
      <w:pPr>
        <w:rPr>
          <w:lang w:val="fr-BE"/>
        </w:rPr>
      </w:pPr>
    </w:p>
    <w:p w14:paraId="66B610D7" w14:textId="77777777" w:rsidR="00B80706" w:rsidRPr="00245C90" w:rsidRDefault="00B80706" w:rsidP="00B80706">
      <w:pPr>
        <w:rPr>
          <w:lang w:val="fr-BE"/>
        </w:rPr>
      </w:pPr>
    </w:p>
    <w:p w14:paraId="71B0F69F" w14:textId="77777777" w:rsidR="00B80706" w:rsidRPr="00245C90" w:rsidRDefault="00B80706" w:rsidP="00B80706">
      <w:pPr>
        <w:rPr>
          <w:lang w:val="fr-BE"/>
        </w:rPr>
      </w:pPr>
    </w:p>
    <w:p w14:paraId="2CF22EE5" w14:textId="77777777" w:rsidR="00B80706" w:rsidRPr="00245C90" w:rsidRDefault="00B80706" w:rsidP="00B80706">
      <w:pPr>
        <w:rPr>
          <w:lang w:val="fr-BE"/>
        </w:rPr>
      </w:pPr>
    </w:p>
    <w:p w14:paraId="61FDC7DA" w14:textId="77777777" w:rsidR="00B80706" w:rsidRPr="00245C90" w:rsidRDefault="00B80706" w:rsidP="00B80706">
      <w:pPr>
        <w:rPr>
          <w:lang w:val="fr-BE"/>
        </w:rPr>
      </w:pPr>
    </w:p>
    <w:p w14:paraId="5FE8ED08" w14:textId="77777777" w:rsidR="00B80706" w:rsidRPr="00245C90" w:rsidRDefault="00B80706" w:rsidP="00B80706">
      <w:pPr>
        <w:rPr>
          <w:lang w:val="fr-BE"/>
        </w:rPr>
      </w:pPr>
    </w:p>
    <w:p w14:paraId="05DA28E5" w14:textId="77777777" w:rsidR="00B80706" w:rsidRPr="00245C90" w:rsidRDefault="00B80706" w:rsidP="00B80706">
      <w:pPr>
        <w:rPr>
          <w:lang w:val="fr-BE"/>
        </w:rPr>
      </w:pPr>
    </w:p>
    <w:p w14:paraId="1D5F9CA1" w14:textId="77777777" w:rsidR="00B80706" w:rsidRPr="00245C90" w:rsidRDefault="00B80706" w:rsidP="00B80706">
      <w:pPr>
        <w:rPr>
          <w:lang w:val="fr-BE"/>
        </w:rPr>
      </w:pPr>
    </w:p>
    <w:p w14:paraId="7808923E" w14:textId="77777777" w:rsidR="00B51755" w:rsidRPr="00245C90" w:rsidRDefault="00B51755" w:rsidP="00B80706">
      <w:pPr>
        <w:rPr>
          <w:lang w:val="fr-BE"/>
        </w:rPr>
      </w:pPr>
    </w:p>
    <w:p w14:paraId="7BDF58D8" w14:textId="77777777" w:rsidR="00B51755" w:rsidRPr="00245C90" w:rsidRDefault="00B51755" w:rsidP="00B80706">
      <w:pPr>
        <w:rPr>
          <w:lang w:val="fr-BE"/>
        </w:rPr>
      </w:pPr>
    </w:p>
    <w:p w14:paraId="42604E47" w14:textId="77777777" w:rsidR="00D8069D" w:rsidRPr="00245C90" w:rsidRDefault="00D8069D" w:rsidP="00B80706">
      <w:pPr>
        <w:rPr>
          <w:lang w:val="fr-BE"/>
        </w:rPr>
      </w:pPr>
    </w:p>
    <w:p w14:paraId="03A7E4B8" w14:textId="77777777" w:rsidR="00D8069D" w:rsidRPr="00245C90" w:rsidRDefault="00D8069D" w:rsidP="00B80706">
      <w:pPr>
        <w:rPr>
          <w:lang w:val="fr-BE"/>
        </w:rPr>
      </w:pPr>
    </w:p>
    <w:sectPr w:rsidR="00D8069D" w:rsidRPr="00245C90" w:rsidSect="00CF15C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9548F" w14:textId="77777777" w:rsidR="00CF15CA" w:rsidRDefault="00CF15CA" w:rsidP="00CF15CA">
      <w:r>
        <w:separator/>
      </w:r>
    </w:p>
  </w:endnote>
  <w:endnote w:type="continuationSeparator" w:id="0">
    <w:p w14:paraId="5F499512" w14:textId="77777777" w:rsidR="00CF15CA" w:rsidRDefault="00CF15CA" w:rsidP="00CF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9E262" w14:textId="77777777" w:rsidR="00CF15CA" w:rsidRDefault="00CF1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589776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22B5A52A" w14:textId="3CE7664B" w:rsidR="00CF15CA" w:rsidRDefault="00CF15CA">
        <w:pPr>
          <w:pStyle w:val="Footer"/>
          <w:jc w:val="center"/>
        </w:pPr>
        <w:r w:rsidRPr="00CF15CA">
          <w:rPr>
            <w:sz w:val="16"/>
            <w:szCs w:val="16"/>
          </w:rPr>
          <w:fldChar w:fldCharType="begin"/>
        </w:r>
        <w:r w:rsidRPr="00CF15CA">
          <w:rPr>
            <w:sz w:val="16"/>
            <w:szCs w:val="16"/>
          </w:rPr>
          <w:instrText xml:space="preserve"> PAGE   \* MERGEFORMAT </w:instrText>
        </w:r>
        <w:r w:rsidRPr="00CF15CA">
          <w:rPr>
            <w:sz w:val="16"/>
            <w:szCs w:val="16"/>
          </w:rPr>
          <w:fldChar w:fldCharType="separate"/>
        </w:r>
        <w:r w:rsidRPr="00CF15CA">
          <w:rPr>
            <w:noProof/>
            <w:sz w:val="16"/>
            <w:szCs w:val="16"/>
          </w:rPr>
          <w:t>2</w:t>
        </w:r>
        <w:r w:rsidRPr="00CF15CA">
          <w:rPr>
            <w:noProof/>
            <w:sz w:val="16"/>
            <w:szCs w:val="16"/>
          </w:rPr>
          <w:fldChar w:fldCharType="end"/>
        </w:r>
      </w:p>
    </w:sdtContent>
  </w:sdt>
  <w:p w14:paraId="07488E07" w14:textId="77777777" w:rsidR="00CF15CA" w:rsidRDefault="00CF15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5036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3508B" w14:textId="50A110F5" w:rsidR="00CF15CA" w:rsidRDefault="00CF15CA">
        <w:pPr>
          <w:pStyle w:val="Footer"/>
          <w:jc w:val="center"/>
        </w:pPr>
        <w:r w:rsidRPr="00CF15CA">
          <w:rPr>
            <w:sz w:val="16"/>
            <w:szCs w:val="16"/>
          </w:rPr>
          <w:fldChar w:fldCharType="begin"/>
        </w:r>
        <w:r w:rsidRPr="00CF15CA">
          <w:rPr>
            <w:sz w:val="16"/>
            <w:szCs w:val="16"/>
          </w:rPr>
          <w:instrText xml:space="preserve"> PAGE   \* MERGEFORMAT </w:instrText>
        </w:r>
        <w:r w:rsidRPr="00CF15CA">
          <w:rPr>
            <w:sz w:val="16"/>
            <w:szCs w:val="16"/>
          </w:rPr>
          <w:fldChar w:fldCharType="separate"/>
        </w:r>
        <w:r w:rsidRPr="00CF15CA">
          <w:rPr>
            <w:noProof/>
            <w:sz w:val="16"/>
            <w:szCs w:val="16"/>
          </w:rPr>
          <w:t>2</w:t>
        </w:r>
        <w:r w:rsidRPr="00CF15CA">
          <w:rPr>
            <w:noProof/>
            <w:sz w:val="16"/>
            <w:szCs w:val="16"/>
          </w:rPr>
          <w:fldChar w:fldCharType="end"/>
        </w:r>
      </w:p>
    </w:sdtContent>
  </w:sdt>
  <w:p w14:paraId="0B83DA9B" w14:textId="77777777" w:rsidR="00CF15CA" w:rsidRDefault="00CF1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B5C85" w14:textId="77777777" w:rsidR="00CF15CA" w:rsidRDefault="00CF15CA" w:rsidP="00CF15CA">
      <w:r>
        <w:separator/>
      </w:r>
    </w:p>
  </w:footnote>
  <w:footnote w:type="continuationSeparator" w:id="0">
    <w:p w14:paraId="67424879" w14:textId="77777777" w:rsidR="00CF15CA" w:rsidRDefault="00CF15CA" w:rsidP="00CF1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E31D8" w14:textId="77777777" w:rsidR="00CF15CA" w:rsidRDefault="00CF1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469BC" w14:textId="680BB302" w:rsidR="00CF15CA" w:rsidRPr="00CF15CA" w:rsidRDefault="00CF15CA" w:rsidP="00CF15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53404" w14:textId="7872B8A8" w:rsidR="00CF15CA" w:rsidRDefault="00CF15CA" w:rsidP="00664B0A">
    <w:pPr>
      <w:pStyle w:val="Header"/>
      <w:tabs>
        <w:tab w:val="clear" w:pos="4680"/>
        <w:tab w:val="clear" w:pos="9360"/>
        <w:tab w:val="left" w:pos="3490"/>
      </w:tabs>
    </w:pPr>
    <w:r w:rsidRPr="00EE05C2">
      <w:rPr>
        <w:noProof/>
      </w:rPr>
      <w:drawing>
        <wp:inline distT="0" distB="0" distL="0" distR="0" wp14:anchorId="6603F6DA" wp14:editId="4121EE46">
          <wp:extent cx="1126541" cy="609822"/>
          <wp:effectExtent l="0" t="0" r="0" b="0"/>
          <wp:docPr id="10" name="Picture 2" descr="RÃ©sultat de recherche d'images pour &quot;logo inami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RÃ©sultat de recherche d'images pour &quot;logo inami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730" cy="631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64B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40829"/>
    <w:multiLevelType w:val="hybridMultilevel"/>
    <w:tmpl w:val="6BFC1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74A1A"/>
    <w:multiLevelType w:val="hybridMultilevel"/>
    <w:tmpl w:val="78548BF8"/>
    <w:lvl w:ilvl="0" w:tplc="DF322DB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173B5"/>
    <w:multiLevelType w:val="hybridMultilevel"/>
    <w:tmpl w:val="4B9ACC18"/>
    <w:lvl w:ilvl="0" w:tplc="41082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70188"/>
    <w:multiLevelType w:val="hybridMultilevel"/>
    <w:tmpl w:val="06484882"/>
    <w:lvl w:ilvl="0" w:tplc="4412CB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R_METADATA_KEY" w:val="4613b721-06e6-4316-8c67-4a342afc96b7"/>
  </w:docVars>
  <w:rsids>
    <w:rsidRoot w:val="002C3C91"/>
    <w:rsid w:val="00070ADB"/>
    <w:rsid w:val="001132EE"/>
    <w:rsid w:val="00183BE9"/>
    <w:rsid w:val="00245C90"/>
    <w:rsid w:val="002C3C91"/>
    <w:rsid w:val="0050540D"/>
    <w:rsid w:val="00514496"/>
    <w:rsid w:val="00564164"/>
    <w:rsid w:val="005F246B"/>
    <w:rsid w:val="006428C9"/>
    <w:rsid w:val="00664B0A"/>
    <w:rsid w:val="006B7C89"/>
    <w:rsid w:val="006C3A0D"/>
    <w:rsid w:val="00732F0C"/>
    <w:rsid w:val="00810CA9"/>
    <w:rsid w:val="008C272D"/>
    <w:rsid w:val="008E08FC"/>
    <w:rsid w:val="008F35F4"/>
    <w:rsid w:val="009A251A"/>
    <w:rsid w:val="009D57BA"/>
    <w:rsid w:val="009F6DDF"/>
    <w:rsid w:val="00A466D9"/>
    <w:rsid w:val="00AF0CF2"/>
    <w:rsid w:val="00B51755"/>
    <w:rsid w:val="00B80706"/>
    <w:rsid w:val="00BB2279"/>
    <w:rsid w:val="00C56638"/>
    <w:rsid w:val="00CF15CA"/>
    <w:rsid w:val="00D8069D"/>
    <w:rsid w:val="00E26734"/>
    <w:rsid w:val="00F82842"/>
    <w:rsid w:val="00F9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F82C2"/>
  <w15:chartTrackingRefBased/>
  <w15:docId w15:val="{98AAB238-AAE9-4DA5-9C03-FF4FAD44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C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3BE9"/>
    <w:rPr>
      <w:color w:val="0000FF"/>
      <w:u w:val="single"/>
    </w:rPr>
  </w:style>
  <w:style w:type="character" w:styleId="Emphasis">
    <w:name w:val="Emphasis"/>
    <w:basedOn w:val="DefaultParagraphFont"/>
    <w:qFormat/>
    <w:rsid w:val="00183BE9"/>
    <w:rPr>
      <w:i/>
      <w:iCs/>
    </w:rPr>
  </w:style>
  <w:style w:type="character" w:styleId="FollowedHyperlink">
    <w:name w:val="FollowedHyperlink"/>
    <w:basedOn w:val="DefaultParagraphFont"/>
    <w:rsid w:val="00183B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CF1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15CA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F1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5CA"/>
    <w:rPr>
      <w:rFonts w:ascii="Arial" w:hAnsi="Arial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yperlink" Target="https://www.riziv.fgov.be/SiteCollectionDocuments/ehealth-acces-application-web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socialsecurity.be/app016/umoe/home.do?login.type=enterprise&amp;language=fr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0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health.fgov.be/file/view/5f7437934f1c26bfc1e0cf99458307bd?filename=GGA%20step%20by%20step%20guide%20FR_Hopital.docx" TargetMode="External"/><Relationship Id="rId24" Type="http://schemas.openxmlformats.org/officeDocument/2006/relationships/hyperlink" Target="https://www.inami.fgov.be/fr/programmes-web/Pages/honoraires-permanence-pediatres.aspx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https://www.inami.fgov.be/fr/programmes-web/Pages/honoraires-disponibilite-medecins-specialistes.aspx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csam.be/app032/camregistration/?processType=EH_HOSPITAL&amp;locale=fr" TargetMode="External"/><Relationship Id="rId19" Type="http://schemas.openxmlformats.org/officeDocument/2006/relationships/image" Target="media/image7.png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hyperlink" Target="https://www.riziv.fgov.be/fr/programmes-web/Pages/default.aspx" TargetMode="External"/><Relationship Id="rId27" Type="http://schemas.openxmlformats.org/officeDocument/2006/relationships/image" Target="media/image11.png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2022-04-05T22:00:00+00:00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62</Value>
      <Value>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E-santé</TermName>
          <TermId xmlns="http://schemas.microsoft.com/office/infopath/2007/PartnerControls">2e4837af-d860-4ec7-acf7-cf99915cc57a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5AD8F-4898-4C0C-AF54-1E06071D6D82}"/>
</file>

<file path=customXml/itemProps2.xml><?xml version="1.0" encoding="utf-8"?>
<ds:datastoreItem xmlns:ds="http://schemas.openxmlformats.org/officeDocument/2006/customXml" ds:itemID="{D56841C9-9DE3-4677-8D00-78B9F5969DC8}"/>
</file>

<file path=customXml/itemProps3.xml><?xml version="1.0" encoding="utf-8"?>
<ds:datastoreItem xmlns:ds="http://schemas.openxmlformats.org/officeDocument/2006/customXml" ds:itemID="{48334823-DE2A-4466-88FA-FE98E921D1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858</Words>
  <Characters>6110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Manuel HOD - Enregistrement des utilisateurs et attribution des rôles pour applications Inami</dc:title>
  <dc:subject/>
  <dc:creator>Werner Haex (RIZIV-INAMI)</dc:creator>
  <cp:keywords/>
  <dc:description/>
  <cp:lastModifiedBy>Kathleen Haelterman (RIZIV-INAMI)</cp:lastModifiedBy>
  <cp:revision>3</cp:revision>
  <dcterms:created xsi:type="dcterms:W3CDTF">2021-12-15T09:23:00Z</dcterms:created>
  <dcterms:modified xsi:type="dcterms:W3CDTF">2022-03-30T13:28:00Z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62;#Hôpital général|2072517b-c14b-4631-aa17-bb49afc2ae96</vt:lpwstr>
  </property>
  <property fmtid="{D5CDD505-2E9C-101B-9397-08002B2CF9AE}" pid="4" name="RITheme">
    <vt:lpwstr>4;#E-santé|2e4837af-d860-4ec7-acf7-cf99915cc57a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