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82" w:type="pct"/>
        <w:tblLayout w:type="fixed"/>
        <w:tblCellMar>
          <w:left w:w="28" w:type="dxa"/>
          <w:right w:w="28" w:type="dxa"/>
        </w:tblCellMar>
        <w:tblLook w:val="0000" w:firstRow="0" w:lastRow="0" w:firstColumn="0" w:lastColumn="0" w:noHBand="0" w:noVBand="0"/>
      </w:tblPr>
      <w:tblGrid>
        <w:gridCol w:w="374"/>
        <w:gridCol w:w="596"/>
        <w:gridCol w:w="890"/>
        <w:gridCol w:w="1003"/>
        <w:gridCol w:w="76"/>
        <w:gridCol w:w="4760"/>
        <w:gridCol w:w="484"/>
        <w:gridCol w:w="679"/>
        <w:gridCol w:w="71"/>
        <w:gridCol w:w="227"/>
        <w:gridCol w:w="71"/>
      </w:tblGrid>
      <w:tr w:rsidR="001224C3" w:rsidRPr="00DE64CF" w14:paraId="39C71CED" w14:textId="77777777" w:rsidTr="00FF0358">
        <w:trPr>
          <w:gridAfter w:val="1"/>
          <w:wAfter w:w="71" w:type="dxa"/>
          <w:cantSplit/>
        </w:trPr>
        <w:tc>
          <w:tcPr>
            <w:tcW w:w="374" w:type="dxa"/>
          </w:tcPr>
          <w:p w14:paraId="63E4066E" w14:textId="77777777" w:rsidR="001224C3" w:rsidRPr="008165E7" w:rsidRDefault="001224C3">
            <w:pPr>
              <w:spacing w:line="240" w:lineRule="atLeast"/>
              <w:rPr>
                <w:rFonts w:ascii="Arial" w:hAnsi="Arial" w:cs="Arial"/>
                <w:color w:val="0000FF"/>
              </w:rPr>
            </w:pPr>
            <w:bookmarkStart w:id="0" w:name="_Hlk187998749"/>
          </w:p>
        </w:tc>
        <w:tc>
          <w:tcPr>
            <w:tcW w:w="596" w:type="dxa"/>
          </w:tcPr>
          <w:p w14:paraId="3DD787B2" w14:textId="77777777" w:rsidR="001224C3" w:rsidRPr="008165E7" w:rsidRDefault="001224C3">
            <w:pPr>
              <w:spacing w:line="240" w:lineRule="atLeast"/>
              <w:rPr>
                <w:rFonts w:ascii="Arial" w:hAnsi="Arial" w:cs="Arial"/>
                <w:color w:val="0000FF"/>
              </w:rPr>
            </w:pPr>
          </w:p>
        </w:tc>
        <w:tc>
          <w:tcPr>
            <w:tcW w:w="890" w:type="dxa"/>
          </w:tcPr>
          <w:p w14:paraId="107D9A6C" w14:textId="77777777" w:rsidR="001224C3" w:rsidRPr="008165E7" w:rsidRDefault="001224C3">
            <w:pPr>
              <w:spacing w:line="240" w:lineRule="atLeast"/>
              <w:rPr>
                <w:rFonts w:ascii="Arial" w:hAnsi="Arial" w:cs="Arial"/>
                <w:color w:val="0000FF"/>
              </w:rPr>
            </w:pPr>
          </w:p>
        </w:tc>
        <w:tc>
          <w:tcPr>
            <w:tcW w:w="1003" w:type="dxa"/>
          </w:tcPr>
          <w:p w14:paraId="3D99E425" w14:textId="77777777" w:rsidR="001224C3" w:rsidRPr="008165E7" w:rsidRDefault="001224C3">
            <w:pPr>
              <w:spacing w:line="240" w:lineRule="atLeast"/>
              <w:rPr>
                <w:rFonts w:ascii="Arial" w:hAnsi="Arial" w:cs="Arial"/>
                <w:color w:val="0000FF"/>
              </w:rPr>
            </w:pPr>
          </w:p>
        </w:tc>
        <w:tc>
          <w:tcPr>
            <w:tcW w:w="5999" w:type="dxa"/>
            <w:gridSpan w:val="4"/>
          </w:tcPr>
          <w:p w14:paraId="53D24126" w14:textId="77777777" w:rsidR="001224C3" w:rsidRPr="008165E7" w:rsidRDefault="001224C3">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6.12.2005" (en vigueur 1.9.2005)</w:t>
            </w:r>
            <w:r w:rsidR="001F051E" w:rsidRPr="008165E7">
              <w:rPr>
                <w:rFonts w:ascii="Arial" w:hAnsi="Arial" w:cs="Arial"/>
                <w:i/>
                <w:color w:val="0000FF"/>
                <w:sz w:val="18"/>
                <w:szCs w:val="18"/>
                <w:lang w:val="fr-FR"/>
              </w:rPr>
              <w:t xml:space="preserve"> + "A.R. 31.8.2007" (en vigueur 1.9.2007)</w:t>
            </w:r>
          </w:p>
        </w:tc>
        <w:tc>
          <w:tcPr>
            <w:tcW w:w="298" w:type="dxa"/>
            <w:gridSpan w:val="2"/>
            <w:vAlign w:val="bottom"/>
          </w:tcPr>
          <w:p w14:paraId="441A2340" w14:textId="77777777" w:rsidR="001224C3" w:rsidRPr="008165E7" w:rsidRDefault="001224C3">
            <w:pPr>
              <w:spacing w:line="240" w:lineRule="atLeast"/>
              <w:jc w:val="right"/>
              <w:rPr>
                <w:rFonts w:ascii="Arial" w:hAnsi="Arial" w:cs="Arial"/>
                <w:color w:val="0000FF"/>
                <w:lang w:val="fr-FR"/>
              </w:rPr>
            </w:pPr>
          </w:p>
        </w:tc>
      </w:tr>
      <w:tr w:rsidR="001224C3" w:rsidRPr="00DE64CF" w14:paraId="1705EAC1" w14:textId="77777777" w:rsidTr="00FF0358">
        <w:trPr>
          <w:gridAfter w:val="1"/>
          <w:wAfter w:w="71" w:type="dxa"/>
          <w:cantSplit/>
        </w:trPr>
        <w:tc>
          <w:tcPr>
            <w:tcW w:w="374" w:type="dxa"/>
          </w:tcPr>
          <w:p w14:paraId="26AD7F4C" w14:textId="77777777" w:rsidR="001224C3" w:rsidRPr="008165E7" w:rsidRDefault="001224C3">
            <w:pPr>
              <w:spacing w:line="240" w:lineRule="atLeast"/>
              <w:rPr>
                <w:rFonts w:ascii="Arial" w:hAnsi="Arial" w:cs="Arial"/>
                <w:color w:val="0000FF"/>
                <w:lang w:val="fr-FR"/>
              </w:rPr>
            </w:pPr>
            <w:bookmarkStart w:id="1" w:name="_Hlk141956889"/>
            <w:bookmarkStart w:id="2" w:name="_Hlk187998638"/>
          </w:p>
        </w:tc>
        <w:tc>
          <w:tcPr>
            <w:tcW w:w="596" w:type="dxa"/>
          </w:tcPr>
          <w:p w14:paraId="68F96039" w14:textId="77777777" w:rsidR="001224C3" w:rsidRPr="008165E7" w:rsidRDefault="001224C3">
            <w:pPr>
              <w:spacing w:line="240" w:lineRule="atLeast"/>
              <w:rPr>
                <w:rFonts w:ascii="Arial" w:hAnsi="Arial" w:cs="Arial"/>
                <w:color w:val="0000FF"/>
                <w:lang w:val="fr-FR"/>
              </w:rPr>
            </w:pPr>
          </w:p>
        </w:tc>
        <w:tc>
          <w:tcPr>
            <w:tcW w:w="890" w:type="dxa"/>
          </w:tcPr>
          <w:p w14:paraId="41ED4DD6" w14:textId="77777777" w:rsidR="001224C3" w:rsidRPr="008165E7" w:rsidRDefault="001224C3">
            <w:pPr>
              <w:spacing w:line="240" w:lineRule="atLeast"/>
              <w:rPr>
                <w:rFonts w:ascii="Arial" w:hAnsi="Arial" w:cs="Arial"/>
                <w:color w:val="0000FF"/>
                <w:lang w:val="fr-FR"/>
              </w:rPr>
            </w:pPr>
          </w:p>
        </w:tc>
        <w:tc>
          <w:tcPr>
            <w:tcW w:w="1003" w:type="dxa"/>
          </w:tcPr>
          <w:p w14:paraId="47CFF07F" w14:textId="77777777" w:rsidR="001224C3" w:rsidRPr="008165E7" w:rsidRDefault="001224C3">
            <w:pPr>
              <w:spacing w:line="240" w:lineRule="atLeast"/>
              <w:rPr>
                <w:rFonts w:ascii="Arial" w:hAnsi="Arial" w:cs="Arial"/>
                <w:color w:val="0000FF"/>
                <w:lang w:val="fr-FR"/>
              </w:rPr>
            </w:pPr>
          </w:p>
        </w:tc>
        <w:tc>
          <w:tcPr>
            <w:tcW w:w="5999" w:type="dxa"/>
            <w:gridSpan w:val="4"/>
          </w:tcPr>
          <w:p w14:paraId="0F4A053E" w14:textId="77777777" w:rsidR="001224C3" w:rsidRPr="008165E7" w:rsidRDefault="001224C3" w:rsidP="005E3DB6">
            <w:pPr>
              <w:spacing w:line="240" w:lineRule="atLeast"/>
              <w:jc w:val="both"/>
              <w:rPr>
                <w:rFonts w:ascii="Arial" w:hAnsi="Arial" w:cs="Arial"/>
                <w:color w:val="0000FF"/>
                <w:lang w:val="fr-FR"/>
              </w:rPr>
            </w:pPr>
            <w:r w:rsidRPr="008165E7">
              <w:rPr>
                <w:rFonts w:ascii="Arial" w:hAnsi="Arial" w:cs="Arial"/>
                <w:b/>
                <w:color w:val="0000FF"/>
                <w:lang w:val="fr-FR"/>
              </w:rPr>
              <w:t>"Art. 5. Sont considérées comme des prestations qui requièrent la qualification de praticien de l'art dentaire</w:t>
            </w:r>
            <w:r w:rsidR="001F051E" w:rsidRPr="008165E7">
              <w:rPr>
                <w:rFonts w:ascii="Arial" w:hAnsi="Arial" w:cs="Arial"/>
                <w:b/>
                <w:color w:val="0000FF"/>
                <w:lang w:val="fr-FR"/>
              </w:rPr>
              <w:t xml:space="preserve">, comme défini à l'article 4 </w:t>
            </w:r>
            <w:r w:rsidRPr="008165E7">
              <w:rPr>
                <w:rFonts w:ascii="Arial" w:hAnsi="Arial" w:cs="Arial"/>
                <w:b/>
                <w:color w:val="0000FF"/>
                <w:lang w:val="fr-FR"/>
              </w:rPr>
              <w:t>:</w:t>
            </w:r>
            <w:r w:rsidR="001F051E" w:rsidRPr="008165E7">
              <w:rPr>
                <w:rFonts w:ascii="Arial" w:hAnsi="Arial" w:cs="Arial"/>
                <w:b/>
                <w:color w:val="0000FF"/>
                <w:lang w:val="fr-FR"/>
              </w:rPr>
              <w:t>"</w:t>
            </w:r>
          </w:p>
        </w:tc>
        <w:tc>
          <w:tcPr>
            <w:tcW w:w="298" w:type="dxa"/>
            <w:gridSpan w:val="2"/>
            <w:vAlign w:val="bottom"/>
          </w:tcPr>
          <w:p w14:paraId="25B7CB7B" w14:textId="77777777" w:rsidR="001224C3" w:rsidRPr="008165E7" w:rsidRDefault="001224C3">
            <w:pPr>
              <w:spacing w:line="240" w:lineRule="atLeast"/>
              <w:jc w:val="right"/>
              <w:rPr>
                <w:rFonts w:ascii="Arial" w:hAnsi="Arial" w:cs="Arial"/>
                <w:color w:val="0000FF"/>
                <w:lang w:val="fr-FR"/>
              </w:rPr>
            </w:pPr>
          </w:p>
        </w:tc>
      </w:tr>
      <w:bookmarkEnd w:id="1"/>
      <w:tr w:rsidR="001224C3" w:rsidRPr="00DE64CF" w14:paraId="3B3DC2ED" w14:textId="77777777" w:rsidTr="00FF0358">
        <w:trPr>
          <w:gridAfter w:val="1"/>
          <w:wAfter w:w="71" w:type="dxa"/>
          <w:cantSplit/>
        </w:trPr>
        <w:tc>
          <w:tcPr>
            <w:tcW w:w="374" w:type="dxa"/>
          </w:tcPr>
          <w:p w14:paraId="590BA303" w14:textId="77777777" w:rsidR="001224C3" w:rsidRPr="008165E7" w:rsidRDefault="001224C3">
            <w:pPr>
              <w:spacing w:line="240" w:lineRule="atLeast"/>
              <w:rPr>
                <w:rFonts w:ascii="Arial" w:hAnsi="Arial" w:cs="Arial"/>
                <w:color w:val="0000FF"/>
                <w:lang w:val="fr-FR"/>
              </w:rPr>
            </w:pPr>
          </w:p>
        </w:tc>
        <w:tc>
          <w:tcPr>
            <w:tcW w:w="596" w:type="dxa"/>
          </w:tcPr>
          <w:p w14:paraId="2E798D12" w14:textId="77777777" w:rsidR="001224C3" w:rsidRPr="008165E7" w:rsidRDefault="001224C3">
            <w:pPr>
              <w:spacing w:line="240" w:lineRule="atLeast"/>
              <w:rPr>
                <w:rFonts w:ascii="Arial" w:hAnsi="Arial" w:cs="Arial"/>
                <w:color w:val="0000FF"/>
                <w:lang w:val="fr-FR"/>
              </w:rPr>
            </w:pPr>
          </w:p>
        </w:tc>
        <w:tc>
          <w:tcPr>
            <w:tcW w:w="890" w:type="dxa"/>
          </w:tcPr>
          <w:p w14:paraId="0825C35C" w14:textId="77777777" w:rsidR="001224C3" w:rsidRPr="008165E7" w:rsidRDefault="001224C3">
            <w:pPr>
              <w:spacing w:line="240" w:lineRule="atLeast"/>
              <w:rPr>
                <w:rFonts w:ascii="Arial" w:hAnsi="Arial" w:cs="Arial"/>
                <w:color w:val="0000FF"/>
                <w:lang w:val="fr-FR"/>
              </w:rPr>
            </w:pPr>
          </w:p>
        </w:tc>
        <w:tc>
          <w:tcPr>
            <w:tcW w:w="1003" w:type="dxa"/>
          </w:tcPr>
          <w:p w14:paraId="2BC44F67" w14:textId="77777777" w:rsidR="001224C3" w:rsidRPr="008165E7" w:rsidRDefault="001224C3">
            <w:pPr>
              <w:spacing w:line="240" w:lineRule="atLeast"/>
              <w:rPr>
                <w:rFonts w:ascii="Arial" w:hAnsi="Arial" w:cs="Arial"/>
                <w:color w:val="0000FF"/>
                <w:lang w:val="fr-FR"/>
              </w:rPr>
            </w:pPr>
          </w:p>
        </w:tc>
        <w:tc>
          <w:tcPr>
            <w:tcW w:w="5999" w:type="dxa"/>
            <w:gridSpan w:val="4"/>
            <w:tcBorders>
              <w:bottom w:val="single" w:sz="8" w:space="0" w:color="auto"/>
            </w:tcBorders>
          </w:tcPr>
          <w:p w14:paraId="2526F7FD" w14:textId="77777777" w:rsidR="001224C3" w:rsidRPr="008165E7" w:rsidRDefault="001224C3">
            <w:pPr>
              <w:spacing w:line="240" w:lineRule="atLeast"/>
              <w:jc w:val="both"/>
              <w:rPr>
                <w:rFonts w:ascii="Arial" w:hAnsi="Arial" w:cs="Arial"/>
                <w:b/>
                <w:color w:val="0000FF"/>
                <w:lang w:val="fr-FR"/>
              </w:rPr>
            </w:pPr>
          </w:p>
        </w:tc>
        <w:tc>
          <w:tcPr>
            <w:tcW w:w="298" w:type="dxa"/>
            <w:gridSpan w:val="2"/>
            <w:vAlign w:val="bottom"/>
          </w:tcPr>
          <w:p w14:paraId="63046905" w14:textId="77777777" w:rsidR="001224C3" w:rsidRPr="008165E7" w:rsidRDefault="001224C3">
            <w:pPr>
              <w:spacing w:line="240" w:lineRule="atLeast"/>
              <w:jc w:val="right"/>
              <w:rPr>
                <w:rFonts w:ascii="Arial" w:hAnsi="Arial" w:cs="Arial"/>
                <w:color w:val="0000FF"/>
                <w:lang w:val="fr-FR"/>
              </w:rPr>
            </w:pPr>
          </w:p>
        </w:tc>
      </w:tr>
      <w:tr w:rsidR="00344EF5" w:rsidRPr="00DE64CF" w14:paraId="365429CE" w14:textId="77777777" w:rsidTr="00FF0358">
        <w:trPr>
          <w:gridAfter w:val="1"/>
          <w:wAfter w:w="71" w:type="dxa"/>
          <w:cantSplit/>
        </w:trPr>
        <w:tc>
          <w:tcPr>
            <w:tcW w:w="374" w:type="dxa"/>
          </w:tcPr>
          <w:p w14:paraId="4B6BDD55" w14:textId="77777777" w:rsidR="00344EF5" w:rsidRPr="008165E7" w:rsidRDefault="00344EF5">
            <w:pPr>
              <w:spacing w:line="240" w:lineRule="atLeast"/>
              <w:rPr>
                <w:rFonts w:ascii="Arial" w:hAnsi="Arial" w:cs="Arial"/>
                <w:color w:val="0000FF"/>
                <w:lang w:val="fr-FR"/>
              </w:rPr>
            </w:pPr>
          </w:p>
        </w:tc>
        <w:tc>
          <w:tcPr>
            <w:tcW w:w="596" w:type="dxa"/>
          </w:tcPr>
          <w:p w14:paraId="0416DA8D" w14:textId="77777777" w:rsidR="00344EF5" w:rsidRPr="008165E7" w:rsidRDefault="00344EF5">
            <w:pPr>
              <w:spacing w:line="240" w:lineRule="atLeast"/>
              <w:rPr>
                <w:rFonts w:ascii="Arial" w:hAnsi="Arial" w:cs="Arial"/>
                <w:color w:val="0000FF"/>
                <w:lang w:val="fr-FR"/>
              </w:rPr>
            </w:pPr>
          </w:p>
        </w:tc>
        <w:tc>
          <w:tcPr>
            <w:tcW w:w="890" w:type="dxa"/>
          </w:tcPr>
          <w:p w14:paraId="7BCB1070" w14:textId="77777777" w:rsidR="00344EF5" w:rsidRPr="008165E7" w:rsidRDefault="00344EF5">
            <w:pPr>
              <w:spacing w:line="240" w:lineRule="atLeast"/>
              <w:rPr>
                <w:rFonts w:ascii="Arial" w:hAnsi="Arial" w:cs="Arial"/>
                <w:color w:val="0000FF"/>
                <w:lang w:val="fr-FR"/>
              </w:rPr>
            </w:pPr>
          </w:p>
        </w:tc>
        <w:tc>
          <w:tcPr>
            <w:tcW w:w="1003" w:type="dxa"/>
            <w:tcBorders>
              <w:right w:val="single" w:sz="8" w:space="0" w:color="auto"/>
            </w:tcBorders>
          </w:tcPr>
          <w:p w14:paraId="384281E3" w14:textId="77777777" w:rsidR="00344EF5" w:rsidRPr="008165E7" w:rsidRDefault="00344EF5">
            <w:pPr>
              <w:spacing w:line="240" w:lineRule="atLeast"/>
              <w:rPr>
                <w:rFonts w:ascii="Arial" w:hAnsi="Arial" w:cs="Arial"/>
                <w:color w:val="0000FF"/>
                <w:lang w:val="fr-FR"/>
              </w:rPr>
            </w:pPr>
          </w:p>
        </w:tc>
        <w:tc>
          <w:tcPr>
            <w:tcW w:w="5999" w:type="dxa"/>
            <w:gridSpan w:val="4"/>
            <w:tcBorders>
              <w:top w:val="single" w:sz="8" w:space="0" w:color="auto"/>
              <w:left w:val="single" w:sz="8" w:space="0" w:color="auto"/>
              <w:bottom w:val="single" w:sz="8" w:space="0" w:color="auto"/>
              <w:right w:val="single" w:sz="8" w:space="0" w:color="auto"/>
            </w:tcBorders>
          </w:tcPr>
          <w:p w14:paraId="6A7DBC33" w14:textId="77777777" w:rsidR="00344EF5" w:rsidRPr="008165E7" w:rsidRDefault="00344EF5" w:rsidP="007873B7">
            <w:pPr>
              <w:spacing w:line="240" w:lineRule="atLeast"/>
              <w:rPr>
                <w:rFonts w:ascii="Arial" w:hAnsi="Arial" w:cs="Arial"/>
                <w:color w:val="0000FF"/>
                <w:lang w:val="fr-FR"/>
              </w:rPr>
            </w:pPr>
            <w:r w:rsidRPr="008165E7">
              <w:rPr>
                <w:rFonts w:ascii="Arial" w:hAnsi="Arial" w:cs="Arial"/>
                <w:color w:val="0000FF"/>
                <w:lang w:val="fr-FR"/>
              </w:rPr>
              <w:t xml:space="preserve">Le coefficient de pondération P est attribué par A.R. </w:t>
            </w:r>
            <w:r w:rsidR="007873B7" w:rsidRPr="008165E7">
              <w:rPr>
                <w:rFonts w:ascii="Arial" w:hAnsi="Arial" w:cs="Arial"/>
                <w:color w:val="0000FF"/>
                <w:lang w:val="fr-FR"/>
              </w:rPr>
              <w:t>2</w:t>
            </w:r>
            <w:r w:rsidR="00ED0FDD" w:rsidRPr="008165E7">
              <w:rPr>
                <w:rFonts w:ascii="Arial" w:hAnsi="Arial" w:cs="Arial"/>
                <w:color w:val="0000FF"/>
                <w:lang w:val="fr-BE"/>
              </w:rPr>
              <w:t>.</w:t>
            </w:r>
            <w:r w:rsidR="007873B7" w:rsidRPr="008165E7">
              <w:rPr>
                <w:rFonts w:ascii="Arial" w:hAnsi="Arial" w:cs="Arial"/>
                <w:color w:val="0000FF"/>
                <w:lang w:val="fr-BE"/>
              </w:rPr>
              <w:t>6</w:t>
            </w:r>
            <w:r w:rsidR="00ED0FDD" w:rsidRPr="008165E7">
              <w:rPr>
                <w:rFonts w:ascii="Arial" w:hAnsi="Arial" w:cs="Arial"/>
                <w:color w:val="0000FF"/>
                <w:lang w:val="fr-BE"/>
              </w:rPr>
              <w:t>.2015</w:t>
            </w:r>
            <w:r w:rsidRPr="008165E7">
              <w:rPr>
                <w:rFonts w:ascii="Arial" w:hAnsi="Arial" w:cs="Arial"/>
                <w:color w:val="0000FF"/>
                <w:lang w:val="fr-BE"/>
              </w:rPr>
              <w:t xml:space="preserve"> </w:t>
            </w:r>
            <w:r w:rsidRPr="008165E7">
              <w:rPr>
                <w:rFonts w:ascii="Arial" w:hAnsi="Arial" w:cs="Arial"/>
                <w:color w:val="0000FF"/>
                <w:lang w:val="fr-BE"/>
              </w:rPr>
              <w:br/>
              <w:t>(en vigueur 1.</w:t>
            </w:r>
            <w:r w:rsidR="00ED0FDD" w:rsidRPr="008165E7">
              <w:rPr>
                <w:rFonts w:ascii="Arial" w:hAnsi="Arial" w:cs="Arial"/>
                <w:color w:val="0000FF"/>
                <w:lang w:val="fr-BE"/>
              </w:rPr>
              <w:t>7</w:t>
            </w:r>
            <w:r w:rsidRPr="008165E7">
              <w:rPr>
                <w:rFonts w:ascii="Arial" w:hAnsi="Arial" w:cs="Arial"/>
                <w:color w:val="0000FF"/>
                <w:lang w:val="fr-BE"/>
              </w:rPr>
              <w:t>.201</w:t>
            </w:r>
            <w:r w:rsidR="00ED0FDD" w:rsidRPr="008165E7">
              <w:rPr>
                <w:rFonts w:ascii="Arial" w:hAnsi="Arial" w:cs="Arial"/>
                <w:color w:val="0000FF"/>
                <w:lang w:val="fr-BE"/>
              </w:rPr>
              <w:t>5</w:t>
            </w:r>
            <w:r w:rsidRPr="008165E7">
              <w:rPr>
                <w:rFonts w:ascii="Arial" w:hAnsi="Arial" w:cs="Arial"/>
                <w:color w:val="0000FF"/>
                <w:lang w:val="fr-BE"/>
              </w:rPr>
              <w:t>)</w:t>
            </w:r>
          </w:p>
        </w:tc>
        <w:tc>
          <w:tcPr>
            <w:tcW w:w="298" w:type="dxa"/>
            <w:gridSpan w:val="2"/>
            <w:tcBorders>
              <w:left w:val="single" w:sz="8" w:space="0" w:color="auto"/>
            </w:tcBorders>
            <w:vAlign w:val="bottom"/>
          </w:tcPr>
          <w:p w14:paraId="74A9EF74" w14:textId="77777777" w:rsidR="00344EF5" w:rsidRPr="008165E7" w:rsidRDefault="00344EF5">
            <w:pPr>
              <w:spacing w:line="240" w:lineRule="atLeast"/>
              <w:jc w:val="right"/>
              <w:rPr>
                <w:rFonts w:ascii="Arial" w:hAnsi="Arial" w:cs="Arial"/>
                <w:color w:val="0000FF"/>
                <w:lang w:val="fr-FR"/>
              </w:rPr>
            </w:pPr>
          </w:p>
        </w:tc>
      </w:tr>
      <w:tr w:rsidR="00344EF5" w:rsidRPr="00DE64CF" w14:paraId="62F84F7D" w14:textId="77777777" w:rsidTr="00FF0358">
        <w:trPr>
          <w:gridAfter w:val="1"/>
          <w:wAfter w:w="71" w:type="dxa"/>
          <w:cantSplit/>
        </w:trPr>
        <w:tc>
          <w:tcPr>
            <w:tcW w:w="374" w:type="dxa"/>
          </w:tcPr>
          <w:p w14:paraId="55D496A1" w14:textId="77777777" w:rsidR="00344EF5" w:rsidRPr="008165E7" w:rsidRDefault="00344EF5">
            <w:pPr>
              <w:spacing w:line="240" w:lineRule="atLeast"/>
              <w:rPr>
                <w:rFonts w:ascii="Arial" w:hAnsi="Arial" w:cs="Arial"/>
                <w:color w:val="0000FF"/>
                <w:lang w:val="fr-FR"/>
              </w:rPr>
            </w:pPr>
          </w:p>
        </w:tc>
        <w:tc>
          <w:tcPr>
            <w:tcW w:w="596" w:type="dxa"/>
          </w:tcPr>
          <w:p w14:paraId="57A393AD" w14:textId="77777777" w:rsidR="00344EF5" w:rsidRPr="008165E7" w:rsidRDefault="00344EF5">
            <w:pPr>
              <w:spacing w:line="240" w:lineRule="atLeast"/>
              <w:rPr>
                <w:rFonts w:ascii="Arial" w:hAnsi="Arial" w:cs="Arial"/>
                <w:color w:val="0000FF"/>
                <w:lang w:val="fr-FR"/>
              </w:rPr>
            </w:pPr>
          </w:p>
        </w:tc>
        <w:tc>
          <w:tcPr>
            <w:tcW w:w="890" w:type="dxa"/>
          </w:tcPr>
          <w:p w14:paraId="396530FC" w14:textId="77777777" w:rsidR="00344EF5" w:rsidRPr="008165E7" w:rsidRDefault="00344EF5">
            <w:pPr>
              <w:spacing w:line="240" w:lineRule="atLeast"/>
              <w:rPr>
                <w:rFonts w:ascii="Arial" w:hAnsi="Arial" w:cs="Arial"/>
                <w:color w:val="0000FF"/>
                <w:lang w:val="fr-FR"/>
              </w:rPr>
            </w:pPr>
          </w:p>
        </w:tc>
        <w:tc>
          <w:tcPr>
            <w:tcW w:w="1003" w:type="dxa"/>
          </w:tcPr>
          <w:p w14:paraId="7A1504EA" w14:textId="77777777" w:rsidR="00344EF5" w:rsidRPr="008165E7" w:rsidRDefault="00344EF5">
            <w:pPr>
              <w:spacing w:line="240" w:lineRule="atLeast"/>
              <w:rPr>
                <w:rFonts w:ascii="Arial" w:hAnsi="Arial" w:cs="Arial"/>
                <w:color w:val="0000FF"/>
                <w:lang w:val="fr-FR"/>
              </w:rPr>
            </w:pPr>
          </w:p>
        </w:tc>
        <w:tc>
          <w:tcPr>
            <w:tcW w:w="5999" w:type="dxa"/>
            <w:gridSpan w:val="4"/>
            <w:tcBorders>
              <w:top w:val="single" w:sz="8" w:space="0" w:color="auto"/>
            </w:tcBorders>
          </w:tcPr>
          <w:p w14:paraId="136A8F41" w14:textId="77777777" w:rsidR="00344EF5" w:rsidRPr="008165E7" w:rsidRDefault="00344EF5">
            <w:pPr>
              <w:spacing w:line="240" w:lineRule="atLeast"/>
              <w:jc w:val="both"/>
              <w:rPr>
                <w:rFonts w:ascii="Arial" w:hAnsi="Arial" w:cs="Arial"/>
                <w:b/>
                <w:color w:val="0000FF"/>
                <w:lang w:val="fr-BE"/>
              </w:rPr>
            </w:pPr>
          </w:p>
        </w:tc>
        <w:tc>
          <w:tcPr>
            <w:tcW w:w="298" w:type="dxa"/>
            <w:gridSpan w:val="2"/>
            <w:vAlign w:val="bottom"/>
          </w:tcPr>
          <w:p w14:paraId="7A066908" w14:textId="77777777" w:rsidR="00344EF5" w:rsidRPr="008165E7" w:rsidRDefault="00344EF5">
            <w:pPr>
              <w:spacing w:line="240" w:lineRule="atLeast"/>
              <w:jc w:val="right"/>
              <w:rPr>
                <w:rFonts w:ascii="Arial" w:hAnsi="Arial" w:cs="Arial"/>
                <w:color w:val="0000FF"/>
                <w:lang w:val="fr-BE"/>
              </w:rPr>
            </w:pPr>
          </w:p>
        </w:tc>
      </w:tr>
      <w:tr w:rsidR="001F051E" w:rsidRPr="00DE64CF" w14:paraId="7AB70C48" w14:textId="77777777" w:rsidTr="00FF0358">
        <w:trPr>
          <w:gridAfter w:val="1"/>
          <w:wAfter w:w="71" w:type="dxa"/>
          <w:cantSplit/>
        </w:trPr>
        <w:tc>
          <w:tcPr>
            <w:tcW w:w="374" w:type="dxa"/>
          </w:tcPr>
          <w:p w14:paraId="6B0E6AB7" w14:textId="77777777" w:rsidR="001F051E" w:rsidRPr="008165E7" w:rsidRDefault="001F051E">
            <w:pPr>
              <w:spacing w:line="240" w:lineRule="atLeast"/>
              <w:rPr>
                <w:rFonts w:ascii="Arial" w:hAnsi="Arial" w:cs="Arial"/>
                <w:color w:val="0000FF"/>
                <w:lang w:val="fr-BE"/>
              </w:rPr>
            </w:pPr>
            <w:bookmarkStart w:id="3" w:name="_Hlk141957687"/>
          </w:p>
        </w:tc>
        <w:tc>
          <w:tcPr>
            <w:tcW w:w="596" w:type="dxa"/>
          </w:tcPr>
          <w:p w14:paraId="2320D56F" w14:textId="77777777" w:rsidR="001F051E" w:rsidRPr="008165E7" w:rsidRDefault="001F051E">
            <w:pPr>
              <w:spacing w:line="240" w:lineRule="atLeast"/>
              <w:rPr>
                <w:rFonts w:ascii="Arial" w:hAnsi="Arial" w:cs="Arial"/>
                <w:color w:val="0000FF"/>
                <w:lang w:val="fr-BE"/>
              </w:rPr>
            </w:pPr>
          </w:p>
        </w:tc>
        <w:tc>
          <w:tcPr>
            <w:tcW w:w="890" w:type="dxa"/>
          </w:tcPr>
          <w:p w14:paraId="3DA8CCFB" w14:textId="77777777" w:rsidR="001F051E" w:rsidRPr="008165E7" w:rsidRDefault="001F051E">
            <w:pPr>
              <w:spacing w:line="240" w:lineRule="atLeast"/>
              <w:rPr>
                <w:rFonts w:ascii="Arial" w:hAnsi="Arial" w:cs="Arial"/>
                <w:color w:val="0000FF"/>
                <w:lang w:val="fr-BE"/>
              </w:rPr>
            </w:pPr>
          </w:p>
        </w:tc>
        <w:tc>
          <w:tcPr>
            <w:tcW w:w="1003" w:type="dxa"/>
          </w:tcPr>
          <w:p w14:paraId="0FCC81DE" w14:textId="77777777" w:rsidR="001F051E" w:rsidRPr="008165E7" w:rsidRDefault="001F051E">
            <w:pPr>
              <w:spacing w:line="240" w:lineRule="atLeast"/>
              <w:rPr>
                <w:rFonts w:ascii="Arial" w:hAnsi="Arial" w:cs="Arial"/>
                <w:color w:val="0000FF"/>
                <w:lang w:val="fr-BE"/>
              </w:rPr>
            </w:pPr>
          </w:p>
        </w:tc>
        <w:tc>
          <w:tcPr>
            <w:tcW w:w="5999" w:type="dxa"/>
            <w:gridSpan w:val="4"/>
          </w:tcPr>
          <w:p w14:paraId="339EDC78" w14:textId="5AC23E05" w:rsidR="001F051E" w:rsidRPr="00EB3FD8" w:rsidRDefault="001F051E">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 xml:space="preserve">"A.R. 6.12.2005" (en vigueur 1.9.2005) </w:t>
            </w:r>
            <w:r w:rsidR="00E12FDD" w:rsidRPr="008165E7">
              <w:rPr>
                <w:rFonts w:ascii="Arial" w:hAnsi="Arial" w:cs="Arial"/>
                <w:i/>
                <w:color w:val="0000FF"/>
                <w:sz w:val="18"/>
                <w:szCs w:val="18"/>
                <w:lang w:val="fr-FR"/>
              </w:rPr>
              <w:t>+ "A.R.</w:t>
            </w:r>
            <w:r w:rsidR="00F327D1" w:rsidRPr="008165E7">
              <w:rPr>
                <w:rFonts w:ascii="Arial" w:hAnsi="Arial" w:cs="Arial"/>
                <w:i/>
                <w:color w:val="0000FF"/>
                <w:sz w:val="18"/>
                <w:szCs w:val="18"/>
                <w:lang w:val="fr-FR"/>
              </w:rPr>
              <w:t xml:space="preserve"> </w:t>
            </w:r>
            <w:r w:rsidR="00E12FDD" w:rsidRPr="008165E7">
              <w:rPr>
                <w:rFonts w:ascii="Arial" w:hAnsi="Arial" w:cs="Arial"/>
                <w:i/>
                <w:color w:val="0000FF"/>
                <w:sz w:val="18"/>
                <w:szCs w:val="18"/>
                <w:lang w:val="fr-FR"/>
              </w:rPr>
              <w:t>26.5.2008" (en vigueur 1.7.2008)</w:t>
            </w:r>
            <w:r w:rsidR="00577FE5" w:rsidRPr="008165E7">
              <w:rPr>
                <w:rFonts w:ascii="Arial" w:hAnsi="Arial" w:cs="Arial"/>
                <w:i/>
                <w:color w:val="0000FF"/>
                <w:sz w:val="18"/>
                <w:szCs w:val="18"/>
                <w:lang w:val="fr-FR"/>
              </w:rPr>
              <w:t xml:space="preserve"> + "A.R. </w:t>
            </w:r>
            <w:r w:rsidR="001A7EB2" w:rsidRPr="008165E7">
              <w:rPr>
                <w:rFonts w:ascii="Arial" w:hAnsi="Arial" w:cs="Arial"/>
                <w:i/>
                <w:color w:val="0000FF"/>
                <w:sz w:val="18"/>
                <w:szCs w:val="18"/>
                <w:lang w:val="fr-FR"/>
              </w:rPr>
              <w:t>2</w:t>
            </w:r>
            <w:r w:rsidR="00577FE5" w:rsidRPr="008165E7">
              <w:rPr>
                <w:rFonts w:ascii="Arial" w:hAnsi="Arial" w:cs="Arial"/>
                <w:i/>
                <w:color w:val="0000FF"/>
                <w:sz w:val="18"/>
                <w:szCs w:val="18"/>
                <w:lang w:val="fr-FR"/>
              </w:rPr>
              <w:t>0.3.2009" (en vigueur 1.5.2009)</w:t>
            </w:r>
            <w:r w:rsidR="006D369B" w:rsidRPr="008165E7">
              <w:rPr>
                <w:rFonts w:ascii="Arial" w:hAnsi="Arial" w:cs="Arial"/>
                <w:i/>
                <w:color w:val="0000FF"/>
                <w:sz w:val="18"/>
                <w:szCs w:val="18"/>
                <w:lang w:val="fr-FR"/>
              </w:rPr>
              <w:t xml:space="preserve"> ) + "A.R. </w:t>
            </w:r>
            <w:r w:rsidR="00CB5C3D">
              <w:rPr>
                <w:rFonts w:ascii="Arial" w:hAnsi="Arial" w:cs="Arial"/>
                <w:i/>
                <w:color w:val="0000FF"/>
                <w:sz w:val="18"/>
                <w:szCs w:val="18"/>
                <w:lang w:val="fr-FR"/>
              </w:rPr>
              <w:t>12.7.2023</w:t>
            </w:r>
            <w:r w:rsidR="006D369B"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707CB19F" w14:textId="77777777" w:rsidR="001F051E" w:rsidRPr="008165E7" w:rsidRDefault="001F051E">
            <w:pPr>
              <w:spacing w:line="240" w:lineRule="atLeast"/>
              <w:jc w:val="right"/>
              <w:rPr>
                <w:rFonts w:ascii="Arial" w:hAnsi="Arial" w:cs="Arial"/>
                <w:color w:val="0000FF"/>
                <w:lang w:val="fr-FR"/>
              </w:rPr>
            </w:pPr>
          </w:p>
        </w:tc>
      </w:tr>
      <w:tr w:rsidR="001224C3" w:rsidRPr="00DE64CF" w14:paraId="3D7D18D8" w14:textId="77777777" w:rsidTr="00FF0358">
        <w:trPr>
          <w:gridAfter w:val="1"/>
          <w:wAfter w:w="71" w:type="dxa"/>
          <w:cantSplit/>
        </w:trPr>
        <w:tc>
          <w:tcPr>
            <w:tcW w:w="374" w:type="dxa"/>
          </w:tcPr>
          <w:p w14:paraId="5B5F192B" w14:textId="77777777" w:rsidR="001224C3" w:rsidRPr="008165E7" w:rsidRDefault="001224C3">
            <w:pPr>
              <w:spacing w:line="240" w:lineRule="atLeast"/>
              <w:rPr>
                <w:rFonts w:ascii="Arial" w:hAnsi="Arial" w:cs="Arial"/>
                <w:color w:val="0000FF"/>
                <w:lang w:val="fr-FR"/>
              </w:rPr>
            </w:pPr>
          </w:p>
        </w:tc>
        <w:tc>
          <w:tcPr>
            <w:tcW w:w="596" w:type="dxa"/>
          </w:tcPr>
          <w:p w14:paraId="6A557FEE" w14:textId="77777777" w:rsidR="001224C3" w:rsidRPr="008165E7" w:rsidRDefault="001224C3">
            <w:pPr>
              <w:spacing w:line="240" w:lineRule="atLeast"/>
              <w:rPr>
                <w:rFonts w:ascii="Arial" w:hAnsi="Arial" w:cs="Arial"/>
                <w:color w:val="0000FF"/>
                <w:lang w:val="fr-FR"/>
              </w:rPr>
            </w:pPr>
          </w:p>
        </w:tc>
        <w:tc>
          <w:tcPr>
            <w:tcW w:w="890" w:type="dxa"/>
          </w:tcPr>
          <w:p w14:paraId="6D19AA38" w14:textId="77777777" w:rsidR="001224C3" w:rsidRPr="008165E7" w:rsidRDefault="001224C3">
            <w:pPr>
              <w:spacing w:line="240" w:lineRule="atLeast"/>
              <w:rPr>
                <w:rFonts w:ascii="Arial" w:hAnsi="Arial" w:cs="Arial"/>
                <w:color w:val="0000FF"/>
                <w:lang w:val="fr-FR"/>
              </w:rPr>
            </w:pPr>
          </w:p>
        </w:tc>
        <w:tc>
          <w:tcPr>
            <w:tcW w:w="1003" w:type="dxa"/>
          </w:tcPr>
          <w:p w14:paraId="0CA4219B" w14:textId="77777777" w:rsidR="001224C3" w:rsidRPr="008165E7" w:rsidRDefault="001224C3">
            <w:pPr>
              <w:spacing w:line="240" w:lineRule="atLeast"/>
              <w:rPr>
                <w:rFonts w:ascii="Arial" w:hAnsi="Arial" w:cs="Arial"/>
                <w:color w:val="0000FF"/>
                <w:lang w:val="fr-FR"/>
              </w:rPr>
            </w:pPr>
          </w:p>
        </w:tc>
        <w:tc>
          <w:tcPr>
            <w:tcW w:w="5999" w:type="dxa"/>
            <w:gridSpan w:val="4"/>
            <w:vAlign w:val="center"/>
          </w:tcPr>
          <w:p w14:paraId="0FA9E325" w14:textId="59AD57A9" w:rsidR="001224C3" w:rsidRPr="008165E7" w:rsidRDefault="001F051E">
            <w:pPr>
              <w:tabs>
                <w:tab w:val="right" w:leader="dot" w:pos="5103"/>
              </w:tabs>
              <w:jc w:val="both"/>
              <w:rPr>
                <w:rFonts w:ascii="Arial" w:hAnsi="Arial" w:cs="Arial"/>
                <w:color w:val="0000FF"/>
                <w:lang w:val="fr-FR"/>
              </w:rPr>
            </w:pPr>
            <w:r w:rsidRPr="008165E7">
              <w:rPr>
                <w:rFonts w:ascii="Arial" w:hAnsi="Arial" w:cs="Arial"/>
                <w:b/>
                <w:color w:val="0000FF"/>
                <w:lang w:val="fr-FR"/>
              </w:rPr>
              <w:t>"</w:t>
            </w:r>
            <w:r w:rsidR="001224C3" w:rsidRPr="008165E7">
              <w:rPr>
                <w:rFonts w:ascii="Arial" w:hAnsi="Arial" w:cs="Arial"/>
                <w:b/>
                <w:color w:val="0000FF"/>
                <w:lang w:val="fr-FR"/>
              </w:rPr>
              <w:t>§ 1</w:t>
            </w:r>
            <w:r w:rsidR="008117A2" w:rsidRPr="008165E7">
              <w:rPr>
                <w:rFonts w:ascii="Arial" w:hAnsi="Arial" w:cs="Arial"/>
                <w:b/>
                <w:color w:val="0000FF"/>
                <w:vertAlign w:val="superscript"/>
                <w:lang w:val="fr-FR"/>
              </w:rPr>
              <w:t>er</w:t>
            </w:r>
            <w:r w:rsidR="001224C3" w:rsidRPr="008165E7">
              <w:rPr>
                <w:rFonts w:ascii="Arial" w:hAnsi="Arial" w:cs="Arial"/>
                <w:b/>
                <w:color w:val="0000FF"/>
                <w:lang w:val="fr-FR"/>
              </w:rPr>
              <w:t xml:space="preserve">. PRESTATIONS JUSQU'AU </w:t>
            </w:r>
            <w:r w:rsidR="00E12FDD" w:rsidRPr="008165E7">
              <w:rPr>
                <w:rFonts w:ascii="Arial" w:hAnsi="Arial" w:cs="Arial"/>
                <w:b/>
                <w:color w:val="0000FF"/>
                <w:lang w:val="fr-FR"/>
              </w:rPr>
              <w:t>1</w:t>
            </w:r>
            <w:r w:rsidR="006D369B">
              <w:rPr>
                <w:rFonts w:ascii="Arial" w:hAnsi="Arial" w:cs="Arial"/>
                <w:b/>
                <w:color w:val="0000FF"/>
                <w:lang w:val="fr-FR"/>
              </w:rPr>
              <w:t>9</w:t>
            </w:r>
            <w:r w:rsidR="00E12FDD" w:rsidRPr="008165E7">
              <w:rPr>
                <w:rFonts w:ascii="Arial" w:hAnsi="Arial" w:cs="Arial"/>
                <w:b/>
                <w:color w:val="0000FF"/>
                <w:vertAlign w:val="superscript"/>
                <w:lang w:val="fr-FR"/>
              </w:rPr>
              <w:t xml:space="preserve">e </w:t>
            </w:r>
            <w:r w:rsidR="001224C3" w:rsidRPr="008165E7">
              <w:rPr>
                <w:rFonts w:ascii="Arial" w:hAnsi="Arial" w:cs="Arial"/>
                <w:b/>
                <w:color w:val="0000FF"/>
                <w:lang w:val="fr-FR"/>
              </w:rPr>
              <w:t>ANNIVERSAIRE :</w:t>
            </w:r>
            <w:r w:rsidR="000D79E7" w:rsidRPr="008165E7">
              <w:rPr>
                <w:rFonts w:ascii="Arial" w:hAnsi="Arial" w:cs="Arial"/>
                <w:b/>
                <w:color w:val="0000FF"/>
                <w:lang w:val="fr-FR"/>
              </w:rPr>
              <w:t>"</w:t>
            </w:r>
          </w:p>
        </w:tc>
        <w:tc>
          <w:tcPr>
            <w:tcW w:w="298" w:type="dxa"/>
            <w:gridSpan w:val="2"/>
            <w:vAlign w:val="bottom"/>
          </w:tcPr>
          <w:p w14:paraId="037BBFE3" w14:textId="77777777" w:rsidR="001224C3" w:rsidRPr="008165E7" w:rsidRDefault="001224C3">
            <w:pPr>
              <w:spacing w:line="240" w:lineRule="atLeast"/>
              <w:jc w:val="right"/>
              <w:rPr>
                <w:rFonts w:ascii="Arial" w:hAnsi="Arial" w:cs="Arial"/>
                <w:color w:val="0000FF"/>
                <w:lang w:val="fr-FR"/>
              </w:rPr>
            </w:pPr>
          </w:p>
        </w:tc>
      </w:tr>
      <w:bookmarkEnd w:id="3"/>
      <w:tr w:rsidR="001224C3" w:rsidRPr="00DE64CF" w14:paraId="2D5DDA5C" w14:textId="77777777" w:rsidTr="00FF0358">
        <w:trPr>
          <w:gridAfter w:val="1"/>
          <w:wAfter w:w="71" w:type="dxa"/>
          <w:cantSplit/>
        </w:trPr>
        <w:tc>
          <w:tcPr>
            <w:tcW w:w="374" w:type="dxa"/>
          </w:tcPr>
          <w:p w14:paraId="032EE4D9" w14:textId="77777777" w:rsidR="001224C3" w:rsidRPr="008165E7" w:rsidRDefault="001224C3">
            <w:pPr>
              <w:spacing w:line="240" w:lineRule="atLeast"/>
              <w:rPr>
                <w:rFonts w:ascii="Arial" w:hAnsi="Arial" w:cs="Arial"/>
                <w:color w:val="0000FF"/>
                <w:lang w:val="fr-FR"/>
              </w:rPr>
            </w:pPr>
          </w:p>
        </w:tc>
        <w:tc>
          <w:tcPr>
            <w:tcW w:w="596" w:type="dxa"/>
          </w:tcPr>
          <w:p w14:paraId="390E0C29" w14:textId="77777777" w:rsidR="001224C3" w:rsidRPr="008165E7" w:rsidRDefault="001224C3">
            <w:pPr>
              <w:spacing w:line="240" w:lineRule="atLeast"/>
              <w:rPr>
                <w:rFonts w:ascii="Arial" w:hAnsi="Arial" w:cs="Arial"/>
                <w:color w:val="0000FF"/>
                <w:lang w:val="fr-FR"/>
              </w:rPr>
            </w:pPr>
          </w:p>
        </w:tc>
        <w:tc>
          <w:tcPr>
            <w:tcW w:w="890" w:type="dxa"/>
          </w:tcPr>
          <w:p w14:paraId="6AF544A1" w14:textId="77777777" w:rsidR="001224C3" w:rsidRPr="008165E7" w:rsidRDefault="001224C3">
            <w:pPr>
              <w:spacing w:line="240" w:lineRule="atLeast"/>
              <w:rPr>
                <w:rFonts w:ascii="Arial" w:hAnsi="Arial" w:cs="Arial"/>
                <w:color w:val="0000FF"/>
                <w:lang w:val="fr-FR"/>
              </w:rPr>
            </w:pPr>
          </w:p>
        </w:tc>
        <w:tc>
          <w:tcPr>
            <w:tcW w:w="1003" w:type="dxa"/>
          </w:tcPr>
          <w:p w14:paraId="5E56CD1F" w14:textId="77777777" w:rsidR="001224C3" w:rsidRPr="008165E7" w:rsidRDefault="001224C3">
            <w:pPr>
              <w:spacing w:line="240" w:lineRule="atLeast"/>
              <w:rPr>
                <w:rFonts w:ascii="Arial" w:hAnsi="Arial" w:cs="Arial"/>
                <w:color w:val="0000FF"/>
                <w:lang w:val="fr-FR"/>
              </w:rPr>
            </w:pPr>
          </w:p>
        </w:tc>
        <w:tc>
          <w:tcPr>
            <w:tcW w:w="5999" w:type="dxa"/>
            <w:gridSpan w:val="4"/>
          </w:tcPr>
          <w:p w14:paraId="4308092F" w14:textId="77777777" w:rsidR="001224C3" w:rsidRPr="008165E7" w:rsidRDefault="001224C3">
            <w:pPr>
              <w:spacing w:line="240" w:lineRule="atLeast"/>
              <w:jc w:val="both"/>
              <w:rPr>
                <w:rFonts w:ascii="Arial" w:hAnsi="Arial" w:cs="Arial"/>
                <w:b/>
                <w:color w:val="0000FF"/>
                <w:lang w:val="fr-FR"/>
              </w:rPr>
            </w:pPr>
          </w:p>
        </w:tc>
        <w:tc>
          <w:tcPr>
            <w:tcW w:w="298" w:type="dxa"/>
            <w:gridSpan w:val="2"/>
            <w:vAlign w:val="bottom"/>
          </w:tcPr>
          <w:p w14:paraId="265531A2" w14:textId="77777777" w:rsidR="001224C3" w:rsidRPr="008165E7" w:rsidRDefault="001224C3">
            <w:pPr>
              <w:spacing w:line="240" w:lineRule="atLeast"/>
              <w:jc w:val="right"/>
              <w:rPr>
                <w:rFonts w:ascii="Arial" w:hAnsi="Arial" w:cs="Arial"/>
                <w:color w:val="0000FF"/>
                <w:lang w:val="fr-FR"/>
              </w:rPr>
            </w:pPr>
          </w:p>
        </w:tc>
      </w:tr>
      <w:bookmarkEnd w:id="2"/>
      <w:tr w:rsidR="000D79E7" w:rsidRPr="00DE64CF" w14:paraId="0F93EFEF" w14:textId="77777777" w:rsidTr="00FF0358">
        <w:trPr>
          <w:gridAfter w:val="1"/>
          <w:wAfter w:w="71" w:type="dxa"/>
          <w:cantSplit/>
        </w:trPr>
        <w:tc>
          <w:tcPr>
            <w:tcW w:w="374" w:type="dxa"/>
          </w:tcPr>
          <w:p w14:paraId="048ED258" w14:textId="77777777" w:rsidR="000D79E7" w:rsidRPr="008165E7" w:rsidRDefault="000D79E7">
            <w:pPr>
              <w:spacing w:line="240" w:lineRule="atLeast"/>
              <w:rPr>
                <w:rFonts w:ascii="Arial" w:hAnsi="Arial" w:cs="Arial"/>
                <w:color w:val="0000FF"/>
                <w:lang w:val="fr-FR"/>
              </w:rPr>
            </w:pPr>
          </w:p>
        </w:tc>
        <w:tc>
          <w:tcPr>
            <w:tcW w:w="596" w:type="dxa"/>
          </w:tcPr>
          <w:p w14:paraId="7628220D" w14:textId="77777777" w:rsidR="000D79E7" w:rsidRPr="008165E7" w:rsidRDefault="000D79E7">
            <w:pPr>
              <w:spacing w:line="240" w:lineRule="atLeast"/>
              <w:rPr>
                <w:rFonts w:ascii="Arial" w:hAnsi="Arial" w:cs="Arial"/>
                <w:color w:val="0000FF"/>
                <w:lang w:val="fr-FR"/>
              </w:rPr>
            </w:pPr>
          </w:p>
        </w:tc>
        <w:tc>
          <w:tcPr>
            <w:tcW w:w="890" w:type="dxa"/>
          </w:tcPr>
          <w:p w14:paraId="7CAF53BD" w14:textId="77777777" w:rsidR="000D79E7" w:rsidRPr="008165E7" w:rsidRDefault="000D79E7">
            <w:pPr>
              <w:spacing w:line="240" w:lineRule="atLeast"/>
              <w:rPr>
                <w:rFonts w:ascii="Arial" w:hAnsi="Arial" w:cs="Arial"/>
                <w:color w:val="0000FF"/>
                <w:lang w:val="fr-FR"/>
              </w:rPr>
            </w:pPr>
          </w:p>
        </w:tc>
        <w:tc>
          <w:tcPr>
            <w:tcW w:w="1003" w:type="dxa"/>
          </w:tcPr>
          <w:p w14:paraId="6D2C8626" w14:textId="77777777" w:rsidR="000D79E7" w:rsidRPr="008165E7" w:rsidRDefault="000D79E7">
            <w:pPr>
              <w:spacing w:line="240" w:lineRule="atLeast"/>
              <w:rPr>
                <w:rFonts w:ascii="Arial" w:hAnsi="Arial" w:cs="Arial"/>
                <w:color w:val="0000FF"/>
                <w:lang w:val="fr-FR"/>
              </w:rPr>
            </w:pPr>
          </w:p>
        </w:tc>
        <w:tc>
          <w:tcPr>
            <w:tcW w:w="5999" w:type="dxa"/>
            <w:gridSpan w:val="4"/>
          </w:tcPr>
          <w:p w14:paraId="60234FD2" w14:textId="6E014CCD" w:rsidR="000D79E7" w:rsidRPr="00EB3FD8" w:rsidRDefault="001F051E" w:rsidP="001F051E">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31.8.2007" (en vigueur 1.9.2007)</w:t>
            </w:r>
            <w:r w:rsidR="00E12FDD" w:rsidRPr="008165E7">
              <w:rPr>
                <w:rFonts w:ascii="Arial" w:hAnsi="Arial" w:cs="Arial"/>
                <w:i/>
                <w:color w:val="0000FF"/>
                <w:sz w:val="18"/>
                <w:szCs w:val="18"/>
                <w:lang w:val="fr-FR"/>
              </w:rPr>
              <w:t xml:space="preserve"> + "A.R.</w:t>
            </w:r>
            <w:r w:rsidR="00F327D1" w:rsidRPr="008165E7">
              <w:rPr>
                <w:rFonts w:ascii="Arial" w:hAnsi="Arial" w:cs="Arial"/>
                <w:i/>
                <w:color w:val="0000FF"/>
                <w:sz w:val="18"/>
                <w:szCs w:val="18"/>
                <w:lang w:val="fr-FR"/>
              </w:rPr>
              <w:t xml:space="preserve"> </w:t>
            </w:r>
            <w:r w:rsidR="00E12FDD" w:rsidRPr="008165E7">
              <w:rPr>
                <w:rFonts w:ascii="Arial" w:hAnsi="Arial" w:cs="Arial"/>
                <w:i/>
                <w:color w:val="0000FF"/>
                <w:sz w:val="18"/>
                <w:szCs w:val="18"/>
                <w:lang w:val="fr-FR"/>
              </w:rPr>
              <w:t>26.5.2008" (en vigueur 1.7.2008)</w:t>
            </w:r>
            <w:r w:rsidR="00577FE5" w:rsidRPr="008165E7">
              <w:rPr>
                <w:rFonts w:ascii="Arial" w:hAnsi="Arial" w:cs="Arial"/>
                <w:i/>
                <w:color w:val="0000FF"/>
                <w:sz w:val="18"/>
                <w:szCs w:val="18"/>
                <w:lang w:val="fr-FR"/>
              </w:rPr>
              <w:t xml:space="preserve"> + "A.R. </w:t>
            </w:r>
            <w:r w:rsidR="001A7EB2" w:rsidRPr="008165E7">
              <w:rPr>
                <w:rFonts w:ascii="Arial" w:hAnsi="Arial" w:cs="Arial"/>
                <w:i/>
                <w:color w:val="0000FF"/>
                <w:sz w:val="18"/>
                <w:szCs w:val="18"/>
                <w:lang w:val="fr-FR"/>
              </w:rPr>
              <w:t>2</w:t>
            </w:r>
            <w:r w:rsidR="00577FE5" w:rsidRPr="008165E7">
              <w:rPr>
                <w:rFonts w:ascii="Arial" w:hAnsi="Arial" w:cs="Arial"/>
                <w:i/>
                <w:color w:val="0000FF"/>
                <w:sz w:val="18"/>
                <w:szCs w:val="18"/>
                <w:lang w:val="fr-FR"/>
              </w:rPr>
              <w:t>0.3.2009" (en vigueur 1.5.2009)</w:t>
            </w:r>
            <w:r w:rsidR="00055B56" w:rsidRPr="00EB3FD8">
              <w:rPr>
                <w:rFonts w:ascii="Arial" w:hAnsi="Arial" w:cs="Arial"/>
                <w:i/>
                <w:color w:val="0000FF"/>
                <w:sz w:val="18"/>
                <w:szCs w:val="18"/>
                <w:lang w:val="fr-FR"/>
              </w:rPr>
              <w:t xml:space="preserve"> </w:t>
            </w:r>
          </w:p>
        </w:tc>
        <w:tc>
          <w:tcPr>
            <w:tcW w:w="298" w:type="dxa"/>
            <w:gridSpan w:val="2"/>
            <w:vAlign w:val="bottom"/>
          </w:tcPr>
          <w:p w14:paraId="45BA1A68" w14:textId="77777777" w:rsidR="000D79E7" w:rsidRPr="008165E7" w:rsidRDefault="000D79E7">
            <w:pPr>
              <w:spacing w:line="240" w:lineRule="atLeast"/>
              <w:jc w:val="right"/>
              <w:rPr>
                <w:rFonts w:ascii="Arial" w:hAnsi="Arial" w:cs="Arial"/>
                <w:color w:val="0000FF"/>
                <w:lang w:val="fr-FR"/>
              </w:rPr>
            </w:pPr>
          </w:p>
        </w:tc>
      </w:tr>
      <w:tr w:rsidR="001224C3" w:rsidRPr="008165E7" w14:paraId="0E3014F8" w14:textId="77777777" w:rsidTr="00FF0358">
        <w:trPr>
          <w:gridAfter w:val="1"/>
          <w:wAfter w:w="71" w:type="dxa"/>
          <w:cantSplit/>
        </w:trPr>
        <w:tc>
          <w:tcPr>
            <w:tcW w:w="374" w:type="dxa"/>
          </w:tcPr>
          <w:p w14:paraId="396869BC" w14:textId="77777777" w:rsidR="001224C3" w:rsidRPr="008165E7" w:rsidRDefault="001224C3">
            <w:pPr>
              <w:spacing w:line="240" w:lineRule="atLeast"/>
              <w:rPr>
                <w:rFonts w:ascii="Arial" w:hAnsi="Arial" w:cs="Arial"/>
                <w:color w:val="0000FF"/>
                <w:lang w:val="fr-FR"/>
              </w:rPr>
            </w:pPr>
            <w:bookmarkStart w:id="4" w:name="_Hlk141957788"/>
          </w:p>
        </w:tc>
        <w:tc>
          <w:tcPr>
            <w:tcW w:w="596" w:type="dxa"/>
          </w:tcPr>
          <w:p w14:paraId="75AD16D4" w14:textId="77777777" w:rsidR="001224C3" w:rsidRPr="008165E7" w:rsidRDefault="001224C3">
            <w:pPr>
              <w:spacing w:line="240" w:lineRule="atLeast"/>
              <w:rPr>
                <w:rFonts w:ascii="Arial" w:hAnsi="Arial" w:cs="Arial"/>
                <w:color w:val="0000FF"/>
                <w:lang w:val="fr-FR"/>
              </w:rPr>
            </w:pPr>
          </w:p>
        </w:tc>
        <w:tc>
          <w:tcPr>
            <w:tcW w:w="890" w:type="dxa"/>
          </w:tcPr>
          <w:p w14:paraId="0C51B270" w14:textId="77777777" w:rsidR="001224C3" w:rsidRPr="008165E7" w:rsidRDefault="001224C3">
            <w:pPr>
              <w:spacing w:line="240" w:lineRule="atLeast"/>
              <w:rPr>
                <w:rFonts w:ascii="Arial" w:hAnsi="Arial" w:cs="Arial"/>
                <w:color w:val="0000FF"/>
                <w:lang w:val="fr-FR"/>
              </w:rPr>
            </w:pPr>
          </w:p>
        </w:tc>
        <w:tc>
          <w:tcPr>
            <w:tcW w:w="1003" w:type="dxa"/>
          </w:tcPr>
          <w:p w14:paraId="35372A0F" w14:textId="77777777" w:rsidR="001224C3" w:rsidRPr="008165E7" w:rsidRDefault="001224C3">
            <w:pPr>
              <w:spacing w:line="240" w:lineRule="atLeast"/>
              <w:rPr>
                <w:rFonts w:ascii="Arial" w:hAnsi="Arial" w:cs="Arial"/>
                <w:color w:val="0000FF"/>
                <w:lang w:val="fr-FR"/>
              </w:rPr>
            </w:pPr>
          </w:p>
        </w:tc>
        <w:tc>
          <w:tcPr>
            <w:tcW w:w="5999" w:type="dxa"/>
            <w:gridSpan w:val="4"/>
          </w:tcPr>
          <w:p w14:paraId="20556435" w14:textId="77777777" w:rsidR="001224C3" w:rsidRPr="008165E7" w:rsidRDefault="000D79E7">
            <w:pPr>
              <w:spacing w:line="240" w:lineRule="atLeast"/>
              <w:jc w:val="both"/>
              <w:rPr>
                <w:rFonts w:ascii="Arial" w:hAnsi="Arial" w:cs="Arial"/>
                <w:color w:val="0000FF"/>
                <w:lang w:val="fr-FR"/>
              </w:rPr>
            </w:pPr>
            <w:r w:rsidRPr="008165E7">
              <w:rPr>
                <w:rFonts w:ascii="Arial" w:hAnsi="Arial" w:cs="Arial"/>
                <w:b/>
                <w:color w:val="0000FF"/>
                <w:lang w:val="fr-FR"/>
              </w:rPr>
              <w:t>"</w:t>
            </w:r>
            <w:r w:rsidR="001224C3" w:rsidRPr="008165E7">
              <w:rPr>
                <w:rFonts w:ascii="Arial" w:hAnsi="Arial" w:cs="Arial"/>
                <w:b/>
                <w:color w:val="0000FF"/>
                <w:lang w:val="fr-FR"/>
              </w:rPr>
              <w:t>CONSULTATIONS</w:t>
            </w:r>
          </w:p>
        </w:tc>
        <w:tc>
          <w:tcPr>
            <w:tcW w:w="298" w:type="dxa"/>
            <w:gridSpan w:val="2"/>
            <w:vAlign w:val="bottom"/>
          </w:tcPr>
          <w:p w14:paraId="06F2082B" w14:textId="77777777" w:rsidR="001224C3" w:rsidRPr="008165E7" w:rsidRDefault="001224C3">
            <w:pPr>
              <w:spacing w:line="240" w:lineRule="atLeast"/>
              <w:jc w:val="right"/>
              <w:rPr>
                <w:rFonts w:ascii="Arial" w:hAnsi="Arial" w:cs="Arial"/>
                <w:color w:val="0000FF"/>
                <w:lang w:val="fr-FR"/>
              </w:rPr>
            </w:pPr>
          </w:p>
        </w:tc>
      </w:tr>
      <w:tr w:rsidR="001224C3" w:rsidRPr="008165E7" w14:paraId="206C9E7A" w14:textId="77777777" w:rsidTr="00FF0358">
        <w:trPr>
          <w:gridAfter w:val="1"/>
          <w:wAfter w:w="71" w:type="dxa"/>
          <w:cantSplit/>
        </w:trPr>
        <w:tc>
          <w:tcPr>
            <w:tcW w:w="374" w:type="dxa"/>
          </w:tcPr>
          <w:p w14:paraId="65A11C2C" w14:textId="77777777" w:rsidR="001224C3" w:rsidRPr="008165E7" w:rsidRDefault="001224C3">
            <w:pPr>
              <w:spacing w:line="240" w:lineRule="atLeast"/>
              <w:rPr>
                <w:rFonts w:ascii="Arial" w:hAnsi="Arial" w:cs="Arial"/>
                <w:color w:val="0000FF"/>
                <w:lang w:val="fr-FR"/>
              </w:rPr>
            </w:pPr>
          </w:p>
        </w:tc>
        <w:tc>
          <w:tcPr>
            <w:tcW w:w="596" w:type="dxa"/>
          </w:tcPr>
          <w:p w14:paraId="70C2B905" w14:textId="77777777" w:rsidR="001224C3" w:rsidRPr="008165E7" w:rsidRDefault="001224C3">
            <w:pPr>
              <w:spacing w:line="240" w:lineRule="atLeast"/>
              <w:rPr>
                <w:rFonts w:ascii="Arial" w:hAnsi="Arial" w:cs="Arial"/>
                <w:color w:val="0000FF"/>
                <w:lang w:val="fr-FR"/>
              </w:rPr>
            </w:pPr>
          </w:p>
        </w:tc>
        <w:tc>
          <w:tcPr>
            <w:tcW w:w="890" w:type="dxa"/>
          </w:tcPr>
          <w:p w14:paraId="7940EA60" w14:textId="77777777" w:rsidR="001224C3" w:rsidRPr="008165E7" w:rsidRDefault="001224C3">
            <w:pPr>
              <w:spacing w:line="240" w:lineRule="atLeast"/>
              <w:rPr>
                <w:rFonts w:ascii="Arial" w:hAnsi="Arial" w:cs="Arial"/>
                <w:color w:val="0000FF"/>
                <w:lang w:val="fr-FR"/>
              </w:rPr>
            </w:pPr>
          </w:p>
        </w:tc>
        <w:tc>
          <w:tcPr>
            <w:tcW w:w="1003" w:type="dxa"/>
          </w:tcPr>
          <w:p w14:paraId="4A6C64ED" w14:textId="77777777" w:rsidR="001224C3" w:rsidRPr="008165E7" w:rsidRDefault="001224C3">
            <w:pPr>
              <w:spacing w:line="240" w:lineRule="atLeast"/>
              <w:rPr>
                <w:rFonts w:ascii="Arial" w:hAnsi="Arial" w:cs="Arial"/>
                <w:color w:val="0000FF"/>
                <w:lang w:val="fr-FR"/>
              </w:rPr>
            </w:pPr>
          </w:p>
        </w:tc>
        <w:tc>
          <w:tcPr>
            <w:tcW w:w="5999" w:type="dxa"/>
            <w:gridSpan w:val="4"/>
          </w:tcPr>
          <w:p w14:paraId="3B68C246" w14:textId="77777777" w:rsidR="001224C3" w:rsidRPr="008165E7" w:rsidRDefault="001224C3">
            <w:pPr>
              <w:spacing w:line="240" w:lineRule="atLeast"/>
              <w:jc w:val="both"/>
              <w:rPr>
                <w:rFonts w:ascii="Arial" w:hAnsi="Arial" w:cs="Arial"/>
                <w:b/>
                <w:color w:val="0000FF"/>
                <w:lang w:val="fr-FR"/>
              </w:rPr>
            </w:pPr>
          </w:p>
        </w:tc>
        <w:tc>
          <w:tcPr>
            <w:tcW w:w="298" w:type="dxa"/>
            <w:gridSpan w:val="2"/>
            <w:vAlign w:val="bottom"/>
          </w:tcPr>
          <w:p w14:paraId="3CF1B9AB" w14:textId="77777777" w:rsidR="001224C3" w:rsidRPr="008165E7" w:rsidRDefault="001224C3">
            <w:pPr>
              <w:spacing w:line="240" w:lineRule="atLeast"/>
              <w:jc w:val="right"/>
              <w:rPr>
                <w:rFonts w:ascii="Arial" w:hAnsi="Arial" w:cs="Arial"/>
                <w:color w:val="0000FF"/>
                <w:lang w:val="fr-FR"/>
              </w:rPr>
            </w:pPr>
          </w:p>
        </w:tc>
      </w:tr>
      <w:tr w:rsidR="006D369B" w:rsidRPr="00DE64CF" w14:paraId="1E0B0263" w14:textId="77777777" w:rsidTr="00FF0358">
        <w:trPr>
          <w:gridAfter w:val="1"/>
          <w:wAfter w:w="71" w:type="dxa"/>
          <w:cantSplit/>
        </w:trPr>
        <w:tc>
          <w:tcPr>
            <w:tcW w:w="374" w:type="dxa"/>
          </w:tcPr>
          <w:p w14:paraId="2ED104E6" w14:textId="77777777" w:rsidR="006D369B" w:rsidRPr="008165E7" w:rsidRDefault="006D369B" w:rsidP="009A4F07">
            <w:pPr>
              <w:spacing w:line="240" w:lineRule="atLeast"/>
              <w:rPr>
                <w:rFonts w:ascii="Arial" w:hAnsi="Arial" w:cs="Arial"/>
                <w:color w:val="0000FF"/>
                <w:lang w:val="fr-FR"/>
              </w:rPr>
            </w:pPr>
          </w:p>
        </w:tc>
        <w:tc>
          <w:tcPr>
            <w:tcW w:w="596" w:type="dxa"/>
          </w:tcPr>
          <w:p w14:paraId="23B5C64B" w14:textId="77777777" w:rsidR="006D369B" w:rsidRPr="008165E7" w:rsidRDefault="006D369B" w:rsidP="009A4F07">
            <w:pPr>
              <w:spacing w:line="240" w:lineRule="atLeast"/>
              <w:rPr>
                <w:rFonts w:ascii="Arial" w:hAnsi="Arial" w:cs="Arial"/>
                <w:color w:val="0000FF"/>
                <w:lang w:val="fr-FR"/>
              </w:rPr>
            </w:pPr>
          </w:p>
        </w:tc>
        <w:tc>
          <w:tcPr>
            <w:tcW w:w="890" w:type="dxa"/>
          </w:tcPr>
          <w:p w14:paraId="0F8503D1" w14:textId="77777777" w:rsidR="006D369B" w:rsidRPr="008165E7" w:rsidRDefault="006D369B" w:rsidP="009A4F07">
            <w:pPr>
              <w:spacing w:line="240" w:lineRule="atLeast"/>
              <w:rPr>
                <w:rFonts w:ascii="Arial" w:hAnsi="Arial" w:cs="Arial"/>
                <w:color w:val="0000FF"/>
                <w:lang w:val="fr-FR"/>
              </w:rPr>
            </w:pPr>
          </w:p>
        </w:tc>
        <w:tc>
          <w:tcPr>
            <w:tcW w:w="1003" w:type="dxa"/>
          </w:tcPr>
          <w:p w14:paraId="7CF010DC" w14:textId="77777777" w:rsidR="006D369B" w:rsidRPr="008165E7" w:rsidRDefault="006D369B" w:rsidP="009A4F07">
            <w:pPr>
              <w:spacing w:line="240" w:lineRule="atLeast"/>
              <w:rPr>
                <w:rFonts w:ascii="Arial" w:hAnsi="Arial" w:cs="Arial"/>
                <w:color w:val="0000FF"/>
                <w:lang w:val="fr-FR"/>
              </w:rPr>
            </w:pPr>
          </w:p>
        </w:tc>
        <w:tc>
          <w:tcPr>
            <w:tcW w:w="5999" w:type="dxa"/>
            <w:gridSpan w:val="4"/>
          </w:tcPr>
          <w:p w14:paraId="20C3C102" w14:textId="62CB7282" w:rsidR="006D369B" w:rsidRPr="00EB3FD8" w:rsidRDefault="006D369B" w:rsidP="009A4F07">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31.8.2007" (en vigueur 1.9.2007) + "A.R. 26.5.2008" (en vigueur 1.7.2008) + "A.R. 20.3.2009" (en vigueur 1.5.2009)</w:t>
            </w:r>
            <w:r w:rsidRPr="00EB3FD8">
              <w:rPr>
                <w:rFonts w:ascii="Arial" w:hAnsi="Arial" w:cs="Arial"/>
                <w:i/>
                <w:color w:val="0000FF"/>
                <w:sz w:val="18"/>
                <w:szCs w:val="18"/>
                <w:lang w:val="fr-FR"/>
              </w:rPr>
              <w:t xml:space="preserve"> </w:t>
            </w:r>
            <w:r w:rsidRPr="008165E7">
              <w:rPr>
                <w:rFonts w:ascii="Arial" w:hAnsi="Arial" w:cs="Arial"/>
                <w:i/>
                <w:color w:val="0000FF"/>
                <w:sz w:val="18"/>
                <w:szCs w:val="18"/>
                <w:lang w:val="fr-FR"/>
              </w:rPr>
              <w:t xml:space="preserve">+ "A.R. </w:t>
            </w:r>
            <w:r w:rsidR="00CB5C3D">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10D03196" w14:textId="77777777" w:rsidR="006D369B" w:rsidRPr="008165E7" w:rsidRDefault="006D369B" w:rsidP="009A4F07">
            <w:pPr>
              <w:spacing w:line="240" w:lineRule="atLeast"/>
              <w:jc w:val="right"/>
              <w:rPr>
                <w:rFonts w:ascii="Arial" w:hAnsi="Arial" w:cs="Arial"/>
                <w:color w:val="0000FF"/>
                <w:lang w:val="fr-FR"/>
              </w:rPr>
            </w:pPr>
          </w:p>
        </w:tc>
      </w:tr>
      <w:tr w:rsidR="00B40476" w:rsidRPr="008165E7" w14:paraId="0FE2567C" w14:textId="77777777" w:rsidTr="00FF0358">
        <w:trPr>
          <w:gridAfter w:val="1"/>
          <w:wAfter w:w="71" w:type="dxa"/>
          <w:cantSplit/>
        </w:trPr>
        <w:tc>
          <w:tcPr>
            <w:tcW w:w="374" w:type="dxa"/>
          </w:tcPr>
          <w:p w14:paraId="0208817F" w14:textId="77777777" w:rsidR="001224C3" w:rsidRPr="008165E7" w:rsidRDefault="001224C3">
            <w:pPr>
              <w:spacing w:line="240" w:lineRule="atLeast"/>
              <w:rPr>
                <w:rFonts w:ascii="Arial" w:hAnsi="Arial" w:cs="Arial"/>
                <w:color w:val="0000FF"/>
                <w:lang w:val="fr-FR"/>
              </w:rPr>
            </w:pPr>
          </w:p>
        </w:tc>
        <w:tc>
          <w:tcPr>
            <w:tcW w:w="596" w:type="dxa"/>
          </w:tcPr>
          <w:p w14:paraId="1B5C8A14" w14:textId="77777777" w:rsidR="001224C3" w:rsidRPr="008165E7" w:rsidRDefault="001224C3">
            <w:pPr>
              <w:spacing w:line="240" w:lineRule="atLeast"/>
              <w:rPr>
                <w:rFonts w:ascii="Arial" w:hAnsi="Arial" w:cs="Arial"/>
                <w:color w:val="0000FF"/>
                <w:lang w:val="fr-FR"/>
              </w:rPr>
            </w:pPr>
          </w:p>
        </w:tc>
        <w:tc>
          <w:tcPr>
            <w:tcW w:w="890" w:type="dxa"/>
          </w:tcPr>
          <w:p w14:paraId="4829E9CC" w14:textId="77777777" w:rsidR="001224C3" w:rsidRPr="008165E7" w:rsidRDefault="001224C3">
            <w:pPr>
              <w:pStyle w:val="Gewoon"/>
              <w:rPr>
                <w:rFonts w:cs="Arial"/>
                <w:color w:val="0000FF"/>
                <w:lang w:val="fr-FR"/>
              </w:rPr>
            </w:pPr>
            <w:r w:rsidRPr="008165E7">
              <w:rPr>
                <w:rFonts w:cs="Arial"/>
                <w:color w:val="0000FF"/>
                <w:lang w:val="fr-FR"/>
              </w:rPr>
              <w:t>371011</w:t>
            </w:r>
          </w:p>
        </w:tc>
        <w:tc>
          <w:tcPr>
            <w:tcW w:w="1003" w:type="dxa"/>
          </w:tcPr>
          <w:p w14:paraId="0AFB215C" w14:textId="77777777" w:rsidR="001224C3" w:rsidRPr="008165E7" w:rsidRDefault="005A2C0F">
            <w:pPr>
              <w:spacing w:line="240" w:lineRule="atLeast"/>
              <w:rPr>
                <w:rFonts w:ascii="Arial" w:hAnsi="Arial" w:cs="Arial"/>
                <w:color w:val="0000FF"/>
                <w:lang w:val="fr-FR"/>
              </w:rPr>
            </w:pPr>
            <w:r w:rsidRPr="008165E7">
              <w:rPr>
                <w:rFonts w:ascii="Arial" w:hAnsi="Arial" w:cs="Arial"/>
                <w:color w:val="0000FF"/>
                <w:lang w:val="fr-FR"/>
              </w:rPr>
              <w:t>371022</w:t>
            </w:r>
          </w:p>
        </w:tc>
        <w:tc>
          <w:tcPr>
            <w:tcW w:w="4836" w:type="dxa"/>
            <w:gridSpan w:val="2"/>
          </w:tcPr>
          <w:p w14:paraId="5F3B8FA0" w14:textId="44D47C66" w:rsidR="001224C3" w:rsidRPr="008165E7" w:rsidRDefault="001F051E">
            <w:pPr>
              <w:tabs>
                <w:tab w:val="right" w:leader="dot" w:pos="5103"/>
              </w:tabs>
              <w:jc w:val="both"/>
              <w:rPr>
                <w:rFonts w:ascii="Arial" w:hAnsi="Arial" w:cs="Arial"/>
                <w:color w:val="0000FF"/>
                <w:spacing w:val="-2"/>
                <w:lang w:val="fr-FR"/>
              </w:rPr>
            </w:pPr>
            <w:r w:rsidRPr="008165E7">
              <w:rPr>
                <w:rFonts w:ascii="Arial" w:hAnsi="Arial" w:cs="Arial"/>
                <w:color w:val="0000FF"/>
                <w:lang w:val="fr-FR"/>
              </w:rPr>
              <w:t xml:space="preserve">* Consultation au cabinet d'un praticien de l'art dentaire, porteur du titre professionnel particulier de dentiste généraliste, d'un médecin spécialiste en stomatologie ou d'un médecin-dentiste, jusqu'au </w:t>
            </w:r>
            <w:r w:rsidR="00E12FDD" w:rsidRPr="008165E7">
              <w:rPr>
                <w:rFonts w:ascii="Arial" w:hAnsi="Arial" w:cs="Arial"/>
                <w:color w:val="0000FF"/>
                <w:lang w:val="fr-FR"/>
              </w:rPr>
              <w:t>1</w:t>
            </w:r>
            <w:r w:rsidR="006D369B">
              <w:rPr>
                <w:rFonts w:ascii="Arial" w:hAnsi="Arial" w:cs="Arial"/>
                <w:color w:val="0000FF"/>
                <w:lang w:val="fr-FR"/>
              </w:rPr>
              <w:t>9</w:t>
            </w:r>
            <w:r w:rsidR="00E12FDD" w:rsidRPr="008165E7">
              <w:rPr>
                <w:rFonts w:ascii="Arial" w:hAnsi="Arial" w:cs="Arial"/>
                <w:color w:val="0000FF"/>
                <w:vertAlign w:val="superscript"/>
                <w:lang w:val="fr-FR"/>
              </w:rPr>
              <w:t>e</w:t>
            </w:r>
            <w:r w:rsidR="00E12FDD" w:rsidRPr="008165E7">
              <w:rPr>
                <w:rFonts w:ascii="Arial" w:hAnsi="Arial" w:cs="Arial"/>
                <w:color w:val="0000FF"/>
                <w:lang w:val="fr-FR"/>
              </w:rPr>
              <w:t xml:space="preserve"> </w:t>
            </w:r>
            <w:r w:rsidRPr="008165E7">
              <w:rPr>
                <w:rFonts w:ascii="Arial" w:hAnsi="Arial" w:cs="Arial"/>
                <w:color w:val="0000FF"/>
                <w:lang w:val="fr-FR"/>
              </w:rPr>
              <w:t>anniversaire</w:t>
            </w:r>
          </w:p>
        </w:tc>
        <w:tc>
          <w:tcPr>
            <w:tcW w:w="484" w:type="dxa"/>
            <w:vAlign w:val="bottom"/>
          </w:tcPr>
          <w:p w14:paraId="0B01D8BA" w14:textId="77777777" w:rsidR="001224C3" w:rsidRPr="008165E7" w:rsidRDefault="001224C3">
            <w:pPr>
              <w:spacing w:line="240" w:lineRule="atLeast"/>
              <w:jc w:val="right"/>
              <w:rPr>
                <w:rFonts w:ascii="Arial" w:hAnsi="Arial" w:cs="Arial"/>
                <w:color w:val="0000FF"/>
              </w:rPr>
            </w:pPr>
            <w:r w:rsidRPr="008165E7">
              <w:rPr>
                <w:rFonts w:ascii="Arial" w:hAnsi="Arial" w:cs="Arial"/>
                <w:color w:val="0000FF"/>
                <w:spacing w:val="-2"/>
                <w:lang w:val="fr-FR"/>
              </w:rPr>
              <w:t>N</w:t>
            </w:r>
          </w:p>
        </w:tc>
        <w:tc>
          <w:tcPr>
            <w:tcW w:w="679" w:type="dxa"/>
            <w:vAlign w:val="bottom"/>
          </w:tcPr>
          <w:p w14:paraId="60E404C0" w14:textId="77777777" w:rsidR="001224C3" w:rsidRPr="008165E7" w:rsidRDefault="001224C3">
            <w:pPr>
              <w:spacing w:line="240" w:lineRule="atLeast"/>
              <w:jc w:val="right"/>
              <w:rPr>
                <w:rFonts w:ascii="Arial" w:hAnsi="Arial" w:cs="Arial"/>
                <w:color w:val="0000FF"/>
              </w:rPr>
            </w:pPr>
            <w:r w:rsidRPr="008165E7">
              <w:rPr>
                <w:rFonts w:ascii="Arial" w:hAnsi="Arial" w:cs="Arial"/>
                <w:color w:val="0000FF"/>
                <w:spacing w:val="-2"/>
                <w:lang w:val="fr-FR"/>
              </w:rPr>
              <w:t>5</w:t>
            </w:r>
          </w:p>
        </w:tc>
        <w:tc>
          <w:tcPr>
            <w:tcW w:w="298" w:type="dxa"/>
            <w:gridSpan w:val="2"/>
            <w:vAlign w:val="bottom"/>
          </w:tcPr>
          <w:p w14:paraId="269727E5" w14:textId="77777777" w:rsidR="001224C3" w:rsidRPr="008165E7" w:rsidRDefault="001224C3">
            <w:pPr>
              <w:spacing w:line="240" w:lineRule="atLeast"/>
              <w:jc w:val="right"/>
              <w:rPr>
                <w:rFonts w:ascii="Arial" w:hAnsi="Arial" w:cs="Arial"/>
                <w:color w:val="0000FF"/>
              </w:rPr>
            </w:pPr>
          </w:p>
        </w:tc>
      </w:tr>
      <w:tr w:rsidR="00B40476" w:rsidRPr="008165E7" w14:paraId="254AA197" w14:textId="77777777" w:rsidTr="00FF0358">
        <w:trPr>
          <w:gridAfter w:val="1"/>
          <w:wAfter w:w="71" w:type="dxa"/>
          <w:cantSplit/>
        </w:trPr>
        <w:tc>
          <w:tcPr>
            <w:tcW w:w="374" w:type="dxa"/>
          </w:tcPr>
          <w:p w14:paraId="791C81CD" w14:textId="77777777" w:rsidR="00147181" w:rsidRPr="008165E7" w:rsidRDefault="00147181">
            <w:pPr>
              <w:spacing w:line="240" w:lineRule="atLeast"/>
              <w:rPr>
                <w:rFonts w:ascii="Arial" w:hAnsi="Arial" w:cs="Arial"/>
                <w:color w:val="0000FF"/>
                <w:lang w:val="fr-FR"/>
              </w:rPr>
            </w:pPr>
          </w:p>
        </w:tc>
        <w:tc>
          <w:tcPr>
            <w:tcW w:w="596" w:type="dxa"/>
          </w:tcPr>
          <w:p w14:paraId="55AC7C80" w14:textId="77777777" w:rsidR="00147181" w:rsidRPr="008165E7" w:rsidRDefault="00147181">
            <w:pPr>
              <w:spacing w:line="240" w:lineRule="atLeast"/>
              <w:rPr>
                <w:rFonts w:ascii="Arial" w:hAnsi="Arial" w:cs="Arial"/>
                <w:color w:val="0000FF"/>
                <w:lang w:val="fr-FR"/>
              </w:rPr>
            </w:pPr>
          </w:p>
        </w:tc>
        <w:tc>
          <w:tcPr>
            <w:tcW w:w="890" w:type="dxa"/>
          </w:tcPr>
          <w:p w14:paraId="55310B0C" w14:textId="77777777" w:rsidR="00147181" w:rsidRPr="008165E7" w:rsidRDefault="00147181">
            <w:pPr>
              <w:pStyle w:val="Gewoon"/>
              <w:rPr>
                <w:rFonts w:cs="Arial"/>
                <w:color w:val="0000FF"/>
                <w:lang w:val="fr-FR"/>
              </w:rPr>
            </w:pPr>
          </w:p>
        </w:tc>
        <w:tc>
          <w:tcPr>
            <w:tcW w:w="1003" w:type="dxa"/>
          </w:tcPr>
          <w:p w14:paraId="5581AF50" w14:textId="77777777" w:rsidR="00147181" w:rsidRPr="008165E7" w:rsidRDefault="00147181">
            <w:pPr>
              <w:spacing w:line="240" w:lineRule="atLeast"/>
              <w:rPr>
                <w:rFonts w:ascii="Arial" w:hAnsi="Arial" w:cs="Arial"/>
                <w:color w:val="0000FF"/>
                <w:lang w:val="fr-FR"/>
              </w:rPr>
            </w:pPr>
          </w:p>
        </w:tc>
        <w:tc>
          <w:tcPr>
            <w:tcW w:w="4836" w:type="dxa"/>
            <w:gridSpan w:val="2"/>
          </w:tcPr>
          <w:p w14:paraId="6B2F75BD" w14:textId="77777777" w:rsidR="00147181" w:rsidRPr="008165E7" w:rsidRDefault="00147181">
            <w:pPr>
              <w:tabs>
                <w:tab w:val="right" w:leader="dot" w:pos="5103"/>
              </w:tabs>
              <w:jc w:val="both"/>
              <w:rPr>
                <w:rFonts w:ascii="Arial" w:hAnsi="Arial" w:cs="Arial"/>
                <w:color w:val="0000FF"/>
                <w:lang w:val="fr-FR"/>
              </w:rPr>
            </w:pPr>
          </w:p>
        </w:tc>
        <w:tc>
          <w:tcPr>
            <w:tcW w:w="484" w:type="dxa"/>
            <w:vAlign w:val="bottom"/>
          </w:tcPr>
          <w:p w14:paraId="16C4C029" w14:textId="77777777" w:rsidR="00147181" w:rsidRPr="008165E7" w:rsidRDefault="00147181">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150C98F9" w14:textId="77777777" w:rsidR="00147181" w:rsidRPr="008165E7" w:rsidRDefault="00147181">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1F554527" w14:textId="77777777" w:rsidR="00147181" w:rsidRPr="008165E7" w:rsidRDefault="00147181">
            <w:pPr>
              <w:spacing w:line="240" w:lineRule="atLeast"/>
              <w:jc w:val="right"/>
              <w:rPr>
                <w:rFonts w:ascii="Arial" w:hAnsi="Arial" w:cs="Arial"/>
                <w:color w:val="0000FF"/>
              </w:rPr>
            </w:pPr>
          </w:p>
        </w:tc>
      </w:tr>
      <w:tr w:rsidR="00B40476" w:rsidRPr="008165E7" w14:paraId="6310809E" w14:textId="77777777" w:rsidTr="00FF0358">
        <w:trPr>
          <w:gridAfter w:val="1"/>
          <w:wAfter w:w="71" w:type="dxa"/>
          <w:cantSplit/>
        </w:trPr>
        <w:tc>
          <w:tcPr>
            <w:tcW w:w="374" w:type="dxa"/>
          </w:tcPr>
          <w:p w14:paraId="3B25EF14" w14:textId="77777777" w:rsidR="001224C3" w:rsidRPr="008165E7" w:rsidRDefault="001224C3">
            <w:pPr>
              <w:spacing w:line="240" w:lineRule="atLeast"/>
              <w:rPr>
                <w:rFonts w:ascii="Arial" w:hAnsi="Arial" w:cs="Arial"/>
                <w:color w:val="0000FF"/>
              </w:rPr>
            </w:pPr>
          </w:p>
        </w:tc>
        <w:tc>
          <w:tcPr>
            <w:tcW w:w="596" w:type="dxa"/>
          </w:tcPr>
          <w:p w14:paraId="3951A836" w14:textId="77777777" w:rsidR="001224C3" w:rsidRPr="008165E7" w:rsidRDefault="001224C3">
            <w:pPr>
              <w:spacing w:line="240" w:lineRule="atLeast"/>
              <w:rPr>
                <w:rFonts w:ascii="Arial" w:hAnsi="Arial" w:cs="Arial"/>
                <w:color w:val="0000FF"/>
              </w:rPr>
            </w:pPr>
          </w:p>
        </w:tc>
        <w:tc>
          <w:tcPr>
            <w:tcW w:w="890" w:type="dxa"/>
          </w:tcPr>
          <w:p w14:paraId="0CAEE035" w14:textId="77777777" w:rsidR="001224C3" w:rsidRPr="008165E7" w:rsidRDefault="001224C3">
            <w:pPr>
              <w:spacing w:line="240" w:lineRule="atLeast"/>
              <w:rPr>
                <w:rFonts w:ascii="Arial" w:hAnsi="Arial" w:cs="Arial"/>
                <w:color w:val="0000FF"/>
              </w:rPr>
            </w:pPr>
          </w:p>
        </w:tc>
        <w:tc>
          <w:tcPr>
            <w:tcW w:w="1003" w:type="dxa"/>
          </w:tcPr>
          <w:p w14:paraId="2BDC1AC3" w14:textId="77777777" w:rsidR="001224C3" w:rsidRPr="008165E7" w:rsidRDefault="001224C3">
            <w:pPr>
              <w:spacing w:line="240" w:lineRule="atLeast"/>
              <w:rPr>
                <w:rFonts w:ascii="Arial" w:hAnsi="Arial" w:cs="Arial"/>
                <w:color w:val="0000FF"/>
              </w:rPr>
            </w:pPr>
          </w:p>
        </w:tc>
        <w:tc>
          <w:tcPr>
            <w:tcW w:w="4836" w:type="dxa"/>
            <w:gridSpan w:val="2"/>
          </w:tcPr>
          <w:p w14:paraId="35FB6596" w14:textId="77777777" w:rsidR="001224C3" w:rsidRPr="008165E7" w:rsidRDefault="001224C3">
            <w:pPr>
              <w:spacing w:line="240" w:lineRule="atLeast"/>
              <w:jc w:val="both"/>
              <w:rPr>
                <w:rFonts w:ascii="Arial" w:hAnsi="Arial" w:cs="Arial"/>
                <w:color w:val="0000FF"/>
              </w:rPr>
            </w:pPr>
          </w:p>
        </w:tc>
        <w:tc>
          <w:tcPr>
            <w:tcW w:w="484" w:type="dxa"/>
            <w:vAlign w:val="bottom"/>
          </w:tcPr>
          <w:p w14:paraId="0874EE8F" w14:textId="77777777" w:rsidR="001224C3" w:rsidRPr="008165E7" w:rsidRDefault="001224C3">
            <w:pPr>
              <w:spacing w:line="240" w:lineRule="atLeast"/>
              <w:jc w:val="right"/>
              <w:rPr>
                <w:rFonts w:ascii="Arial" w:hAnsi="Arial" w:cs="Arial"/>
                <w:color w:val="0000FF"/>
              </w:rPr>
            </w:pPr>
          </w:p>
        </w:tc>
        <w:tc>
          <w:tcPr>
            <w:tcW w:w="679" w:type="dxa"/>
            <w:vAlign w:val="bottom"/>
          </w:tcPr>
          <w:p w14:paraId="08F086DF" w14:textId="77777777" w:rsidR="001224C3" w:rsidRPr="008165E7" w:rsidRDefault="001224C3">
            <w:pPr>
              <w:spacing w:line="240" w:lineRule="atLeast"/>
              <w:jc w:val="right"/>
              <w:rPr>
                <w:rFonts w:ascii="Arial" w:hAnsi="Arial" w:cs="Arial"/>
                <w:color w:val="0000FF"/>
              </w:rPr>
            </w:pPr>
          </w:p>
        </w:tc>
        <w:tc>
          <w:tcPr>
            <w:tcW w:w="298" w:type="dxa"/>
            <w:gridSpan w:val="2"/>
            <w:vAlign w:val="bottom"/>
          </w:tcPr>
          <w:p w14:paraId="0E72BEDB" w14:textId="77777777" w:rsidR="001224C3" w:rsidRPr="008165E7" w:rsidRDefault="001224C3">
            <w:pPr>
              <w:spacing w:line="240" w:lineRule="atLeast"/>
              <w:jc w:val="right"/>
              <w:rPr>
                <w:rFonts w:ascii="Arial" w:hAnsi="Arial" w:cs="Arial"/>
                <w:color w:val="0000FF"/>
              </w:rPr>
            </w:pPr>
          </w:p>
        </w:tc>
      </w:tr>
      <w:tr w:rsidR="00B40476" w:rsidRPr="008165E7" w14:paraId="288A89FD" w14:textId="77777777" w:rsidTr="00FF0358">
        <w:trPr>
          <w:gridAfter w:val="1"/>
          <w:wAfter w:w="71" w:type="dxa"/>
          <w:cantSplit/>
        </w:trPr>
        <w:tc>
          <w:tcPr>
            <w:tcW w:w="374" w:type="dxa"/>
          </w:tcPr>
          <w:p w14:paraId="0B231BEC" w14:textId="77777777" w:rsidR="001F051E" w:rsidRPr="008165E7" w:rsidRDefault="001F051E">
            <w:pPr>
              <w:spacing w:line="240" w:lineRule="atLeast"/>
              <w:rPr>
                <w:rFonts w:ascii="Arial" w:hAnsi="Arial" w:cs="Arial"/>
                <w:color w:val="0000FF"/>
              </w:rPr>
            </w:pPr>
          </w:p>
        </w:tc>
        <w:tc>
          <w:tcPr>
            <w:tcW w:w="596" w:type="dxa"/>
          </w:tcPr>
          <w:p w14:paraId="5CF2DD23" w14:textId="77777777" w:rsidR="001F051E" w:rsidRPr="008165E7" w:rsidRDefault="001F051E">
            <w:pPr>
              <w:spacing w:line="240" w:lineRule="atLeast"/>
              <w:rPr>
                <w:rFonts w:ascii="Arial" w:hAnsi="Arial" w:cs="Arial"/>
                <w:color w:val="0000FF"/>
              </w:rPr>
            </w:pPr>
          </w:p>
        </w:tc>
        <w:tc>
          <w:tcPr>
            <w:tcW w:w="890" w:type="dxa"/>
          </w:tcPr>
          <w:p w14:paraId="6C1A6E97" w14:textId="77777777" w:rsidR="001F051E" w:rsidRPr="008165E7" w:rsidRDefault="001F051E">
            <w:pPr>
              <w:spacing w:line="240" w:lineRule="atLeast"/>
              <w:rPr>
                <w:rFonts w:ascii="Arial" w:hAnsi="Arial" w:cs="Arial"/>
                <w:color w:val="0000FF"/>
              </w:rPr>
            </w:pPr>
            <w:r w:rsidRPr="008165E7">
              <w:rPr>
                <w:rFonts w:ascii="Arial" w:hAnsi="Arial" w:cs="Arial"/>
                <w:color w:val="0000FF"/>
                <w:lang w:val="fr-FR"/>
              </w:rPr>
              <w:t>371092</w:t>
            </w:r>
          </w:p>
        </w:tc>
        <w:tc>
          <w:tcPr>
            <w:tcW w:w="1003" w:type="dxa"/>
          </w:tcPr>
          <w:p w14:paraId="4D117FC1" w14:textId="77777777" w:rsidR="001F051E" w:rsidRPr="008165E7" w:rsidRDefault="001F051E">
            <w:pPr>
              <w:spacing w:line="240" w:lineRule="atLeast"/>
              <w:rPr>
                <w:rFonts w:ascii="Arial" w:hAnsi="Arial" w:cs="Arial"/>
                <w:color w:val="0000FF"/>
              </w:rPr>
            </w:pPr>
            <w:r w:rsidRPr="008165E7">
              <w:rPr>
                <w:rFonts w:ascii="Arial" w:hAnsi="Arial" w:cs="Arial"/>
                <w:color w:val="0000FF"/>
                <w:lang w:val="fr-FR"/>
              </w:rPr>
              <w:t>371103</w:t>
            </w:r>
          </w:p>
        </w:tc>
        <w:tc>
          <w:tcPr>
            <w:tcW w:w="4836" w:type="dxa"/>
            <w:gridSpan w:val="2"/>
          </w:tcPr>
          <w:p w14:paraId="335EF458" w14:textId="501F629B" w:rsidR="001F051E" w:rsidRPr="008165E7" w:rsidRDefault="001F051E">
            <w:pPr>
              <w:spacing w:line="240" w:lineRule="atLeast"/>
              <w:jc w:val="both"/>
              <w:rPr>
                <w:rFonts w:ascii="Arial" w:hAnsi="Arial" w:cs="Arial"/>
                <w:color w:val="0000FF"/>
                <w:lang w:val="fr-FR"/>
              </w:rPr>
            </w:pPr>
            <w:r w:rsidRPr="008165E7">
              <w:rPr>
                <w:rFonts w:ascii="Arial" w:hAnsi="Arial" w:cs="Arial"/>
                <w:color w:val="0000FF"/>
                <w:lang w:val="fr-FR"/>
              </w:rPr>
              <w:t xml:space="preserve">* Consultation au cabinet d'un praticien de l'art dentaire, porteur du titre professionnel particulier de dentiste, spécialiste en orthodontie, jusqu'au </w:t>
            </w:r>
            <w:r w:rsidR="006D369B" w:rsidRPr="008165E7">
              <w:rPr>
                <w:rFonts w:ascii="Arial" w:hAnsi="Arial" w:cs="Arial"/>
                <w:color w:val="0000FF"/>
                <w:lang w:val="fr-FR"/>
              </w:rPr>
              <w:t>1</w:t>
            </w:r>
            <w:r w:rsidR="006D369B">
              <w:rPr>
                <w:rFonts w:ascii="Arial" w:hAnsi="Arial" w:cs="Arial"/>
                <w:color w:val="0000FF"/>
                <w:lang w:val="fr-FR"/>
              </w:rPr>
              <w:t>9</w:t>
            </w:r>
            <w:r w:rsidR="006D369B" w:rsidRPr="008165E7">
              <w:rPr>
                <w:rFonts w:ascii="Arial" w:hAnsi="Arial" w:cs="Arial"/>
                <w:color w:val="0000FF"/>
                <w:vertAlign w:val="superscript"/>
                <w:lang w:val="fr-FR"/>
              </w:rPr>
              <w:t>e</w:t>
            </w:r>
            <w:r w:rsidR="006D369B" w:rsidRPr="008165E7">
              <w:rPr>
                <w:rFonts w:ascii="Arial" w:hAnsi="Arial" w:cs="Arial"/>
                <w:color w:val="0000FF"/>
                <w:lang w:val="fr-FR"/>
              </w:rPr>
              <w:t xml:space="preserve"> </w:t>
            </w:r>
            <w:r w:rsidRPr="008165E7">
              <w:rPr>
                <w:rFonts w:ascii="Arial" w:hAnsi="Arial" w:cs="Arial"/>
                <w:color w:val="0000FF"/>
                <w:lang w:val="fr-FR"/>
              </w:rPr>
              <w:t>anniversaire</w:t>
            </w:r>
          </w:p>
        </w:tc>
        <w:tc>
          <w:tcPr>
            <w:tcW w:w="484" w:type="dxa"/>
            <w:vAlign w:val="bottom"/>
          </w:tcPr>
          <w:p w14:paraId="5CD096A7" w14:textId="77777777" w:rsidR="001F051E" w:rsidRPr="008165E7" w:rsidRDefault="00F51705">
            <w:pPr>
              <w:spacing w:line="240" w:lineRule="atLeast"/>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493077D5" w14:textId="77777777" w:rsidR="001F051E" w:rsidRPr="008165E7" w:rsidRDefault="00F51705">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6372072F" w14:textId="77777777" w:rsidR="001F051E" w:rsidRPr="008165E7" w:rsidRDefault="001F051E">
            <w:pPr>
              <w:spacing w:line="240" w:lineRule="atLeast"/>
              <w:jc w:val="right"/>
              <w:rPr>
                <w:rFonts w:ascii="Arial" w:hAnsi="Arial" w:cs="Arial"/>
                <w:color w:val="0000FF"/>
                <w:lang w:val="fr-FR"/>
              </w:rPr>
            </w:pPr>
          </w:p>
        </w:tc>
      </w:tr>
      <w:tr w:rsidR="00B40476" w:rsidRPr="008165E7" w14:paraId="26AF8A87" w14:textId="77777777" w:rsidTr="00FF0358">
        <w:trPr>
          <w:gridAfter w:val="1"/>
          <w:wAfter w:w="71" w:type="dxa"/>
          <w:cantSplit/>
        </w:trPr>
        <w:tc>
          <w:tcPr>
            <w:tcW w:w="374" w:type="dxa"/>
          </w:tcPr>
          <w:p w14:paraId="65DC88AC" w14:textId="77777777" w:rsidR="00147181" w:rsidRPr="008165E7" w:rsidRDefault="00147181" w:rsidP="00147181">
            <w:pPr>
              <w:spacing w:line="240" w:lineRule="atLeast"/>
              <w:rPr>
                <w:rFonts w:ascii="Arial" w:hAnsi="Arial" w:cs="Arial"/>
                <w:color w:val="0000FF"/>
              </w:rPr>
            </w:pPr>
          </w:p>
        </w:tc>
        <w:tc>
          <w:tcPr>
            <w:tcW w:w="596" w:type="dxa"/>
          </w:tcPr>
          <w:p w14:paraId="58741F8D" w14:textId="77777777" w:rsidR="00147181" w:rsidRPr="008165E7" w:rsidRDefault="00147181" w:rsidP="00147181">
            <w:pPr>
              <w:spacing w:line="240" w:lineRule="atLeast"/>
              <w:rPr>
                <w:rFonts w:ascii="Arial" w:hAnsi="Arial" w:cs="Arial"/>
                <w:color w:val="0000FF"/>
              </w:rPr>
            </w:pPr>
          </w:p>
        </w:tc>
        <w:tc>
          <w:tcPr>
            <w:tcW w:w="890" w:type="dxa"/>
          </w:tcPr>
          <w:p w14:paraId="79EB41BB" w14:textId="77777777" w:rsidR="00147181" w:rsidRPr="008165E7" w:rsidRDefault="00147181" w:rsidP="00147181">
            <w:pPr>
              <w:spacing w:line="240" w:lineRule="atLeast"/>
              <w:rPr>
                <w:rFonts w:ascii="Arial" w:hAnsi="Arial" w:cs="Arial"/>
                <w:color w:val="0000FF"/>
                <w:lang w:val="fr-FR"/>
              </w:rPr>
            </w:pPr>
          </w:p>
        </w:tc>
        <w:tc>
          <w:tcPr>
            <w:tcW w:w="1003" w:type="dxa"/>
          </w:tcPr>
          <w:p w14:paraId="51459726" w14:textId="77777777" w:rsidR="00147181" w:rsidRPr="008165E7" w:rsidRDefault="00147181" w:rsidP="00147181">
            <w:pPr>
              <w:spacing w:line="240" w:lineRule="atLeast"/>
              <w:rPr>
                <w:rFonts w:ascii="Arial" w:hAnsi="Arial" w:cs="Arial"/>
                <w:color w:val="0000FF"/>
                <w:lang w:val="fr-FR"/>
              </w:rPr>
            </w:pPr>
          </w:p>
        </w:tc>
        <w:tc>
          <w:tcPr>
            <w:tcW w:w="4836" w:type="dxa"/>
            <w:gridSpan w:val="2"/>
          </w:tcPr>
          <w:p w14:paraId="75C45C27" w14:textId="77777777" w:rsidR="00147181" w:rsidRPr="008165E7" w:rsidRDefault="00147181" w:rsidP="00147181">
            <w:pPr>
              <w:spacing w:line="240" w:lineRule="atLeast"/>
              <w:jc w:val="both"/>
              <w:rPr>
                <w:rFonts w:ascii="Arial" w:hAnsi="Arial" w:cs="Arial"/>
                <w:color w:val="0000FF"/>
                <w:lang w:val="fr-FR"/>
              </w:rPr>
            </w:pPr>
          </w:p>
        </w:tc>
        <w:tc>
          <w:tcPr>
            <w:tcW w:w="484" w:type="dxa"/>
            <w:vAlign w:val="bottom"/>
          </w:tcPr>
          <w:p w14:paraId="09102BB9" w14:textId="77777777" w:rsidR="00147181" w:rsidRPr="008165E7" w:rsidRDefault="00147181" w:rsidP="00147181">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4C6A0CE2" w14:textId="77777777" w:rsidR="00147181" w:rsidRPr="008165E7" w:rsidRDefault="00147181" w:rsidP="00147181">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1B7D082E" w14:textId="77777777" w:rsidR="00147181" w:rsidRPr="008165E7" w:rsidRDefault="00147181" w:rsidP="00147181">
            <w:pPr>
              <w:spacing w:line="240" w:lineRule="atLeast"/>
              <w:jc w:val="right"/>
              <w:rPr>
                <w:rFonts w:ascii="Arial" w:hAnsi="Arial" w:cs="Arial"/>
                <w:color w:val="0000FF"/>
                <w:lang w:val="fr-FR"/>
              </w:rPr>
            </w:pPr>
          </w:p>
        </w:tc>
      </w:tr>
      <w:tr w:rsidR="00B40476" w:rsidRPr="008165E7" w14:paraId="2EE9A228" w14:textId="77777777" w:rsidTr="00FF0358">
        <w:trPr>
          <w:gridAfter w:val="1"/>
          <w:wAfter w:w="71" w:type="dxa"/>
          <w:cantSplit/>
        </w:trPr>
        <w:tc>
          <w:tcPr>
            <w:tcW w:w="374" w:type="dxa"/>
          </w:tcPr>
          <w:p w14:paraId="37623143" w14:textId="77777777" w:rsidR="001F051E" w:rsidRPr="008165E7" w:rsidRDefault="001F051E">
            <w:pPr>
              <w:spacing w:line="240" w:lineRule="atLeast"/>
              <w:rPr>
                <w:rFonts w:ascii="Arial" w:hAnsi="Arial" w:cs="Arial"/>
                <w:color w:val="0000FF"/>
                <w:lang w:val="fr-FR"/>
              </w:rPr>
            </w:pPr>
          </w:p>
        </w:tc>
        <w:tc>
          <w:tcPr>
            <w:tcW w:w="596" w:type="dxa"/>
          </w:tcPr>
          <w:p w14:paraId="4D08B779" w14:textId="77777777" w:rsidR="001F051E" w:rsidRPr="008165E7" w:rsidRDefault="001F051E">
            <w:pPr>
              <w:spacing w:line="240" w:lineRule="atLeast"/>
              <w:rPr>
                <w:rFonts w:ascii="Arial" w:hAnsi="Arial" w:cs="Arial"/>
                <w:color w:val="0000FF"/>
                <w:lang w:val="fr-FR"/>
              </w:rPr>
            </w:pPr>
          </w:p>
        </w:tc>
        <w:tc>
          <w:tcPr>
            <w:tcW w:w="890" w:type="dxa"/>
          </w:tcPr>
          <w:p w14:paraId="62737885" w14:textId="77777777" w:rsidR="001F051E" w:rsidRPr="008165E7" w:rsidRDefault="001F051E">
            <w:pPr>
              <w:spacing w:line="240" w:lineRule="atLeast"/>
              <w:rPr>
                <w:rFonts w:ascii="Arial" w:hAnsi="Arial" w:cs="Arial"/>
                <w:color w:val="0000FF"/>
                <w:lang w:val="fr-FR"/>
              </w:rPr>
            </w:pPr>
          </w:p>
        </w:tc>
        <w:tc>
          <w:tcPr>
            <w:tcW w:w="1003" w:type="dxa"/>
          </w:tcPr>
          <w:p w14:paraId="02E35ED0" w14:textId="77777777" w:rsidR="001F051E" w:rsidRPr="008165E7" w:rsidRDefault="001F051E">
            <w:pPr>
              <w:spacing w:line="240" w:lineRule="atLeast"/>
              <w:rPr>
                <w:rFonts w:ascii="Arial" w:hAnsi="Arial" w:cs="Arial"/>
                <w:color w:val="0000FF"/>
                <w:lang w:val="fr-FR"/>
              </w:rPr>
            </w:pPr>
          </w:p>
        </w:tc>
        <w:tc>
          <w:tcPr>
            <w:tcW w:w="4836" w:type="dxa"/>
            <w:gridSpan w:val="2"/>
          </w:tcPr>
          <w:p w14:paraId="67B8F287" w14:textId="77777777" w:rsidR="001F051E" w:rsidRPr="008165E7" w:rsidRDefault="001F051E">
            <w:pPr>
              <w:spacing w:line="240" w:lineRule="atLeast"/>
              <w:jc w:val="both"/>
              <w:rPr>
                <w:rFonts w:ascii="Arial" w:hAnsi="Arial" w:cs="Arial"/>
                <w:color w:val="0000FF"/>
                <w:lang w:val="fr-FR"/>
              </w:rPr>
            </w:pPr>
          </w:p>
        </w:tc>
        <w:tc>
          <w:tcPr>
            <w:tcW w:w="484" w:type="dxa"/>
            <w:vAlign w:val="bottom"/>
          </w:tcPr>
          <w:p w14:paraId="3D3D2240" w14:textId="77777777" w:rsidR="001F051E" w:rsidRPr="008165E7" w:rsidRDefault="001F051E">
            <w:pPr>
              <w:spacing w:line="240" w:lineRule="atLeast"/>
              <w:jc w:val="right"/>
              <w:rPr>
                <w:rFonts w:ascii="Arial" w:hAnsi="Arial" w:cs="Arial"/>
                <w:color w:val="0000FF"/>
                <w:lang w:val="fr-FR"/>
              </w:rPr>
            </w:pPr>
          </w:p>
        </w:tc>
        <w:tc>
          <w:tcPr>
            <w:tcW w:w="679" w:type="dxa"/>
            <w:vAlign w:val="bottom"/>
          </w:tcPr>
          <w:p w14:paraId="6D57CFBB" w14:textId="77777777" w:rsidR="001F051E" w:rsidRPr="008165E7" w:rsidRDefault="001F051E">
            <w:pPr>
              <w:spacing w:line="240" w:lineRule="atLeast"/>
              <w:jc w:val="right"/>
              <w:rPr>
                <w:rFonts w:ascii="Arial" w:hAnsi="Arial" w:cs="Arial"/>
                <w:color w:val="0000FF"/>
                <w:lang w:val="fr-FR"/>
              </w:rPr>
            </w:pPr>
          </w:p>
        </w:tc>
        <w:tc>
          <w:tcPr>
            <w:tcW w:w="298" w:type="dxa"/>
            <w:gridSpan w:val="2"/>
            <w:vAlign w:val="bottom"/>
          </w:tcPr>
          <w:p w14:paraId="5CC93B02" w14:textId="77777777" w:rsidR="001F051E" w:rsidRPr="008165E7" w:rsidRDefault="001F051E">
            <w:pPr>
              <w:spacing w:line="240" w:lineRule="atLeast"/>
              <w:jc w:val="right"/>
              <w:rPr>
                <w:rFonts w:ascii="Arial" w:hAnsi="Arial" w:cs="Arial"/>
                <w:color w:val="0000FF"/>
                <w:lang w:val="fr-FR"/>
              </w:rPr>
            </w:pPr>
          </w:p>
        </w:tc>
      </w:tr>
      <w:tr w:rsidR="00B40476" w:rsidRPr="008165E7" w14:paraId="38D47BB7" w14:textId="77777777" w:rsidTr="00FF0358">
        <w:trPr>
          <w:gridAfter w:val="1"/>
          <w:wAfter w:w="71" w:type="dxa"/>
          <w:cantSplit/>
        </w:trPr>
        <w:tc>
          <w:tcPr>
            <w:tcW w:w="374" w:type="dxa"/>
          </w:tcPr>
          <w:p w14:paraId="53FE979F" w14:textId="77777777" w:rsidR="001F051E" w:rsidRPr="008165E7" w:rsidRDefault="001F051E">
            <w:pPr>
              <w:spacing w:line="240" w:lineRule="atLeast"/>
              <w:rPr>
                <w:rFonts w:ascii="Arial" w:hAnsi="Arial" w:cs="Arial"/>
                <w:color w:val="0000FF"/>
                <w:lang w:val="fr-FR"/>
              </w:rPr>
            </w:pPr>
          </w:p>
        </w:tc>
        <w:tc>
          <w:tcPr>
            <w:tcW w:w="596" w:type="dxa"/>
          </w:tcPr>
          <w:p w14:paraId="690B865A" w14:textId="77777777" w:rsidR="001F051E" w:rsidRPr="008165E7" w:rsidRDefault="001F051E">
            <w:pPr>
              <w:spacing w:line="240" w:lineRule="atLeast"/>
              <w:rPr>
                <w:rFonts w:ascii="Arial" w:hAnsi="Arial" w:cs="Arial"/>
                <w:color w:val="0000FF"/>
                <w:lang w:val="fr-FR"/>
              </w:rPr>
            </w:pPr>
          </w:p>
        </w:tc>
        <w:tc>
          <w:tcPr>
            <w:tcW w:w="890" w:type="dxa"/>
          </w:tcPr>
          <w:p w14:paraId="7A2E117E" w14:textId="77777777" w:rsidR="001F051E" w:rsidRPr="008165E7" w:rsidRDefault="00835500">
            <w:pPr>
              <w:spacing w:line="240" w:lineRule="atLeast"/>
              <w:rPr>
                <w:rFonts w:ascii="Arial" w:hAnsi="Arial" w:cs="Arial"/>
                <w:color w:val="0000FF"/>
                <w:lang w:val="fr-FR"/>
              </w:rPr>
            </w:pPr>
            <w:r w:rsidRPr="008165E7">
              <w:rPr>
                <w:rFonts w:ascii="Arial" w:hAnsi="Arial" w:cs="Arial"/>
                <w:color w:val="0000FF"/>
                <w:lang w:val="fr-FR"/>
              </w:rPr>
              <w:t>371114</w:t>
            </w:r>
          </w:p>
        </w:tc>
        <w:tc>
          <w:tcPr>
            <w:tcW w:w="1003" w:type="dxa"/>
          </w:tcPr>
          <w:p w14:paraId="54621711" w14:textId="77777777" w:rsidR="001F051E" w:rsidRPr="008165E7" w:rsidRDefault="00835500">
            <w:pPr>
              <w:spacing w:line="240" w:lineRule="atLeast"/>
              <w:rPr>
                <w:rFonts w:ascii="Arial" w:hAnsi="Arial" w:cs="Arial"/>
                <w:color w:val="0000FF"/>
                <w:lang w:val="fr-FR"/>
              </w:rPr>
            </w:pPr>
            <w:r w:rsidRPr="008165E7">
              <w:rPr>
                <w:rFonts w:ascii="Arial" w:hAnsi="Arial" w:cs="Arial"/>
                <w:color w:val="0000FF"/>
                <w:lang w:val="fr-FR"/>
              </w:rPr>
              <w:t>371125</w:t>
            </w:r>
          </w:p>
        </w:tc>
        <w:tc>
          <w:tcPr>
            <w:tcW w:w="4836" w:type="dxa"/>
            <w:gridSpan w:val="2"/>
          </w:tcPr>
          <w:p w14:paraId="521BD099" w14:textId="34A0CE99" w:rsidR="001F051E" w:rsidRPr="008165E7" w:rsidRDefault="00835500">
            <w:pPr>
              <w:spacing w:line="240" w:lineRule="atLeast"/>
              <w:jc w:val="both"/>
              <w:rPr>
                <w:rFonts w:ascii="Arial" w:hAnsi="Arial" w:cs="Arial"/>
                <w:color w:val="0000FF"/>
                <w:lang w:val="fr-FR"/>
              </w:rPr>
            </w:pPr>
            <w:r w:rsidRPr="008165E7">
              <w:rPr>
                <w:rFonts w:ascii="Arial" w:hAnsi="Arial" w:cs="Arial"/>
                <w:color w:val="0000FF"/>
                <w:lang w:val="fr-FR"/>
              </w:rPr>
              <w:t xml:space="preserve">* Consultation au cabinet d'un praticien de l'art dentaire, porteur du titre professionnel particulier de dentiste, spécialiste en parodontologie, jusqu'au </w:t>
            </w:r>
            <w:r w:rsidR="006D369B" w:rsidRPr="008165E7">
              <w:rPr>
                <w:rFonts w:ascii="Arial" w:hAnsi="Arial" w:cs="Arial"/>
                <w:color w:val="0000FF"/>
                <w:lang w:val="fr-FR"/>
              </w:rPr>
              <w:t>1</w:t>
            </w:r>
            <w:r w:rsidR="006D369B">
              <w:rPr>
                <w:rFonts w:ascii="Arial" w:hAnsi="Arial" w:cs="Arial"/>
                <w:color w:val="0000FF"/>
                <w:lang w:val="fr-FR"/>
              </w:rPr>
              <w:t>9</w:t>
            </w:r>
            <w:r w:rsidR="006D369B" w:rsidRPr="008165E7">
              <w:rPr>
                <w:rFonts w:ascii="Arial" w:hAnsi="Arial" w:cs="Arial"/>
                <w:color w:val="0000FF"/>
                <w:vertAlign w:val="superscript"/>
                <w:lang w:val="fr-FR"/>
              </w:rPr>
              <w:t>e</w:t>
            </w:r>
            <w:r w:rsidR="006D369B" w:rsidRPr="008165E7">
              <w:rPr>
                <w:rFonts w:ascii="Arial" w:hAnsi="Arial" w:cs="Arial"/>
                <w:color w:val="0000FF"/>
                <w:lang w:val="fr-FR"/>
              </w:rPr>
              <w:t xml:space="preserve"> </w:t>
            </w:r>
            <w:r w:rsidRPr="008165E7">
              <w:rPr>
                <w:rFonts w:ascii="Arial" w:hAnsi="Arial" w:cs="Arial"/>
                <w:color w:val="0000FF"/>
                <w:lang w:val="fr-FR"/>
              </w:rPr>
              <w:t>anniversaire</w:t>
            </w:r>
          </w:p>
        </w:tc>
        <w:tc>
          <w:tcPr>
            <w:tcW w:w="484" w:type="dxa"/>
            <w:vAlign w:val="bottom"/>
          </w:tcPr>
          <w:p w14:paraId="101E6D3A" w14:textId="77777777" w:rsidR="001F051E" w:rsidRPr="008165E7" w:rsidRDefault="00835500">
            <w:pPr>
              <w:spacing w:line="240" w:lineRule="atLeast"/>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7A511645" w14:textId="77777777" w:rsidR="001F051E" w:rsidRPr="008165E7" w:rsidRDefault="00835500">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13D04ADB" w14:textId="77777777" w:rsidR="001F051E" w:rsidRPr="008165E7" w:rsidRDefault="001F051E">
            <w:pPr>
              <w:spacing w:line="240" w:lineRule="atLeast"/>
              <w:jc w:val="right"/>
              <w:rPr>
                <w:rFonts w:ascii="Arial" w:hAnsi="Arial" w:cs="Arial"/>
                <w:color w:val="0000FF"/>
                <w:lang w:val="fr-FR"/>
              </w:rPr>
            </w:pPr>
          </w:p>
        </w:tc>
      </w:tr>
      <w:tr w:rsidR="00B40476" w:rsidRPr="008165E7" w14:paraId="691D6F5B" w14:textId="77777777" w:rsidTr="00FF0358">
        <w:trPr>
          <w:gridAfter w:val="1"/>
          <w:wAfter w:w="71" w:type="dxa"/>
          <w:cantSplit/>
        </w:trPr>
        <w:tc>
          <w:tcPr>
            <w:tcW w:w="374" w:type="dxa"/>
          </w:tcPr>
          <w:p w14:paraId="4A9AF23F" w14:textId="77777777" w:rsidR="00147181" w:rsidRPr="008165E7" w:rsidRDefault="00147181" w:rsidP="00147181">
            <w:pPr>
              <w:spacing w:line="240" w:lineRule="atLeast"/>
              <w:rPr>
                <w:rFonts w:ascii="Arial" w:hAnsi="Arial" w:cs="Arial"/>
                <w:color w:val="0000FF"/>
                <w:lang w:val="fr-FR"/>
              </w:rPr>
            </w:pPr>
          </w:p>
        </w:tc>
        <w:tc>
          <w:tcPr>
            <w:tcW w:w="596" w:type="dxa"/>
          </w:tcPr>
          <w:p w14:paraId="354C41C4" w14:textId="77777777" w:rsidR="00147181" w:rsidRPr="008165E7" w:rsidRDefault="00147181" w:rsidP="00147181">
            <w:pPr>
              <w:spacing w:line="240" w:lineRule="atLeast"/>
              <w:rPr>
                <w:rFonts w:ascii="Arial" w:hAnsi="Arial" w:cs="Arial"/>
                <w:color w:val="0000FF"/>
                <w:lang w:val="fr-FR"/>
              </w:rPr>
            </w:pPr>
          </w:p>
        </w:tc>
        <w:tc>
          <w:tcPr>
            <w:tcW w:w="890" w:type="dxa"/>
          </w:tcPr>
          <w:p w14:paraId="4983BEBD" w14:textId="77777777" w:rsidR="00147181" w:rsidRPr="008165E7" w:rsidRDefault="00147181" w:rsidP="00147181">
            <w:pPr>
              <w:spacing w:line="240" w:lineRule="atLeast"/>
              <w:rPr>
                <w:rFonts w:ascii="Arial" w:hAnsi="Arial" w:cs="Arial"/>
                <w:color w:val="0000FF"/>
                <w:lang w:val="fr-FR"/>
              </w:rPr>
            </w:pPr>
          </w:p>
        </w:tc>
        <w:tc>
          <w:tcPr>
            <w:tcW w:w="1003" w:type="dxa"/>
          </w:tcPr>
          <w:p w14:paraId="5E393DE3" w14:textId="77777777" w:rsidR="00147181" w:rsidRPr="008165E7" w:rsidRDefault="00147181" w:rsidP="00147181">
            <w:pPr>
              <w:spacing w:line="240" w:lineRule="atLeast"/>
              <w:rPr>
                <w:rFonts w:ascii="Arial" w:hAnsi="Arial" w:cs="Arial"/>
                <w:color w:val="0000FF"/>
                <w:lang w:val="fr-FR"/>
              </w:rPr>
            </w:pPr>
          </w:p>
        </w:tc>
        <w:tc>
          <w:tcPr>
            <w:tcW w:w="4836" w:type="dxa"/>
            <w:gridSpan w:val="2"/>
          </w:tcPr>
          <w:p w14:paraId="55081683" w14:textId="77777777" w:rsidR="00147181" w:rsidRPr="008165E7" w:rsidRDefault="00147181" w:rsidP="00147181">
            <w:pPr>
              <w:spacing w:line="240" w:lineRule="atLeast"/>
              <w:jc w:val="both"/>
              <w:rPr>
                <w:rFonts w:ascii="Arial" w:hAnsi="Arial" w:cs="Arial"/>
                <w:color w:val="0000FF"/>
                <w:lang w:val="fr-FR"/>
              </w:rPr>
            </w:pPr>
          </w:p>
        </w:tc>
        <w:tc>
          <w:tcPr>
            <w:tcW w:w="484" w:type="dxa"/>
            <w:vAlign w:val="bottom"/>
          </w:tcPr>
          <w:p w14:paraId="325492C1" w14:textId="77777777" w:rsidR="00147181" w:rsidRPr="008165E7" w:rsidRDefault="00147181" w:rsidP="00147181">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718ED6EB" w14:textId="77777777" w:rsidR="00147181" w:rsidRPr="008165E7" w:rsidRDefault="00147181" w:rsidP="00147181">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0FD7E94A" w14:textId="3B2D93DA" w:rsidR="00147181" w:rsidRPr="008165E7" w:rsidRDefault="00055B56" w:rsidP="00147181">
            <w:pPr>
              <w:spacing w:line="240" w:lineRule="atLeast"/>
              <w:jc w:val="right"/>
              <w:rPr>
                <w:rFonts w:ascii="Arial" w:hAnsi="Arial" w:cs="Arial"/>
                <w:color w:val="0000FF"/>
                <w:lang w:val="fr-FR"/>
              </w:rPr>
            </w:pPr>
            <w:r w:rsidRPr="00055B56">
              <w:rPr>
                <w:rFonts w:ascii="Arial" w:hAnsi="Arial" w:cs="Arial"/>
                <w:color w:val="0000FF"/>
                <w:lang w:val="fr-FR"/>
              </w:rPr>
              <w:t>"</w:t>
            </w:r>
          </w:p>
        </w:tc>
      </w:tr>
      <w:bookmarkEnd w:id="4"/>
      <w:tr w:rsidR="00B40476" w:rsidRPr="008165E7" w14:paraId="0AA22867" w14:textId="77777777" w:rsidTr="00FF0358">
        <w:trPr>
          <w:gridAfter w:val="1"/>
          <w:wAfter w:w="71" w:type="dxa"/>
          <w:cantSplit/>
        </w:trPr>
        <w:tc>
          <w:tcPr>
            <w:tcW w:w="374" w:type="dxa"/>
          </w:tcPr>
          <w:p w14:paraId="2945EE18" w14:textId="77777777" w:rsidR="001F051E" w:rsidRPr="008165E7" w:rsidRDefault="001F051E">
            <w:pPr>
              <w:spacing w:line="240" w:lineRule="atLeast"/>
              <w:rPr>
                <w:rFonts w:ascii="Arial" w:hAnsi="Arial" w:cs="Arial"/>
                <w:color w:val="0000FF"/>
                <w:lang w:val="fr-FR"/>
              </w:rPr>
            </w:pPr>
          </w:p>
        </w:tc>
        <w:tc>
          <w:tcPr>
            <w:tcW w:w="596" w:type="dxa"/>
          </w:tcPr>
          <w:p w14:paraId="7ACBE81B" w14:textId="77777777" w:rsidR="001F051E" w:rsidRPr="008165E7" w:rsidRDefault="001F051E">
            <w:pPr>
              <w:spacing w:line="240" w:lineRule="atLeast"/>
              <w:rPr>
                <w:rFonts w:ascii="Arial" w:hAnsi="Arial" w:cs="Arial"/>
                <w:color w:val="0000FF"/>
                <w:lang w:val="fr-FR"/>
              </w:rPr>
            </w:pPr>
          </w:p>
        </w:tc>
        <w:tc>
          <w:tcPr>
            <w:tcW w:w="890" w:type="dxa"/>
          </w:tcPr>
          <w:p w14:paraId="7B944865" w14:textId="77777777" w:rsidR="001F051E" w:rsidRPr="008165E7" w:rsidRDefault="001F051E">
            <w:pPr>
              <w:spacing w:line="240" w:lineRule="atLeast"/>
              <w:rPr>
                <w:rFonts w:ascii="Arial" w:hAnsi="Arial" w:cs="Arial"/>
                <w:color w:val="0000FF"/>
                <w:lang w:val="fr-FR"/>
              </w:rPr>
            </w:pPr>
          </w:p>
        </w:tc>
        <w:tc>
          <w:tcPr>
            <w:tcW w:w="1003" w:type="dxa"/>
          </w:tcPr>
          <w:p w14:paraId="02AA3CD0" w14:textId="77777777" w:rsidR="001F051E" w:rsidRPr="008165E7" w:rsidRDefault="001F051E">
            <w:pPr>
              <w:spacing w:line="240" w:lineRule="atLeast"/>
              <w:rPr>
                <w:rFonts w:ascii="Arial" w:hAnsi="Arial" w:cs="Arial"/>
                <w:color w:val="0000FF"/>
                <w:lang w:val="fr-FR"/>
              </w:rPr>
            </w:pPr>
          </w:p>
        </w:tc>
        <w:tc>
          <w:tcPr>
            <w:tcW w:w="4836" w:type="dxa"/>
            <w:gridSpan w:val="2"/>
          </w:tcPr>
          <w:p w14:paraId="57EB9D40" w14:textId="77777777" w:rsidR="001F051E" w:rsidRPr="008165E7" w:rsidRDefault="001F051E">
            <w:pPr>
              <w:spacing w:line="240" w:lineRule="atLeast"/>
              <w:jc w:val="both"/>
              <w:rPr>
                <w:rFonts w:ascii="Arial" w:hAnsi="Arial" w:cs="Arial"/>
                <w:color w:val="0000FF"/>
                <w:lang w:val="fr-FR"/>
              </w:rPr>
            </w:pPr>
          </w:p>
        </w:tc>
        <w:tc>
          <w:tcPr>
            <w:tcW w:w="484" w:type="dxa"/>
            <w:vAlign w:val="bottom"/>
          </w:tcPr>
          <w:p w14:paraId="04FC881B" w14:textId="77777777" w:rsidR="001F051E" w:rsidRPr="008165E7" w:rsidRDefault="001F051E">
            <w:pPr>
              <w:spacing w:line="240" w:lineRule="atLeast"/>
              <w:jc w:val="right"/>
              <w:rPr>
                <w:rFonts w:ascii="Arial" w:hAnsi="Arial" w:cs="Arial"/>
                <w:color w:val="0000FF"/>
                <w:lang w:val="fr-FR"/>
              </w:rPr>
            </w:pPr>
          </w:p>
        </w:tc>
        <w:tc>
          <w:tcPr>
            <w:tcW w:w="679" w:type="dxa"/>
            <w:vAlign w:val="bottom"/>
          </w:tcPr>
          <w:p w14:paraId="66FE34D8" w14:textId="77777777" w:rsidR="001F051E" w:rsidRPr="008165E7" w:rsidRDefault="001F051E">
            <w:pPr>
              <w:spacing w:line="240" w:lineRule="atLeast"/>
              <w:jc w:val="right"/>
              <w:rPr>
                <w:rFonts w:ascii="Arial" w:hAnsi="Arial" w:cs="Arial"/>
                <w:color w:val="0000FF"/>
                <w:lang w:val="fr-FR"/>
              </w:rPr>
            </w:pPr>
          </w:p>
        </w:tc>
        <w:tc>
          <w:tcPr>
            <w:tcW w:w="298" w:type="dxa"/>
            <w:gridSpan w:val="2"/>
            <w:vAlign w:val="bottom"/>
          </w:tcPr>
          <w:p w14:paraId="413E35C9" w14:textId="77777777" w:rsidR="001F051E" w:rsidRPr="008165E7" w:rsidRDefault="001F051E">
            <w:pPr>
              <w:spacing w:line="240" w:lineRule="atLeast"/>
              <w:jc w:val="right"/>
              <w:rPr>
                <w:rFonts w:ascii="Arial" w:hAnsi="Arial" w:cs="Arial"/>
                <w:color w:val="0000FF"/>
                <w:lang w:val="fr-FR"/>
              </w:rPr>
            </w:pPr>
          </w:p>
        </w:tc>
      </w:tr>
      <w:tr w:rsidR="00055B56" w:rsidRPr="00DE64CF" w14:paraId="36461159" w14:textId="77777777" w:rsidTr="00FF0358">
        <w:trPr>
          <w:gridAfter w:val="1"/>
          <w:wAfter w:w="71" w:type="dxa"/>
          <w:cantSplit/>
        </w:trPr>
        <w:tc>
          <w:tcPr>
            <w:tcW w:w="374" w:type="dxa"/>
          </w:tcPr>
          <w:p w14:paraId="7806B9C6" w14:textId="77777777" w:rsidR="00055B56" w:rsidRPr="008165E7" w:rsidRDefault="00055B56" w:rsidP="00055B56">
            <w:pPr>
              <w:spacing w:line="240" w:lineRule="atLeast"/>
              <w:rPr>
                <w:rFonts w:ascii="Arial" w:hAnsi="Arial" w:cs="Arial"/>
                <w:color w:val="0000FF"/>
                <w:lang w:val="fr-BE"/>
              </w:rPr>
            </w:pPr>
          </w:p>
        </w:tc>
        <w:tc>
          <w:tcPr>
            <w:tcW w:w="596" w:type="dxa"/>
          </w:tcPr>
          <w:p w14:paraId="3511D06D" w14:textId="77777777" w:rsidR="00055B56" w:rsidRPr="008165E7" w:rsidRDefault="00055B56" w:rsidP="00055B56">
            <w:pPr>
              <w:spacing w:line="240" w:lineRule="atLeast"/>
              <w:rPr>
                <w:rFonts w:ascii="Arial" w:hAnsi="Arial" w:cs="Arial"/>
                <w:color w:val="0000FF"/>
                <w:lang w:val="fr-BE"/>
              </w:rPr>
            </w:pPr>
          </w:p>
        </w:tc>
        <w:tc>
          <w:tcPr>
            <w:tcW w:w="890" w:type="dxa"/>
          </w:tcPr>
          <w:p w14:paraId="0775A3DE" w14:textId="77777777" w:rsidR="00055B56" w:rsidRPr="008165E7" w:rsidRDefault="00055B56" w:rsidP="00055B56">
            <w:pPr>
              <w:spacing w:line="240" w:lineRule="atLeast"/>
              <w:rPr>
                <w:rFonts w:ascii="Arial" w:hAnsi="Arial" w:cs="Arial"/>
                <w:color w:val="0000FF"/>
                <w:lang w:val="fr-BE"/>
              </w:rPr>
            </w:pPr>
          </w:p>
        </w:tc>
        <w:tc>
          <w:tcPr>
            <w:tcW w:w="1003" w:type="dxa"/>
          </w:tcPr>
          <w:p w14:paraId="471C2CF3" w14:textId="77777777" w:rsidR="00055B56" w:rsidRPr="008165E7" w:rsidRDefault="00055B56" w:rsidP="00055B56">
            <w:pPr>
              <w:spacing w:line="240" w:lineRule="atLeast"/>
              <w:rPr>
                <w:rFonts w:ascii="Arial" w:hAnsi="Arial" w:cs="Arial"/>
                <w:color w:val="0000FF"/>
                <w:lang w:val="fr-BE"/>
              </w:rPr>
            </w:pPr>
          </w:p>
        </w:tc>
        <w:tc>
          <w:tcPr>
            <w:tcW w:w="5999" w:type="dxa"/>
            <w:gridSpan w:val="4"/>
          </w:tcPr>
          <w:p w14:paraId="1EF5540D" w14:textId="161BF7CC" w:rsidR="00055B56" w:rsidRPr="00EB3FD8" w:rsidRDefault="00055B56" w:rsidP="00055B56">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6.12.2005" (en vigueur 1.9.2005) + "A.R. 26.5.2008" (en vigueur 1.7.2008) + "A.R. 20.3.2009" (en vigueur 1.5.2009)</w:t>
            </w:r>
            <w:r w:rsidRPr="00055B56">
              <w:rPr>
                <w:rFonts w:ascii="Arial" w:hAnsi="Arial" w:cs="Arial"/>
                <w:i/>
                <w:color w:val="0000FF"/>
                <w:sz w:val="18"/>
                <w:szCs w:val="18"/>
                <w:lang w:val="fr-FR"/>
              </w:rPr>
              <w:t xml:space="preserve"> + "</w:t>
            </w:r>
            <w:r w:rsidR="00C719D6">
              <w:rPr>
                <w:rFonts w:ascii="Arial" w:hAnsi="Arial" w:cs="Arial"/>
                <w:i/>
                <w:color w:val="0000FF"/>
                <w:sz w:val="18"/>
                <w:szCs w:val="18"/>
                <w:lang w:val="fr-FR"/>
              </w:rPr>
              <w:t>A.R. 6.6.2022" (en vigueur 1.7.2022)</w:t>
            </w:r>
            <w:r w:rsidR="006D369B" w:rsidRPr="008165E7">
              <w:rPr>
                <w:rFonts w:ascii="Arial" w:hAnsi="Arial" w:cs="Arial"/>
                <w:i/>
                <w:color w:val="0000FF"/>
                <w:sz w:val="18"/>
                <w:szCs w:val="18"/>
                <w:lang w:val="fr-FR"/>
              </w:rPr>
              <w:t xml:space="preserve"> + "A.R. </w:t>
            </w:r>
            <w:r w:rsidR="00CB5C3D">
              <w:rPr>
                <w:rFonts w:ascii="Arial" w:hAnsi="Arial" w:cs="Arial"/>
                <w:i/>
                <w:color w:val="0000FF"/>
                <w:sz w:val="18"/>
                <w:szCs w:val="18"/>
                <w:lang w:val="fr-FR"/>
              </w:rPr>
              <w:t>12.7.2023</w:t>
            </w:r>
            <w:r w:rsidR="006D369B"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44A62E2B" w14:textId="77777777" w:rsidR="00055B56" w:rsidRPr="008165E7" w:rsidRDefault="00055B56" w:rsidP="00055B56">
            <w:pPr>
              <w:spacing w:line="240" w:lineRule="atLeast"/>
              <w:jc w:val="right"/>
              <w:rPr>
                <w:rFonts w:ascii="Arial" w:hAnsi="Arial" w:cs="Arial"/>
                <w:color w:val="0000FF"/>
                <w:lang w:val="fr-FR"/>
              </w:rPr>
            </w:pPr>
          </w:p>
        </w:tc>
      </w:tr>
      <w:tr w:rsidR="00B40476" w:rsidRPr="008165E7" w14:paraId="6C161A53" w14:textId="77777777" w:rsidTr="00FF0358">
        <w:trPr>
          <w:gridAfter w:val="1"/>
          <w:wAfter w:w="71" w:type="dxa"/>
          <w:cantSplit/>
        </w:trPr>
        <w:tc>
          <w:tcPr>
            <w:tcW w:w="374" w:type="dxa"/>
          </w:tcPr>
          <w:p w14:paraId="09F4BCBB" w14:textId="1286E6FA" w:rsidR="001F051E" w:rsidRPr="008165E7" w:rsidRDefault="00055B56">
            <w:pPr>
              <w:spacing w:line="240" w:lineRule="atLeast"/>
              <w:rPr>
                <w:rFonts w:ascii="Arial" w:hAnsi="Arial" w:cs="Arial"/>
                <w:color w:val="0000FF"/>
                <w:lang w:val="fr-FR"/>
              </w:rPr>
            </w:pPr>
            <w:bookmarkStart w:id="5" w:name="_Hlk141957917"/>
            <w:r w:rsidRPr="00055B56">
              <w:rPr>
                <w:rFonts w:ascii="Arial" w:hAnsi="Arial" w:cs="Arial"/>
                <w:color w:val="0000FF"/>
                <w:lang w:val="fr-FR"/>
              </w:rPr>
              <w:t>"</w:t>
            </w:r>
          </w:p>
        </w:tc>
        <w:tc>
          <w:tcPr>
            <w:tcW w:w="596" w:type="dxa"/>
          </w:tcPr>
          <w:p w14:paraId="0CF90616" w14:textId="77777777" w:rsidR="001224C3" w:rsidRPr="008165E7" w:rsidRDefault="001224C3">
            <w:pPr>
              <w:spacing w:line="240" w:lineRule="atLeast"/>
              <w:rPr>
                <w:rFonts w:ascii="Arial" w:hAnsi="Arial" w:cs="Arial"/>
                <w:color w:val="0000FF"/>
                <w:lang w:val="fr-FR"/>
              </w:rPr>
            </w:pPr>
          </w:p>
        </w:tc>
        <w:tc>
          <w:tcPr>
            <w:tcW w:w="890" w:type="dxa"/>
          </w:tcPr>
          <w:p w14:paraId="486B3DA7" w14:textId="77777777" w:rsidR="001224C3" w:rsidRPr="008165E7" w:rsidRDefault="001224C3">
            <w:pPr>
              <w:pStyle w:val="Gewoon"/>
              <w:rPr>
                <w:rFonts w:cs="Arial"/>
                <w:color w:val="0000FF"/>
                <w:lang w:val="fr-FR"/>
              </w:rPr>
            </w:pPr>
            <w:r w:rsidRPr="008165E7">
              <w:rPr>
                <w:rFonts w:cs="Arial"/>
                <w:color w:val="0000FF"/>
                <w:lang w:val="fr-FR"/>
              </w:rPr>
              <w:t>371033</w:t>
            </w:r>
          </w:p>
        </w:tc>
        <w:tc>
          <w:tcPr>
            <w:tcW w:w="1003" w:type="dxa"/>
          </w:tcPr>
          <w:p w14:paraId="55290A55" w14:textId="77777777" w:rsidR="001224C3" w:rsidRPr="008165E7" w:rsidRDefault="005A2C0F">
            <w:pPr>
              <w:spacing w:line="240" w:lineRule="atLeast"/>
              <w:rPr>
                <w:rFonts w:ascii="Arial" w:hAnsi="Arial" w:cs="Arial"/>
                <w:color w:val="0000FF"/>
              </w:rPr>
            </w:pPr>
            <w:r w:rsidRPr="008165E7">
              <w:rPr>
                <w:rFonts w:ascii="Arial" w:hAnsi="Arial" w:cs="Arial"/>
                <w:color w:val="0000FF"/>
              </w:rPr>
              <w:t>371044</w:t>
            </w:r>
          </w:p>
        </w:tc>
        <w:tc>
          <w:tcPr>
            <w:tcW w:w="4836" w:type="dxa"/>
            <w:gridSpan w:val="2"/>
          </w:tcPr>
          <w:p w14:paraId="227E307A" w14:textId="47A9428A" w:rsidR="001224C3" w:rsidRPr="008165E7" w:rsidRDefault="003C51CE" w:rsidP="00055B56">
            <w:pPr>
              <w:spacing w:line="240" w:lineRule="atLeast"/>
              <w:jc w:val="both"/>
              <w:rPr>
                <w:rFonts w:ascii="Arial" w:hAnsi="Arial" w:cs="Arial"/>
                <w:color w:val="0000FF"/>
                <w:lang w:val="fr-FR"/>
              </w:rPr>
            </w:pPr>
            <w:r w:rsidRPr="008165E7">
              <w:rPr>
                <w:rFonts w:ascii="Arial" w:hAnsi="Arial" w:cs="Arial"/>
                <w:color w:val="0000FF"/>
                <w:lang w:val="fr-FR"/>
              </w:rPr>
              <w:t>* Consultation d'un praticien de l'art dentaire, au domicile du malade,</w:t>
            </w:r>
            <w:r w:rsidR="00055B56">
              <w:rPr>
                <w:rFonts w:ascii="Arial" w:hAnsi="Arial" w:cs="Arial"/>
                <w:color w:val="0000FF"/>
                <w:lang w:val="fr-FR"/>
              </w:rPr>
              <w:t xml:space="preserve"> </w:t>
            </w:r>
            <w:r w:rsidRPr="008165E7">
              <w:rPr>
                <w:rFonts w:ascii="Arial" w:hAnsi="Arial" w:cs="Arial"/>
                <w:color w:val="0000FF"/>
                <w:lang w:val="fr-FR"/>
              </w:rPr>
              <w:t xml:space="preserve">jusqu'au </w:t>
            </w:r>
            <w:r w:rsidR="00E12FDD" w:rsidRPr="008165E7">
              <w:rPr>
                <w:rFonts w:ascii="Arial" w:hAnsi="Arial" w:cs="Arial"/>
                <w:color w:val="0000FF"/>
                <w:lang w:val="fr-FR"/>
              </w:rPr>
              <w:t>1</w:t>
            </w:r>
            <w:r w:rsidR="00CB5C3D">
              <w:rPr>
                <w:rFonts w:ascii="Arial" w:hAnsi="Arial" w:cs="Arial"/>
                <w:color w:val="0000FF"/>
                <w:lang w:val="fr-FR"/>
              </w:rPr>
              <w:t>9</w:t>
            </w:r>
            <w:r w:rsidR="00E12FDD" w:rsidRPr="00055B56">
              <w:rPr>
                <w:rFonts w:ascii="Arial" w:hAnsi="Arial" w:cs="Arial"/>
                <w:color w:val="0000FF"/>
                <w:lang w:val="fr-FR"/>
              </w:rPr>
              <w:t>e</w:t>
            </w:r>
            <w:r w:rsidR="00E12FDD" w:rsidRPr="008165E7">
              <w:rPr>
                <w:rFonts w:ascii="Arial" w:hAnsi="Arial" w:cs="Arial"/>
                <w:color w:val="0000FF"/>
                <w:lang w:val="fr-FR"/>
              </w:rPr>
              <w:t xml:space="preserve"> </w:t>
            </w:r>
            <w:r w:rsidRPr="008165E7">
              <w:rPr>
                <w:rFonts w:ascii="Arial" w:hAnsi="Arial" w:cs="Arial"/>
                <w:color w:val="0000FF"/>
                <w:lang w:val="fr-FR"/>
              </w:rPr>
              <w:t>anniversaire</w:t>
            </w:r>
          </w:p>
        </w:tc>
        <w:tc>
          <w:tcPr>
            <w:tcW w:w="484" w:type="dxa"/>
            <w:vAlign w:val="bottom"/>
          </w:tcPr>
          <w:p w14:paraId="5E168ABD" w14:textId="77777777" w:rsidR="001224C3" w:rsidRPr="008165E7" w:rsidRDefault="001224C3">
            <w:pPr>
              <w:spacing w:line="240" w:lineRule="atLeast"/>
              <w:jc w:val="right"/>
              <w:rPr>
                <w:rFonts w:ascii="Arial" w:hAnsi="Arial" w:cs="Arial"/>
                <w:color w:val="0000FF"/>
              </w:rPr>
            </w:pPr>
            <w:r w:rsidRPr="008165E7">
              <w:rPr>
                <w:rFonts w:ascii="Arial" w:hAnsi="Arial" w:cs="Arial"/>
                <w:color w:val="0000FF"/>
                <w:lang w:val="fr-FR"/>
              </w:rPr>
              <w:t>N</w:t>
            </w:r>
          </w:p>
        </w:tc>
        <w:tc>
          <w:tcPr>
            <w:tcW w:w="679" w:type="dxa"/>
            <w:vAlign w:val="bottom"/>
          </w:tcPr>
          <w:p w14:paraId="21D56D5F" w14:textId="77777777" w:rsidR="001224C3" w:rsidRPr="008165E7" w:rsidRDefault="001224C3">
            <w:pPr>
              <w:spacing w:line="240" w:lineRule="atLeast"/>
              <w:jc w:val="right"/>
              <w:rPr>
                <w:rFonts w:ascii="Arial" w:hAnsi="Arial" w:cs="Arial"/>
                <w:color w:val="0000FF"/>
              </w:rPr>
            </w:pPr>
            <w:r w:rsidRPr="008165E7">
              <w:rPr>
                <w:rFonts w:ascii="Arial" w:hAnsi="Arial" w:cs="Arial"/>
                <w:color w:val="0000FF"/>
                <w:lang w:val="fr-FR"/>
              </w:rPr>
              <w:t>11</w:t>
            </w:r>
          </w:p>
        </w:tc>
        <w:tc>
          <w:tcPr>
            <w:tcW w:w="298" w:type="dxa"/>
            <w:gridSpan w:val="2"/>
            <w:vAlign w:val="bottom"/>
          </w:tcPr>
          <w:p w14:paraId="13D1A0E5" w14:textId="5B2FFA90" w:rsidR="001224C3" w:rsidRPr="008165E7" w:rsidRDefault="001224C3">
            <w:pPr>
              <w:spacing w:line="240" w:lineRule="atLeast"/>
              <w:jc w:val="right"/>
              <w:rPr>
                <w:rFonts w:ascii="Arial" w:hAnsi="Arial" w:cs="Arial"/>
                <w:color w:val="0000FF"/>
              </w:rPr>
            </w:pPr>
          </w:p>
        </w:tc>
      </w:tr>
      <w:tr w:rsidR="00B40476" w:rsidRPr="008165E7" w14:paraId="6E89C6C0" w14:textId="77777777" w:rsidTr="00FF0358">
        <w:trPr>
          <w:gridAfter w:val="1"/>
          <w:wAfter w:w="71" w:type="dxa"/>
          <w:cantSplit/>
        </w:trPr>
        <w:tc>
          <w:tcPr>
            <w:tcW w:w="374" w:type="dxa"/>
          </w:tcPr>
          <w:p w14:paraId="26FCD7A4" w14:textId="77777777" w:rsidR="00147181" w:rsidRPr="008165E7" w:rsidRDefault="00147181" w:rsidP="00147181">
            <w:pPr>
              <w:spacing w:line="240" w:lineRule="atLeast"/>
              <w:rPr>
                <w:rFonts w:ascii="Arial" w:hAnsi="Arial" w:cs="Arial"/>
                <w:color w:val="0000FF"/>
                <w:lang w:val="fr-FR"/>
              </w:rPr>
            </w:pPr>
          </w:p>
        </w:tc>
        <w:tc>
          <w:tcPr>
            <w:tcW w:w="596" w:type="dxa"/>
          </w:tcPr>
          <w:p w14:paraId="4CE98139" w14:textId="77777777" w:rsidR="00147181" w:rsidRPr="008165E7" w:rsidRDefault="00147181" w:rsidP="00147181">
            <w:pPr>
              <w:spacing w:line="240" w:lineRule="atLeast"/>
              <w:rPr>
                <w:rFonts w:ascii="Arial" w:hAnsi="Arial" w:cs="Arial"/>
                <w:color w:val="0000FF"/>
                <w:lang w:val="fr-FR"/>
              </w:rPr>
            </w:pPr>
          </w:p>
        </w:tc>
        <w:tc>
          <w:tcPr>
            <w:tcW w:w="890" w:type="dxa"/>
          </w:tcPr>
          <w:p w14:paraId="350F4EF6" w14:textId="77777777" w:rsidR="00147181" w:rsidRPr="008165E7" w:rsidRDefault="00147181" w:rsidP="00147181">
            <w:pPr>
              <w:pStyle w:val="Gewoon"/>
              <w:rPr>
                <w:rFonts w:cs="Arial"/>
                <w:color w:val="0000FF"/>
                <w:lang w:val="fr-FR"/>
              </w:rPr>
            </w:pPr>
          </w:p>
        </w:tc>
        <w:tc>
          <w:tcPr>
            <w:tcW w:w="1003" w:type="dxa"/>
          </w:tcPr>
          <w:p w14:paraId="2754F262" w14:textId="77777777" w:rsidR="00147181" w:rsidRPr="008165E7" w:rsidRDefault="00147181" w:rsidP="00147181">
            <w:pPr>
              <w:spacing w:line="240" w:lineRule="atLeast"/>
              <w:rPr>
                <w:rFonts w:ascii="Arial" w:hAnsi="Arial" w:cs="Arial"/>
                <w:color w:val="0000FF"/>
              </w:rPr>
            </w:pPr>
          </w:p>
        </w:tc>
        <w:tc>
          <w:tcPr>
            <w:tcW w:w="4836" w:type="dxa"/>
            <w:gridSpan w:val="2"/>
          </w:tcPr>
          <w:p w14:paraId="00E36A3B" w14:textId="77777777" w:rsidR="00147181" w:rsidRPr="008165E7" w:rsidRDefault="00147181" w:rsidP="00147181">
            <w:pPr>
              <w:spacing w:line="240" w:lineRule="atLeast"/>
              <w:jc w:val="both"/>
              <w:rPr>
                <w:rFonts w:ascii="Arial" w:hAnsi="Arial" w:cs="Arial"/>
                <w:color w:val="0000FF"/>
                <w:lang w:val="fr-FR"/>
              </w:rPr>
            </w:pPr>
          </w:p>
        </w:tc>
        <w:tc>
          <w:tcPr>
            <w:tcW w:w="484" w:type="dxa"/>
            <w:vAlign w:val="bottom"/>
          </w:tcPr>
          <w:p w14:paraId="2F6EF7A2" w14:textId="77777777" w:rsidR="00147181" w:rsidRPr="008165E7" w:rsidRDefault="00147181" w:rsidP="00147181">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4F1EBD0C" w14:textId="77777777" w:rsidR="00147181" w:rsidRPr="008165E7" w:rsidRDefault="00147181" w:rsidP="00147181">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4</w:t>
            </w:r>
          </w:p>
        </w:tc>
        <w:tc>
          <w:tcPr>
            <w:tcW w:w="298" w:type="dxa"/>
            <w:gridSpan w:val="2"/>
            <w:vAlign w:val="bottom"/>
          </w:tcPr>
          <w:p w14:paraId="6947475E" w14:textId="5AAC3E94" w:rsidR="00147181" w:rsidRPr="008165E7" w:rsidRDefault="00C13C52" w:rsidP="00147181">
            <w:pPr>
              <w:spacing w:line="240" w:lineRule="atLeast"/>
              <w:jc w:val="right"/>
              <w:rPr>
                <w:rFonts w:ascii="Arial" w:hAnsi="Arial" w:cs="Arial"/>
                <w:color w:val="0000FF"/>
              </w:rPr>
            </w:pPr>
            <w:r w:rsidRPr="008165E7">
              <w:rPr>
                <w:rFonts w:ascii="Arial" w:hAnsi="Arial" w:cs="Arial"/>
                <w:color w:val="0000FF"/>
                <w:lang w:val="fr-FR"/>
              </w:rPr>
              <w:t>"</w:t>
            </w:r>
          </w:p>
        </w:tc>
      </w:tr>
      <w:tr w:rsidR="00B40476" w:rsidRPr="008165E7" w14:paraId="52DFEDC6" w14:textId="77777777" w:rsidTr="00FF0358">
        <w:trPr>
          <w:gridAfter w:val="1"/>
          <w:wAfter w:w="71" w:type="dxa"/>
          <w:cantSplit/>
        </w:trPr>
        <w:tc>
          <w:tcPr>
            <w:tcW w:w="374" w:type="dxa"/>
          </w:tcPr>
          <w:p w14:paraId="369A9947" w14:textId="77777777" w:rsidR="001224C3" w:rsidRPr="008165E7" w:rsidRDefault="001224C3">
            <w:pPr>
              <w:spacing w:line="240" w:lineRule="atLeast"/>
              <w:rPr>
                <w:rFonts w:ascii="Arial" w:hAnsi="Arial" w:cs="Arial"/>
                <w:color w:val="0000FF"/>
              </w:rPr>
            </w:pPr>
          </w:p>
        </w:tc>
        <w:tc>
          <w:tcPr>
            <w:tcW w:w="596" w:type="dxa"/>
          </w:tcPr>
          <w:p w14:paraId="63F7176D" w14:textId="77777777" w:rsidR="001224C3" w:rsidRPr="008165E7" w:rsidRDefault="001224C3">
            <w:pPr>
              <w:spacing w:line="240" w:lineRule="atLeast"/>
              <w:rPr>
                <w:rFonts w:ascii="Arial" w:hAnsi="Arial" w:cs="Arial"/>
                <w:color w:val="0000FF"/>
              </w:rPr>
            </w:pPr>
          </w:p>
        </w:tc>
        <w:tc>
          <w:tcPr>
            <w:tcW w:w="890" w:type="dxa"/>
          </w:tcPr>
          <w:p w14:paraId="194A9A40" w14:textId="77777777" w:rsidR="001224C3" w:rsidRPr="008165E7" w:rsidRDefault="001224C3">
            <w:pPr>
              <w:spacing w:line="240" w:lineRule="atLeast"/>
              <w:rPr>
                <w:rFonts w:ascii="Arial" w:hAnsi="Arial" w:cs="Arial"/>
                <w:color w:val="0000FF"/>
              </w:rPr>
            </w:pPr>
          </w:p>
        </w:tc>
        <w:tc>
          <w:tcPr>
            <w:tcW w:w="1003" w:type="dxa"/>
          </w:tcPr>
          <w:p w14:paraId="5E0C4112" w14:textId="77777777" w:rsidR="001224C3" w:rsidRPr="008165E7" w:rsidRDefault="001224C3">
            <w:pPr>
              <w:spacing w:line="240" w:lineRule="atLeast"/>
              <w:rPr>
                <w:rFonts w:ascii="Arial" w:hAnsi="Arial" w:cs="Arial"/>
                <w:color w:val="0000FF"/>
              </w:rPr>
            </w:pPr>
          </w:p>
        </w:tc>
        <w:tc>
          <w:tcPr>
            <w:tcW w:w="4836" w:type="dxa"/>
            <w:gridSpan w:val="2"/>
          </w:tcPr>
          <w:p w14:paraId="172935BE" w14:textId="77777777" w:rsidR="001224C3" w:rsidRPr="008165E7" w:rsidRDefault="001224C3">
            <w:pPr>
              <w:spacing w:line="240" w:lineRule="atLeast"/>
              <w:jc w:val="both"/>
              <w:rPr>
                <w:rFonts w:ascii="Arial" w:hAnsi="Arial" w:cs="Arial"/>
                <w:color w:val="0000FF"/>
              </w:rPr>
            </w:pPr>
          </w:p>
        </w:tc>
        <w:tc>
          <w:tcPr>
            <w:tcW w:w="484" w:type="dxa"/>
            <w:vAlign w:val="bottom"/>
          </w:tcPr>
          <w:p w14:paraId="22FF8A93" w14:textId="77777777" w:rsidR="001224C3" w:rsidRPr="008165E7" w:rsidRDefault="001224C3">
            <w:pPr>
              <w:spacing w:line="240" w:lineRule="atLeast"/>
              <w:jc w:val="right"/>
              <w:rPr>
                <w:rFonts w:ascii="Arial" w:hAnsi="Arial" w:cs="Arial"/>
                <w:color w:val="0000FF"/>
              </w:rPr>
            </w:pPr>
          </w:p>
        </w:tc>
        <w:tc>
          <w:tcPr>
            <w:tcW w:w="679" w:type="dxa"/>
            <w:vAlign w:val="bottom"/>
          </w:tcPr>
          <w:p w14:paraId="4073E6FE" w14:textId="77777777" w:rsidR="001224C3" w:rsidRPr="008165E7" w:rsidRDefault="001224C3">
            <w:pPr>
              <w:spacing w:line="240" w:lineRule="atLeast"/>
              <w:jc w:val="right"/>
              <w:rPr>
                <w:rFonts w:ascii="Arial" w:hAnsi="Arial" w:cs="Arial"/>
                <w:color w:val="0000FF"/>
              </w:rPr>
            </w:pPr>
          </w:p>
        </w:tc>
        <w:tc>
          <w:tcPr>
            <w:tcW w:w="298" w:type="dxa"/>
            <w:gridSpan w:val="2"/>
            <w:vAlign w:val="bottom"/>
          </w:tcPr>
          <w:p w14:paraId="397183F4" w14:textId="77777777" w:rsidR="001224C3" w:rsidRPr="008165E7" w:rsidRDefault="001224C3">
            <w:pPr>
              <w:spacing w:line="240" w:lineRule="atLeast"/>
              <w:jc w:val="right"/>
              <w:rPr>
                <w:rFonts w:ascii="Arial" w:hAnsi="Arial" w:cs="Arial"/>
                <w:color w:val="0000FF"/>
              </w:rPr>
            </w:pPr>
          </w:p>
        </w:tc>
      </w:tr>
      <w:bookmarkEnd w:id="5"/>
      <w:tr w:rsidR="000F762A" w:rsidRPr="00DE64CF" w14:paraId="40AA1A03" w14:textId="77777777" w:rsidTr="00FF0358">
        <w:trPr>
          <w:gridAfter w:val="1"/>
          <w:wAfter w:w="71" w:type="dxa"/>
          <w:cantSplit/>
        </w:trPr>
        <w:tc>
          <w:tcPr>
            <w:tcW w:w="374" w:type="dxa"/>
          </w:tcPr>
          <w:p w14:paraId="73B19F5E" w14:textId="77777777" w:rsidR="000F762A" w:rsidRPr="008165E7" w:rsidRDefault="000F762A" w:rsidP="000F762A">
            <w:pPr>
              <w:spacing w:line="240" w:lineRule="atLeast"/>
              <w:rPr>
                <w:rFonts w:ascii="Arial" w:hAnsi="Arial" w:cs="Arial"/>
                <w:color w:val="0000FF"/>
                <w:lang w:val="fr-FR"/>
              </w:rPr>
            </w:pPr>
          </w:p>
        </w:tc>
        <w:tc>
          <w:tcPr>
            <w:tcW w:w="596" w:type="dxa"/>
          </w:tcPr>
          <w:p w14:paraId="003BBC35" w14:textId="77777777" w:rsidR="000F762A" w:rsidRPr="008165E7" w:rsidRDefault="000F762A" w:rsidP="000F762A">
            <w:pPr>
              <w:spacing w:line="240" w:lineRule="atLeast"/>
              <w:rPr>
                <w:rFonts w:ascii="Arial" w:hAnsi="Arial" w:cs="Arial"/>
                <w:color w:val="0000FF"/>
                <w:lang w:val="fr-FR"/>
              </w:rPr>
            </w:pPr>
          </w:p>
        </w:tc>
        <w:tc>
          <w:tcPr>
            <w:tcW w:w="890" w:type="dxa"/>
          </w:tcPr>
          <w:p w14:paraId="0EAFF5D4" w14:textId="77777777" w:rsidR="000F762A" w:rsidRPr="008165E7" w:rsidRDefault="000F762A" w:rsidP="000F762A">
            <w:pPr>
              <w:spacing w:line="240" w:lineRule="atLeast"/>
              <w:rPr>
                <w:rFonts w:ascii="Arial" w:hAnsi="Arial" w:cs="Arial"/>
                <w:color w:val="0000FF"/>
                <w:lang w:val="fr-FR"/>
              </w:rPr>
            </w:pPr>
          </w:p>
        </w:tc>
        <w:tc>
          <w:tcPr>
            <w:tcW w:w="1003" w:type="dxa"/>
          </w:tcPr>
          <w:p w14:paraId="0F767ED1" w14:textId="77777777" w:rsidR="000F762A" w:rsidRPr="008165E7" w:rsidRDefault="000F762A" w:rsidP="000F762A">
            <w:pPr>
              <w:spacing w:line="240" w:lineRule="atLeast"/>
              <w:rPr>
                <w:rFonts w:ascii="Arial" w:hAnsi="Arial" w:cs="Arial"/>
                <w:color w:val="0000FF"/>
                <w:lang w:val="fr-FR"/>
              </w:rPr>
            </w:pPr>
          </w:p>
        </w:tc>
        <w:tc>
          <w:tcPr>
            <w:tcW w:w="5999" w:type="dxa"/>
            <w:gridSpan w:val="4"/>
          </w:tcPr>
          <w:p w14:paraId="4FEBCDA1" w14:textId="331B2D20" w:rsidR="000F762A" w:rsidRPr="00EB3FD8" w:rsidRDefault="000F762A" w:rsidP="000F762A">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31.8.2007" (en vigueur 1.9.2007) + "A.R. 26.5.2008" (en vigueur 1.7.2008) + "A.R. 20.3.2009" (en vigueur 1.5.2009) + "A.R. 30.8.2013" (en vigueur 1.11.2013)</w:t>
            </w:r>
            <w:r w:rsidR="006D369B" w:rsidRPr="008165E7">
              <w:rPr>
                <w:rFonts w:ascii="Arial" w:hAnsi="Arial" w:cs="Arial"/>
                <w:i/>
                <w:color w:val="0000FF"/>
                <w:sz w:val="18"/>
                <w:szCs w:val="18"/>
                <w:lang w:val="fr-FR"/>
              </w:rPr>
              <w:t xml:space="preserve"> + "A.R. </w:t>
            </w:r>
            <w:r w:rsidR="00CB5C3D">
              <w:rPr>
                <w:rFonts w:ascii="Arial" w:hAnsi="Arial" w:cs="Arial"/>
                <w:i/>
                <w:color w:val="0000FF"/>
                <w:sz w:val="18"/>
                <w:szCs w:val="18"/>
                <w:lang w:val="fr-FR"/>
              </w:rPr>
              <w:t>12.7.2023</w:t>
            </w:r>
            <w:r w:rsidR="006D369B"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243C843F" w14:textId="77777777" w:rsidR="000F762A" w:rsidRPr="008165E7" w:rsidRDefault="000F762A" w:rsidP="000F762A">
            <w:pPr>
              <w:spacing w:line="240" w:lineRule="atLeast"/>
              <w:jc w:val="right"/>
              <w:rPr>
                <w:rFonts w:ascii="Arial" w:hAnsi="Arial" w:cs="Arial"/>
                <w:color w:val="0000FF"/>
                <w:lang w:val="fr-FR"/>
              </w:rPr>
            </w:pPr>
          </w:p>
        </w:tc>
      </w:tr>
      <w:tr w:rsidR="001224C3" w:rsidRPr="00DE64CF" w14:paraId="2C41BC58" w14:textId="77777777" w:rsidTr="00FF0358">
        <w:trPr>
          <w:gridAfter w:val="1"/>
          <w:wAfter w:w="71" w:type="dxa"/>
          <w:cantSplit/>
        </w:trPr>
        <w:tc>
          <w:tcPr>
            <w:tcW w:w="374" w:type="dxa"/>
          </w:tcPr>
          <w:p w14:paraId="58B4B69C" w14:textId="77777777" w:rsidR="001224C3" w:rsidRPr="008165E7" w:rsidRDefault="001224C3">
            <w:pPr>
              <w:spacing w:line="240" w:lineRule="atLeast"/>
              <w:rPr>
                <w:rFonts w:ascii="Arial" w:hAnsi="Arial" w:cs="Arial"/>
                <w:color w:val="0000FF"/>
                <w:lang w:val="fr-BE"/>
              </w:rPr>
            </w:pPr>
          </w:p>
        </w:tc>
        <w:tc>
          <w:tcPr>
            <w:tcW w:w="596" w:type="dxa"/>
          </w:tcPr>
          <w:p w14:paraId="27CE707D" w14:textId="77777777" w:rsidR="001224C3" w:rsidRPr="008165E7" w:rsidRDefault="001224C3">
            <w:pPr>
              <w:spacing w:line="240" w:lineRule="atLeast"/>
              <w:rPr>
                <w:rFonts w:ascii="Arial" w:hAnsi="Arial" w:cs="Arial"/>
                <w:color w:val="0000FF"/>
                <w:lang w:val="fr-BE"/>
              </w:rPr>
            </w:pPr>
          </w:p>
        </w:tc>
        <w:tc>
          <w:tcPr>
            <w:tcW w:w="890" w:type="dxa"/>
          </w:tcPr>
          <w:p w14:paraId="35BE41E1" w14:textId="77777777" w:rsidR="001224C3" w:rsidRPr="008165E7" w:rsidRDefault="001224C3">
            <w:pPr>
              <w:spacing w:line="240" w:lineRule="atLeast"/>
              <w:rPr>
                <w:rFonts w:ascii="Arial" w:hAnsi="Arial" w:cs="Arial"/>
                <w:color w:val="0000FF"/>
                <w:lang w:val="fr-BE"/>
              </w:rPr>
            </w:pPr>
          </w:p>
        </w:tc>
        <w:tc>
          <w:tcPr>
            <w:tcW w:w="1003" w:type="dxa"/>
          </w:tcPr>
          <w:p w14:paraId="5EF21FBD" w14:textId="77777777" w:rsidR="001224C3" w:rsidRPr="008165E7" w:rsidRDefault="001224C3">
            <w:pPr>
              <w:spacing w:line="240" w:lineRule="atLeast"/>
              <w:rPr>
                <w:rFonts w:ascii="Arial" w:hAnsi="Arial" w:cs="Arial"/>
                <w:color w:val="0000FF"/>
                <w:lang w:val="fr-BE"/>
              </w:rPr>
            </w:pPr>
          </w:p>
        </w:tc>
        <w:tc>
          <w:tcPr>
            <w:tcW w:w="5999" w:type="dxa"/>
            <w:gridSpan w:val="4"/>
          </w:tcPr>
          <w:p w14:paraId="09B88F0C" w14:textId="6A702373" w:rsidR="001224C3" w:rsidRPr="008165E7" w:rsidRDefault="000F762A">
            <w:pPr>
              <w:spacing w:line="240" w:lineRule="atLeast"/>
              <w:jc w:val="both"/>
              <w:rPr>
                <w:rFonts w:ascii="Arial" w:hAnsi="Arial" w:cs="Arial"/>
                <w:color w:val="0000FF"/>
                <w:lang w:val="fr-FR"/>
              </w:rPr>
            </w:pPr>
            <w:r w:rsidRPr="008165E7">
              <w:rPr>
                <w:rFonts w:ascii="Arial" w:hAnsi="Arial" w:cs="Arial"/>
                <w:color w:val="0000FF"/>
                <w:lang w:val="fr-FR"/>
              </w:rPr>
              <w:t>"</w:t>
            </w:r>
            <w:r w:rsidR="001224C3" w:rsidRPr="008165E7">
              <w:rPr>
                <w:rFonts w:ascii="Arial" w:hAnsi="Arial" w:cs="Arial"/>
                <w:color w:val="0000FF"/>
                <w:lang w:val="fr-FR"/>
              </w:rPr>
              <w:t xml:space="preserve">Supplément pour consultation d'urgence au cabinet d'un praticien de l'art dentaire, jusqu'au </w:t>
            </w:r>
            <w:r w:rsidR="00E12FDD" w:rsidRPr="008165E7">
              <w:rPr>
                <w:rFonts w:ascii="Arial" w:hAnsi="Arial" w:cs="Arial"/>
                <w:color w:val="0000FF"/>
                <w:lang w:val="fr-FR"/>
              </w:rPr>
              <w:t>1</w:t>
            </w:r>
            <w:r w:rsidR="00CB5C3D">
              <w:rPr>
                <w:rFonts w:ascii="Arial" w:hAnsi="Arial" w:cs="Arial"/>
                <w:color w:val="0000FF"/>
                <w:lang w:val="fr-FR"/>
              </w:rPr>
              <w:t>9</w:t>
            </w:r>
            <w:r w:rsidR="00E12FDD" w:rsidRPr="008165E7">
              <w:rPr>
                <w:rFonts w:ascii="Arial" w:hAnsi="Arial" w:cs="Arial"/>
                <w:color w:val="0000FF"/>
                <w:vertAlign w:val="superscript"/>
                <w:lang w:val="fr-FR"/>
              </w:rPr>
              <w:t xml:space="preserve">e </w:t>
            </w:r>
            <w:r w:rsidR="001224C3" w:rsidRPr="008165E7">
              <w:rPr>
                <w:rFonts w:ascii="Arial" w:hAnsi="Arial" w:cs="Arial"/>
                <w:color w:val="0000FF"/>
                <w:lang w:val="fr-FR"/>
              </w:rPr>
              <w:t>anniversaire :</w:t>
            </w:r>
          </w:p>
        </w:tc>
        <w:tc>
          <w:tcPr>
            <w:tcW w:w="298" w:type="dxa"/>
            <w:gridSpan w:val="2"/>
            <w:vAlign w:val="bottom"/>
          </w:tcPr>
          <w:p w14:paraId="08547CBB" w14:textId="77777777" w:rsidR="001224C3" w:rsidRPr="008165E7" w:rsidRDefault="001224C3">
            <w:pPr>
              <w:spacing w:line="240" w:lineRule="atLeast"/>
              <w:jc w:val="right"/>
              <w:rPr>
                <w:rFonts w:ascii="Arial" w:hAnsi="Arial" w:cs="Arial"/>
                <w:color w:val="0000FF"/>
                <w:lang w:val="fr-FR"/>
              </w:rPr>
            </w:pPr>
          </w:p>
        </w:tc>
      </w:tr>
      <w:tr w:rsidR="001F051E" w:rsidRPr="00DE64CF" w14:paraId="52580A53" w14:textId="77777777" w:rsidTr="00FF0358">
        <w:trPr>
          <w:gridAfter w:val="1"/>
          <w:wAfter w:w="71" w:type="dxa"/>
          <w:cantSplit/>
        </w:trPr>
        <w:tc>
          <w:tcPr>
            <w:tcW w:w="374" w:type="dxa"/>
          </w:tcPr>
          <w:p w14:paraId="70E34E76" w14:textId="77777777" w:rsidR="001F051E" w:rsidRPr="008165E7" w:rsidRDefault="001F051E">
            <w:pPr>
              <w:spacing w:line="240" w:lineRule="atLeast"/>
              <w:rPr>
                <w:rFonts w:ascii="Arial" w:hAnsi="Arial" w:cs="Arial"/>
                <w:color w:val="0000FF"/>
                <w:lang w:val="fr-FR"/>
              </w:rPr>
            </w:pPr>
          </w:p>
        </w:tc>
        <w:tc>
          <w:tcPr>
            <w:tcW w:w="596" w:type="dxa"/>
          </w:tcPr>
          <w:p w14:paraId="5B46048B" w14:textId="77777777" w:rsidR="001F051E" w:rsidRPr="008165E7" w:rsidRDefault="001F051E">
            <w:pPr>
              <w:spacing w:line="240" w:lineRule="atLeast"/>
              <w:rPr>
                <w:rFonts w:ascii="Arial" w:hAnsi="Arial" w:cs="Arial"/>
                <w:color w:val="0000FF"/>
                <w:lang w:val="fr-FR"/>
              </w:rPr>
            </w:pPr>
          </w:p>
        </w:tc>
        <w:tc>
          <w:tcPr>
            <w:tcW w:w="890" w:type="dxa"/>
          </w:tcPr>
          <w:p w14:paraId="2829361E" w14:textId="77777777" w:rsidR="001F051E" w:rsidRPr="008165E7" w:rsidRDefault="001F051E">
            <w:pPr>
              <w:spacing w:line="240" w:lineRule="atLeast"/>
              <w:rPr>
                <w:rFonts w:ascii="Arial" w:hAnsi="Arial" w:cs="Arial"/>
                <w:color w:val="0000FF"/>
                <w:lang w:val="fr-FR"/>
              </w:rPr>
            </w:pPr>
          </w:p>
        </w:tc>
        <w:tc>
          <w:tcPr>
            <w:tcW w:w="1003" w:type="dxa"/>
          </w:tcPr>
          <w:p w14:paraId="500DECC5" w14:textId="77777777" w:rsidR="001F051E" w:rsidRPr="008165E7" w:rsidRDefault="001F051E">
            <w:pPr>
              <w:spacing w:line="240" w:lineRule="atLeast"/>
              <w:rPr>
                <w:rFonts w:ascii="Arial" w:hAnsi="Arial" w:cs="Arial"/>
                <w:color w:val="0000FF"/>
                <w:lang w:val="fr-FR"/>
              </w:rPr>
            </w:pPr>
          </w:p>
        </w:tc>
        <w:tc>
          <w:tcPr>
            <w:tcW w:w="5999" w:type="dxa"/>
            <w:gridSpan w:val="4"/>
          </w:tcPr>
          <w:p w14:paraId="41413388" w14:textId="77777777" w:rsidR="001F051E" w:rsidRPr="008165E7" w:rsidRDefault="001F051E">
            <w:pPr>
              <w:spacing w:line="240" w:lineRule="atLeast"/>
              <w:jc w:val="both"/>
              <w:rPr>
                <w:rFonts w:ascii="Arial" w:hAnsi="Arial" w:cs="Arial"/>
                <w:color w:val="0000FF"/>
                <w:lang w:val="fr-FR"/>
              </w:rPr>
            </w:pPr>
          </w:p>
        </w:tc>
        <w:tc>
          <w:tcPr>
            <w:tcW w:w="298" w:type="dxa"/>
            <w:gridSpan w:val="2"/>
            <w:vAlign w:val="bottom"/>
          </w:tcPr>
          <w:p w14:paraId="7D62CCCF" w14:textId="77777777" w:rsidR="001F051E" w:rsidRPr="008165E7" w:rsidRDefault="001F051E">
            <w:pPr>
              <w:spacing w:line="240" w:lineRule="atLeast"/>
              <w:jc w:val="right"/>
              <w:rPr>
                <w:rFonts w:ascii="Arial" w:hAnsi="Arial" w:cs="Arial"/>
                <w:color w:val="0000FF"/>
                <w:lang w:val="fr-FR"/>
              </w:rPr>
            </w:pPr>
          </w:p>
        </w:tc>
      </w:tr>
      <w:tr w:rsidR="006C7A88" w:rsidRPr="00DE64CF" w14:paraId="085477FB" w14:textId="77777777" w:rsidTr="00FF0358">
        <w:trPr>
          <w:gridAfter w:val="1"/>
          <w:wAfter w:w="71" w:type="dxa"/>
          <w:cantSplit/>
        </w:trPr>
        <w:tc>
          <w:tcPr>
            <w:tcW w:w="374" w:type="dxa"/>
          </w:tcPr>
          <w:p w14:paraId="218B3A50" w14:textId="77777777" w:rsidR="006C7A88" w:rsidRDefault="006C7A88">
            <w:pPr>
              <w:spacing w:line="240" w:lineRule="atLeast"/>
              <w:rPr>
                <w:rFonts w:ascii="Arial" w:hAnsi="Arial" w:cs="Arial"/>
                <w:color w:val="0000FF"/>
                <w:lang w:val="fr-FR"/>
              </w:rPr>
            </w:pPr>
          </w:p>
          <w:p w14:paraId="06081B07" w14:textId="77777777" w:rsidR="006C7A88" w:rsidRDefault="006C7A88">
            <w:pPr>
              <w:spacing w:line="240" w:lineRule="atLeast"/>
              <w:rPr>
                <w:rFonts w:ascii="Arial" w:hAnsi="Arial" w:cs="Arial"/>
                <w:color w:val="0000FF"/>
                <w:lang w:val="fr-FR"/>
              </w:rPr>
            </w:pPr>
          </w:p>
          <w:p w14:paraId="7373A85B" w14:textId="77777777" w:rsidR="006C7A88" w:rsidRDefault="006C7A88">
            <w:pPr>
              <w:spacing w:line="240" w:lineRule="atLeast"/>
              <w:rPr>
                <w:rFonts w:ascii="Arial" w:hAnsi="Arial" w:cs="Arial"/>
                <w:color w:val="0000FF"/>
                <w:lang w:val="fr-FR"/>
              </w:rPr>
            </w:pPr>
          </w:p>
          <w:p w14:paraId="104FD34E" w14:textId="56C8E12F" w:rsidR="006C7A88" w:rsidRPr="008165E7" w:rsidRDefault="006C7A88">
            <w:pPr>
              <w:spacing w:line="240" w:lineRule="atLeast"/>
              <w:rPr>
                <w:rFonts w:ascii="Arial" w:hAnsi="Arial" w:cs="Arial"/>
                <w:color w:val="0000FF"/>
                <w:lang w:val="fr-FR"/>
              </w:rPr>
            </w:pPr>
          </w:p>
        </w:tc>
        <w:tc>
          <w:tcPr>
            <w:tcW w:w="596" w:type="dxa"/>
          </w:tcPr>
          <w:p w14:paraId="6169FF45" w14:textId="77777777" w:rsidR="006C7A88" w:rsidRPr="008165E7" w:rsidRDefault="006C7A88">
            <w:pPr>
              <w:spacing w:line="240" w:lineRule="atLeast"/>
              <w:rPr>
                <w:rFonts w:ascii="Arial" w:hAnsi="Arial" w:cs="Arial"/>
                <w:color w:val="0000FF"/>
                <w:lang w:val="fr-FR"/>
              </w:rPr>
            </w:pPr>
          </w:p>
        </w:tc>
        <w:tc>
          <w:tcPr>
            <w:tcW w:w="890" w:type="dxa"/>
          </w:tcPr>
          <w:p w14:paraId="3A72F327" w14:textId="77777777" w:rsidR="006C7A88" w:rsidRPr="008165E7" w:rsidRDefault="006C7A88">
            <w:pPr>
              <w:spacing w:line="240" w:lineRule="atLeast"/>
              <w:rPr>
                <w:rFonts w:ascii="Arial" w:hAnsi="Arial" w:cs="Arial"/>
                <w:color w:val="0000FF"/>
                <w:lang w:val="fr-FR"/>
              </w:rPr>
            </w:pPr>
          </w:p>
        </w:tc>
        <w:tc>
          <w:tcPr>
            <w:tcW w:w="1003" w:type="dxa"/>
          </w:tcPr>
          <w:p w14:paraId="66E6E706" w14:textId="77777777" w:rsidR="006C7A88" w:rsidRPr="008165E7" w:rsidRDefault="006C7A88">
            <w:pPr>
              <w:spacing w:line="240" w:lineRule="atLeast"/>
              <w:rPr>
                <w:rFonts w:ascii="Arial" w:hAnsi="Arial" w:cs="Arial"/>
                <w:color w:val="0000FF"/>
                <w:lang w:val="fr-FR"/>
              </w:rPr>
            </w:pPr>
          </w:p>
        </w:tc>
        <w:tc>
          <w:tcPr>
            <w:tcW w:w="5999" w:type="dxa"/>
            <w:gridSpan w:val="4"/>
          </w:tcPr>
          <w:p w14:paraId="4339B270" w14:textId="77777777" w:rsidR="006C7A88" w:rsidRPr="008165E7" w:rsidRDefault="006C7A88">
            <w:pPr>
              <w:spacing w:line="240" w:lineRule="atLeast"/>
              <w:jc w:val="both"/>
              <w:rPr>
                <w:rFonts w:ascii="Arial" w:hAnsi="Arial" w:cs="Arial"/>
                <w:color w:val="0000FF"/>
                <w:lang w:val="fr-FR"/>
              </w:rPr>
            </w:pPr>
          </w:p>
        </w:tc>
        <w:tc>
          <w:tcPr>
            <w:tcW w:w="298" w:type="dxa"/>
            <w:gridSpan w:val="2"/>
            <w:vAlign w:val="bottom"/>
          </w:tcPr>
          <w:p w14:paraId="177F43B0" w14:textId="77777777" w:rsidR="006C7A88" w:rsidRPr="008165E7" w:rsidRDefault="006C7A88">
            <w:pPr>
              <w:spacing w:line="240" w:lineRule="atLeast"/>
              <w:jc w:val="right"/>
              <w:rPr>
                <w:rFonts w:ascii="Arial" w:hAnsi="Arial" w:cs="Arial"/>
                <w:color w:val="0000FF"/>
                <w:lang w:val="fr-FR"/>
              </w:rPr>
            </w:pPr>
          </w:p>
        </w:tc>
      </w:tr>
      <w:tr w:rsidR="006D369B" w:rsidRPr="00DE64CF" w14:paraId="4FA9A8F0" w14:textId="77777777" w:rsidTr="00FF0358">
        <w:trPr>
          <w:gridAfter w:val="1"/>
          <w:wAfter w:w="71" w:type="dxa"/>
          <w:cantSplit/>
        </w:trPr>
        <w:tc>
          <w:tcPr>
            <w:tcW w:w="374" w:type="dxa"/>
          </w:tcPr>
          <w:p w14:paraId="55801EB4" w14:textId="77777777" w:rsidR="006D369B" w:rsidRPr="008165E7" w:rsidRDefault="006D369B" w:rsidP="009A4F07">
            <w:pPr>
              <w:spacing w:line="240" w:lineRule="atLeast"/>
              <w:rPr>
                <w:rFonts w:ascii="Arial" w:hAnsi="Arial" w:cs="Arial"/>
                <w:color w:val="0000FF"/>
                <w:lang w:val="fr-FR"/>
              </w:rPr>
            </w:pPr>
          </w:p>
        </w:tc>
        <w:tc>
          <w:tcPr>
            <w:tcW w:w="596" w:type="dxa"/>
          </w:tcPr>
          <w:p w14:paraId="2F26B27D" w14:textId="77777777" w:rsidR="006D369B" w:rsidRPr="008165E7" w:rsidRDefault="006D369B" w:rsidP="009A4F07">
            <w:pPr>
              <w:spacing w:line="240" w:lineRule="atLeast"/>
              <w:rPr>
                <w:rFonts w:ascii="Arial" w:hAnsi="Arial" w:cs="Arial"/>
                <w:color w:val="0000FF"/>
                <w:lang w:val="fr-FR"/>
              </w:rPr>
            </w:pPr>
          </w:p>
        </w:tc>
        <w:tc>
          <w:tcPr>
            <w:tcW w:w="890" w:type="dxa"/>
          </w:tcPr>
          <w:p w14:paraId="7A9A29BE" w14:textId="77777777" w:rsidR="006D369B" w:rsidRPr="008165E7" w:rsidRDefault="006D369B" w:rsidP="009A4F07">
            <w:pPr>
              <w:spacing w:line="240" w:lineRule="atLeast"/>
              <w:rPr>
                <w:rFonts w:ascii="Arial" w:hAnsi="Arial" w:cs="Arial"/>
                <w:color w:val="0000FF"/>
                <w:lang w:val="fr-FR"/>
              </w:rPr>
            </w:pPr>
          </w:p>
        </w:tc>
        <w:tc>
          <w:tcPr>
            <w:tcW w:w="1003" w:type="dxa"/>
          </w:tcPr>
          <w:p w14:paraId="0740510B" w14:textId="77777777" w:rsidR="006D369B" w:rsidRPr="008165E7" w:rsidRDefault="006D369B" w:rsidP="009A4F07">
            <w:pPr>
              <w:spacing w:line="240" w:lineRule="atLeast"/>
              <w:rPr>
                <w:rFonts w:ascii="Arial" w:hAnsi="Arial" w:cs="Arial"/>
                <w:color w:val="0000FF"/>
                <w:lang w:val="fr-FR"/>
              </w:rPr>
            </w:pPr>
          </w:p>
        </w:tc>
        <w:tc>
          <w:tcPr>
            <w:tcW w:w="5999" w:type="dxa"/>
            <w:gridSpan w:val="4"/>
          </w:tcPr>
          <w:p w14:paraId="4971BF94" w14:textId="77777777" w:rsidR="006D369B" w:rsidRPr="00EB3FD8" w:rsidRDefault="006D369B" w:rsidP="009A4F07">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31.8.2007" (en vigueur 1.9.2007) + "A.R. 26.5.2008" (en vigueur 1.7.2008) + "A.R. 20.3.2009" (en vigueur 1.5.2009) + "A.R. 30.8.2013" (en vigueur 1.11.2013)</w:t>
            </w:r>
          </w:p>
        </w:tc>
        <w:tc>
          <w:tcPr>
            <w:tcW w:w="298" w:type="dxa"/>
            <w:gridSpan w:val="2"/>
            <w:vAlign w:val="bottom"/>
          </w:tcPr>
          <w:p w14:paraId="2BCF6D87" w14:textId="77777777" w:rsidR="006D369B" w:rsidRPr="008165E7" w:rsidRDefault="006D369B" w:rsidP="009A4F07">
            <w:pPr>
              <w:spacing w:line="240" w:lineRule="atLeast"/>
              <w:jc w:val="right"/>
              <w:rPr>
                <w:rFonts w:ascii="Arial" w:hAnsi="Arial" w:cs="Arial"/>
                <w:color w:val="0000FF"/>
                <w:lang w:val="fr-FR"/>
              </w:rPr>
            </w:pPr>
          </w:p>
        </w:tc>
      </w:tr>
      <w:tr w:rsidR="00B40476" w:rsidRPr="008165E7" w14:paraId="16968F37" w14:textId="77777777" w:rsidTr="00FF0358">
        <w:trPr>
          <w:gridAfter w:val="1"/>
          <w:wAfter w:w="71" w:type="dxa"/>
          <w:cantSplit/>
        </w:trPr>
        <w:tc>
          <w:tcPr>
            <w:tcW w:w="374" w:type="dxa"/>
          </w:tcPr>
          <w:p w14:paraId="1690E600" w14:textId="77777777" w:rsidR="001224C3" w:rsidRPr="008165E7" w:rsidRDefault="001224C3" w:rsidP="00FD1F79">
            <w:pPr>
              <w:rPr>
                <w:rFonts w:ascii="Arial" w:hAnsi="Arial" w:cs="Arial"/>
                <w:color w:val="0000FF"/>
                <w:lang w:val="fr-FR"/>
              </w:rPr>
            </w:pPr>
            <w:bookmarkStart w:id="6" w:name="_Hlk141957947"/>
          </w:p>
        </w:tc>
        <w:tc>
          <w:tcPr>
            <w:tcW w:w="596" w:type="dxa"/>
          </w:tcPr>
          <w:p w14:paraId="4FD44B4A" w14:textId="77777777" w:rsidR="001224C3" w:rsidRPr="008165E7" w:rsidRDefault="001224C3" w:rsidP="00FD1F79">
            <w:pPr>
              <w:rPr>
                <w:rFonts w:ascii="Arial" w:hAnsi="Arial" w:cs="Arial"/>
                <w:color w:val="0000FF"/>
                <w:lang w:val="fr-FR"/>
              </w:rPr>
            </w:pPr>
          </w:p>
        </w:tc>
        <w:tc>
          <w:tcPr>
            <w:tcW w:w="890" w:type="dxa"/>
          </w:tcPr>
          <w:p w14:paraId="1E59460E" w14:textId="77777777" w:rsidR="001224C3" w:rsidRPr="008165E7" w:rsidRDefault="001224C3" w:rsidP="00FD1F79">
            <w:pPr>
              <w:rPr>
                <w:rFonts w:ascii="Arial" w:hAnsi="Arial" w:cs="Arial"/>
                <w:color w:val="0000FF"/>
              </w:rPr>
            </w:pPr>
            <w:r w:rsidRPr="008165E7">
              <w:rPr>
                <w:rFonts w:ascii="Arial" w:hAnsi="Arial" w:cs="Arial"/>
                <w:color w:val="0000FF"/>
              </w:rPr>
              <w:t>371055</w:t>
            </w:r>
          </w:p>
        </w:tc>
        <w:tc>
          <w:tcPr>
            <w:tcW w:w="1003" w:type="dxa"/>
          </w:tcPr>
          <w:p w14:paraId="61E13757" w14:textId="77777777" w:rsidR="001224C3" w:rsidRPr="008165E7" w:rsidRDefault="005A2C0F" w:rsidP="00FD1F79">
            <w:pPr>
              <w:rPr>
                <w:rFonts w:ascii="Arial" w:hAnsi="Arial" w:cs="Arial"/>
                <w:color w:val="0000FF"/>
              </w:rPr>
            </w:pPr>
            <w:r w:rsidRPr="008165E7">
              <w:rPr>
                <w:rFonts w:ascii="Arial" w:hAnsi="Arial" w:cs="Arial"/>
                <w:color w:val="0000FF"/>
              </w:rPr>
              <w:t>371066</w:t>
            </w:r>
          </w:p>
        </w:tc>
        <w:tc>
          <w:tcPr>
            <w:tcW w:w="4836" w:type="dxa"/>
            <w:gridSpan w:val="2"/>
          </w:tcPr>
          <w:p w14:paraId="1814DD8C" w14:textId="77777777" w:rsidR="001224C3" w:rsidRPr="008165E7" w:rsidRDefault="00A6464A" w:rsidP="00FD1F79">
            <w:pPr>
              <w:jc w:val="both"/>
              <w:rPr>
                <w:rFonts w:ascii="Arial" w:hAnsi="Arial" w:cs="Arial"/>
                <w:color w:val="0000FF"/>
                <w:lang w:val="fr-FR"/>
              </w:rPr>
            </w:pPr>
            <w:r w:rsidRPr="008165E7">
              <w:rPr>
                <w:rFonts w:ascii="Arial" w:hAnsi="Arial" w:cs="Arial"/>
                <w:color w:val="0000FF"/>
                <w:lang w:val="fr-FR"/>
              </w:rPr>
              <w:t>lorsque la consultation est effectuée un samedi, un dimanche, un jour férié ou au cours d'un service de garde organisé lors d'un pont entre 8 heures et 21 heures</w:t>
            </w:r>
          </w:p>
        </w:tc>
        <w:tc>
          <w:tcPr>
            <w:tcW w:w="484" w:type="dxa"/>
            <w:vAlign w:val="bottom"/>
          </w:tcPr>
          <w:p w14:paraId="73840EA3" w14:textId="77777777" w:rsidR="001224C3" w:rsidRPr="008165E7" w:rsidRDefault="001224C3" w:rsidP="00FD1F79">
            <w:pPr>
              <w:jc w:val="right"/>
              <w:rPr>
                <w:rFonts w:ascii="Arial" w:hAnsi="Arial" w:cs="Arial"/>
                <w:color w:val="0000FF"/>
              </w:rPr>
            </w:pPr>
            <w:r w:rsidRPr="008165E7">
              <w:rPr>
                <w:rFonts w:ascii="Arial" w:hAnsi="Arial" w:cs="Arial"/>
                <w:color w:val="0000FF"/>
                <w:lang w:val="fr-FR"/>
              </w:rPr>
              <w:t>N</w:t>
            </w:r>
          </w:p>
        </w:tc>
        <w:tc>
          <w:tcPr>
            <w:tcW w:w="679" w:type="dxa"/>
            <w:vAlign w:val="bottom"/>
          </w:tcPr>
          <w:p w14:paraId="2C3267B2" w14:textId="77777777" w:rsidR="001224C3" w:rsidRPr="008165E7" w:rsidRDefault="001224C3" w:rsidP="00FD1F79">
            <w:pPr>
              <w:jc w:val="right"/>
              <w:rPr>
                <w:rFonts w:ascii="Arial" w:hAnsi="Arial" w:cs="Arial"/>
                <w:color w:val="0000FF"/>
              </w:rPr>
            </w:pPr>
            <w:r w:rsidRPr="008165E7">
              <w:rPr>
                <w:rFonts w:ascii="Arial" w:hAnsi="Arial" w:cs="Arial"/>
                <w:color w:val="0000FF"/>
                <w:lang w:val="fr-FR"/>
              </w:rPr>
              <w:t>3</w:t>
            </w:r>
          </w:p>
        </w:tc>
        <w:tc>
          <w:tcPr>
            <w:tcW w:w="298" w:type="dxa"/>
            <w:gridSpan w:val="2"/>
            <w:vAlign w:val="bottom"/>
          </w:tcPr>
          <w:p w14:paraId="24C0E178" w14:textId="77777777" w:rsidR="001224C3" w:rsidRPr="008165E7" w:rsidRDefault="001224C3" w:rsidP="00FD1F79">
            <w:pPr>
              <w:rPr>
                <w:rFonts w:ascii="Arial" w:hAnsi="Arial" w:cs="Arial"/>
                <w:color w:val="0000FF"/>
              </w:rPr>
            </w:pPr>
          </w:p>
        </w:tc>
      </w:tr>
      <w:tr w:rsidR="00B40476" w:rsidRPr="008165E7" w14:paraId="6EFBB4A2" w14:textId="77777777" w:rsidTr="00FF0358">
        <w:trPr>
          <w:gridAfter w:val="1"/>
          <w:wAfter w:w="71" w:type="dxa"/>
          <w:cantSplit/>
        </w:trPr>
        <w:tc>
          <w:tcPr>
            <w:tcW w:w="374" w:type="dxa"/>
          </w:tcPr>
          <w:p w14:paraId="2900E38F" w14:textId="77777777" w:rsidR="00147181" w:rsidRPr="008165E7" w:rsidRDefault="00147181" w:rsidP="00147181">
            <w:pPr>
              <w:rPr>
                <w:rFonts w:ascii="Arial" w:hAnsi="Arial" w:cs="Arial"/>
                <w:color w:val="0000FF"/>
                <w:lang w:val="fr-FR"/>
              </w:rPr>
            </w:pPr>
          </w:p>
        </w:tc>
        <w:tc>
          <w:tcPr>
            <w:tcW w:w="596" w:type="dxa"/>
          </w:tcPr>
          <w:p w14:paraId="2226AFBB" w14:textId="77777777" w:rsidR="00147181" w:rsidRPr="008165E7" w:rsidRDefault="00147181" w:rsidP="00147181">
            <w:pPr>
              <w:rPr>
                <w:rFonts w:ascii="Arial" w:hAnsi="Arial" w:cs="Arial"/>
                <w:color w:val="0000FF"/>
                <w:lang w:val="fr-FR"/>
              </w:rPr>
            </w:pPr>
          </w:p>
        </w:tc>
        <w:tc>
          <w:tcPr>
            <w:tcW w:w="890" w:type="dxa"/>
          </w:tcPr>
          <w:p w14:paraId="4130570D" w14:textId="77777777" w:rsidR="00147181" w:rsidRPr="008165E7" w:rsidRDefault="00147181" w:rsidP="00147181">
            <w:pPr>
              <w:rPr>
                <w:rFonts w:ascii="Arial" w:hAnsi="Arial" w:cs="Arial"/>
                <w:color w:val="0000FF"/>
              </w:rPr>
            </w:pPr>
          </w:p>
        </w:tc>
        <w:tc>
          <w:tcPr>
            <w:tcW w:w="1003" w:type="dxa"/>
          </w:tcPr>
          <w:p w14:paraId="76885773" w14:textId="77777777" w:rsidR="00147181" w:rsidRPr="008165E7" w:rsidRDefault="00147181" w:rsidP="00147181">
            <w:pPr>
              <w:rPr>
                <w:rFonts w:ascii="Arial" w:hAnsi="Arial" w:cs="Arial"/>
                <w:color w:val="0000FF"/>
              </w:rPr>
            </w:pPr>
          </w:p>
        </w:tc>
        <w:tc>
          <w:tcPr>
            <w:tcW w:w="4836" w:type="dxa"/>
            <w:gridSpan w:val="2"/>
          </w:tcPr>
          <w:p w14:paraId="678FCCCA" w14:textId="77777777" w:rsidR="00147181" w:rsidRPr="008165E7" w:rsidRDefault="00147181" w:rsidP="00147181">
            <w:pPr>
              <w:jc w:val="both"/>
              <w:rPr>
                <w:rFonts w:ascii="Arial" w:hAnsi="Arial" w:cs="Arial"/>
                <w:color w:val="0000FF"/>
                <w:lang w:val="fr-FR"/>
              </w:rPr>
            </w:pPr>
          </w:p>
        </w:tc>
        <w:tc>
          <w:tcPr>
            <w:tcW w:w="484" w:type="dxa"/>
            <w:vAlign w:val="bottom"/>
          </w:tcPr>
          <w:p w14:paraId="12B03E86" w14:textId="77777777" w:rsidR="00147181" w:rsidRPr="008165E7" w:rsidRDefault="00147181" w:rsidP="00AA477F">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0E5B45B1" w14:textId="77777777" w:rsidR="00147181" w:rsidRPr="008165E7" w:rsidRDefault="00147181" w:rsidP="00AA477F">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5E8D54D1" w14:textId="77777777" w:rsidR="00147181" w:rsidRPr="008165E7" w:rsidRDefault="00147181" w:rsidP="00147181">
            <w:pPr>
              <w:rPr>
                <w:rFonts w:ascii="Arial" w:hAnsi="Arial" w:cs="Arial"/>
                <w:color w:val="0000FF"/>
              </w:rPr>
            </w:pPr>
          </w:p>
        </w:tc>
      </w:tr>
      <w:tr w:rsidR="00B40476" w:rsidRPr="008165E7" w14:paraId="39AA1F34" w14:textId="77777777" w:rsidTr="00FF0358">
        <w:trPr>
          <w:gridAfter w:val="1"/>
          <w:wAfter w:w="71" w:type="dxa"/>
          <w:cantSplit/>
        </w:trPr>
        <w:tc>
          <w:tcPr>
            <w:tcW w:w="374" w:type="dxa"/>
          </w:tcPr>
          <w:p w14:paraId="494D9B78" w14:textId="77777777" w:rsidR="001224C3" w:rsidRPr="008165E7" w:rsidRDefault="001224C3">
            <w:pPr>
              <w:spacing w:line="240" w:lineRule="atLeast"/>
              <w:rPr>
                <w:rFonts w:ascii="Arial" w:hAnsi="Arial" w:cs="Arial"/>
                <w:color w:val="0000FF"/>
              </w:rPr>
            </w:pPr>
          </w:p>
        </w:tc>
        <w:tc>
          <w:tcPr>
            <w:tcW w:w="596" w:type="dxa"/>
          </w:tcPr>
          <w:p w14:paraId="415224BC" w14:textId="77777777" w:rsidR="001224C3" w:rsidRPr="008165E7" w:rsidRDefault="001224C3">
            <w:pPr>
              <w:spacing w:line="240" w:lineRule="atLeast"/>
              <w:rPr>
                <w:rFonts w:ascii="Arial" w:hAnsi="Arial" w:cs="Arial"/>
                <w:color w:val="0000FF"/>
              </w:rPr>
            </w:pPr>
          </w:p>
        </w:tc>
        <w:tc>
          <w:tcPr>
            <w:tcW w:w="890" w:type="dxa"/>
          </w:tcPr>
          <w:p w14:paraId="0758077C" w14:textId="77777777" w:rsidR="001224C3" w:rsidRPr="008165E7" w:rsidRDefault="001224C3">
            <w:pPr>
              <w:spacing w:line="240" w:lineRule="atLeast"/>
              <w:rPr>
                <w:rFonts w:ascii="Arial" w:hAnsi="Arial" w:cs="Arial"/>
                <w:color w:val="0000FF"/>
              </w:rPr>
            </w:pPr>
          </w:p>
        </w:tc>
        <w:tc>
          <w:tcPr>
            <w:tcW w:w="1003" w:type="dxa"/>
          </w:tcPr>
          <w:p w14:paraId="5723C296" w14:textId="77777777" w:rsidR="001224C3" w:rsidRPr="008165E7" w:rsidRDefault="001224C3">
            <w:pPr>
              <w:spacing w:line="240" w:lineRule="atLeast"/>
              <w:rPr>
                <w:rFonts w:ascii="Arial" w:hAnsi="Arial" w:cs="Arial"/>
                <w:color w:val="0000FF"/>
              </w:rPr>
            </w:pPr>
          </w:p>
        </w:tc>
        <w:tc>
          <w:tcPr>
            <w:tcW w:w="4836" w:type="dxa"/>
            <w:gridSpan w:val="2"/>
          </w:tcPr>
          <w:p w14:paraId="11ECEA95" w14:textId="77777777" w:rsidR="001224C3" w:rsidRPr="008165E7" w:rsidRDefault="001224C3">
            <w:pPr>
              <w:spacing w:line="240" w:lineRule="atLeast"/>
              <w:jc w:val="both"/>
              <w:rPr>
                <w:rFonts w:ascii="Arial" w:hAnsi="Arial" w:cs="Arial"/>
                <w:color w:val="0000FF"/>
              </w:rPr>
            </w:pPr>
          </w:p>
        </w:tc>
        <w:tc>
          <w:tcPr>
            <w:tcW w:w="484" w:type="dxa"/>
            <w:vAlign w:val="bottom"/>
          </w:tcPr>
          <w:p w14:paraId="48F013CB" w14:textId="77777777" w:rsidR="001224C3" w:rsidRPr="008165E7" w:rsidRDefault="001224C3">
            <w:pPr>
              <w:spacing w:line="240" w:lineRule="atLeast"/>
              <w:jc w:val="right"/>
              <w:rPr>
                <w:rFonts w:ascii="Arial" w:hAnsi="Arial" w:cs="Arial"/>
                <w:color w:val="0000FF"/>
              </w:rPr>
            </w:pPr>
          </w:p>
        </w:tc>
        <w:tc>
          <w:tcPr>
            <w:tcW w:w="679" w:type="dxa"/>
            <w:vAlign w:val="bottom"/>
          </w:tcPr>
          <w:p w14:paraId="3D343F65" w14:textId="77777777" w:rsidR="001224C3" w:rsidRPr="008165E7" w:rsidRDefault="001224C3">
            <w:pPr>
              <w:spacing w:line="240" w:lineRule="atLeast"/>
              <w:jc w:val="right"/>
              <w:rPr>
                <w:rFonts w:ascii="Arial" w:hAnsi="Arial" w:cs="Arial"/>
                <w:color w:val="0000FF"/>
              </w:rPr>
            </w:pPr>
          </w:p>
        </w:tc>
        <w:tc>
          <w:tcPr>
            <w:tcW w:w="298" w:type="dxa"/>
            <w:gridSpan w:val="2"/>
            <w:vAlign w:val="bottom"/>
          </w:tcPr>
          <w:p w14:paraId="1870C7B5" w14:textId="77777777" w:rsidR="001224C3" w:rsidRPr="008165E7" w:rsidRDefault="001224C3">
            <w:pPr>
              <w:spacing w:line="240" w:lineRule="atLeast"/>
              <w:jc w:val="right"/>
              <w:rPr>
                <w:rFonts w:ascii="Arial" w:hAnsi="Arial" w:cs="Arial"/>
                <w:color w:val="0000FF"/>
              </w:rPr>
            </w:pPr>
          </w:p>
        </w:tc>
      </w:tr>
      <w:tr w:rsidR="00B40476" w:rsidRPr="008165E7" w14:paraId="38F6DEF3" w14:textId="77777777" w:rsidTr="00FF0358">
        <w:trPr>
          <w:gridAfter w:val="1"/>
          <w:wAfter w:w="71" w:type="dxa"/>
          <w:cantSplit/>
        </w:trPr>
        <w:tc>
          <w:tcPr>
            <w:tcW w:w="374" w:type="dxa"/>
          </w:tcPr>
          <w:p w14:paraId="4E7BED6C" w14:textId="77777777" w:rsidR="001224C3" w:rsidRPr="008165E7" w:rsidRDefault="001224C3" w:rsidP="00FD1F79">
            <w:pPr>
              <w:rPr>
                <w:rFonts w:ascii="Arial" w:hAnsi="Arial" w:cs="Arial"/>
                <w:color w:val="0000FF"/>
              </w:rPr>
            </w:pPr>
          </w:p>
        </w:tc>
        <w:tc>
          <w:tcPr>
            <w:tcW w:w="596" w:type="dxa"/>
          </w:tcPr>
          <w:p w14:paraId="035038C8" w14:textId="77777777" w:rsidR="001224C3" w:rsidRPr="008165E7" w:rsidRDefault="001224C3" w:rsidP="00FD1F79">
            <w:pPr>
              <w:rPr>
                <w:rFonts w:ascii="Arial" w:hAnsi="Arial" w:cs="Arial"/>
                <w:color w:val="0000FF"/>
              </w:rPr>
            </w:pPr>
          </w:p>
        </w:tc>
        <w:tc>
          <w:tcPr>
            <w:tcW w:w="890" w:type="dxa"/>
          </w:tcPr>
          <w:p w14:paraId="379EFD64" w14:textId="77777777" w:rsidR="001224C3" w:rsidRPr="008165E7" w:rsidRDefault="001224C3" w:rsidP="00FD1F79">
            <w:pPr>
              <w:rPr>
                <w:rFonts w:ascii="Arial" w:hAnsi="Arial" w:cs="Arial"/>
                <w:color w:val="0000FF"/>
                <w:spacing w:val="-3"/>
              </w:rPr>
            </w:pPr>
            <w:r w:rsidRPr="008165E7">
              <w:rPr>
                <w:rFonts w:ascii="Arial" w:hAnsi="Arial" w:cs="Arial"/>
                <w:color w:val="0000FF"/>
                <w:spacing w:val="-3"/>
              </w:rPr>
              <w:t>371070</w:t>
            </w:r>
          </w:p>
        </w:tc>
        <w:tc>
          <w:tcPr>
            <w:tcW w:w="1003" w:type="dxa"/>
          </w:tcPr>
          <w:p w14:paraId="696BA9AA" w14:textId="77777777" w:rsidR="001224C3" w:rsidRPr="008165E7" w:rsidRDefault="005A2C0F" w:rsidP="00FD1F79">
            <w:pPr>
              <w:rPr>
                <w:rFonts w:ascii="Arial" w:hAnsi="Arial" w:cs="Arial"/>
                <w:color w:val="0000FF"/>
              </w:rPr>
            </w:pPr>
            <w:r w:rsidRPr="008165E7">
              <w:rPr>
                <w:rFonts w:ascii="Arial" w:hAnsi="Arial" w:cs="Arial"/>
                <w:color w:val="0000FF"/>
              </w:rPr>
              <w:t>371081</w:t>
            </w:r>
          </w:p>
        </w:tc>
        <w:tc>
          <w:tcPr>
            <w:tcW w:w="4836" w:type="dxa"/>
            <w:gridSpan w:val="2"/>
          </w:tcPr>
          <w:p w14:paraId="6258C269" w14:textId="77777777" w:rsidR="001224C3" w:rsidRPr="008165E7" w:rsidRDefault="001224C3" w:rsidP="00FD1F79">
            <w:pPr>
              <w:jc w:val="both"/>
              <w:rPr>
                <w:rFonts w:ascii="Arial" w:hAnsi="Arial" w:cs="Arial"/>
                <w:color w:val="0000FF"/>
                <w:spacing w:val="-3"/>
                <w:lang w:val="fr-FR"/>
              </w:rPr>
            </w:pPr>
            <w:r w:rsidRPr="008165E7">
              <w:rPr>
                <w:rFonts w:ascii="Arial" w:hAnsi="Arial" w:cs="Arial"/>
                <w:color w:val="0000FF"/>
                <w:lang w:val="fr-FR"/>
              </w:rPr>
              <w:t>lorsque la consultation est effectuée la nuit entre 21 heures et 8 heures</w:t>
            </w:r>
            <w:r w:rsidRPr="008165E7">
              <w:rPr>
                <w:rFonts w:ascii="Arial" w:hAnsi="Arial" w:cs="Arial"/>
                <w:color w:val="0000FF"/>
                <w:spacing w:val="-3"/>
                <w:lang w:val="fr-FR"/>
              </w:rPr>
              <w:t xml:space="preserve"> </w:t>
            </w:r>
          </w:p>
        </w:tc>
        <w:tc>
          <w:tcPr>
            <w:tcW w:w="484" w:type="dxa"/>
            <w:vAlign w:val="bottom"/>
          </w:tcPr>
          <w:p w14:paraId="02272651" w14:textId="77777777" w:rsidR="001224C3" w:rsidRPr="008165E7" w:rsidRDefault="001224C3" w:rsidP="00FD1F79">
            <w:pPr>
              <w:jc w:val="right"/>
              <w:rPr>
                <w:rFonts w:ascii="Arial" w:hAnsi="Arial" w:cs="Arial"/>
                <w:color w:val="0000FF"/>
              </w:rPr>
            </w:pPr>
            <w:r w:rsidRPr="008165E7">
              <w:rPr>
                <w:rFonts w:ascii="Arial" w:hAnsi="Arial" w:cs="Arial"/>
                <w:color w:val="0000FF"/>
                <w:spacing w:val="-3"/>
                <w:lang w:val="fr-FR"/>
              </w:rPr>
              <w:t>N</w:t>
            </w:r>
          </w:p>
        </w:tc>
        <w:tc>
          <w:tcPr>
            <w:tcW w:w="679" w:type="dxa"/>
            <w:vAlign w:val="bottom"/>
          </w:tcPr>
          <w:p w14:paraId="32F5A1AE" w14:textId="77777777" w:rsidR="001224C3" w:rsidRPr="008165E7" w:rsidRDefault="001224C3" w:rsidP="00FD1F79">
            <w:pPr>
              <w:jc w:val="right"/>
              <w:rPr>
                <w:rFonts w:ascii="Arial" w:hAnsi="Arial" w:cs="Arial"/>
                <w:color w:val="0000FF"/>
              </w:rPr>
            </w:pPr>
            <w:r w:rsidRPr="008165E7">
              <w:rPr>
                <w:rFonts w:ascii="Arial" w:hAnsi="Arial" w:cs="Arial"/>
                <w:color w:val="0000FF"/>
                <w:spacing w:val="-3"/>
                <w:lang w:val="fr-FR"/>
              </w:rPr>
              <w:t>6,5</w:t>
            </w:r>
          </w:p>
        </w:tc>
        <w:tc>
          <w:tcPr>
            <w:tcW w:w="298" w:type="dxa"/>
            <w:gridSpan w:val="2"/>
            <w:vAlign w:val="bottom"/>
          </w:tcPr>
          <w:p w14:paraId="14486928" w14:textId="1C8B601B" w:rsidR="001224C3" w:rsidRPr="008165E7" w:rsidRDefault="001224C3" w:rsidP="00EB6ED9">
            <w:pPr>
              <w:jc w:val="right"/>
              <w:rPr>
                <w:rFonts w:ascii="Arial" w:hAnsi="Arial" w:cs="Arial"/>
                <w:color w:val="0000FF"/>
              </w:rPr>
            </w:pPr>
          </w:p>
        </w:tc>
      </w:tr>
      <w:tr w:rsidR="00B40476" w:rsidRPr="008165E7" w14:paraId="3CCA6DDF" w14:textId="77777777" w:rsidTr="00FF0358">
        <w:trPr>
          <w:gridAfter w:val="1"/>
          <w:wAfter w:w="71" w:type="dxa"/>
          <w:cantSplit/>
        </w:trPr>
        <w:tc>
          <w:tcPr>
            <w:tcW w:w="374" w:type="dxa"/>
          </w:tcPr>
          <w:p w14:paraId="71D3EBB0" w14:textId="77777777" w:rsidR="00147181" w:rsidRPr="008165E7" w:rsidRDefault="00147181" w:rsidP="00147181">
            <w:pPr>
              <w:rPr>
                <w:rFonts w:ascii="Arial" w:hAnsi="Arial" w:cs="Arial"/>
                <w:color w:val="0000FF"/>
              </w:rPr>
            </w:pPr>
          </w:p>
        </w:tc>
        <w:tc>
          <w:tcPr>
            <w:tcW w:w="596" w:type="dxa"/>
          </w:tcPr>
          <w:p w14:paraId="6A05AFDA" w14:textId="77777777" w:rsidR="00147181" w:rsidRPr="008165E7" w:rsidRDefault="00147181" w:rsidP="00147181">
            <w:pPr>
              <w:rPr>
                <w:rFonts w:ascii="Arial" w:hAnsi="Arial" w:cs="Arial"/>
                <w:color w:val="0000FF"/>
              </w:rPr>
            </w:pPr>
          </w:p>
        </w:tc>
        <w:tc>
          <w:tcPr>
            <w:tcW w:w="890" w:type="dxa"/>
          </w:tcPr>
          <w:p w14:paraId="77383434" w14:textId="77777777" w:rsidR="00147181" w:rsidRPr="008165E7" w:rsidRDefault="00147181" w:rsidP="00147181">
            <w:pPr>
              <w:rPr>
                <w:rFonts w:ascii="Arial" w:hAnsi="Arial" w:cs="Arial"/>
                <w:color w:val="0000FF"/>
                <w:spacing w:val="-3"/>
              </w:rPr>
            </w:pPr>
          </w:p>
        </w:tc>
        <w:tc>
          <w:tcPr>
            <w:tcW w:w="1003" w:type="dxa"/>
          </w:tcPr>
          <w:p w14:paraId="4237B251" w14:textId="77777777" w:rsidR="00147181" w:rsidRPr="008165E7" w:rsidRDefault="00147181" w:rsidP="00147181">
            <w:pPr>
              <w:rPr>
                <w:rFonts w:ascii="Arial" w:hAnsi="Arial" w:cs="Arial"/>
                <w:color w:val="0000FF"/>
              </w:rPr>
            </w:pPr>
          </w:p>
        </w:tc>
        <w:tc>
          <w:tcPr>
            <w:tcW w:w="4836" w:type="dxa"/>
            <w:gridSpan w:val="2"/>
          </w:tcPr>
          <w:p w14:paraId="6DC097FA" w14:textId="77777777" w:rsidR="00147181" w:rsidRPr="008165E7" w:rsidRDefault="00147181" w:rsidP="00147181">
            <w:pPr>
              <w:jc w:val="both"/>
              <w:rPr>
                <w:rFonts w:ascii="Arial" w:hAnsi="Arial" w:cs="Arial"/>
                <w:color w:val="0000FF"/>
                <w:lang w:val="fr-FR"/>
              </w:rPr>
            </w:pPr>
          </w:p>
        </w:tc>
        <w:tc>
          <w:tcPr>
            <w:tcW w:w="484" w:type="dxa"/>
            <w:vAlign w:val="bottom"/>
          </w:tcPr>
          <w:p w14:paraId="109347C3" w14:textId="77777777" w:rsidR="00147181" w:rsidRPr="008165E7" w:rsidRDefault="00147181" w:rsidP="00AA477F">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7D34B3B7" w14:textId="77777777" w:rsidR="00147181" w:rsidRPr="008165E7" w:rsidRDefault="00147181" w:rsidP="00AA477F">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69DF764E" w14:textId="29F2B4CA" w:rsidR="00147181" w:rsidRPr="008165E7" w:rsidRDefault="00C13C52" w:rsidP="00147181">
            <w:pPr>
              <w:jc w:val="right"/>
              <w:rPr>
                <w:rFonts w:ascii="Arial" w:hAnsi="Arial" w:cs="Arial"/>
                <w:color w:val="0000FF"/>
                <w:lang w:val="fr-FR"/>
              </w:rPr>
            </w:pPr>
            <w:r w:rsidRPr="008165E7">
              <w:rPr>
                <w:rFonts w:ascii="Arial" w:hAnsi="Arial" w:cs="Arial"/>
                <w:color w:val="0000FF"/>
                <w:lang w:val="fr-FR"/>
              </w:rPr>
              <w:t>"</w:t>
            </w:r>
          </w:p>
        </w:tc>
      </w:tr>
      <w:tr w:rsidR="00B40476" w:rsidRPr="008165E7" w14:paraId="5AC8B77B" w14:textId="77777777" w:rsidTr="00FF0358">
        <w:trPr>
          <w:gridAfter w:val="1"/>
          <w:wAfter w:w="71" w:type="dxa"/>
          <w:cantSplit/>
        </w:trPr>
        <w:tc>
          <w:tcPr>
            <w:tcW w:w="374" w:type="dxa"/>
          </w:tcPr>
          <w:p w14:paraId="3CE5CE31" w14:textId="77777777" w:rsidR="001224C3" w:rsidRPr="008165E7" w:rsidRDefault="001224C3">
            <w:pPr>
              <w:spacing w:line="240" w:lineRule="atLeast"/>
              <w:rPr>
                <w:rFonts w:ascii="Arial" w:hAnsi="Arial" w:cs="Arial"/>
                <w:color w:val="0000FF"/>
              </w:rPr>
            </w:pPr>
          </w:p>
        </w:tc>
        <w:tc>
          <w:tcPr>
            <w:tcW w:w="596" w:type="dxa"/>
          </w:tcPr>
          <w:p w14:paraId="572400E5" w14:textId="77777777" w:rsidR="001224C3" w:rsidRPr="008165E7" w:rsidRDefault="001224C3">
            <w:pPr>
              <w:spacing w:line="240" w:lineRule="atLeast"/>
              <w:rPr>
                <w:rFonts w:ascii="Arial" w:hAnsi="Arial" w:cs="Arial"/>
                <w:color w:val="0000FF"/>
              </w:rPr>
            </w:pPr>
          </w:p>
        </w:tc>
        <w:tc>
          <w:tcPr>
            <w:tcW w:w="890" w:type="dxa"/>
          </w:tcPr>
          <w:p w14:paraId="1B433BE4" w14:textId="77777777" w:rsidR="001224C3" w:rsidRPr="008165E7" w:rsidRDefault="001224C3">
            <w:pPr>
              <w:spacing w:line="240" w:lineRule="atLeast"/>
              <w:rPr>
                <w:rFonts w:ascii="Arial" w:hAnsi="Arial" w:cs="Arial"/>
                <w:color w:val="0000FF"/>
              </w:rPr>
            </w:pPr>
          </w:p>
        </w:tc>
        <w:tc>
          <w:tcPr>
            <w:tcW w:w="1003" w:type="dxa"/>
          </w:tcPr>
          <w:p w14:paraId="7D5D667A" w14:textId="77777777" w:rsidR="001224C3" w:rsidRPr="008165E7" w:rsidRDefault="001224C3">
            <w:pPr>
              <w:spacing w:line="240" w:lineRule="atLeast"/>
              <w:rPr>
                <w:rFonts w:ascii="Arial" w:hAnsi="Arial" w:cs="Arial"/>
                <w:color w:val="0000FF"/>
              </w:rPr>
            </w:pPr>
          </w:p>
        </w:tc>
        <w:tc>
          <w:tcPr>
            <w:tcW w:w="4836" w:type="dxa"/>
            <w:gridSpan w:val="2"/>
          </w:tcPr>
          <w:p w14:paraId="03314F8F" w14:textId="77777777" w:rsidR="001224C3" w:rsidRPr="008165E7" w:rsidRDefault="001224C3">
            <w:pPr>
              <w:spacing w:line="240" w:lineRule="atLeast"/>
              <w:jc w:val="both"/>
              <w:rPr>
                <w:rFonts w:ascii="Arial" w:hAnsi="Arial" w:cs="Arial"/>
                <w:color w:val="0000FF"/>
              </w:rPr>
            </w:pPr>
          </w:p>
        </w:tc>
        <w:tc>
          <w:tcPr>
            <w:tcW w:w="484" w:type="dxa"/>
            <w:vAlign w:val="bottom"/>
          </w:tcPr>
          <w:p w14:paraId="15C5D088" w14:textId="77777777" w:rsidR="001224C3" w:rsidRPr="008165E7" w:rsidRDefault="001224C3">
            <w:pPr>
              <w:spacing w:line="240" w:lineRule="atLeast"/>
              <w:jc w:val="right"/>
              <w:rPr>
                <w:rFonts w:ascii="Arial" w:hAnsi="Arial" w:cs="Arial"/>
                <w:color w:val="0000FF"/>
              </w:rPr>
            </w:pPr>
          </w:p>
        </w:tc>
        <w:tc>
          <w:tcPr>
            <w:tcW w:w="679" w:type="dxa"/>
            <w:vAlign w:val="bottom"/>
          </w:tcPr>
          <w:p w14:paraId="60DDB1FF" w14:textId="77777777" w:rsidR="001224C3" w:rsidRPr="008165E7" w:rsidRDefault="001224C3">
            <w:pPr>
              <w:spacing w:line="240" w:lineRule="atLeast"/>
              <w:jc w:val="right"/>
              <w:rPr>
                <w:rFonts w:ascii="Arial" w:hAnsi="Arial" w:cs="Arial"/>
                <w:color w:val="0000FF"/>
              </w:rPr>
            </w:pPr>
          </w:p>
        </w:tc>
        <w:tc>
          <w:tcPr>
            <w:tcW w:w="298" w:type="dxa"/>
            <w:gridSpan w:val="2"/>
            <w:vAlign w:val="bottom"/>
          </w:tcPr>
          <w:p w14:paraId="34026425" w14:textId="77777777" w:rsidR="001224C3" w:rsidRPr="008165E7" w:rsidRDefault="001224C3">
            <w:pPr>
              <w:spacing w:line="240" w:lineRule="atLeast"/>
              <w:jc w:val="right"/>
              <w:rPr>
                <w:rFonts w:ascii="Arial" w:hAnsi="Arial" w:cs="Arial"/>
                <w:color w:val="0000FF"/>
              </w:rPr>
            </w:pPr>
          </w:p>
        </w:tc>
      </w:tr>
      <w:bookmarkEnd w:id="6"/>
      <w:tr w:rsidR="00B40476" w:rsidRPr="00DE64CF" w14:paraId="4E3901D4" w14:textId="77777777" w:rsidTr="00FF0358">
        <w:trPr>
          <w:gridAfter w:val="1"/>
          <w:wAfter w:w="71" w:type="dxa"/>
          <w:cantSplit/>
        </w:trPr>
        <w:tc>
          <w:tcPr>
            <w:tcW w:w="374" w:type="dxa"/>
          </w:tcPr>
          <w:p w14:paraId="6133D3EE" w14:textId="77777777" w:rsidR="00DA6B1D" w:rsidRPr="008165E7" w:rsidRDefault="00DA6B1D" w:rsidP="00DA6B1D">
            <w:pPr>
              <w:spacing w:line="240" w:lineRule="atLeast"/>
              <w:rPr>
                <w:rFonts w:ascii="Arial" w:hAnsi="Arial" w:cs="Arial"/>
                <w:color w:val="0000FF"/>
              </w:rPr>
            </w:pPr>
          </w:p>
        </w:tc>
        <w:tc>
          <w:tcPr>
            <w:tcW w:w="596" w:type="dxa"/>
          </w:tcPr>
          <w:p w14:paraId="1C564108" w14:textId="77777777" w:rsidR="00DA6B1D" w:rsidRPr="008165E7" w:rsidRDefault="00DA6B1D" w:rsidP="00DA6B1D">
            <w:pPr>
              <w:spacing w:line="240" w:lineRule="atLeast"/>
              <w:rPr>
                <w:rFonts w:ascii="Arial" w:hAnsi="Arial" w:cs="Arial"/>
                <w:color w:val="0000FF"/>
              </w:rPr>
            </w:pPr>
          </w:p>
        </w:tc>
        <w:tc>
          <w:tcPr>
            <w:tcW w:w="890" w:type="dxa"/>
          </w:tcPr>
          <w:p w14:paraId="34099524" w14:textId="77777777" w:rsidR="00DA6B1D" w:rsidRPr="008165E7" w:rsidRDefault="00DA6B1D" w:rsidP="00DA6B1D">
            <w:pPr>
              <w:spacing w:line="240" w:lineRule="atLeast"/>
              <w:rPr>
                <w:rFonts w:ascii="Arial" w:hAnsi="Arial" w:cs="Arial"/>
                <w:color w:val="0000FF"/>
              </w:rPr>
            </w:pPr>
            <w:r w:rsidRPr="008165E7">
              <w:rPr>
                <w:rFonts w:ascii="Arial" w:hAnsi="Arial" w:cs="Arial"/>
                <w:color w:val="0000FF"/>
                <w:lang w:val="fr-BE" w:eastAsia="nl-BE"/>
              </w:rPr>
              <w:t>371136</w:t>
            </w:r>
          </w:p>
        </w:tc>
        <w:tc>
          <w:tcPr>
            <w:tcW w:w="1003" w:type="dxa"/>
          </w:tcPr>
          <w:p w14:paraId="6EAB599F" w14:textId="77777777" w:rsidR="00DA6B1D" w:rsidRPr="008165E7" w:rsidRDefault="00DA6B1D" w:rsidP="00DA6B1D">
            <w:pPr>
              <w:spacing w:line="240" w:lineRule="atLeast"/>
              <w:rPr>
                <w:rFonts w:ascii="Arial" w:hAnsi="Arial" w:cs="Arial"/>
                <w:color w:val="0000FF"/>
              </w:rPr>
            </w:pPr>
            <w:r w:rsidRPr="008165E7">
              <w:rPr>
                <w:rFonts w:ascii="Arial" w:hAnsi="Arial" w:cs="Arial"/>
                <w:color w:val="0000FF"/>
                <w:lang w:val="fr-BE" w:eastAsia="nl-BE"/>
              </w:rPr>
              <w:t>371140</w:t>
            </w:r>
          </w:p>
        </w:tc>
        <w:tc>
          <w:tcPr>
            <w:tcW w:w="4836" w:type="dxa"/>
            <w:gridSpan w:val="2"/>
          </w:tcPr>
          <w:p w14:paraId="3E9A16E8" w14:textId="77777777" w:rsidR="00DA6B1D" w:rsidRPr="008165E7" w:rsidRDefault="000F762A" w:rsidP="000F762A">
            <w:pPr>
              <w:spacing w:line="240" w:lineRule="atLeast"/>
              <w:jc w:val="both"/>
              <w:rPr>
                <w:rFonts w:ascii="Arial" w:hAnsi="Arial" w:cs="Arial"/>
                <w:color w:val="0000FF"/>
                <w:lang w:val="fr-BE"/>
              </w:rPr>
            </w:pPr>
            <w:r w:rsidRPr="008165E7">
              <w:rPr>
                <w:rFonts w:ascii="Arial" w:hAnsi="Arial"/>
                <w:i/>
                <w:color w:val="0000FF"/>
                <w:sz w:val="18"/>
                <w:lang w:val="fr-BE"/>
              </w:rPr>
              <w:t>Supprimée par A.R. 30.8.2013 (en vigueur 1.11.2013)</w:t>
            </w:r>
          </w:p>
        </w:tc>
        <w:tc>
          <w:tcPr>
            <w:tcW w:w="484" w:type="dxa"/>
            <w:vAlign w:val="bottom"/>
          </w:tcPr>
          <w:p w14:paraId="386D9CB8" w14:textId="77777777" w:rsidR="00DA6B1D" w:rsidRPr="008165E7" w:rsidRDefault="00DA6B1D" w:rsidP="00DA6B1D">
            <w:pPr>
              <w:spacing w:line="240" w:lineRule="atLeast"/>
              <w:jc w:val="right"/>
              <w:rPr>
                <w:rFonts w:ascii="Arial" w:hAnsi="Arial" w:cs="Arial"/>
                <w:color w:val="0000FF"/>
                <w:lang w:val="fr-BE"/>
              </w:rPr>
            </w:pPr>
          </w:p>
        </w:tc>
        <w:tc>
          <w:tcPr>
            <w:tcW w:w="679" w:type="dxa"/>
            <w:vAlign w:val="bottom"/>
          </w:tcPr>
          <w:p w14:paraId="602221E6" w14:textId="77777777" w:rsidR="00DA6B1D" w:rsidRPr="008165E7" w:rsidRDefault="00DA6B1D" w:rsidP="00DA6B1D">
            <w:pPr>
              <w:spacing w:line="240" w:lineRule="atLeast"/>
              <w:jc w:val="right"/>
              <w:rPr>
                <w:rFonts w:ascii="Arial" w:hAnsi="Arial" w:cs="Arial"/>
                <w:color w:val="0000FF"/>
                <w:lang w:val="fr-BE"/>
              </w:rPr>
            </w:pPr>
          </w:p>
        </w:tc>
        <w:tc>
          <w:tcPr>
            <w:tcW w:w="298" w:type="dxa"/>
            <w:gridSpan w:val="2"/>
            <w:vAlign w:val="bottom"/>
          </w:tcPr>
          <w:p w14:paraId="187B5357" w14:textId="77777777" w:rsidR="00DA6B1D" w:rsidRPr="008165E7" w:rsidRDefault="00DA6B1D" w:rsidP="00DA6B1D">
            <w:pPr>
              <w:spacing w:line="240" w:lineRule="atLeast"/>
              <w:jc w:val="right"/>
              <w:rPr>
                <w:rFonts w:ascii="Arial" w:hAnsi="Arial" w:cs="Arial"/>
                <w:color w:val="0000FF"/>
                <w:lang w:val="fr-BE"/>
              </w:rPr>
            </w:pPr>
          </w:p>
        </w:tc>
      </w:tr>
      <w:tr w:rsidR="00FF0358" w:rsidRPr="00DE64CF" w14:paraId="492E3004" w14:textId="77777777" w:rsidTr="00FF0358">
        <w:trPr>
          <w:gridAfter w:val="1"/>
          <w:wAfter w:w="71" w:type="dxa"/>
          <w:cantSplit/>
        </w:trPr>
        <w:tc>
          <w:tcPr>
            <w:tcW w:w="374" w:type="dxa"/>
          </w:tcPr>
          <w:p w14:paraId="6B429337" w14:textId="77777777" w:rsidR="00FF0358" w:rsidRPr="00FF0358" w:rsidRDefault="00FF0358" w:rsidP="00DA6B1D">
            <w:pPr>
              <w:spacing w:line="240" w:lineRule="atLeast"/>
              <w:rPr>
                <w:rFonts w:ascii="Arial" w:hAnsi="Arial" w:cs="Arial"/>
                <w:color w:val="0000FF"/>
                <w:lang w:val="fr-FR"/>
              </w:rPr>
            </w:pPr>
          </w:p>
        </w:tc>
        <w:tc>
          <w:tcPr>
            <w:tcW w:w="596" w:type="dxa"/>
          </w:tcPr>
          <w:p w14:paraId="7416A841" w14:textId="77777777" w:rsidR="00FF0358" w:rsidRPr="00FF0358" w:rsidRDefault="00FF0358" w:rsidP="00DA6B1D">
            <w:pPr>
              <w:spacing w:line="240" w:lineRule="atLeast"/>
              <w:rPr>
                <w:rFonts w:ascii="Arial" w:hAnsi="Arial" w:cs="Arial"/>
                <w:color w:val="0000FF"/>
                <w:lang w:val="fr-FR"/>
              </w:rPr>
            </w:pPr>
          </w:p>
        </w:tc>
        <w:tc>
          <w:tcPr>
            <w:tcW w:w="890" w:type="dxa"/>
          </w:tcPr>
          <w:p w14:paraId="2441A872" w14:textId="77777777" w:rsidR="00FF0358" w:rsidRPr="008165E7" w:rsidRDefault="00FF0358" w:rsidP="00DA6B1D">
            <w:pPr>
              <w:spacing w:line="240" w:lineRule="atLeast"/>
              <w:rPr>
                <w:rFonts w:ascii="Arial" w:hAnsi="Arial" w:cs="Arial"/>
                <w:color w:val="0000FF"/>
                <w:lang w:val="fr-BE" w:eastAsia="nl-BE"/>
              </w:rPr>
            </w:pPr>
          </w:p>
        </w:tc>
        <w:tc>
          <w:tcPr>
            <w:tcW w:w="1003" w:type="dxa"/>
          </w:tcPr>
          <w:p w14:paraId="05E7E75F" w14:textId="77777777" w:rsidR="00FF0358" w:rsidRPr="008165E7" w:rsidRDefault="00FF0358" w:rsidP="00DA6B1D">
            <w:pPr>
              <w:spacing w:line="240" w:lineRule="atLeast"/>
              <w:rPr>
                <w:rFonts w:ascii="Arial" w:hAnsi="Arial" w:cs="Arial"/>
                <w:color w:val="0000FF"/>
                <w:lang w:val="fr-BE" w:eastAsia="nl-BE"/>
              </w:rPr>
            </w:pPr>
          </w:p>
        </w:tc>
        <w:tc>
          <w:tcPr>
            <w:tcW w:w="4836" w:type="dxa"/>
            <w:gridSpan w:val="2"/>
          </w:tcPr>
          <w:p w14:paraId="2CA3E5B4" w14:textId="77777777" w:rsidR="00FF0358" w:rsidRPr="008165E7" w:rsidRDefault="00FF0358" w:rsidP="000F762A">
            <w:pPr>
              <w:spacing w:line="240" w:lineRule="atLeast"/>
              <w:jc w:val="both"/>
              <w:rPr>
                <w:rFonts w:ascii="Arial" w:hAnsi="Arial"/>
                <w:i/>
                <w:color w:val="0000FF"/>
                <w:sz w:val="18"/>
                <w:lang w:val="fr-BE"/>
              </w:rPr>
            </w:pPr>
          </w:p>
        </w:tc>
        <w:tc>
          <w:tcPr>
            <w:tcW w:w="484" w:type="dxa"/>
            <w:vAlign w:val="bottom"/>
          </w:tcPr>
          <w:p w14:paraId="26AFFB17" w14:textId="77777777" w:rsidR="00FF0358" w:rsidRPr="008165E7" w:rsidRDefault="00FF0358" w:rsidP="00DA6B1D">
            <w:pPr>
              <w:spacing w:line="240" w:lineRule="atLeast"/>
              <w:jc w:val="right"/>
              <w:rPr>
                <w:rFonts w:ascii="Arial" w:hAnsi="Arial" w:cs="Arial"/>
                <w:color w:val="0000FF"/>
                <w:lang w:val="fr-BE"/>
              </w:rPr>
            </w:pPr>
          </w:p>
        </w:tc>
        <w:tc>
          <w:tcPr>
            <w:tcW w:w="679" w:type="dxa"/>
            <w:vAlign w:val="bottom"/>
          </w:tcPr>
          <w:p w14:paraId="48406CE2" w14:textId="77777777" w:rsidR="00FF0358" w:rsidRPr="008165E7" w:rsidRDefault="00FF0358" w:rsidP="00DA6B1D">
            <w:pPr>
              <w:spacing w:line="240" w:lineRule="atLeast"/>
              <w:jc w:val="right"/>
              <w:rPr>
                <w:rFonts w:ascii="Arial" w:hAnsi="Arial" w:cs="Arial"/>
                <w:color w:val="0000FF"/>
                <w:lang w:val="fr-BE"/>
              </w:rPr>
            </w:pPr>
          </w:p>
        </w:tc>
        <w:tc>
          <w:tcPr>
            <w:tcW w:w="298" w:type="dxa"/>
            <w:gridSpan w:val="2"/>
            <w:vAlign w:val="bottom"/>
          </w:tcPr>
          <w:p w14:paraId="6A9DF789" w14:textId="77777777" w:rsidR="00FF0358" w:rsidRPr="008165E7" w:rsidRDefault="00FF0358" w:rsidP="00DA6B1D">
            <w:pPr>
              <w:spacing w:line="240" w:lineRule="atLeast"/>
              <w:jc w:val="right"/>
              <w:rPr>
                <w:rFonts w:ascii="Arial" w:hAnsi="Arial" w:cs="Arial"/>
                <w:color w:val="0000FF"/>
                <w:lang w:val="fr-BE"/>
              </w:rPr>
            </w:pPr>
          </w:p>
        </w:tc>
      </w:tr>
      <w:tr w:rsidR="00FF0358" w:rsidRPr="00E773E3" w14:paraId="07F34A1F" w14:textId="77777777" w:rsidTr="00FF0358">
        <w:trPr>
          <w:gridAfter w:val="1"/>
          <w:wAfter w:w="71" w:type="dxa"/>
          <w:cantSplit/>
        </w:trPr>
        <w:tc>
          <w:tcPr>
            <w:tcW w:w="374" w:type="dxa"/>
          </w:tcPr>
          <w:p w14:paraId="5EDB0A96" w14:textId="77777777" w:rsidR="00FF0358" w:rsidRPr="008165E7" w:rsidRDefault="00FF0358" w:rsidP="00786D0F">
            <w:pPr>
              <w:spacing w:line="240" w:lineRule="atLeast"/>
              <w:rPr>
                <w:rFonts w:ascii="Arial" w:hAnsi="Arial" w:cs="Arial"/>
                <w:color w:val="0000FF"/>
                <w:lang w:val="fr-BE"/>
              </w:rPr>
            </w:pPr>
          </w:p>
        </w:tc>
        <w:tc>
          <w:tcPr>
            <w:tcW w:w="596" w:type="dxa"/>
          </w:tcPr>
          <w:p w14:paraId="14320937" w14:textId="77777777" w:rsidR="00FF0358" w:rsidRPr="008165E7" w:rsidRDefault="00FF0358" w:rsidP="00786D0F">
            <w:pPr>
              <w:spacing w:line="240" w:lineRule="atLeast"/>
              <w:rPr>
                <w:rFonts w:ascii="Arial" w:hAnsi="Arial" w:cs="Arial"/>
                <w:color w:val="0000FF"/>
                <w:lang w:val="fr-BE"/>
              </w:rPr>
            </w:pPr>
          </w:p>
        </w:tc>
        <w:tc>
          <w:tcPr>
            <w:tcW w:w="890" w:type="dxa"/>
          </w:tcPr>
          <w:p w14:paraId="5E984BF6" w14:textId="77777777" w:rsidR="00FF0358" w:rsidRPr="008165E7" w:rsidRDefault="00FF0358" w:rsidP="00786D0F">
            <w:pPr>
              <w:spacing w:line="240" w:lineRule="atLeast"/>
              <w:rPr>
                <w:rFonts w:ascii="Arial" w:hAnsi="Arial" w:cs="Arial"/>
                <w:color w:val="0000FF"/>
                <w:lang w:val="fr-BE"/>
              </w:rPr>
            </w:pPr>
          </w:p>
        </w:tc>
        <w:tc>
          <w:tcPr>
            <w:tcW w:w="1003" w:type="dxa"/>
          </w:tcPr>
          <w:p w14:paraId="13A6F310" w14:textId="77777777" w:rsidR="00FF0358" w:rsidRPr="008165E7" w:rsidRDefault="00FF0358" w:rsidP="00786D0F">
            <w:pPr>
              <w:spacing w:line="240" w:lineRule="atLeast"/>
              <w:rPr>
                <w:rFonts w:ascii="Arial" w:hAnsi="Arial" w:cs="Arial"/>
                <w:color w:val="0000FF"/>
                <w:lang w:val="fr-BE"/>
              </w:rPr>
            </w:pPr>
          </w:p>
        </w:tc>
        <w:tc>
          <w:tcPr>
            <w:tcW w:w="5999" w:type="dxa"/>
            <w:gridSpan w:val="4"/>
          </w:tcPr>
          <w:p w14:paraId="06C7665C" w14:textId="5159BEFF" w:rsidR="00FF0358" w:rsidRPr="00EB3FD8" w:rsidRDefault="00692E27" w:rsidP="00786D0F">
            <w:pPr>
              <w:spacing w:line="240" w:lineRule="atLeast"/>
              <w:jc w:val="both"/>
              <w:rPr>
                <w:rFonts w:ascii="Arial" w:hAnsi="Arial" w:cs="Arial"/>
                <w:i/>
                <w:color w:val="0000FF"/>
                <w:sz w:val="18"/>
                <w:szCs w:val="18"/>
                <w:lang w:val="fr-FR"/>
              </w:rPr>
            </w:pPr>
            <w:r>
              <w:rPr>
                <w:rFonts w:ascii="Arial" w:hAnsi="Arial" w:cs="Arial"/>
                <w:i/>
                <w:color w:val="0000FF"/>
                <w:sz w:val="18"/>
                <w:szCs w:val="18"/>
                <w:lang w:val="fr-FR"/>
              </w:rPr>
              <w:t>"</w:t>
            </w:r>
            <w:r w:rsidR="00315010" w:rsidRPr="008165E7">
              <w:rPr>
                <w:rFonts w:ascii="Arial" w:hAnsi="Arial" w:cs="Arial"/>
                <w:i/>
                <w:color w:val="0000FF"/>
                <w:sz w:val="18"/>
                <w:szCs w:val="18"/>
                <w:lang w:val="fr-FR"/>
              </w:rPr>
              <w:t xml:space="preserve">A.R. </w:t>
            </w:r>
            <w:r w:rsidR="00315010">
              <w:rPr>
                <w:rFonts w:ascii="Arial" w:hAnsi="Arial" w:cs="Arial"/>
                <w:i/>
                <w:color w:val="0000FF"/>
                <w:sz w:val="18"/>
                <w:szCs w:val="18"/>
                <w:lang w:val="fr-FR"/>
              </w:rPr>
              <w:t>29.5.2024</w:t>
            </w:r>
            <w:r w:rsidR="00315010" w:rsidRPr="008165E7">
              <w:rPr>
                <w:rFonts w:ascii="Arial" w:hAnsi="Arial" w:cs="Arial"/>
                <w:i/>
                <w:color w:val="0000FF"/>
                <w:sz w:val="18"/>
                <w:szCs w:val="18"/>
                <w:lang w:val="fr-FR"/>
              </w:rPr>
              <w:t>" (en vigueur 1.</w:t>
            </w:r>
            <w:r w:rsidR="00315010">
              <w:rPr>
                <w:rFonts w:ascii="Arial" w:hAnsi="Arial" w:cs="Arial"/>
                <w:i/>
                <w:color w:val="0000FF"/>
                <w:sz w:val="18"/>
                <w:szCs w:val="18"/>
                <w:lang w:val="fr-FR"/>
              </w:rPr>
              <w:t>7.2024</w:t>
            </w:r>
            <w:r w:rsidR="00315010" w:rsidRPr="008165E7">
              <w:rPr>
                <w:rFonts w:ascii="Arial" w:hAnsi="Arial" w:cs="Arial"/>
                <w:i/>
                <w:color w:val="0000FF"/>
                <w:sz w:val="18"/>
                <w:szCs w:val="18"/>
                <w:lang w:val="fr-FR"/>
              </w:rPr>
              <w:t>)</w:t>
            </w:r>
          </w:p>
        </w:tc>
        <w:tc>
          <w:tcPr>
            <w:tcW w:w="298" w:type="dxa"/>
            <w:gridSpan w:val="2"/>
            <w:vAlign w:val="bottom"/>
          </w:tcPr>
          <w:p w14:paraId="2AAE9E15" w14:textId="77777777" w:rsidR="00FF0358" w:rsidRPr="008165E7" w:rsidRDefault="00FF0358" w:rsidP="00786D0F">
            <w:pPr>
              <w:spacing w:line="240" w:lineRule="atLeast"/>
              <w:jc w:val="right"/>
              <w:rPr>
                <w:rFonts w:ascii="Arial" w:hAnsi="Arial" w:cs="Arial"/>
                <w:color w:val="0000FF"/>
                <w:lang w:val="fr-FR"/>
              </w:rPr>
            </w:pPr>
          </w:p>
        </w:tc>
      </w:tr>
      <w:tr w:rsidR="00FF0358" w:rsidRPr="008165E7" w14:paraId="21FB96BF" w14:textId="77777777" w:rsidTr="00FF0358">
        <w:trPr>
          <w:gridAfter w:val="1"/>
          <w:wAfter w:w="71" w:type="dxa"/>
          <w:cantSplit/>
        </w:trPr>
        <w:tc>
          <w:tcPr>
            <w:tcW w:w="374" w:type="dxa"/>
          </w:tcPr>
          <w:p w14:paraId="1B6F4D79" w14:textId="77777777" w:rsidR="00FF0358" w:rsidRPr="008165E7" w:rsidRDefault="00FF0358" w:rsidP="00786D0F">
            <w:pPr>
              <w:spacing w:line="240" w:lineRule="atLeast"/>
              <w:rPr>
                <w:rFonts w:ascii="Arial" w:hAnsi="Arial" w:cs="Arial"/>
                <w:color w:val="0000FF"/>
                <w:lang w:val="fr-FR"/>
              </w:rPr>
            </w:pPr>
          </w:p>
        </w:tc>
        <w:tc>
          <w:tcPr>
            <w:tcW w:w="596" w:type="dxa"/>
          </w:tcPr>
          <w:p w14:paraId="17FBD601" w14:textId="77777777" w:rsidR="00FF0358" w:rsidRPr="008165E7" w:rsidRDefault="00FF0358" w:rsidP="00786D0F">
            <w:pPr>
              <w:spacing w:line="240" w:lineRule="atLeast"/>
              <w:rPr>
                <w:rFonts w:ascii="Arial" w:hAnsi="Arial" w:cs="Arial"/>
                <w:color w:val="0000FF"/>
                <w:lang w:val="fr-FR"/>
              </w:rPr>
            </w:pPr>
          </w:p>
        </w:tc>
        <w:tc>
          <w:tcPr>
            <w:tcW w:w="890" w:type="dxa"/>
          </w:tcPr>
          <w:p w14:paraId="334D9CEF" w14:textId="77777777" w:rsidR="00FF0358" w:rsidRPr="008165E7" w:rsidRDefault="00FF0358" w:rsidP="00786D0F">
            <w:pPr>
              <w:spacing w:line="240" w:lineRule="atLeast"/>
              <w:rPr>
                <w:rFonts w:ascii="Arial" w:hAnsi="Arial" w:cs="Arial"/>
                <w:color w:val="0000FF"/>
                <w:lang w:val="fr-FR"/>
              </w:rPr>
            </w:pPr>
          </w:p>
        </w:tc>
        <w:tc>
          <w:tcPr>
            <w:tcW w:w="1003" w:type="dxa"/>
          </w:tcPr>
          <w:p w14:paraId="438A5BFC" w14:textId="77777777" w:rsidR="00FF0358" w:rsidRPr="008165E7" w:rsidRDefault="00FF0358" w:rsidP="00786D0F">
            <w:pPr>
              <w:spacing w:line="240" w:lineRule="atLeast"/>
              <w:rPr>
                <w:rFonts w:ascii="Arial" w:hAnsi="Arial" w:cs="Arial"/>
                <w:color w:val="0000FF"/>
                <w:lang w:val="fr-FR"/>
              </w:rPr>
            </w:pPr>
          </w:p>
        </w:tc>
        <w:tc>
          <w:tcPr>
            <w:tcW w:w="4836" w:type="dxa"/>
            <w:gridSpan w:val="2"/>
          </w:tcPr>
          <w:p w14:paraId="2DF7A040" w14:textId="46F559C4" w:rsidR="00FF0358" w:rsidRPr="008165E7" w:rsidRDefault="00FF0358" w:rsidP="00786D0F">
            <w:pPr>
              <w:spacing w:line="240" w:lineRule="atLeast"/>
              <w:jc w:val="both"/>
              <w:rPr>
                <w:rFonts w:ascii="Arial" w:hAnsi="Arial" w:cs="Arial"/>
                <w:color w:val="0000FF"/>
              </w:rPr>
            </w:pPr>
            <w:r w:rsidRPr="00FF0358">
              <w:rPr>
                <w:rFonts w:ascii="Arial" w:hAnsi="Arial" w:cs="Arial"/>
                <w:b/>
                <w:color w:val="0000FF"/>
                <w:lang w:val="fr-FR"/>
              </w:rPr>
              <w:t>"AVIS TELEPHONIQUE</w:t>
            </w:r>
          </w:p>
        </w:tc>
        <w:tc>
          <w:tcPr>
            <w:tcW w:w="484" w:type="dxa"/>
            <w:vAlign w:val="bottom"/>
          </w:tcPr>
          <w:p w14:paraId="0FCB7897" w14:textId="77777777" w:rsidR="00FF0358" w:rsidRPr="008165E7" w:rsidRDefault="00FF0358" w:rsidP="00786D0F">
            <w:pPr>
              <w:spacing w:line="240" w:lineRule="atLeast"/>
              <w:jc w:val="right"/>
              <w:rPr>
                <w:rFonts w:ascii="Arial" w:hAnsi="Arial" w:cs="Arial"/>
                <w:color w:val="0000FF"/>
              </w:rPr>
            </w:pPr>
          </w:p>
        </w:tc>
        <w:tc>
          <w:tcPr>
            <w:tcW w:w="679" w:type="dxa"/>
            <w:vAlign w:val="bottom"/>
          </w:tcPr>
          <w:p w14:paraId="0BDDFB52" w14:textId="77777777" w:rsidR="00FF0358" w:rsidRPr="008165E7" w:rsidRDefault="00FF0358" w:rsidP="00786D0F">
            <w:pPr>
              <w:spacing w:line="240" w:lineRule="atLeast"/>
              <w:jc w:val="right"/>
              <w:rPr>
                <w:rFonts w:ascii="Arial" w:hAnsi="Arial" w:cs="Arial"/>
                <w:color w:val="0000FF"/>
              </w:rPr>
            </w:pPr>
          </w:p>
        </w:tc>
        <w:tc>
          <w:tcPr>
            <w:tcW w:w="298" w:type="dxa"/>
            <w:gridSpan w:val="2"/>
            <w:vAlign w:val="bottom"/>
          </w:tcPr>
          <w:p w14:paraId="5DFF30AF" w14:textId="77777777" w:rsidR="00FF0358" w:rsidRPr="008165E7" w:rsidRDefault="00FF0358" w:rsidP="00786D0F">
            <w:pPr>
              <w:spacing w:line="240" w:lineRule="atLeast"/>
              <w:jc w:val="right"/>
              <w:rPr>
                <w:rFonts w:ascii="Arial" w:hAnsi="Arial" w:cs="Arial"/>
                <w:color w:val="0000FF"/>
              </w:rPr>
            </w:pPr>
          </w:p>
        </w:tc>
      </w:tr>
      <w:tr w:rsidR="00FF0358" w:rsidRPr="008165E7" w14:paraId="1F5307E8" w14:textId="77777777" w:rsidTr="00FF0358">
        <w:trPr>
          <w:gridAfter w:val="1"/>
          <w:wAfter w:w="71" w:type="dxa"/>
          <w:cantSplit/>
        </w:trPr>
        <w:tc>
          <w:tcPr>
            <w:tcW w:w="374" w:type="dxa"/>
          </w:tcPr>
          <w:p w14:paraId="4BD2E9D0" w14:textId="77777777" w:rsidR="00FF0358" w:rsidRPr="008165E7" w:rsidRDefault="00FF0358" w:rsidP="00786D0F">
            <w:pPr>
              <w:spacing w:line="240" w:lineRule="atLeast"/>
              <w:rPr>
                <w:rFonts w:ascii="Arial" w:hAnsi="Arial" w:cs="Arial"/>
                <w:color w:val="0000FF"/>
                <w:lang w:val="fr-FR"/>
              </w:rPr>
            </w:pPr>
          </w:p>
        </w:tc>
        <w:tc>
          <w:tcPr>
            <w:tcW w:w="596" w:type="dxa"/>
          </w:tcPr>
          <w:p w14:paraId="7560B4E3" w14:textId="77777777" w:rsidR="00FF0358" w:rsidRPr="008165E7" w:rsidRDefault="00FF0358" w:rsidP="00786D0F">
            <w:pPr>
              <w:spacing w:line="240" w:lineRule="atLeast"/>
              <w:rPr>
                <w:rFonts w:ascii="Arial" w:hAnsi="Arial" w:cs="Arial"/>
                <w:color w:val="0000FF"/>
                <w:lang w:val="fr-FR"/>
              </w:rPr>
            </w:pPr>
          </w:p>
        </w:tc>
        <w:tc>
          <w:tcPr>
            <w:tcW w:w="890" w:type="dxa"/>
          </w:tcPr>
          <w:p w14:paraId="1A0870FD" w14:textId="77777777" w:rsidR="00FF0358" w:rsidRPr="008165E7" w:rsidRDefault="00FF0358" w:rsidP="00786D0F">
            <w:pPr>
              <w:spacing w:line="240" w:lineRule="atLeast"/>
              <w:rPr>
                <w:rFonts w:ascii="Arial" w:hAnsi="Arial" w:cs="Arial"/>
                <w:color w:val="0000FF"/>
                <w:lang w:val="fr-FR"/>
              </w:rPr>
            </w:pPr>
          </w:p>
        </w:tc>
        <w:tc>
          <w:tcPr>
            <w:tcW w:w="1003" w:type="dxa"/>
          </w:tcPr>
          <w:p w14:paraId="50E34B96" w14:textId="77777777" w:rsidR="00FF0358" w:rsidRPr="008165E7" w:rsidRDefault="00FF0358" w:rsidP="00786D0F">
            <w:pPr>
              <w:spacing w:line="240" w:lineRule="atLeast"/>
              <w:rPr>
                <w:rFonts w:ascii="Arial" w:hAnsi="Arial" w:cs="Arial"/>
                <w:color w:val="0000FF"/>
                <w:lang w:val="fr-FR"/>
              </w:rPr>
            </w:pPr>
          </w:p>
        </w:tc>
        <w:tc>
          <w:tcPr>
            <w:tcW w:w="4836" w:type="dxa"/>
            <w:gridSpan w:val="2"/>
          </w:tcPr>
          <w:p w14:paraId="3AD7A3BE" w14:textId="77777777" w:rsidR="00FF0358" w:rsidRPr="008165E7" w:rsidRDefault="00FF0358" w:rsidP="00786D0F">
            <w:pPr>
              <w:spacing w:line="240" w:lineRule="atLeast"/>
              <w:jc w:val="both"/>
              <w:rPr>
                <w:rFonts w:ascii="Arial" w:hAnsi="Arial" w:cs="Arial"/>
                <w:b/>
                <w:color w:val="0000FF"/>
                <w:lang w:val="fr-FR"/>
              </w:rPr>
            </w:pPr>
          </w:p>
        </w:tc>
        <w:tc>
          <w:tcPr>
            <w:tcW w:w="484" w:type="dxa"/>
            <w:vAlign w:val="bottom"/>
          </w:tcPr>
          <w:p w14:paraId="7DB1793A" w14:textId="77777777" w:rsidR="00FF0358" w:rsidRPr="008165E7" w:rsidRDefault="00FF0358" w:rsidP="00786D0F">
            <w:pPr>
              <w:spacing w:line="240" w:lineRule="atLeast"/>
              <w:jc w:val="right"/>
              <w:rPr>
                <w:rFonts w:ascii="Arial" w:hAnsi="Arial" w:cs="Arial"/>
                <w:color w:val="0000FF"/>
              </w:rPr>
            </w:pPr>
          </w:p>
        </w:tc>
        <w:tc>
          <w:tcPr>
            <w:tcW w:w="679" w:type="dxa"/>
            <w:vAlign w:val="bottom"/>
          </w:tcPr>
          <w:p w14:paraId="1C8491AB" w14:textId="77777777" w:rsidR="00FF0358" w:rsidRPr="008165E7" w:rsidRDefault="00FF0358" w:rsidP="00786D0F">
            <w:pPr>
              <w:spacing w:line="240" w:lineRule="atLeast"/>
              <w:jc w:val="right"/>
              <w:rPr>
                <w:rFonts w:ascii="Arial" w:hAnsi="Arial" w:cs="Arial"/>
                <w:color w:val="0000FF"/>
              </w:rPr>
            </w:pPr>
          </w:p>
        </w:tc>
        <w:tc>
          <w:tcPr>
            <w:tcW w:w="298" w:type="dxa"/>
            <w:gridSpan w:val="2"/>
            <w:vAlign w:val="bottom"/>
          </w:tcPr>
          <w:p w14:paraId="24D520AB" w14:textId="77777777" w:rsidR="00FF0358" w:rsidRPr="008165E7" w:rsidRDefault="00FF0358" w:rsidP="00786D0F">
            <w:pPr>
              <w:spacing w:line="240" w:lineRule="atLeast"/>
              <w:jc w:val="right"/>
              <w:rPr>
                <w:rFonts w:ascii="Arial" w:hAnsi="Arial" w:cs="Arial"/>
                <w:color w:val="0000FF"/>
              </w:rPr>
            </w:pPr>
          </w:p>
        </w:tc>
      </w:tr>
      <w:tr w:rsidR="00FF0358" w:rsidRPr="008165E7" w14:paraId="4F962382" w14:textId="77777777" w:rsidTr="00FF0358">
        <w:trPr>
          <w:gridAfter w:val="1"/>
          <w:wAfter w:w="71" w:type="dxa"/>
          <w:cantSplit/>
        </w:trPr>
        <w:tc>
          <w:tcPr>
            <w:tcW w:w="374" w:type="dxa"/>
          </w:tcPr>
          <w:p w14:paraId="29252905" w14:textId="4D818EB7" w:rsidR="00FF0358" w:rsidRPr="008165E7" w:rsidRDefault="00FF0358" w:rsidP="00786D0F">
            <w:pPr>
              <w:spacing w:line="240" w:lineRule="atLeast"/>
              <w:rPr>
                <w:rFonts w:ascii="Arial" w:hAnsi="Arial" w:cs="Arial"/>
                <w:color w:val="0000FF"/>
                <w:lang w:val="fr-FR"/>
              </w:rPr>
            </w:pPr>
          </w:p>
        </w:tc>
        <w:tc>
          <w:tcPr>
            <w:tcW w:w="596" w:type="dxa"/>
          </w:tcPr>
          <w:p w14:paraId="11A363E9" w14:textId="77777777" w:rsidR="00FF0358" w:rsidRPr="008165E7" w:rsidRDefault="00FF0358" w:rsidP="00786D0F">
            <w:pPr>
              <w:spacing w:line="240" w:lineRule="atLeast"/>
              <w:rPr>
                <w:rFonts w:ascii="Arial" w:hAnsi="Arial" w:cs="Arial"/>
                <w:color w:val="0000FF"/>
                <w:lang w:val="fr-FR"/>
              </w:rPr>
            </w:pPr>
          </w:p>
        </w:tc>
        <w:tc>
          <w:tcPr>
            <w:tcW w:w="890" w:type="dxa"/>
          </w:tcPr>
          <w:p w14:paraId="443C92DF" w14:textId="67E76A24" w:rsidR="00FF0358" w:rsidRPr="008165E7" w:rsidRDefault="00FF0358" w:rsidP="00786D0F">
            <w:pPr>
              <w:spacing w:line="240" w:lineRule="atLeast"/>
              <w:rPr>
                <w:rFonts w:ascii="Arial" w:hAnsi="Arial" w:cs="Arial"/>
                <w:color w:val="0000FF"/>
                <w:lang w:val="fr-FR"/>
              </w:rPr>
            </w:pPr>
            <w:r>
              <w:rPr>
                <w:rFonts w:ascii="Arial" w:hAnsi="Arial" w:cs="Arial"/>
                <w:color w:val="0000FF"/>
                <w:lang w:val="nl-NL" w:eastAsia="nl-BE"/>
              </w:rPr>
              <w:t>379411</w:t>
            </w:r>
          </w:p>
        </w:tc>
        <w:tc>
          <w:tcPr>
            <w:tcW w:w="1003" w:type="dxa"/>
          </w:tcPr>
          <w:p w14:paraId="62DB5BD0" w14:textId="253D564D" w:rsidR="00FF0358" w:rsidRPr="008165E7" w:rsidRDefault="00FF0358" w:rsidP="00786D0F">
            <w:pPr>
              <w:spacing w:line="240" w:lineRule="atLeast"/>
              <w:rPr>
                <w:rFonts w:ascii="Arial" w:hAnsi="Arial" w:cs="Arial"/>
                <w:color w:val="0000FF"/>
                <w:lang w:val="fr-FR"/>
              </w:rPr>
            </w:pPr>
            <w:r>
              <w:rPr>
                <w:rFonts w:ascii="Arial" w:hAnsi="Arial" w:cs="Arial"/>
                <w:color w:val="0000FF"/>
                <w:lang w:val="nl-NL" w:eastAsia="nl-BE"/>
              </w:rPr>
              <w:t>379422</w:t>
            </w:r>
          </w:p>
        </w:tc>
        <w:tc>
          <w:tcPr>
            <w:tcW w:w="4836" w:type="dxa"/>
            <w:gridSpan w:val="2"/>
          </w:tcPr>
          <w:p w14:paraId="145E1C7F" w14:textId="36CC1EFB" w:rsidR="00FF0358" w:rsidRPr="00F31EFB" w:rsidRDefault="00FF0358" w:rsidP="00786D0F">
            <w:pPr>
              <w:jc w:val="both"/>
              <w:rPr>
                <w:rFonts w:ascii="Arial" w:hAnsi="Arial" w:cs="Arial"/>
                <w:color w:val="0000FF"/>
                <w:lang w:val="fr-BE"/>
              </w:rPr>
            </w:pPr>
            <w:r w:rsidRPr="00FF0358">
              <w:rPr>
                <w:rFonts w:ascii="Arial" w:hAnsi="Arial" w:cs="Arial"/>
                <w:color w:val="0000FF"/>
                <w:lang w:val="fr-BE"/>
              </w:rPr>
              <w:t>Avis téléphonique chez un patient avec une demande de soins, jusqu’au 19ème anniversaire</w:t>
            </w:r>
          </w:p>
        </w:tc>
        <w:tc>
          <w:tcPr>
            <w:tcW w:w="484" w:type="dxa"/>
            <w:vAlign w:val="bottom"/>
          </w:tcPr>
          <w:p w14:paraId="7977F71F" w14:textId="77777777" w:rsidR="00FF0358" w:rsidRPr="008165E7" w:rsidRDefault="00FF0358" w:rsidP="00786D0F">
            <w:pPr>
              <w:spacing w:line="240" w:lineRule="atLeast"/>
              <w:jc w:val="right"/>
              <w:rPr>
                <w:rFonts w:ascii="Arial" w:hAnsi="Arial" w:cs="Arial"/>
                <w:color w:val="0000FF"/>
              </w:rPr>
            </w:pPr>
            <w:r w:rsidRPr="008165E7">
              <w:rPr>
                <w:rFonts w:ascii="Arial" w:hAnsi="Arial" w:cs="Arial"/>
                <w:color w:val="0000FF"/>
              </w:rPr>
              <w:t>N</w:t>
            </w:r>
          </w:p>
        </w:tc>
        <w:tc>
          <w:tcPr>
            <w:tcW w:w="679" w:type="dxa"/>
            <w:vAlign w:val="bottom"/>
          </w:tcPr>
          <w:p w14:paraId="0A5048F1" w14:textId="07CEC12A" w:rsidR="00FF0358" w:rsidRPr="008165E7" w:rsidRDefault="00FF0358" w:rsidP="00786D0F">
            <w:pPr>
              <w:spacing w:line="240" w:lineRule="atLeast"/>
              <w:jc w:val="right"/>
              <w:rPr>
                <w:rFonts w:ascii="Arial" w:hAnsi="Arial" w:cs="Arial"/>
                <w:color w:val="0000FF"/>
              </w:rPr>
            </w:pPr>
            <w:r>
              <w:rPr>
                <w:rFonts w:ascii="Arial" w:hAnsi="Arial" w:cs="Arial"/>
                <w:color w:val="0000FF"/>
              </w:rPr>
              <w:t>7,5</w:t>
            </w:r>
          </w:p>
        </w:tc>
        <w:tc>
          <w:tcPr>
            <w:tcW w:w="298" w:type="dxa"/>
            <w:gridSpan w:val="2"/>
            <w:vAlign w:val="bottom"/>
          </w:tcPr>
          <w:p w14:paraId="450AEF96" w14:textId="77777777" w:rsidR="00FF0358" w:rsidRPr="008165E7" w:rsidRDefault="00FF0358" w:rsidP="00786D0F">
            <w:pPr>
              <w:spacing w:line="240" w:lineRule="atLeast"/>
              <w:jc w:val="right"/>
              <w:rPr>
                <w:rFonts w:ascii="Arial" w:hAnsi="Arial" w:cs="Arial"/>
                <w:color w:val="0000FF"/>
              </w:rPr>
            </w:pPr>
          </w:p>
        </w:tc>
      </w:tr>
      <w:tr w:rsidR="00FF0358" w:rsidRPr="008165E7" w14:paraId="2A6744EF" w14:textId="77777777" w:rsidTr="00FF0358">
        <w:trPr>
          <w:gridAfter w:val="1"/>
          <w:wAfter w:w="71" w:type="dxa"/>
          <w:cantSplit/>
        </w:trPr>
        <w:tc>
          <w:tcPr>
            <w:tcW w:w="374" w:type="dxa"/>
          </w:tcPr>
          <w:p w14:paraId="4DDD2025" w14:textId="77777777" w:rsidR="00FF0358" w:rsidRPr="008165E7" w:rsidRDefault="00FF0358" w:rsidP="00786D0F">
            <w:pPr>
              <w:spacing w:line="240" w:lineRule="atLeast"/>
              <w:rPr>
                <w:rFonts w:ascii="Arial" w:hAnsi="Arial" w:cs="Arial"/>
                <w:color w:val="0000FF"/>
                <w:lang w:val="fr-FR"/>
              </w:rPr>
            </w:pPr>
          </w:p>
        </w:tc>
        <w:tc>
          <w:tcPr>
            <w:tcW w:w="596" w:type="dxa"/>
          </w:tcPr>
          <w:p w14:paraId="37271730" w14:textId="77777777" w:rsidR="00FF0358" w:rsidRPr="008165E7" w:rsidRDefault="00FF0358" w:rsidP="00786D0F">
            <w:pPr>
              <w:spacing w:line="240" w:lineRule="atLeast"/>
              <w:rPr>
                <w:rFonts w:ascii="Arial" w:hAnsi="Arial" w:cs="Arial"/>
                <w:color w:val="0000FF"/>
                <w:lang w:val="fr-FR"/>
              </w:rPr>
            </w:pPr>
          </w:p>
        </w:tc>
        <w:tc>
          <w:tcPr>
            <w:tcW w:w="890" w:type="dxa"/>
          </w:tcPr>
          <w:p w14:paraId="71B16DEB" w14:textId="77777777" w:rsidR="00FF0358" w:rsidRPr="008165E7" w:rsidRDefault="00FF0358" w:rsidP="00786D0F">
            <w:pPr>
              <w:spacing w:line="240" w:lineRule="atLeast"/>
              <w:rPr>
                <w:rFonts w:ascii="Arial" w:hAnsi="Arial" w:cs="Arial"/>
                <w:color w:val="0000FF"/>
                <w:lang w:val="nl-NL" w:eastAsia="nl-BE"/>
              </w:rPr>
            </w:pPr>
          </w:p>
        </w:tc>
        <w:tc>
          <w:tcPr>
            <w:tcW w:w="1003" w:type="dxa"/>
          </w:tcPr>
          <w:p w14:paraId="3ED2B646" w14:textId="77777777" w:rsidR="00FF0358" w:rsidRPr="008165E7" w:rsidRDefault="00FF0358" w:rsidP="00786D0F">
            <w:pPr>
              <w:spacing w:line="240" w:lineRule="atLeast"/>
              <w:rPr>
                <w:rFonts w:ascii="Arial" w:hAnsi="Arial" w:cs="Arial"/>
                <w:color w:val="0000FF"/>
                <w:lang w:val="nl-NL" w:eastAsia="nl-BE"/>
              </w:rPr>
            </w:pPr>
          </w:p>
        </w:tc>
        <w:tc>
          <w:tcPr>
            <w:tcW w:w="4836" w:type="dxa"/>
            <w:gridSpan w:val="2"/>
          </w:tcPr>
          <w:p w14:paraId="34A77678" w14:textId="77777777" w:rsidR="00FF0358" w:rsidRPr="008165E7" w:rsidRDefault="00FF0358" w:rsidP="00786D0F">
            <w:pPr>
              <w:autoSpaceDE w:val="0"/>
              <w:autoSpaceDN w:val="0"/>
              <w:ind w:left="34"/>
              <w:jc w:val="both"/>
              <w:rPr>
                <w:rFonts w:ascii="Arial" w:hAnsi="Arial" w:cs="Arial"/>
                <w:color w:val="0000FF"/>
                <w:lang w:val="fr-FR"/>
              </w:rPr>
            </w:pPr>
          </w:p>
        </w:tc>
        <w:tc>
          <w:tcPr>
            <w:tcW w:w="484" w:type="dxa"/>
            <w:vAlign w:val="bottom"/>
          </w:tcPr>
          <w:p w14:paraId="1778A7AC" w14:textId="77777777" w:rsidR="00FF0358" w:rsidRPr="008165E7" w:rsidRDefault="00FF0358" w:rsidP="00786D0F">
            <w:pPr>
              <w:spacing w:line="240" w:lineRule="atLeast"/>
              <w:jc w:val="right"/>
              <w:rPr>
                <w:rFonts w:ascii="Arial" w:hAnsi="Arial" w:cs="Arial"/>
                <w:color w:val="0000FF"/>
              </w:rPr>
            </w:pPr>
            <w:r w:rsidRPr="008165E7">
              <w:rPr>
                <w:rFonts w:ascii="Arial" w:hAnsi="Arial" w:cs="Arial"/>
                <w:color w:val="0000FF"/>
              </w:rPr>
              <w:t>P</w:t>
            </w:r>
          </w:p>
        </w:tc>
        <w:tc>
          <w:tcPr>
            <w:tcW w:w="679" w:type="dxa"/>
            <w:vAlign w:val="bottom"/>
          </w:tcPr>
          <w:p w14:paraId="0AC52F4E" w14:textId="061D3DEA" w:rsidR="00FF0358" w:rsidRPr="008165E7" w:rsidRDefault="00FF0358" w:rsidP="00786D0F">
            <w:pPr>
              <w:spacing w:line="240" w:lineRule="atLeast"/>
              <w:jc w:val="right"/>
              <w:rPr>
                <w:rFonts w:ascii="Arial" w:hAnsi="Arial" w:cs="Arial"/>
                <w:color w:val="0000FF"/>
              </w:rPr>
            </w:pPr>
            <w:r>
              <w:rPr>
                <w:rFonts w:ascii="Arial" w:hAnsi="Arial" w:cs="Arial"/>
                <w:color w:val="0000FF"/>
              </w:rPr>
              <w:t>3</w:t>
            </w:r>
          </w:p>
        </w:tc>
        <w:tc>
          <w:tcPr>
            <w:tcW w:w="298" w:type="dxa"/>
            <w:gridSpan w:val="2"/>
            <w:vAlign w:val="bottom"/>
          </w:tcPr>
          <w:p w14:paraId="49B47131" w14:textId="78E960CD" w:rsidR="00FF0358" w:rsidRPr="008165E7" w:rsidRDefault="00FF0358" w:rsidP="00786D0F">
            <w:pPr>
              <w:spacing w:line="240" w:lineRule="atLeast"/>
              <w:jc w:val="right"/>
              <w:rPr>
                <w:rFonts w:ascii="Arial" w:hAnsi="Arial" w:cs="Arial"/>
                <w:color w:val="0000FF"/>
                <w:lang w:val="fr-FR"/>
              </w:rPr>
            </w:pPr>
          </w:p>
        </w:tc>
      </w:tr>
      <w:tr w:rsidR="00B40476" w:rsidRPr="002A0BC7" w14:paraId="42FEC3FA" w14:textId="77777777" w:rsidTr="00FF0358">
        <w:trPr>
          <w:gridAfter w:val="1"/>
          <w:wAfter w:w="71" w:type="dxa"/>
          <w:cantSplit/>
        </w:trPr>
        <w:tc>
          <w:tcPr>
            <w:tcW w:w="374" w:type="dxa"/>
          </w:tcPr>
          <w:p w14:paraId="7C07F7F4" w14:textId="77777777" w:rsidR="00147181" w:rsidRPr="008165E7" w:rsidRDefault="00147181" w:rsidP="00147181">
            <w:pPr>
              <w:spacing w:line="240" w:lineRule="atLeast"/>
              <w:rPr>
                <w:rFonts w:ascii="Arial" w:hAnsi="Arial" w:cs="Arial"/>
                <w:color w:val="0000FF"/>
                <w:lang w:val="fr-FR"/>
              </w:rPr>
            </w:pPr>
          </w:p>
        </w:tc>
        <w:tc>
          <w:tcPr>
            <w:tcW w:w="596" w:type="dxa"/>
          </w:tcPr>
          <w:p w14:paraId="58C058F4" w14:textId="77777777" w:rsidR="00147181" w:rsidRPr="008165E7" w:rsidRDefault="00147181" w:rsidP="00147181">
            <w:pPr>
              <w:spacing w:line="240" w:lineRule="atLeast"/>
              <w:rPr>
                <w:rFonts w:ascii="Arial" w:hAnsi="Arial" w:cs="Arial"/>
                <w:color w:val="0000FF"/>
                <w:lang w:val="fr-BE"/>
              </w:rPr>
            </w:pPr>
          </w:p>
        </w:tc>
        <w:tc>
          <w:tcPr>
            <w:tcW w:w="890" w:type="dxa"/>
          </w:tcPr>
          <w:p w14:paraId="662178A8" w14:textId="77777777" w:rsidR="00147181" w:rsidRPr="008165E7" w:rsidRDefault="00147181" w:rsidP="00147181">
            <w:pPr>
              <w:spacing w:line="240" w:lineRule="atLeast"/>
              <w:rPr>
                <w:rFonts w:ascii="Arial" w:hAnsi="Arial" w:cs="Arial"/>
                <w:color w:val="0000FF"/>
                <w:lang w:val="fr-BE" w:eastAsia="nl-BE"/>
              </w:rPr>
            </w:pPr>
          </w:p>
        </w:tc>
        <w:tc>
          <w:tcPr>
            <w:tcW w:w="1003" w:type="dxa"/>
          </w:tcPr>
          <w:p w14:paraId="2D1EB414" w14:textId="77777777" w:rsidR="00147181" w:rsidRPr="008165E7" w:rsidRDefault="00147181" w:rsidP="00147181">
            <w:pPr>
              <w:spacing w:line="240" w:lineRule="atLeast"/>
              <w:rPr>
                <w:rFonts w:ascii="Arial" w:hAnsi="Arial" w:cs="Arial"/>
                <w:color w:val="0000FF"/>
                <w:lang w:val="fr-BE" w:eastAsia="nl-BE"/>
              </w:rPr>
            </w:pPr>
          </w:p>
        </w:tc>
        <w:tc>
          <w:tcPr>
            <w:tcW w:w="4836" w:type="dxa"/>
            <w:gridSpan w:val="2"/>
          </w:tcPr>
          <w:p w14:paraId="0DEF1E16" w14:textId="77777777" w:rsidR="00147181" w:rsidRPr="008165E7" w:rsidRDefault="00147181" w:rsidP="00147181">
            <w:pPr>
              <w:spacing w:line="240" w:lineRule="atLeast"/>
              <w:jc w:val="both"/>
              <w:rPr>
                <w:rFonts w:ascii="Arial" w:hAnsi="Arial" w:cs="Arial"/>
                <w:color w:val="0000FF"/>
                <w:lang w:val="fr-BE" w:eastAsia="nl-BE"/>
              </w:rPr>
            </w:pPr>
          </w:p>
        </w:tc>
        <w:tc>
          <w:tcPr>
            <w:tcW w:w="484" w:type="dxa"/>
            <w:vAlign w:val="bottom"/>
          </w:tcPr>
          <w:p w14:paraId="2961FC06" w14:textId="77777777" w:rsidR="00147181" w:rsidRPr="008165E7" w:rsidRDefault="00147181" w:rsidP="00147181">
            <w:pPr>
              <w:spacing w:line="240" w:lineRule="atLeast"/>
              <w:jc w:val="right"/>
              <w:rPr>
                <w:rFonts w:ascii="Arial" w:hAnsi="Arial" w:cs="Arial"/>
                <w:color w:val="0000FF"/>
                <w:lang w:val="fr-BE" w:eastAsia="nl-BE"/>
              </w:rPr>
            </w:pPr>
          </w:p>
        </w:tc>
        <w:tc>
          <w:tcPr>
            <w:tcW w:w="679" w:type="dxa"/>
            <w:vAlign w:val="bottom"/>
          </w:tcPr>
          <w:p w14:paraId="2F0E3757" w14:textId="77777777" w:rsidR="00147181" w:rsidRPr="008165E7" w:rsidRDefault="00147181" w:rsidP="00147181">
            <w:pPr>
              <w:spacing w:line="240" w:lineRule="atLeast"/>
              <w:jc w:val="right"/>
              <w:rPr>
                <w:rFonts w:ascii="Arial" w:hAnsi="Arial" w:cs="Arial"/>
                <w:color w:val="0000FF"/>
                <w:lang w:val="fr-BE" w:eastAsia="nl-BE"/>
              </w:rPr>
            </w:pPr>
          </w:p>
        </w:tc>
        <w:tc>
          <w:tcPr>
            <w:tcW w:w="298" w:type="dxa"/>
            <w:gridSpan w:val="2"/>
            <w:vAlign w:val="bottom"/>
          </w:tcPr>
          <w:p w14:paraId="4F6DD12E" w14:textId="77777777" w:rsidR="00147181" w:rsidRPr="008165E7" w:rsidRDefault="00147181" w:rsidP="00147181">
            <w:pPr>
              <w:spacing w:line="240" w:lineRule="atLeast"/>
              <w:jc w:val="right"/>
              <w:rPr>
                <w:rFonts w:ascii="Arial" w:hAnsi="Arial" w:cs="Arial"/>
                <w:color w:val="0000FF"/>
                <w:lang w:val="fr-FR"/>
              </w:rPr>
            </w:pPr>
          </w:p>
        </w:tc>
      </w:tr>
      <w:tr w:rsidR="00FF0358" w:rsidRPr="008165E7" w14:paraId="0875A360" w14:textId="77777777" w:rsidTr="00FF0358">
        <w:trPr>
          <w:gridAfter w:val="1"/>
          <w:wAfter w:w="71" w:type="dxa"/>
          <w:cantSplit/>
        </w:trPr>
        <w:tc>
          <w:tcPr>
            <w:tcW w:w="374" w:type="dxa"/>
          </w:tcPr>
          <w:p w14:paraId="37A3CE74" w14:textId="7E4CEC80" w:rsidR="00FF0358" w:rsidRPr="008165E7" w:rsidRDefault="00FF0358" w:rsidP="00786D0F">
            <w:pPr>
              <w:spacing w:line="240" w:lineRule="atLeast"/>
              <w:rPr>
                <w:rFonts w:ascii="Arial" w:hAnsi="Arial" w:cs="Arial"/>
                <w:color w:val="0000FF"/>
                <w:lang w:val="fr-FR"/>
              </w:rPr>
            </w:pPr>
          </w:p>
        </w:tc>
        <w:tc>
          <w:tcPr>
            <w:tcW w:w="596" w:type="dxa"/>
          </w:tcPr>
          <w:p w14:paraId="2233F74F" w14:textId="77777777" w:rsidR="00FF0358" w:rsidRPr="008165E7" w:rsidRDefault="00FF0358" w:rsidP="00786D0F">
            <w:pPr>
              <w:spacing w:line="240" w:lineRule="atLeast"/>
              <w:rPr>
                <w:rFonts w:ascii="Arial" w:hAnsi="Arial" w:cs="Arial"/>
                <w:color w:val="0000FF"/>
                <w:lang w:val="fr-FR"/>
              </w:rPr>
            </w:pPr>
          </w:p>
        </w:tc>
        <w:tc>
          <w:tcPr>
            <w:tcW w:w="890" w:type="dxa"/>
          </w:tcPr>
          <w:p w14:paraId="3EA349E5" w14:textId="50BED82A" w:rsidR="00FF0358" w:rsidRPr="008165E7" w:rsidRDefault="00FF0358" w:rsidP="00786D0F">
            <w:pPr>
              <w:spacing w:line="240" w:lineRule="atLeast"/>
              <w:rPr>
                <w:rFonts w:ascii="Arial" w:hAnsi="Arial" w:cs="Arial"/>
                <w:color w:val="0000FF"/>
                <w:lang w:val="fr-FR"/>
              </w:rPr>
            </w:pPr>
            <w:r>
              <w:rPr>
                <w:rFonts w:ascii="Arial" w:hAnsi="Arial" w:cs="Arial"/>
                <w:color w:val="0000FF"/>
                <w:lang w:val="nl-NL" w:eastAsia="nl-BE"/>
              </w:rPr>
              <w:t>379433</w:t>
            </w:r>
          </w:p>
        </w:tc>
        <w:tc>
          <w:tcPr>
            <w:tcW w:w="1003" w:type="dxa"/>
          </w:tcPr>
          <w:p w14:paraId="1956B8E0" w14:textId="267BDD66" w:rsidR="00FF0358" w:rsidRPr="008165E7" w:rsidRDefault="00FF0358" w:rsidP="00786D0F">
            <w:pPr>
              <w:spacing w:line="240" w:lineRule="atLeast"/>
              <w:rPr>
                <w:rFonts w:ascii="Arial" w:hAnsi="Arial" w:cs="Arial"/>
                <w:color w:val="0000FF"/>
                <w:lang w:val="fr-FR"/>
              </w:rPr>
            </w:pPr>
            <w:r>
              <w:rPr>
                <w:rFonts w:ascii="Arial" w:hAnsi="Arial" w:cs="Arial"/>
                <w:color w:val="0000FF"/>
                <w:lang w:val="nl-NL" w:eastAsia="nl-BE"/>
              </w:rPr>
              <w:t>37944</w:t>
            </w:r>
          </w:p>
        </w:tc>
        <w:tc>
          <w:tcPr>
            <w:tcW w:w="4836" w:type="dxa"/>
            <w:gridSpan w:val="2"/>
          </w:tcPr>
          <w:p w14:paraId="2EFF2552" w14:textId="226C6D1F" w:rsidR="00FF0358" w:rsidRPr="00F31EFB" w:rsidRDefault="00FF0358" w:rsidP="00786D0F">
            <w:pPr>
              <w:jc w:val="both"/>
              <w:rPr>
                <w:rFonts w:ascii="Arial" w:hAnsi="Arial" w:cs="Arial"/>
                <w:color w:val="0000FF"/>
                <w:lang w:val="fr-BE"/>
              </w:rPr>
            </w:pPr>
            <w:r w:rsidRPr="00FF0358">
              <w:rPr>
                <w:rFonts w:ascii="Arial" w:hAnsi="Arial" w:cs="Arial"/>
                <w:color w:val="0000FF"/>
                <w:lang w:val="fr-BE"/>
              </w:rPr>
              <w:t>Avis téléphonique chez un patient avec une demande de soins, dans le cadre d'un service de garde organisé agréé, jusqu’au 19ème anniversaire</w:t>
            </w:r>
          </w:p>
        </w:tc>
        <w:tc>
          <w:tcPr>
            <w:tcW w:w="484" w:type="dxa"/>
            <w:vAlign w:val="bottom"/>
          </w:tcPr>
          <w:p w14:paraId="0D477A42" w14:textId="77777777" w:rsidR="00FF0358" w:rsidRPr="008165E7" w:rsidRDefault="00FF0358" w:rsidP="00786D0F">
            <w:pPr>
              <w:spacing w:line="240" w:lineRule="atLeast"/>
              <w:jc w:val="right"/>
              <w:rPr>
                <w:rFonts w:ascii="Arial" w:hAnsi="Arial" w:cs="Arial"/>
                <w:color w:val="0000FF"/>
              </w:rPr>
            </w:pPr>
            <w:r w:rsidRPr="008165E7">
              <w:rPr>
                <w:rFonts w:ascii="Arial" w:hAnsi="Arial" w:cs="Arial"/>
                <w:color w:val="0000FF"/>
              </w:rPr>
              <w:t>N</w:t>
            </w:r>
          </w:p>
        </w:tc>
        <w:tc>
          <w:tcPr>
            <w:tcW w:w="679" w:type="dxa"/>
            <w:vAlign w:val="bottom"/>
          </w:tcPr>
          <w:p w14:paraId="0A29E3B0" w14:textId="77777777" w:rsidR="00FF0358" w:rsidRPr="008165E7" w:rsidRDefault="00FF0358" w:rsidP="00786D0F">
            <w:pPr>
              <w:spacing w:line="240" w:lineRule="atLeast"/>
              <w:jc w:val="right"/>
              <w:rPr>
                <w:rFonts w:ascii="Arial" w:hAnsi="Arial" w:cs="Arial"/>
                <w:color w:val="0000FF"/>
              </w:rPr>
            </w:pPr>
            <w:r>
              <w:rPr>
                <w:rFonts w:ascii="Arial" w:hAnsi="Arial" w:cs="Arial"/>
                <w:color w:val="0000FF"/>
              </w:rPr>
              <w:t>7,5</w:t>
            </w:r>
          </w:p>
        </w:tc>
        <w:tc>
          <w:tcPr>
            <w:tcW w:w="298" w:type="dxa"/>
            <w:gridSpan w:val="2"/>
            <w:vAlign w:val="bottom"/>
          </w:tcPr>
          <w:p w14:paraId="041082C6" w14:textId="77777777" w:rsidR="00FF0358" w:rsidRPr="008165E7" w:rsidRDefault="00FF0358" w:rsidP="00786D0F">
            <w:pPr>
              <w:spacing w:line="240" w:lineRule="atLeast"/>
              <w:jc w:val="right"/>
              <w:rPr>
                <w:rFonts w:ascii="Arial" w:hAnsi="Arial" w:cs="Arial"/>
                <w:color w:val="0000FF"/>
              </w:rPr>
            </w:pPr>
          </w:p>
        </w:tc>
      </w:tr>
      <w:tr w:rsidR="00FF0358" w:rsidRPr="008165E7" w14:paraId="149587E4" w14:textId="77777777" w:rsidTr="00FF0358">
        <w:trPr>
          <w:gridAfter w:val="1"/>
          <w:wAfter w:w="71" w:type="dxa"/>
          <w:cantSplit/>
        </w:trPr>
        <w:tc>
          <w:tcPr>
            <w:tcW w:w="374" w:type="dxa"/>
          </w:tcPr>
          <w:p w14:paraId="24094B41" w14:textId="77777777" w:rsidR="00FF0358" w:rsidRPr="008165E7" w:rsidRDefault="00FF0358" w:rsidP="00786D0F">
            <w:pPr>
              <w:spacing w:line="240" w:lineRule="atLeast"/>
              <w:rPr>
                <w:rFonts w:ascii="Arial" w:hAnsi="Arial" w:cs="Arial"/>
                <w:color w:val="0000FF"/>
                <w:lang w:val="fr-FR"/>
              </w:rPr>
            </w:pPr>
          </w:p>
        </w:tc>
        <w:tc>
          <w:tcPr>
            <w:tcW w:w="596" w:type="dxa"/>
          </w:tcPr>
          <w:p w14:paraId="1398CAFE" w14:textId="77777777" w:rsidR="00FF0358" w:rsidRPr="008165E7" w:rsidRDefault="00FF0358" w:rsidP="00786D0F">
            <w:pPr>
              <w:spacing w:line="240" w:lineRule="atLeast"/>
              <w:rPr>
                <w:rFonts w:ascii="Arial" w:hAnsi="Arial" w:cs="Arial"/>
                <w:color w:val="0000FF"/>
                <w:lang w:val="fr-FR"/>
              </w:rPr>
            </w:pPr>
          </w:p>
        </w:tc>
        <w:tc>
          <w:tcPr>
            <w:tcW w:w="890" w:type="dxa"/>
          </w:tcPr>
          <w:p w14:paraId="67B02599" w14:textId="77777777" w:rsidR="00FF0358" w:rsidRPr="008165E7" w:rsidRDefault="00FF0358" w:rsidP="00786D0F">
            <w:pPr>
              <w:spacing w:line="240" w:lineRule="atLeast"/>
              <w:rPr>
                <w:rFonts w:ascii="Arial" w:hAnsi="Arial" w:cs="Arial"/>
                <w:color w:val="0000FF"/>
                <w:lang w:val="nl-NL" w:eastAsia="nl-BE"/>
              </w:rPr>
            </w:pPr>
          </w:p>
        </w:tc>
        <w:tc>
          <w:tcPr>
            <w:tcW w:w="1003" w:type="dxa"/>
          </w:tcPr>
          <w:p w14:paraId="6B9F48AE" w14:textId="77777777" w:rsidR="00FF0358" w:rsidRPr="008165E7" w:rsidRDefault="00FF0358" w:rsidP="00786D0F">
            <w:pPr>
              <w:spacing w:line="240" w:lineRule="atLeast"/>
              <w:rPr>
                <w:rFonts w:ascii="Arial" w:hAnsi="Arial" w:cs="Arial"/>
                <w:color w:val="0000FF"/>
                <w:lang w:val="nl-NL" w:eastAsia="nl-BE"/>
              </w:rPr>
            </w:pPr>
          </w:p>
        </w:tc>
        <w:tc>
          <w:tcPr>
            <w:tcW w:w="4836" w:type="dxa"/>
            <w:gridSpan w:val="2"/>
          </w:tcPr>
          <w:p w14:paraId="58B41CD7" w14:textId="77777777" w:rsidR="00FF0358" w:rsidRPr="008165E7" w:rsidRDefault="00FF0358" w:rsidP="00786D0F">
            <w:pPr>
              <w:autoSpaceDE w:val="0"/>
              <w:autoSpaceDN w:val="0"/>
              <w:ind w:left="34"/>
              <w:jc w:val="both"/>
              <w:rPr>
                <w:rFonts w:ascii="Arial" w:hAnsi="Arial" w:cs="Arial"/>
                <w:color w:val="0000FF"/>
                <w:lang w:val="fr-FR"/>
              </w:rPr>
            </w:pPr>
          </w:p>
        </w:tc>
        <w:tc>
          <w:tcPr>
            <w:tcW w:w="484" w:type="dxa"/>
            <w:vAlign w:val="bottom"/>
          </w:tcPr>
          <w:p w14:paraId="10C35806" w14:textId="77777777" w:rsidR="00FF0358" w:rsidRPr="008165E7" w:rsidRDefault="00FF0358" w:rsidP="00786D0F">
            <w:pPr>
              <w:spacing w:line="240" w:lineRule="atLeast"/>
              <w:jc w:val="right"/>
              <w:rPr>
                <w:rFonts w:ascii="Arial" w:hAnsi="Arial" w:cs="Arial"/>
                <w:color w:val="0000FF"/>
              </w:rPr>
            </w:pPr>
            <w:r w:rsidRPr="008165E7">
              <w:rPr>
                <w:rFonts w:ascii="Arial" w:hAnsi="Arial" w:cs="Arial"/>
                <w:color w:val="0000FF"/>
              </w:rPr>
              <w:t>P</w:t>
            </w:r>
          </w:p>
        </w:tc>
        <w:tc>
          <w:tcPr>
            <w:tcW w:w="679" w:type="dxa"/>
            <w:vAlign w:val="bottom"/>
          </w:tcPr>
          <w:p w14:paraId="31149195" w14:textId="77777777" w:rsidR="00FF0358" w:rsidRPr="008165E7" w:rsidRDefault="00FF0358" w:rsidP="00786D0F">
            <w:pPr>
              <w:spacing w:line="240" w:lineRule="atLeast"/>
              <w:jc w:val="right"/>
              <w:rPr>
                <w:rFonts w:ascii="Arial" w:hAnsi="Arial" w:cs="Arial"/>
                <w:color w:val="0000FF"/>
              </w:rPr>
            </w:pPr>
            <w:r>
              <w:rPr>
                <w:rFonts w:ascii="Arial" w:hAnsi="Arial" w:cs="Arial"/>
                <w:color w:val="0000FF"/>
              </w:rPr>
              <w:t>3</w:t>
            </w:r>
          </w:p>
        </w:tc>
        <w:tc>
          <w:tcPr>
            <w:tcW w:w="298" w:type="dxa"/>
            <w:gridSpan w:val="2"/>
            <w:vAlign w:val="bottom"/>
          </w:tcPr>
          <w:p w14:paraId="7D21CBD4" w14:textId="77777777" w:rsidR="00FF0358" w:rsidRPr="008165E7" w:rsidRDefault="00FF0358" w:rsidP="00786D0F">
            <w:pPr>
              <w:spacing w:line="240" w:lineRule="atLeast"/>
              <w:jc w:val="right"/>
              <w:rPr>
                <w:rFonts w:ascii="Arial" w:hAnsi="Arial" w:cs="Arial"/>
                <w:color w:val="0000FF"/>
                <w:lang w:val="fr-FR"/>
              </w:rPr>
            </w:pPr>
            <w:r w:rsidRPr="008165E7">
              <w:rPr>
                <w:rFonts w:ascii="Arial" w:hAnsi="Arial" w:cs="Arial"/>
                <w:color w:val="0000FF"/>
                <w:lang w:val="fr-FR"/>
              </w:rPr>
              <w:t>"</w:t>
            </w:r>
          </w:p>
        </w:tc>
      </w:tr>
      <w:tr w:rsidR="00FF0358" w:rsidRPr="002A0BC7" w14:paraId="2F1B4751" w14:textId="77777777" w:rsidTr="00FF0358">
        <w:trPr>
          <w:gridAfter w:val="1"/>
          <w:wAfter w:w="71" w:type="dxa"/>
          <w:cantSplit/>
        </w:trPr>
        <w:tc>
          <w:tcPr>
            <w:tcW w:w="374" w:type="dxa"/>
          </w:tcPr>
          <w:p w14:paraId="478B03AE" w14:textId="77777777" w:rsidR="00FF0358" w:rsidRPr="008165E7" w:rsidRDefault="00FF0358" w:rsidP="00786D0F">
            <w:pPr>
              <w:spacing w:line="240" w:lineRule="atLeast"/>
              <w:rPr>
                <w:rFonts w:ascii="Arial" w:hAnsi="Arial" w:cs="Arial"/>
                <w:color w:val="0000FF"/>
                <w:lang w:val="fr-FR"/>
              </w:rPr>
            </w:pPr>
          </w:p>
        </w:tc>
        <w:tc>
          <w:tcPr>
            <w:tcW w:w="596" w:type="dxa"/>
          </w:tcPr>
          <w:p w14:paraId="3B18F97C" w14:textId="77777777" w:rsidR="00FF0358" w:rsidRPr="008165E7" w:rsidRDefault="00FF0358" w:rsidP="00786D0F">
            <w:pPr>
              <w:spacing w:line="240" w:lineRule="atLeast"/>
              <w:rPr>
                <w:rFonts w:ascii="Arial" w:hAnsi="Arial" w:cs="Arial"/>
                <w:color w:val="0000FF"/>
                <w:lang w:val="fr-BE"/>
              </w:rPr>
            </w:pPr>
          </w:p>
        </w:tc>
        <w:tc>
          <w:tcPr>
            <w:tcW w:w="890" w:type="dxa"/>
          </w:tcPr>
          <w:p w14:paraId="4827EAA1" w14:textId="77777777" w:rsidR="00FF0358" w:rsidRPr="008165E7" w:rsidRDefault="00FF0358" w:rsidP="00786D0F">
            <w:pPr>
              <w:spacing w:line="240" w:lineRule="atLeast"/>
              <w:rPr>
                <w:rFonts w:ascii="Arial" w:hAnsi="Arial" w:cs="Arial"/>
                <w:color w:val="0000FF"/>
                <w:lang w:val="fr-BE" w:eastAsia="nl-BE"/>
              </w:rPr>
            </w:pPr>
          </w:p>
        </w:tc>
        <w:tc>
          <w:tcPr>
            <w:tcW w:w="1003" w:type="dxa"/>
          </w:tcPr>
          <w:p w14:paraId="3E61017F" w14:textId="77777777" w:rsidR="00FF0358" w:rsidRPr="008165E7" w:rsidRDefault="00FF0358" w:rsidP="00786D0F">
            <w:pPr>
              <w:spacing w:line="240" w:lineRule="atLeast"/>
              <w:rPr>
                <w:rFonts w:ascii="Arial" w:hAnsi="Arial" w:cs="Arial"/>
                <w:color w:val="0000FF"/>
                <w:lang w:val="fr-BE" w:eastAsia="nl-BE"/>
              </w:rPr>
            </w:pPr>
          </w:p>
        </w:tc>
        <w:tc>
          <w:tcPr>
            <w:tcW w:w="4836" w:type="dxa"/>
            <w:gridSpan w:val="2"/>
          </w:tcPr>
          <w:p w14:paraId="2A834B44" w14:textId="77777777" w:rsidR="00FF0358" w:rsidRPr="008165E7" w:rsidRDefault="00FF0358" w:rsidP="00786D0F">
            <w:pPr>
              <w:spacing w:line="240" w:lineRule="atLeast"/>
              <w:jc w:val="both"/>
              <w:rPr>
                <w:rFonts w:ascii="Arial" w:hAnsi="Arial" w:cs="Arial"/>
                <w:color w:val="0000FF"/>
                <w:lang w:val="fr-BE" w:eastAsia="nl-BE"/>
              </w:rPr>
            </w:pPr>
          </w:p>
        </w:tc>
        <w:tc>
          <w:tcPr>
            <w:tcW w:w="484" w:type="dxa"/>
            <w:vAlign w:val="bottom"/>
          </w:tcPr>
          <w:p w14:paraId="09EB3949" w14:textId="77777777" w:rsidR="00FF0358" w:rsidRPr="008165E7" w:rsidRDefault="00FF0358" w:rsidP="00786D0F">
            <w:pPr>
              <w:spacing w:line="240" w:lineRule="atLeast"/>
              <w:jc w:val="right"/>
              <w:rPr>
                <w:rFonts w:ascii="Arial" w:hAnsi="Arial" w:cs="Arial"/>
                <w:color w:val="0000FF"/>
                <w:lang w:val="fr-BE" w:eastAsia="nl-BE"/>
              </w:rPr>
            </w:pPr>
          </w:p>
        </w:tc>
        <w:tc>
          <w:tcPr>
            <w:tcW w:w="679" w:type="dxa"/>
            <w:vAlign w:val="bottom"/>
          </w:tcPr>
          <w:p w14:paraId="2001673C" w14:textId="77777777" w:rsidR="00FF0358" w:rsidRPr="008165E7" w:rsidRDefault="00FF0358" w:rsidP="00786D0F">
            <w:pPr>
              <w:spacing w:line="240" w:lineRule="atLeast"/>
              <w:jc w:val="right"/>
              <w:rPr>
                <w:rFonts w:ascii="Arial" w:hAnsi="Arial" w:cs="Arial"/>
                <w:color w:val="0000FF"/>
                <w:lang w:val="fr-BE" w:eastAsia="nl-BE"/>
              </w:rPr>
            </w:pPr>
          </w:p>
        </w:tc>
        <w:tc>
          <w:tcPr>
            <w:tcW w:w="298" w:type="dxa"/>
            <w:gridSpan w:val="2"/>
            <w:vAlign w:val="bottom"/>
          </w:tcPr>
          <w:p w14:paraId="70E227BC" w14:textId="77777777" w:rsidR="00FF0358" w:rsidRPr="008165E7" w:rsidRDefault="00FF0358" w:rsidP="00786D0F">
            <w:pPr>
              <w:spacing w:line="240" w:lineRule="atLeast"/>
              <w:jc w:val="right"/>
              <w:rPr>
                <w:rFonts w:ascii="Arial" w:hAnsi="Arial" w:cs="Arial"/>
                <w:color w:val="0000FF"/>
                <w:lang w:val="fr-FR"/>
              </w:rPr>
            </w:pPr>
          </w:p>
        </w:tc>
      </w:tr>
      <w:tr w:rsidR="001F051E" w:rsidRPr="00DE64CF" w14:paraId="5E64119B" w14:textId="77777777" w:rsidTr="00FF0358">
        <w:trPr>
          <w:gridAfter w:val="1"/>
          <w:wAfter w:w="71" w:type="dxa"/>
          <w:cantSplit/>
        </w:trPr>
        <w:tc>
          <w:tcPr>
            <w:tcW w:w="374" w:type="dxa"/>
          </w:tcPr>
          <w:p w14:paraId="4838D6FC" w14:textId="77777777" w:rsidR="001F051E" w:rsidRPr="008165E7" w:rsidRDefault="001F051E">
            <w:pPr>
              <w:spacing w:line="240" w:lineRule="atLeast"/>
              <w:rPr>
                <w:rFonts w:ascii="Arial" w:hAnsi="Arial" w:cs="Arial"/>
                <w:color w:val="0000FF"/>
                <w:lang w:val="fr-BE"/>
              </w:rPr>
            </w:pPr>
          </w:p>
        </w:tc>
        <w:tc>
          <w:tcPr>
            <w:tcW w:w="596" w:type="dxa"/>
          </w:tcPr>
          <w:p w14:paraId="479C6C3F" w14:textId="77777777" w:rsidR="001F051E" w:rsidRPr="008165E7" w:rsidRDefault="001F051E">
            <w:pPr>
              <w:spacing w:line="240" w:lineRule="atLeast"/>
              <w:rPr>
                <w:rFonts w:ascii="Arial" w:hAnsi="Arial" w:cs="Arial"/>
                <w:color w:val="0000FF"/>
                <w:lang w:val="fr-BE"/>
              </w:rPr>
            </w:pPr>
          </w:p>
        </w:tc>
        <w:tc>
          <w:tcPr>
            <w:tcW w:w="890" w:type="dxa"/>
          </w:tcPr>
          <w:p w14:paraId="56F1798A" w14:textId="77777777" w:rsidR="001F051E" w:rsidRPr="008165E7" w:rsidRDefault="001F051E">
            <w:pPr>
              <w:spacing w:line="240" w:lineRule="atLeast"/>
              <w:rPr>
                <w:rFonts w:ascii="Arial" w:hAnsi="Arial" w:cs="Arial"/>
                <w:color w:val="0000FF"/>
                <w:lang w:val="fr-BE"/>
              </w:rPr>
            </w:pPr>
          </w:p>
        </w:tc>
        <w:tc>
          <w:tcPr>
            <w:tcW w:w="1003" w:type="dxa"/>
          </w:tcPr>
          <w:p w14:paraId="08D07602" w14:textId="77777777" w:rsidR="001F051E" w:rsidRPr="008165E7" w:rsidRDefault="001F051E">
            <w:pPr>
              <w:spacing w:line="240" w:lineRule="atLeast"/>
              <w:rPr>
                <w:rFonts w:ascii="Arial" w:hAnsi="Arial" w:cs="Arial"/>
                <w:color w:val="0000FF"/>
                <w:lang w:val="fr-BE"/>
              </w:rPr>
            </w:pPr>
          </w:p>
        </w:tc>
        <w:tc>
          <w:tcPr>
            <w:tcW w:w="5999" w:type="dxa"/>
            <w:gridSpan w:val="4"/>
          </w:tcPr>
          <w:p w14:paraId="404BDA28" w14:textId="3F6FECB5" w:rsidR="001F051E" w:rsidRPr="00EB3FD8" w:rsidRDefault="00577FE5" w:rsidP="0039652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 xml:space="preserve">"A.R. </w:t>
            </w:r>
            <w:r w:rsidR="001A7EB2" w:rsidRPr="008165E7">
              <w:rPr>
                <w:rFonts w:ascii="Arial" w:hAnsi="Arial" w:cs="Arial"/>
                <w:i/>
                <w:color w:val="0000FF"/>
                <w:sz w:val="18"/>
                <w:szCs w:val="18"/>
                <w:lang w:val="fr-FR"/>
              </w:rPr>
              <w:t>2</w:t>
            </w:r>
            <w:r w:rsidRPr="008165E7">
              <w:rPr>
                <w:rFonts w:ascii="Arial" w:hAnsi="Arial" w:cs="Arial"/>
                <w:i/>
                <w:color w:val="0000FF"/>
                <w:sz w:val="18"/>
                <w:szCs w:val="18"/>
                <w:lang w:val="fr-FR"/>
              </w:rPr>
              <w:t>0.3.2009" (en vigueur 1.5.2009)</w:t>
            </w:r>
            <w:r w:rsidR="00D16CDD">
              <w:rPr>
                <w:rFonts w:ascii="Arial" w:hAnsi="Arial" w:cs="Arial"/>
                <w:i/>
                <w:color w:val="0000FF"/>
                <w:sz w:val="18"/>
                <w:szCs w:val="18"/>
                <w:lang w:val="fr-FR"/>
              </w:rPr>
              <w:t xml:space="preserve"> + "A.R. 7.1.2018" </w:t>
            </w:r>
            <w:r w:rsidR="00284C92" w:rsidRPr="008165E7">
              <w:rPr>
                <w:rFonts w:ascii="Arial" w:hAnsi="Arial" w:cs="Arial"/>
                <w:i/>
                <w:color w:val="0000FF"/>
                <w:sz w:val="18"/>
                <w:szCs w:val="18"/>
                <w:lang w:val="fr-FR"/>
              </w:rPr>
              <w:t>(en vigueur 1.2.2018</w:t>
            </w:r>
            <w:r w:rsidR="007C0C80">
              <w:rPr>
                <w:rFonts w:ascii="Arial" w:hAnsi="Arial" w:cs="Arial"/>
                <w:i/>
                <w:color w:val="0000FF"/>
                <w:sz w:val="18"/>
                <w:szCs w:val="18"/>
                <w:lang w:val="fr-FR"/>
              </w:rPr>
              <w:t>)</w:t>
            </w:r>
            <w:r w:rsidR="0039652B">
              <w:rPr>
                <w:rFonts w:ascii="Arial" w:hAnsi="Arial" w:cs="Arial"/>
                <w:i/>
                <w:color w:val="0000FF"/>
                <w:sz w:val="18"/>
                <w:szCs w:val="18"/>
                <w:lang w:val="fr-FR"/>
              </w:rPr>
              <w:t xml:space="preserve"> +</w:t>
            </w:r>
            <w:r w:rsidR="003130A6">
              <w:rPr>
                <w:rFonts w:ascii="Arial" w:hAnsi="Arial" w:cs="Arial"/>
                <w:i/>
                <w:color w:val="0000FF"/>
                <w:sz w:val="18"/>
                <w:szCs w:val="18"/>
                <w:lang w:val="fr-FR"/>
              </w:rPr>
              <w:t xml:space="preserve"> </w:t>
            </w:r>
            <w:r w:rsidR="0039652B">
              <w:rPr>
                <w:rFonts w:ascii="Arial" w:hAnsi="Arial" w:cs="Arial"/>
                <w:i/>
                <w:color w:val="0000FF"/>
                <w:sz w:val="18"/>
                <w:szCs w:val="18"/>
                <w:lang w:val="fr-FR"/>
              </w:rPr>
              <w:t>Erratum M.B. 30.7.</w:t>
            </w:r>
            <w:r w:rsidR="00D16CDD">
              <w:rPr>
                <w:rFonts w:ascii="Arial" w:hAnsi="Arial" w:cs="Arial"/>
                <w:i/>
                <w:color w:val="0000FF"/>
                <w:sz w:val="18"/>
                <w:szCs w:val="18"/>
                <w:lang w:val="fr-FR"/>
              </w:rPr>
              <w:t>2018</w:t>
            </w:r>
          </w:p>
        </w:tc>
        <w:tc>
          <w:tcPr>
            <w:tcW w:w="298" w:type="dxa"/>
            <w:gridSpan w:val="2"/>
            <w:vAlign w:val="bottom"/>
          </w:tcPr>
          <w:p w14:paraId="38FD098C" w14:textId="77777777" w:rsidR="001F051E" w:rsidRPr="008165E7" w:rsidRDefault="001F051E">
            <w:pPr>
              <w:spacing w:line="240" w:lineRule="atLeast"/>
              <w:jc w:val="right"/>
              <w:rPr>
                <w:rFonts w:ascii="Arial" w:hAnsi="Arial" w:cs="Arial"/>
                <w:color w:val="0000FF"/>
                <w:lang w:val="fr-FR"/>
              </w:rPr>
            </w:pPr>
          </w:p>
        </w:tc>
      </w:tr>
      <w:tr w:rsidR="00B40476" w:rsidRPr="008165E7" w14:paraId="0DE8E22C" w14:textId="77777777" w:rsidTr="00FF0358">
        <w:trPr>
          <w:gridAfter w:val="1"/>
          <w:wAfter w:w="71" w:type="dxa"/>
          <w:cantSplit/>
        </w:trPr>
        <w:tc>
          <w:tcPr>
            <w:tcW w:w="374" w:type="dxa"/>
          </w:tcPr>
          <w:p w14:paraId="400447AB" w14:textId="77777777" w:rsidR="001224C3" w:rsidRPr="008165E7" w:rsidRDefault="001224C3">
            <w:pPr>
              <w:spacing w:line="240" w:lineRule="atLeast"/>
              <w:rPr>
                <w:rFonts w:ascii="Arial" w:hAnsi="Arial" w:cs="Arial"/>
                <w:color w:val="0000FF"/>
                <w:lang w:val="fr-FR"/>
              </w:rPr>
            </w:pPr>
            <w:bookmarkStart w:id="7" w:name="_Hlk141958500"/>
          </w:p>
        </w:tc>
        <w:tc>
          <w:tcPr>
            <w:tcW w:w="596" w:type="dxa"/>
          </w:tcPr>
          <w:p w14:paraId="7F3E3539" w14:textId="77777777" w:rsidR="001224C3" w:rsidRPr="008165E7" w:rsidRDefault="001224C3">
            <w:pPr>
              <w:spacing w:line="240" w:lineRule="atLeast"/>
              <w:rPr>
                <w:rFonts w:ascii="Arial" w:hAnsi="Arial" w:cs="Arial"/>
                <w:color w:val="0000FF"/>
                <w:lang w:val="fr-FR"/>
              </w:rPr>
            </w:pPr>
          </w:p>
        </w:tc>
        <w:tc>
          <w:tcPr>
            <w:tcW w:w="890" w:type="dxa"/>
          </w:tcPr>
          <w:p w14:paraId="108CBE33" w14:textId="77777777" w:rsidR="001224C3" w:rsidRPr="008165E7" w:rsidRDefault="001224C3">
            <w:pPr>
              <w:spacing w:line="240" w:lineRule="atLeast"/>
              <w:rPr>
                <w:rFonts w:ascii="Arial" w:hAnsi="Arial" w:cs="Arial"/>
                <w:color w:val="0000FF"/>
                <w:lang w:val="fr-FR"/>
              </w:rPr>
            </w:pPr>
          </w:p>
        </w:tc>
        <w:tc>
          <w:tcPr>
            <w:tcW w:w="1003" w:type="dxa"/>
          </w:tcPr>
          <w:p w14:paraId="026972FD" w14:textId="77777777" w:rsidR="001224C3" w:rsidRPr="008165E7" w:rsidRDefault="001224C3">
            <w:pPr>
              <w:spacing w:line="240" w:lineRule="atLeast"/>
              <w:rPr>
                <w:rFonts w:ascii="Arial" w:hAnsi="Arial" w:cs="Arial"/>
                <w:color w:val="0000FF"/>
                <w:lang w:val="fr-FR"/>
              </w:rPr>
            </w:pPr>
          </w:p>
        </w:tc>
        <w:tc>
          <w:tcPr>
            <w:tcW w:w="4836" w:type="dxa"/>
            <w:gridSpan w:val="2"/>
          </w:tcPr>
          <w:p w14:paraId="226CF9D3" w14:textId="77777777" w:rsidR="001224C3" w:rsidRPr="008165E7" w:rsidRDefault="001F051E" w:rsidP="00A51B34">
            <w:pPr>
              <w:spacing w:line="240" w:lineRule="atLeast"/>
              <w:jc w:val="both"/>
              <w:rPr>
                <w:rFonts w:ascii="Arial" w:hAnsi="Arial" w:cs="Arial"/>
                <w:color w:val="0000FF"/>
              </w:rPr>
            </w:pPr>
            <w:r w:rsidRPr="008165E7">
              <w:rPr>
                <w:rFonts w:ascii="Arial" w:hAnsi="Arial" w:cs="Arial"/>
                <w:b/>
                <w:color w:val="0000FF"/>
                <w:lang w:val="fr-FR"/>
              </w:rPr>
              <w:t>"</w:t>
            </w:r>
            <w:r w:rsidR="00993E10" w:rsidRPr="00514D7F">
              <w:rPr>
                <w:rFonts w:ascii="Arial" w:hAnsi="Arial" w:cs="Arial"/>
                <w:b/>
                <w:color w:val="0000FF"/>
              </w:rPr>
              <w:t>TRAITEMENTS PR</w:t>
            </w:r>
            <w:r w:rsidR="00A51B34" w:rsidRPr="00A51B34">
              <w:rPr>
                <w:rFonts w:ascii="Arial" w:hAnsi="Arial" w:cs="Arial"/>
                <w:b/>
                <w:caps/>
                <w:color w:val="0000FF"/>
              </w:rPr>
              <w:t>é</w:t>
            </w:r>
            <w:r w:rsidR="00993E10" w:rsidRPr="00514D7F">
              <w:rPr>
                <w:rFonts w:ascii="Arial" w:hAnsi="Arial" w:cs="Arial"/>
                <w:b/>
                <w:color w:val="0000FF"/>
              </w:rPr>
              <w:t>VENTIFS</w:t>
            </w:r>
            <w:r w:rsidR="00194DEA" w:rsidRPr="008165E7">
              <w:rPr>
                <w:rFonts w:ascii="Arial" w:hAnsi="Arial" w:cs="Arial"/>
                <w:b/>
                <w:color w:val="0000FF"/>
                <w:lang w:val="fr-FR"/>
              </w:rPr>
              <w:t>"</w:t>
            </w:r>
          </w:p>
        </w:tc>
        <w:tc>
          <w:tcPr>
            <w:tcW w:w="484" w:type="dxa"/>
            <w:vAlign w:val="bottom"/>
          </w:tcPr>
          <w:p w14:paraId="49B8EA0C" w14:textId="77777777" w:rsidR="001224C3" w:rsidRPr="008165E7" w:rsidRDefault="001224C3">
            <w:pPr>
              <w:spacing w:line="240" w:lineRule="atLeast"/>
              <w:jc w:val="right"/>
              <w:rPr>
                <w:rFonts w:ascii="Arial" w:hAnsi="Arial" w:cs="Arial"/>
                <w:color w:val="0000FF"/>
              </w:rPr>
            </w:pPr>
          </w:p>
        </w:tc>
        <w:tc>
          <w:tcPr>
            <w:tcW w:w="679" w:type="dxa"/>
            <w:vAlign w:val="bottom"/>
          </w:tcPr>
          <w:p w14:paraId="55F7A965" w14:textId="77777777" w:rsidR="001224C3" w:rsidRPr="008165E7" w:rsidRDefault="001224C3">
            <w:pPr>
              <w:spacing w:line="240" w:lineRule="atLeast"/>
              <w:jc w:val="right"/>
              <w:rPr>
                <w:rFonts w:ascii="Arial" w:hAnsi="Arial" w:cs="Arial"/>
                <w:color w:val="0000FF"/>
              </w:rPr>
            </w:pPr>
          </w:p>
        </w:tc>
        <w:tc>
          <w:tcPr>
            <w:tcW w:w="298" w:type="dxa"/>
            <w:gridSpan w:val="2"/>
            <w:vAlign w:val="bottom"/>
          </w:tcPr>
          <w:p w14:paraId="192A7C22" w14:textId="77777777" w:rsidR="001224C3" w:rsidRPr="008165E7" w:rsidRDefault="001224C3">
            <w:pPr>
              <w:spacing w:line="240" w:lineRule="atLeast"/>
              <w:jc w:val="right"/>
              <w:rPr>
                <w:rFonts w:ascii="Arial" w:hAnsi="Arial" w:cs="Arial"/>
                <w:color w:val="0000FF"/>
              </w:rPr>
            </w:pPr>
          </w:p>
        </w:tc>
      </w:tr>
      <w:tr w:rsidR="00B40476" w:rsidRPr="008165E7" w14:paraId="4EA31A12" w14:textId="77777777" w:rsidTr="00FF0358">
        <w:trPr>
          <w:gridAfter w:val="1"/>
          <w:wAfter w:w="71" w:type="dxa"/>
          <w:cantSplit/>
        </w:trPr>
        <w:tc>
          <w:tcPr>
            <w:tcW w:w="374" w:type="dxa"/>
          </w:tcPr>
          <w:p w14:paraId="3A395FD7" w14:textId="77777777" w:rsidR="00CE4489" w:rsidRPr="008165E7" w:rsidRDefault="00CE4489">
            <w:pPr>
              <w:spacing w:line="240" w:lineRule="atLeast"/>
              <w:rPr>
                <w:rFonts w:ascii="Arial" w:hAnsi="Arial" w:cs="Arial"/>
                <w:color w:val="0000FF"/>
                <w:lang w:val="fr-FR"/>
              </w:rPr>
            </w:pPr>
          </w:p>
        </w:tc>
        <w:tc>
          <w:tcPr>
            <w:tcW w:w="596" w:type="dxa"/>
          </w:tcPr>
          <w:p w14:paraId="461E9B3D" w14:textId="77777777" w:rsidR="00CE4489" w:rsidRPr="008165E7" w:rsidRDefault="00CE4489">
            <w:pPr>
              <w:spacing w:line="240" w:lineRule="atLeast"/>
              <w:rPr>
                <w:rFonts w:ascii="Arial" w:hAnsi="Arial" w:cs="Arial"/>
                <w:color w:val="0000FF"/>
                <w:lang w:val="fr-FR"/>
              </w:rPr>
            </w:pPr>
          </w:p>
        </w:tc>
        <w:tc>
          <w:tcPr>
            <w:tcW w:w="890" w:type="dxa"/>
          </w:tcPr>
          <w:p w14:paraId="1F364EBA" w14:textId="77777777" w:rsidR="00CE4489" w:rsidRPr="008165E7" w:rsidRDefault="00CE4489">
            <w:pPr>
              <w:spacing w:line="240" w:lineRule="atLeast"/>
              <w:rPr>
                <w:rFonts w:ascii="Arial" w:hAnsi="Arial" w:cs="Arial"/>
                <w:color w:val="0000FF"/>
                <w:lang w:val="fr-FR"/>
              </w:rPr>
            </w:pPr>
          </w:p>
        </w:tc>
        <w:tc>
          <w:tcPr>
            <w:tcW w:w="1003" w:type="dxa"/>
          </w:tcPr>
          <w:p w14:paraId="0176E7B4" w14:textId="77777777" w:rsidR="00CE4489" w:rsidRPr="008165E7" w:rsidRDefault="00CE4489">
            <w:pPr>
              <w:spacing w:line="240" w:lineRule="atLeast"/>
              <w:rPr>
                <w:rFonts w:ascii="Arial" w:hAnsi="Arial" w:cs="Arial"/>
                <w:color w:val="0000FF"/>
                <w:lang w:val="fr-FR"/>
              </w:rPr>
            </w:pPr>
          </w:p>
        </w:tc>
        <w:tc>
          <w:tcPr>
            <w:tcW w:w="4836" w:type="dxa"/>
            <w:gridSpan w:val="2"/>
          </w:tcPr>
          <w:p w14:paraId="49A3855C" w14:textId="77777777" w:rsidR="00CE4489" w:rsidRPr="008165E7" w:rsidRDefault="00CE4489">
            <w:pPr>
              <w:spacing w:line="240" w:lineRule="atLeast"/>
              <w:jc w:val="both"/>
              <w:rPr>
                <w:rFonts w:ascii="Arial" w:hAnsi="Arial" w:cs="Arial"/>
                <w:b/>
                <w:color w:val="0000FF"/>
                <w:lang w:val="fr-FR"/>
              </w:rPr>
            </w:pPr>
          </w:p>
        </w:tc>
        <w:tc>
          <w:tcPr>
            <w:tcW w:w="484" w:type="dxa"/>
            <w:vAlign w:val="bottom"/>
          </w:tcPr>
          <w:p w14:paraId="213FF144" w14:textId="77777777" w:rsidR="00CE4489" w:rsidRPr="008165E7" w:rsidRDefault="00CE4489">
            <w:pPr>
              <w:spacing w:line="240" w:lineRule="atLeast"/>
              <w:jc w:val="right"/>
              <w:rPr>
                <w:rFonts w:ascii="Arial" w:hAnsi="Arial" w:cs="Arial"/>
                <w:color w:val="0000FF"/>
              </w:rPr>
            </w:pPr>
          </w:p>
        </w:tc>
        <w:tc>
          <w:tcPr>
            <w:tcW w:w="679" w:type="dxa"/>
            <w:vAlign w:val="bottom"/>
          </w:tcPr>
          <w:p w14:paraId="2D1790A6" w14:textId="77777777" w:rsidR="00CE4489" w:rsidRPr="008165E7" w:rsidRDefault="00CE4489">
            <w:pPr>
              <w:spacing w:line="240" w:lineRule="atLeast"/>
              <w:jc w:val="right"/>
              <w:rPr>
                <w:rFonts w:ascii="Arial" w:hAnsi="Arial" w:cs="Arial"/>
                <w:color w:val="0000FF"/>
              </w:rPr>
            </w:pPr>
          </w:p>
        </w:tc>
        <w:tc>
          <w:tcPr>
            <w:tcW w:w="298" w:type="dxa"/>
            <w:gridSpan w:val="2"/>
            <w:vAlign w:val="bottom"/>
          </w:tcPr>
          <w:p w14:paraId="7C150D10" w14:textId="77777777" w:rsidR="00CE4489" w:rsidRPr="008165E7" w:rsidRDefault="00CE4489">
            <w:pPr>
              <w:spacing w:line="240" w:lineRule="atLeast"/>
              <w:jc w:val="right"/>
              <w:rPr>
                <w:rFonts w:ascii="Arial" w:hAnsi="Arial" w:cs="Arial"/>
                <w:color w:val="0000FF"/>
              </w:rPr>
            </w:pPr>
          </w:p>
        </w:tc>
      </w:tr>
      <w:tr w:rsidR="00B40476" w:rsidRPr="00DE64CF" w14:paraId="440D0833" w14:textId="77777777" w:rsidTr="00FF0358">
        <w:trPr>
          <w:gridAfter w:val="1"/>
          <w:wAfter w:w="71" w:type="dxa"/>
          <w:cantSplit/>
        </w:trPr>
        <w:tc>
          <w:tcPr>
            <w:tcW w:w="374" w:type="dxa"/>
          </w:tcPr>
          <w:p w14:paraId="622BF6BC" w14:textId="77777777" w:rsidR="001224C3" w:rsidRPr="008165E7" w:rsidRDefault="001224C3">
            <w:pPr>
              <w:spacing w:line="240" w:lineRule="atLeast"/>
              <w:rPr>
                <w:rFonts w:ascii="Arial" w:hAnsi="Arial" w:cs="Arial"/>
                <w:color w:val="0000FF"/>
              </w:rPr>
            </w:pPr>
          </w:p>
        </w:tc>
        <w:tc>
          <w:tcPr>
            <w:tcW w:w="596" w:type="dxa"/>
          </w:tcPr>
          <w:p w14:paraId="4BA56E1A" w14:textId="77777777" w:rsidR="001224C3" w:rsidRPr="008165E7" w:rsidRDefault="001224C3">
            <w:pPr>
              <w:spacing w:line="240" w:lineRule="atLeast"/>
              <w:rPr>
                <w:rFonts w:ascii="Arial" w:hAnsi="Arial" w:cs="Arial"/>
                <w:color w:val="0000FF"/>
              </w:rPr>
            </w:pPr>
          </w:p>
        </w:tc>
        <w:tc>
          <w:tcPr>
            <w:tcW w:w="890" w:type="dxa"/>
          </w:tcPr>
          <w:p w14:paraId="247DB330" w14:textId="77777777" w:rsidR="001224C3" w:rsidRPr="008165E7" w:rsidRDefault="00F743A1">
            <w:pPr>
              <w:spacing w:line="240" w:lineRule="atLeast"/>
              <w:rPr>
                <w:rFonts w:ascii="Arial" w:hAnsi="Arial" w:cs="Arial"/>
                <w:color w:val="0000FF"/>
              </w:rPr>
            </w:pPr>
            <w:r w:rsidRPr="008165E7">
              <w:rPr>
                <w:rFonts w:ascii="Arial" w:hAnsi="Arial" w:cs="Arial"/>
                <w:color w:val="0000FF"/>
                <w:lang w:val="fr-FR"/>
              </w:rPr>
              <w:t>371556</w:t>
            </w:r>
          </w:p>
        </w:tc>
        <w:tc>
          <w:tcPr>
            <w:tcW w:w="1003" w:type="dxa"/>
          </w:tcPr>
          <w:p w14:paraId="055006D1" w14:textId="77777777" w:rsidR="001224C3" w:rsidRPr="008165E7" w:rsidRDefault="00F743A1">
            <w:pPr>
              <w:spacing w:line="240" w:lineRule="atLeast"/>
              <w:rPr>
                <w:rFonts w:ascii="Arial" w:hAnsi="Arial" w:cs="Arial"/>
                <w:color w:val="0000FF"/>
              </w:rPr>
            </w:pPr>
            <w:r w:rsidRPr="008165E7">
              <w:rPr>
                <w:rFonts w:ascii="Arial" w:hAnsi="Arial" w:cs="Arial"/>
                <w:color w:val="0000FF"/>
                <w:lang w:val="fr-FR"/>
              </w:rPr>
              <w:t>371560</w:t>
            </w:r>
          </w:p>
        </w:tc>
        <w:tc>
          <w:tcPr>
            <w:tcW w:w="4836" w:type="dxa"/>
            <w:gridSpan w:val="2"/>
          </w:tcPr>
          <w:p w14:paraId="6A223340" w14:textId="77777777" w:rsidR="001224C3" w:rsidRPr="008165E7" w:rsidRDefault="00194DEA" w:rsidP="00284C92">
            <w:pPr>
              <w:spacing w:line="240" w:lineRule="atLeast"/>
              <w:jc w:val="both"/>
              <w:rPr>
                <w:rFonts w:ascii="Arial" w:hAnsi="Arial" w:cs="Arial"/>
                <w:color w:val="0000FF"/>
                <w:lang w:val="fr-FR"/>
              </w:rPr>
            </w:pPr>
            <w:r w:rsidRPr="008165E7">
              <w:rPr>
                <w:rFonts w:ascii="Arial" w:hAnsi="Arial" w:cs="Arial"/>
                <w:i/>
                <w:color w:val="0000FF"/>
                <w:sz w:val="18"/>
                <w:szCs w:val="18"/>
                <w:lang w:val="fr-FR"/>
              </w:rPr>
              <w:t>Supprimée par A.R. 7.1.2018 (in vigueur 1.2.2018)</w:t>
            </w:r>
          </w:p>
        </w:tc>
        <w:tc>
          <w:tcPr>
            <w:tcW w:w="484" w:type="dxa"/>
            <w:vAlign w:val="bottom"/>
          </w:tcPr>
          <w:p w14:paraId="3D150859" w14:textId="77777777" w:rsidR="001224C3" w:rsidRPr="008165E7" w:rsidRDefault="001224C3">
            <w:pPr>
              <w:spacing w:line="240" w:lineRule="atLeast"/>
              <w:jc w:val="right"/>
              <w:rPr>
                <w:rFonts w:ascii="Arial" w:hAnsi="Arial" w:cs="Arial"/>
                <w:color w:val="0000FF"/>
                <w:lang w:val="fr-FR"/>
              </w:rPr>
            </w:pPr>
          </w:p>
        </w:tc>
        <w:tc>
          <w:tcPr>
            <w:tcW w:w="679" w:type="dxa"/>
            <w:vAlign w:val="bottom"/>
          </w:tcPr>
          <w:p w14:paraId="6AEE1FF6" w14:textId="77777777" w:rsidR="001224C3" w:rsidRPr="008165E7" w:rsidRDefault="001224C3">
            <w:pPr>
              <w:spacing w:line="240" w:lineRule="atLeast"/>
              <w:jc w:val="right"/>
              <w:rPr>
                <w:rFonts w:ascii="Arial" w:hAnsi="Arial" w:cs="Arial"/>
                <w:color w:val="0000FF"/>
                <w:lang w:val="fr-FR"/>
              </w:rPr>
            </w:pPr>
          </w:p>
        </w:tc>
        <w:tc>
          <w:tcPr>
            <w:tcW w:w="298" w:type="dxa"/>
            <w:gridSpan w:val="2"/>
            <w:vAlign w:val="bottom"/>
          </w:tcPr>
          <w:p w14:paraId="4C4D1435" w14:textId="77777777" w:rsidR="001224C3" w:rsidRPr="008165E7" w:rsidRDefault="001224C3">
            <w:pPr>
              <w:spacing w:line="240" w:lineRule="atLeast"/>
              <w:jc w:val="right"/>
              <w:rPr>
                <w:rFonts w:ascii="Arial" w:hAnsi="Arial" w:cs="Arial"/>
                <w:color w:val="0000FF"/>
                <w:lang w:val="fr-FR"/>
              </w:rPr>
            </w:pPr>
          </w:p>
        </w:tc>
      </w:tr>
      <w:tr w:rsidR="00B40476" w:rsidRPr="00DE64CF" w14:paraId="0961BDF1" w14:textId="77777777" w:rsidTr="00FF0358">
        <w:trPr>
          <w:gridAfter w:val="1"/>
          <w:wAfter w:w="71" w:type="dxa"/>
          <w:cantSplit/>
        </w:trPr>
        <w:tc>
          <w:tcPr>
            <w:tcW w:w="374" w:type="dxa"/>
          </w:tcPr>
          <w:p w14:paraId="4300694A" w14:textId="77777777" w:rsidR="00284C92" w:rsidRPr="008165E7" w:rsidRDefault="00284C92">
            <w:pPr>
              <w:spacing w:line="240" w:lineRule="atLeast"/>
              <w:rPr>
                <w:rFonts w:ascii="Arial" w:hAnsi="Arial" w:cs="Arial"/>
                <w:color w:val="0000FF"/>
                <w:lang w:val="fr-BE"/>
              </w:rPr>
            </w:pPr>
          </w:p>
        </w:tc>
        <w:tc>
          <w:tcPr>
            <w:tcW w:w="596" w:type="dxa"/>
          </w:tcPr>
          <w:p w14:paraId="01D410C8" w14:textId="77777777" w:rsidR="00284C92" w:rsidRPr="008165E7" w:rsidRDefault="00284C92">
            <w:pPr>
              <w:spacing w:line="240" w:lineRule="atLeast"/>
              <w:rPr>
                <w:rFonts w:ascii="Arial" w:hAnsi="Arial" w:cs="Arial"/>
                <w:color w:val="0000FF"/>
                <w:lang w:val="fr-BE"/>
              </w:rPr>
            </w:pPr>
          </w:p>
        </w:tc>
        <w:tc>
          <w:tcPr>
            <w:tcW w:w="890" w:type="dxa"/>
          </w:tcPr>
          <w:p w14:paraId="3F94746A" w14:textId="77777777" w:rsidR="00284C92" w:rsidRPr="008165E7" w:rsidRDefault="00284C92">
            <w:pPr>
              <w:spacing w:line="240" w:lineRule="atLeast"/>
              <w:rPr>
                <w:rFonts w:ascii="Arial" w:hAnsi="Arial" w:cs="Arial"/>
                <w:color w:val="0000FF"/>
                <w:lang w:val="fr-FR"/>
              </w:rPr>
            </w:pPr>
          </w:p>
        </w:tc>
        <w:tc>
          <w:tcPr>
            <w:tcW w:w="1003" w:type="dxa"/>
          </w:tcPr>
          <w:p w14:paraId="3D42E359" w14:textId="77777777" w:rsidR="00284C92" w:rsidRPr="008165E7" w:rsidRDefault="00284C92">
            <w:pPr>
              <w:spacing w:line="240" w:lineRule="atLeast"/>
              <w:rPr>
                <w:rFonts w:ascii="Arial" w:hAnsi="Arial" w:cs="Arial"/>
                <w:color w:val="0000FF"/>
                <w:lang w:val="fr-FR"/>
              </w:rPr>
            </w:pPr>
          </w:p>
        </w:tc>
        <w:tc>
          <w:tcPr>
            <w:tcW w:w="4836" w:type="dxa"/>
            <w:gridSpan w:val="2"/>
          </w:tcPr>
          <w:p w14:paraId="4A1899D5" w14:textId="77777777" w:rsidR="00284C92" w:rsidRPr="008165E7" w:rsidRDefault="00284C92">
            <w:pPr>
              <w:spacing w:line="240" w:lineRule="atLeast"/>
              <w:jc w:val="both"/>
              <w:rPr>
                <w:rFonts w:ascii="Arial" w:hAnsi="Arial" w:cs="Arial"/>
                <w:i/>
                <w:color w:val="0000FF"/>
                <w:sz w:val="18"/>
                <w:szCs w:val="18"/>
                <w:lang w:val="fr-FR"/>
              </w:rPr>
            </w:pPr>
          </w:p>
        </w:tc>
        <w:tc>
          <w:tcPr>
            <w:tcW w:w="484" w:type="dxa"/>
            <w:vAlign w:val="bottom"/>
          </w:tcPr>
          <w:p w14:paraId="2CD26BAD" w14:textId="77777777" w:rsidR="00284C92" w:rsidRPr="008165E7" w:rsidRDefault="00284C92">
            <w:pPr>
              <w:spacing w:line="240" w:lineRule="atLeast"/>
              <w:jc w:val="right"/>
              <w:rPr>
                <w:rFonts w:ascii="Arial" w:hAnsi="Arial" w:cs="Arial"/>
                <w:color w:val="0000FF"/>
                <w:lang w:val="fr-FR"/>
              </w:rPr>
            </w:pPr>
          </w:p>
        </w:tc>
        <w:tc>
          <w:tcPr>
            <w:tcW w:w="679" w:type="dxa"/>
            <w:vAlign w:val="bottom"/>
          </w:tcPr>
          <w:p w14:paraId="1F79A9E3" w14:textId="77777777" w:rsidR="00284C92" w:rsidRPr="008165E7" w:rsidRDefault="00284C92">
            <w:pPr>
              <w:spacing w:line="240" w:lineRule="atLeast"/>
              <w:jc w:val="right"/>
              <w:rPr>
                <w:rFonts w:ascii="Arial" w:hAnsi="Arial" w:cs="Arial"/>
                <w:color w:val="0000FF"/>
                <w:lang w:val="fr-FR"/>
              </w:rPr>
            </w:pPr>
          </w:p>
        </w:tc>
        <w:tc>
          <w:tcPr>
            <w:tcW w:w="298" w:type="dxa"/>
            <w:gridSpan w:val="2"/>
            <w:vAlign w:val="bottom"/>
          </w:tcPr>
          <w:p w14:paraId="19771B5F" w14:textId="77777777" w:rsidR="00284C92" w:rsidRPr="008165E7" w:rsidRDefault="00284C92">
            <w:pPr>
              <w:spacing w:line="240" w:lineRule="atLeast"/>
              <w:jc w:val="right"/>
              <w:rPr>
                <w:rFonts w:ascii="Arial" w:hAnsi="Arial" w:cs="Arial"/>
                <w:color w:val="0000FF"/>
                <w:lang w:val="fr-FR"/>
              </w:rPr>
            </w:pPr>
          </w:p>
        </w:tc>
      </w:tr>
      <w:tr w:rsidR="00055B56" w:rsidRPr="00DE64CF" w14:paraId="247976ED" w14:textId="77777777" w:rsidTr="00FF0358">
        <w:trPr>
          <w:gridAfter w:val="1"/>
          <w:wAfter w:w="71" w:type="dxa"/>
          <w:cantSplit/>
        </w:trPr>
        <w:tc>
          <w:tcPr>
            <w:tcW w:w="374" w:type="dxa"/>
          </w:tcPr>
          <w:p w14:paraId="05C08365" w14:textId="77777777" w:rsidR="00055B56" w:rsidRPr="008165E7" w:rsidRDefault="00055B56" w:rsidP="00284C92">
            <w:pPr>
              <w:spacing w:line="240" w:lineRule="atLeast"/>
              <w:rPr>
                <w:rFonts w:ascii="Arial" w:hAnsi="Arial" w:cs="Arial"/>
                <w:color w:val="0000FF"/>
                <w:lang w:val="fr-FR"/>
              </w:rPr>
            </w:pPr>
          </w:p>
        </w:tc>
        <w:tc>
          <w:tcPr>
            <w:tcW w:w="596" w:type="dxa"/>
          </w:tcPr>
          <w:p w14:paraId="457D800D" w14:textId="77777777" w:rsidR="00055B56" w:rsidRPr="008165E7" w:rsidRDefault="00055B56" w:rsidP="00284C92">
            <w:pPr>
              <w:spacing w:line="240" w:lineRule="atLeast"/>
              <w:rPr>
                <w:rFonts w:ascii="Arial" w:hAnsi="Arial" w:cs="Arial"/>
                <w:color w:val="0000FF"/>
                <w:lang w:val="fr-FR"/>
              </w:rPr>
            </w:pPr>
          </w:p>
        </w:tc>
        <w:tc>
          <w:tcPr>
            <w:tcW w:w="890" w:type="dxa"/>
          </w:tcPr>
          <w:p w14:paraId="7AA63BB3" w14:textId="77777777" w:rsidR="00055B56" w:rsidRPr="008165E7" w:rsidRDefault="00055B56" w:rsidP="00284C92">
            <w:pPr>
              <w:spacing w:line="240" w:lineRule="atLeast"/>
              <w:rPr>
                <w:rFonts w:ascii="Arial" w:hAnsi="Arial" w:cs="Arial"/>
                <w:color w:val="0000FF"/>
                <w:lang w:val="fr-FR"/>
              </w:rPr>
            </w:pPr>
          </w:p>
        </w:tc>
        <w:tc>
          <w:tcPr>
            <w:tcW w:w="1003" w:type="dxa"/>
          </w:tcPr>
          <w:p w14:paraId="564D3F15" w14:textId="77777777" w:rsidR="00055B56" w:rsidRPr="008165E7" w:rsidRDefault="00055B56" w:rsidP="00284C92">
            <w:pPr>
              <w:spacing w:line="240" w:lineRule="atLeast"/>
              <w:rPr>
                <w:rFonts w:ascii="Arial" w:hAnsi="Arial" w:cs="Arial"/>
                <w:color w:val="0000FF"/>
                <w:lang w:val="fr-FR"/>
              </w:rPr>
            </w:pPr>
          </w:p>
        </w:tc>
        <w:tc>
          <w:tcPr>
            <w:tcW w:w="5999" w:type="dxa"/>
            <w:gridSpan w:val="4"/>
          </w:tcPr>
          <w:p w14:paraId="1FCFE021" w14:textId="788B6B8C" w:rsidR="00055B56" w:rsidRPr="00055B56" w:rsidRDefault="00055B56" w:rsidP="00055B56">
            <w:pPr>
              <w:spacing w:line="240" w:lineRule="atLeast"/>
              <w:jc w:val="both"/>
              <w:rPr>
                <w:rFonts w:ascii="Arial" w:hAnsi="Arial" w:cs="Arial"/>
                <w:color w:val="0000FF"/>
                <w:lang w:val="fr-BE"/>
              </w:rPr>
            </w:pPr>
            <w:r w:rsidRPr="008165E7">
              <w:rPr>
                <w:rFonts w:ascii="Arial" w:hAnsi="Arial" w:cs="Arial"/>
                <w:i/>
                <w:color w:val="0000FF"/>
                <w:sz w:val="18"/>
                <w:szCs w:val="18"/>
                <w:lang w:val="fr-FR"/>
              </w:rPr>
              <w:t>"A.R. 7.1.2018" (en vigueur 1.2.2018</w:t>
            </w:r>
            <w:r>
              <w:rPr>
                <w:rFonts w:ascii="Arial" w:hAnsi="Arial" w:cs="Arial"/>
                <w:i/>
                <w:color w:val="0000FF"/>
                <w:sz w:val="18"/>
                <w:szCs w:val="18"/>
                <w:lang w:val="fr-FR"/>
              </w:rPr>
              <w:t xml:space="preserve">) + </w:t>
            </w:r>
            <w:r w:rsidRPr="008165E7">
              <w:rPr>
                <w:rFonts w:ascii="Arial" w:hAnsi="Arial" w:cs="Arial"/>
                <w:i/>
                <w:color w:val="0000FF"/>
                <w:sz w:val="18"/>
                <w:szCs w:val="18"/>
                <w:lang w:val="fr-FR"/>
              </w:rPr>
              <w:t>"</w:t>
            </w:r>
            <w:r w:rsidR="00C719D6">
              <w:rPr>
                <w:rFonts w:ascii="Arial" w:hAnsi="Arial" w:cs="Arial"/>
                <w:i/>
                <w:color w:val="0000FF"/>
                <w:sz w:val="18"/>
                <w:szCs w:val="18"/>
                <w:lang w:val="fr-FR"/>
              </w:rPr>
              <w:t>A.R. 6.6.2022" (en vigueur 1.7.2022)</w:t>
            </w:r>
            <w:r w:rsidR="00930323" w:rsidRPr="00930323">
              <w:rPr>
                <w:rFonts w:ascii="Arial" w:hAnsi="Arial" w:cs="Arial"/>
                <w:i/>
                <w:color w:val="0000FF"/>
                <w:sz w:val="18"/>
                <w:szCs w:val="18"/>
                <w:lang w:val="fr-FR"/>
              </w:rPr>
              <w:t xml:space="preserve"> +</w:t>
            </w:r>
            <w:r w:rsidR="00930323">
              <w:rPr>
                <w:lang w:val="fr-FR"/>
              </w:rPr>
              <w:t xml:space="preserve"> </w:t>
            </w:r>
            <w:r w:rsidR="00FF0358" w:rsidRPr="00FF0358">
              <w:rPr>
                <w:rFonts w:ascii="Arial" w:hAnsi="Arial" w:cs="Arial"/>
                <w:i/>
                <w:color w:val="0000FF"/>
                <w:sz w:val="18"/>
                <w:szCs w:val="18"/>
                <w:lang w:val="fr-FR"/>
              </w:rPr>
              <w:t>"A.R. 25.5.2024" (en vigueur 1.7.2024)</w:t>
            </w:r>
          </w:p>
        </w:tc>
        <w:tc>
          <w:tcPr>
            <w:tcW w:w="298" w:type="dxa"/>
            <w:gridSpan w:val="2"/>
            <w:vAlign w:val="bottom"/>
          </w:tcPr>
          <w:p w14:paraId="04D61893" w14:textId="77777777" w:rsidR="00055B56" w:rsidRPr="00055B56" w:rsidRDefault="00055B56" w:rsidP="00284C92">
            <w:pPr>
              <w:spacing w:line="240" w:lineRule="atLeast"/>
              <w:jc w:val="right"/>
              <w:rPr>
                <w:rFonts w:ascii="Arial" w:hAnsi="Arial" w:cs="Arial"/>
                <w:color w:val="0000FF"/>
                <w:lang w:val="fr-BE"/>
              </w:rPr>
            </w:pPr>
          </w:p>
        </w:tc>
      </w:tr>
      <w:tr w:rsidR="00B40476" w:rsidRPr="008165E7" w14:paraId="5189DDAB" w14:textId="77777777" w:rsidTr="00FF0358">
        <w:trPr>
          <w:gridAfter w:val="1"/>
          <w:wAfter w:w="71" w:type="dxa"/>
          <w:cantSplit/>
        </w:trPr>
        <w:tc>
          <w:tcPr>
            <w:tcW w:w="374" w:type="dxa"/>
          </w:tcPr>
          <w:p w14:paraId="62D42C6D" w14:textId="77777777" w:rsidR="00284C92" w:rsidRPr="008165E7" w:rsidRDefault="00284C92" w:rsidP="00284C92">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00B932A2" w14:textId="77777777" w:rsidR="00284C92" w:rsidRPr="008165E7" w:rsidRDefault="00284C92" w:rsidP="00284C92">
            <w:pPr>
              <w:spacing w:line="240" w:lineRule="atLeast"/>
              <w:rPr>
                <w:rFonts w:ascii="Arial" w:hAnsi="Arial" w:cs="Arial"/>
                <w:color w:val="0000FF"/>
                <w:lang w:val="fr-FR"/>
              </w:rPr>
            </w:pPr>
          </w:p>
        </w:tc>
        <w:tc>
          <w:tcPr>
            <w:tcW w:w="890" w:type="dxa"/>
          </w:tcPr>
          <w:p w14:paraId="5BD82CF1" w14:textId="77777777" w:rsidR="00284C92" w:rsidRPr="008165E7" w:rsidRDefault="00284C92" w:rsidP="00284C92">
            <w:pPr>
              <w:spacing w:line="240" w:lineRule="atLeast"/>
              <w:rPr>
                <w:rFonts w:ascii="Arial" w:hAnsi="Arial" w:cs="Arial"/>
                <w:color w:val="0000FF"/>
                <w:lang w:val="fr-FR"/>
              </w:rPr>
            </w:pPr>
            <w:r w:rsidRPr="008165E7">
              <w:rPr>
                <w:rFonts w:ascii="Arial" w:hAnsi="Arial" w:cs="Arial"/>
                <w:color w:val="0000FF"/>
                <w:lang w:val="nl-NL" w:eastAsia="nl-BE"/>
              </w:rPr>
              <w:t>371615</w:t>
            </w:r>
          </w:p>
        </w:tc>
        <w:tc>
          <w:tcPr>
            <w:tcW w:w="1003" w:type="dxa"/>
          </w:tcPr>
          <w:p w14:paraId="0F410D52" w14:textId="77777777" w:rsidR="00284C92" w:rsidRPr="008165E7" w:rsidRDefault="00284C92" w:rsidP="00284C92">
            <w:pPr>
              <w:spacing w:line="240" w:lineRule="atLeast"/>
              <w:rPr>
                <w:rFonts w:ascii="Arial" w:hAnsi="Arial" w:cs="Arial"/>
                <w:color w:val="0000FF"/>
                <w:lang w:val="fr-FR"/>
              </w:rPr>
            </w:pPr>
            <w:r w:rsidRPr="008165E7">
              <w:rPr>
                <w:rFonts w:ascii="Arial" w:hAnsi="Arial" w:cs="Arial"/>
                <w:color w:val="0000FF"/>
                <w:lang w:val="nl-NL" w:eastAsia="nl-BE"/>
              </w:rPr>
              <w:t>371626</w:t>
            </w:r>
          </w:p>
        </w:tc>
        <w:tc>
          <w:tcPr>
            <w:tcW w:w="4836" w:type="dxa"/>
            <w:gridSpan w:val="2"/>
          </w:tcPr>
          <w:p w14:paraId="4DA8B3B7" w14:textId="4770DB47" w:rsidR="00284C92" w:rsidRPr="00F31EFB" w:rsidRDefault="005543AA" w:rsidP="0021386A">
            <w:pPr>
              <w:jc w:val="both"/>
              <w:rPr>
                <w:rFonts w:ascii="Arial" w:hAnsi="Arial" w:cs="Arial"/>
                <w:color w:val="0000FF"/>
                <w:lang w:val="fr-BE"/>
              </w:rPr>
            </w:pPr>
            <w:r w:rsidRPr="005543AA">
              <w:rPr>
                <w:rFonts w:ascii="Arial" w:hAnsi="Arial" w:cs="Arial"/>
                <w:color w:val="0000FF"/>
                <w:lang w:val="fr-BE"/>
              </w:rPr>
              <w:t>* Examen buccal préventif dans une année civile, comprenant l’établissement d’un bilan et la motivation du patient quant aux soins préventifs et curatifs, l’établissement d’un examen buccal, des instructions de brossage et si nécessaire un nettoyage prophylactique, une fois par année civile, uniquement au cours du premier semestre civil, jusqu’au 18e anniversaire</w:t>
            </w:r>
          </w:p>
        </w:tc>
        <w:tc>
          <w:tcPr>
            <w:tcW w:w="484" w:type="dxa"/>
            <w:vAlign w:val="bottom"/>
          </w:tcPr>
          <w:p w14:paraId="5C0364C5" w14:textId="77777777" w:rsidR="00284C92" w:rsidRPr="008165E7" w:rsidRDefault="00284C92" w:rsidP="00284C92">
            <w:pPr>
              <w:spacing w:line="240" w:lineRule="atLeast"/>
              <w:jc w:val="right"/>
              <w:rPr>
                <w:rFonts w:ascii="Arial" w:hAnsi="Arial" w:cs="Arial"/>
                <w:color w:val="0000FF"/>
              </w:rPr>
            </w:pPr>
            <w:r w:rsidRPr="008165E7">
              <w:rPr>
                <w:rFonts w:ascii="Arial" w:hAnsi="Arial" w:cs="Arial"/>
                <w:color w:val="0000FF"/>
              </w:rPr>
              <w:t>N</w:t>
            </w:r>
          </w:p>
        </w:tc>
        <w:tc>
          <w:tcPr>
            <w:tcW w:w="679" w:type="dxa"/>
            <w:vAlign w:val="bottom"/>
          </w:tcPr>
          <w:p w14:paraId="093DCBFC" w14:textId="77777777" w:rsidR="00284C92" w:rsidRPr="008165E7" w:rsidRDefault="00284C92" w:rsidP="00284C92">
            <w:pPr>
              <w:spacing w:line="240" w:lineRule="atLeast"/>
              <w:jc w:val="right"/>
              <w:rPr>
                <w:rFonts w:ascii="Arial" w:hAnsi="Arial" w:cs="Arial"/>
                <w:color w:val="0000FF"/>
              </w:rPr>
            </w:pPr>
            <w:r w:rsidRPr="008165E7">
              <w:rPr>
                <w:rFonts w:ascii="Arial" w:hAnsi="Arial" w:cs="Arial"/>
                <w:color w:val="0000FF"/>
              </w:rPr>
              <w:t>14</w:t>
            </w:r>
          </w:p>
        </w:tc>
        <w:tc>
          <w:tcPr>
            <w:tcW w:w="298" w:type="dxa"/>
            <w:gridSpan w:val="2"/>
            <w:vAlign w:val="bottom"/>
          </w:tcPr>
          <w:p w14:paraId="22C74409" w14:textId="77777777" w:rsidR="00284C92" w:rsidRPr="008165E7" w:rsidRDefault="00284C92" w:rsidP="00284C92">
            <w:pPr>
              <w:spacing w:line="240" w:lineRule="atLeast"/>
              <w:jc w:val="right"/>
              <w:rPr>
                <w:rFonts w:ascii="Arial" w:hAnsi="Arial" w:cs="Arial"/>
                <w:color w:val="0000FF"/>
              </w:rPr>
            </w:pPr>
          </w:p>
        </w:tc>
      </w:tr>
      <w:tr w:rsidR="00B40476" w:rsidRPr="008165E7" w14:paraId="38B7E930" w14:textId="77777777" w:rsidTr="00FF0358">
        <w:trPr>
          <w:gridAfter w:val="1"/>
          <w:wAfter w:w="71" w:type="dxa"/>
          <w:cantSplit/>
        </w:trPr>
        <w:tc>
          <w:tcPr>
            <w:tcW w:w="374" w:type="dxa"/>
          </w:tcPr>
          <w:p w14:paraId="3109BF24" w14:textId="77777777" w:rsidR="00284C92" w:rsidRPr="008165E7" w:rsidRDefault="00284C92" w:rsidP="00284C92">
            <w:pPr>
              <w:spacing w:line="240" w:lineRule="atLeast"/>
              <w:rPr>
                <w:rFonts w:ascii="Arial" w:hAnsi="Arial" w:cs="Arial"/>
                <w:color w:val="0000FF"/>
                <w:lang w:val="fr-FR"/>
              </w:rPr>
            </w:pPr>
          </w:p>
        </w:tc>
        <w:tc>
          <w:tcPr>
            <w:tcW w:w="596" w:type="dxa"/>
          </w:tcPr>
          <w:p w14:paraId="5DF68FA2" w14:textId="77777777" w:rsidR="00284C92" w:rsidRPr="008165E7" w:rsidRDefault="00284C92" w:rsidP="00284C92">
            <w:pPr>
              <w:spacing w:line="240" w:lineRule="atLeast"/>
              <w:rPr>
                <w:rFonts w:ascii="Arial" w:hAnsi="Arial" w:cs="Arial"/>
                <w:color w:val="0000FF"/>
                <w:lang w:val="fr-FR"/>
              </w:rPr>
            </w:pPr>
          </w:p>
        </w:tc>
        <w:tc>
          <w:tcPr>
            <w:tcW w:w="890" w:type="dxa"/>
          </w:tcPr>
          <w:p w14:paraId="56F12599" w14:textId="77777777" w:rsidR="00284C92" w:rsidRPr="008165E7" w:rsidRDefault="00284C92" w:rsidP="00284C92">
            <w:pPr>
              <w:spacing w:line="240" w:lineRule="atLeast"/>
              <w:rPr>
                <w:rFonts w:ascii="Arial" w:hAnsi="Arial" w:cs="Arial"/>
                <w:color w:val="0000FF"/>
                <w:lang w:val="nl-NL" w:eastAsia="nl-BE"/>
              </w:rPr>
            </w:pPr>
          </w:p>
        </w:tc>
        <w:tc>
          <w:tcPr>
            <w:tcW w:w="1003" w:type="dxa"/>
          </w:tcPr>
          <w:p w14:paraId="7C3C400F" w14:textId="77777777" w:rsidR="00284C92" w:rsidRPr="008165E7" w:rsidRDefault="00284C92" w:rsidP="00284C92">
            <w:pPr>
              <w:spacing w:line="240" w:lineRule="atLeast"/>
              <w:rPr>
                <w:rFonts w:ascii="Arial" w:hAnsi="Arial" w:cs="Arial"/>
                <w:color w:val="0000FF"/>
                <w:lang w:val="nl-NL" w:eastAsia="nl-BE"/>
              </w:rPr>
            </w:pPr>
          </w:p>
        </w:tc>
        <w:tc>
          <w:tcPr>
            <w:tcW w:w="4836" w:type="dxa"/>
            <w:gridSpan w:val="2"/>
          </w:tcPr>
          <w:p w14:paraId="2E728BB7" w14:textId="77777777" w:rsidR="00284C92" w:rsidRPr="008165E7" w:rsidRDefault="00284C92" w:rsidP="00284C92">
            <w:pPr>
              <w:autoSpaceDE w:val="0"/>
              <w:autoSpaceDN w:val="0"/>
              <w:ind w:left="34"/>
              <w:jc w:val="both"/>
              <w:rPr>
                <w:rFonts w:ascii="Arial" w:hAnsi="Arial" w:cs="Arial"/>
                <w:color w:val="0000FF"/>
                <w:lang w:val="fr-FR"/>
              </w:rPr>
            </w:pPr>
          </w:p>
        </w:tc>
        <w:tc>
          <w:tcPr>
            <w:tcW w:w="484" w:type="dxa"/>
            <w:vAlign w:val="bottom"/>
          </w:tcPr>
          <w:p w14:paraId="7B66C684" w14:textId="77777777" w:rsidR="00284C92" w:rsidRPr="008165E7" w:rsidRDefault="00284C92" w:rsidP="00284C92">
            <w:pPr>
              <w:spacing w:line="240" w:lineRule="atLeast"/>
              <w:jc w:val="right"/>
              <w:rPr>
                <w:rFonts w:ascii="Arial" w:hAnsi="Arial" w:cs="Arial"/>
                <w:color w:val="0000FF"/>
              </w:rPr>
            </w:pPr>
            <w:r w:rsidRPr="008165E7">
              <w:rPr>
                <w:rFonts w:ascii="Arial" w:hAnsi="Arial" w:cs="Arial"/>
                <w:color w:val="0000FF"/>
              </w:rPr>
              <w:t>P</w:t>
            </w:r>
          </w:p>
        </w:tc>
        <w:tc>
          <w:tcPr>
            <w:tcW w:w="679" w:type="dxa"/>
            <w:vAlign w:val="bottom"/>
          </w:tcPr>
          <w:p w14:paraId="30DAAA65" w14:textId="77777777" w:rsidR="00284C92" w:rsidRPr="008165E7" w:rsidRDefault="00284C92" w:rsidP="00284C92">
            <w:pPr>
              <w:spacing w:line="240" w:lineRule="atLeast"/>
              <w:jc w:val="right"/>
              <w:rPr>
                <w:rFonts w:ascii="Arial" w:hAnsi="Arial" w:cs="Arial"/>
                <w:color w:val="0000FF"/>
              </w:rPr>
            </w:pPr>
            <w:r w:rsidRPr="008165E7">
              <w:rPr>
                <w:rFonts w:ascii="Arial" w:hAnsi="Arial" w:cs="Arial"/>
                <w:color w:val="0000FF"/>
              </w:rPr>
              <w:t>8</w:t>
            </w:r>
          </w:p>
        </w:tc>
        <w:tc>
          <w:tcPr>
            <w:tcW w:w="298" w:type="dxa"/>
            <w:gridSpan w:val="2"/>
            <w:vAlign w:val="bottom"/>
          </w:tcPr>
          <w:p w14:paraId="4FC7A2A8" w14:textId="77777777" w:rsidR="00284C92" w:rsidRPr="008165E7" w:rsidRDefault="00284C92" w:rsidP="00284C92">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64306E9C" w14:textId="77777777" w:rsidTr="00FF0358">
        <w:trPr>
          <w:gridAfter w:val="1"/>
          <w:wAfter w:w="71" w:type="dxa"/>
          <w:cantSplit/>
        </w:trPr>
        <w:tc>
          <w:tcPr>
            <w:tcW w:w="374" w:type="dxa"/>
          </w:tcPr>
          <w:p w14:paraId="0279AE55" w14:textId="77777777" w:rsidR="00194DEA" w:rsidRPr="008165E7" w:rsidRDefault="00194DEA" w:rsidP="00147181">
            <w:pPr>
              <w:spacing w:line="240" w:lineRule="atLeast"/>
              <w:rPr>
                <w:rFonts w:ascii="Arial" w:hAnsi="Arial" w:cs="Arial"/>
                <w:color w:val="0000FF"/>
              </w:rPr>
            </w:pPr>
          </w:p>
        </w:tc>
        <w:tc>
          <w:tcPr>
            <w:tcW w:w="596" w:type="dxa"/>
          </w:tcPr>
          <w:p w14:paraId="1121A8D5" w14:textId="77777777" w:rsidR="00194DEA" w:rsidRPr="008165E7" w:rsidRDefault="00194DEA" w:rsidP="00147181">
            <w:pPr>
              <w:spacing w:line="240" w:lineRule="atLeast"/>
              <w:rPr>
                <w:rFonts w:ascii="Arial" w:hAnsi="Arial" w:cs="Arial"/>
                <w:color w:val="0000FF"/>
              </w:rPr>
            </w:pPr>
          </w:p>
        </w:tc>
        <w:tc>
          <w:tcPr>
            <w:tcW w:w="890" w:type="dxa"/>
          </w:tcPr>
          <w:p w14:paraId="53569E77" w14:textId="77777777" w:rsidR="00194DEA" w:rsidRPr="008165E7" w:rsidRDefault="00194DEA" w:rsidP="00147181">
            <w:pPr>
              <w:spacing w:line="240" w:lineRule="atLeast"/>
              <w:rPr>
                <w:rFonts w:ascii="Arial" w:hAnsi="Arial" w:cs="Arial"/>
                <w:color w:val="0000FF"/>
                <w:lang w:val="fr-FR"/>
              </w:rPr>
            </w:pPr>
          </w:p>
        </w:tc>
        <w:tc>
          <w:tcPr>
            <w:tcW w:w="1003" w:type="dxa"/>
          </w:tcPr>
          <w:p w14:paraId="3D0A16B8" w14:textId="77777777" w:rsidR="00194DEA" w:rsidRPr="008165E7" w:rsidRDefault="00194DEA" w:rsidP="00147181">
            <w:pPr>
              <w:spacing w:line="240" w:lineRule="atLeast"/>
              <w:rPr>
                <w:rFonts w:ascii="Arial" w:hAnsi="Arial" w:cs="Arial"/>
                <w:color w:val="0000FF"/>
                <w:lang w:val="fr-FR"/>
              </w:rPr>
            </w:pPr>
          </w:p>
        </w:tc>
        <w:tc>
          <w:tcPr>
            <w:tcW w:w="4836" w:type="dxa"/>
            <w:gridSpan w:val="2"/>
          </w:tcPr>
          <w:p w14:paraId="4716625E" w14:textId="77777777" w:rsidR="00194DEA" w:rsidRPr="008165E7" w:rsidRDefault="00194DEA" w:rsidP="00147181">
            <w:pPr>
              <w:spacing w:line="240" w:lineRule="atLeast"/>
              <w:jc w:val="both"/>
              <w:rPr>
                <w:rFonts w:ascii="Arial" w:hAnsi="Arial" w:cs="Arial"/>
                <w:color w:val="0000FF"/>
                <w:lang w:val="fr-FR"/>
              </w:rPr>
            </w:pPr>
          </w:p>
        </w:tc>
        <w:tc>
          <w:tcPr>
            <w:tcW w:w="484" w:type="dxa"/>
            <w:vAlign w:val="bottom"/>
          </w:tcPr>
          <w:p w14:paraId="40C87B9A" w14:textId="77777777" w:rsidR="00194DEA" w:rsidRPr="008165E7" w:rsidRDefault="00194DEA" w:rsidP="00147181">
            <w:pPr>
              <w:spacing w:line="240" w:lineRule="atLeast"/>
              <w:jc w:val="right"/>
              <w:rPr>
                <w:rFonts w:ascii="Arial" w:hAnsi="Arial" w:cs="Arial"/>
                <w:color w:val="0000FF"/>
                <w:spacing w:val="-2"/>
                <w:lang w:val="fr-FR"/>
              </w:rPr>
            </w:pPr>
          </w:p>
        </w:tc>
        <w:tc>
          <w:tcPr>
            <w:tcW w:w="679" w:type="dxa"/>
            <w:vAlign w:val="bottom"/>
          </w:tcPr>
          <w:p w14:paraId="663A9969" w14:textId="77777777" w:rsidR="00194DEA" w:rsidRPr="008165E7" w:rsidRDefault="00194DEA" w:rsidP="00147181">
            <w:pPr>
              <w:spacing w:line="240" w:lineRule="atLeast"/>
              <w:jc w:val="right"/>
              <w:rPr>
                <w:rFonts w:ascii="Arial" w:hAnsi="Arial" w:cs="Arial"/>
                <w:color w:val="0000FF"/>
                <w:spacing w:val="-2"/>
                <w:lang w:val="fr-FR"/>
              </w:rPr>
            </w:pPr>
          </w:p>
        </w:tc>
        <w:tc>
          <w:tcPr>
            <w:tcW w:w="298" w:type="dxa"/>
            <w:gridSpan w:val="2"/>
            <w:vAlign w:val="bottom"/>
          </w:tcPr>
          <w:p w14:paraId="711C4282" w14:textId="77777777" w:rsidR="00194DEA" w:rsidRPr="008165E7" w:rsidRDefault="00194DEA" w:rsidP="00147181">
            <w:pPr>
              <w:spacing w:line="240" w:lineRule="atLeast"/>
              <w:jc w:val="right"/>
              <w:rPr>
                <w:rFonts w:ascii="Arial" w:hAnsi="Arial" w:cs="Arial"/>
                <w:color w:val="0000FF"/>
                <w:lang w:val="fr-FR"/>
              </w:rPr>
            </w:pPr>
          </w:p>
        </w:tc>
      </w:tr>
      <w:tr w:rsidR="00194DEA" w:rsidRPr="00DE64CF" w14:paraId="2C94496E" w14:textId="77777777" w:rsidTr="00FF0358">
        <w:trPr>
          <w:gridAfter w:val="1"/>
          <w:wAfter w:w="71" w:type="dxa"/>
          <w:cantSplit/>
        </w:trPr>
        <w:tc>
          <w:tcPr>
            <w:tcW w:w="374" w:type="dxa"/>
          </w:tcPr>
          <w:p w14:paraId="31103A67" w14:textId="77777777" w:rsidR="00194DEA" w:rsidRPr="008165E7" w:rsidRDefault="00194DEA">
            <w:pPr>
              <w:spacing w:line="240" w:lineRule="atLeast"/>
              <w:rPr>
                <w:rFonts w:ascii="Arial" w:hAnsi="Arial" w:cs="Arial"/>
                <w:color w:val="0000FF"/>
                <w:lang w:val="fr-FR"/>
              </w:rPr>
            </w:pPr>
          </w:p>
        </w:tc>
        <w:tc>
          <w:tcPr>
            <w:tcW w:w="596" w:type="dxa"/>
          </w:tcPr>
          <w:p w14:paraId="569D5231" w14:textId="77777777" w:rsidR="00194DEA" w:rsidRPr="008165E7" w:rsidRDefault="00194DEA">
            <w:pPr>
              <w:spacing w:line="240" w:lineRule="atLeast"/>
              <w:rPr>
                <w:rFonts w:ascii="Arial" w:hAnsi="Arial" w:cs="Arial"/>
                <w:color w:val="0000FF"/>
                <w:lang w:val="fr-FR"/>
              </w:rPr>
            </w:pPr>
          </w:p>
        </w:tc>
        <w:tc>
          <w:tcPr>
            <w:tcW w:w="890" w:type="dxa"/>
          </w:tcPr>
          <w:p w14:paraId="6C66F44B" w14:textId="77777777" w:rsidR="00194DEA" w:rsidRPr="008165E7" w:rsidRDefault="00194DEA">
            <w:pPr>
              <w:pStyle w:val="Gewoon"/>
              <w:rPr>
                <w:rFonts w:cs="Arial"/>
                <w:color w:val="0000FF"/>
                <w:lang w:val="fr-FR"/>
              </w:rPr>
            </w:pPr>
          </w:p>
        </w:tc>
        <w:tc>
          <w:tcPr>
            <w:tcW w:w="1003" w:type="dxa"/>
          </w:tcPr>
          <w:p w14:paraId="44B6E0ED" w14:textId="77777777" w:rsidR="00194DEA" w:rsidRPr="008165E7" w:rsidRDefault="00194DEA">
            <w:pPr>
              <w:spacing w:line="240" w:lineRule="atLeast"/>
              <w:rPr>
                <w:rFonts w:ascii="Arial" w:hAnsi="Arial" w:cs="Arial"/>
                <w:color w:val="0000FF"/>
                <w:lang w:val="fr-FR"/>
              </w:rPr>
            </w:pPr>
          </w:p>
        </w:tc>
        <w:tc>
          <w:tcPr>
            <w:tcW w:w="5999" w:type="dxa"/>
            <w:gridSpan w:val="4"/>
          </w:tcPr>
          <w:p w14:paraId="36DFAB5B" w14:textId="179D4B68" w:rsidR="00194DEA" w:rsidRPr="008165E7" w:rsidRDefault="00194DEA" w:rsidP="00194DEA">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7.1.2018" (en vigueur 1.2.2018)</w:t>
            </w:r>
            <w:r w:rsidR="0021386A" w:rsidRPr="008165E7">
              <w:rPr>
                <w:rFonts w:ascii="Arial" w:hAnsi="Arial" w:cs="Arial"/>
                <w:i/>
                <w:color w:val="0000FF"/>
                <w:sz w:val="18"/>
                <w:szCs w:val="18"/>
                <w:lang w:val="fr-FR"/>
              </w:rPr>
              <w:t xml:space="preserve"> + "</w:t>
            </w:r>
            <w:r w:rsidR="00C719D6">
              <w:rPr>
                <w:rFonts w:ascii="Arial" w:hAnsi="Arial" w:cs="Arial"/>
                <w:i/>
                <w:color w:val="0000FF"/>
                <w:sz w:val="18"/>
                <w:szCs w:val="18"/>
                <w:lang w:val="fr-FR"/>
              </w:rPr>
              <w:t>A.R. 6.6.2022" (en vigueur 1.7.2022)</w:t>
            </w:r>
            <w:r w:rsidR="00473DAB">
              <w:rPr>
                <w:rFonts w:ascii="Arial" w:hAnsi="Arial" w:cs="Arial"/>
                <w:i/>
                <w:color w:val="0000FF"/>
                <w:sz w:val="18"/>
                <w:szCs w:val="18"/>
                <w:lang w:val="fr-FR"/>
              </w:rPr>
              <w:t xml:space="preserve"> + corrigendum M.B. 26.7.2022 </w:t>
            </w:r>
            <w:r w:rsidR="00473DAB" w:rsidRPr="00473DAB">
              <w:rPr>
                <w:rFonts w:ascii="Arial" w:hAnsi="Arial" w:cs="Arial"/>
                <w:i/>
                <w:color w:val="0000FF"/>
                <w:sz w:val="18"/>
                <w:szCs w:val="18"/>
                <w:lang w:val="fr-FR"/>
              </w:rPr>
              <w:t>(en vigueur 1.7.2022)</w:t>
            </w:r>
            <w:r w:rsidR="00FF0358" w:rsidRPr="008165E7">
              <w:rPr>
                <w:rFonts w:ascii="Arial" w:hAnsi="Arial" w:cs="Arial"/>
                <w:i/>
                <w:color w:val="0000FF"/>
                <w:sz w:val="18"/>
                <w:szCs w:val="18"/>
                <w:lang w:val="fr-FR"/>
              </w:rPr>
              <w:t xml:space="preserve"> </w:t>
            </w:r>
            <w:r w:rsidR="00930323" w:rsidRPr="00930323">
              <w:rPr>
                <w:rFonts w:ascii="Arial" w:hAnsi="Arial" w:cs="Arial"/>
                <w:i/>
                <w:color w:val="0000FF"/>
                <w:sz w:val="18"/>
                <w:szCs w:val="18"/>
                <w:lang w:val="fr-FR"/>
              </w:rPr>
              <w:t>+</w:t>
            </w:r>
            <w:r w:rsidR="00930323">
              <w:rPr>
                <w:lang w:val="fr-FR"/>
              </w:rPr>
              <w:t xml:space="preserve"> </w:t>
            </w:r>
            <w:r w:rsidR="00FF0358" w:rsidRPr="008165E7">
              <w:rPr>
                <w:rFonts w:ascii="Arial" w:hAnsi="Arial" w:cs="Arial"/>
                <w:i/>
                <w:color w:val="0000FF"/>
                <w:sz w:val="18"/>
                <w:szCs w:val="18"/>
                <w:lang w:val="fr-FR"/>
              </w:rPr>
              <w:t xml:space="preserve">"A.R. </w:t>
            </w:r>
            <w:r w:rsidR="00FF0358">
              <w:rPr>
                <w:rFonts w:ascii="Arial" w:hAnsi="Arial" w:cs="Arial"/>
                <w:i/>
                <w:color w:val="0000FF"/>
                <w:sz w:val="18"/>
                <w:szCs w:val="18"/>
                <w:lang w:val="fr-FR"/>
              </w:rPr>
              <w:t>25.5.2024</w:t>
            </w:r>
            <w:r w:rsidR="00FF0358" w:rsidRPr="008165E7">
              <w:rPr>
                <w:rFonts w:ascii="Arial" w:hAnsi="Arial" w:cs="Arial"/>
                <w:i/>
                <w:color w:val="0000FF"/>
                <w:sz w:val="18"/>
                <w:szCs w:val="18"/>
                <w:lang w:val="fr-FR"/>
              </w:rPr>
              <w:t>" (en vigueur 1.</w:t>
            </w:r>
            <w:r w:rsidR="00FF0358">
              <w:rPr>
                <w:rFonts w:ascii="Arial" w:hAnsi="Arial" w:cs="Arial"/>
                <w:i/>
                <w:color w:val="0000FF"/>
                <w:sz w:val="18"/>
                <w:szCs w:val="18"/>
                <w:lang w:val="fr-FR"/>
              </w:rPr>
              <w:t>7.2024</w:t>
            </w:r>
            <w:r w:rsidR="00FF0358" w:rsidRPr="008165E7">
              <w:rPr>
                <w:rFonts w:ascii="Arial" w:hAnsi="Arial" w:cs="Arial"/>
                <w:i/>
                <w:color w:val="0000FF"/>
                <w:sz w:val="18"/>
                <w:szCs w:val="18"/>
                <w:lang w:val="fr-FR"/>
              </w:rPr>
              <w:t>)</w:t>
            </w:r>
          </w:p>
        </w:tc>
        <w:tc>
          <w:tcPr>
            <w:tcW w:w="298" w:type="dxa"/>
            <w:gridSpan w:val="2"/>
            <w:vAlign w:val="bottom"/>
          </w:tcPr>
          <w:p w14:paraId="3DBD91EF" w14:textId="77777777" w:rsidR="00194DEA" w:rsidRPr="008165E7" w:rsidRDefault="00194DEA">
            <w:pPr>
              <w:spacing w:line="240" w:lineRule="atLeast"/>
              <w:jc w:val="right"/>
              <w:rPr>
                <w:rFonts w:ascii="Arial" w:hAnsi="Arial" w:cs="Arial"/>
                <w:color w:val="0000FF"/>
                <w:lang w:val="fr-FR"/>
              </w:rPr>
            </w:pPr>
          </w:p>
        </w:tc>
      </w:tr>
      <w:tr w:rsidR="00B40476" w:rsidRPr="008165E7" w14:paraId="4746505B" w14:textId="77777777" w:rsidTr="00FF0358">
        <w:trPr>
          <w:gridAfter w:val="1"/>
          <w:wAfter w:w="71" w:type="dxa"/>
          <w:cantSplit/>
        </w:trPr>
        <w:tc>
          <w:tcPr>
            <w:tcW w:w="374" w:type="dxa"/>
          </w:tcPr>
          <w:p w14:paraId="4FD1BF00" w14:textId="77777777" w:rsidR="001224C3" w:rsidRPr="008165E7" w:rsidRDefault="00194DEA">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3C994C20" w14:textId="77777777" w:rsidR="001224C3" w:rsidRPr="008165E7" w:rsidRDefault="001224C3">
            <w:pPr>
              <w:spacing w:line="240" w:lineRule="atLeast"/>
              <w:rPr>
                <w:rFonts w:ascii="Arial" w:hAnsi="Arial" w:cs="Arial"/>
                <w:color w:val="0000FF"/>
                <w:lang w:val="fr-FR"/>
              </w:rPr>
            </w:pPr>
          </w:p>
        </w:tc>
        <w:tc>
          <w:tcPr>
            <w:tcW w:w="890" w:type="dxa"/>
          </w:tcPr>
          <w:p w14:paraId="600A3B65" w14:textId="77777777" w:rsidR="001224C3" w:rsidRPr="008165E7" w:rsidRDefault="00F743A1">
            <w:pPr>
              <w:spacing w:line="240" w:lineRule="atLeast"/>
              <w:rPr>
                <w:rFonts w:ascii="Arial" w:hAnsi="Arial" w:cs="Arial"/>
                <w:color w:val="0000FF"/>
                <w:lang w:val="fr-FR"/>
              </w:rPr>
            </w:pPr>
            <w:r w:rsidRPr="008165E7">
              <w:rPr>
                <w:rFonts w:ascii="Arial" w:hAnsi="Arial" w:cs="Arial"/>
                <w:color w:val="0000FF"/>
                <w:lang w:val="fr-FR"/>
              </w:rPr>
              <w:t>371571</w:t>
            </w:r>
          </w:p>
        </w:tc>
        <w:tc>
          <w:tcPr>
            <w:tcW w:w="1003" w:type="dxa"/>
          </w:tcPr>
          <w:p w14:paraId="03956E62" w14:textId="77777777" w:rsidR="001224C3" w:rsidRPr="008165E7" w:rsidRDefault="00F743A1">
            <w:pPr>
              <w:spacing w:line="240" w:lineRule="atLeast"/>
              <w:rPr>
                <w:rFonts w:ascii="Arial" w:hAnsi="Arial" w:cs="Arial"/>
                <w:color w:val="0000FF"/>
                <w:lang w:val="fr-FR"/>
              </w:rPr>
            </w:pPr>
            <w:r w:rsidRPr="008165E7">
              <w:rPr>
                <w:rFonts w:ascii="Arial" w:hAnsi="Arial" w:cs="Arial"/>
                <w:color w:val="0000FF"/>
                <w:lang w:val="fr-FR"/>
              </w:rPr>
              <w:t>371582</w:t>
            </w:r>
          </w:p>
        </w:tc>
        <w:tc>
          <w:tcPr>
            <w:tcW w:w="4836" w:type="dxa"/>
            <w:gridSpan w:val="2"/>
          </w:tcPr>
          <w:p w14:paraId="16B84D2B" w14:textId="3A7103B7" w:rsidR="001224C3" w:rsidRPr="0021386A" w:rsidRDefault="005543AA" w:rsidP="0021386A">
            <w:pPr>
              <w:jc w:val="both"/>
              <w:rPr>
                <w:rFonts w:ascii="Arial" w:hAnsi="Arial" w:cs="Arial"/>
                <w:color w:val="0000FF"/>
                <w:lang w:val="fr-BE"/>
              </w:rPr>
            </w:pPr>
            <w:r w:rsidRPr="005543AA">
              <w:rPr>
                <w:rFonts w:ascii="Arial" w:hAnsi="Arial" w:cs="Arial"/>
                <w:color w:val="0000FF"/>
                <w:lang w:val="fr-BE"/>
              </w:rPr>
              <w:t>* Examen buccal préventif, comprenant l’établissement d’un bilan et la motivation du patient quant aux soins préventifs et curatifs, l’établissement d’un examen buccal, des instructions de brossage et si nécessaire un nettoyage prophylactique, une fois par année civile, uniquement au cours du deuxième semestre civil, jusqu’au 18e anniversaire</w:t>
            </w:r>
          </w:p>
        </w:tc>
        <w:tc>
          <w:tcPr>
            <w:tcW w:w="484" w:type="dxa"/>
            <w:vAlign w:val="bottom"/>
          </w:tcPr>
          <w:p w14:paraId="37751A80" w14:textId="77777777" w:rsidR="001224C3" w:rsidRPr="008165E7" w:rsidRDefault="00F743A1">
            <w:pPr>
              <w:spacing w:line="240" w:lineRule="atLeast"/>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22867CF7" w14:textId="3F6550E0" w:rsidR="001224C3" w:rsidRPr="008165E7" w:rsidRDefault="0021386A">
            <w:pPr>
              <w:spacing w:line="240" w:lineRule="atLeast"/>
              <w:jc w:val="right"/>
              <w:rPr>
                <w:rFonts w:ascii="Arial" w:hAnsi="Arial" w:cs="Arial"/>
                <w:color w:val="0000FF"/>
                <w:lang w:val="fr-FR"/>
              </w:rPr>
            </w:pPr>
            <w:r>
              <w:rPr>
                <w:rFonts w:ascii="Arial" w:hAnsi="Arial" w:cs="Arial"/>
                <w:color w:val="0000FF"/>
                <w:lang w:val="fr-FR"/>
              </w:rPr>
              <w:t>14</w:t>
            </w:r>
          </w:p>
        </w:tc>
        <w:tc>
          <w:tcPr>
            <w:tcW w:w="298" w:type="dxa"/>
            <w:gridSpan w:val="2"/>
            <w:vAlign w:val="bottom"/>
          </w:tcPr>
          <w:p w14:paraId="1C74C8C1" w14:textId="77777777" w:rsidR="001224C3" w:rsidRPr="008165E7" w:rsidRDefault="001224C3">
            <w:pPr>
              <w:spacing w:line="240" w:lineRule="atLeast"/>
              <w:jc w:val="right"/>
              <w:rPr>
                <w:rFonts w:ascii="Arial" w:hAnsi="Arial" w:cs="Arial"/>
                <w:color w:val="0000FF"/>
                <w:lang w:val="fr-FR"/>
              </w:rPr>
            </w:pPr>
          </w:p>
        </w:tc>
      </w:tr>
      <w:tr w:rsidR="00B40476" w:rsidRPr="008165E7" w14:paraId="3BB2283F" w14:textId="77777777" w:rsidTr="00FF0358">
        <w:trPr>
          <w:gridAfter w:val="1"/>
          <w:wAfter w:w="71" w:type="dxa"/>
          <w:cantSplit/>
        </w:trPr>
        <w:tc>
          <w:tcPr>
            <w:tcW w:w="374" w:type="dxa"/>
          </w:tcPr>
          <w:p w14:paraId="6F858E65" w14:textId="77777777" w:rsidR="00147181" w:rsidRPr="008165E7" w:rsidRDefault="00147181" w:rsidP="00147181">
            <w:pPr>
              <w:spacing w:line="240" w:lineRule="atLeast"/>
              <w:rPr>
                <w:rFonts w:ascii="Arial" w:hAnsi="Arial" w:cs="Arial"/>
                <w:color w:val="0000FF"/>
                <w:lang w:val="fr-FR"/>
              </w:rPr>
            </w:pPr>
          </w:p>
        </w:tc>
        <w:tc>
          <w:tcPr>
            <w:tcW w:w="596" w:type="dxa"/>
          </w:tcPr>
          <w:p w14:paraId="71B4A2A3" w14:textId="77777777" w:rsidR="00147181" w:rsidRPr="008165E7" w:rsidRDefault="00147181" w:rsidP="00147181">
            <w:pPr>
              <w:spacing w:line="240" w:lineRule="atLeast"/>
              <w:rPr>
                <w:rFonts w:ascii="Arial" w:hAnsi="Arial" w:cs="Arial"/>
                <w:color w:val="0000FF"/>
                <w:lang w:val="fr-FR"/>
              </w:rPr>
            </w:pPr>
          </w:p>
        </w:tc>
        <w:tc>
          <w:tcPr>
            <w:tcW w:w="890" w:type="dxa"/>
          </w:tcPr>
          <w:p w14:paraId="39D0416C" w14:textId="77777777" w:rsidR="00147181" w:rsidRPr="008165E7" w:rsidRDefault="00147181" w:rsidP="00147181">
            <w:pPr>
              <w:spacing w:line="240" w:lineRule="atLeast"/>
              <w:rPr>
                <w:rFonts w:ascii="Arial" w:hAnsi="Arial" w:cs="Arial"/>
                <w:color w:val="0000FF"/>
                <w:lang w:val="fr-FR"/>
              </w:rPr>
            </w:pPr>
          </w:p>
        </w:tc>
        <w:tc>
          <w:tcPr>
            <w:tcW w:w="1003" w:type="dxa"/>
          </w:tcPr>
          <w:p w14:paraId="056AAFF8" w14:textId="77777777" w:rsidR="00147181" w:rsidRPr="008165E7" w:rsidRDefault="00147181" w:rsidP="00147181">
            <w:pPr>
              <w:spacing w:line="240" w:lineRule="atLeast"/>
              <w:rPr>
                <w:rFonts w:ascii="Arial" w:hAnsi="Arial" w:cs="Arial"/>
                <w:color w:val="0000FF"/>
                <w:lang w:val="fr-FR"/>
              </w:rPr>
            </w:pPr>
          </w:p>
        </w:tc>
        <w:tc>
          <w:tcPr>
            <w:tcW w:w="4836" w:type="dxa"/>
            <w:gridSpan w:val="2"/>
          </w:tcPr>
          <w:p w14:paraId="68ED6780" w14:textId="77777777" w:rsidR="00147181" w:rsidRPr="008165E7" w:rsidRDefault="00147181" w:rsidP="00147181">
            <w:pPr>
              <w:spacing w:line="240" w:lineRule="atLeast"/>
              <w:jc w:val="both"/>
              <w:rPr>
                <w:rFonts w:ascii="Arial" w:hAnsi="Arial" w:cs="Arial"/>
                <w:color w:val="0000FF"/>
                <w:lang w:val="fr-FR"/>
              </w:rPr>
            </w:pPr>
          </w:p>
        </w:tc>
        <w:tc>
          <w:tcPr>
            <w:tcW w:w="484" w:type="dxa"/>
            <w:vAlign w:val="bottom"/>
          </w:tcPr>
          <w:p w14:paraId="76A8925B" w14:textId="77777777" w:rsidR="00147181" w:rsidRPr="008165E7" w:rsidRDefault="00147181" w:rsidP="00147181">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3C03ACBD" w14:textId="20D1A5C4" w:rsidR="00147181" w:rsidRPr="008165E7" w:rsidRDefault="0021386A" w:rsidP="00147181">
            <w:pPr>
              <w:spacing w:line="240" w:lineRule="atLeast"/>
              <w:jc w:val="right"/>
              <w:rPr>
                <w:rFonts w:ascii="Arial" w:hAnsi="Arial" w:cs="Arial"/>
                <w:color w:val="0000FF"/>
                <w:spacing w:val="-2"/>
                <w:lang w:val="fr-FR"/>
              </w:rPr>
            </w:pPr>
            <w:r>
              <w:rPr>
                <w:rFonts w:ascii="Arial" w:hAnsi="Arial" w:cs="Arial"/>
                <w:color w:val="0000FF"/>
                <w:spacing w:val="-2"/>
                <w:lang w:val="fr-FR"/>
              </w:rPr>
              <w:t>8</w:t>
            </w:r>
          </w:p>
        </w:tc>
        <w:tc>
          <w:tcPr>
            <w:tcW w:w="298" w:type="dxa"/>
            <w:gridSpan w:val="2"/>
            <w:vAlign w:val="bottom"/>
          </w:tcPr>
          <w:p w14:paraId="740695EA" w14:textId="77777777" w:rsidR="00147181" w:rsidRPr="008165E7" w:rsidRDefault="00194DEA" w:rsidP="00147181">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50B77C22" w14:textId="77777777" w:rsidTr="00FF0358">
        <w:trPr>
          <w:gridAfter w:val="1"/>
          <w:wAfter w:w="71" w:type="dxa"/>
          <w:cantSplit/>
        </w:trPr>
        <w:tc>
          <w:tcPr>
            <w:tcW w:w="374" w:type="dxa"/>
          </w:tcPr>
          <w:p w14:paraId="3CBEC4A4" w14:textId="77777777" w:rsidR="00BF55AC" w:rsidRPr="008165E7" w:rsidRDefault="00BF55AC" w:rsidP="00147181">
            <w:pPr>
              <w:spacing w:line="240" w:lineRule="atLeast"/>
              <w:rPr>
                <w:rFonts w:ascii="Arial" w:hAnsi="Arial" w:cs="Arial"/>
                <w:color w:val="0000FF"/>
                <w:lang w:val="fr-FR"/>
              </w:rPr>
            </w:pPr>
          </w:p>
        </w:tc>
        <w:tc>
          <w:tcPr>
            <w:tcW w:w="596" w:type="dxa"/>
          </w:tcPr>
          <w:p w14:paraId="7D8A938D" w14:textId="77777777" w:rsidR="00BF55AC" w:rsidRPr="008165E7" w:rsidRDefault="00BF55AC" w:rsidP="00147181">
            <w:pPr>
              <w:spacing w:line="240" w:lineRule="atLeast"/>
              <w:rPr>
                <w:rFonts w:ascii="Arial" w:hAnsi="Arial" w:cs="Arial"/>
                <w:color w:val="0000FF"/>
                <w:lang w:val="fr-FR"/>
              </w:rPr>
            </w:pPr>
          </w:p>
        </w:tc>
        <w:tc>
          <w:tcPr>
            <w:tcW w:w="890" w:type="dxa"/>
          </w:tcPr>
          <w:p w14:paraId="484B8F78" w14:textId="77777777" w:rsidR="00BF55AC" w:rsidRPr="008165E7" w:rsidRDefault="00BF55AC" w:rsidP="00147181">
            <w:pPr>
              <w:spacing w:line="240" w:lineRule="atLeast"/>
              <w:rPr>
                <w:rFonts w:ascii="Arial" w:hAnsi="Arial" w:cs="Arial"/>
                <w:color w:val="0000FF"/>
                <w:lang w:val="fr-FR"/>
              </w:rPr>
            </w:pPr>
          </w:p>
        </w:tc>
        <w:tc>
          <w:tcPr>
            <w:tcW w:w="1003" w:type="dxa"/>
          </w:tcPr>
          <w:p w14:paraId="15CBC331" w14:textId="77777777" w:rsidR="00BF55AC" w:rsidRPr="008165E7" w:rsidRDefault="00BF55AC" w:rsidP="00147181">
            <w:pPr>
              <w:spacing w:line="240" w:lineRule="atLeast"/>
              <w:rPr>
                <w:rFonts w:ascii="Arial" w:hAnsi="Arial" w:cs="Arial"/>
                <w:color w:val="0000FF"/>
                <w:lang w:val="fr-FR"/>
              </w:rPr>
            </w:pPr>
          </w:p>
        </w:tc>
        <w:tc>
          <w:tcPr>
            <w:tcW w:w="4836" w:type="dxa"/>
            <w:gridSpan w:val="2"/>
          </w:tcPr>
          <w:p w14:paraId="450BE50D" w14:textId="77777777" w:rsidR="00BF55AC" w:rsidRPr="008165E7" w:rsidRDefault="00BF55AC" w:rsidP="00147181">
            <w:pPr>
              <w:spacing w:line="240" w:lineRule="atLeast"/>
              <w:jc w:val="both"/>
              <w:rPr>
                <w:rFonts w:ascii="Arial" w:hAnsi="Arial" w:cs="Arial"/>
                <w:color w:val="0000FF"/>
                <w:lang w:val="fr-FR"/>
              </w:rPr>
            </w:pPr>
          </w:p>
        </w:tc>
        <w:tc>
          <w:tcPr>
            <w:tcW w:w="484" w:type="dxa"/>
            <w:vAlign w:val="bottom"/>
          </w:tcPr>
          <w:p w14:paraId="745EEAAD" w14:textId="77777777" w:rsidR="00BF55AC" w:rsidRPr="008165E7" w:rsidRDefault="00BF55AC" w:rsidP="00147181">
            <w:pPr>
              <w:spacing w:line="240" w:lineRule="atLeast"/>
              <w:jc w:val="right"/>
              <w:rPr>
                <w:rFonts w:ascii="Arial" w:hAnsi="Arial" w:cs="Arial"/>
                <w:color w:val="0000FF"/>
                <w:spacing w:val="-2"/>
                <w:lang w:val="fr-FR"/>
              </w:rPr>
            </w:pPr>
          </w:p>
        </w:tc>
        <w:tc>
          <w:tcPr>
            <w:tcW w:w="679" w:type="dxa"/>
            <w:vAlign w:val="bottom"/>
          </w:tcPr>
          <w:p w14:paraId="785DEF92" w14:textId="77777777" w:rsidR="00BF55AC" w:rsidRPr="008165E7" w:rsidRDefault="00BF55AC" w:rsidP="00147181">
            <w:pPr>
              <w:spacing w:line="240" w:lineRule="atLeast"/>
              <w:jc w:val="right"/>
              <w:rPr>
                <w:rFonts w:ascii="Arial" w:hAnsi="Arial" w:cs="Arial"/>
                <w:color w:val="0000FF"/>
                <w:spacing w:val="-2"/>
                <w:lang w:val="fr-FR"/>
              </w:rPr>
            </w:pPr>
          </w:p>
        </w:tc>
        <w:tc>
          <w:tcPr>
            <w:tcW w:w="298" w:type="dxa"/>
            <w:gridSpan w:val="2"/>
            <w:vAlign w:val="bottom"/>
          </w:tcPr>
          <w:p w14:paraId="46BCB6A4" w14:textId="77777777" w:rsidR="00BF55AC" w:rsidRPr="008165E7" w:rsidRDefault="00BF55AC" w:rsidP="00147181">
            <w:pPr>
              <w:spacing w:line="240" w:lineRule="atLeast"/>
              <w:jc w:val="right"/>
              <w:rPr>
                <w:rFonts w:ascii="Arial" w:hAnsi="Arial" w:cs="Arial"/>
                <w:color w:val="0000FF"/>
                <w:lang w:val="fr-FR"/>
              </w:rPr>
            </w:pPr>
          </w:p>
        </w:tc>
      </w:tr>
      <w:bookmarkEnd w:id="7"/>
      <w:tr w:rsidR="002577F7" w:rsidRPr="00DE64CF" w14:paraId="15B464AC" w14:textId="77777777" w:rsidTr="00FF0358">
        <w:trPr>
          <w:gridAfter w:val="1"/>
          <w:wAfter w:w="71" w:type="dxa"/>
          <w:cantSplit/>
        </w:trPr>
        <w:tc>
          <w:tcPr>
            <w:tcW w:w="374" w:type="dxa"/>
          </w:tcPr>
          <w:p w14:paraId="0103326A" w14:textId="77777777" w:rsidR="002577F7" w:rsidRPr="008165E7" w:rsidRDefault="002577F7" w:rsidP="002577F7">
            <w:pPr>
              <w:spacing w:line="240" w:lineRule="atLeast"/>
              <w:rPr>
                <w:rFonts w:ascii="Arial" w:hAnsi="Arial" w:cs="Arial"/>
                <w:color w:val="0000FF"/>
                <w:lang w:val="fr-BE"/>
              </w:rPr>
            </w:pPr>
          </w:p>
        </w:tc>
        <w:tc>
          <w:tcPr>
            <w:tcW w:w="596" w:type="dxa"/>
          </w:tcPr>
          <w:p w14:paraId="72B1CC0B" w14:textId="77777777" w:rsidR="002577F7" w:rsidRPr="008165E7" w:rsidRDefault="002577F7" w:rsidP="002577F7">
            <w:pPr>
              <w:spacing w:line="240" w:lineRule="atLeast"/>
              <w:rPr>
                <w:rFonts w:ascii="Arial" w:hAnsi="Arial" w:cs="Arial"/>
                <w:color w:val="0000FF"/>
                <w:lang w:val="fr-BE"/>
              </w:rPr>
            </w:pPr>
          </w:p>
        </w:tc>
        <w:tc>
          <w:tcPr>
            <w:tcW w:w="890" w:type="dxa"/>
          </w:tcPr>
          <w:p w14:paraId="29EDC366" w14:textId="77777777" w:rsidR="002577F7" w:rsidRPr="008165E7" w:rsidRDefault="002577F7" w:rsidP="002577F7">
            <w:pPr>
              <w:spacing w:line="240" w:lineRule="atLeast"/>
              <w:rPr>
                <w:rFonts w:ascii="Arial" w:hAnsi="Arial" w:cs="Arial"/>
                <w:color w:val="0000FF"/>
                <w:lang w:val="fr-BE"/>
              </w:rPr>
            </w:pPr>
          </w:p>
        </w:tc>
        <w:tc>
          <w:tcPr>
            <w:tcW w:w="1003" w:type="dxa"/>
          </w:tcPr>
          <w:p w14:paraId="216DF9BF" w14:textId="77777777" w:rsidR="002577F7" w:rsidRPr="008165E7" w:rsidRDefault="002577F7" w:rsidP="002577F7">
            <w:pPr>
              <w:spacing w:line="240" w:lineRule="atLeast"/>
              <w:rPr>
                <w:rFonts w:ascii="Arial" w:hAnsi="Arial" w:cs="Arial"/>
                <w:color w:val="0000FF"/>
                <w:lang w:val="fr-BE"/>
              </w:rPr>
            </w:pPr>
          </w:p>
        </w:tc>
        <w:tc>
          <w:tcPr>
            <w:tcW w:w="5999" w:type="dxa"/>
            <w:gridSpan w:val="4"/>
          </w:tcPr>
          <w:p w14:paraId="1312D820" w14:textId="637B02AE" w:rsidR="002577F7" w:rsidRPr="008165E7" w:rsidRDefault="002577F7" w:rsidP="002577F7">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18.4.2010" (en vigueur 1.6.2010) + "A.R. 7.1.2018" (en vigueur 1.2.2018)</w:t>
            </w:r>
            <w:r w:rsidR="00FF0358" w:rsidRPr="008165E7">
              <w:rPr>
                <w:rFonts w:ascii="Arial" w:hAnsi="Arial" w:cs="Arial"/>
                <w:i/>
                <w:color w:val="0000FF"/>
                <w:sz w:val="18"/>
                <w:szCs w:val="18"/>
                <w:lang w:val="fr-FR"/>
              </w:rPr>
              <w:t xml:space="preserve"> </w:t>
            </w:r>
            <w:r w:rsidR="005543AA">
              <w:rPr>
                <w:rFonts w:ascii="Arial" w:hAnsi="Arial" w:cs="Arial"/>
                <w:i/>
                <w:color w:val="0000FF"/>
                <w:sz w:val="18"/>
                <w:szCs w:val="18"/>
                <w:lang w:val="fr-FR"/>
              </w:rPr>
              <w:t xml:space="preserve">+ </w:t>
            </w:r>
            <w:r w:rsidR="00FF0358" w:rsidRPr="008165E7">
              <w:rPr>
                <w:rFonts w:ascii="Arial" w:hAnsi="Arial" w:cs="Arial"/>
                <w:i/>
                <w:color w:val="0000FF"/>
                <w:sz w:val="18"/>
                <w:szCs w:val="18"/>
                <w:lang w:val="fr-FR"/>
              </w:rPr>
              <w:t xml:space="preserve">"A.R. </w:t>
            </w:r>
            <w:r w:rsidR="00FF0358">
              <w:rPr>
                <w:rFonts w:ascii="Arial" w:hAnsi="Arial" w:cs="Arial"/>
                <w:i/>
                <w:color w:val="0000FF"/>
                <w:sz w:val="18"/>
                <w:szCs w:val="18"/>
                <w:lang w:val="fr-FR"/>
              </w:rPr>
              <w:t>25.5.2024</w:t>
            </w:r>
            <w:r w:rsidR="00FF0358" w:rsidRPr="008165E7">
              <w:rPr>
                <w:rFonts w:ascii="Arial" w:hAnsi="Arial" w:cs="Arial"/>
                <w:i/>
                <w:color w:val="0000FF"/>
                <w:sz w:val="18"/>
                <w:szCs w:val="18"/>
                <w:lang w:val="fr-FR"/>
              </w:rPr>
              <w:t>" (en vigueur 1.</w:t>
            </w:r>
            <w:r w:rsidR="00FF0358">
              <w:rPr>
                <w:rFonts w:ascii="Arial" w:hAnsi="Arial" w:cs="Arial"/>
                <w:i/>
                <w:color w:val="0000FF"/>
                <w:sz w:val="18"/>
                <w:szCs w:val="18"/>
                <w:lang w:val="fr-FR"/>
              </w:rPr>
              <w:t>7.2024</w:t>
            </w:r>
            <w:r w:rsidR="00FF0358" w:rsidRPr="008165E7">
              <w:rPr>
                <w:rFonts w:ascii="Arial" w:hAnsi="Arial" w:cs="Arial"/>
                <w:i/>
                <w:color w:val="0000FF"/>
                <w:sz w:val="18"/>
                <w:szCs w:val="18"/>
                <w:lang w:val="fr-FR"/>
              </w:rPr>
              <w:t>)</w:t>
            </w:r>
            <w:r w:rsidR="00293243">
              <w:rPr>
                <w:rFonts w:ascii="Arial" w:hAnsi="Arial" w:cs="Arial"/>
                <w:i/>
                <w:color w:val="0000FF"/>
                <w:sz w:val="18"/>
                <w:szCs w:val="18"/>
                <w:lang w:val="fr-FR"/>
              </w:rPr>
              <w:t xml:space="preserve"> + Erratum B.S.19.6.2024 </w:t>
            </w:r>
          </w:p>
        </w:tc>
        <w:tc>
          <w:tcPr>
            <w:tcW w:w="298" w:type="dxa"/>
            <w:gridSpan w:val="2"/>
            <w:vAlign w:val="bottom"/>
          </w:tcPr>
          <w:p w14:paraId="54F9FEE4"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5ABCF4F7" w14:textId="77777777" w:rsidTr="00FF0358">
        <w:trPr>
          <w:gridAfter w:val="1"/>
          <w:wAfter w:w="71" w:type="dxa"/>
          <w:cantSplit/>
        </w:trPr>
        <w:tc>
          <w:tcPr>
            <w:tcW w:w="374" w:type="dxa"/>
          </w:tcPr>
          <w:p w14:paraId="4486C6EB" w14:textId="77777777" w:rsidR="002577F7" w:rsidRPr="008165E7" w:rsidRDefault="002577F7" w:rsidP="002577F7">
            <w:pPr>
              <w:spacing w:line="240" w:lineRule="atLeast"/>
              <w:rPr>
                <w:rFonts w:ascii="Arial" w:hAnsi="Arial" w:cs="Arial"/>
                <w:color w:val="0000FF"/>
                <w:lang w:val="fr-FR"/>
              </w:rPr>
            </w:pPr>
          </w:p>
        </w:tc>
        <w:tc>
          <w:tcPr>
            <w:tcW w:w="596" w:type="dxa"/>
          </w:tcPr>
          <w:p w14:paraId="0189F433" w14:textId="77777777" w:rsidR="002577F7" w:rsidRPr="008165E7" w:rsidRDefault="002577F7" w:rsidP="002577F7">
            <w:pPr>
              <w:spacing w:line="240" w:lineRule="atLeast"/>
              <w:rPr>
                <w:rFonts w:ascii="Arial" w:hAnsi="Arial" w:cs="Arial"/>
                <w:color w:val="0000FF"/>
                <w:lang w:val="fr-FR"/>
              </w:rPr>
            </w:pPr>
          </w:p>
        </w:tc>
        <w:tc>
          <w:tcPr>
            <w:tcW w:w="890" w:type="dxa"/>
          </w:tcPr>
          <w:p w14:paraId="2469FF4D" w14:textId="77777777" w:rsidR="002577F7" w:rsidRPr="008165E7" w:rsidRDefault="002577F7" w:rsidP="002577F7">
            <w:pPr>
              <w:spacing w:line="240" w:lineRule="atLeast"/>
              <w:rPr>
                <w:rFonts w:ascii="Arial" w:hAnsi="Arial" w:cs="Arial"/>
                <w:color w:val="0000FF"/>
                <w:lang w:val="fr-FR"/>
              </w:rPr>
            </w:pPr>
          </w:p>
        </w:tc>
        <w:tc>
          <w:tcPr>
            <w:tcW w:w="1003" w:type="dxa"/>
          </w:tcPr>
          <w:p w14:paraId="1173FE59"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29F1655A" w14:textId="3752FAA2" w:rsidR="002577F7" w:rsidRPr="008165E7" w:rsidRDefault="002577F7" w:rsidP="002577F7">
            <w:pPr>
              <w:jc w:val="both"/>
              <w:rPr>
                <w:rFonts w:ascii="Arial" w:hAnsi="Arial" w:cs="Arial"/>
                <w:color w:val="0000FF"/>
                <w:lang w:val="fr-FR"/>
              </w:rPr>
            </w:pPr>
            <w:r w:rsidRPr="008165E7">
              <w:rPr>
                <w:rFonts w:ascii="Arial" w:hAnsi="Arial" w:cs="Arial"/>
                <w:color w:val="0000FF"/>
                <w:lang w:val="fr-FR"/>
              </w:rPr>
              <w:t>"</w:t>
            </w:r>
            <w:r w:rsidR="005543AA" w:rsidRPr="005543AA">
              <w:rPr>
                <w:lang w:val="fr-FR"/>
              </w:rPr>
              <w:t xml:space="preserve"> </w:t>
            </w:r>
            <w:r w:rsidR="005543AA" w:rsidRPr="005543AA">
              <w:rPr>
                <w:rFonts w:ascii="Arial" w:hAnsi="Arial" w:cs="Arial"/>
                <w:color w:val="0000FF"/>
                <w:lang w:val="fr-FR"/>
              </w:rPr>
              <w:t>Les prestations 371615-371626 et 371571-371582 sont uniquement cumulables avec les radiographies éventuelles reprises dans le présent article et/ou les scellements de fissures et de puits, la prestation 379514-379525 ou la détermination de l’index parodontal (DPSI).</w:t>
            </w:r>
            <w:r w:rsidRPr="008165E7">
              <w:rPr>
                <w:rFonts w:ascii="Arial" w:hAnsi="Arial" w:cs="Arial"/>
                <w:color w:val="0000FF"/>
                <w:lang w:val="fr-FR"/>
              </w:rPr>
              <w:t>"</w:t>
            </w:r>
          </w:p>
        </w:tc>
        <w:tc>
          <w:tcPr>
            <w:tcW w:w="298" w:type="dxa"/>
            <w:gridSpan w:val="2"/>
            <w:vAlign w:val="bottom"/>
          </w:tcPr>
          <w:p w14:paraId="2CC9F4B1"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319F35FB" w14:textId="77777777" w:rsidTr="00FF0358">
        <w:trPr>
          <w:gridAfter w:val="1"/>
          <w:wAfter w:w="71" w:type="dxa"/>
          <w:cantSplit/>
        </w:trPr>
        <w:tc>
          <w:tcPr>
            <w:tcW w:w="374" w:type="dxa"/>
          </w:tcPr>
          <w:p w14:paraId="1E0E94F1" w14:textId="77777777" w:rsidR="002577F7" w:rsidRPr="008165E7" w:rsidRDefault="002577F7" w:rsidP="002577F7">
            <w:pPr>
              <w:spacing w:line="240" w:lineRule="atLeast"/>
              <w:rPr>
                <w:rFonts w:ascii="Arial" w:hAnsi="Arial" w:cs="Arial"/>
                <w:color w:val="0000FF"/>
                <w:lang w:val="fr-FR"/>
              </w:rPr>
            </w:pPr>
          </w:p>
        </w:tc>
        <w:tc>
          <w:tcPr>
            <w:tcW w:w="596" w:type="dxa"/>
          </w:tcPr>
          <w:p w14:paraId="30749E3E" w14:textId="77777777" w:rsidR="002577F7" w:rsidRPr="008165E7" w:rsidRDefault="002577F7" w:rsidP="002577F7">
            <w:pPr>
              <w:spacing w:line="240" w:lineRule="atLeast"/>
              <w:rPr>
                <w:rFonts w:ascii="Arial" w:hAnsi="Arial" w:cs="Arial"/>
                <w:color w:val="0000FF"/>
                <w:lang w:val="fr-FR"/>
              </w:rPr>
            </w:pPr>
          </w:p>
        </w:tc>
        <w:tc>
          <w:tcPr>
            <w:tcW w:w="890" w:type="dxa"/>
          </w:tcPr>
          <w:p w14:paraId="04E78F50" w14:textId="77777777" w:rsidR="002577F7" w:rsidRPr="008165E7" w:rsidRDefault="002577F7" w:rsidP="002577F7">
            <w:pPr>
              <w:spacing w:line="240" w:lineRule="atLeast"/>
              <w:rPr>
                <w:rFonts w:ascii="Arial" w:hAnsi="Arial" w:cs="Arial"/>
                <w:color w:val="0000FF"/>
                <w:lang w:val="fr-FR"/>
              </w:rPr>
            </w:pPr>
          </w:p>
        </w:tc>
        <w:tc>
          <w:tcPr>
            <w:tcW w:w="1003" w:type="dxa"/>
          </w:tcPr>
          <w:p w14:paraId="42719AEC"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1B5125AE" w14:textId="77777777" w:rsidR="002577F7" w:rsidRPr="008165E7" w:rsidRDefault="002577F7" w:rsidP="002577F7">
            <w:pPr>
              <w:spacing w:line="240" w:lineRule="atLeast"/>
              <w:jc w:val="both"/>
              <w:rPr>
                <w:rFonts w:ascii="Arial" w:hAnsi="Arial" w:cs="Arial"/>
                <w:color w:val="0000FF"/>
                <w:lang w:val="fr-FR"/>
              </w:rPr>
            </w:pPr>
          </w:p>
        </w:tc>
        <w:tc>
          <w:tcPr>
            <w:tcW w:w="298" w:type="dxa"/>
            <w:gridSpan w:val="2"/>
            <w:vAlign w:val="bottom"/>
          </w:tcPr>
          <w:p w14:paraId="131F44CD" w14:textId="77777777" w:rsidR="002577F7" w:rsidRPr="008165E7" w:rsidRDefault="002577F7" w:rsidP="002577F7">
            <w:pPr>
              <w:spacing w:line="240" w:lineRule="atLeast"/>
              <w:jc w:val="right"/>
              <w:rPr>
                <w:rFonts w:ascii="Arial" w:hAnsi="Arial" w:cs="Arial"/>
                <w:color w:val="0000FF"/>
                <w:lang w:val="fr-FR"/>
              </w:rPr>
            </w:pPr>
          </w:p>
        </w:tc>
      </w:tr>
      <w:tr w:rsidR="002577F7" w:rsidRPr="001B08F7" w14:paraId="70B3A6BE" w14:textId="77777777" w:rsidTr="00FF0358">
        <w:trPr>
          <w:gridAfter w:val="1"/>
          <w:wAfter w:w="71" w:type="dxa"/>
          <w:cantSplit/>
        </w:trPr>
        <w:tc>
          <w:tcPr>
            <w:tcW w:w="374" w:type="dxa"/>
          </w:tcPr>
          <w:p w14:paraId="0320D7B1" w14:textId="77777777" w:rsidR="002577F7" w:rsidRPr="008165E7" w:rsidRDefault="002577F7" w:rsidP="009A4F07">
            <w:pPr>
              <w:spacing w:line="240" w:lineRule="atLeast"/>
              <w:rPr>
                <w:rFonts w:ascii="Arial" w:hAnsi="Arial" w:cs="Arial"/>
                <w:color w:val="0000FF"/>
                <w:lang w:val="fr-FR"/>
              </w:rPr>
            </w:pPr>
          </w:p>
        </w:tc>
        <w:tc>
          <w:tcPr>
            <w:tcW w:w="596" w:type="dxa"/>
          </w:tcPr>
          <w:p w14:paraId="1DFF42F2" w14:textId="77777777" w:rsidR="002577F7" w:rsidRPr="008165E7" w:rsidRDefault="002577F7" w:rsidP="009A4F07">
            <w:pPr>
              <w:spacing w:line="240" w:lineRule="atLeast"/>
              <w:rPr>
                <w:rFonts w:ascii="Arial" w:hAnsi="Arial" w:cs="Arial"/>
                <w:color w:val="0000FF"/>
                <w:lang w:val="fr-FR"/>
              </w:rPr>
            </w:pPr>
          </w:p>
        </w:tc>
        <w:tc>
          <w:tcPr>
            <w:tcW w:w="890" w:type="dxa"/>
          </w:tcPr>
          <w:p w14:paraId="64B806BF" w14:textId="77777777" w:rsidR="002577F7" w:rsidRPr="008165E7" w:rsidRDefault="002577F7" w:rsidP="009A4F07">
            <w:pPr>
              <w:pStyle w:val="Gewoon"/>
              <w:rPr>
                <w:rFonts w:cs="Arial"/>
                <w:color w:val="0000FF"/>
                <w:lang w:val="fr-FR"/>
              </w:rPr>
            </w:pPr>
          </w:p>
        </w:tc>
        <w:tc>
          <w:tcPr>
            <w:tcW w:w="1003" w:type="dxa"/>
          </w:tcPr>
          <w:p w14:paraId="02E7AD26" w14:textId="77777777" w:rsidR="002577F7" w:rsidRPr="008165E7" w:rsidRDefault="002577F7" w:rsidP="009A4F07">
            <w:pPr>
              <w:spacing w:line="240" w:lineRule="atLeast"/>
              <w:rPr>
                <w:rFonts w:ascii="Arial" w:hAnsi="Arial" w:cs="Arial"/>
                <w:color w:val="0000FF"/>
                <w:lang w:val="fr-FR"/>
              </w:rPr>
            </w:pPr>
          </w:p>
        </w:tc>
        <w:tc>
          <w:tcPr>
            <w:tcW w:w="5999" w:type="dxa"/>
            <w:gridSpan w:val="4"/>
          </w:tcPr>
          <w:p w14:paraId="0CEA4387" w14:textId="53C59F31" w:rsidR="002577F7" w:rsidRPr="008165E7" w:rsidRDefault="002577F7" w:rsidP="009A4F07">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w:t>
            </w:r>
            <w:r w:rsidR="00CB5C3D">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122D58C8"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384D6081" w14:textId="77777777" w:rsidTr="00FF0358">
        <w:trPr>
          <w:gridAfter w:val="1"/>
          <w:wAfter w:w="71" w:type="dxa"/>
          <w:cantSplit/>
        </w:trPr>
        <w:tc>
          <w:tcPr>
            <w:tcW w:w="374" w:type="dxa"/>
          </w:tcPr>
          <w:p w14:paraId="3710BD86" w14:textId="77777777" w:rsidR="002577F7" w:rsidRPr="008165E7" w:rsidRDefault="002577F7" w:rsidP="009A4F07">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18438E88" w14:textId="77777777" w:rsidR="002577F7" w:rsidRPr="008165E7" w:rsidRDefault="002577F7" w:rsidP="009A4F07">
            <w:pPr>
              <w:spacing w:line="240" w:lineRule="atLeast"/>
              <w:rPr>
                <w:rFonts w:ascii="Arial" w:hAnsi="Arial" w:cs="Arial"/>
                <w:color w:val="0000FF"/>
                <w:lang w:val="fr-FR"/>
              </w:rPr>
            </w:pPr>
          </w:p>
        </w:tc>
        <w:tc>
          <w:tcPr>
            <w:tcW w:w="890" w:type="dxa"/>
          </w:tcPr>
          <w:p w14:paraId="72BFAA81" w14:textId="77777777" w:rsidR="002577F7" w:rsidRPr="008165E7" w:rsidRDefault="002577F7" w:rsidP="009A4F07">
            <w:pPr>
              <w:spacing w:line="240" w:lineRule="atLeast"/>
              <w:rPr>
                <w:rFonts w:ascii="Arial" w:hAnsi="Arial" w:cs="Arial"/>
                <w:color w:val="0000FF"/>
                <w:lang w:val="fr-FR"/>
              </w:rPr>
            </w:pPr>
            <w:r>
              <w:rPr>
                <w:rFonts w:ascii="Arial" w:hAnsi="Arial" w:cs="Arial"/>
                <w:color w:val="0000FF"/>
                <w:lang w:val="fr-FR"/>
              </w:rPr>
              <w:t>371593</w:t>
            </w:r>
          </w:p>
        </w:tc>
        <w:tc>
          <w:tcPr>
            <w:tcW w:w="1003" w:type="dxa"/>
          </w:tcPr>
          <w:p w14:paraId="3DFD126C" w14:textId="77777777" w:rsidR="002577F7" w:rsidRPr="008165E7" w:rsidRDefault="002577F7" w:rsidP="009A4F07">
            <w:pPr>
              <w:spacing w:line="240" w:lineRule="atLeast"/>
              <w:rPr>
                <w:rFonts w:ascii="Arial" w:hAnsi="Arial" w:cs="Arial"/>
                <w:color w:val="0000FF"/>
                <w:lang w:val="fr-FR"/>
              </w:rPr>
            </w:pPr>
            <w:r>
              <w:rPr>
                <w:rFonts w:ascii="Arial" w:hAnsi="Arial" w:cs="Arial"/>
                <w:color w:val="0000FF"/>
                <w:lang w:val="fr-FR"/>
              </w:rPr>
              <w:t>371604</w:t>
            </w:r>
          </w:p>
        </w:tc>
        <w:tc>
          <w:tcPr>
            <w:tcW w:w="4836" w:type="dxa"/>
            <w:gridSpan w:val="2"/>
          </w:tcPr>
          <w:p w14:paraId="1A056EEA" w14:textId="26F15C21" w:rsidR="002577F7" w:rsidRPr="0021386A" w:rsidRDefault="002577F7" w:rsidP="002577F7">
            <w:pPr>
              <w:jc w:val="both"/>
              <w:rPr>
                <w:rFonts w:ascii="Arial" w:hAnsi="Arial" w:cs="Arial"/>
                <w:color w:val="0000FF"/>
                <w:lang w:val="fr-BE"/>
              </w:rPr>
            </w:pPr>
            <w:r w:rsidRPr="002577F7">
              <w:rPr>
                <w:rFonts w:ascii="Arial" w:hAnsi="Arial" w:cs="Arial"/>
                <w:color w:val="0000FF"/>
                <w:lang w:val="fr-BE"/>
              </w:rPr>
              <w:t>Examen buccal y compris l’établissement d’un plan</w:t>
            </w:r>
            <w:r>
              <w:rPr>
                <w:rFonts w:ascii="Arial" w:hAnsi="Arial" w:cs="Arial"/>
                <w:color w:val="0000FF"/>
                <w:lang w:val="fr-BE"/>
              </w:rPr>
              <w:t xml:space="preserve"> </w:t>
            </w:r>
            <w:r w:rsidRPr="002577F7">
              <w:rPr>
                <w:rFonts w:ascii="Arial" w:hAnsi="Arial" w:cs="Arial"/>
                <w:color w:val="0000FF"/>
                <w:lang w:val="fr-BE"/>
              </w:rPr>
              <w:t>de traitement, l’enregistrement des données pour l’établissement ou la</w:t>
            </w:r>
            <w:r>
              <w:rPr>
                <w:rFonts w:ascii="Arial" w:hAnsi="Arial" w:cs="Arial"/>
                <w:color w:val="0000FF"/>
                <w:lang w:val="fr-BE"/>
              </w:rPr>
              <w:t xml:space="preserve"> </w:t>
            </w:r>
            <w:r w:rsidRPr="002577F7">
              <w:rPr>
                <w:rFonts w:ascii="Arial" w:hAnsi="Arial" w:cs="Arial"/>
                <w:color w:val="0000FF"/>
                <w:lang w:val="fr-BE"/>
              </w:rPr>
              <w:t>mise à jour du dossier dentaire et la motivation du patient concernant</w:t>
            </w:r>
            <w:r>
              <w:rPr>
                <w:rFonts w:ascii="Arial" w:hAnsi="Arial" w:cs="Arial"/>
                <w:color w:val="0000FF"/>
                <w:lang w:val="fr-BE"/>
              </w:rPr>
              <w:t xml:space="preserve"> </w:t>
            </w:r>
            <w:r w:rsidRPr="002577F7">
              <w:rPr>
                <w:rFonts w:ascii="Arial" w:hAnsi="Arial" w:cs="Arial"/>
                <w:color w:val="0000FF"/>
                <w:lang w:val="fr-BE"/>
              </w:rPr>
              <w:t>les soins préventifs et curatifs à effectuer, une fois par année civile, à</w:t>
            </w:r>
            <w:r>
              <w:rPr>
                <w:rFonts w:ascii="Arial" w:hAnsi="Arial" w:cs="Arial"/>
                <w:color w:val="0000FF"/>
                <w:lang w:val="fr-BE"/>
              </w:rPr>
              <w:t xml:space="preserve"> </w:t>
            </w:r>
            <w:r w:rsidRPr="002577F7">
              <w:rPr>
                <w:rFonts w:ascii="Arial" w:hAnsi="Arial" w:cs="Arial"/>
                <w:color w:val="0000FF"/>
                <w:lang w:val="fr-BE"/>
              </w:rPr>
              <w:t>partir du 18e jusqu’au 19e anniversaire</w:t>
            </w:r>
          </w:p>
        </w:tc>
        <w:tc>
          <w:tcPr>
            <w:tcW w:w="484" w:type="dxa"/>
            <w:vAlign w:val="bottom"/>
          </w:tcPr>
          <w:p w14:paraId="5D7CD24F" w14:textId="77777777" w:rsidR="002577F7" w:rsidRPr="008165E7" w:rsidRDefault="002577F7" w:rsidP="009A4F07">
            <w:pPr>
              <w:spacing w:line="240" w:lineRule="atLeast"/>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189D0F99" w14:textId="77777777" w:rsidR="002577F7" w:rsidRPr="008165E7" w:rsidRDefault="002577F7" w:rsidP="009A4F07">
            <w:pPr>
              <w:spacing w:line="240" w:lineRule="atLeast"/>
              <w:jc w:val="right"/>
              <w:rPr>
                <w:rFonts w:ascii="Arial" w:hAnsi="Arial" w:cs="Arial"/>
                <w:color w:val="0000FF"/>
                <w:lang w:val="fr-FR"/>
              </w:rPr>
            </w:pPr>
            <w:r>
              <w:rPr>
                <w:rFonts w:ascii="Arial" w:hAnsi="Arial" w:cs="Arial"/>
                <w:color w:val="0000FF"/>
                <w:lang w:val="fr-FR"/>
              </w:rPr>
              <w:t>20,96</w:t>
            </w:r>
          </w:p>
        </w:tc>
        <w:tc>
          <w:tcPr>
            <w:tcW w:w="298" w:type="dxa"/>
            <w:gridSpan w:val="2"/>
            <w:vAlign w:val="bottom"/>
          </w:tcPr>
          <w:p w14:paraId="5C6C0D76"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04432974" w14:textId="77777777" w:rsidTr="00FF0358">
        <w:trPr>
          <w:gridAfter w:val="1"/>
          <w:wAfter w:w="71" w:type="dxa"/>
          <w:cantSplit/>
        </w:trPr>
        <w:tc>
          <w:tcPr>
            <w:tcW w:w="374" w:type="dxa"/>
          </w:tcPr>
          <w:p w14:paraId="0B7BF947" w14:textId="77777777" w:rsidR="002577F7" w:rsidRPr="008165E7" w:rsidRDefault="002577F7" w:rsidP="009A4F07">
            <w:pPr>
              <w:spacing w:line="240" w:lineRule="atLeast"/>
              <w:rPr>
                <w:rFonts w:ascii="Arial" w:hAnsi="Arial" w:cs="Arial"/>
                <w:color w:val="0000FF"/>
                <w:lang w:val="fr-FR"/>
              </w:rPr>
            </w:pPr>
          </w:p>
        </w:tc>
        <w:tc>
          <w:tcPr>
            <w:tcW w:w="596" w:type="dxa"/>
          </w:tcPr>
          <w:p w14:paraId="2E16C60D" w14:textId="77777777" w:rsidR="002577F7" w:rsidRPr="008165E7" w:rsidRDefault="002577F7" w:rsidP="009A4F07">
            <w:pPr>
              <w:spacing w:line="240" w:lineRule="atLeast"/>
              <w:rPr>
                <w:rFonts w:ascii="Arial" w:hAnsi="Arial" w:cs="Arial"/>
                <w:color w:val="0000FF"/>
                <w:lang w:val="fr-FR"/>
              </w:rPr>
            </w:pPr>
          </w:p>
        </w:tc>
        <w:tc>
          <w:tcPr>
            <w:tcW w:w="890" w:type="dxa"/>
          </w:tcPr>
          <w:p w14:paraId="3AB8AF79" w14:textId="77777777" w:rsidR="002577F7" w:rsidRPr="008165E7" w:rsidRDefault="002577F7" w:rsidP="009A4F07">
            <w:pPr>
              <w:spacing w:line="240" w:lineRule="atLeast"/>
              <w:rPr>
                <w:rFonts w:ascii="Arial" w:hAnsi="Arial" w:cs="Arial"/>
                <w:color w:val="0000FF"/>
                <w:lang w:val="fr-FR"/>
              </w:rPr>
            </w:pPr>
          </w:p>
        </w:tc>
        <w:tc>
          <w:tcPr>
            <w:tcW w:w="1003" w:type="dxa"/>
          </w:tcPr>
          <w:p w14:paraId="5A308B20" w14:textId="77777777" w:rsidR="002577F7" w:rsidRPr="008165E7" w:rsidRDefault="002577F7" w:rsidP="009A4F07">
            <w:pPr>
              <w:spacing w:line="240" w:lineRule="atLeast"/>
              <w:rPr>
                <w:rFonts w:ascii="Arial" w:hAnsi="Arial" w:cs="Arial"/>
                <w:color w:val="0000FF"/>
                <w:lang w:val="fr-FR"/>
              </w:rPr>
            </w:pPr>
          </w:p>
        </w:tc>
        <w:tc>
          <w:tcPr>
            <w:tcW w:w="4836" w:type="dxa"/>
            <w:gridSpan w:val="2"/>
          </w:tcPr>
          <w:p w14:paraId="1356201F" w14:textId="77777777" w:rsidR="002577F7" w:rsidRPr="008165E7" w:rsidRDefault="002577F7" w:rsidP="009A4F07">
            <w:pPr>
              <w:spacing w:line="240" w:lineRule="atLeast"/>
              <w:jc w:val="both"/>
              <w:rPr>
                <w:rFonts w:ascii="Arial" w:hAnsi="Arial" w:cs="Arial"/>
                <w:color w:val="0000FF"/>
                <w:lang w:val="fr-FR"/>
              </w:rPr>
            </w:pPr>
          </w:p>
        </w:tc>
        <w:tc>
          <w:tcPr>
            <w:tcW w:w="484" w:type="dxa"/>
            <w:vAlign w:val="bottom"/>
          </w:tcPr>
          <w:p w14:paraId="6A1B0267" w14:textId="77777777" w:rsidR="002577F7" w:rsidRPr="008165E7" w:rsidRDefault="002577F7" w:rsidP="009A4F0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29380BA7" w14:textId="77777777" w:rsidR="002577F7" w:rsidRPr="008165E7" w:rsidRDefault="002577F7" w:rsidP="009A4F07">
            <w:pPr>
              <w:spacing w:line="240" w:lineRule="atLeast"/>
              <w:jc w:val="right"/>
              <w:rPr>
                <w:rFonts w:ascii="Arial" w:hAnsi="Arial" w:cs="Arial"/>
                <w:color w:val="0000FF"/>
                <w:spacing w:val="-2"/>
                <w:lang w:val="fr-FR"/>
              </w:rPr>
            </w:pPr>
            <w:r>
              <w:rPr>
                <w:rFonts w:ascii="Arial" w:hAnsi="Arial" w:cs="Arial"/>
                <w:color w:val="0000FF"/>
                <w:spacing w:val="-2"/>
                <w:lang w:val="fr-FR"/>
              </w:rPr>
              <w:t>8</w:t>
            </w:r>
          </w:p>
        </w:tc>
        <w:tc>
          <w:tcPr>
            <w:tcW w:w="298" w:type="dxa"/>
            <w:gridSpan w:val="2"/>
            <w:vAlign w:val="bottom"/>
          </w:tcPr>
          <w:p w14:paraId="6623BE29" w14:textId="77777777" w:rsidR="002577F7" w:rsidRPr="008165E7" w:rsidRDefault="002577F7" w:rsidP="009A4F07">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5E3D2B3C" w14:textId="77777777" w:rsidTr="00FF0358">
        <w:trPr>
          <w:gridAfter w:val="1"/>
          <w:wAfter w:w="71" w:type="dxa"/>
          <w:cantSplit/>
        </w:trPr>
        <w:tc>
          <w:tcPr>
            <w:tcW w:w="374" w:type="dxa"/>
          </w:tcPr>
          <w:p w14:paraId="1F99F29A" w14:textId="77777777" w:rsidR="002577F7" w:rsidRPr="008165E7" w:rsidRDefault="002577F7" w:rsidP="009A4F07">
            <w:pPr>
              <w:spacing w:line="240" w:lineRule="atLeast"/>
              <w:rPr>
                <w:rFonts w:ascii="Arial" w:hAnsi="Arial" w:cs="Arial"/>
                <w:color w:val="0000FF"/>
                <w:lang w:val="fr-FR"/>
              </w:rPr>
            </w:pPr>
          </w:p>
        </w:tc>
        <w:tc>
          <w:tcPr>
            <w:tcW w:w="596" w:type="dxa"/>
          </w:tcPr>
          <w:p w14:paraId="6FFCBEE8" w14:textId="77777777" w:rsidR="002577F7" w:rsidRPr="008165E7" w:rsidRDefault="002577F7" w:rsidP="009A4F07">
            <w:pPr>
              <w:spacing w:line="240" w:lineRule="atLeast"/>
              <w:rPr>
                <w:rFonts w:ascii="Arial" w:hAnsi="Arial" w:cs="Arial"/>
                <w:color w:val="0000FF"/>
                <w:lang w:val="fr-FR"/>
              </w:rPr>
            </w:pPr>
          </w:p>
        </w:tc>
        <w:tc>
          <w:tcPr>
            <w:tcW w:w="890" w:type="dxa"/>
          </w:tcPr>
          <w:p w14:paraId="4E34B6A1" w14:textId="77777777" w:rsidR="002577F7" w:rsidRPr="008165E7" w:rsidRDefault="002577F7" w:rsidP="009A4F07">
            <w:pPr>
              <w:spacing w:line="240" w:lineRule="atLeast"/>
              <w:rPr>
                <w:rFonts w:ascii="Arial" w:hAnsi="Arial" w:cs="Arial"/>
                <w:color w:val="0000FF"/>
                <w:lang w:val="fr-FR"/>
              </w:rPr>
            </w:pPr>
          </w:p>
        </w:tc>
        <w:tc>
          <w:tcPr>
            <w:tcW w:w="1003" w:type="dxa"/>
          </w:tcPr>
          <w:p w14:paraId="574F0B24" w14:textId="77777777" w:rsidR="002577F7" w:rsidRPr="008165E7" w:rsidRDefault="002577F7" w:rsidP="009A4F07">
            <w:pPr>
              <w:spacing w:line="240" w:lineRule="atLeast"/>
              <w:rPr>
                <w:rFonts w:ascii="Arial" w:hAnsi="Arial" w:cs="Arial"/>
                <w:color w:val="0000FF"/>
                <w:lang w:val="fr-FR"/>
              </w:rPr>
            </w:pPr>
          </w:p>
        </w:tc>
        <w:tc>
          <w:tcPr>
            <w:tcW w:w="4836" w:type="dxa"/>
            <w:gridSpan w:val="2"/>
          </w:tcPr>
          <w:p w14:paraId="0E6B36F4" w14:textId="77777777" w:rsidR="002577F7" w:rsidRPr="008165E7" w:rsidRDefault="002577F7" w:rsidP="009A4F07">
            <w:pPr>
              <w:spacing w:line="240" w:lineRule="atLeast"/>
              <w:jc w:val="both"/>
              <w:rPr>
                <w:rFonts w:ascii="Arial" w:hAnsi="Arial" w:cs="Arial"/>
                <w:color w:val="0000FF"/>
                <w:lang w:val="fr-FR"/>
              </w:rPr>
            </w:pPr>
          </w:p>
        </w:tc>
        <w:tc>
          <w:tcPr>
            <w:tcW w:w="484" w:type="dxa"/>
            <w:vAlign w:val="bottom"/>
          </w:tcPr>
          <w:p w14:paraId="4227DE12" w14:textId="77777777" w:rsidR="002577F7" w:rsidRPr="008165E7" w:rsidRDefault="002577F7" w:rsidP="009A4F07">
            <w:pPr>
              <w:spacing w:line="240" w:lineRule="atLeast"/>
              <w:jc w:val="right"/>
              <w:rPr>
                <w:rFonts w:ascii="Arial" w:hAnsi="Arial" w:cs="Arial"/>
                <w:color w:val="0000FF"/>
                <w:spacing w:val="-2"/>
                <w:lang w:val="fr-FR"/>
              </w:rPr>
            </w:pPr>
          </w:p>
        </w:tc>
        <w:tc>
          <w:tcPr>
            <w:tcW w:w="679" w:type="dxa"/>
            <w:vAlign w:val="bottom"/>
          </w:tcPr>
          <w:p w14:paraId="0E7F318F" w14:textId="77777777" w:rsidR="002577F7" w:rsidRPr="008165E7" w:rsidRDefault="002577F7" w:rsidP="009A4F07">
            <w:pPr>
              <w:spacing w:line="240" w:lineRule="atLeast"/>
              <w:jc w:val="right"/>
              <w:rPr>
                <w:rFonts w:ascii="Arial" w:hAnsi="Arial" w:cs="Arial"/>
                <w:color w:val="0000FF"/>
                <w:spacing w:val="-2"/>
                <w:lang w:val="fr-FR"/>
              </w:rPr>
            </w:pPr>
          </w:p>
        </w:tc>
        <w:tc>
          <w:tcPr>
            <w:tcW w:w="298" w:type="dxa"/>
            <w:gridSpan w:val="2"/>
            <w:vAlign w:val="bottom"/>
          </w:tcPr>
          <w:p w14:paraId="409CE655" w14:textId="77777777" w:rsidR="002577F7" w:rsidRPr="008165E7" w:rsidRDefault="002577F7" w:rsidP="009A4F07">
            <w:pPr>
              <w:spacing w:line="240" w:lineRule="atLeast"/>
              <w:jc w:val="right"/>
              <w:rPr>
                <w:rFonts w:ascii="Arial" w:hAnsi="Arial" w:cs="Arial"/>
                <w:color w:val="0000FF"/>
                <w:lang w:val="fr-FR"/>
              </w:rPr>
            </w:pPr>
          </w:p>
        </w:tc>
      </w:tr>
      <w:tr w:rsidR="005543AA" w:rsidRPr="00DE64CF" w14:paraId="5BE438A4" w14:textId="77777777" w:rsidTr="00786D0F">
        <w:trPr>
          <w:gridAfter w:val="1"/>
          <w:wAfter w:w="71" w:type="dxa"/>
          <w:cantSplit/>
        </w:trPr>
        <w:tc>
          <w:tcPr>
            <w:tcW w:w="374" w:type="dxa"/>
          </w:tcPr>
          <w:p w14:paraId="6F291D47" w14:textId="77777777" w:rsidR="005543AA" w:rsidRPr="008165E7" w:rsidRDefault="005543AA" w:rsidP="00786D0F">
            <w:pPr>
              <w:spacing w:line="240" w:lineRule="atLeast"/>
              <w:rPr>
                <w:rFonts w:ascii="Arial" w:hAnsi="Arial" w:cs="Arial"/>
                <w:color w:val="0000FF"/>
                <w:lang w:val="fr-FR"/>
              </w:rPr>
            </w:pPr>
          </w:p>
        </w:tc>
        <w:tc>
          <w:tcPr>
            <w:tcW w:w="596" w:type="dxa"/>
          </w:tcPr>
          <w:p w14:paraId="175526A1" w14:textId="77777777" w:rsidR="005543AA" w:rsidRPr="008165E7" w:rsidRDefault="005543AA" w:rsidP="00786D0F">
            <w:pPr>
              <w:spacing w:line="240" w:lineRule="atLeast"/>
              <w:rPr>
                <w:rFonts w:ascii="Arial" w:hAnsi="Arial" w:cs="Arial"/>
                <w:color w:val="0000FF"/>
                <w:lang w:val="fr-FR"/>
              </w:rPr>
            </w:pPr>
          </w:p>
        </w:tc>
        <w:tc>
          <w:tcPr>
            <w:tcW w:w="890" w:type="dxa"/>
          </w:tcPr>
          <w:p w14:paraId="38B7AF74" w14:textId="77777777" w:rsidR="005543AA" w:rsidRPr="008165E7" w:rsidRDefault="005543AA" w:rsidP="00786D0F">
            <w:pPr>
              <w:pStyle w:val="Gewoon"/>
              <w:rPr>
                <w:rFonts w:cs="Arial"/>
                <w:color w:val="0000FF"/>
                <w:lang w:val="fr-FR"/>
              </w:rPr>
            </w:pPr>
          </w:p>
        </w:tc>
        <w:tc>
          <w:tcPr>
            <w:tcW w:w="1003" w:type="dxa"/>
          </w:tcPr>
          <w:p w14:paraId="79D2BB1F" w14:textId="77777777" w:rsidR="005543AA" w:rsidRPr="008165E7" w:rsidRDefault="005543AA" w:rsidP="00786D0F">
            <w:pPr>
              <w:spacing w:line="240" w:lineRule="atLeast"/>
              <w:rPr>
                <w:rFonts w:ascii="Arial" w:hAnsi="Arial" w:cs="Arial"/>
                <w:color w:val="0000FF"/>
                <w:lang w:val="fr-FR"/>
              </w:rPr>
            </w:pPr>
          </w:p>
        </w:tc>
        <w:tc>
          <w:tcPr>
            <w:tcW w:w="5999" w:type="dxa"/>
            <w:gridSpan w:val="4"/>
          </w:tcPr>
          <w:p w14:paraId="24618721" w14:textId="11960D3E" w:rsidR="005543AA" w:rsidRPr="008165E7" w:rsidRDefault="005543AA" w:rsidP="00786D0F">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Pr>
                <w:rFonts w:ascii="Arial" w:hAnsi="Arial" w:cs="Arial"/>
                <w:i/>
                <w:color w:val="0000FF"/>
                <w:sz w:val="18"/>
                <w:szCs w:val="18"/>
                <w:lang w:val="fr-FR"/>
              </w:rPr>
              <w:t>en vigueur 1.9.2023)</w:t>
            </w:r>
            <w:r w:rsidRPr="005543AA">
              <w:rPr>
                <w:lang w:val="fr-FR"/>
              </w:rPr>
              <w:t xml:space="preserve"> </w:t>
            </w:r>
            <w:r w:rsidRPr="005543AA">
              <w:rPr>
                <w:rFonts w:ascii="Arial" w:hAnsi="Arial" w:cs="Arial"/>
                <w:i/>
                <w:color w:val="0000FF"/>
                <w:sz w:val="18"/>
                <w:szCs w:val="18"/>
                <w:lang w:val="fr-FR"/>
              </w:rPr>
              <w:t>+ "A.R. 25.5.2024" (en vigueur 1.7.2024)</w:t>
            </w:r>
          </w:p>
        </w:tc>
        <w:tc>
          <w:tcPr>
            <w:tcW w:w="298" w:type="dxa"/>
            <w:gridSpan w:val="2"/>
            <w:vAlign w:val="bottom"/>
          </w:tcPr>
          <w:p w14:paraId="4C89C1FF" w14:textId="77777777" w:rsidR="005543AA" w:rsidRPr="008165E7" w:rsidRDefault="005543AA" w:rsidP="00786D0F">
            <w:pPr>
              <w:spacing w:line="240" w:lineRule="atLeast"/>
              <w:jc w:val="right"/>
              <w:rPr>
                <w:rFonts w:ascii="Arial" w:hAnsi="Arial" w:cs="Arial"/>
                <w:color w:val="0000FF"/>
                <w:lang w:val="fr-FR"/>
              </w:rPr>
            </w:pPr>
          </w:p>
        </w:tc>
      </w:tr>
      <w:tr w:rsidR="002577F7" w:rsidRPr="00DE64CF" w14:paraId="17BD0859" w14:textId="77777777" w:rsidTr="00FF0358">
        <w:trPr>
          <w:gridAfter w:val="1"/>
          <w:wAfter w:w="71" w:type="dxa"/>
          <w:cantSplit/>
        </w:trPr>
        <w:tc>
          <w:tcPr>
            <w:tcW w:w="374" w:type="dxa"/>
          </w:tcPr>
          <w:p w14:paraId="0BA95077" w14:textId="77777777" w:rsidR="002577F7" w:rsidRPr="008165E7" w:rsidRDefault="002577F7" w:rsidP="009A4F07">
            <w:pPr>
              <w:spacing w:line="240" w:lineRule="atLeast"/>
              <w:rPr>
                <w:rFonts w:ascii="Arial" w:hAnsi="Arial" w:cs="Arial"/>
                <w:color w:val="0000FF"/>
                <w:lang w:val="fr-FR"/>
              </w:rPr>
            </w:pPr>
          </w:p>
        </w:tc>
        <w:tc>
          <w:tcPr>
            <w:tcW w:w="596" w:type="dxa"/>
          </w:tcPr>
          <w:p w14:paraId="7980903C" w14:textId="77777777" w:rsidR="002577F7" w:rsidRPr="008165E7" w:rsidRDefault="002577F7" w:rsidP="009A4F07">
            <w:pPr>
              <w:spacing w:line="240" w:lineRule="atLeast"/>
              <w:rPr>
                <w:rFonts w:ascii="Arial" w:hAnsi="Arial" w:cs="Arial"/>
                <w:color w:val="0000FF"/>
                <w:lang w:val="fr-FR"/>
              </w:rPr>
            </w:pPr>
          </w:p>
        </w:tc>
        <w:tc>
          <w:tcPr>
            <w:tcW w:w="890" w:type="dxa"/>
          </w:tcPr>
          <w:p w14:paraId="542A580A" w14:textId="77777777" w:rsidR="002577F7" w:rsidRPr="008165E7" w:rsidRDefault="002577F7" w:rsidP="009A4F07">
            <w:pPr>
              <w:spacing w:line="240" w:lineRule="atLeast"/>
              <w:rPr>
                <w:rFonts w:ascii="Arial" w:hAnsi="Arial" w:cs="Arial"/>
                <w:color w:val="0000FF"/>
                <w:lang w:val="fr-FR"/>
              </w:rPr>
            </w:pPr>
          </w:p>
        </w:tc>
        <w:tc>
          <w:tcPr>
            <w:tcW w:w="1003" w:type="dxa"/>
          </w:tcPr>
          <w:p w14:paraId="7780566A" w14:textId="77777777" w:rsidR="002577F7" w:rsidRPr="008165E7" w:rsidRDefault="002577F7" w:rsidP="009A4F07">
            <w:pPr>
              <w:spacing w:line="240" w:lineRule="atLeast"/>
              <w:rPr>
                <w:rFonts w:ascii="Arial" w:hAnsi="Arial" w:cs="Arial"/>
                <w:color w:val="0000FF"/>
                <w:lang w:val="fr-FR"/>
              </w:rPr>
            </w:pPr>
          </w:p>
        </w:tc>
        <w:tc>
          <w:tcPr>
            <w:tcW w:w="5999" w:type="dxa"/>
            <w:gridSpan w:val="4"/>
          </w:tcPr>
          <w:p w14:paraId="11801819" w14:textId="4F733F6E" w:rsidR="002577F7" w:rsidRPr="008165E7" w:rsidRDefault="005543AA" w:rsidP="002577F7">
            <w:pPr>
              <w:jc w:val="both"/>
              <w:rPr>
                <w:rFonts w:ascii="Arial" w:hAnsi="Arial" w:cs="Arial"/>
                <w:color w:val="0000FF"/>
                <w:lang w:val="fr-FR"/>
              </w:rPr>
            </w:pPr>
            <w:r w:rsidRPr="005543AA">
              <w:rPr>
                <w:rFonts w:ascii="Arial" w:hAnsi="Arial" w:cs="Arial"/>
                <w:color w:val="0000FF"/>
                <w:lang w:val="fr-FR"/>
              </w:rPr>
              <w:t>La prestation 371593-371604 n’est cumulable qu’avec la fixation de l’index parodontal (DPSI) et/ou les éléments radiodiagnostiques extrabuccaux et la prestation 379514-379525.</w:t>
            </w:r>
          </w:p>
        </w:tc>
        <w:tc>
          <w:tcPr>
            <w:tcW w:w="298" w:type="dxa"/>
            <w:gridSpan w:val="2"/>
            <w:vAlign w:val="bottom"/>
          </w:tcPr>
          <w:p w14:paraId="7A2926A9" w14:textId="77777777" w:rsidR="002577F7" w:rsidRPr="008165E7" w:rsidRDefault="002577F7" w:rsidP="009A4F07">
            <w:pPr>
              <w:spacing w:line="240" w:lineRule="atLeast"/>
              <w:jc w:val="right"/>
              <w:rPr>
                <w:rFonts w:ascii="Arial" w:hAnsi="Arial" w:cs="Arial"/>
                <w:color w:val="0000FF"/>
                <w:lang w:val="fr-FR"/>
              </w:rPr>
            </w:pPr>
          </w:p>
        </w:tc>
      </w:tr>
      <w:tr w:rsidR="002577F7" w:rsidRPr="00DE64CF" w14:paraId="0F6BBD47" w14:textId="77777777" w:rsidTr="00FF0358">
        <w:trPr>
          <w:gridAfter w:val="1"/>
          <w:wAfter w:w="71" w:type="dxa"/>
          <w:cantSplit/>
        </w:trPr>
        <w:tc>
          <w:tcPr>
            <w:tcW w:w="374" w:type="dxa"/>
          </w:tcPr>
          <w:p w14:paraId="49F607FC" w14:textId="77777777" w:rsidR="002577F7" w:rsidRPr="008165E7" w:rsidRDefault="002577F7" w:rsidP="009A4F07">
            <w:pPr>
              <w:spacing w:line="240" w:lineRule="atLeast"/>
              <w:rPr>
                <w:rFonts w:ascii="Arial" w:hAnsi="Arial" w:cs="Arial"/>
                <w:color w:val="0000FF"/>
                <w:lang w:val="fr-FR"/>
              </w:rPr>
            </w:pPr>
          </w:p>
        </w:tc>
        <w:tc>
          <w:tcPr>
            <w:tcW w:w="596" w:type="dxa"/>
          </w:tcPr>
          <w:p w14:paraId="7E9D3D96" w14:textId="77777777" w:rsidR="002577F7" w:rsidRPr="008165E7" w:rsidRDefault="002577F7" w:rsidP="009A4F07">
            <w:pPr>
              <w:spacing w:line="240" w:lineRule="atLeast"/>
              <w:rPr>
                <w:rFonts w:ascii="Arial" w:hAnsi="Arial" w:cs="Arial"/>
                <w:color w:val="0000FF"/>
                <w:lang w:val="fr-FR"/>
              </w:rPr>
            </w:pPr>
          </w:p>
        </w:tc>
        <w:tc>
          <w:tcPr>
            <w:tcW w:w="890" w:type="dxa"/>
          </w:tcPr>
          <w:p w14:paraId="7150AB09" w14:textId="77777777" w:rsidR="002577F7" w:rsidRPr="008165E7" w:rsidRDefault="002577F7" w:rsidP="009A4F07">
            <w:pPr>
              <w:spacing w:line="240" w:lineRule="atLeast"/>
              <w:rPr>
                <w:rFonts w:ascii="Arial" w:hAnsi="Arial" w:cs="Arial"/>
                <w:color w:val="0000FF"/>
                <w:lang w:val="fr-FR"/>
              </w:rPr>
            </w:pPr>
          </w:p>
        </w:tc>
        <w:tc>
          <w:tcPr>
            <w:tcW w:w="1003" w:type="dxa"/>
          </w:tcPr>
          <w:p w14:paraId="3EBE68BD" w14:textId="77777777" w:rsidR="002577F7" w:rsidRPr="008165E7" w:rsidRDefault="002577F7" w:rsidP="009A4F07">
            <w:pPr>
              <w:spacing w:line="240" w:lineRule="atLeast"/>
              <w:rPr>
                <w:rFonts w:ascii="Arial" w:hAnsi="Arial" w:cs="Arial"/>
                <w:color w:val="0000FF"/>
                <w:lang w:val="fr-FR"/>
              </w:rPr>
            </w:pPr>
          </w:p>
        </w:tc>
        <w:tc>
          <w:tcPr>
            <w:tcW w:w="5999" w:type="dxa"/>
            <w:gridSpan w:val="4"/>
          </w:tcPr>
          <w:p w14:paraId="29C4E6DD" w14:textId="77777777" w:rsidR="002577F7" w:rsidRPr="008165E7" w:rsidRDefault="002577F7" w:rsidP="009A4F07">
            <w:pPr>
              <w:spacing w:line="240" w:lineRule="atLeast"/>
              <w:jc w:val="both"/>
              <w:rPr>
                <w:rFonts w:ascii="Arial" w:hAnsi="Arial" w:cs="Arial"/>
                <w:color w:val="0000FF"/>
                <w:lang w:val="fr-FR"/>
              </w:rPr>
            </w:pPr>
          </w:p>
        </w:tc>
        <w:tc>
          <w:tcPr>
            <w:tcW w:w="298" w:type="dxa"/>
            <w:gridSpan w:val="2"/>
            <w:vAlign w:val="bottom"/>
          </w:tcPr>
          <w:p w14:paraId="01D97BB7" w14:textId="77777777" w:rsidR="002577F7" w:rsidRPr="008165E7" w:rsidRDefault="002577F7" w:rsidP="009A4F07">
            <w:pPr>
              <w:spacing w:line="240" w:lineRule="atLeast"/>
              <w:jc w:val="right"/>
              <w:rPr>
                <w:rFonts w:ascii="Arial" w:hAnsi="Arial" w:cs="Arial"/>
                <w:color w:val="0000FF"/>
                <w:lang w:val="fr-FR"/>
              </w:rPr>
            </w:pPr>
          </w:p>
        </w:tc>
      </w:tr>
      <w:tr w:rsidR="002577F7" w:rsidRPr="00DE64CF" w14:paraId="3E92DEFD" w14:textId="77777777" w:rsidTr="00FF0358">
        <w:trPr>
          <w:gridAfter w:val="1"/>
          <w:wAfter w:w="71" w:type="dxa"/>
          <w:cantSplit/>
        </w:trPr>
        <w:tc>
          <w:tcPr>
            <w:tcW w:w="374" w:type="dxa"/>
          </w:tcPr>
          <w:p w14:paraId="43E698ED" w14:textId="77777777" w:rsidR="002577F7" w:rsidRPr="002577F7" w:rsidRDefault="002577F7" w:rsidP="002577F7">
            <w:pPr>
              <w:spacing w:line="240" w:lineRule="atLeast"/>
              <w:rPr>
                <w:rFonts w:ascii="Arial" w:hAnsi="Arial" w:cs="Arial"/>
                <w:color w:val="0000FF"/>
                <w:lang w:val="fr-FR"/>
              </w:rPr>
            </w:pPr>
          </w:p>
        </w:tc>
        <w:tc>
          <w:tcPr>
            <w:tcW w:w="596" w:type="dxa"/>
          </w:tcPr>
          <w:p w14:paraId="0085A587" w14:textId="77777777" w:rsidR="002577F7" w:rsidRPr="008165E7" w:rsidRDefault="002577F7" w:rsidP="002577F7">
            <w:pPr>
              <w:spacing w:line="240" w:lineRule="atLeast"/>
              <w:rPr>
                <w:rFonts w:ascii="Arial" w:hAnsi="Arial" w:cs="Arial"/>
                <w:color w:val="0000FF"/>
                <w:lang w:val="fr-BE"/>
              </w:rPr>
            </w:pPr>
          </w:p>
        </w:tc>
        <w:tc>
          <w:tcPr>
            <w:tcW w:w="890" w:type="dxa"/>
          </w:tcPr>
          <w:p w14:paraId="222BCEF6" w14:textId="77777777" w:rsidR="002577F7" w:rsidRPr="008165E7" w:rsidRDefault="002577F7" w:rsidP="002577F7">
            <w:pPr>
              <w:spacing w:line="240" w:lineRule="atLeast"/>
              <w:rPr>
                <w:rFonts w:ascii="Arial" w:hAnsi="Arial" w:cs="Arial"/>
                <w:color w:val="0000FF"/>
                <w:lang w:val="fr-BE"/>
              </w:rPr>
            </w:pPr>
          </w:p>
        </w:tc>
        <w:tc>
          <w:tcPr>
            <w:tcW w:w="1003" w:type="dxa"/>
          </w:tcPr>
          <w:p w14:paraId="05AF7F93" w14:textId="77777777" w:rsidR="002577F7" w:rsidRPr="008165E7" w:rsidRDefault="002577F7" w:rsidP="002577F7">
            <w:pPr>
              <w:spacing w:line="240" w:lineRule="atLeast"/>
              <w:rPr>
                <w:rFonts w:ascii="Arial" w:hAnsi="Arial" w:cs="Arial"/>
                <w:color w:val="0000FF"/>
                <w:lang w:val="fr-BE"/>
              </w:rPr>
            </w:pPr>
          </w:p>
        </w:tc>
        <w:tc>
          <w:tcPr>
            <w:tcW w:w="5999" w:type="dxa"/>
            <w:gridSpan w:val="4"/>
          </w:tcPr>
          <w:p w14:paraId="38BDDEF7" w14:textId="41C3616B" w:rsidR="002577F7" w:rsidRPr="002712B2" w:rsidRDefault="002577F7" w:rsidP="002577F7">
            <w:pPr>
              <w:spacing w:line="240" w:lineRule="atLeast"/>
              <w:jc w:val="both"/>
              <w:rPr>
                <w:rFonts w:ascii="Arial" w:hAnsi="Arial" w:cs="Arial"/>
                <w:i/>
                <w:color w:val="0000FF"/>
                <w:sz w:val="18"/>
                <w:szCs w:val="18"/>
                <w:lang w:val="fr-FR"/>
              </w:rPr>
            </w:pPr>
            <w:r w:rsidRPr="002712B2">
              <w:rPr>
                <w:rFonts w:ascii="Arial" w:hAnsi="Arial" w:cs="Arial"/>
                <w:i/>
                <w:color w:val="0000FF"/>
                <w:sz w:val="18"/>
                <w:szCs w:val="18"/>
                <w:lang w:val="fr-FR"/>
              </w:rPr>
              <w:t xml:space="preserve">"A.R. 20.3.2009" (en vigueur 1.5.2009) + "A.R. 7.1.2018" (en vigueur 1.2.2018) + "A.R. </w:t>
            </w:r>
            <w:r w:rsidR="00CB5C3D" w:rsidRPr="002712B2">
              <w:rPr>
                <w:rFonts w:ascii="Arial" w:hAnsi="Arial" w:cs="Arial"/>
                <w:i/>
                <w:color w:val="0000FF"/>
                <w:sz w:val="18"/>
                <w:szCs w:val="18"/>
                <w:lang w:val="fr-FR"/>
              </w:rPr>
              <w:t>12.7.2023</w:t>
            </w:r>
            <w:r w:rsidRPr="002712B2">
              <w:rPr>
                <w:rFonts w:ascii="Arial" w:hAnsi="Arial" w:cs="Arial"/>
                <w:i/>
                <w:color w:val="0000FF"/>
                <w:sz w:val="18"/>
                <w:szCs w:val="18"/>
                <w:lang w:val="fr-FR"/>
              </w:rPr>
              <w:t>" (</w:t>
            </w:r>
            <w:r w:rsidR="00E03A58" w:rsidRPr="002712B2">
              <w:rPr>
                <w:rFonts w:ascii="Arial" w:hAnsi="Arial" w:cs="Arial"/>
                <w:i/>
                <w:color w:val="0000FF"/>
                <w:sz w:val="18"/>
                <w:szCs w:val="18"/>
                <w:lang w:val="fr-FR"/>
              </w:rPr>
              <w:t>en vigueur 1.9.2023)</w:t>
            </w:r>
          </w:p>
        </w:tc>
        <w:tc>
          <w:tcPr>
            <w:tcW w:w="298" w:type="dxa"/>
            <w:gridSpan w:val="2"/>
            <w:vAlign w:val="bottom"/>
          </w:tcPr>
          <w:p w14:paraId="671F8088"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2D722936" w14:textId="77777777" w:rsidTr="00FF0358">
        <w:trPr>
          <w:gridAfter w:val="1"/>
          <w:wAfter w:w="71" w:type="dxa"/>
          <w:cantSplit/>
        </w:trPr>
        <w:tc>
          <w:tcPr>
            <w:tcW w:w="374" w:type="dxa"/>
          </w:tcPr>
          <w:p w14:paraId="238153DF"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w:t>
            </w:r>
          </w:p>
        </w:tc>
        <w:tc>
          <w:tcPr>
            <w:tcW w:w="596" w:type="dxa"/>
          </w:tcPr>
          <w:p w14:paraId="337B6230" w14:textId="77777777" w:rsidR="002577F7" w:rsidRPr="008165E7" w:rsidRDefault="002577F7" w:rsidP="002577F7">
            <w:pPr>
              <w:rPr>
                <w:rFonts w:ascii="Arial" w:hAnsi="Arial" w:cs="Arial"/>
                <w:color w:val="0000FF"/>
                <w:lang w:val="fr-FR"/>
              </w:rPr>
            </w:pPr>
          </w:p>
        </w:tc>
        <w:tc>
          <w:tcPr>
            <w:tcW w:w="890" w:type="dxa"/>
          </w:tcPr>
          <w:p w14:paraId="1F728C8D"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372514</w:t>
            </w:r>
          </w:p>
        </w:tc>
        <w:tc>
          <w:tcPr>
            <w:tcW w:w="1003" w:type="dxa"/>
          </w:tcPr>
          <w:p w14:paraId="0886D125"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372525</w:t>
            </w:r>
          </w:p>
        </w:tc>
        <w:tc>
          <w:tcPr>
            <w:tcW w:w="4836" w:type="dxa"/>
            <w:gridSpan w:val="2"/>
          </w:tcPr>
          <w:p w14:paraId="37123CB4" w14:textId="6EBF58B7" w:rsidR="002577F7" w:rsidRPr="00F31EFB" w:rsidRDefault="002577F7" w:rsidP="002577F7">
            <w:pPr>
              <w:jc w:val="both"/>
              <w:rPr>
                <w:rFonts w:ascii="Arial" w:hAnsi="Arial" w:cs="Arial"/>
                <w:color w:val="0000FF"/>
                <w:lang w:val="fr-BE"/>
              </w:rPr>
            </w:pPr>
            <w:r w:rsidRPr="008165E7">
              <w:rPr>
                <w:rFonts w:ascii="Arial" w:hAnsi="Arial" w:cs="Arial"/>
                <w:color w:val="0000FF"/>
                <w:lang w:val="fr-BE"/>
              </w:rPr>
              <w:t xml:space="preserve">* </w:t>
            </w:r>
            <w:r w:rsidRPr="00F31EFB">
              <w:rPr>
                <w:rFonts w:ascii="Arial" w:hAnsi="Arial" w:cs="Arial"/>
                <w:color w:val="0000FF"/>
                <w:lang w:val="fr-BE"/>
              </w:rPr>
              <w:t xml:space="preserve">Scellement de fissures et de puits d'une dent définitive, par dent, jusqu'au </w:t>
            </w:r>
            <w:r w:rsidRPr="005B53D4">
              <w:rPr>
                <w:rFonts w:ascii="Arial" w:hAnsi="Arial"/>
                <w:color w:val="0000FF"/>
                <w:szCs w:val="24"/>
                <w:lang w:val="fr-BE"/>
              </w:rPr>
              <w:t>1</w:t>
            </w:r>
            <w:r>
              <w:rPr>
                <w:rFonts w:ascii="Arial" w:hAnsi="Arial"/>
                <w:color w:val="0000FF"/>
                <w:szCs w:val="24"/>
                <w:lang w:val="fr-BE"/>
              </w:rPr>
              <w:t>9</w:t>
            </w:r>
            <w:r w:rsidRPr="005B53D4">
              <w:rPr>
                <w:rFonts w:ascii="Arial" w:hAnsi="Arial"/>
                <w:color w:val="0000FF"/>
                <w:szCs w:val="24"/>
                <w:lang w:val="fr-BE"/>
              </w:rPr>
              <w:t xml:space="preserve">e </w:t>
            </w:r>
            <w:r w:rsidRPr="00F31EFB">
              <w:rPr>
                <w:rFonts w:ascii="Arial" w:hAnsi="Arial" w:cs="Arial"/>
                <w:color w:val="0000FF"/>
                <w:lang w:val="fr-BE"/>
              </w:rPr>
              <w:t>anniversaire</w:t>
            </w:r>
          </w:p>
        </w:tc>
        <w:tc>
          <w:tcPr>
            <w:tcW w:w="484" w:type="dxa"/>
            <w:vAlign w:val="bottom"/>
          </w:tcPr>
          <w:p w14:paraId="51AF8B13"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6772EE5"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354EDC9C" w14:textId="77777777" w:rsidR="002577F7" w:rsidRPr="008165E7" w:rsidRDefault="002577F7" w:rsidP="002577F7">
            <w:pPr>
              <w:rPr>
                <w:rFonts w:ascii="Arial" w:hAnsi="Arial" w:cs="Arial"/>
                <w:color w:val="0000FF"/>
                <w:lang w:val="fr-FR"/>
              </w:rPr>
            </w:pPr>
          </w:p>
        </w:tc>
      </w:tr>
      <w:tr w:rsidR="00B40476" w:rsidRPr="008165E7" w14:paraId="6C1B4C29" w14:textId="77777777" w:rsidTr="00FF0358">
        <w:trPr>
          <w:gridAfter w:val="1"/>
          <w:wAfter w:w="71" w:type="dxa"/>
          <w:cantSplit/>
        </w:trPr>
        <w:tc>
          <w:tcPr>
            <w:tcW w:w="374" w:type="dxa"/>
          </w:tcPr>
          <w:p w14:paraId="0FA3BC9C" w14:textId="77777777" w:rsidR="002577F7" w:rsidRPr="008165E7" w:rsidRDefault="002577F7" w:rsidP="002577F7">
            <w:pPr>
              <w:rPr>
                <w:rFonts w:ascii="Arial" w:hAnsi="Arial" w:cs="Arial"/>
                <w:color w:val="0000FF"/>
                <w:lang w:val="fr-FR"/>
              </w:rPr>
            </w:pPr>
          </w:p>
        </w:tc>
        <w:tc>
          <w:tcPr>
            <w:tcW w:w="596" w:type="dxa"/>
          </w:tcPr>
          <w:p w14:paraId="178764CC" w14:textId="77777777" w:rsidR="002577F7" w:rsidRPr="008165E7" w:rsidRDefault="002577F7" w:rsidP="002577F7">
            <w:pPr>
              <w:rPr>
                <w:rFonts w:ascii="Arial" w:hAnsi="Arial" w:cs="Arial"/>
                <w:color w:val="0000FF"/>
                <w:lang w:val="fr-FR"/>
              </w:rPr>
            </w:pPr>
          </w:p>
        </w:tc>
        <w:tc>
          <w:tcPr>
            <w:tcW w:w="890" w:type="dxa"/>
          </w:tcPr>
          <w:p w14:paraId="40329B75" w14:textId="77777777" w:rsidR="002577F7" w:rsidRPr="008165E7" w:rsidRDefault="002577F7" w:rsidP="002577F7">
            <w:pPr>
              <w:rPr>
                <w:rFonts w:ascii="Arial" w:hAnsi="Arial" w:cs="Arial"/>
                <w:color w:val="0000FF"/>
                <w:lang w:val="fr-FR"/>
              </w:rPr>
            </w:pPr>
          </w:p>
        </w:tc>
        <w:tc>
          <w:tcPr>
            <w:tcW w:w="1003" w:type="dxa"/>
          </w:tcPr>
          <w:p w14:paraId="7082BDEE" w14:textId="77777777" w:rsidR="002577F7" w:rsidRPr="008165E7" w:rsidRDefault="002577F7" w:rsidP="002577F7">
            <w:pPr>
              <w:rPr>
                <w:rFonts w:ascii="Arial" w:hAnsi="Arial" w:cs="Arial"/>
                <w:color w:val="0000FF"/>
                <w:lang w:val="fr-FR"/>
              </w:rPr>
            </w:pPr>
          </w:p>
        </w:tc>
        <w:tc>
          <w:tcPr>
            <w:tcW w:w="4836" w:type="dxa"/>
            <w:gridSpan w:val="2"/>
          </w:tcPr>
          <w:p w14:paraId="62BD38E9" w14:textId="77777777" w:rsidR="002577F7" w:rsidRPr="008165E7" w:rsidRDefault="002577F7" w:rsidP="002577F7">
            <w:pPr>
              <w:jc w:val="both"/>
              <w:rPr>
                <w:rFonts w:ascii="Arial" w:hAnsi="Arial" w:cs="Arial"/>
                <w:color w:val="0000FF"/>
                <w:lang w:val="fr-FR"/>
              </w:rPr>
            </w:pPr>
          </w:p>
        </w:tc>
        <w:tc>
          <w:tcPr>
            <w:tcW w:w="484" w:type="dxa"/>
            <w:vAlign w:val="bottom"/>
          </w:tcPr>
          <w:p w14:paraId="103D40C1"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18E9D421"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5D7BA950" w14:textId="44F11B70" w:rsidR="002577F7" w:rsidRPr="008165E7" w:rsidRDefault="002577F7" w:rsidP="002577F7">
            <w:pPr>
              <w:rPr>
                <w:rFonts w:ascii="Arial" w:hAnsi="Arial" w:cs="Arial"/>
                <w:color w:val="0000FF"/>
                <w:lang w:val="fr-FR"/>
              </w:rPr>
            </w:pPr>
            <w:r w:rsidRPr="005B53D4">
              <w:rPr>
                <w:rFonts w:ascii="Arial" w:hAnsi="Arial" w:cs="Arial"/>
                <w:color w:val="0000FF"/>
                <w:lang w:val="fr-FR"/>
              </w:rPr>
              <w:t>"</w:t>
            </w:r>
          </w:p>
        </w:tc>
      </w:tr>
      <w:tr w:rsidR="002577F7" w:rsidRPr="00BC44BE" w14:paraId="1BC04605" w14:textId="77777777" w:rsidTr="00FF0358">
        <w:trPr>
          <w:gridAfter w:val="1"/>
          <w:wAfter w:w="71" w:type="dxa"/>
          <w:cantSplit/>
        </w:trPr>
        <w:tc>
          <w:tcPr>
            <w:tcW w:w="374" w:type="dxa"/>
          </w:tcPr>
          <w:p w14:paraId="027E9C28" w14:textId="77777777" w:rsidR="002577F7" w:rsidRPr="008165E7" w:rsidRDefault="002577F7" w:rsidP="002577F7">
            <w:pPr>
              <w:spacing w:line="240" w:lineRule="atLeast"/>
              <w:rPr>
                <w:rFonts w:ascii="Arial" w:hAnsi="Arial" w:cs="Arial"/>
                <w:color w:val="0000FF"/>
                <w:lang w:val="fr-FR"/>
              </w:rPr>
            </w:pPr>
          </w:p>
        </w:tc>
        <w:tc>
          <w:tcPr>
            <w:tcW w:w="596" w:type="dxa"/>
          </w:tcPr>
          <w:p w14:paraId="4E396234" w14:textId="77777777" w:rsidR="002577F7" w:rsidRPr="008165E7" w:rsidRDefault="002577F7" w:rsidP="002577F7">
            <w:pPr>
              <w:spacing w:line="240" w:lineRule="atLeast"/>
              <w:rPr>
                <w:rFonts w:ascii="Arial" w:hAnsi="Arial" w:cs="Arial"/>
                <w:color w:val="0000FF"/>
                <w:lang w:val="fr-FR"/>
              </w:rPr>
            </w:pPr>
          </w:p>
        </w:tc>
        <w:tc>
          <w:tcPr>
            <w:tcW w:w="890" w:type="dxa"/>
          </w:tcPr>
          <w:p w14:paraId="0A793D29" w14:textId="77777777" w:rsidR="002577F7" w:rsidRPr="008165E7" w:rsidRDefault="002577F7" w:rsidP="002577F7">
            <w:pPr>
              <w:spacing w:line="240" w:lineRule="atLeast"/>
              <w:rPr>
                <w:rFonts w:ascii="Arial" w:hAnsi="Arial" w:cs="Arial"/>
                <w:color w:val="0000FF"/>
                <w:lang w:val="fr-FR"/>
              </w:rPr>
            </w:pPr>
          </w:p>
        </w:tc>
        <w:tc>
          <w:tcPr>
            <w:tcW w:w="1003" w:type="dxa"/>
          </w:tcPr>
          <w:p w14:paraId="682C1752"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7E87A54A" w14:textId="77777777" w:rsidR="002577F7" w:rsidRPr="008165E7" w:rsidRDefault="002577F7" w:rsidP="002577F7">
            <w:pPr>
              <w:spacing w:line="240" w:lineRule="atLeast"/>
              <w:jc w:val="both"/>
              <w:rPr>
                <w:rFonts w:ascii="Arial" w:hAnsi="Arial" w:cs="Arial"/>
                <w:color w:val="0000FF"/>
                <w:lang w:val="fr-FR"/>
              </w:rPr>
            </w:pPr>
          </w:p>
        </w:tc>
        <w:tc>
          <w:tcPr>
            <w:tcW w:w="298" w:type="dxa"/>
            <w:gridSpan w:val="2"/>
            <w:vAlign w:val="bottom"/>
          </w:tcPr>
          <w:p w14:paraId="34DCF56E"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34383834" w14:textId="77777777" w:rsidTr="00FF0358">
        <w:trPr>
          <w:gridAfter w:val="1"/>
          <w:wAfter w:w="71" w:type="dxa"/>
          <w:cantSplit/>
        </w:trPr>
        <w:tc>
          <w:tcPr>
            <w:tcW w:w="374" w:type="dxa"/>
          </w:tcPr>
          <w:p w14:paraId="2AA92271" w14:textId="77777777" w:rsidR="002577F7" w:rsidRPr="008165E7" w:rsidRDefault="002577F7" w:rsidP="002577F7">
            <w:pPr>
              <w:spacing w:line="240" w:lineRule="atLeast"/>
              <w:rPr>
                <w:rFonts w:ascii="Arial" w:hAnsi="Arial" w:cs="Arial"/>
                <w:color w:val="0000FF"/>
                <w:lang w:val="fr-FR"/>
              </w:rPr>
            </w:pPr>
          </w:p>
        </w:tc>
        <w:tc>
          <w:tcPr>
            <w:tcW w:w="596" w:type="dxa"/>
          </w:tcPr>
          <w:p w14:paraId="359B1C72" w14:textId="77777777" w:rsidR="002577F7" w:rsidRPr="008165E7" w:rsidRDefault="002577F7" w:rsidP="002577F7">
            <w:pPr>
              <w:spacing w:line="240" w:lineRule="atLeast"/>
              <w:rPr>
                <w:rFonts w:ascii="Arial" w:hAnsi="Arial" w:cs="Arial"/>
                <w:color w:val="0000FF"/>
                <w:lang w:val="fr-FR"/>
              </w:rPr>
            </w:pPr>
          </w:p>
        </w:tc>
        <w:tc>
          <w:tcPr>
            <w:tcW w:w="890" w:type="dxa"/>
          </w:tcPr>
          <w:p w14:paraId="1A9F21A0" w14:textId="77777777" w:rsidR="002577F7" w:rsidRPr="008165E7" w:rsidRDefault="002577F7" w:rsidP="002577F7">
            <w:pPr>
              <w:spacing w:line="240" w:lineRule="atLeast"/>
              <w:rPr>
                <w:rFonts w:ascii="Arial" w:hAnsi="Arial" w:cs="Arial"/>
                <w:color w:val="0000FF"/>
                <w:lang w:val="fr-FR"/>
              </w:rPr>
            </w:pPr>
          </w:p>
        </w:tc>
        <w:tc>
          <w:tcPr>
            <w:tcW w:w="1003" w:type="dxa"/>
          </w:tcPr>
          <w:p w14:paraId="65D9B34A"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6BC0189D" w14:textId="7DA6A140" w:rsidR="002577F7" w:rsidRPr="008165E7" w:rsidRDefault="002577F7" w:rsidP="002577F7">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w:t>
            </w:r>
            <w:r>
              <w:rPr>
                <w:rFonts w:ascii="Arial" w:hAnsi="Arial" w:cs="Arial"/>
                <w:i/>
                <w:color w:val="0000FF"/>
                <w:sz w:val="18"/>
                <w:szCs w:val="18"/>
                <w:lang w:val="fr-FR"/>
              </w:rPr>
              <w:t>23</w:t>
            </w:r>
            <w:r w:rsidRPr="008165E7">
              <w:rPr>
                <w:rFonts w:ascii="Arial" w:hAnsi="Arial" w:cs="Arial"/>
                <w:i/>
                <w:color w:val="0000FF"/>
                <w:sz w:val="18"/>
                <w:szCs w:val="18"/>
                <w:lang w:val="fr-FR"/>
              </w:rPr>
              <w:t>.</w:t>
            </w:r>
            <w:r>
              <w:rPr>
                <w:rFonts w:ascii="Arial" w:hAnsi="Arial" w:cs="Arial"/>
                <w:i/>
                <w:color w:val="0000FF"/>
                <w:sz w:val="18"/>
                <w:szCs w:val="18"/>
                <w:lang w:val="fr-FR"/>
              </w:rPr>
              <w:t>9</w:t>
            </w:r>
            <w:r w:rsidRPr="008165E7">
              <w:rPr>
                <w:rFonts w:ascii="Arial" w:hAnsi="Arial" w:cs="Arial"/>
                <w:i/>
                <w:color w:val="0000FF"/>
                <w:sz w:val="18"/>
                <w:szCs w:val="18"/>
                <w:lang w:val="fr-FR"/>
              </w:rPr>
              <w:t>.20</w:t>
            </w:r>
            <w:r>
              <w:rPr>
                <w:rFonts w:ascii="Arial" w:hAnsi="Arial" w:cs="Arial"/>
                <w:i/>
                <w:color w:val="0000FF"/>
                <w:sz w:val="18"/>
                <w:szCs w:val="18"/>
                <w:lang w:val="fr-FR"/>
              </w:rPr>
              <w:t>22</w:t>
            </w:r>
            <w:r w:rsidRPr="008165E7">
              <w:rPr>
                <w:rFonts w:ascii="Arial" w:hAnsi="Arial" w:cs="Arial"/>
                <w:i/>
                <w:color w:val="0000FF"/>
                <w:sz w:val="18"/>
                <w:szCs w:val="18"/>
                <w:lang w:val="fr-FR"/>
              </w:rPr>
              <w:t>" (en vigueur 1.</w:t>
            </w:r>
            <w:r>
              <w:rPr>
                <w:rFonts w:ascii="Arial" w:hAnsi="Arial" w:cs="Arial"/>
                <w:i/>
                <w:color w:val="0000FF"/>
                <w:sz w:val="18"/>
                <w:szCs w:val="18"/>
                <w:lang w:val="fr-FR"/>
              </w:rPr>
              <w:t>10</w:t>
            </w:r>
            <w:r w:rsidRPr="008165E7">
              <w:rPr>
                <w:rFonts w:ascii="Arial" w:hAnsi="Arial" w:cs="Arial"/>
                <w:i/>
                <w:color w:val="0000FF"/>
                <w:sz w:val="18"/>
                <w:szCs w:val="18"/>
                <w:lang w:val="fr-FR"/>
              </w:rPr>
              <w:t>.20</w:t>
            </w:r>
            <w:r>
              <w:rPr>
                <w:rFonts w:ascii="Arial" w:hAnsi="Arial" w:cs="Arial"/>
                <w:i/>
                <w:color w:val="0000FF"/>
                <w:sz w:val="18"/>
                <w:szCs w:val="18"/>
                <w:lang w:val="fr-FR"/>
              </w:rPr>
              <w:t>22</w:t>
            </w:r>
            <w:r w:rsidRPr="008165E7">
              <w:rPr>
                <w:rFonts w:ascii="Arial" w:hAnsi="Arial" w:cs="Arial"/>
                <w:i/>
                <w:color w:val="0000FF"/>
                <w:sz w:val="18"/>
                <w:szCs w:val="18"/>
                <w:lang w:val="fr-FR"/>
              </w:rPr>
              <w:t xml:space="preserve">) + "A.R. </w:t>
            </w:r>
            <w:r w:rsidR="00CB5C3D">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437D2D1B"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43B535AB" w14:textId="77777777" w:rsidTr="00FF0358">
        <w:trPr>
          <w:gridAfter w:val="1"/>
          <w:wAfter w:w="71" w:type="dxa"/>
          <w:cantSplit/>
        </w:trPr>
        <w:tc>
          <w:tcPr>
            <w:tcW w:w="374" w:type="dxa"/>
          </w:tcPr>
          <w:p w14:paraId="59B95358"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w:t>
            </w:r>
          </w:p>
        </w:tc>
        <w:tc>
          <w:tcPr>
            <w:tcW w:w="596" w:type="dxa"/>
          </w:tcPr>
          <w:p w14:paraId="35BF3AB3" w14:textId="77777777" w:rsidR="002577F7" w:rsidRPr="008165E7" w:rsidRDefault="002577F7" w:rsidP="002577F7">
            <w:pPr>
              <w:rPr>
                <w:rFonts w:ascii="Arial" w:hAnsi="Arial" w:cs="Arial"/>
                <w:color w:val="0000FF"/>
                <w:lang w:val="fr-FR"/>
              </w:rPr>
            </w:pPr>
          </w:p>
        </w:tc>
        <w:tc>
          <w:tcPr>
            <w:tcW w:w="890" w:type="dxa"/>
          </w:tcPr>
          <w:p w14:paraId="043BB5CE" w14:textId="7B95F6B4" w:rsidR="002577F7" w:rsidRPr="00730D5D" w:rsidRDefault="002577F7" w:rsidP="002577F7">
            <w:pPr>
              <w:jc w:val="both"/>
              <w:rPr>
                <w:rFonts w:ascii="Arial" w:hAnsi="Arial" w:cs="Arial"/>
                <w:color w:val="0000FF"/>
                <w:lang w:val="fr-BE"/>
              </w:rPr>
            </w:pPr>
            <w:r w:rsidRPr="00730D5D">
              <w:rPr>
                <w:rFonts w:ascii="Arial" w:hAnsi="Arial" w:cs="Arial"/>
                <w:color w:val="0000FF"/>
                <w:lang w:val="fr-BE"/>
              </w:rPr>
              <w:t>372455</w:t>
            </w:r>
          </w:p>
        </w:tc>
        <w:tc>
          <w:tcPr>
            <w:tcW w:w="1003" w:type="dxa"/>
          </w:tcPr>
          <w:p w14:paraId="01BA4BF9" w14:textId="31CFEA66" w:rsidR="002577F7" w:rsidRPr="00730D5D" w:rsidRDefault="002577F7" w:rsidP="002577F7">
            <w:pPr>
              <w:jc w:val="both"/>
              <w:rPr>
                <w:rFonts w:ascii="Arial" w:hAnsi="Arial" w:cs="Arial"/>
                <w:color w:val="0000FF"/>
                <w:lang w:val="fr-BE"/>
              </w:rPr>
            </w:pPr>
            <w:r w:rsidRPr="00730D5D">
              <w:rPr>
                <w:rFonts w:ascii="Arial" w:hAnsi="Arial" w:cs="Arial"/>
                <w:color w:val="0000FF"/>
                <w:lang w:val="fr-BE"/>
              </w:rPr>
              <w:t>372466</w:t>
            </w:r>
          </w:p>
        </w:tc>
        <w:tc>
          <w:tcPr>
            <w:tcW w:w="4836" w:type="dxa"/>
            <w:gridSpan w:val="2"/>
          </w:tcPr>
          <w:p w14:paraId="63014268" w14:textId="6EECE450" w:rsidR="002577F7" w:rsidRPr="00730D5D" w:rsidRDefault="002577F7" w:rsidP="002577F7">
            <w:pPr>
              <w:jc w:val="both"/>
              <w:rPr>
                <w:rFonts w:ascii="Arial" w:hAnsi="Arial" w:cs="Arial"/>
                <w:color w:val="0000FF"/>
                <w:lang w:val="fr-BE"/>
              </w:rPr>
            </w:pPr>
            <w:r w:rsidRPr="00730D5D">
              <w:rPr>
                <w:rFonts w:ascii="Arial" w:hAnsi="Arial" w:cs="Arial"/>
                <w:color w:val="0000FF"/>
                <w:lang w:val="fr-BE"/>
              </w:rPr>
              <w:t>* Scellement de fissures et de puits d'une dent définitive effectué par un hygiéniste bucco-dentaire, par dent, jusqu'au 1</w:t>
            </w:r>
            <w:r w:rsidR="00FB620B">
              <w:rPr>
                <w:rFonts w:ascii="Arial" w:hAnsi="Arial" w:cs="Arial"/>
                <w:color w:val="0000FF"/>
                <w:lang w:val="fr-BE"/>
              </w:rPr>
              <w:t>9</w:t>
            </w:r>
            <w:r w:rsidRPr="00730D5D">
              <w:rPr>
                <w:rFonts w:ascii="Arial" w:hAnsi="Arial" w:cs="Arial"/>
                <w:color w:val="0000FF"/>
                <w:lang w:val="fr-BE"/>
              </w:rPr>
              <w:t>e anniversaire</w:t>
            </w:r>
          </w:p>
        </w:tc>
        <w:tc>
          <w:tcPr>
            <w:tcW w:w="484" w:type="dxa"/>
            <w:vAlign w:val="bottom"/>
          </w:tcPr>
          <w:p w14:paraId="425D7D67" w14:textId="45AEDB2B" w:rsidR="002577F7" w:rsidRPr="00730D5D" w:rsidRDefault="002577F7" w:rsidP="002577F7">
            <w:pPr>
              <w:jc w:val="right"/>
              <w:rPr>
                <w:rFonts w:ascii="Arial" w:hAnsi="Arial" w:cs="Arial"/>
                <w:color w:val="0000FF"/>
                <w:lang w:val="fr-BE"/>
              </w:rPr>
            </w:pPr>
            <w:r w:rsidRPr="00730D5D">
              <w:rPr>
                <w:rFonts w:ascii="Arial" w:hAnsi="Arial" w:cs="Arial"/>
                <w:color w:val="0000FF"/>
                <w:lang w:val="fr-BE"/>
              </w:rPr>
              <w:t>L</w:t>
            </w:r>
          </w:p>
        </w:tc>
        <w:tc>
          <w:tcPr>
            <w:tcW w:w="679" w:type="dxa"/>
            <w:vAlign w:val="bottom"/>
          </w:tcPr>
          <w:p w14:paraId="17A0BF4C" w14:textId="02BA0158" w:rsidR="002577F7" w:rsidRPr="00730D5D" w:rsidRDefault="002577F7" w:rsidP="002577F7">
            <w:pPr>
              <w:jc w:val="right"/>
              <w:rPr>
                <w:rFonts w:ascii="Arial" w:hAnsi="Arial" w:cs="Arial"/>
                <w:color w:val="0000FF"/>
                <w:lang w:val="fr-BE"/>
              </w:rPr>
            </w:pPr>
            <w:r w:rsidRPr="00730D5D">
              <w:rPr>
                <w:rFonts w:ascii="Arial" w:hAnsi="Arial" w:cs="Arial"/>
                <w:color w:val="0000FF"/>
                <w:lang w:val="fr-BE"/>
              </w:rPr>
              <w:t>10</w:t>
            </w:r>
          </w:p>
        </w:tc>
        <w:tc>
          <w:tcPr>
            <w:tcW w:w="298" w:type="dxa"/>
            <w:gridSpan w:val="2"/>
            <w:vAlign w:val="bottom"/>
          </w:tcPr>
          <w:p w14:paraId="0CD78926" w14:textId="77777777" w:rsidR="002577F7" w:rsidRPr="008165E7" w:rsidRDefault="002577F7" w:rsidP="002577F7">
            <w:pPr>
              <w:rPr>
                <w:rFonts w:ascii="Arial" w:hAnsi="Arial" w:cs="Arial"/>
                <w:color w:val="0000FF"/>
                <w:lang w:val="fr-FR"/>
              </w:rPr>
            </w:pPr>
          </w:p>
        </w:tc>
      </w:tr>
      <w:tr w:rsidR="00B40476" w:rsidRPr="008165E7" w14:paraId="28482219" w14:textId="77777777" w:rsidTr="00FF0358">
        <w:trPr>
          <w:gridAfter w:val="1"/>
          <w:wAfter w:w="71" w:type="dxa"/>
          <w:cantSplit/>
        </w:trPr>
        <w:tc>
          <w:tcPr>
            <w:tcW w:w="374" w:type="dxa"/>
          </w:tcPr>
          <w:p w14:paraId="19D8CA2C" w14:textId="77777777" w:rsidR="002577F7" w:rsidRPr="008165E7" w:rsidRDefault="002577F7" w:rsidP="002577F7">
            <w:pPr>
              <w:rPr>
                <w:rFonts w:ascii="Arial" w:hAnsi="Arial" w:cs="Arial"/>
                <w:color w:val="0000FF"/>
                <w:lang w:val="fr-FR"/>
              </w:rPr>
            </w:pPr>
          </w:p>
        </w:tc>
        <w:tc>
          <w:tcPr>
            <w:tcW w:w="596" w:type="dxa"/>
          </w:tcPr>
          <w:p w14:paraId="2CD0C6CA" w14:textId="77777777" w:rsidR="002577F7" w:rsidRPr="008165E7" w:rsidRDefault="002577F7" w:rsidP="002577F7">
            <w:pPr>
              <w:rPr>
                <w:rFonts w:ascii="Arial" w:hAnsi="Arial" w:cs="Arial"/>
                <w:color w:val="0000FF"/>
                <w:lang w:val="fr-FR"/>
              </w:rPr>
            </w:pPr>
          </w:p>
        </w:tc>
        <w:tc>
          <w:tcPr>
            <w:tcW w:w="890" w:type="dxa"/>
          </w:tcPr>
          <w:p w14:paraId="6066EDD3" w14:textId="77777777" w:rsidR="002577F7" w:rsidRPr="00730D5D" w:rsidRDefault="002577F7" w:rsidP="002577F7">
            <w:pPr>
              <w:jc w:val="both"/>
              <w:rPr>
                <w:rFonts w:ascii="Arial" w:hAnsi="Arial" w:cs="Arial"/>
                <w:color w:val="0000FF"/>
                <w:lang w:val="fr-BE"/>
              </w:rPr>
            </w:pPr>
          </w:p>
        </w:tc>
        <w:tc>
          <w:tcPr>
            <w:tcW w:w="1003" w:type="dxa"/>
          </w:tcPr>
          <w:p w14:paraId="67BEAB90" w14:textId="77777777" w:rsidR="002577F7" w:rsidRPr="00730D5D" w:rsidRDefault="002577F7" w:rsidP="002577F7">
            <w:pPr>
              <w:jc w:val="both"/>
              <w:rPr>
                <w:rFonts w:ascii="Arial" w:hAnsi="Arial" w:cs="Arial"/>
                <w:color w:val="0000FF"/>
                <w:lang w:val="fr-BE"/>
              </w:rPr>
            </w:pPr>
          </w:p>
        </w:tc>
        <w:tc>
          <w:tcPr>
            <w:tcW w:w="4836" w:type="dxa"/>
            <w:gridSpan w:val="2"/>
          </w:tcPr>
          <w:p w14:paraId="18C8B371" w14:textId="77777777" w:rsidR="002577F7" w:rsidRPr="00730D5D" w:rsidRDefault="002577F7" w:rsidP="002577F7">
            <w:pPr>
              <w:jc w:val="both"/>
              <w:rPr>
                <w:rFonts w:ascii="Arial" w:hAnsi="Arial" w:cs="Arial"/>
                <w:color w:val="0000FF"/>
                <w:lang w:val="fr-BE"/>
              </w:rPr>
            </w:pPr>
          </w:p>
        </w:tc>
        <w:tc>
          <w:tcPr>
            <w:tcW w:w="484" w:type="dxa"/>
            <w:vAlign w:val="bottom"/>
          </w:tcPr>
          <w:p w14:paraId="6698C0C1" w14:textId="7F475ADF" w:rsidR="002577F7" w:rsidRPr="00730D5D" w:rsidRDefault="002577F7" w:rsidP="002577F7">
            <w:pPr>
              <w:spacing w:line="240" w:lineRule="atLeast"/>
              <w:jc w:val="right"/>
              <w:rPr>
                <w:rFonts w:ascii="Arial" w:hAnsi="Arial" w:cs="Arial"/>
                <w:color w:val="0000FF"/>
                <w:lang w:val="fr-BE"/>
              </w:rPr>
            </w:pPr>
            <w:r w:rsidRPr="00730D5D">
              <w:rPr>
                <w:rFonts w:ascii="Arial" w:hAnsi="Arial" w:cs="Arial"/>
                <w:color w:val="0000FF"/>
                <w:lang w:val="fr-BE"/>
              </w:rPr>
              <w:t>P</w:t>
            </w:r>
          </w:p>
        </w:tc>
        <w:tc>
          <w:tcPr>
            <w:tcW w:w="679" w:type="dxa"/>
            <w:vAlign w:val="bottom"/>
          </w:tcPr>
          <w:p w14:paraId="0D2789A1" w14:textId="216E172D" w:rsidR="002577F7" w:rsidRPr="00730D5D" w:rsidRDefault="002577F7" w:rsidP="002577F7">
            <w:pPr>
              <w:spacing w:line="240" w:lineRule="atLeast"/>
              <w:jc w:val="right"/>
              <w:rPr>
                <w:rFonts w:ascii="Arial" w:hAnsi="Arial" w:cs="Arial"/>
                <w:color w:val="0000FF"/>
                <w:lang w:val="fr-BE"/>
              </w:rPr>
            </w:pPr>
            <w:r w:rsidRPr="00730D5D">
              <w:rPr>
                <w:rFonts w:ascii="Arial" w:hAnsi="Arial" w:cs="Arial"/>
                <w:color w:val="0000FF"/>
                <w:lang w:val="fr-BE"/>
              </w:rPr>
              <w:t>0</w:t>
            </w:r>
          </w:p>
        </w:tc>
        <w:tc>
          <w:tcPr>
            <w:tcW w:w="298" w:type="dxa"/>
            <w:gridSpan w:val="2"/>
            <w:vAlign w:val="bottom"/>
          </w:tcPr>
          <w:p w14:paraId="40D78CFA" w14:textId="1FD15164" w:rsidR="002577F7" w:rsidRPr="008165E7" w:rsidRDefault="002577F7" w:rsidP="002577F7">
            <w:pPr>
              <w:rPr>
                <w:rFonts w:ascii="Arial" w:hAnsi="Arial" w:cs="Arial"/>
                <w:color w:val="0000FF"/>
                <w:lang w:val="fr-FR"/>
              </w:rPr>
            </w:pPr>
            <w:r w:rsidRPr="005B53D4">
              <w:rPr>
                <w:rFonts w:ascii="Arial" w:hAnsi="Arial" w:cs="Arial"/>
                <w:color w:val="0000FF"/>
                <w:lang w:val="fr-FR"/>
              </w:rPr>
              <w:t>"</w:t>
            </w:r>
          </w:p>
        </w:tc>
      </w:tr>
      <w:tr w:rsidR="002577F7" w:rsidRPr="00BC44BE" w14:paraId="30B09B12" w14:textId="77777777" w:rsidTr="00FF0358">
        <w:trPr>
          <w:gridAfter w:val="1"/>
          <w:wAfter w:w="71" w:type="dxa"/>
          <w:cantSplit/>
        </w:trPr>
        <w:tc>
          <w:tcPr>
            <w:tcW w:w="374" w:type="dxa"/>
          </w:tcPr>
          <w:p w14:paraId="157E80F6" w14:textId="77777777" w:rsidR="002577F7" w:rsidRPr="008165E7" w:rsidRDefault="002577F7" w:rsidP="002577F7">
            <w:pPr>
              <w:spacing w:line="240" w:lineRule="atLeast"/>
              <w:rPr>
                <w:rFonts w:ascii="Arial" w:hAnsi="Arial" w:cs="Arial"/>
                <w:color w:val="0000FF"/>
                <w:lang w:val="fr-FR"/>
              </w:rPr>
            </w:pPr>
          </w:p>
        </w:tc>
        <w:tc>
          <w:tcPr>
            <w:tcW w:w="596" w:type="dxa"/>
          </w:tcPr>
          <w:p w14:paraId="31261D95" w14:textId="77777777" w:rsidR="002577F7" w:rsidRPr="008165E7" w:rsidRDefault="002577F7" w:rsidP="002577F7">
            <w:pPr>
              <w:spacing w:line="240" w:lineRule="atLeast"/>
              <w:rPr>
                <w:rFonts w:ascii="Arial" w:hAnsi="Arial" w:cs="Arial"/>
                <w:color w:val="0000FF"/>
                <w:lang w:val="fr-FR"/>
              </w:rPr>
            </w:pPr>
          </w:p>
        </w:tc>
        <w:tc>
          <w:tcPr>
            <w:tcW w:w="890" w:type="dxa"/>
          </w:tcPr>
          <w:p w14:paraId="1E49AA28" w14:textId="77777777" w:rsidR="002577F7" w:rsidRPr="008165E7" w:rsidRDefault="002577F7" w:rsidP="002577F7">
            <w:pPr>
              <w:spacing w:line="240" w:lineRule="atLeast"/>
              <w:rPr>
                <w:rFonts w:ascii="Arial" w:hAnsi="Arial" w:cs="Arial"/>
                <w:color w:val="0000FF"/>
                <w:lang w:val="fr-FR"/>
              </w:rPr>
            </w:pPr>
          </w:p>
        </w:tc>
        <w:tc>
          <w:tcPr>
            <w:tcW w:w="1003" w:type="dxa"/>
          </w:tcPr>
          <w:p w14:paraId="0B118FE2"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3BC9924A" w14:textId="77777777" w:rsidR="002577F7" w:rsidRPr="008165E7" w:rsidRDefault="002577F7" w:rsidP="002577F7">
            <w:pPr>
              <w:spacing w:line="240" w:lineRule="atLeast"/>
              <w:jc w:val="both"/>
              <w:rPr>
                <w:rFonts w:ascii="Arial" w:hAnsi="Arial" w:cs="Arial"/>
                <w:i/>
                <w:color w:val="0000FF"/>
                <w:sz w:val="18"/>
                <w:szCs w:val="18"/>
                <w:lang w:val="fr-FR"/>
              </w:rPr>
            </w:pPr>
          </w:p>
        </w:tc>
        <w:tc>
          <w:tcPr>
            <w:tcW w:w="298" w:type="dxa"/>
            <w:gridSpan w:val="2"/>
            <w:vAlign w:val="bottom"/>
          </w:tcPr>
          <w:p w14:paraId="3EFDFBC5"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13DF2787" w14:textId="77777777" w:rsidTr="00FF0358">
        <w:trPr>
          <w:gridAfter w:val="1"/>
          <w:wAfter w:w="71" w:type="dxa"/>
          <w:cantSplit/>
        </w:trPr>
        <w:tc>
          <w:tcPr>
            <w:tcW w:w="374" w:type="dxa"/>
          </w:tcPr>
          <w:p w14:paraId="279A0DF2" w14:textId="77777777" w:rsidR="002577F7" w:rsidRPr="008165E7" w:rsidRDefault="002577F7" w:rsidP="002577F7">
            <w:pPr>
              <w:spacing w:line="240" w:lineRule="atLeast"/>
              <w:rPr>
                <w:rFonts w:ascii="Arial" w:hAnsi="Arial" w:cs="Arial"/>
                <w:color w:val="0000FF"/>
                <w:lang w:val="fr-BE"/>
              </w:rPr>
            </w:pPr>
          </w:p>
        </w:tc>
        <w:tc>
          <w:tcPr>
            <w:tcW w:w="596" w:type="dxa"/>
          </w:tcPr>
          <w:p w14:paraId="5C15D614" w14:textId="77777777" w:rsidR="002577F7" w:rsidRPr="008165E7" w:rsidRDefault="002577F7" w:rsidP="002577F7">
            <w:pPr>
              <w:spacing w:line="240" w:lineRule="atLeast"/>
              <w:rPr>
                <w:rFonts w:ascii="Arial" w:hAnsi="Arial" w:cs="Arial"/>
                <w:color w:val="0000FF"/>
                <w:lang w:val="fr-BE"/>
              </w:rPr>
            </w:pPr>
          </w:p>
        </w:tc>
        <w:tc>
          <w:tcPr>
            <w:tcW w:w="890" w:type="dxa"/>
          </w:tcPr>
          <w:p w14:paraId="4CC29CF3" w14:textId="77777777" w:rsidR="002577F7" w:rsidRPr="008165E7" w:rsidRDefault="002577F7" w:rsidP="002577F7">
            <w:pPr>
              <w:spacing w:line="240" w:lineRule="atLeast"/>
              <w:rPr>
                <w:rFonts w:ascii="Arial" w:hAnsi="Arial" w:cs="Arial"/>
                <w:color w:val="0000FF"/>
                <w:lang w:val="fr-BE"/>
              </w:rPr>
            </w:pPr>
          </w:p>
        </w:tc>
        <w:tc>
          <w:tcPr>
            <w:tcW w:w="1003" w:type="dxa"/>
          </w:tcPr>
          <w:p w14:paraId="610BEE64" w14:textId="77777777" w:rsidR="002577F7" w:rsidRPr="008165E7" w:rsidRDefault="002577F7" w:rsidP="002577F7">
            <w:pPr>
              <w:spacing w:line="240" w:lineRule="atLeast"/>
              <w:rPr>
                <w:rFonts w:ascii="Arial" w:hAnsi="Arial" w:cs="Arial"/>
                <w:color w:val="0000FF"/>
                <w:lang w:val="fr-BE"/>
              </w:rPr>
            </w:pPr>
          </w:p>
        </w:tc>
        <w:tc>
          <w:tcPr>
            <w:tcW w:w="5999" w:type="dxa"/>
            <w:gridSpan w:val="4"/>
          </w:tcPr>
          <w:p w14:paraId="21C5638C" w14:textId="1A7F6018" w:rsidR="002577F7" w:rsidRPr="00EB3FD8" w:rsidRDefault="002577F7" w:rsidP="002577F7">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 xml:space="preserve">"A.R. 20.3.2009" (en vigueur 1.5.2009) + "A.R. 7.1.2018" (en vigueur 1.2.2018) + "A.R. </w:t>
            </w:r>
            <w:r w:rsidR="00CB5C3D">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2C88B6F2"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405708DE" w14:textId="77777777" w:rsidTr="00FF0358">
        <w:trPr>
          <w:gridAfter w:val="1"/>
          <w:wAfter w:w="71" w:type="dxa"/>
          <w:cantSplit/>
        </w:trPr>
        <w:tc>
          <w:tcPr>
            <w:tcW w:w="374" w:type="dxa"/>
          </w:tcPr>
          <w:p w14:paraId="0CB2A5FF" w14:textId="3ED365A2" w:rsidR="002577F7" w:rsidRPr="008165E7" w:rsidRDefault="002577F7" w:rsidP="002577F7">
            <w:pPr>
              <w:rPr>
                <w:rFonts w:ascii="Arial" w:hAnsi="Arial" w:cs="Arial"/>
                <w:color w:val="0000FF"/>
                <w:lang w:val="fr-FR"/>
              </w:rPr>
            </w:pPr>
            <w:r w:rsidRPr="005B53D4">
              <w:rPr>
                <w:rFonts w:ascii="Arial" w:hAnsi="Arial" w:cs="Arial"/>
                <w:color w:val="0000FF"/>
                <w:lang w:val="fr-FR"/>
              </w:rPr>
              <w:t>"</w:t>
            </w:r>
          </w:p>
        </w:tc>
        <w:tc>
          <w:tcPr>
            <w:tcW w:w="596" w:type="dxa"/>
          </w:tcPr>
          <w:p w14:paraId="3C96CE73" w14:textId="77777777" w:rsidR="002577F7" w:rsidRPr="008165E7" w:rsidRDefault="002577F7" w:rsidP="002577F7">
            <w:pPr>
              <w:rPr>
                <w:rFonts w:ascii="Arial" w:hAnsi="Arial" w:cs="Arial"/>
                <w:color w:val="0000FF"/>
                <w:lang w:val="fr-FR"/>
              </w:rPr>
            </w:pPr>
          </w:p>
        </w:tc>
        <w:tc>
          <w:tcPr>
            <w:tcW w:w="890" w:type="dxa"/>
          </w:tcPr>
          <w:p w14:paraId="007AEF11"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372536</w:t>
            </w:r>
          </w:p>
        </w:tc>
        <w:tc>
          <w:tcPr>
            <w:tcW w:w="1003" w:type="dxa"/>
          </w:tcPr>
          <w:p w14:paraId="07321820"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372540</w:t>
            </w:r>
          </w:p>
        </w:tc>
        <w:tc>
          <w:tcPr>
            <w:tcW w:w="4836" w:type="dxa"/>
            <w:gridSpan w:val="2"/>
          </w:tcPr>
          <w:p w14:paraId="27D438E7" w14:textId="7E0B7D7E" w:rsidR="002577F7" w:rsidRPr="00F31EFB" w:rsidRDefault="002577F7" w:rsidP="002577F7">
            <w:pPr>
              <w:jc w:val="both"/>
              <w:rPr>
                <w:rFonts w:ascii="Arial" w:hAnsi="Arial" w:cs="Arial"/>
                <w:color w:val="0000FF"/>
                <w:lang w:val="fr-BE"/>
              </w:rPr>
            </w:pPr>
            <w:r w:rsidRPr="00F31EFB">
              <w:rPr>
                <w:rFonts w:ascii="Arial" w:hAnsi="Arial" w:cs="Arial"/>
                <w:color w:val="0000FF"/>
                <w:lang w:val="fr-BE"/>
              </w:rPr>
              <w:t xml:space="preserve">* Scellement de fissures et de puits d'une autre dent définitive, au cours de la même séance et dans le même quadrant - par dent supplémentaire, jusqu'au </w:t>
            </w:r>
            <w:r w:rsidRPr="005B53D4">
              <w:rPr>
                <w:rFonts w:ascii="Arial" w:hAnsi="Arial"/>
                <w:color w:val="0000FF"/>
                <w:szCs w:val="24"/>
                <w:lang w:val="fr-BE"/>
              </w:rPr>
              <w:t>1</w:t>
            </w:r>
            <w:r>
              <w:rPr>
                <w:rFonts w:ascii="Arial" w:hAnsi="Arial"/>
                <w:color w:val="0000FF"/>
                <w:szCs w:val="24"/>
                <w:lang w:val="fr-BE"/>
              </w:rPr>
              <w:t>9</w:t>
            </w:r>
            <w:r w:rsidRPr="005B53D4">
              <w:rPr>
                <w:rFonts w:ascii="Arial" w:hAnsi="Arial"/>
                <w:color w:val="0000FF"/>
                <w:szCs w:val="24"/>
                <w:lang w:val="fr-BE"/>
              </w:rPr>
              <w:t xml:space="preserve">e </w:t>
            </w:r>
            <w:r w:rsidRPr="00F31EFB">
              <w:rPr>
                <w:rFonts w:ascii="Arial" w:hAnsi="Arial" w:cs="Arial"/>
                <w:color w:val="0000FF"/>
                <w:lang w:val="fr-BE"/>
              </w:rPr>
              <w:t>anniversaire</w:t>
            </w:r>
          </w:p>
        </w:tc>
        <w:tc>
          <w:tcPr>
            <w:tcW w:w="484" w:type="dxa"/>
            <w:vAlign w:val="bottom"/>
          </w:tcPr>
          <w:p w14:paraId="1397BA85"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EDB2BD0"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7</w:t>
            </w:r>
          </w:p>
        </w:tc>
        <w:tc>
          <w:tcPr>
            <w:tcW w:w="298" w:type="dxa"/>
            <w:gridSpan w:val="2"/>
            <w:vAlign w:val="bottom"/>
          </w:tcPr>
          <w:p w14:paraId="792CA230" w14:textId="77777777" w:rsidR="002577F7" w:rsidRPr="008165E7" w:rsidRDefault="002577F7" w:rsidP="002577F7">
            <w:pPr>
              <w:rPr>
                <w:rFonts w:ascii="Arial" w:hAnsi="Arial" w:cs="Arial"/>
                <w:color w:val="0000FF"/>
                <w:lang w:val="fr-FR"/>
              </w:rPr>
            </w:pPr>
          </w:p>
        </w:tc>
      </w:tr>
      <w:tr w:rsidR="00B40476" w:rsidRPr="008165E7" w14:paraId="6516758A" w14:textId="77777777" w:rsidTr="00FF0358">
        <w:trPr>
          <w:gridAfter w:val="1"/>
          <w:wAfter w:w="71" w:type="dxa"/>
          <w:cantSplit/>
        </w:trPr>
        <w:tc>
          <w:tcPr>
            <w:tcW w:w="374" w:type="dxa"/>
          </w:tcPr>
          <w:p w14:paraId="65FC092F" w14:textId="77777777" w:rsidR="002577F7" w:rsidRPr="008165E7" w:rsidRDefault="002577F7" w:rsidP="002577F7">
            <w:pPr>
              <w:rPr>
                <w:rFonts w:ascii="Arial" w:hAnsi="Arial" w:cs="Arial"/>
                <w:color w:val="0000FF"/>
                <w:lang w:val="fr-FR"/>
              </w:rPr>
            </w:pPr>
          </w:p>
        </w:tc>
        <w:tc>
          <w:tcPr>
            <w:tcW w:w="596" w:type="dxa"/>
          </w:tcPr>
          <w:p w14:paraId="10F9366E" w14:textId="77777777" w:rsidR="002577F7" w:rsidRPr="008165E7" w:rsidRDefault="002577F7" w:rsidP="002577F7">
            <w:pPr>
              <w:rPr>
                <w:rFonts w:ascii="Arial" w:hAnsi="Arial" w:cs="Arial"/>
                <w:color w:val="0000FF"/>
                <w:lang w:val="fr-FR"/>
              </w:rPr>
            </w:pPr>
          </w:p>
        </w:tc>
        <w:tc>
          <w:tcPr>
            <w:tcW w:w="890" w:type="dxa"/>
          </w:tcPr>
          <w:p w14:paraId="43A9D215" w14:textId="77777777" w:rsidR="002577F7" w:rsidRPr="008165E7" w:rsidRDefault="002577F7" w:rsidP="002577F7">
            <w:pPr>
              <w:rPr>
                <w:rFonts w:ascii="Arial" w:hAnsi="Arial" w:cs="Arial"/>
                <w:color w:val="0000FF"/>
                <w:lang w:val="fr-FR"/>
              </w:rPr>
            </w:pPr>
          </w:p>
        </w:tc>
        <w:tc>
          <w:tcPr>
            <w:tcW w:w="1003" w:type="dxa"/>
          </w:tcPr>
          <w:p w14:paraId="64ED4B57" w14:textId="77777777" w:rsidR="002577F7" w:rsidRPr="008165E7" w:rsidRDefault="002577F7" w:rsidP="002577F7">
            <w:pPr>
              <w:rPr>
                <w:rFonts w:ascii="Arial" w:hAnsi="Arial" w:cs="Arial"/>
                <w:color w:val="0000FF"/>
                <w:lang w:val="fr-FR"/>
              </w:rPr>
            </w:pPr>
          </w:p>
        </w:tc>
        <w:tc>
          <w:tcPr>
            <w:tcW w:w="4836" w:type="dxa"/>
            <w:gridSpan w:val="2"/>
          </w:tcPr>
          <w:p w14:paraId="7E702F07" w14:textId="77777777" w:rsidR="002577F7" w:rsidRPr="008165E7" w:rsidRDefault="002577F7" w:rsidP="002577F7">
            <w:pPr>
              <w:jc w:val="both"/>
              <w:rPr>
                <w:rFonts w:ascii="Arial" w:hAnsi="Arial" w:cs="Arial"/>
                <w:color w:val="0000FF"/>
                <w:lang w:val="fr-FR"/>
              </w:rPr>
            </w:pPr>
          </w:p>
        </w:tc>
        <w:tc>
          <w:tcPr>
            <w:tcW w:w="484" w:type="dxa"/>
            <w:vAlign w:val="bottom"/>
          </w:tcPr>
          <w:p w14:paraId="30C92B5C"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3091402A"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4F5759A2" w14:textId="1947B3AB" w:rsidR="002577F7" w:rsidRPr="008165E7" w:rsidRDefault="002577F7" w:rsidP="002577F7">
            <w:pPr>
              <w:rPr>
                <w:rFonts w:ascii="Arial" w:hAnsi="Arial" w:cs="Arial"/>
                <w:color w:val="0000FF"/>
                <w:lang w:val="fr-FR"/>
              </w:rPr>
            </w:pPr>
            <w:r w:rsidRPr="005B53D4">
              <w:rPr>
                <w:rFonts w:ascii="Arial" w:hAnsi="Arial" w:cs="Arial"/>
                <w:color w:val="0000FF"/>
                <w:lang w:val="fr-FR"/>
              </w:rPr>
              <w:t>"</w:t>
            </w:r>
          </w:p>
        </w:tc>
      </w:tr>
      <w:tr w:rsidR="00F50847" w:rsidRPr="008165E7" w14:paraId="42EA21E4" w14:textId="77777777" w:rsidTr="00FF0358">
        <w:trPr>
          <w:gridAfter w:val="1"/>
          <w:wAfter w:w="71" w:type="dxa"/>
          <w:cantSplit/>
        </w:trPr>
        <w:tc>
          <w:tcPr>
            <w:tcW w:w="374" w:type="dxa"/>
          </w:tcPr>
          <w:p w14:paraId="7AE12299" w14:textId="77777777" w:rsidR="00F50847" w:rsidRPr="008165E7" w:rsidRDefault="00F50847" w:rsidP="002577F7">
            <w:pPr>
              <w:rPr>
                <w:rFonts w:ascii="Arial" w:hAnsi="Arial" w:cs="Arial"/>
                <w:color w:val="0000FF"/>
                <w:lang w:val="fr-FR"/>
              </w:rPr>
            </w:pPr>
          </w:p>
        </w:tc>
        <w:tc>
          <w:tcPr>
            <w:tcW w:w="596" w:type="dxa"/>
          </w:tcPr>
          <w:p w14:paraId="29F93667" w14:textId="77777777" w:rsidR="00F50847" w:rsidRPr="008165E7" w:rsidRDefault="00F50847" w:rsidP="002577F7">
            <w:pPr>
              <w:rPr>
                <w:rFonts w:ascii="Arial" w:hAnsi="Arial" w:cs="Arial"/>
                <w:color w:val="0000FF"/>
                <w:lang w:val="fr-FR"/>
              </w:rPr>
            </w:pPr>
          </w:p>
        </w:tc>
        <w:tc>
          <w:tcPr>
            <w:tcW w:w="890" w:type="dxa"/>
          </w:tcPr>
          <w:p w14:paraId="58A8D9C5" w14:textId="77777777" w:rsidR="00F50847" w:rsidRPr="008165E7" w:rsidRDefault="00F50847" w:rsidP="002577F7">
            <w:pPr>
              <w:rPr>
                <w:rFonts w:ascii="Arial" w:hAnsi="Arial" w:cs="Arial"/>
                <w:color w:val="0000FF"/>
                <w:lang w:val="fr-FR"/>
              </w:rPr>
            </w:pPr>
          </w:p>
        </w:tc>
        <w:tc>
          <w:tcPr>
            <w:tcW w:w="1003" w:type="dxa"/>
          </w:tcPr>
          <w:p w14:paraId="60B737ED" w14:textId="77777777" w:rsidR="00F50847" w:rsidRPr="008165E7" w:rsidRDefault="00F50847" w:rsidP="002577F7">
            <w:pPr>
              <w:rPr>
                <w:rFonts w:ascii="Arial" w:hAnsi="Arial" w:cs="Arial"/>
                <w:color w:val="0000FF"/>
                <w:lang w:val="fr-FR"/>
              </w:rPr>
            </w:pPr>
          </w:p>
        </w:tc>
        <w:tc>
          <w:tcPr>
            <w:tcW w:w="4836" w:type="dxa"/>
            <w:gridSpan w:val="2"/>
          </w:tcPr>
          <w:p w14:paraId="6FE9655F" w14:textId="77777777" w:rsidR="00F50847" w:rsidRPr="008165E7" w:rsidRDefault="00F50847" w:rsidP="002577F7">
            <w:pPr>
              <w:jc w:val="both"/>
              <w:rPr>
                <w:rFonts w:ascii="Arial" w:hAnsi="Arial" w:cs="Arial"/>
                <w:color w:val="0000FF"/>
                <w:lang w:val="fr-FR"/>
              </w:rPr>
            </w:pPr>
          </w:p>
        </w:tc>
        <w:tc>
          <w:tcPr>
            <w:tcW w:w="484" w:type="dxa"/>
            <w:vAlign w:val="bottom"/>
          </w:tcPr>
          <w:p w14:paraId="67E2EB64" w14:textId="77777777" w:rsidR="00F50847" w:rsidRPr="008165E7" w:rsidRDefault="00F50847" w:rsidP="002577F7">
            <w:pPr>
              <w:spacing w:line="240" w:lineRule="atLeast"/>
              <w:jc w:val="right"/>
              <w:rPr>
                <w:rFonts w:ascii="Arial" w:hAnsi="Arial" w:cs="Arial"/>
                <w:color w:val="0000FF"/>
                <w:spacing w:val="-2"/>
                <w:lang w:val="fr-FR"/>
              </w:rPr>
            </w:pPr>
          </w:p>
        </w:tc>
        <w:tc>
          <w:tcPr>
            <w:tcW w:w="679" w:type="dxa"/>
            <w:vAlign w:val="bottom"/>
          </w:tcPr>
          <w:p w14:paraId="076D3B2A" w14:textId="77777777" w:rsidR="00F50847" w:rsidRPr="008165E7" w:rsidRDefault="00F50847" w:rsidP="002577F7">
            <w:pPr>
              <w:spacing w:line="240" w:lineRule="atLeast"/>
              <w:jc w:val="right"/>
              <w:rPr>
                <w:rFonts w:ascii="Arial" w:hAnsi="Arial" w:cs="Arial"/>
                <w:color w:val="0000FF"/>
                <w:spacing w:val="-2"/>
                <w:lang w:val="fr-FR"/>
              </w:rPr>
            </w:pPr>
          </w:p>
        </w:tc>
        <w:tc>
          <w:tcPr>
            <w:tcW w:w="298" w:type="dxa"/>
            <w:gridSpan w:val="2"/>
            <w:vAlign w:val="bottom"/>
          </w:tcPr>
          <w:p w14:paraId="048379F3" w14:textId="77777777" w:rsidR="00F50847" w:rsidRPr="005B53D4" w:rsidRDefault="00F50847" w:rsidP="002577F7">
            <w:pPr>
              <w:rPr>
                <w:rFonts w:ascii="Arial" w:hAnsi="Arial" w:cs="Arial"/>
                <w:color w:val="0000FF"/>
                <w:lang w:val="fr-FR"/>
              </w:rPr>
            </w:pPr>
          </w:p>
        </w:tc>
      </w:tr>
      <w:tr w:rsidR="002577F7" w:rsidRPr="00DE64CF" w14:paraId="4C0CFCD6" w14:textId="77777777" w:rsidTr="00FF0358">
        <w:trPr>
          <w:gridAfter w:val="1"/>
          <w:wAfter w:w="71" w:type="dxa"/>
          <w:cantSplit/>
        </w:trPr>
        <w:tc>
          <w:tcPr>
            <w:tcW w:w="374" w:type="dxa"/>
          </w:tcPr>
          <w:p w14:paraId="01FC3683" w14:textId="77777777" w:rsidR="002577F7" w:rsidRPr="008165E7" w:rsidRDefault="002577F7" w:rsidP="002577F7">
            <w:pPr>
              <w:spacing w:line="240" w:lineRule="atLeast"/>
              <w:rPr>
                <w:rFonts w:ascii="Arial" w:hAnsi="Arial" w:cs="Arial"/>
                <w:color w:val="0000FF"/>
                <w:lang w:val="fr-FR"/>
              </w:rPr>
            </w:pPr>
          </w:p>
        </w:tc>
        <w:tc>
          <w:tcPr>
            <w:tcW w:w="596" w:type="dxa"/>
          </w:tcPr>
          <w:p w14:paraId="43C3FF34" w14:textId="77777777" w:rsidR="002577F7" w:rsidRPr="008165E7" w:rsidRDefault="002577F7" w:rsidP="002577F7">
            <w:pPr>
              <w:spacing w:line="240" w:lineRule="atLeast"/>
              <w:rPr>
                <w:rFonts w:ascii="Arial" w:hAnsi="Arial" w:cs="Arial"/>
                <w:color w:val="0000FF"/>
                <w:lang w:val="fr-FR"/>
              </w:rPr>
            </w:pPr>
          </w:p>
        </w:tc>
        <w:tc>
          <w:tcPr>
            <w:tcW w:w="890" w:type="dxa"/>
          </w:tcPr>
          <w:p w14:paraId="51224FE6" w14:textId="77777777" w:rsidR="002577F7" w:rsidRPr="008165E7" w:rsidRDefault="002577F7" w:rsidP="002577F7">
            <w:pPr>
              <w:spacing w:line="240" w:lineRule="atLeast"/>
              <w:rPr>
                <w:rFonts w:ascii="Arial" w:hAnsi="Arial" w:cs="Arial"/>
                <w:color w:val="0000FF"/>
                <w:lang w:val="fr-FR"/>
              </w:rPr>
            </w:pPr>
          </w:p>
        </w:tc>
        <w:tc>
          <w:tcPr>
            <w:tcW w:w="1003" w:type="dxa"/>
          </w:tcPr>
          <w:p w14:paraId="2C600B83"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7BA67C13" w14:textId="558030EF" w:rsidR="002577F7" w:rsidRPr="008165E7" w:rsidRDefault="002577F7" w:rsidP="002577F7">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w:t>
            </w:r>
            <w:r>
              <w:rPr>
                <w:rFonts w:ascii="Arial" w:hAnsi="Arial" w:cs="Arial"/>
                <w:i/>
                <w:color w:val="0000FF"/>
                <w:sz w:val="18"/>
                <w:szCs w:val="18"/>
                <w:lang w:val="fr-FR"/>
              </w:rPr>
              <w:t>23</w:t>
            </w:r>
            <w:r w:rsidRPr="008165E7">
              <w:rPr>
                <w:rFonts w:ascii="Arial" w:hAnsi="Arial" w:cs="Arial"/>
                <w:i/>
                <w:color w:val="0000FF"/>
                <w:sz w:val="18"/>
                <w:szCs w:val="18"/>
                <w:lang w:val="fr-FR"/>
              </w:rPr>
              <w:t>.</w:t>
            </w:r>
            <w:r>
              <w:rPr>
                <w:rFonts w:ascii="Arial" w:hAnsi="Arial" w:cs="Arial"/>
                <w:i/>
                <w:color w:val="0000FF"/>
                <w:sz w:val="18"/>
                <w:szCs w:val="18"/>
                <w:lang w:val="fr-FR"/>
              </w:rPr>
              <w:t>9</w:t>
            </w:r>
            <w:r w:rsidRPr="008165E7">
              <w:rPr>
                <w:rFonts w:ascii="Arial" w:hAnsi="Arial" w:cs="Arial"/>
                <w:i/>
                <w:color w:val="0000FF"/>
                <w:sz w:val="18"/>
                <w:szCs w:val="18"/>
                <w:lang w:val="fr-FR"/>
              </w:rPr>
              <w:t>.20</w:t>
            </w:r>
            <w:r>
              <w:rPr>
                <w:rFonts w:ascii="Arial" w:hAnsi="Arial" w:cs="Arial"/>
                <w:i/>
                <w:color w:val="0000FF"/>
                <w:sz w:val="18"/>
                <w:szCs w:val="18"/>
                <w:lang w:val="fr-FR"/>
              </w:rPr>
              <w:t>22</w:t>
            </w:r>
            <w:r w:rsidRPr="008165E7">
              <w:rPr>
                <w:rFonts w:ascii="Arial" w:hAnsi="Arial" w:cs="Arial"/>
                <w:i/>
                <w:color w:val="0000FF"/>
                <w:sz w:val="18"/>
                <w:szCs w:val="18"/>
                <w:lang w:val="fr-FR"/>
              </w:rPr>
              <w:t>" (en vigueur 1.</w:t>
            </w:r>
            <w:r>
              <w:rPr>
                <w:rFonts w:ascii="Arial" w:hAnsi="Arial" w:cs="Arial"/>
                <w:i/>
                <w:color w:val="0000FF"/>
                <w:sz w:val="18"/>
                <w:szCs w:val="18"/>
                <w:lang w:val="fr-FR"/>
              </w:rPr>
              <w:t>10</w:t>
            </w:r>
            <w:r w:rsidRPr="008165E7">
              <w:rPr>
                <w:rFonts w:ascii="Arial" w:hAnsi="Arial" w:cs="Arial"/>
                <w:i/>
                <w:color w:val="0000FF"/>
                <w:sz w:val="18"/>
                <w:szCs w:val="18"/>
                <w:lang w:val="fr-FR"/>
              </w:rPr>
              <w:t>.20</w:t>
            </w:r>
            <w:r>
              <w:rPr>
                <w:rFonts w:ascii="Arial" w:hAnsi="Arial" w:cs="Arial"/>
                <w:i/>
                <w:color w:val="0000FF"/>
                <w:sz w:val="18"/>
                <w:szCs w:val="18"/>
                <w:lang w:val="fr-FR"/>
              </w:rPr>
              <w:t>22</w:t>
            </w:r>
            <w:r w:rsidRPr="008165E7">
              <w:rPr>
                <w:rFonts w:ascii="Arial" w:hAnsi="Arial" w:cs="Arial"/>
                <w:i/>
                <w:color w:val="0000FF"/>
                <w:sz w:val="18"/>
                <w:szCs w:val="18"/>
                <w:lang w:val="fr-FR"/>
              </w:rPr>
              <w:t xml:space="preserve">) + "A.R. </w:t>
            </w:r>
            <w:r w:rsidR="00CB5C3D">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3CF2DCCA"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48212399" w14:textId="77777777" w:rsidTr="00FF0358">
        <w:trPr>
          <w:gridAfter w:val="1"/>
          <w:wAfter w:w="71" w:type="dxa"/>
          <w:cantSplit/>
        </w:trPr>
        <w:tc>
          <w:tcPr>
            <w:tcW w:w="374" w:type="dxa"/>
          </w:tcPr>
          <w:p w14:paraId="294C7436"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w:t>
            </w:r>
          </w:p>
        </w:tc>
        <w:tc>
          <w:tcPr>
            <w:tcW w:w="596" w:type="dxa"/>
          </w:tcPr>
          <w:p w14:paraId="7513069E" w14:textId="77777777" w:rsidR="002577F7" w:rsidRPr="008165E7" w:rsidRDefault="002577F7" w:rsidP="002577F7">
            <w:pPr>
              <w:rPr>
                <w:rFonts w:ascii="Arial" w:hAnsi="Arial" w:cs="Arial"/>
                <w:color w:val="0000FF"/>
                <w:lang w:val="fr-FR"/>
              </w:rPr>
            </w:pPr>
          </w:p>
        </w:tc>
        <w:tc>
          <w:tcPr>
            <w:tcW w:w="890" w:type="dxa"/>
          </w:tcPr>
          <w:p w14:paraId="75F1D4C8" w14:textId="1F9B309F" w:rsidR="002577F7" w:rsidRPr="00730D5D" w:rsidRDefault="002577F7" w:rsidP="002577F7">
            <w:pPr>
              <w:jc w:val="both"/>
              <w:rPr>
                <w:rFonts w:ascii="Arial" w:hAnsi="Arial" w:cs="Arial"/>
                <w:color w:val="0000FF"/>
                <w:lang w:val="fr-BE"/>
              </w:rPr>
            </w:pPr>
            <w:r w:rsidRPr="00730D5D">
              <w:rPr>
                <w:rFonts w:ascii="Arial" w:hAnsi="Arial" w:cs="Arial"/>
                <w:color w:val="0000FF"/>
                <w:lang w:val="fr-BE"/>
              </w:rPr>
              <w:t>372470</w:t>
            </w:r>
          </w:p>
        </w:tc>
        <w:tc>
          <w:tcPr>
            <w:tcW w:w="1003" w:type="dxa"/>
          </w:tcPr>
          <w:p w14:paraId="597CE062" w14:textId="1A036A6D" w:rsidR="002577F7" w:rsidRPr="00730D5D" w:rsidRDefault="002577F7" w:rsidP="002577F7">
            <w:pPr>
              <w:jc w:val="both"/>
              <w:rPr>
                <w:rFonts w:ascii="Arial" w:hAnsi="Arial" w:cs="Arial"/>
                <w:color w:val="0000FF"/>
                <w:lang w:val="fr-BE"/>
              </w:rPr>
            </w:pPr>
            <w:r w:rsidRPr="00730D5D">
              <w:rPr>
                <w:rFonts w:ascii="Arial" w:hAnsi="Arial" w:cs="Arial"/>
                <w:color w:val="0000FF"/>
                <w:lang w:val="fr-BE"/>
              </w:rPr>
              <w:t>372481</w:t>
            </w:r>
          </w:p>
        </w:tc>
        <w:tc>
          <w:tcPr>
            <w:tcW w:w="4836" w:type="dxa"/>
            <w:gridSpan w:val="2"/>
          </w:tcPr>
          <w:p w14:paraId="26B906D0" w14:textId="7D704DD5" w:rsidR="002577F7" w:rsidRPr="00730D5D" w:rsidRDefault="002577F7" w:rsidP="002577F7">
            <w:pPr>
              <w:jc w:val="both"/>
              <w:rPr>
                <w:rFonts w:ascii="Arial" w:hAnsi="Arial" w:cs="Arial"/>
                <w:color w:val="0000FF"/>
                <w:lang w:val="fr-BE"/>
              </w:rPr>
            </w:pPr>
            <w:r w:rsidRPr="00730D5D">
              <w:rPr>
                <w:rFonts w:ascii="Arial" w:hAnsi="Arial" w:cs="Arial"/>
                <w:color w:val="0000FF"/>
                <w:lang w:val="fr-BE"/>
              </w:rPr>
              <w:t xml:space="preserve">* Scellement de fissures et de puits d'une autre dent définitive effectué par un hygiéniste bucco-dentaire, au cours de la même séance et dans le même quadrant - par dent supplémentaire, jusqu'au </w:t>
            </w:r>
            <w:r w:rsidRPr="005B53D4">
              <w:rPr>
                <w:rFonts w:ascii="Arial" w:hAnsi="Arial"/>
                <w:color w:val="0000FF"/>
                <w:szCs w:val="24"/>
                <w:lang w:val="fr-BE"/>
              </w:rPr>
              <w:t>1</w:t>
            </w:r>
            <w:r>
              <w:rPr>
                <w:rFonts w:ascii="Arial" w:hAnsi="Arial"/>
                <w:color w:val="0000FF"/>
                <w:szCs w:val="24"/>
                <w:lang w:val="fr-BE"/>
              </w:rPr>
              <w:t>9</w:t>
            </w:r>
            <w:r w:rsidRPr="005B53D4">
              <w:rPr>
                <w:rFonts w:ascii="Arial" w:hAnsi="Arial"/>
                <w:color w:val="0000FF"/>
                <w:szCs w:val="24"/>
                <w:lang w:val="fr-BE"/>
              </w:rPr>
              <w:t xml:space="preserve">e </w:t>
            </w:r>
            <w:r w:rsidRPr="00730D5D">
              <w:rPr>
                <w:rFonts w:ascii="Arial" w:hAnsi="Arial" w:cs="Arial"/>
                <w:color w:val="0000FF"/>
                <w:lang w:val="fr-BE"/>
              </w:rPr>
              <w:t>anniversaire</w:t>
            </w:r>
          </w:p>
        </w:tc>
        <w:tc>
          <w:tcPr>
            <w:tcW w:w="484" w:type="dxa"/>
            <w:vAlign w:val="bottom"/>
          </w:tcPr>
          <w:p w14:paraId="23473307" w14:textId="55BF43B0" w:rsidR="002577F7" w:rsidRPr="00730D5D" w:rsidRDefault="002577F7" w:rsidP="002577F7">
            <w:pPr>
              <w:jc w:val="right"/>
              <w:rPr>
                <w:rFonts w:ascii="Arial" w:hAnsi="Arial" w:cs="Arial"/>
                <w:color w:val="0000FF"/>
                <w:lang w:val="fr-BE"/>
              </w:rPr>
            </w:pPr>
            <w:r w:rsidRPr="00730D5D">
              <w:rPr>
                <w:rFonts w:ascii="Arial" w:hAnsi="Arial" w:cs="Arial"/>
                <w:color w:val="0000FF"/>
                <w:lang w:val="fr-BE"/>
              </w:rPr>
              <w:t>L</w:t>
            </w:r>
          </w:p>
        </w:tc>
        <w:tc>
          <w:tcPr>
            <w:tcW w:w="679" w:type="dxa"/>
            <w:vAlign w:val="bottom"/>
          </w:tcPr>
          <w:p w14:paraId="7D7D68BC" w14:textId="5373E692" w:rsidR="002577F7" w:rsidRPr="00730D5D" w:rsidRDefault="002577F7" w:rsidP="002577F7">
            <w:pPr>
              <w:jc w:val="right"/>
              <w:rPr>
                <w:rFonts w:ascii="Arial" w:hAnsi="Arial" w:cs="Arial"/>
                <w:color w:val="0000FF"/>
                <w:lang w:val="fr-BE"/>
              </w:rPr>
            </w:pPr>
            <w:r w:rsidRPr="00730D5D">
              <w:rPr>
                <w:rFonts w:ascii="Arial" w:hAnsi="Arial" w:cs="Arial"/>
                <w:color w:val="0000FF"/>
                <w:lang w:val="fr-BE"/>
              </w:rPr>
              <w:t>7</w:t>
            </w:r>
          </w:p>
        </w:tc>
        <w:tc>
          <w:tcPr>
            <w:tcW w:w="298" w:type="dxa"/>
            <w:gridSpan w:val="2"/>
            <w:vAlign w:val="bottom"/>
          </w:tcPr>
          <w:p w14:paraId="4F27E24A" w14:textId="77777777" w:rsidR="002577F7" w:rsidRPr="008165E7" w:rsidRDefault="002577F7" w:rsidP="002577F7">
            <w:pPr>
              <w:rPr>
                <w:rFonts w:ascii="Arial" w:hAnsi="Arial" w:cs="Arial"/>
                <w:color w:val="0000FF"/>
                <w:lang w:val="fr-FR"/>
              </w:rPr>
            </w:pPr>
          </w:p>
        </w:tc>
      </w:tr>
      <w:tr w:rsidR="00B40476" w:rsidRPr="008165E7" w14:paraId="3DF73740" w14:textId="77777777" w:rsidTr="00FF0358">
        <w:trPr>
          <w:gridAfter w:val="1"/>
          <w:wAfter w:w="71" w:type="dxa"/>
          <w:cantSplit/>
        </w:trPr>
        <w:tc>
          <w:tcPr>
            <w:tcW w:w="374" w:type="dxa"/>
          </w:tcPr>
          <w:p w14:paraId="3A5F81F1" w14:textId="77777777" w:rsidR="002577F7" w:rsidRPr="008165E7" w:rsidRDefault="002577F7" w:rsidP="002577F7">
            <w:pPr>
              <w:rPr>
                <w:rFonts w:ascii="Arial" w:hAnsi="Arial" w:cs="Arial"/>
                <w:color w:val="0000FF"/>
                <w:lang w:val="fr-FR"/>
              </w:rPr>
            </w:pPr>
          </w:p>
        </w:tc>
        <w:tc>
          <w:tcPr>
            <w:tcW w:w="596" w:type="dxa"/>
          </w:tcPr>
          <w:p w14:paraId="7D08E0D3" w14:textId="77777777" w:rsidR="002577F7" w:rsidRPr="008165E7" w:rsidRDefault="002577F7" w:rsidP="002577F7">
            <w:pPr>
              <w:rPr>
                <w:rFonts w:ascii="Arial" w:hAnsi="Arial" w:cs="Arial"/>
                <w:color w:val="0000FF"/>
                <w:lang w:val="fr-FR"/>
              </w:rPr>
            </w:pPr>
          </w:p>
        </w:tc>
        <w:tc>
          <w:tcPr>
            <w:tcW w:w="890" w:type="dxa"/>
          </w:tcPr>
          <w:p w14:paraId="58A5FC88" w14:textId="77777777" w:rsidR="002577F7" w:rsidRPr="00730D5D" w:rsidRDefault="002577F7" w:rsidP="002577F7">
            <w:pPr>
              <w:jc w:val="both"/>
              <w:rPr>
                <w:rFonts w:ascii="Arial" w:hAnsi="Arial" w:cs="Arial"/>
                <w:color w:val="0000FF"/>
                <w:lang w:val="fr-BE"/>
              </w:rPr>
            </w:pPr>
          </w:p>
        </w:tc>
        <w:tc>
          <w:tcPr>
            <w:tcW w:w="1003" w:type="dxa"/>
          </w:tcPr>
          <w:p w14:paraId="72D5CD3D" w14:textId="77777777" w:rsidR="002577F7" w:rsidRPr="00730D5D" w:rsidRDefault="002577F7" w:rsidP="002577F7">
            <w:pPr>
              <w:jc w:val="both"/>
              <w:rPr>
                <w:rFonts w:ascii="Arial" w:hAnsi="Arial" w:cs="Arial"/>
                <w:color w:val="0000FF"/>
                <w:lang w:val="fr-BE"/>
              </w:rPr>
            </w:pPr>
          </w:p>
        </w:tc>
        <w:tc>
          <w:tcPr>
            <w:tcW w:w="4836" w:type="dxa"/>
            <w:gridSpan w:val="2"/>
          </w:tcPr>
          <w:p w14:paraId="0F2F8337" w14:textId="77777777" w:rsidR="002577F7" w:rsidRPr="00730D5D" w:rsidRDefault="002577F7" w:rsidP="002577F7">
            <w:pPr>
              <w:jc w:val="both"/>
              <w:rPr>
                <w:rFonts w:ascii="Arial" w:hAnsi="Arial" w:cs="Arial"/>
                <w:color w:val="0000FF"/>
                <w:lang w:val="fr-BE"/>
              </w:rPr>
            </w:pPr>
          </w:p>
        </w:tc>
        <w:tc>
          <w:tcPr>
            <w:tcW w:w="484" w:type="dxa"/>
            <w:vAlign w:val="bottom"/>
          </w:tcPr>
          <w:p w14:paraId="2CC997BE" w14:textId="50D67EA8" w:rsidR="002577F7" w:rsidRPr="00730D5D" w:rsidRDefault="002577F7" w:rsidP="002577F7">
            <w:pPr>
              <w:spacing w:line="240" w:lineRule="atLeast"/>
              <w:jc w:val="right"/>
              <w:rPr>
                <w:rFonts w:ascii="Arial" w:hAnsi="Arial" w:cs="Arial"/>
                <w:color w:val="0000FF"/>
                <w:lang w:val="fr-BE"/>
              </w:rPr>
            </w:pPr>
            <w:r w:rsidRPr="00730D5D">
              <w:rPr>
                <w:rFonts w:ascii="Arial" w:hAnsi="Arial" w:cs="Arial"/>
                <w:color w:val="0000FF"/>
                <w:lang w:val="fr-BE"/>
              </w:rPr>
              <w:t>P</w:t>
            </w:r>
          </w:p>
        </w:tc>
        <w:tc>
          <w:tcPr>
            <w:tcW w:w="679" w:type="dxa"/>
            <w:vAlign w:val="bottom"/>
          </w:tcPr>
          <w:p w14:paraId="4CCF27CB" w14:textId="74AFDD65" w:rsidR="002577F7" w:rsidRPr="00730D5D" w:rsidRDefault="002577F7" w:rsidP="002577F7">
            <w:pPr>
              <w:spacing w:line="240" w:lineRule="atLeast"/>
              <w:jc w:val="right"/>
              <w:rPr>
                <w:rFonts w:ascii="Arial" w:hAnsi="Arial" w:cs="Arial"/>
                <w:color w:val="0000FF"/>
                <w:lang w:val="fr-BE"/>
              </w:rPr>
            </w:pPr>
            <w:r w:rsidRPr="00730D5D">
              <w:rPr>
                <w:rFonts w:ascii="Arial" w:hAnsi="Arial" w:cs="Arial"/>
                <w:color w:val="0000FF"/>
                <w:lang w:val="fr-BE"/>
              </w:rPr>
              <w:t>0</w:t>
            </w:r>
          </w:p>
        </w:tc>
        <w:tc>
          <w:tcPr>
            <w:tcW w:w="298" w:type="dxa"/>
            <w:gridSpan w:val="2"/>
            <w:vAlign w:val="bottom"/>
          </w:tcPr>
          <w:p w14:paraId="4236736F" w14:textId="018A69A1" w:rsidR="002577F7" w:rsidRPr="008165E7" w:rsidRDefault="002577F7" w:rsidP="002577F7">
            <w:pPr>
              <w:jc w:val="right"/>
              <w:rPr>
                <w:rFonts w:ascii="Arial" w:hAnsi="Arial" w:cs="Arial"/>
                <w:color w:val="0000FF"/>
                <w:lang w:val="fr-FR"/>
              </w:rPr>
            </w:pPr>
            <w:r>
              <w:rPr>
                <w:rFonts w:ascii="Arial" w:hAnsi="Arial" w:cs="Arial"/>
                <w:color w:val="0000FF"/>
                <w:lang w:val="fr-FR"/>
              </w:rPr>
              <w:t>"</w:t>
            </w:r>
          </w:p>
        </w:tc>
      </w:tr>
      <w:tr w:rsidR="00B40476" w:rsidRPr="008165E7" w14:paraId="522A5D2D" w14:textId="77777777" w:rsidTr="00FF0358">
        <w:trPr>
          <w:gridAfter w:val="1"/>
          <w:wAfter w:w="71" w:type="dxa"/>
          <w:cantSplit/>
        </w:trPr>
        <w:tc>
          <w:tcPr>
            <w:tcW w:w="374" w:type="dxa"/>
          </w:tcPr>
          <w:p w14:paraId="1EBD3773" w14:textId="77777777" w:rsidR="002577F7" w:rsidRPr="008165E7" w:rsidRDefault="002577F7" w:rsidP="002577F7">
            <w:pPr>
              <w:spacing w:line="240" w:lineRule="atLeast"/>
              <w:rPr>
                <w:rFonts w:ascii="Arial" w:hAnsi="Arial" w:cs="Arial"/>
                <w:color w:val="0000FF"/>
                <w:lang w:val="fr-FR"/>
              </w:rPr>
            </w:pPr>
          </w:p>
        </w:tc>
        <w:tc>
          <w:tcPr>
            <w:tcW w:w="596" w:type="dxa"/>
          </w:tcPr>
          <w:p w14:paraId="5C04FD82" w14:textId="77777777" w:rsidR="002577F7" w:rsidRPr="008165E7" w:rsidRDefault="002577F7" w:rsidP="002577F7">
            <w:pPr>
              <w:spacing w:line="240" w:lineRule="atLeast"/>
              <w:rPr>
                <w:rFonts w:ascii="Arial" w:hAnsi="Arial" w:cs="Arial"/>
                <w:color w:val="0000FF"/>
                <w:lang w:val="fr-FR"/>
              </w:rPr>
            </w:pPr>
          </w:p>
        </w:tc>
        <w:tc>
          <w:tcPr>
            <w:tcW w:w="890" w:type="dxa"/>
          </w:tcPr>
          <w:p w14:paraId="467E500C" w14:textId="77777777" w:rsidR="002577F7" w:rsidRPr="008165E7" w:rsidRDefault="002577F7" w:rsidP="002577F7">
            <w:pPr>
              <w:spacing w:line="240" w:lineRule="atLeast"/>
              <w:rPr>
                <w:rFonts w:ascii="Arial" w:hAnsi="Arial" w:cs="Arial"/>
                <w:color w:val="0000FF"/>
                <w:lang w:val="fr-FR"/>
              </w:rPr>
            </w:pPr>
          </w:p>
        </w:tc>
        <w:tc>
          <w:tcPr>
            <w:tcW w:w="1003" w:type="dxa"/>
          </w:tcPr>
          <w:p w14:paraId="76D1C4CE" w14:textId="77777777" w:rsidR="002577F7" w:rsidRPr="008165E7" w:rsidRDefault="002577F7" w:rsidP="002577F7">
            <w:pPr>
              <w:spacing w:line="240" w:lineRule="atLeast"/>
              <w:rPr>
                <w:rFonts w:ascii="Arial" w:hAnsi="Arial" w:cs="Arial"/>
                <w:color w:val="0000FF"/>
                <w:lang w:val="fr-FR"/>
              </w:rPr>
            </w:pPr>
          </w:p>
        </w:tc>
        <w:tc>
          <w:tcPr>
            <w:tcW w:w="4836" w:type="dxa"/>
            <w:gridSpan w:val="2"/>
          </w:tcPr>
          <w:p w14:paraId="68781AFA" w14:textId="77777777" w:rsidR="002577F7" w:rsidRPr="008165E7" w:rsidRDefault="002577F7" w:rsidP="002577F7">
            <w:pPr>
              <w:spacing w:line="240" w:lineRule="atLeast"/>
              <w:jc w:val="both"/>
              <w:rPr>
                <w:rFonts w:ascii="Arial" w:hAnsi="Arial" w:cs="Arial"/>
                <w:color w:val="0000FF"/>
                <w:lang w:val="fr-FR"/>
              </w:rPr>
            </w:pPr>
          </w:p>
        </w:tc>
        <w:tc>
          <w:tcPr>
            <w:tcW w:w="484" w:type="dxa"/>
            <w:vAlign w:val="bottom"/>
          </w:tcPr>
          <w:p w14:paraId="62AFEAAB"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11CA9A02"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24830A2E" w14:textId="77777777" w:rsidR="002577F7" w:rsidRPr="008165E7" w:rsidRDefault="002577F7" w:rsidP="002577F7">
            <w:pPr>
              <w:spacing w:line="240" w:lineRule="atLeast"/>
              <w:jc w:val="right"/>
              <w:rPr>
                <w:rFonts w:ascii="Arial" w:hAnsi="Arial" w:cs="Arial"/>
                <w:color w:val="0000FF"/>
                <w:lang w:val="fr-FR"/>
              </w:rPr>
            </w:pPr>
          </w:p>
        </w:tc>
      </w:tr>
      <w:tr w:rsidR="00930323" w:rsidRPr="008165E7" w14:paraId="6FCA5747" w14:textId="77777777" w:rsidTr="00FF0358">
        <w:trPr>
          <w:gridAfter w:val="1"/>
          <w:wAfter w:w="71" w:type="dxa"/>
          <w:cantSplit/>
        </w:trPr>
        <w:tc>
          <w:tcPr>
            <w:tcW w:w="374" w:type="dxa"/>
          </w:tcPr>
          <w:p w14:paraId="06C9A651" w14:textId="77777777" w:rsidR="00930323" w:rsidRDefault="00930323" w:rsidP="002577F7">
            <w:pPr>
              <w:spacing w:line="240" w:lineRule="atLeast"/>
              <w:rPr>
                <w:rFonts w:ascii="Arial" w:hAnsi="Arial" w:cs="Arial"/>
                <w:color w:val="0000FF"/>
                <w:lang w:val="fr-FR"/>
              </w:rPr>
            </w:pPr>
          </w:p>
          <w:p w14:paraId="2E763F23" w14:textId="77777777" w:rsidR="00930323" w:rsidRDefault="00930323" w:rsidP="002577F7">
            <w:pPr>
              <w:spacing w:line="240" w:lineRule="atLeast"/>
              <w:rPr>
                <w:rFonts w:ascii="Arial" w:hAnsi="Arial" w:cs="Arial"/>
                <w:color w:val="0000FF"/>
                <w:lang w:val="fr-FR"/>
              </w:rPr>
            </w:pPr>
          </w:p>
          <w:p w14:paraId="60049DFD" w14:textId="77777777" w:rsidR="00930323" w:rsidRPr="008165E7" w:rsidRDefault="00930323" w:rsidP="002577F7">
            <w:pPr>
              <w:spacing w:line="240" w:lineRule="atLeast"/>
              <w:rPr>
                <w:rFonts w:ascii="Arial" w:hAnsi="Arial" w:cs="Arial"/>
                <w:color w:val="0000FF"/>
                <w:lang w:val="fr-FR"/>
              </w:rPr>
            </w:pPr>
          </w:p>
        </w:tc>
        <w:tc>
          <w:tcPr>
            <w:tcW w:w="596" w:type="dxa"/>
          </w:tcPr>
          <w:p w14:paraId="2C2DD61E" w14:textId="77777777" w:rsidR="00930323" w:rsidRPr="008165E7" w:rsidRDefault="00930323" w:rsidP="002577F7">
            <w:pPr>
              <w:spacing w:line="240" w:lineRule="atLeast"/>
              <w:rPr>
                <w:rFonts w:ascii="Arial" w:hAnsi="Arial" w:cs="Arial"/>
                <w:color w:val="0000FF"/>
                <w:lang w:val="fr-FR"/>
              </w:rPr>
            </w:pPr>
          </w:p>
        </w:tc>
        <w:tc>
          <w:tcPr>
            <w:tcW w:w="890" w:type="dxa"/>
          </w:tcPr>
          <w:p w14:paraId="757C0341" w14:textId="77777777" w:rsidR="00930323" w:rsidRPr="008165E7" w:rsidRDefault="00930323" w:rsidP="002577F7">
            <w:pPr>
              <w:spacing w:line="240" w:lineRule="atLeast"/>
              <w:rPr>
                <w:rFonts w:ascii="Arial" w:hAnsi="Arial" w:cs="Arial"/>
                <w:color w:val="0000FF"/>
                <w:lang w:val="fr-FR"/>
              </w:rPr>
            </w:pPr>
          </w:p>
        </w:tc>
        <w:tc>
          <w:tcPr>
            <w:tcW w:w="1003" w:type="dxa"/>
          </w:tcPr>
          <w:p w14:paraId="3195C3F5" w14:textId="77777777" w:rsidR="00930323" w:rsidRPr="008165E7" w:rsidRDefault="00930323" w:rsidP="002577F7">
            <w:pPr>
              <w:spacing w:line="240" w:lineRule="atLeast"/>
              <w:rPr>
                <w:rFonts w:ascii="Arial" w:hAnsi="Arial" w:cs="Arial"/>
                <w:color w:val="0000FF"/>
                <w:lang w:val="fr-FR"/>
              </w:rPr>
            </w:pPr>
          </w:p>
        </w:tc>
        <w:tc>
          <w:tcPr>
            <w:tcW w:w="4836" w:type="dxa"/>
            <w:gridSpan w:val="2"/>
          </w:tcPr>
          <w:p w14:paraId="598B64D8" w14:textId="77777777" w:rsidR="00930323" w:rsidRPr="008165E7" w:rsidRDefault="00930323" w:rsidP="002577F7">
            <w:pPr>
              <w:spacing w:line="240" w:lineRule="atLeast"/>
              <w:jc w:val="both"/>
              <w:rPr>
                <w:rFonts w:ascii="Arial" w:hAnsi="Arial" w:cs="Arial"/>
                <w:color w:val="0000FF"/>
                <w:lang w:val="fr-FR"/>
              </w:rPr>
            </w:pPr>
          </w:p>
        </w:tc>
        <w:tc>
          <w:tcPr>
            <w:tcW w:w="484" w:type="dxa"/>
            <w:vAlign w:val="bottom"/>
          </w:tcPr>
          <w:p w14:paraId="53A8A050" w14:textId="77777777" w:rsidR="00930323" w:rsidRPr="008165E7" w:rsidRDefault="00930323" w:rsidP="002577F7">
            <w:pPr>
              <w:spacing w:line="240" w:lineRule="atLeast"/>
              <w:jc w:val="right"/>
              <w:rPr>
                <w:rFonts w:ascii="Arial" w:hAnsi="Arial" w:cs="Arial"/>
                <w:color w:val="0000FF"/>
                <w:lang w:val="fr-FR"/>
              </w:rPr>
            </w:pPr>
          </w:p>
        </w:tc>
        <w:tc>
          <w:tcPr>
            <w:tcW w:w="679" w:type="dxa"/>
            <w:vAlign w:val="bottom"/>
          </w:tcPr>
          <w:p w14:paraId="071B01D8" w14:textId="77777777" w:rsidR="00930323" w:rsidRPr="008165E7" w:rsidRDefault="00930323" w:rsidP="002577F7">
            <w:pPr>
              <w:spacing w:line="240" w:lineRule="atLeast"/>
              <w:jc w:val="right"/>
              <w:rPr>
                <w:rFonts w:ascii="Arial" w:hAnsi="Arial" w:cs="Arial"/>
                <w:color w:val="0000FF"/>
                <w:lang w:val="fr-FR"/>
              </w:rPr>
            </w:pPr>
          </w:p>
        </w:tc>
        <w:tc>
          <w:tcPr>
            <w:tcW w:w="298" w:type="dxa"/>
            <w:gridSpan w:val="2"/>
            <w:vAlign w:val="bottom"/>
          </w:tcPr>
          <w:p w14:paraId="32227AB6" w14:textId="77777777" w:rsidR="00930323" w:rsidRPr="008165E7" w:rsidRDefault="00930323" w:rsidP="002577F7">
            <w:pPr>
              <w:spacing w:line="240" w:lineRule="atLeast"/>
              <w:jc w:val="right"/>
              <w:rPr>
                <w:rFonts w:ascii="Arial" w:hAnsi="Arial" w:cs="Arial"/>
                <w:color w:val="0000FF"/>
                <w:lang w:val="fr-FR"/>
              </w:rPr>
            </w:pPr>
          </w:p>
        </w:tc>
      </w:tr>
      <w:tr w:rsidR="002577F7" w:rsidRPr="00DE64CF" w14:paraId="694A758F" w14:textId="77777777" w:rsidTr="00FF0358">
        <w:trPr>
          <w:gridAfter w:val="1"/>
          <w:wAfter w:w="71" w:type="dxa"/>
          <w:cantSplit/>
        </w:trPr>
        <w:tc>
          <w:tcPr>
            <w:tcW w:w="374" w:type="dxa"/>
          </w:tcPr>
          <w:p w14:paraId="1EBA416C" w14:textId="77777777" w:rsidR="002577F7" w:rsidRPr="008165E7" w:rsidRDefault="002577F7" w:rsidP="002577F7">
            <w:pPr>
              <w:spacing w:line="240" w:lineRule="atLeast"/>
              <w:rPr>
                <w:rFonts w:ascii="Arial" w:hAnsi="Arial" w:cs="Arial"/>
                <w:color w:val="0000FF"/>
                <w:lang w:val="fr-BE"/>
              </w:rPr>
            </w:pPr>
          </w:p>
        </w:tc>
        <w:tc>
          <w:tcPr>
            <w:tcW w:w="596" w:type="dxa"/>
          </w:tcPr>
          <w:p w14:paraId="6A6C8075" w14:textId="77777777" w:rsidR="002577F7" w:rsidRPr="008165E7" w:rsidRDefault="002577F7" w:rsidP="002577F7">
            <w:pPr>
              <w:spacing w:line="240" w:lineRule="atLeast"/>
              <w:rPr>
                <w:rFonts w:ascii="Arial" w:hAnsi="Arial" w:cs="Arial"/>
                <w:color w:val="0000FF"/>
                <w:lang w:val="fr-BE"/>
              </w:rPr>
            </w:pPr>
          </w:p>
        </w:tc>
        <w:tc>
          <w:tcPr>
            <w:tcW w:w="890" w:type="dxa"/>
          </w:tcPr>
          <w:p w14:paraId="5F88F97F" w14:textId="77777777" w:rsidR="002577F7" w:rsidRPr="008165E7" w:rsidRDefault="002577F7" w:rsidP="002577F7">
            <w:pPr>
              <w:spacing w:line="240" w:lineRule="atLeast"/>
              <w:rPr>
                <w:rFonts w:ascii="Arial" w:hAnsi="Arial" w:cs="Arial"/>
                <w:color w:val="0000FF"/>
                <w:lang w:val="fr-BE"/>
              </w:rPr>
            </w:pPr>
          </w:p>
        </w:tc>
        <w:tc>
          <w:tcPr>
            <w:tcW w:w="1003" w:type="dxa"/>
          </w:tcPr>
          <w:p w14:paraId="24D853AE" w14:textId="77777777" w:rsidR="002577F7" w:rsidRPr="008165E7" w:rsidRDefault="002577F7" w:rsidP="002577F7">
            <w:pPr>
              <w:spacing w:line="240" w:lineRule="atLeast"/>
              <w:rPr>
                <w:rFonts w:ascii="Arial" w:hAnsi="Arial" w:cs="Arial"/>
                <w:color w:val="0000FF"/>
                <w:lang w:val="fr-BE"/>
              </w:rPr>
            </w:pPr>
          </w:p>
        </w:tc>
        <w:tc>
          <w:tcPr>
            <w:tcW w:w="5999" w:type="dxa"/>
            <w:gridSpan w:val="4"/>
          </w:tcPr>
          <w:p w14:paraId="1A0F0C2F" w14:textId="77777777" w:rsidR="002577F7" w:rsidRPr="008165E7" w:rsidRDefault="002577F7" w:rsidP="002577F7">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7.1.2018" (en vigueur 1.2.2018)</w:t>
            </w:r>
          </w:p>
        </w:tc>
        <w:tc>
          <w:tcPr>
            <w:tcW w:w="298" w:type="dxa"/>
            <w:gridSpan w:val="2"/>
            <w:vAlign w:val="bottom"/>
          </w:tcPr>
          <w:p w14:paraId="4E5335F9"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407B8F7E" w14:textId="77777777" w:rsidTr="00FF0358">
        <w:trPr>
          <w:gridAfter w:val="1"/>
          <w:wAfter w:w="71" w:type="dxa"/>
          <w:cantSplit/>
        </w:trPr>
        <w:tc>
          <w:tcPr>
            <w:tcW w:w="374" w:type="dxa"/>
          </w:tcPr>
          <w:p w14:paraId="3E41E16C" w14:textId="77777777" w:rsidR="002577F7" w:rsidRPr="008165E7" w:rsidRDefault="002577F7" w:rsidP="002577F7">
            <w:pPr>
              <w:spacing w:line="240" w:lineRule="atLeast"/>
              <w:rPr>
                <w:rFonts w:ascii="Arial" w:hAnsi="Arial" w:cs="Arial"/>
                <w:color w:val="0000FF"/>
                <w:lang w:val="fr-FR"/>
              </w:rPr>
            </w:pPr>
          </w:p>
        </w:tc>
        <w:tc>
          <w:tcPr>
            <w:tcW w:w="596" w:type="dxa"/>
          </w:tcPr>
          <w:p w14:paraId="0071C64D" w14:textId="77777777" w:rsidR="002577F7" w:rsidRPr="008165E7" w:rsidRDefault="002577F7" w:rsidP="002577F7">
            <w:pPr>
              <w:spacing w:line="240" w:lineRule="atLeast"/>
              <w:rPr>
                <w:rFonts w:ascii="Arial" w:hAnsi="Arial" w:cs="Arial"/>
                <w:color w:val="0000FF"/>
                <w:lang w:val="fr-FR"/>
              </w:rPr>
            </w:pPr>
          </w:p>
        </w:tc>
        <w:tc>
          <w:tcPr>
            <w:tcW w:w="890" w:type="dxa"/>
          </w:tcPr>
          <w:p w14:paraId="27D13830" w14:textId="77777777" w:rsidR="002577F7" w:rsidRPr="008165E7" w:rsidRDefault="002577F7" w:rsidP="002577F7">
            <w:pPr>
              <w:spacing w:line="240" w:lineRule="atLeast"/>
              <w:rPr>
                <w:rFonts w:ascii="Arial" w:hAnsi="Arial" w:cs="Arial"/>
                <w:color w:val="0000FF"/>
                <w:lang w:val="fr-FR"/>
              </w:rPr>
            </w:pPr>
          </w:p>
        </w:tc>
        <w:tc>
          <w:tcPr>
            <w:tcW w:w="1003" w:type="dxa"/>
          </w:tcPr>
          <w:p w14:paraId="20655678"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6AB2EE14" w14:textId="5BA159FE" w:rsidR="002577F7" w:rsidRPr="008165E7" w:rsidRDefault="002577F7" w:rsidP="002577F7">
            <w:pPr>
              <w:jc w:val="both"/>
              <w:rPr>
                <w:rFonts w:ascii="Arial" w:hAnsi="Arial" w:cs="Arial"/>
                <w:color w:val="0000FF"/>
                <w:lang w:val="fr-FR"/>
              </w:rPr>
            </w:pPr>
            <w:r w:rsidRPr="005B53D4">
              <w:rPr>
                <w:rFonts w:ascii="Arial" w:hAnsi="Arial" w:cs="Arial"/>
                <w:color w:val="0000FF"/>
                <w:lang w:val="fr-FR"/>
              </w:rPr>
              <w:t>"</w:t>
            </w:r>
            <w:r w:rsidRPr="00F31EFB">
              <w:rPr>
                <w:rFonts w:ascii="Arial" w:hAnsi="Arial" w:cs="Arial"/>
                <w:color w:val="0000FF"/>
                <w:lang w:val="fr-FR"/>
              </w:rPr>
              <w:t>L'intervention de l'assurance pour le scellement de fissures et de puits n'est due qu'une fois par dent.</w:t>
            </w:r>
            <w:r w:rsidRPr="008165E7">
              <w:rPr>
                <w:rFonts w:ascii="Arial" w:hAnsi="Arial" w:cs="Arial"/>
                <w:color w:val="0000FF"/>
                <w:lang w:val="fr-FR"/>
              </w:rPr>
              <w:t>"</w:t>
            </w:r>
          </w:p>
        </w:tc>
        <w:tc>
          <w:tcPr>
            <w:tcW w:w="298" w:type="dxa"/>
            <w:gridSpan w:val="2"/>
            <w:vAlign w:val="bottom"/>
          </w:tcPr>
          <w:p w14:paraId="6D646B76"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3840989A" w14:textId="77777777" w:rsidTr="00FF0358">
        <w:trPr>
          <w:gridAfter w:val="1"/>
          <w:wAfter w:w="71" w:type="dxa"/>
          <w:cantSplit/>
        </w:trPr>
        <w:tc>
          <w:tcPr>
            <w:tcW w:w="374" w:type="dxa"/>
          </w:tcPr>
          <w:p w14:paraId="5F3CB7E7" w14:textId="77777777" w:rsidR="002577F7" w:rsidRPr="008165E7" w:rsidRDefault="002577F7" w:rsidP="002577F7">
            <w:pPr>
              <w:spacing w:line="240" w:lineRule="atLeast"/>
              <w:rPr>
                <w:rFonts w:ascii="Arial" w:hAnsi="Arial" w:cs="Arial"/>
                <w:color w:val="0000FF"/>
                <w:lang w:val="fr-FR"/>
              </w:rPr>
            </w:pPr>
          </w:p>
        </w:tc>
        <w:tc>
          <w:tcPr>
            <w:tcW w:w="596" w:type="dxa"/>
          </w:tcPr>
          <w:p w14:paraId="3767FEAC" w14:textId="77777777" w:rsidR="002577F7" w:rsidRPr="008165E7" w:rsidRDefault="002577F7" w:rsidP="002577F7">
            <w:pPr>
              <w:spacing w:line="240" w:lineRule="atLeast"/>
              <w:rPr>
                <w:rFonts w:ascii="Arial" w:hAnsi="Arial" w:cs="Arial"/>
                <w:color w:val="0000FF"/>
                <w:lang w:val="fr-FR"/>
              </w:rPr>
            </w:pPr>
          </w:p>
        </w:tc>
        <w:tc>
          <w:tcPr>
            <w:tcW w:w="890" w:type="dxa"/>
          </w:tcPr>
          <w:p w14:paraId="2BA1D996" w14:textId="77777777" w:rsidR="002577F7" w:rsidRPr="008165E7" w:rsidRDefault="002577F7" w:rsidP="002577F7">
            <w:pPr>
              <w:spacing w:line="240" w:lineRule="atLeast"/>
              <w:rPr>
                <w:rFonts w:ascii="Arial" w:hAnsi="Arial" w:cs="Arial"/>
                <w:color w:val="0000FF"/>
                <w:lang w:val="fr-FR"/>
              </w:rPr>
            </w:pPr>
          </w:p>
        </w:tc>
        <w:tc>
          <w:tcPr>
            <w:tcW w:w="1003" w:type="dxa"/>
          </w:tcPr>
          <w:p w14:paraId="7B2525CE"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5B2859A1" w14:textId="77777777" w:rsidR="002577F7" w:rsidRPr="008165E7" w:rsidRDefault="002577F7" w:rsidP="002577F7">
            <w:pPr>
              <w:spacing w:line="240" w:lineRule="atLeast"/>
              <w:jc w:val="both"/>
              <w:rPr>
                <w:rFonts w:ascii="Arial" w:hAnsi="Arial" w:cs="Arial"/>
                <w:color w:val="0000FF"/>
                <w:lang w:val="fr-FR"/>
              </w:rPr>
            </w:pPr>
          </w:p>
        </w:tc>
        <w:tc>
          <w:tcPr>
            <w:tcW w:w="298" w:type="dxa"/>
            <w:gridSpan w:val="2"/>
            <w:vAlign w:val="bottom"/>
          </w:tcPr>
          <w:p w14:paraId="360350D4"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58847C35" w14:textId="77777777" w:rsidTr="00FF0358">
        <w:trPr>
          <w:gridAfter w:val="1"/>
          <w:wAfter w:w="71" w:type="dxa"/>
          <w:cantSplit/>
        </w:trPr>
        <w:tc>
          <w:tcPr>
            <w:tcW w:w="374" w:type="dxa"/>
          </w:tcPr>
          <w:p w14:paraId="212B1FA4" w14:textId="77777777" w:rsidR="002577F7" w:rsidRPr="008165E7" w:rsidRDefault="002577F7" w:rsidP="002577F7">
            <w:pPr>
              <w:spacing w:line="240" w:lineRule="atLeast"/>
              <w:rPr>
                <w:rFonts w:ascii="Arial" w:hAnsi="Arial" w:cs="Arial"/>
                <w:color w:val="0000FF"/>
                <w:lang w:val="fr-FR"/>
              </w:rPr>
            </w:pPr>
          </w:p>
        </w:tc>
        <w:tc>
          <w:tcPr>
            <w:tcW w:w="596" w:type="dxa"/>
          </w:tcPr>
          <w:p w14:paraId="0E69AC4D" w14:textId="77777777" w:rsidR="002577F7" w:rsidRPr="008165E7" w:rsidRDefault="002577F7" w:rsidP="002577F7">
            <w:pPr>
              <w:spacing w:line="240" w:lineRule="atLeast"/>
              <w:rPr>
                <w:rFonts w:ascii="Arial" w:hAnsi="Arial" w:cs="Arial"/>
                <w:color w:val="0000FF"/>
                <w:lang w:val="fr-FR"/>
              </w:rPr>
            </w:pPr>
          </w:p>
        </w:tc>
        <w:tc>
          <w:tcPr>
            <w:tcW w:w="890" w:type="dxa"/>
          </w:tcPr>
          <w:p w14:paraId="0703B1A9" w14:textId="77777777" w:rsidR="002577F7" w:rsidRPr="008165E7" w:rsidRDefault="002577F7" w:rsidP="002577F7">
            <w:pPr>
              <w:spacing w:line="240" w:lineRule="atLeast"/>
              <w:rPr>
                <w:rFonts w:ascii="Arial" w:hAnsi="Arial" w:cs="Arial"/>
                <w:color w:val="0000FF"/>
                <w:lang w:val="fr-FR"/>
              </w:rPr>
            </w:pPr>
          </w:p>
        </w:tc>
        <w:tc>
          <w:tcPr>
            <w:tcW w:w="1003" w:type="dxa"/>
          </w:tcPr>
          <w:p w14:paraId="33C34FE6"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66DD0A89" w14:textId="77777777" w:rsidR="002577F7" w:rsidRPr="008165E7" w:rsidRDefault="002577F7" w:rsidP="002577F7">
            <w:pPr>
              <w:spacing w:line="240" w:lineRule="atLeast"/>
              <w:jc w:val="both"/>
              <w:rPr>
                <w:rFonts w:ascii="Arial" w:hAnsi="Arial" w:cs="Arial"/>
                <w:color w:val="0000FF"/>
                <w:lang w:val="fr-FR"/>
              </w:rPr>
            </w:pPr>
            <w:r w:rsidRPr="008165E7">
              <w:rPr>
                <w:rFonts w:ascii="Arial" w:hAnsi="Arial" w:cs="Arial"/>
                <w:i/>
                <w:color w:val="0000FF"/>
                <w:sz w:val="18"/>
                <w:szCs w:val="18"/>
                <w:lang w:val="fr-FR"/>
              </w:rPr>
              <w:t>"A.R. 30.8.2013" (en vigueur 1.7.2013) + "A.R. 7.1.2018" (en vigueur 1.2.2018)</w:t>
            </w:r>
          </w:p>
        </w:tc>
        <w:tc>
          <w:tcPr>
            <w:tcW w:w="298" w:type="dxa"/>
            <w:gridSpan w:val="2"/>
            <w:vAlign w:val="bottom"/>
          </w:tcPr>
          <w:p w14:paraId="48EA1DC2"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1EC7A838" w14:textId="77777777" w:rsidTr="00FF0358">
        <w:trPr>
          <w:gridAfter w:val="1"/>
          <w:wAfter w:w="71" w:type="dxa"/>
          <w:cantSplit/>
        </w:trPr>
        <w:tc>
          <w:tcPr>
            <w:tcW w:w="374" w:type="dxa"/>
          </w:tcPr>
          <w:p w14:paraId="6D9DEA32" w14:textId="77777777" w:rsidR="002577F7" w:rsidRPr="008165E7" w:rsidRDefault="002577F7" w:rsidP="002577F7">
            <w:pPr>
              <w:spacing w:line="240" w:lineRule="atLeast"/>
              <w:rPr>
                <w:rFonts w:ascii="Arial" w:hAnsi="Arial" w:cs="Arial"/>
                <w:color w:val="0000FF"/>
                <w:lang w:val="fr-FR"/>
              </w:rPr>
            </w:pPr>
          </w:p>
        </w:tc>
        <w:tc>
          <w:tcPr>
            <w:tcW w:w="596" w:type="dxa"/>
          </w:tcPr>
          <w:p w14:paraId="5E2E8469" w14:textId="77777777" w:rsidR="002577F7" w:rsidRPr="008165E7" w:rsidRDefault="002577F7" w:rsidP="002577F7">
            <w:pPr>
              <w:spacing w:line="240" w:lineRule="atLeast"/>
              <w:rPr>
                <w:rFonts w:ascii="Arial" w:hAnsi="Arial" w:cs="Arial"/>
                <w:color w:val="0000FF"/>
                <w:lang w:val="fr-FR"/>
              </w:rPr>
            </w:pPr>
          </w:p>
        </w:tc>
        <w:tc>
          <w:tcPr>
            <w:tcW w:w="890" w:type="dxa"/>
          </w:tcPr>
          <w:p w14:paraId="399AA0EA" w14:textId="77777777" w:rsidR="002577F7" w:rsidRPr="008165E7" w:rsidRDefault="002577F7" w:rsidP="002577F7">
            <w:pPr>
              <w:spacing w:line="240" w:lineRule="atLeast"/>
              <w:rPr>
                <w:rFonts w:ascii="Arial" w:hAnsi="Arial" w:cs="Arial"/>
                <w:color w:val="0000FF"/>
                <w:lang w:val="fr-FR"/>
              </w:rPr>
            </w:pPr>
          </w:p>
        </w:tc>
        <w:tc>
          <w:tcPr>
            <w:tcW w:w="1003" w:type="dxa"/>
          </w:tcPr>
          <w:p w14:paraId="7C1BF2A4"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57388246" w14:textId="77777777" w:rsidR="002577F7" w:rsidRPr="008165E7" w:rsidRDefault="002577F7" w:rsidP="002577F7">
            <w:pPr>
              <w:jc w:val="both"/>
              <w:rPr>
                <w:rFonts w:ascii="Arial" w:hAnsi="Arial" w:cs="Arial"/>
                <w:color w:val="0000FF"/>
                <w:lang w:val="fr-FR"/>
              </w:rPr>
            </w:pPr>
            <w:r w:rsidRPr="008165E7">
              <w:rPr>
                <w:rFonts w:ascii="Arial" w:hAnsi="Arial" w:cs="Arial"/>
                <w:color w:val="0000FF"/>
                <w:lang w:val="fr-FR"/>
              </w:rPr>
              <w:t>"</w:t>
            </w:r>
            <w:r w:rsidRPr="00F31EFB">
              <w:rPr>
                <w:rFonts w:ascii="Arial" w:hAnsi="Arial" w:cs="Arial"/>
                <w:color w:val="0000FF"/>
                <w:lang w:val="fr-FR"/>
              </w:rPr>
              <w:t>Un scellement appliqué pendant la même séance sur une même face dentaire qui a fait l'objet de soins conservateurs ne peut pas donner lieu à une intervention de l'assurance.</w:t>
            </w:r>
            <w:r w:rsidRPr="008165E7">
              <w:rPr>
                <w:rFonts w:ascii="Arial" w:hAnsi="Arial" w:cs="Arial"/>
                <w:color w:val="0000FF"/>
                <w:lang w:val="fr-FR"/>
              </w:rPr>
              <w:t>"</w:t>
            </w:r>
          </w:p>
        </w:tc>
        <w:tc>
          <w:tcPr>
            <w:tcW w:w="298" w:type="dxa"/>
            <w:gridSpan w:val="2"/>
            <w:vAlign w:val="bottom"/>
          </w:tcPr>
          <w:p w14:paraId="2DEAABA5"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182D61AD" w14:textId="77777777" w:rsidTr="00FF0358">
        <w:trPr>
          <w:gridAfter w:val="1"/>
          <w:wAfter w:w="71" w:type="dxa"/>
          <w:cantSplit/>
        </w:trPr>
        <w:tc>
          <w:tcPr>
            <w:tcW w:w="374" w:type="dxa"/>
          </w:tcPr>
          <w:p w14:paraId="6C8D2690" w14:textId="77777777" w:rsidR="002577F7" w:rsidRPr="008165E7" w:rsidRDefault="002577F7" w:rsidP="002577F7">
            <w:pPr>
              <w:spacing w:line="240" w:lineRule="atLeast"/>
              <w:rPr>
                <w:rFonts w:ascii="Arial" w:hAnsi="Arial" w:cs="Arial"/>
                <w:color w:val="0000FF"/>
                <w:lang w:val="fr-FR"/>
              </w:rPr>
            </w:pPr>
          </w:p>
        </w:tc>
        <w:tc>
          <w:tcPr>
            <w:tcW w:w="596" w:type="dxa"/>
          </w:tcPr>
          <w:p w14:paraId="7E0D4151" w14:textId="77777777" w:rsidR="002577F7" w:rsidRPr="008165E7" w:rsidRDefault="002577F7" w:rsidP="002577F7">
            <w:pPr>
              <w:spacing w:line="240" w:lineRule="atLeast"/>
              <w:rPr>
                <w:rFonts w:ascii="Arial" w:hAnsi="Arial" w:cs="Arial"/>
                <w:color w:val="0000FF"/>
                <w:lang w:val="fr-FR"/>
              </w:rPr>
            </w:pPr>
          </w:p>
        </w:tc>
        <w:tc>
          <w:tcPr>
            <w:tcW w:w="890" w:type="dxa"/>
          </w:tcPr>
          <w:p w14:paraId="5D8FCCEA" w14:textId="77777777" w:rsidR="002577F7" w:rsidRPr="008165E7" w:rsidRDefault="002577F7" w:rsidP="002577F7">
            <w:pPr>
              <w:spacing w:line="240" w:lineRule="atLeast"/>
              <w:rPr>
                <w:rFonts w:ascii="Arial" w:hAnsi="Arial" w:cs="Arial"/>
                <w:color w:val="0000FF"/>
                <w:lang w:val="fr-FR"/>
              </w:rPr>
            </w:pPr>
          </w:p>
        </w:tc>
        <w:tc>
          <w:tcPr>
            <w:tcW w:w="1003" w:type="dxa"/>
          </w:tcPr>
          <w:p w14:paraId="70B51D06"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6F275E39" w14:textId="77777777" w:rsidR="002577F7" w:rsidRPr="008165E7" w:rsidRDefault="002577F7" w:rsidP="002577F7">
            <w:pPr>
              <w:spacing w:line="240" w:lineRule="atLeast"/>
              <w:jc w:val="both"/>
              <w:rPr>
                <w:rFonts w:ascii="Arial" w:hAnsi="Arial" w:cs="Arial"/>
                <w:color w:val="0000FF"/>
                <w:lang w:val="fr-FR"/>
              </w:rPr>
            </w:pPr>
          </w:p>
        </w:tc>
        <w:tc>
          <w:tcPr>
            <w:tcW w:w="298" w:type="dxa"/>
            <w:gridSpan w:val="2"/>
            <w:vAlign w:val="bottom"/>
          </w:tcPr>
          <w:p w14:paraId="5456920A" w14:textId="77777777" w:rsidR="002577F7" w:rsidRPr="008165E7" w:rsidRDefault="002577F7" w:rsidP="002577F7">
            <w:pPr>
              <w:spacing w:line="240" w:lineRule="atLeast"/>
              <w:jc w:val="right"/>
              <w:rPr>
                <w:rFonts w:ascii="Arial" w:hAnsi="Arial" w:cs="Arial"/>
                <w:color w:val="0000FF"/>
                <w:lang w:val="fr-FR"/>
              </w:rPr>
            </w:pPr>
          </w:p>
        </w:tc>
      </w:tr>
      <w:tr w:rsidR="00B40476" w:rsidRPr="00DE64CF" w14:paraId="64AF936C" w14:textId="77777777" w:rsidTr="00FF0358">
        <w:trPr>
          <w:gridAfter w:val="1"/>
          <w:wAfter w:w="71" w:type="dxa"/>
          <w:cantSplit/>
        </w:trPr>
        <w:tc>
          <w:tcPr>
            <w:tcW w:w="374" w:type="dxa"/>
          </w:tcPr>
          <w:p w14:paraId="2008EDBC" w14:textId="77777777" w:rsidR="002577F7" w:rsidRPr="008165E7" w:rsidRDefault="002577F7" w:rsidP="002577F7">
            <w:pPr>
              <w:spacing w:line="240" w:lineRule="atLeast"/>
              <w:rPr>
                <w:rFonts w:ascii="Arial" w:hAnsi="Arial" w:cs="Arial"/>
                <w:color w:val="0000FF"/>
                <w:lang w:val="fr-FR"/>
              </w:rPr>
            </w:pPr>
          </w:p>
        </w:tc>
        <w:tc>
          <w:tcPr>
            <w:tcW w:w="596" w:type="dxa"/>
          </w:tcPr>
          <w:p w14:paraId="11950E81" w14:textId="77777777" w:rsidR="002577F7" w:rsidRPr="008165E7" w:rsidRDefault="002577F7" w:rsidP="002577F7">
            <w:pPr>
              <w:spacing w:line="240" w:lineRule="atLeast"/>
              <w:rPr>
                <w:rFonts w:ascii="Arial" w:hAnsi="Arial" w:cs="Arial"/>
                <w:color w:val="0000FF"/>
                <w:lang w:val="fr-FR"/>
              </w:rPr>
            </w:pPr>
          </w:p>
        </w:tc>
        <w:tc>
          <w:tcPr>
            <w:tcW w:w="890" w:type="dxa"/>
          </w:tcPr>
          <w:p w14:paraId="1E5A3019"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371792</w:t>
            </w:r>
          </w:p>
        </w:tc>
        <w:tc>
          <w:tcPr>
            <w:tcW w:w="1003" w:type="dxa"/>
          </w:tcPr>
          <w:p w14:paraId="04F402A2"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371803</w:t>
            </w:r>
          </w:p>
        </w:tc>
        <w:tc>
          <w:tcPr>
            <w:tcW w:w="4836" w:type="dxa"/>
            <w:gridSpan w:val="2"/>
          </w:tcPr>
          <w:p w14:paraId="2015A246" w14:textId="77777777" w:rsidR="002577F7" w:rsidRPr="008165E7" w:rsidRDefault="002577F7" w:rsidP="002577F7">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Supprimée par A.R. 7.1.2018 (in vigueur 1.2.2018)</w:t>
            </w:r>
          </w:p>
        </w:tc>
        <w:tc>
          <w:tcPr>
            <w:tcW w:w="484" w:type="dxa"/>
            <w:vAlign w:val="bottom"/>
          </w:tcPr>
          <w:p w14:paraId="78FF0B5A"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6B63772D"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61DFE05F" w14:textId="77777777" w:rsidR="002577F7" w:rsidRPr="008165E7" w:rsidRDefault="002577F7" w:rsidP="002577F7">
            <w:pPr>
              <w:spacing w:line="240" w:lineRule="atLeast"/>
              <w:jc w:val="right"/>
              <w:rPr>
                <w:rFonts w:ascii="Arial" w:hAnsi="Arial" w:cs="Arial"/>
                <w:color w:val="0000FF"/>
                <w:lang w:val="fr-FR"/>
              </w:rPr>
            </w:pPr>
          </w:p>
        </w:tc>
      </w:tr>
      <w:tr w:rsidR="00B40476" w:rsidRPr="00DE64CF" w14:paraId="13F7629A" w14:textId="77777777" w:rsidTr="00FF0358">
        <w:trPr>
          <w:gridAfter w:val="1"/>
          <w:wAfter w:w="71" w:type="dxa"/>
          <w:cantSplit/>
        </w:trPr>
        <w:tc>
          <w:tcPr>
            <w:tcW w:w="374" w:type="dxa"/>
          </w:tcPr>
          <w:p w14:paraId="3E817A56" w14:textId="77777777" w:rsidR="002577F7" w:rsidRPr="008165E7" w:rsidRDefault="002577F7" w:rsidP="002577F7">
            <w:pPr>
              <w:spacing w:line="240" w:lineRule="atLeast"/>
              <w:rPr>
                <w:rFonts w:ascii="Arial" w:hAnsi="Arial" w:cs="Arial"/>
                <w:color w:val="0000FF"/>
                <w:lang w:val="fr-FR"/>
              </w:rPr>
            </w:pPr>
          </w:p>
        </w:tc>
        <w:tc>
          <w:tcPr>
            <w:tcW w:w="596" w:type="dxa"/>
          </w:tcPr>
          <w:p w14:paraId="083F12D5" w14:textId="77777777" w:rsidR="002577F7" w:rsidRPr="008165E7" w:rsidRDefault="002577F7" w:rsidP="002577F7">
            <w:pPr>
              <w:spacing w:line="240" w:lineRule="atLeast"/>
              <w:rPr>
                <w:rFonts w:ascii="Arial" w:hAnsi="Arial" w:cs="Arial"/>
                <w:color w:val="0000FF"/>
                <w:lang w:val="fr-FR"/>
              </w:rPr>
            </w:pPr>
          </w:p>
        </w:tc>
        <w:tc>
          <w:tcPr>
            <w:tcW w:w="890" w:type="dxa"/>
          </w:tcPr>
          <w:p w14:paraId="76C223D5" w14:textId="77777777" w:rsidR="002577F7" w:rsidRPr="008165E7" w:rsidRDefault="002577F7" w:rsidP="002577F7">
            <w:pPr>
              <w:spacing w:line="240" w:lineRule="atLeast"/>
              <w:rPr>
                <w:rFonts w:ascii="Arial" w:hAnsi="Arial" w:cs="Arial"/>
                <w:color w:val="0000FF"/>
                <w:lang w:val="fr-FR"/>
              </w:rPr>
            </w:pPr>
          </w:p>
        </w:tc>
        <w:tc>
          <w:tcPr>
            <w:tcW w:w="1003" w:type="dxa"/>
          </w:tcPr>
          <w:p w14:paraId="10E593E6" w14:textId="77777777" w:rsidR="002577F7" w:rsidRPr="008165E7" w:rsidRDefault="002577F7" w:rsidP="002577F7">
            <w:pPr>
              <w:spacing w:line="240" w:lineRule="atLeast"/>
              <w:rPr>
                <w:rFonts w:ascii="Arial" w:hAnsi="Arial" w:cs="Arial"/>
                <w:color w:val="0000FF"/>
                <w:lang w:val="fr-FR"/>
              </w:rPr>
            </w:pPr>
          </w:p>
        </w:tc>
        <w:tc>
          <w:tcPr>
            <w:tcW w:w="4836" w:type="dxa"/>
            <w:gridSpan w:val="2"/>
          </w:tcPr>
          <w:p w14:paraId="52679939" w14:textId="77777777" w:rsidR="002577F7" w:rsidRPr="008165E7" w:rsidRDefault="002577F7" w:rsidP="002577F7">
            <w:pPr>
              <w:spacing w:line="240" w:lineRule="atLeast"/>
              <w:jc w:val="both"/>
              <w:rPr>
                <w:rFonts w:ascii="Arial" w:hAnsi="Arial" w:cs="Arial"/>
                <w:color w:val="0000FF"/>
                <w:lang w:val="fr-FR"/>
              </w:rPr>
            </w:pPr>
          </w:p>
        </w:tc>
        <w:tc>
          <w:tcPr>
            <w:tcW w:w="484" w:type="dxa"/>
            <w:vAlign w:val="bottom"/>
          </w:tcPr>
          <w:p w14:paraId="6B6E0229" w14:textId="77777777" w:rsidR="002577F7" w:rsidRPr="008165E7" w:rsidRDefault="002577F7" w:rsidP="002577F7">
            <w:pPr>
              <w:spacing w:line="240" w:lineRule="atLeast"/>
              <w:jc w:val="right"/>
              <w:rPr>
                <w:rFonts w:ascii="Arial" w:hAnsi="Arial" w:cs="Arial"/>
                <w:color w:val="0000FF"/>
                <w:spacing w:val="-2"/>
                <w:lang w:val="fr-FR"/>
              </w:rPr>
            </w:pPr>
          </w:p>
        </w:tc>
        <w:tc>
          <w:tcPr>
            <w:tcW w:w="679" w:type="dxa"/>
            <w:vAlign w:val="bottom"/>
          </w:tcPr>
          <w:p w14:paraId="7655D2A8" w14:textId="77777777" w:rsidR="002577F7" w:rsidRPr="008165E7" w:rsidRDefault="002577F7" w:rsidP="002577F7">
            <w:pPr>
              <w:spacing w:line="240" w:lineRule="atLeast"/>
              <w:jc w:val="right"/>
              <w:rPr>
                <w:rFonts w:ascii="Arial" w:hAnsi="Arial" w:cs="Arial"/>
                <w:color w:val="0000FF"/>
                <w:spacing w:val="-2"/>
                <w:lang w:val="fr-FR"/>
              </w:rPr>
            </w:pPr>
          </w:p>
        </w:tc>
        <w:tc>
          <w:tcPr>
            <w:tcW w:w="298" w:type="dxa"/>
            <w:gridSpan w:val="2"/>
            <w:vAlign w:val="bottom"/>
          </w:tcPr>
          <w:p w14:paraId="557F694C" w14:textId="77777777" w:rsidR="002577F7" w:rsidRPr="008165E7" w:rsidRDefault="002577F7" w:rsidP="002577F7">
            <w:pPr>
              <w:spacing w:line="240" w:lineRule="atLeast"/>
              <w:jc w:val="right"/>
              <w:rPr>
                <w:rFonts w:ascii="Arial" w:hAnsi="Arial" w:cs="Arial"/>
                <w:color w:val="0000FF"/>
                <w:lang w:val="fr-FR"/>
              </w:rPr>
            </w:pPr>
          </w:p>
        </w:tc>
      </w:tr>
      <w:tr w:rsidR="00B40476" w:rsidRPr="00DE64CF" w14:paraId="444647C7" w14:textId="77777777" w:rsidTr="00FF0358">
        <w:trPr>
          <w:gridAfter w:val="1"/>
          <w:wAfter w:w="71" w:type="dxa"/>
          <w:cantSplit/>
        </w:trPr>
        <w:tc>
          <w:tcPr>
            <w:tcW w:w="374" w:type="dxa"/>
          </w:tcPr>
          <w:p w14:paraId="148E6732" w14:textId="77777777" w:rsidR="002577F7" w:rsidRPr="008165E7" w:rsidRDefault="002577F7" w:rsidP="002577F7">
            <w:pPr>
              <w:spacing w:line="240" w:lineRule="atLeast"/>
              <w:rPr>
                <w:rFonts w:ascii="Arial" w:hAnsi="Arial" w:cs="Arial"/>
                <w:color w:val="0000FF"/>
                <w:lang w:val="fr-FR"/>
              </w:rPr>
            </w:pPr>
          </w:p>
        </w:tc>
        <w:tc>
          <w:tcPr>
            <w:tcW w:w="596" w:type="dxa"/>
          </w:tcPr>
          <w:p w14:paraId="361993F3" w14:textId="77777777" w:rsidR="002577F7" w:rsidRPr="008165E7" w:rsidRDefault="002577F7" w:rsidP="002577F7">
            <w:pPr>
              <w:spacing w:line="240" w:lineRule="atLeast"/>
              <w:rPr>
                <w:rFonts w:ascii="Arial" w:hAnsi="Arial" w:cs="Arial"/>
                <w:color w:val="0000FF"/>
                <w:lang w:val="fr-FR"/>
              </w:rPr>
            </w:pPr>
          </w:p>
        </w:tc>
        <w:tc>
          <w:tcPr>
            <w:tcW w:w="890" w:type="dxa"/>
          </w:tcPr>
          <w:p w14:paraId="0E4DA041"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371814</w:t>
            </w:r>
          </w:p>
        </w:tc>
        <w:tc>
          <w:tcPr>
            <w:tcW w:w="1003" w:type="dxa"/>
          </w:tcPr>
          <w:p w14:paraId="5309A252"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371825</w:t>
            </w:r>
          </w:p>
        </w:tc>
        <w:tc>
          <w:tcPr>
            <w:tcW w:w="4836" w:type="dxa"/>
            <w:gridSpan w:val="2"/>
          </w:tcPr>
          <w:p w14:paraId="33A51349" w14:textId="77777777" w:rsidR="002577F7" w:rsidRPr="008165E7" w:rsidRDefault="002577F7" w:rsidP="002577F7">
            <w:pPr>
              <w:spacing w:line="240" w:lineRule="atLeast"/>
              <w:jc w:val="both"/>
              <w:rPr>
                <w:rFonts w:ascii="Arial" w:hAnsi="Arial" w:cs="Arial"/>
                <w:color w:val="0000FF"/>
                <w:lang w:val="fr-FR"/>
              </w:rPr>
            </w:pPr>
            <w:r w:rsidRPr="008165E7">
              <w:rPr>
                <w:rFonts w:ascii="Arial" w:hAnsi="Arial" w:cs="Arial"/>
                <w:i/>
                <w:color w:val="0000FF"/>
                <w:sz w:val="18"/>
                <w:szCs w:val="18"/>
                <w:lang w:val="fr-FR"/>
              </w:rPr>
              <w:t>Supprimée par A.R. 7.1.2018 (in vigueur 1.2.2018)</w:t>
            </w:r>
          </w:p>
        </w:tc>
        <w:tc>
          <w:tcPr>
            <w:tcW w:w="484" w:type="dxa"/>
            <w:vAlign w:val="bottom"/>
          </w:tcPr>
          <w:p w14:paraId="5EE195C9"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0F3C17B0"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0F658259" w14:textId="77777777" w:rsidR="002577F7" w:rsidRPr="008165E7" w:rsidRDefault="002577F7" w:rsidP="002577F7">
            <w:pPr>
              <w:spacing w:line="240" w:lineRule="atLeast"/>
              <w:jc w:val="right"/>
              <w:rPr>
                <w:rFonts w:ascii="Arial" w:hAnsi="Arial" w:cs="Arial"/>
                <w:color w:val="0000FF"/>
                <w:lang w:val="fr-FR"/>
              </w:rPr>
            </w:pPr>
          </w:p>
        </w:tc>
      </w:tr>
      <w:tr w:rsidR="00B40476" w:rsidRPr="00DE64CF" w14:paraId="3AAFE113" w14:textId="77777777" w:rsidTr="00FF0358">
        <w:trPr>
          <w:gridAfter w:val="1"/>
          <w:wAfter w:w="71" w:type="dxa"/>
          <w:cantSplit/>
        </w:trPr>
        <w:tc>
          <w:tcPr>
            <w:tcW w:w="374" w:type="dxa"/>
          </w:tcPr>
          <w:p w14:paraId="4F469154" w14:textId="77777777" w:rsidR="002577F7" w:rsidRPr="008165E7" w:rsidRDefault="002577F7" w:rsidP="002577F7">
            <w:pPr>
              <w:spacing w:line="240" w:lineRule="atLeast"/>
              <w:rPr>
                <w:rFonts w:ascii="Arial" w:hAnsi="Arial" w:cs="Arial"/>
                <w:color w:val="0000FF"/>
                <w:lang w:val="fr-FR"/>
              </w:rPr>
            </w:pPr>
          </w:p>
        </w:tc>
        <w:tc>
          <w:tcPr>
            <w:tcW w:w="596" w:type="dxa"/>
          </w:tcPr>
          <w:p w14:paraId="61422CA3" w14:textId="77777777" w:rsidR="002577F7" w:rsidRPr="008165E7" w:rsidRDefault="002577F7" w:rsidP="002577F7">
            <w:pPr>
              <w:spacing w:line="240" w:lineRule="atLeast"/>
              <w:rPr>
                <w:rFonts w:ascii="Arial" w:hAnsi="Arial" w:cs="Arial"/>
                <w:color w:val="0000FF"/>
                <w:lang w:val="fr-FR"/>
              </w:rPr>
            </w:pPr>
          </w:p>
        </w:tc>
        <w:tc>
          <w:tcPr>
            <w:tcW w:w="890" w:type="dxa"/>
          </w:tcPr>
          <w:p w14:paraId="42B76359" w14:textId="77777777" w:rsidR="002577F7" w:rsidRPr="008165E7" w:rsidRDefault="002577F7" w:rsidP="002577F7">
            <w:pPr>
              <w:spacing w:line="240" w:lineRule="atLeast"/>
              <w:rPr>
                <w:rFonts w:ascii="Arial" w:hAnsi="Arial" w:cs="Arial"/>
                <w:color w:val="0000FF"/>
                <w:lang w:val="fr-FR"/>
              </w:rPr>
            </w:pPr>
          </w:p>
        </w:tc>
        <w:tc>
          <w:tcPr>
            <w:tcW w:w="1003" w:type="dxa"/>
          </w:tcPr>
          <w:p w14:paraId="106B2A06" w14:textId="77777777" w:rsidR="002577F7" w:rsidRPr="008165E7" w:rsidRDefault="002577F7" w:rsidP="002577F7">
            <w:pPr>
              <w:spacing w:line="240" w:lineRule="atLeast"/>
              <w:rPr>
                <w:rFonts w:ascii="Arial" w:hAnsi="Arial" w:cs="Arial"/>
                <w:color w:val="0000FF"/>
                <w:lang w:val="fr-FR"/>
              </w:rPr>
            </w:pPr>
          </w:p>
        </w:tc>
        <w:tc>
          <w:tcPr>
            <w:tcW w:w="4836" w:type="dxa"/>
            <w:gridSpan w:val="2"/>
          </w:tcPr>
          <w:p w14:paraId="7A37CFBD" w14:textId="77777777" w:rsidR="002577F7" w:rsidRPr="008165E7" w:rsidRDefault="002577F7" w:rsidP="002577F7">
            <w:pPr>
              <w:spacing w:line="240" w:lineRule="atLeast"/>
              <w:jc w:val="both"/>
              <w:rPr>
                <w:rFonts w:ascii="Arial" w:hAnsi="Arial" w:cs="Arial"/>
                <w:i/>
                <w:color w:val="0000FF"/>
                <w:sz w:val="18"/>
                <w:szCs w:val="18"/>
                <w:lang w:val="fr-FR"/>
              </w:rPr>
            </w:pPr>
          </w:p>
        </w:tc>
        <w:tc>
          <w:tcPr>
            <w:tcW w:w="484" w:type="dxa"/>
            <w:vAlign w:val="bottom"/>
          </w:tcPr>
          <w:p w14:paraId="4A298244"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3577473E"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3BF4D583" w14:textId="77777777" w:rsidR="002577F7" w:rsidRPr="008165E7" w:rsidRDefault="002577F7" w:rsidP="002577F7">
            <w:pPr>
              <w:spacing w:line="240" w:lineRule="atLeast"/>
              <w:jc w:val="right"/>
              <w:rPr>
                <w:rFonts w:ascii="Arial" w:hAnsi="Arial" w:cs="Arial"/>
                <w:color w:val="0000FF"/>
                <w:lang w:val="fr-FR"/>
              </w:rPr>
            </w:pPr>
          </w:p>
        </w:tc>
      </w:tr>
      <w:tr w:rsidR="00B40476" w:rsidRPr="00DE64CF" w14:paraId="1E7C3F31" w14:textId="77777777" w:rsidTr="00FF0358">
        <w:trPr>
          <w:gridAfter w:val="1"/>
          <w:wAfter w:w="71" w:type="dxa"/>
          <w:cantSplit/>
        </w:trPr>
        <w:tc>
          <w:tcPr>
            <w:tcW w:w="374" w:type="dxa"/>
          </w:tcPr>
          <w:p w14:paraId="695C0510" w14:textId="77777777" w:rsidR="002577F7" w:rsidRPr="008165E7" w:rsidRDefault="002577F7" w:rsidP="002577F7">
            <w:pPr>
              <w:spacing w:line="240" w:lineRule="atLeast"/>
              <w:rPr>
                <w:rFonts w:ascii="Arial" w:hAnsi="Arial" w:cs="Arial"/>
                <w:color w:val="0000FF"/>
                <w:lang w:val="fr-FR"/>
              </w:rPr>
            </w:pPr>
          </w:p>
        </w:tc>
        <w:tc>
          <w:tcPr>
            <w:tcW w:w="596" w:type="dxa"/>
          </w:tcPr>
          <w:p w14:paraId="0A3B2316" w14:textId="77777777" w:rsidR="002577F7" w:rsidRPr="008165E7" w:rsidRDefault="002577F7" w:rsidP="002577F7">
            <w:pPr>
              <w:spacing w:line="240" w:lineRule="atLeast"/>
              <w:rPr>
                <w:rFonts w:ascii="Arial" w:hAnsi="Arial" w:cs="Arial"/>
                <w:color w:val="0000FF"/>
                <w:lang w:val="fr-FR"/>
              </w:rPr>
            </w:pPr>
          </w:p>
        </w:tc>
        <w:tc>
          <w:tcPr>
            <w:tcW w:w="890" w:type="dxa"/>
          </w:tcPr>
          <w:p w14:paraId="19BDC887"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371836</w:t>
            </w:r>
          </w:p>
        </w:tc>
        <w:tc>
          <w:tcPr>
            <w:tcW w:w="1003" w:type="dxa"/>
          </w:tcPr>
          <w:p w14:paraId="20C2AC1A"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371840</w:t>
            </w:r>
          </w:p>
        </w:tc>
        <w:tc>
          <w:tcPr>
            <w:tcW w:w="4836" w:type="dxa"/>
            <w:gridSpan w:val="2"/>
          </w:tcPr>
          <w:p w14:paraId="675118BE" w14:textId="77777777" w:rsidR="002577F7" w:rsidRPr="008165E7" w:rsidRDefault="002577F7" w:rsidP="002577F7">
            <w:pPr>
              <w:spacing w:line="240" w:lineRule="atLeast"/>
              <w:jc w:val="both"/>
              <w:rPr>
                <w:rFonts w:ascii="Arial" w:hAnsi="Arial" w:cs="Arial"/>
                <w:color w:val="0000FF"/>
                <w:lang w:val="fr-FR"/>
              </w:rPr>
            </w:pPr>
            <w:r w:rsidRPr="008165E7">
              <w:rPr>
                <w:rFonts w:ascii="Arial" w:hAnsi="Arial" w:cs="Arial"/>
                <w:i/>
                <w:color w:val="0000FF"/>
                <w:sz w:val="18"/>
                <w:szCs w:val="18"/>
                <w:lang w:val="fr-FR"/>
              </w:rPr>
              <w:t>Supprimée par A.R. 7.1.2018 (in vigueur 1.2.2018)</w:t>
            </w:r>
          </w:p>
        </w:tc>
        <w:tc>
          <w:tcPr>
            <w:tcW w:w="484" w:type="dxa"/>
            <w:vAlign w:val="bottom"/>
          </w:tcPr>
          <w:p w14:paraId="2D2F0CD0"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010B4E99"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29D2FE8D" w14:textId="77777777" w:rsidR="002577F7" w:rsidRPr="008165E7" w:rsidRDefault="002577F7" w:rsidP="002577F7">
            <w:pPr>
              <w:spacing w:line="240" w:lineRule="atLeast"/>
              <w:jc w:val="right"/>
              <w:rPr>
                <w:rFonts w:ascii="Arial" w:hAnsi="Arial" w:cs="Arial"/>
                <w:color w:val="0000FF"/>
                <w:lang w:val="fr-FR"/>
              </w:rPr>
            </w:pPr>
          </w:p>
        </w:tc>
      </w:tr>
      <w:tr w:rsidR="00B40476" w:rsidRPr="00DE64CF" w14:paraId="5BFE93AB" w14:textId="77777777" w:rsidTr="00FF0358">
        <w:trPr>
          <w:gridAfter w:val="1"/>
          <w:wAfter w:w="71" w:type="dxa"/>
          <w:cantSplit/>
        </w:trPr>
        <w:tc>
          <w:tcPr>
            <w:tcW w:w="374" w:type="dxa"/>
          </w:tcPr>
          <w:p w14:paraId="1F910339" w14:textId="77777777" w:rsidR="002577F7" w:rsidRPr="008165E7" w:rsidRDefault="002577F7" w:rsidP="002577F7">
            <w:pPr>
              <w:spacing w:line="240" w:lineRule="atLeast"/>
              <w:rPr>
                <w:rFonts w:ascii="Arial" w:hAnsi="Arial" w:cs="Arial"/>
                <w:color w:val="0000FF"/>
                <w:lang w:val="fr-FR"/>
              </w:rPr>
            </w:pPr>
          </w:p>
        </w:tc>
        <w:tc>
          <w:tcPr>
            <w:tcW w:w="596" w:type="dxa"/>
          </w:tcPr>
          <w:p w14:paraId="19355752" w14:textId="77777777" w:rsidR="002577F7" w:rsidRPr="008165E7" w:rsidRDefault="002577F7" w:rsidP="002577F7">
            <w:pPr>
              <w:spacing w:line="240" w:lineRule="atLeast"/>
              <w:rPr>
                <w:rFonts w:ascii="Arial" w:hAnsi="Arial" w:cs="Arial"/>
                <w:color w:val="0000FF"/>
                <w:lang w:val="fr-FR"/>
              </w:rPr>
            </w:pPr>
          </w:p>
        </w:tc>
        <w:tc>
          <w:tcPr>
            <w:tcW w:w="890" w:type="dxa"/>
          </w:tcPr>
          <w:p w14:paraId="2E63AA10" w14:textId="77777777" w:rsidR="002577F7" w:rsidRPr="008165E7" w:rsidRDefault="002577F7" w:rsidP="002577F7">
            <w:pPr>
              <w:spacing w:line="240" w:lineRule="atLeast"/>
              <w:rPr>
                <w:rFonts w:ascii="Arial" w:hAnsi="Arial" w:cs="Arial"/>
                <w:color w:val="0000FF"/>
                <w:lang w:val="fr-FR"/>
              </w:rPr>
            </w:pPr>
          </w:p>
        </w:tc>
        <w:tc>
          <w:tcPr>
            <w:tcW w:w="1003" w:type="dxa"/>
          </w:tcPr>
          <w:p w14:paraId="407FEBA9" w14:textId="77777777" w:rsidR="002577F7" w:rsidRPr="008165E7" w:rsidRDefault="002577F7" w:rsidP="002577F7">
            <w:pPr>
              <w:spacing w:line="240" w:lineRule="atLeast"/>
              <w:rPr>
                <w:rFonts w:ascii="Arial" w:hAnsi="Arial" w:cs="Arial"/>
                <w:color w:val="0000FF"/>
                <w:lang w:val="fr-FR"/>
              </w:rPr>
            </w:pPr>
          </w:p>
        </w:tc>
        <w:tc>
          <w:tcPr>
            <w:tcW w:w="4836" w:type="dxa"/>
            <w:gridSpan w:val="2"/>
          </w:tcPr>
          <w:p w14:paraId="06808B4D" w14:textId="77777777" w:rsidR="002577F7" w:rsidRPr="008165E7" w:rsidRDefault="002577F7" w:rsidP="002577F7">
            <w:pPr>
              <w:spacing w:line="240" w:lineRule="atLeast"/>
              <w:jc w:val="both"/>
              <w:rPr>
                <w:rFonts w:ascii="Arial" w:hAnsi="Arial" w:cs="Arial"/>
                <w:color w:val="0000FF"/>
                <w:lang w:val="fr-FR"/>
              </w:rPr>
            </w:pPr>
          </w:p>
        </w:tc>
        <w:tc>
          <w:tcPr>
            <w:tcW w:w="484" w:type="dxa"/>
            <w:vAlign w:val="bottom"/>
          </w:tcPr>
          <w:p w14:paraId="0C6CBD20" w14:textId="77777777" w:rsidR="002577F7" w:rsidRPr="008165E7" w:rsidRDefault="002577F7" w:rsidP="002577F7">
            <w:pPr>
              <w:spacing w:line="240" w:lineRule="atLeast"/>
              <w:jc w:val="right"/>
              <w:rPr>
                <w:rFonts w:ascii="Arial" w:hAnsi="Arial" w:cs="Arial"/>
                <w:color w:val="0000FF"/>
                <w:spacing w:val="-2"/>
                <w:lang w:val="fr-FR"/>
              </w:rPr>
            </w:pPr>
          </w:p>
        </w:tc>
        <w:tc>
          <w:tcPr>
            <w:tcW w:w="679" w:type="dxa"/>
            <w:vAlign w:val="bottom"/>
          </w:tcPr>
          <w:p w14:paraId="42A03849" w14:textId="77777777" w:rsidR="002577F7" w:rsidRPr="008165E7" w:rsidRDefault="002577F7" w:rsidP="002577F7">
            <w:pPr>
              <w:spacing w:line="240" w:lineRule="atLeast"/>
              <w:jc w:val="right"/>
              <w:rPr>
                <w:rFonts w:ascii="Arial" w:hAnsi="Arial" w:cs="Arial"/>
                <w:color w:val="0000FF"/>
                <w:spacing w:val="-2"/>
                <w:lang w:val="fr-FR"/>
              </w:rPr>
            </w:pPr>
          </w:p>
        </w:tc>
        <w:tc>
          <w:tcPr>
            <w:tcW w:w="298" w:type="dxa"/>
            <w:gridSpan w:val="2"/>
            <w:vAlign w:val="bottom"/>
          </w:tcPr>
          <w:p w14:paraId="179C2330" w14:textId="77777777" w:rsidR="002577F7" w:rsidRPr="008165E7" w:rsidRDefault="002577F7" w:rsidP="002577F7">
            <w:pPr>
              <w:spacing w:line="240" w:lineRule="atLeast"/>
              <w:jc w:val="right"/>
              <w:rPr>
                <w:rFonts w:ascii="Arial" w:hAnsi="Arial" w:cs="Arial"/>
                <w:color w:val="0000FF"/>
                <w:lang w:val="fr-FR"/>
              </w:rPr>
            </w:pPr>
          </w:p>
        </w:tc>
      </w:tr>
      <w:tr w:rsidR="00B40476" w:rsidRPr="00DE64CF" w14:paraId="1A1F89A4" w14:textId="77777777" w:rsidTr="00FF0358">
        <w:trPr>
          <w:gridAfter w:val="1"/>
          <w:wAfter w:w="71" w:type="dxa"/>
          <w:cantSplit/>
        </w:trPr>
        <w:tc>
          <w:tcPr>
            <w:tcW w:w="374" w:type="dxa"/>
          </w:tcPr>
          <w:p w14:paraId="5073FFE8" w14:textId="77777777" w:rsidR="002577F7" w:rsidRPr="008165E7" w:rsidRDefault="002577F7" w:rsidP="002577F7">
            <w:pPr>
              <w:spacing w:line="240" w:lineRule="atLeast"/>
              <w:rPr>
                <w:rFonts w:ascii="Arial" w:hAnsi="Arial" w:cs="Arial"/>
                <w:color w:val="0000FF"/>
                <w:lang w:val="fr-FR"/>
              </w:rPr>
            </w:pPr>
          </w:p>
        </w:tc>
        <w:tc>
          <w:tcPr>
            <w:tcW w:w="596" w:type="dxa"/>
          </w:tcPr>
          <w:p w14:paraId="0D2D39A2" w14:textId="77777777" w:rsidR="002577F7" w:rsidRPr="008165E7" w:rsidRDefault="002577F7" w:rsidP="002577F7">
            <w:pPr>
              <w:spacing w:line="240" w:lineRule="atLeast"/>
              <w:rPr>
                <w:rFonts w:ascii="Arial" w:hAnsi="Arial" w:cs="Arial"/>
                <w:color w:val="0000FF"/>
                <w:lang w:val="fr-FR"/>
              </w:rPr>
            </w:pPr>
          </w:p>
        </w:tc>
        <w:tc>
          <w:tcPr>
            <w:tcW w:w="890" w:type="dxa"/>
          </w:tcPr>
          <w:p w14:paraId="1B08A0DE"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371851</w:t>
            </w:r>
          </w:p>
        </w:tc>
        <w:tc>
          <w:tcPr>
            <w:tcW w:w="1003" w:type="dxa"/>
          </w:tcPr>
          <w:p w14:paraId="35103426"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371862</w:t>
            </w:r>
          </w:p>
        </w:tc>
        <w:tc>
          <w:tcPr>
            <w:tcW w:w="4836" w:type="dxa"/>
            <w:gridSpan w:val="2"/>
          </w:tcPr>
          <w:p w14:paraId="49AD64EE" w14:textId="77777777" w:rsidR="002577F7" w:rsidRPr="008165E7" w:rsidRDefault="002577F7" w:rsidP="002577F7">
            <w:pPr>
              <w:spacing w:line="240" w:lineRule="atLeast"/>
              <w:jc w:val="both"/>
              <w:rPr>
                <w:rFonts w:ascii="Arial" w:hAnsi="Arial" w:cs="Arial"/>
                <w:color w:val="0000FF"/>
                <w:lang w:val="fr-FR"/>
              </w:rPr>
            </w:pPr>
            <w:r w:rsidRPr="008165E7">
              <w:rPr>
                <w:rFonts w:ascii="Arial" w:hAnsi="Arial" w:cs="Arial"/>
                <w:i/>
                <w:color w:val="0000FF"/>
                <w:sz w:val="18"/>
                <w:szCs w:val="18"/>
                <w:lang w:val="fr-FR"/>
              </w:rPr>
              <w:t>Supprimée par A.R. 7.1.2018 (in vigueur 1.2.2018)</w:t>
            </w:r>
          </w:p>
        </w:tc>
        <w:tc>
          <w:tcPr>
            <w:tcW w:w="484" w:type="dxa"/>
            <w:vAlign w:val="bottom"/>
          </w:tcPr>
          <w:p w14:paraId="1C05D11C"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2633E010"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2F2784D4" w14:textId="77777777" w:rsidR="002577F7" w:rsidRPr="008165E7" w:rsidRDefault="002577F7" w:rsidP="002577F7">
            <w:pPr>
              <w:spacing w:line="240" w:lineRule="atLeast"/>
              <w:jc w:val="right"/>
              <w:rPr>
                <w:rFonts w:ascii="Arial" w:hAnsi="Arial" w:cs="Arial"/>
                <w:color w:val="0000FF"/>
                <w:lang w:val="fr-FR"/>
              </w:rPr>
            </w:pPr>
          </w:p>
        </w:tc>
      </w:tr>
      <w:tr w:rsidR="00B40476" w:rsidRPr="00DE64CF" w14:paraId="2AC8D323" w14:textId="77777777" w:rsidTr="00FF0358">
        <w:trPr>
          <w:gridAfter w:val="1"/>
          <w:wAfter w:w="71" w:type="dxa"/>
          <w:cantSplit/>
        </w:trPr>
        <w:tc>
          <w:tcPr>
            <w:tcW w:w="374" w:type="dxa"/>
          </w:tcPr>
          <w:p w14:paraId="46F01D23" w14:textId="77777777" w:rsidR="002577F7" w:rsidRPr="008165E7" w:rsidRDefault="002577F7" w:rsidP="002577F7">
            <w:pPr>
              <w:spacing w:line="240" w:lineRule="atLeast"/>
              <w:rPr>
                <w:rFonts w:ascii="Arial" w:hAnsi="Arial" w:cs="Arial"/>
                <w:color w:val="0000FF"/>
                <w:lang w:val="fr-FR"/>
              </w:rPr>
            </w:pPr>
          </w:p>
        </w:tc>
        <w:tc>
          <w:tcPr>
            <w:tcW w:w="596" w:type="dxa"/>
          </w:tcPr>
          <w:p w14:paraId="049AA947" w14:textId="77777777" w:rsidR="002577F7" w:rsidRPr="008165E7" w:rsidRDefault="002577F7" w:rsidP="002577F7">
            <w:pPr>
              <w:spacing w:line="240" w:lineRule="atLeast"/>
              <w:rPr>
                <w:rFonts w:ascii="Arial" w:hAnsi="Arial" w:cs="Arial"/>
                <w:color w:val="0000FF"/>
                <w:lang w:val="fr-FR"/>
              </w:rPr>
            </w:pPr>
          </w:p>
        </w:tc>
        <w:tc>
          <w:tcPr>
            <w:tcW w:w="890" w:type="dxa"/>
          </w:tcPr>
          <w:p w14:paraId="3C5CA8F0" w14:textId="77777777" w:rsidR="002577F7" w:rsidRPr="008165E7" w:rsidRDefault="002577F7" w:rsidP="002577F7">
            <w:pPr>
              <w:spacing w:line="240" w:lineRule="atLeast"/>
              <w:rPr>
                <w:rFonts w:ascii="Arial" w:hAnsi="Arial" w:cs="Arial"/>
                <w:color w:val="0000FF"/>
                <w:lang w:val="fr-FR"/>
              </w:rPr>
            </w:pPr>
          </w:p>
        </w:tc>
        <w:tc>
          <w:tcPr>
            <w:tcW w:w="1003" w:type="dxa"/>
          </w:tcPr>
          <w:p w14:paraId="49C9D61B" w14:textId="77777777" w:rsidR="002577F7" w:rsidRPr="008165E7" w:rsidRDefault="002577F7" w:rsidP="002577F7">
            <w:pPr>
              <w:spacing w:line="240" w:lineRule="atLeast"/>
              <w:rPr>
                <w:rFonts w:ascii="Arial" w:hAnsi="Arial" w:cs="Arial"/>
                <w:color w:val="0000FF"/>
                <w:lang w:val="fr-FR"/>
              </w:rPr>
            </w:pPr>
          </w:p>
        </w:tc>
        <w:tc>
          <w:tcPr>
            <w:tcW w:w="4836" w:type="dxa"/>
            <w:gridSpan w:val="2"/>
          </w:tcPr>
          <w:p w14:paraId="5F279842" w14:textId="77777777" w:rsidR="002577F7" w:rsidRPr="008165E7" w:rsidRDefault="002577F7" w:rsidP="002577F7">
            <w:pPr>
              <w:spacing w:line="240" w:lineRule="atLeast"/>
              <w:jc w:val="both"/>
              <w:rPr>
                <w:rFonts w:ascii="Arial" w:hAnsi="Arial" w:cs="Arial"/>
                <w:color w:val="0000FF"/>
                <w:lang w:val="fr-FR"/>
              </w:rPr>
            </w:pPr>
          </w:p>
        </w:tc>
        <w:tc>
          <w:tcPr>
            <w:tcW w:w="484" w:type="dxa"/>
            <w:vAlign w:val="bottom"/>
          </w:tcPr>
          <w:p w14:paraId="0D08FCA3"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2CD0B8D5"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5E4F7F05" w14:textId="77777777" w:rsidR="002577F7" w:rsidRPr="008165E7" w:rsidRDefault="002577F7" w:rsidP="002577F7">
            <w:pPr>
              <w:spacing w:line="240" w:lineRule="atLeast"/>
              <w:jc w:val="right"/>
              <w:rPr>
                <w:rFonts w:ascii="Arial" w:hAnsi="Arial" w:cs="Arial"/>
                <w:color w:val="0000FF"/>
                <w:lang w:val="fr-FR"/>
              </w:rPr>
            </w:pPr>
          </w:p>
        </w:tc>
      </w:tr>
      <w:tr w:rsidR="00B40476" w:rsidRPr="00DE64CF" w14:paraId="4406917C" w14:textId="77777777" w:rsidTr="00FF0358">
        <w:trPr>
          <w:gridAfter w:val="1"/>
          <w:wAfter w:w="71" w:type="dxa"/>
          <w:cantSplit/>
        </w:trPr>
        <w:tc>
          <w:tcPr>
            <w:tcW w:w="374" w:type="dxa"/>
          </w:tcPr>
          <w:p w14:paraId="7558A3E7" w14:textId="77777777" w:rsidR="002577F7" w:rsidRPr="008165E7" w:rsidRDefault="002577F7" w:rsidP="002577F7">
            <w:pPr>
              <w:spacing w:line="240" w:lineRule="atLeast"/>
              <w:rPr>
                <w:rFonts w:ascii="Arial" w:hAnsi="Arial" w:cs="Arial"/>
                <w:color w:val="0000FF"/>
                <w:lang w:val="fr-FR"/>
              </w:rPr>
            </w:pPr>
          </w:p>
        </w:tc>
        <w:tc>
          <w:tcPr>
            <w:tcW w:w="596" w:type="dxa"/>
          </w:tcPr>
          <w:p w14:paraId="6494CBFA" w14:textId="77777777" w:rsidR="002577F7" w:rsidRPr="008165E7" w:rsidRDefault="002577F7" w:rsidP="002577F7">
            <w:pPr>
              <w:spacing w:line="240" w:lineRule="atLeast"/>
              <w:rPr>
                <w:rFonts w:ascii="Arial" w:hAnsi="Arial" w:cs="Arial"/>
                <w:color w:val="0000FF"/>
                <w:lang w:val="fr-FR"/>
              </w:rPr>
            </w:pPr>
          </w:p>
        </w:tc>
        <w:tc>
          <w:tcPr>
            <w:tcW w:w="890" w:type="dxa"/>
          </w:tcPr>
          <w:p w14:paraId="3B6227C9"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371873</w:t>
            </w:r>
          </w:p>
        </w:tc>
        <w:tc>
          <w:tcPr>
            <w:tcW w:w="1003" w:type="dxa"/>
          </w:tcPr>
          <w:p w14:paraId="3F9D2E6C"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371884</w:t>
            </w:r>
          </w:p>
        </w:tc>
        <w:tc>
          <w:tcPr>
            <w:tcW w:w="4836" w:type="dxa"/>
            <w:gridSpan w:val="2"/>
          </w:tcPr>
          <w:p w14:paraId="0C0ACE5D" w14:textId="77777777" w:rsidR="002577F7" w:rsidRPr="008165E7" w:rsidRDefault="002577F7" w:rsidP="002577F7">
            <w:pPr>
              <w:spacing w:line="240" w:lineRule="atLeast"/>
              <w:jc w:val="both"/>
              <w:rPr>
                <w:rFonts w:ascii="Arial" w:hAnsi="Arial" w:cs="Arial"/>
                <w:color w:val="0000FF"/>
                <w:lang w:val="fr-FR"/>
              </w:rPr>
            </w:pPr>
            <w:r w:rsidRPr="008165E7">
              <w:rPr>
                <w:rFonts w:ascii="Arial" w:hAnsi="Arial" w:cs="Arial"/>
                <w:i/>
                <w:color w:val="0000FF"/>
                <w:sz w:val="18"/>
                <w:szCs w:val="18"/>
                <w:lang w:val="fr-FR"/>
              </w:rPr>
              <w:t>Supprimée par A.R. 7.1.2018 (in vigueur 1.2.2018)</w:t>
            </w:r>
          </w:p>
        </w:tc>
        <w:tc>
          <w:tcPr>
            <w:tcW w:w="484" w:type="dxa"/>
            <w:vAlign w:val="bottom"/>
          </w:tcPr>
          <w:p w14:paraId="159B7332"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079EFB7E"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7922B855"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462036F9" w14:textId="77777777" w:rsidTr="00FF0358">
        <w:trPr>
          <w:gridAfter w:val="1"/>
          <w:wAfter w:w="71" w:type="dxa"/>
          <w:cantSplit/>
        </w:trPr>
        <w:tc>
          <w:tcPr>
            <w:tcW w:w="374" w:type="dxa"/>
          </w:tcPr>
          <w:p w14:paraId="4B081E95" w14:textId="77777777" w:rsidR="002577F7" w:rsidRPr="008165E7" w:rsidRDefault="002577F7" w:rsidP="002577F7">
            <w:pPr>
              <w:rPr>
                <w:rFonts w:ascii="Arial" w:hAnsi="Arial" w:cs="Arial"/>
                <w:color w:val="0000FF"/>
                <w:lang w:val="fr-FR"/>
              </w:rPr>
            </w:pPr>
          </w:p>
        </w:tc>
        <w:tc>
          <w:tcPr>
            <w:tcW w:w="596" w:type="dxa"/>
          </w:tcPr>
          <w:p w14:paraId="118A207C" w14:textId="77777777" w:rsidR="002577F7" w:rsidRPr="008165E7" w:rsidRDefault="002577F7" w:rsidP="002577F7">
            <w:pPr>
              <w:rPr>
                <w:rFonts w:ascii="Arial" w:hAnsi="Arial" w:cs="Arial"/>
                <w:color w:val="0000FF"/>
                <w:lang w:val="fr-FR"/>
              </w:rPr>
            </w:pPr>
          </w:p>
        </w:tc>
        <w:tc>
          <w:tcPr>
            <w:tcW w:w="890" w:type="dxa"/>
          </w:tcPr>
          <w:p w14:paraId="7B0CED2A" w14:textId="77777777" w:rsidR="002577F7" w:rsidRPr="008165E7" w:rsidRDefault="002577F7" w:rsidP="002577F7">
            <w:pPr>
              <w:rPr>
                <w:rFonts w:ascii="Arial" w:hAnsi="Arial" w:cs="Arial"/>
                <w:color w:val="0000FF"/>
                <w:lang w:val="fr-FR"/>
              </w:rPr>
            </w:pPr>
          </w:p>
        </w:tc>
        <w:tc>
          <w:tcPr>
            <w:tcW w:w="1003" w:type="dxa"/>
          </w:tcPr>
          <w:p w14:paraId="39F36656" w14:textId="77777777" w:rsidR="002577F7" w:rsidRPr="008165E7" w:rsidRDefault="002577F7" w:rsidP="002577F7">
            <w:pPr>
              <w:rPr>
                <w:rFonts w:ascii="Arial" w:hAnsi="Arial" w:cs="Arial"/>
                <w:color w:val="0000FF"/>
                <w:lang w:val="fr-FR"/>
              </w:rPr>
            </w:pPr>
          </w:p>
        </w:tc>
        <w:tc>
          <w:tcPr>
            <w:tcW w:w="5999" w:type="dxa"/>
            <w:gridSpan w:val="4"/>
          </w:tcPr>
          <w:p w14:paraId="49A9B14E" w14:textId="77777777" w:rsidR="002577F7" w:rsidRPr="008165E7" w:rsidRDefault="002577F7" w:rsidP="002577F7">
            <w:pPr>
              <w:jc w:val="both"/>
              <w:rPr>
                <w:rFonts w:ascii="Arial" w:hAnsi="Arial" w:cs="Arial"/>
                <w:color w:val="0000FF"/>
                <w:lang w:val="fr-FR"/>
              </w:rPr>
            </w:pPr>
          </w:p>
        </w:tc>
        <w:tc>
          <w:tcPr>
            <w:tcW w:w="298" w:type="dxa"/>
            <w:gridSpan w:val="2"/>
            <w:vAlign w:val="bottom"/>
          </w:tcPr>
          <w:p w14:paraId="0E03E2CB" w14:textId="77777777" w:rsidR="002577F7" w:rsidRPr="008165E7" w:rsidRDefault="002577F7" w:rsidP="002577F7">
            <w:pPr>
              <w:rPr>
                <w:rFonts w:ascii="Arial" w:hAnsi="Arial" w:cs="Arial"/>
                <w:color w:val="0000FF"/>
                <w:lang w:val="fr-FR"/>
              </w:rPr>
            </w:pPr>
          </w:p>
        </w:tc>
      </w:tr>
      <w:tr w:rsidR="002577F7" w:rsidRPr="00DE64CF" w14:paraId="7DE73263" w14:textId="77777777" w:rsidTr="00FF0358">
        <w:trPr>
          <w:gridAfter w:val="1"/>
          <w:wAfter w:w="71" w:type="dxa"/>
          <w:cantSplit/>
        </w:trPr>
        <w:tc>
          <w:tcPr>
            <w:tcW w:w="374" w:type="dxa"/>
          </w:tcPr>
          <w:p w14:paraId="5CE9D542" w14:textId="77777777" w:rsidR="002577F7" w:rsidRPr="008165E7" w:rsidRDefault="002577F7" w:rsidP="002577F7">
            <w:pPr>
              <w:spacing w:line="240" w:lineRule="atLeast"/>
              <w:rPr>
                <w:rFonts w:ascii="Arial" w:hAnsi="Arial" w:cs="Arial"/>
                <w:color w:val="0000FF"/>
                <w:lang w:val="fr-FR"/>
              </w:rPr>
            </w:pPr>
          </w:p>
        </w:tc>
        <w:tc>
          <w:tcPr>
            <w:tcW w:w="596" w:type="dxa"/>
          </w:tcPr>
          <w:p w14:paraId="11A726E9" w14:textId="77777777" w:rsidR="002577F7" w:rsidRPr="008165E7" w:rsidRDefault="002577F7" w:rsidP="002577F7">
            <w:pPr>
              <w:spacing w:line="240" w:lineRule="atLeast"/>
              <w:rPr>
                <w:rFonts w:ascii="Arial" w:hAnsi="Arial" w:cs="Arial"/>
                <w:color w:val="0000FF"/>
                <w:lang w:val="fr-FR"/>
              </w:rPr>
            </w:pPr>
          </w:p>
        </w:tc>
        <w:tc>
          <w:tcPr>
            <w:tcW w:w="890" w:type="dxa"/>
          </w:tcPr>
          <w:p w14:paraId="548C7BA1" w14:textId="77777777" w:rsidR="002577F7" w:rsidRPr="008165E7" w:rsidRDefault="002577F7" w:rsidP="002577F7">
            <w:pPr>
              <w:spacing w:line="240" w:lineRule="atLeast"/>
              <w:rPr>
                <w:rFonts w:ascii="Arial" w:hAnsi="Arial" w:cs="Arial"/>
                <w:color w:val="0000FF"/>
                <w:lang w:val="fr-FR"/>
              </w:rPr>
            </w:pPr>
          </w:p>
        </w:tc>
        <w:tc>
          <w:tcPr>
            <w:tcW w:w="1003" w:type="dxa"/>
          </w:tcPr>
          <w:p w14:paraId="2C6FB82A" w14:textId="77777777" w:rsidR="002577F7" w:rsidRPr="008165E7" w:rsidRDefault="002577F7" w:rsidP="002577F7">
            <w:pPr>
              <w:spacing w:line="240" w:lineRule="atLeast"/>
              <w:rPr>
                <w:rFonts w:ascii="Arial" w:hAnsi="Arial" w:cs="Arial"/>
                <w:color w:val="0000FF"/>
                <w:lang w:val="fr-FR"/>
              </w:rPr>
            </w:pPr>
          </w:p>
        </w:tc>
        <w:tc>
          <w:tcPr>
            <w:tcW w:w="5999" w:type="dxa"/>
            <w:gridSpan w:val="4"/>
            <w:vAlign w:val="center"/>
          </w:tcPr>
          <w:p w14:paraId="54F8F394" w14:textId="4DDA52C0" w:rsidR="002577F7" w:rsidRPr="00EB3FD8" w:rsidRDefault="002577F7" w:rsidP="00EB3FD8">
            <w:pPr>
              <w:spacing w:line="240" w:lineRule="atLeast"/>
              <w:jc w:val="both"/>
              <w:rPr>
                <w:rFonts w:ascii="Arial" w:hAnsi="Arial" w:cs="Arial"/>
                <w:i/>
                <w:color w:val="0000FF"/>
                <w:sz w:val="18"/>
                <w:szCs w:val="18"/>
                <w:lang w:val="fr-FR"/>
              </w:rPr>
            </w:pPr>
            <w:r w:rsidRPr="00EB3FD8">
              <w:rPr>
                <w:rFonts w:ascii="Arial" w:hAnsi="Arial" w:cs="Arial"/>
                <w:i/>
                <w:color w:val="0000FF"/>
                <w:sz w:val="18"/>
                <w:szCs w:val="18"/>
                <w:lang w:val="fr-FR"/>
              </w:rPr>
              <w:t xml:space="preserve">"A.R. 20.3.2009" (en vigueur 1.5.2009) + "A.R. 14.4.2011" (en vigueur 1.5.2011) + "A.R. 7.1.2018" (en vigueur 1.2.2018) + "A.R. </w:t>
            </w:r>
            <w:r w:rsidR="00CB5C3D" w:rsidRPr="00EB3FD8">
              <w:rPr>
                <w:rFonts w:ascii="Arial" w:hAnsi="Arial" w:cs="Arial"/>
                <w:i/>
                <w:color w:val="0000FF"/>
                <w:sz w:val="18"/>
                <w:szCs w:val="18"/>
                <w:lang w:val="fr-FR"/>
              </w:rPr>
              <w:t>12.7.2023</w:t>
            </w:r>
            <w:r w:rsidRPr="00EB3FD8">
              <w:rPr>
                <w:rFonts w:ascii="Arial" w:hAnsi="Arial" w:cs="Arial"/>
                <w:i/>
                <w:color w:val="0000FF"/>
                <w:sz w:val="18"/>
                <w:szCs w:val="18"/>
                <w:lang w:val="fr-FR"/>
              </w:rPr>
              <w:t>" (</w:t>
            </w:r>
            <w:r w:rsidR="00E03A58" w:rsidRPr="00EB3FD8">
              <w:rPr>
                <w:rFonts w:ascii="Arial" w:hAnsi="Arial" w:cs="Arial"/>
                <w:i/>
                <w:color w:val="0000FF"/>
                <w:sz w:val="18"/>
                <w:szCs w:val="18"/>
                <w:lang w:val="fr-FR"/>
              </w:rPr>
              <w:t>en vigueur 1.9.2023)</w:t>
            </w:r>
          </w:p>
        </w:tc>
        <w:tc>
          <w:tcPr>
            <w:tcW w:w="298" w:type="dxa"/>
            <w:gridSpan w:val="2"/>
            <w:vAlign w:val="bottom"/>
          </w:tcPr>
          <w:p w14:paraId="6DA56A2D"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40E9B520" w14:textId="77777777" w:rsidTr="00FF0358">
        <w:trPr>
          <w:gridAfter w:val="1"/>
          <w:wAfter w:w="71" w:type="dxa"/>
          <w:cantSplit/>
        </w:trPr>
        <w:tc>
          <w:tcPr>
            <w:tcW w:w="374" w:type="dxa"/>
          </w:tcPr>
          <w:p w14:paraId="2984EB7D" w14:textId="77777777" w:rsidR="002577F7" w:rsidRPr="008165E7" w:rsidRDefault="002577F7" w:rsidP="002577F7">
            <w:pPr>
              <w:rPr>
                <w:rFonts w:ascii="Arial" w:hAnsi="Arial" w:cs="Arial"/>
                <w:color w:val="0000FF"/>
                <w:lang w:val="fr-FR"/>
              </w:rPr>
            </w:pPr>
          </w:p>
        </w:tc>
        <w:tc>
          <w:tcPr>
            <w:tcW w:w="596" w:type="dxa"/>
          </w:tcPr>
          <w:p w14:paraId="6B4AE70F" w14:textId="77777777" w:rsidR="002577F7" w:rsidRPr="008165E7" w:rsidRDefault="002577F7" w:rsidP="002577F7">
            <w:pPr>
              <w:rPr>
                <w:rFonts w:ascii="Arial" w:hAnsi="Arial" w:cs="Arial"/>
                <w:color w:val="0000FF"/>
                <w:lang w:val="fr-FR"/>
              </w:rPr>
            </w:pPr>
          </w:p>
        </w:tc>
        <w:tc>
          <w:tcPr>
            <w:tcW w:w="890" w:type="dxa"/>
          </w:tcPr>
          <w:p w14:paraId="338F23AF" w14:textId="77777777" w:rsidR="002577F7" w:rsidRPr="008165E7" w:rsidRDefault="002577F7" w:rsidP="002577F7">
            <w:pPr>
              <w:rPr>
                <w:rFonts w:ascii="Arial" w:hAnsi="Arial" w:cs="Arial"/>
                <w:color w:val="0000FF"/>
                <w:lang w:val="fr-FR"/>
              </w:rPr>
            </w:pPr>
          </w:p>
        </w:tc>
        <w:tc>
          <w:tcPr>
            <w:tcW w:w="1003" w:type="dxa"/>
          </w:tcPr>
          <w:p w14:paraId="1558C685" w14:textId="77777777" w:rsidR="002577F7" w:rsidRPr="008165E7" w:rsidRDefault="002577F7" w:rsidP="002577F7">
            <w:pPr>
              <w:rPr>
                <w:rFonts w:ascii="Arial" w:hAnsi="Arial" w:cs="Arial"/>
                <w:color w:val="0000FF"/>
                <w:lang w:val="fr-FR"/>
              </w:rPr>
            </w:pPr>
          </w:p>
        </w:tc>
        <w:tc>
          <w:tcPr>
            <w:tcW w:w="5999" w:type="dxa"/>
            <w:gridSpan w:val="4"/>
          </w:tcPr>
          <w:p w14:paraId="09C49CE9" w14:textId="327099CD" w:rsidR="002577F7" w:rsidRPr="008165E7" w:rsidRDefault="002577F7" w:rsidP="002577F7">
            <w:pPr>
              <w:spacing w:line="240" w:lineRule="atLeast"/>
              <w:jc w:val="both"/>
              <w:rPr>
                <w:rFonts w:ascii="Arial" w:hAnsi="Arial" w:cs="Arial"/>
                <w:color w:val="0000FF"/>
                <w:lang w:val="fr-FR"/>
              </w:rPr>
            </w:pPr>
            <w:r w:rsidRPr="008165E7">
              <w:rPr>
                <w:rFonts w:ascii="Arial" w:hAnsi="Arial" w:cs="Arial"/>
                <w:color w:val="0000FF"/>
                <w:lang w:val="fr-FR"/>
              </w:rPr>
              <w:t>"</w:t>
            </w:r>
            <w:r w:rsidRPr="004D7787">
              <w:rPr>
                <w:rFonts w:ascii="Arial" w:hAnsi="Arial" w:cs="Arial"/>
                <w:color w:val="0000FF"/>
                <w:lang w:val="fr-FR"/>
              </w:rPr>
              <w:t xml:space="preserve">Nettoyage prophylactique, par quadrant, par trimestre, chez des handicapés, physiques ou mentaux, jusqu'au </w:t>
            </w:r>
            <w:r w:rsidRPr="005B53D4">
              <w:rPr>
                <w:rFonts w:ascii="Arial" w:hAnsi="Arial"/>
                <w:color w:val="0000FF"/>
                <w:szCs w:val="24"/>
                <w:lang w:val="fr-BE"/>
              </w:rPr>
              <w:t>1</w:t>
            </w:r>
            <w:r>
              <w:rPr>
                <w:rFonts w:ascii="Arial" w:hAnsi="Arial"/>
                <w:color w:val="0000FF"/>
                <w:szCs w:val="24"/>
                <w:lang w:val="fr-BE"/>
              </w:rPr>
              <w:t>9</w:t>
            </w:r>
            <w:r w:rsidRPr="005B53D4">
              <w:rPr>
                <w:rFonts w:ascii="Arial" w:hAnsi="Arial"/>
                <w:color w:val="0000FF"/>
                <w:szCs w:val="24"/>
                <w:lang w:val="fr-BE"/>
              </w:rPr>
              <w:t xml:space="preserve">e </w:t>
            </w:r>
            <w:r w:rsidRPr="004D7787">
              <w:rPr>
                <w:rFonts w:ascii="Arial" w:hAnsi="Arial" w:cs="Arial"/>
                <w:color w:val="0000FF"/>
                <w:lang w:val="fr-FR"/>
              </w:rPr>
              <w:t>anniversaire, qui ne sont pas en état d'acquérir ou de conserver une hygiène buccale quotidienne normale pour leur âge sans l'aide d'une tierce personne</w:t>
            </w:r>
            <w:r w:rsidR="00424714">
              <w:rPr>
                <w:rFonts w:ascii="Arial" w:hAnsi="Arial" w:cs="Arial"/>
                <w:color w:val="0000FF"/>
                <w:lang w:val="fr-FR"/>
              </w:rPr>
              <w:t> </w:t>
            </w:r>
            <w:r w:rsidRPr="004D7787">
              <w:rPr>
                <w:rFonts w:ascii="Arial" w:hAnsi="Arial" w:cs="Arial"/>
                <w:color w:val="0000FF"/>
                <w:lang w:val="fr-FR"/>
              </w:rPr>
              <w:t>:</w:t>
            </w:r>
          </w:p>
        </w:tc>
        <w:tc>
          <w:tcPr>
            <w:tcW w:w="298" w:type="dxa"/>
            <w:gridSpan w:val="2"/>
            <w:vAlign w:val="bottom"/>
          </w:tcPr>
          <w:p w14:paraId="56C439C9" w14:textId="77777777" w:rsidR="002577F7" w:rsidRPr="008165E7" w:rsidRDefault="002577F7" w:rsidP="002577F7">
            <w:pPr>
              <w:rPr>
                <w:rFonts w:ascii="Arial" w:hAnsi="Arial" w:cs="Arial"/>
                <w:color w:val="0000FF"/>
                <w:lang w:val="fr-FR"/>
              </w:rPr>
            </w:pPr>
          </w:p>
        </w:tc>
      </w:tr>
      <w:tr w:rsidR="00B40476" w:rsidRPr="00DE64CF" w14:paraId="127BA36B" w14:textId="77777777" w:rsidTr="00FF0358">
        <w:trPr>
          <w:gridAfter w:val="1"/>
          <w:wAfter w:w="71" w:type="dxa"/>
          <w:cantSplit/>
        </w:trPr>
        <w:tc>
          <w:tcPr>
            <w:tcW w:w="374" w:type="dxa"/>
          </w:tcPr>
          <w:p w14:paraId="60D6760C" w14:textId="77777777" w:rsidR="002577F7" w:rsidRPr="008165E7" w:rsidRDefault="002577F7" w:rsidP="002577F7">
            <w:pPr>
              <w:spacing w:line="240" w:lineRule="atLeast"/>
              <w:rPr>
                <w:rFonts w:ascii="Arial" w:hAnsi="Arial" w:cs="Arial"/>
                <w:color w:val="0000FF"/>
                <w:lang w:val="fr-FR"/>
              </w:rPr>
            </w:pPr>
          </w:p>
        </w:tc>
        <w:tc>
          <w:tcPr>
            <w:tcW w:w="596" w:type="dxa"/>
          </w:tcPr>
          <w:p w14:paraId="1E7B9A01" w14:textId="77777777" w:rsidR="002577F7" w:rsidRPr="008165E7" w:rsidRDefault="002577F7" w:rsidP="002577F7">
            <w:pPr>
              <w:spacing w:line="240" w:lineRule="atLeast"/>
              <w:rPr>
                <w:rFonts w:ascii="Arial" w:hAnsi="Arial" w:cs="Arial"/>
                <w:color w:val="0000FF"/>
                <w:lang w:val="fr-FR"/>
              </w:rPr>
            </w:pPr>
          </w:p>
        </w:tc>
        <w:tc>
          <w:tcPr>
            <w:tcW w:w="890" w:type="dxa"/>
          </w:tcPr>
          <w:p w14:paraId="06CFE492" w14:textId="77777777" w:rsidR="002577F7" w:rsidRPr="008165E7" w:rsidRDefault="002577F7" w:rsidP="002577F7">
            <w:pPr>
              <w:spacing w:line="240" w:lineRule="atLeast"/>
              <w:rPr>
                <w:rFonts w:ascii="Arial" w:hAnsi="Arial" w:cs="Arial"/>
                <w:color w:val="0000FF"/>
                <w:lang w:val="fr-FR"/>
              </w:rPr>
            </w:pPr>
          </w:p>
        </w:tc>
        <w:tc>
          <w:tcPr>
            <w:tcW w:w="1003" w:type="dxa"/>
          </w:tcPr>
          <w:p w14:paraId="70805E19" w14:textId="77777777" w:rsidR="002577F7" w:rsidRPr="008165E7" w:rsidRDefault="002577F7" w:rsidP="002577F7">
            <w:pPr>
              <w:spacing w:line="240" w:lineRule="atLeast"/>
              <w:rPr>
                <w:rFonts w:ascii="Arial" w:hAnsi="Arial" w:cs="Arial"/>
                <w:color w:val="0000FF"/>
                <w:lang w:val="fr-FR"/>
              </w:rPr>
            </w:pPr>
          </w:p>
        </w:tc>
        <w:tc>
          <w:tcPr>
            <w:tcW w:w="4836" w:type="dxa"/>
            <w:gridSpan w:val="2"/>
          </w:tcPr>
          <w:p w14:paraId="07A6D39B" w14:textId="77777777" w:rsidR="002577F7" w:rsidRPr="008165E7" w:rsidRDefault="002577F7" w:rsidP="002577F7">
            <w:pPr>
              <w:pStyle w:val="Gewoon"/>
              <w:rPr>
                <w:rFonts w:cs="Arial"/>
                <w:color w:val="0000FF"/>
                <w:lang w:val="fr-FR"/>
              </w:rPr>
            </w:pPr>
          </w:p>
        </w:tc>
        <w:tc>
          <w:tcPr>
            <w:tcW w:w="484" w:type="dxa"/>
            <w:vAlign w:val="bottom"/>
          </w:tcPr>
          <w:p w14:paraId="261091CA"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64B5B9DD"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2AA83811"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62612EF9" w14:textId="77777777" w:rsidTr="00FF0358">
        <w:trPr>
          <w:gridAfter w:val="1"/>
          <w:wAfter w:w="71" w:type="dxa"/>
          <w:cantSplit/>
        </w:trPr>
        <w:tc>
          <w:tcPr>
            <w:tcW w:w="374" w:type="dxa"/>
          </w:tcPr>
          <w:p w14:paraId="770541BE" w14:textId="77777777" w:rsidR="002577F7" w:rsidRPr="008165E7" w:rsidRDefault="002577F7" w:rsidP="002577F7">
            <w:pPr>
              <w:spacing w:line="240" w:lineRule="atLeast"/>
              <w:rPr>
                <w:rFonts w:ascii="Arial" w:hAnsi="Arial" w:cs="Arial"/>
                <w:color w:val="0000FF"/>
                <w:lang w:val="fr-FR"/>
              </w:rPr>
            </w:pPr>
          </w:p>
        </w:tc>
        <w:tc>
          <w:tcPr>
            <w:tcW w:w="596" w:type="dxa"/>
          </w:tcPr>
          <w:p w14:paraId="1FB809B7" w14:textId="77777777" w:rsidR="002577F7" w:rsidRPr="008165E7" w:rsidRDefault="002577F7" w:rsidP="002577F7">
            <w:pPr>
              <w:spacing w:line="240" w:lineRule="atLeast"/>
              <w:rPr>
                <w:rFonts w:ascii="Arial" w:hAnsi="Arial" w:cs="Arial"/>
                <w:color w:val="0000FF"/>
                <w:lang w:val="fr-FR"/>
              </w:rPr>
            </w:pPr>
          </w:p>
        </w:tc>
        <w:tc>
          <w:tcPr>
            <w:tcW w:w="890" w:type="dxa"/>
          </w:tcPr>
          <w:p w14:paraId="72597656" w14:textId="77777777" w:rsidR="002577F7" w:rsidRPr="008165E7" w:rsidRDefault="002577F7" w:rsidP="002577F7">
            <w:pPr>
              <w:spacing w:line="240" w:lineRule="atLeast"/>
              <w:rPr>
                <w:rFonts w:ascii="Arial" w:hAnsi="Arial" w:cs="Arial"/>
                <w:color w:val="0000FF"/>
                <w:lang w:val="fr-FR"/>
              </w:rPr>
            </w:pPr>
          </w:p>
        </w:tc>
        <w:tc>
          <w:tcPr>
            <w:tcW w:w="1003" w:type="dxa"/>
          </w:tcPr>
          <w:p w14:paraId="6D1DBEAB" w14:textId="77777777" w:rsidR="002577F7" w:rsidRPr="008165E7" w:rsidRDefault="002577F7" w:rsidP="002577F7">
            <w:pPr>
              <w:spacing w:line="240" w:lineRule="atLeast"/>
              <w:rPr>
                <w:rFonts w:ascii="Arial" w:hAnsi="Arial" w:cs="Arial"/>
                <w:color w:val="0000FF"/>
                <w:lang w:val="fr-FR"/>
              </w:rPr>
            </w:pPr>
          </w:p>
        </w:tc>
        <w:tc>
          <w:tcPr>
            <w:tcW w:w="5999" w:type="dxa"/>
            <w:gridSpan w:val="4"/>
            <w:vAlign w:val="center"/>
          </w:tcPr>
          <w:p w14:paraId="2928A906" w14:textId="433A16F2" w:rsidR="002577F7" w:rsidRPr="002712B2" w:rsidRDefault="002577F7" w:rsidP="006F6187">
            <w:pPr>
              <w:spacing w:line="240" w:lineRule="atLeast"/>
              <w:jc w:val="both"/>
              <w:rPr>
                <w:rFonts w:ascii="Arial" w:hAnsi="Arial" w:cs="Arial"/>
                <w:i/>
                <w:color w:val="0000FF"/>
                <w:sz w:val="18"/>
                <w:szCs w:val="18"/>
                <w:lang w:val="fr-FR"/>
              </w:rPr>
            </w:pPr>
            <w:r w:rsidRPr="002712B2">
              <w:rPr>
                <w:rFonts w:ascii="Arial" w:hAnsi="Arial" w:cs="Arial"/>
                <w:i/>
                <w:color w:val="0000FF"/>
                <w:sz w:val="18"/>
                <w:szCs w:val="18"/>
                <w:lang w:val="fr-FR"/>
              </w:rPr>
              <w:t xml:space="preserve">"A.R. 20.3.2009" (en vigueur 1.5.2009) + "A.R. 14.4.2011" (en vigueur 1.5.2011) + "A.R. 7.1.2018" (en vigueur 1.2.2018) </w:t>
            </w:r>
          </w:p>
        </w:tc>
        <w:tc>
          <w:tcPr>
            <w:tcW w:w="298" w:type="dxa"/>
            <w:gridSpan w:val="2"/>
            <w:vAlign w:val="bottom"/>
          </w:tcPr>
          <w:p w14:paraId="17E90B3F"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08084011" w14:textId="77777777" w:rsidTr="00FF0358">
        <w:trPr>
          <w:gridAfter w:val="1"/>
          <w:wAfter w:w="71" w:type="dxa"/>
          <w:cantSplit/>
        </w:trPr>
        <w:tc>
          <w:tcPr>
            <w:tcW w:w="374" w:type="dxa"/>
          </w:tcPr>
          <w:p w14:paraId="2C38FF0A" w14:textId="77777777" w:rsidR="002577F7" w:rsidRPr="008165E7" w:rsidRDefault="002577F7" w:rsidP="002577F7">
            <w:pPr>
              <w:spacing w:line="240" w:lineRule="atLeast"/>
              <w:rPr>
                <w:rFonts w:ascii="Arial" w:hAnsi="Arial" w:cs="Arial"/>
                <w:color w:val="0000FF"/>
                <w:lang w:val="fr-FR"/>
              </w:rPr>
            </w:pPr>
          </w:p>
        </w:tc>
        <w:tc>
          <w:tcPr>
            <w:tcW w:w="596" w:type="dxa"/>
          </w:tcPr>
          <w:p w14:paraId="219CDAD5" w14:textId="77777777" w:rsidR="002577F7" w:rsidRPr="008165E7" w:rsidRDefault="002577F7" w:rsidP="002577F7">
            <w:pPr>
              <w:spacing w:line="240" w:lineRule="atLeast"/>
              <w:rPr>
                <w:rFonts w:ascii="Arial" w:hAnsi="Arial" w:cs="Arial"/>
                <w:color w:val="0000FF"/>
                <w:lang w:val="fr-FR"/>
              </w:rPr>
            </w:pPr>
          </w:p>
        </w:tc>
        <w:tc>
          <w:tcPr>
            <w:tcW w:w="890" w:type="dxa"/>
          </w:tcPr>
          <w:p w14:paraId="1983D9B3"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371696</w:t>
            </w:r>
          </w:p>
        </w:tc>
        <w:tc>
          <w:tcPr>
            <w:tcW w:w="1003" w:type="dxa"/>
          </w:tcPr>
          <w:p w14:paraId="724363F8" w14:textId="77777777" w:rsidR="002577F7" w:rsidRPr="008165E7" w:rsidRDefault="002577F7" w:rsidP="002577F7">
            <w:pPr>
              <w:spacing w:line="240" w:lineRule="atLeast"/>
              <w:rPr>
                <w:rFonts w:ascii="Arial" w:hAnsi="Arial" w:cs="Arial"/>
                <w:color w:val="0000FF"/>
                <w:lang w:val="fr-FR"/>
              </w:rPr>
            </w:pPr>
            <w:r w:rsidRPr="008165E7">
              <w:rPr>
                <w:rFonts w:ascii="Arial" w:hAnsi="Arial" w:cs="Arial"/>
                <w:color w:val="0000FF"/>
                <w:lang w:val="fr-FR"/>
              </w:rPr>
              <w:t>371700</w:t>
            </w:r>
          </w:p>
        </w:tc>
        <w:tc>
          <w:tcPr>
            <w:tcW w:w="4836" w:type="dxa"/>
            <w:gridSpan w:val="2"/>
          </w:tcPr>
          <w:p w14:paraId="1E5F06EC" w14:textId="77777777" w:rsidR="002577F7" w:rsidRPr="008165E7" w:rsidRDefault="002577F7" w:rsidP="002577F7">
            <w:pPr>
              <w:spacing w:line="240" w:lineRule="atLeast"/>
              <w:jc w:val="both"/>
              <w:rPr>
                <w:rFonts w:ascii="Arial" w:hAnsi="Arial" w:cs="Arial"/>
                <w:color w:val="0000FF"/>
                <w:lang w:val="fr-FR"/>
              </w:rPr>
            </w:pPr>
            <w:r w:rsidRPr="008165E7">
              <w:rPr>
                <w:rFonts w:ascii="Arial" w:hAnsi="Arial" w:cs="Arial"/>
                <w:color w:val="0000FF"/>
                <w:lang w:val="fr-FR"/>
              </w:rPr>
              <w:t>** quadrant supérieur droit</w:t>
            </w:r>
          </w:p>
        </w:tc>
        <w:tc>
          <w:tcPr>
            <w:tcW w:w="484" w:type="dxa"/>
            <w:vAlign w:val="bottom"/>
          </w:tcPr>
          <w:p w14:paraId="3E995FE1" w14:textId="77777777" w:rsidR="002577F7" w:rsidRPr="008165E7" w:rsidRDefault="002577F7" w:rsidP="002577F7">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D0013E8" w14:textId="77777777" w:rsidR="002577F7" w:rsidRPr="008165E7" w:rsidRDefault="002577F7" w:rsidP="002577F7">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2708649A"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33DC4CC2" w14:textId="77777777" w:rsidTr="00FF0358">
        <w:trPr>
          <w:gridAfter w:val="1"/>
          <w:wAfter w:w="71" w:type="dxa"/>
          <w:cantSplit/>
        </w:trPr>
        <w:tc>
          <w:tcPr>
            <w:tcW w:w="374" w:type="dxa"/>
          </w:tcPr>
          <w:p w14:paraId="3F8E70AB" w14:textId="77777777" w:rsidR="002577F7" w:rsidRPr="008165E7" w:rsidRDefault="002577F7" w:rsidP="002577F7">
            <w:pPr>
              <w:spacing w:line="240" w:lineRule="atLeast"/>
              <w:rPr>
                <w:rFonts w:ascii="Arial" w:hAnsi="Arial" w:cs="Arial"/>
                <w:color w:val="0000FF"/>
                <w:lang w:val="fr-FR"/>
              </w:rPr>
            </w:pPr>
          </w:p>
        </w:tc>
        <w:tc>
          <w:tcPr>
            <w:tcW w:w="596" w:type="dxa"/>
          </w:tcPr>
          <w:p w14:paraId="56851534" w14:textId="77777777" w:rsidR="002577F7" w:rsidRPr="008165E7" w:rsidRDefault="002577F7" w:rsidP="002577F7">
            <w:pPr>
              <w:spacing w:line="240" w:lineRule="atLeast"/>
              <w:rPr>
                <w:rFonts w:ascii="Arial" w:hAnsi="Arial" w:cs="Arial"/>
                <w:color w:val="0000FF"/>
                <w:lang w:val="fr-FR"/>
              </w:rPr>
            </w:pPr>
          </w:p>
        </w:tc>
        <w:tc>
          <w:tcPr>
            <w:tcW w:w="890" w:type="dxa"/>
          </w:tcPr>
          <w:p w14:paraId="4A8B57DD" w14:textId="77777777" w:rsidR="002577F7" w:rsidRPr="008165E7" w:rsidRDefault="002577F7" w:rsidP="002577F7">
            <w:pPr>
              <w:spacing w:line="240" w:lineRule="atLeast"/>
              <w:rPr>
                <w:rFonts w:ascii="Arial" w:hAnsi="Arial" w:cs="Arial"/>
                <w:color w:val="0000FF"/>
                <w:lang w:val="fr-FR"/>
              </w:rPr>
            </w:pPr>
          </w:p>
        </w:tc>
        <w:tc>
          <w:tcPr>
            <w:tcW w:w="1003" w:type="dxa"/>
          </w:tcPr>
          <w:p w14:paraId="5EB6894F" w14:textId="77777777" w:rsidR="002577F7" w:rsidRPr="008165E7" w:rsidRDefault="002577F7" w:rsidP="002577F7">
            <w:pPr>
              <w:spacing w:line="240" w:lineRule="atLeast"/>
              <w:rPr>
                <w:rFonts w:ascii="Arial" w:hAnsi="Arial" w:cs="Arial"/>
                <w:color w:val="0000FF"/>
                <w:lang w:val="fr-FR"/>
              </w:rPr>
            </w:pPr>
          </w:p>
        </w:tc>
        <w:tc>
          <w:tcPr>
            <w:tcW w:w="4836" w:type="dxa"/>
            <w:gridSpan w:val="2"/>
          </w:tcPr>
          <w:p w14:paraId="1BBE753E" w14:textId="77777777" w:rsidR="002577F7" w:rsidRPr="008165E7" w:rsidRDefault="002577F7" w:rsidP="002577F7">
            <w:pPr>
              <w:spacing w:line="240" w:lineRule="atLeast"/>
              <w:jc w:val="both"/>
              <w:rPr>
                <w:rFonts w:ascii="Arial" w:hAnsi="Arial" w:cs="Arial"/>
                <w:color w:val="0000FF"/>
                <w:lang w:val="fr-FR"/>
              </w:rPr>
            </w:pPr>
          </w:p>
        </w:tc>
        <w:tc>
          <w:tcPr>
            <w:tcW w:w="484" w:type="dxa"/>
            <w:vAlign w:val="bottom"/>
          </w:tcPr>
          <w:p w14:paraId="74A48152"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660210A9"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7846168E"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2223A086" w14:textId="77777777" w:rsidTr="00FF0358">
        <w:trPr>
          <w:gridAfter w:val="1"/>
          <w:wAfter w:w="71" w:type="dxa"/>
          <w:cantSplit/>
        </w:trPr>
        <w:tc>
          <w:tcPr>
            <w:tcW w:w="374" w:type="dxa"/>
          </w:tcPr>
          <w:p w14:paraId="25797C07" w14:textId="77777777" w:rsidR="002577F7" w:rsidRPr="008165E7" w:rsidRDefault="002577F7" w:rsidP="002577F7">
            <w:pPr>
              <w:spacing w:line="240" w:lineRule="atLeast"/>
              <w:rPr>
                <w:rFonts w:ascii="Arial" w:hAnsi="Arial" w:cs="Arial"/>
                <w:color w:val="0000FF"/>
                <w:lang w:val="fr-FR"/>
              </w:rPr>
            </w:pPr>
          </w:p>
        </w:tc>
        <w:tc>
          <w:tcPr>
            <w:tcW w:w="596" w:type="dxa"/>
          </w:tcPr>
          <w:p w14:paraId="4097F24F" w14:textId="77777777" w:rsidR="002577F7" w:rsidRPr="008165E7" w:rsidRDefault="002577F7" w:rsidP="002577F7">
            <w:pPr>
              <w:spacing w:line="240" w:lineRule="atLeast"/>
              <w:rPr>
                <w:rFonts w:ascii="Arial" w:hAnsi="Arial" w:cs="Arial"/>
                <w:color w:val="0000FF"/>
                <w:lang w:val="fr-FR"/>
              </w:rPr>
            </w:pPr>
          </w:p>
        </w:tc>
        <w:tc>
          <w:tcPr>
            <w:tcW w:w="890" w:type="dxa"/>
          </w:tcPr>
          <w:p w14:paraId="20378B68" w14:textId="77777777" w:rsidR="002577F7" w:rsidRPr="008165E7" w:rsidRDefault="002577F7" w:rsidP="002577F7">
            <w:pPr>
              <w:spacing w:line="240" w:lineRule="atLeast"/>
              <w:rPr>
                <w:rFonts w:ascii="Arial" w:hAnsi="Arial" w:cs="Arial"/>
                <w:color w:val="0000FF"/>
                <w:lang w:val="fr-FR"/>
              </w:rPr>
            </w:pPr>
          </w:p>
        </w:tc>
        <w:tc>
          <w:tcPr>
            <w:tcW w:w="1003" w:type="dxa"/>
          </w:tcPr>
          <w:p w14:paraId="0DEBCBEF" w14:textId="77777777" w:rsidR="002577F7" w:rsidRPr="008165E7" w:rsidRDefault="002577F7" w:rsidP="002577F7">
            <w:pPr>
              <w:spacing w:line="240" w:lineRule="atLeast"/>
              <w:rPr>
                <w:rFonts w:ascii="Arial" w:hAnsi="Arial" w:cs="Arial"/>
                <w:color w:val="0000FF"/>
                <w:lang w:val="fr-FR"/>
              </w:rPr>
            </w:pPr>
          </w:p>
        </w:tc>
        <w:tc>
          <w:tcPr>
            <w:tcW w:w="4836" w:type="dxa"/>
            <w:gridSpan w:val="2"/>
          </w:tcPr>
          <w:p w14:paraId="29FB3750" w14:textId="77777777" w:rsidR="002577F7" w:rsidRPr="008165E7" w:rsidRDefault="002577F7" w:rsidP="002577F7">
            <w:pPr>
              <w:pStyle w:val="Gewoon"/>
              <w:rPr>
                <w:rFonts w:cs="Arial"/>
                <w:color w:val="0000FF"/>
                <w:lang w:val="fr-FR"/>
              </w:rPr>
            </w:pPr>
          </w:p>
        </w:tc>
        <w:tc>
          <w:tcPr>
            <w:tcW w:w="484" w:type="dxa"/>
            <w:vAlign w:val="bottom"/>
          </w:tcPr>
          <w:p w14:paraId="2585C757"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183D0ED4"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796E93A9"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4ECE0DAB" w14:textId="77777777" w:rsidTr="00FF0358">
        <w:trPr>
          <w:gridAfter w:val="1"/>
          <w:wAfter w:w="71" w:type="dxa"/>
          <w:cantSplit/>
        </w:trPr>
        <w:tc>
          <w:tcPr>
            <w:tcW w:w="374" w:type="dxa"/>
          </w:tcPr>
          <w:p w14:paraId="4BD1FE55" w14:textId="77777777" w:rsidR="002577F7" w:rsidRPr="008165E7" w:rsidRDefault="002577F7" w:rsidP="002577F7">
            <w:pPr>
              <w:rPr>
                <w:rFonts w:ascii="Arial" w:hAnsi="Arial" w:cs="Arial"/>
                <w:color w:val="0000FF"/>
                <w:lang w:val="fr-FR"/>
              </w:rPr>
            </w:pPr>
          </w:p>
        </w:tc>
        <w:tc>
          <w:tcPr>
            <w:tcW w:w="596" w:type="dxa"/>
          </w:tcPr>
          <w:p w14:paraId="5216F1EC" w14:textId="77777777" w:rsidR="002577F7" w:rsidRPr="008165E7" w:rsidRDefault="002577F7" w:rsidP="002577F7">
            <w:pPr>
              <w:rPr>
                <w:rFonts w:ascii="Arial" w:hAnsi="Arial" w:cs="Arial"/>
                <w:color w:val="0000FF"/>
                <w:lang w:val="fr-FR"/>
              </w:rPr>
            </w:pPr>
          </w:p>
        </w:tc>
        <w:tc>
          <w:tcPr>
            <w:tcW w:w="890" w:type="dxa"/>
          </w:tcPr>
          <w:p w14:paraId="554BCBEA"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371711</w:t>
            </w:r>
          </w:p>
        </w:tc>
        <w:tc>
          <w:tcPr>
            <w:tcW w:w="1003" w:type="dxa"/>
          </w:tcPr>
          <w:p w14:paraId="57DAC066"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371722</w:t>
            </w:r>
          </w:p>
        </w:tc>
        <w:tc>
          <w:tcPr>
            <w:tcW w:w="4836" w:type="dxa"/>
            <w:gridSpan w:val="2"/>
          </w:tcPr>
          <w:p w14:paraId="7E13F493" w14:textId="77777777" w:rsidR="002577F7" w:rsidRPr="008165E7" w:rsidRDefault="002577F7" w:rsidP="002577F7">
            <w:pPr>
              <w:jc w:val="both"/>
              <w:rPr>
                <w:rFonts w:ascii="Arial" w:hAnsi="Arial" w:cs="Arial"/>
                <w:color w:val="0000FF"/>
                <w:lang w:val="fr-FR"/>
              </w:rPr>
            </w:pPr>
            <w:r w:rsidRPr="008165E7">
              <w:rPr>
                <w:rFonts w:ascii="Arial" w:hAnsi="Arial" w:cs="Arial"/>
                <w:color w:val="0000FF"/>
                <w:lang w:val="fr-FR"/>
              </w:rPr>
              <w:t>** quadrant supérieur gauche</w:t>
            </w:r>
          </w:p>
        </w:tc>
        <w:tc>
          <w:tcPr>
            <w:tcW w:w="484" w:type="dxa"/>
            <w:vAlign w:val="bottom"/>
          </w:tcPr>
          <w:p w14:paraId="5E9A9E57"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CB96205"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1EF241AB" w14:textId="77777777" w:rsidR="002577F7" w:rsidRPr="008165E7" w:rsidRDefault="002577F7" w:rsidP="002577F7">
            <w:pPr>
              <w:rPr>
                <w:rFonts w:ascii="Arial" w:hAnsi="Arial" w:cs="Arial"/>
                <w:color w:val="0000FF"/>
                <w:lang w:val="fr-FR"/>
              </w:rPr>
            </w:pPr>
          </w:p>
        </w:tc>
      </w:tr>
      <w:tr w:rsidR="00B40476" w:rsidRPr="008165E7" w14:paraId="22FC8FEB" w14:textId="77777777" w:rsidTr="00FF0358">
        <w:trPr>
          <w:gridAfter w:val="1"/>
          <w:wAfter w:w="71" w:type="dxa"/>
          <w:cantSplit/>
        </w:trPr>
        <w:tc>
          <w:tcPr>
            <w:tcW w:w="374" w:type="dxa"/>
          </w:tcPr>
          <w:p w14:paraId="51EF3D13" w14:textId="77777777" w:rsidR="002577F7" w:rsidRPr="008165E7" w:rsidRDefault="002577F7" w:rsidP="002577F7">
            <w:pPr>
              <w:rPr>
                <w:rFonts w:ascii="Arial" w:hAnsi="Arial" w:cs="Arial"/>
                <w:color w:val="0000FF"/>
                <w:lang w:val="fr-FR"/>
              </w:rPr>
            </w:pPr>
          </w:p>
        </w:tc>
        <w:tc>
          <w:tcPr>
            <w:tcW w:w="596" w:type="dxa"/>
          </w:tcPr>
          <w:p w14:paraId="6206E794" w14:textId="77777777" w:rsidR="002577F7" w:rsidRPr="008165E7" w:rsidRDefault="002577F7" w:rsidP="002577F7">
            <w:pPr>
              <w:rPr>
                <w:rFonts w:ascii="Arial" w:hAnsi="Arial" w:cs="Arial"/>
                <w:color w:val="0000FF"/>
                <w:lang w:val="fr-FR"/>
              </w:rPr>
            </w:pPr>
          </w:p>
        </w:tc>
        <w:tc>
          <w:tcPr>
            <w:tcW w:w="890" w:type="dxa"/>
          </w:tcPr>
          <w:p w14:paraId="3DEF0543" w14:textId="77777777" w:rsidR="002577F7" w:rsidRPr="008165E7" w:rsidRDefault="002577F7" w:rsidP="002577F7">
            <w:pPr>
              <w:rPr>
                <w:rFonts w:ascii="Arial" w:hAnsi="Arial" w:cs="Arial"/>
                <w:color w:val="0000FF"/>
                <w:lang w:val="fr-FR"/>
              </w:rPr>
            </w:pPr>
          </w:p>
        </w:tc>
        <w:tc>
          <w:tcPr>
            <w:tcW w:w="1003" w:type="dxa"/>
          </w:tcPr>
          <w:p w14:paraId="15A9B5C8" w14:textId="77777777" w:rsidR="002577F7" w:rsidRPr="008165E7" w:rsidRDefault="002577F7" w:rsidP="002577F7">
            <w:pPr>
              <w:rPr>
                <w:rFonts w:ascii="Arial" w:hAnsi="Arial" w:cs="Arial"/>
                <w:color w:val="0000FF"/>
                <w:lang w:val="fr-FR"/>
              </w:rPr>
            </w:pPr>
          </w:p>
        </w:tc>
        <w:tc>
          <w:tcPr>
            <w:tcW w:w="4836" w:type="dxa"/>
            <w:gridSpan w:val="2"/>
          </w:tcPr>
          <w:p w14:paraId="2AAF765A" w14:textId="77777777" w:rsidR="002577F7" w:rsidRPr="008165E7" w:rsidRDefault="002577F7" w:rsidP="002577F7">
            <w:pPr>
              <w:jc w:val="both"/>
              <w:rPr>
                <w:rFonts w:ascii="Arial" w:hAnsi="Arial" w:cs="Arial"/>
                <w:color w:val="0000FF"/>
                <w:lang w:val="fr-FR"/>
              </w:rPr>
            </w:pPr>
          </w:p>
        </w:tc>
        <w:tc>
          <w:tcPr>
            <w:tcW w:w="484" w:type="dxa"/>
            <w:vAlign w:val="bottom"/>
          </w:tcPr>
          <w:p w14:paraId="285C131E"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6F56371E"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598D7634" w14:textId="77777777" w:rsidR="002577F7" w:rsidRPr="008165E7" w:rsidRDefault="002577F7" w:rsidP="002577F7">
            <w:pPr>
              <w:rPr>
                <w:rFonts w:ascii="Arial" w:hAnsi="Arial" w:cs="Arial"/>
                <w:color w:val="0000FF"/>
                <w:lang w:val="fr-FR"/>
              </w:rPr>
            </w:pPr>
          </w:p>
        </w:tc>
      </w:tr>
      <w:tr w:rsidR="00B40476" w:rsidRPr="008165E7" w14:paraId="256EC5A9" w14:textId="77777777" w:rsidTr="00FF0358">
        <w:trPr>
          <w:gridAfter w:val="1"/>
          <w:wAfter w:w="71" w:type="dxa"/>
          <w:cantSplit/>
        </w:trPr>
        <w:tc>
          <w:tcPr>
            <w:tcW w:w="374" w:type="dxa"/>
          </w:tcPr>
          <w:p w14:paraId="4E29FAD8" w14:textId="77777777" w:rsidR="002577F7" w:rsidRPr="008165E7" w:rsidRDefault="002577F7" w:rsidP="002577F7">
            <w:pPr>
              <w:spacing w:line="240" w:lineRule="atLeast"/>
              <w:rPr>
                <w:rFonts w:ascii="Arial" w:hAnsi="Arial" w:cs="Arial"/>
                <w:color w:val="0000FF"/>
                <w:lang w:val="fr-FR"/>
              </w:rPr>
            </w:pPr>
          </w:p>
        </w:tc>
        <w:tc>
          <w:tcPr>
            <w:tcW w:w="596" w:type="dxa"/>
          </w:tcPr>
          <w:p w14:paraId="3B890D75" w14:textId="77777777" w:rsidR="002577F7" w:rsidRPr="008165E7" w:rsidRDefault="002577F7" w:rsidP="002577F7">
            <w:pPr>
              <w:spacing w:line="240" w:lineRule="atLeast"/>
              <w:rPr>
                <w:rFonts w:ascii="Arial" w:hAnsi="Arial" w:cs="Arial"/>
                <w:color w:val="0000FF"/>
                <w:lang w:val="fr-FR"/>
              </w:rPr>
            </w:pPr>
          </w:p>
        </w:tc>
        <w:tc>
          <w:tcPr>
            <w:tcW w:w="890" w:type="dxa"/>
          </w:tcPr>
          <w:p w14:paraId="13D604F1" w14:textId="77777777" w:rsidR="002577F7" w:rsidRPr="008165E7" w:rsidRDefault="002577F7" w:rsidP="002577F7">
            <w:pPr>
              <w:spacing w:line="240" w:lineRule="atLeast"/>
              <w:rPr>
                <w:rFonts w:ascii="Arial" w:hAnsi="Arial" w:cs="Arial"/>
                <w:color w:val="0000FF"/>
                <w:lang w:val="fr-FR"/>
              </w:rPr>
            </w:pPr>
          </w:p>
        </w:tc>
        <w:tc>
          <w:tcPr>
            <w:tcW w:w="1003" w:type="dxa"/>
          </w:tcPr>
          <w:p w14:paraId="14885750" w14:textId="77777777" w:rsidR="002577F7" w:rsidRPr="008165E7" w:rsidRDefault="002577F7" w:rsidP="002577F7">
            <w:pPr>
              <w:spacing w:line="240" w:lineRule="atLeast"/>
              <w:rPr>
                <w:rFonts w:ascii="Arial" w:hAnsi="Arial" w:cs="Arial"/>
                <w:color w:val="0000FF"/>
                <w:lang w:val="fr-FR"/>
              </w:rPr>
            </w:pPr>
          </w:p>
        </w:tc>
        <w:tc>
          <w:tcPr>
            <w:tcW w:w="4836" w:type="dxa"/>
            <w:gridSpan w:val="2"/>
          </w:tcPr>
          <w:p w14:paraId="4D8A4FA9" w14:textId="77777777" w:rsidR="002577F7" w:rsidRPr="008165E7" w:rsidRDefault="002577F7" w:rsidP="002577F7">
            <w:pPr>
              <w:pStyle w:val="Gewoon"/>
              <w:rPr>
                <w:rFonts w:cs="Arial"/>
                <w:color w:val="0000FF"/>
                <w:lang w:val="fr-FR"/>
              </w:rPr>
            </w:pPr>
          </w:p>
        </w:tc>
        <w:tc>
          <w:tcPr>
            <w:tcW w:w="484" w:type="dxa"/>
            <w:vAlign w:val="bottom"/>
          </w:tcPr>
          <w:p w14:paraId="4E1ED7B1"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10457E37"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5507C072"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007B5191" w14:textId="77777777" w:rsidTr="00FF0358">
        <w:trPr>
          <w:gridAfter w:val="1"/>
          <w:wAfter w:w="71" w:type="dxa"/>
          <w:cantSplit/>
        </w:trPr>
        <w:tc>
          <w:tcPr>
            <w:tcW w:w="374" w:type="dxa"/>
          </w:tcPr>
          <w:p w14:paraId="25A19B9E" w14:textId="77777777" w:rsidR="002577F7" w:rsidRPr="008165E7" w:rsidRDefault="002577F7" w:rsidP="002577F7">
            <w:pPr>
              <w:rPr>
                <w:rFonts w:ascii="Arial" w:hAnsi="Arial" w:cs="Arial"/>
                <w:color w:val="0000FF"/>
                <w:lang w:val="fr-FR"/>
              </w:rPr>
            </w:pPr>
          </w:p>
        </w:tc>
        <w:tc>
          <w:tcPr>
            <w:tcW w:w="596" w:type="dxa"/>
          </w:tcPr>
          <w:p w14:paraId="43DBD138" w14:textId="77777777" w:rsidR="002577F7" w:rsidRPr="008165E7" w:rsidRDefault="002577F7" w:rsidP="002577F7">
            <w:pPr>
              <w:rPr>
                <w:rFonts w:ascii="Arial" w:hAnsi="Arial" w:cs="Arial"/>
                <w:color w:val="0000FF"/>
                <w:lang w:val="fr-FR"/>
              </w:rPr>
            </w:pPr>
          </w:p>
        </w:tc>
        <w:tc>
          <w:tcPr>
            <w:tcW w:w="890" w:type="dxa"/>
          </w:tcPr>
          <w:p w14:paraId="62F61C7F"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371733</w:t>
            </w:r>
          </w:p>
        </w:tc>
        <w:tc>
          <w:tcPr>
            <w:tcW w:w="1003" w:type="dxa"/>
          </w:tcPr>
          <w:p w14:paraId="16B01519"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371744</w:t>
            </w:r>
          </w:p>
        </w:tc>
        <w:tc>
          <w:tcPr>
            <w:tcW w:w="4836" w:type="dxa"/>
            <w:gridSpan w:val="2"/>
          </w:tcPr>
          <w:p w14:paraId="7C261534" w14:textId="77777777" w:rsidR="002577F7" w:rsidRPr="008165E7" w:rsidRDefault="002577F7" w:rsidP="002577F7">
            <w:pPr>
              <w:jc w:val="both"/>
              <w:rPr>
                <w:rFonts w:ascii="Arial" w:hAnsi="Arial" w:cs="Arial"/>
                <w:color w:val="0000FF"/>
                <w:lang w:val="fr-FR"/>
              </w:rPr>
            </w:pPr>
            <w:r w:rsidRPr="008165E7">
              <w:rPr>
                <w:rFonts w:ascii="Arial" w:hAnsi="Arial" w:cs="Arial"/>
                <w:color w:val="0000FF"/>
                <w:lang w:val="fr-FR"/>
              </w:rPr>
              <w:t>** quadrant inférieur gauche</w:t>
            </w:r>
          </w:p>
        </w:tc>
        <w:tc>
          <w:tcPr>
            <w:tcW w:w="484" w:type="dxa"/>
            <w:vAlign w:val="bottom"/>
          </w:tcPr>
          <w:p w14:paraId="5C0863C6"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8E894BF"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1D9F39DB" w14:textId="77777777" w:rsidR="002577F7" w:rsidRPr="008165E7" w:rsidRDefault="002577F7" w:rsidP="002577F7">
            <w:pPr>
              <w:rPr>
                <w:rFonts w:ascii="Arial" w:hAnsi="Arial" w:cs="Arial"/>
                <w:color w:val="0000FF"/>
                <w:lang w:val="fr-FR"/>
              </w:rPr>
            </w:pPr>
          </w:p>
        </w:tc>
      </w:tr>
      <w:tr w:rsidR="00B40476" w:rsidRPr="008165E7" w14:paraId="0E4000E2" w14:textId="77777777" w:rsidTr="00FF0358">
        <w:trPr>
          <w:gridAfter w:val="1"/>
          <w:wAfter w:w="71" w:type="dxa"/>
          <w:cantSplit/>
        </w:trPr>
        <w:tc>
          <w:tcPr>
            <w:tcW w:w="374" w:type="dxa"/>
          </w:tcPr>
          <w:p w14:paraId="15F4D456" w14:textId="77777777" w:rsidR="002577F7" w:rsidRPr="008165E7" w:rsidRDefault="002577F7" w:rsidP="002577F7">
            <w:pPr>
              <w:rPr>
                <w:rFonts w:ascii="Arial" w:hAnsi="Arial" w:cs="Arial"/>
                <w:color w:val="0000FF"/>
                <w:lang w:val="fr-FR"/>
              </w:rPr>
            </w:pPr>
          </w:p>
        </w:tc>
        <w:tc>
          <w:tcPr>
            <w:tcW w:w="596" w:type="dxa"/>
          </w:tcPr>
          <w:p w14:paraId="6C82A49B" w14:textId="77777777" w:rsidR="002577F7" w:rsidRPr="008165E7" w:rsidRDefault="002577F7" w:rsidP="002577F7">
            <w:pPr>
              <w:rPr>
                <w:rFonts w:ascii="Arial" w:hAnsi="Arial" w:cs="Arial"/>
                <w:color w:val="0000FF"/>
                <w:lang w:val="fr-FR"/>
              </w:rPr>
            </w:pPr>
          </w:p>
        </w:tc>
        <w:tc>
          <w:tcPr>
            <w:tcW w:w="890" w:type="dxa"/>
          </w:tcPr>
          <w:p w14:paraId="6AF1D0F2" w14:textId="77777777" w:rsidR="002577F7" w:rsidRPr="008165E7" w:rsidRDefault="002577F7" w:rsidP="002577F7">
            <w:pPr>
              <w:rPr>
                <w:rFonts w:ascii="Arial" w:hAnsi="Arial" w:cs="Arial"/>
                <w:color w:val="0000FF"/>
                <w:lang w:val="fr-FR"/>
              </w:rPr>
            </w:pPr>
          </w:p>
        </w:tc>
        <w:tc>
          <w:tcPr>
            <w:tcW w:w="1003" w:type="dxa"/>
          </w:tcPr>
          <w:p w14:paraId="59E9B518" w14:textId="77777777" w:rsidR="002577F7" w:rsidRPr="008165E7" w:rsidRDefault="002577F7" w:rsidP="002577F7">
            <w:pPr>
              <w:rPr>
                <w:rFonts w:ascii="Arial" w:hAnsi="Arial" w:cs="Arial"/>
                <w:color w:val="0000FF"/>
                <w:lang w:val="fr-FR"/>
              </w:rPr>
            </w:pPr>
          </w:p>
        </w:tc>
        <w:tc>
          <w:tcPr>
            <w:tcW w:w="4836" w:type="dxa"/>
            <w:gridSpan w:val="2"/>
          </w:tcPr>
          <w:p w14:paraId="75D54A2F" w14:textId="77777777" w:rsidR="002577F7" w:rsidRPr="008165E7" w:rsidRDefault="002577F7" w:rsidP="002577F7">
            <w:pPr>
              <w:jc w:val="both"/>
              <w:rPr>
                <w:rFonts w:ascii="Arial" w:hAnsi="Arial" w:cs="Arial"/>
                <w:color w:val="0000FF"/>
                <w:lang w:val="fr-FR"/>
              </w:rPr>
            </w:pPr>
          </w:p>
        </w:tc>
        <w:tc>
          <w:tcPr>
            <w:tcW w:w="484" w:type="dxa"/>
            <w:vAlign w:val="bottom"/>
          </w:tcPr>
          <w:p w14:paraId="128BDF91"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1B0C8622"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4A8292A1" w14:textId="77777777" w:rsidR="002577F7" w:rsidRPr="008165E7" w:rsidRDefault="002577F7" w:rsidP="002577F7">
            <w:pPr>
              <w:rPr>
                <w:rFonts w:ascii="Arial" w:hAnsi="Arial" w:cs="Arial"/>
                <w:color w:val="0000FF"/>
                <w:lang w:val="fr-FR"/>
              </w:rPr>
            </w:pPr>
          </w:p>
        </w:tc>
      </w:tr>
      <w:tr w:rsidR="00B40476" w:rsidRPr="008165E7" w14:paraId="570F93D2" w14:textId="77777777" w:rsidTr="00FF0358">
        <w:trPr>
          <w:gridAfter w:val="1"/>
          <w:wAfter w:w="71" w:type="dxa"/>
          <w:cantSplit/>
        </w:trPr>
        <w:tc>
          <w:tcPr>
            <w:tcW w:w="374" w:type="dxa"/>
          </w:tcPr>
          <w:p w14:paraId="486EA223" w14:textId="77777777" w:rsidR="002577F7" w:rsidRPr="008165E7" w:rsidRDefault="002577F7" w:rsidP="002577F7">
            <w:pPr>
              <w:rPr>
                <w:rFonts w:ascii="Arial" w:hAnsi="Arial" w:cs="Arial"/>
                <w:color w:val="0000FF"/>
                <w:lang w:val="fr-FR"/>
              </w:rPr>
            </w:pPr>
          </w:p>
        </w:tc>
        <w:tc>
          <w:tcPr>
            <w:tcW w:w="596" w:type="dxa"/>
          </w:tcPr>
          <w:p w14:paraId="574EEFDB" w14:textId="77777777" w:rsidR="002577F7" w:rsidRPr="008165E7" w:rsidRDefault="002577F7" w:rsidP="002577F7">
            <w:pPr>
              <w:rPr>
                <w:rFonts w:ascii="Arial" w:hAnsi="Arial" w:cs="Arial"/>
                <w:color w:val="0000FF"/>
                <w:lang w:val="fr-FR"/>
              </w:rPr>
            </w:pPr>
          </w:p>
        </w:tc>
        <w:tc>
          <w:tcPr>
            <w:tcW w:w="890" w:type="dxa"/>
          </w:tcPr>
          <w:p w14:paraId="0A5487EB" w14:textId="77777777" w:rsidR="002577F7" w:rsidRPr="008165E7" w:rsidRDefault="002577F7" w:rsidP="002577F7">
            <w:pPr>
              <w:rPr>
                <w:rFonts w:ascii="Arial" w:hAnsi="Arial" w:cs="Arial"/>
                <w:color w:val="0000FF"/>
                <w:lang w:val="fr-FR"/>
              </w:rPr>
            </w:pPr>
          </w:p>
        </w:tc>
        <w:tc>
          <w:tcPr>
            <w:tcW w:w="1003" w:type="dxa"/>
          </w:tcPr>
          <w:p w14:paraId="67EEF04D" w14:textId="77777777" w:rsidR="002577F7" w:rsidRPr="008165E7" w:rsidRDefault="002577F7" w:rsidP="002577F7">
            <w:pPr>
              <w:rPr>
                <w:rFonts w:ascii="Arial" w:hAnsi="Arial" w:cs="Arial"/>
                <w:color w:val="0000FF"/>
                <w:lang w:val="fr-FR"/>
              </w:rPr>
            </w:pPr>
          </w:p>
        </w:tc>
        <w:tc>
          <w:tcPr>
            <w:tcW w:w="4836" w:type="dxa"/>
            <w:gridSpan w:val="2"/>
          </w:tcPr>
          <w:p w14:paraId="5485A113" w14:textId="77777777" w:rsidR="002577F7" w:rsidRPr="008165E7" w:rsidRDefault="002577F7" w:rsidP="002577F7">
            <w:pPr>
              <w:jc w:val="both"/>
              <w:rPr>
                <w:rFonts w:ascii="Arial" w:hAnsi="Arial" w:cs="Arial"/>
                <w:color w:val="0000FF"/>
                <w:lang w:val="fr-FR"/>
              </w:rPr>
            </w:pPr>
          </w:p>
        </w:tc>
        <w:tc>
          <w:tcPr>
            <w:tcW w:w="484" w:type="dxa"/>
            <w:vAlign w:val="bottom"/>
          </w:tcPr>
          <w:p w14:paraId="25812D58" w14:textId="77777777" w:rsidR="002577F7" w:rsidRPr="008165E7" w:rsidRDefault="002577F7" w:rsidP="002577F7">
            <w:pPr>
              <w:jc w:val="right"/>
              <w:rPr>
                <w:rFonts w:ascii="Arial" w:hAnsi="Arial" w:cs="Arial"/>
                <w:color w:val="0000FF"/>
                <w:lang w:val="fr-FR"/>
              </w:rPr>
            </w:pPr>
          </w:p>
        </w:tc>
        <w:tc>
          <w:tcPr>
            <w:tcW w:w="679" w:type="dxa"/>
            <w:vAlign w:val="bottom"/>
          </w:tcPr>
          <w:p w14:paraId="67B561D5" w14:textId="77777777" w:rsidR="002577F7" w:rsidRPr="008165E7" w:rsidRDefault="002577F7" w:rsidP="002577F7">
            <w:pPr>
              <w:jc w:val="right"/>
              <w:rPr>
                <w:rFonts w:ascii="Arial" w:hAnsi="Arial" w:cs="Arial"/>
                <w:color w:val="0000FF"/>
                <w:lang w:val="fr-FR"/>
              </w:rPr>
            </w:pPr>
          </w:p>
        </w:tc>
        <w:tc>
          <w:tcPr>
            <w:tcW w:w="298" w:type="dxa"/>
            <w:gridSpan w:val="2"/>
            <w:vAlign w:val="bottom"/>
          </w:tcPr>
          <w:p w14:paraId="3477128E" w14:textId="77777777" w:rsidR="002577F7" w:rsidRPr="008165E7" w:rsidRDefault="002577F7" w:rsidP="002577F7">
            <w:pPr>
              <w:rPr>
                <w:rFonts w:ascii="Arial" w:hAnsi="Arial" w:cs="Arial"/>
                <w:color w:val="0000FF"/>
                <w:lang w:val="fr-FR"/>
              </w:rPr>
            </w:pPr>
          </w:p>
        </w:tc>
      </w:tr>
      <w:tr w:rsidR="00B40476" w:rsidRPr="008165E7" w14:paraId="13882726" w14:textId="77777777" w:rsidTr="00FF0358">
        <w:trPr>
          <w:gridAfter w:val="1"/>
          <w:wAfter w:w="71" w:type="dxa"/>
          <w:cantSplit/>
        </w:trPr>
        <w:tc>
          <w:tcPr>
            <w:tcW w:w="374" w:type="dxa"/>
          </w:tcPr>
          <w:p w14:paraId="0BA6CF03" w14:textId="77777777" w:rsidR="002577F7" w:rsidRPr="008165E7" w:rsidRDefault="002577F7" w:rsidP="002577F7">
            <w:pPr>
              <w:rPr>
                <w:rFonts w:ascii="Arial" w:hAnsi="Arial" w:cs="Arial"/>
                <w:color w:val="0000FF"/>
                <w:lang w:val="fr-FR"/>
              </w:rPr>
            </w:pPr>
          </w:p>
        </w:tc>
        <w:tc>
          <w:tcPr>
            <w:tcW w:w="596" w:type="dxa"/>
          </w:tcPr>
          <w:p w14:paraId="196052E6" w14:textId="77777777" w:rsidR="002577F7" w:rsidRPr="008165E7" w:rsidRDefault="002577F7" w:rsidP="002577F7">
            <w:pPr>
              <w:rPr>
                <w:rFonts w:ascii="Arial" w:hAnsi="Arial" w:cs="Arial"/>
                <w:color w:val="0000FF"/>
                <w:lang w:val="fr-FR"/>
              </w:rPr>
            </w:pPr>
          </w:p>
        </w:tc>
        <w:tc>
          <w:tcPr>
            <w:tcW w:w="890" w:type="dxa"/>
          </w:tcPr>
          <w:p w14:paraId="1F590CDC"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371755</w:t>
            </w:r>
          </w:p>
        </w:tc>
        <w:tc>
          <w:tcPr>
            <w:tcW w:w="1003" w:type="dxa"/>
          </w:tcPr>
          <w:p w14:paraId="364F1C74"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371766</w:t>
            </w:r>
          </w:p>
        </w:tc>
        <w:tc>
          <w:tcPr>
            <w:tcW w:w="4836" w:type="dxa"/>
            <w:gridSpan w:val="2"/>
          </w:tcPr>
          <w:p w14:paraId="14036164" w14:textId="77777777" w:rsidR="002577F7" w:rsidRPr="008165E7" w:rsidRDefault="002577F7" w:rsidP="002577F7">
            <w:pPr>
              <w:jc w:val="both"/>
              <w:rPr>
                <w:rFonts w:ascii="Arial" w:hAnsi="Arial" w:cs="Arial"/>
                <w:color w:val="0000FF"/>
                <w:lang w:val="fr-FR"/>
              </w:rPr>
            </w:pPr>
            <w:r w:rsidRPr="008165E7">
              <w:rPr>
                <w:rFonts w:ascii="Arial" w:hAnsi="Arial" w:cs="Arial"/>
                <w:color w:val="0000FF"/>
                <w:lang w:val="fr-FR"/>
              </w:rPr>
              <w:t>** quadrant inférieur droit</w:t>
            </w:r>
          </w:p>
        </w:tc>
        <w:tc>
          <w:tcPr>
            <w:tcW w:w="484" w:type="dxa"/>
            <w:vAlign w:val="bottom"/>
          </w:tcPr>
          <w:p w14:paraId="60BBE53C"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3561992"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391FC9A9" w14:textId="77777777" w:rsidR="002577F7" w:rsidRPr="008165E7" w:rsidRDefault="002577F7" w:rsidP="002577F7">
            <w:pPr>
              <w:rPr>
                <w:rFonts w:ascii="Arial" w:hAnsi="Arial" w:cs="Arial"/>
                <w:color w:val="0000FF"/>
                <w:lang w:val="fr-FR"/>
              </w:rPr>
            </w:pPr>
          </w:p>
        </w:tc>
      </w:tr>
      <w:tr w:rsidR="00B40476" w:rsidRPr="008165E7" w14:paraId="6F24D0A1" w14:textId="77777777" w:rsidTr="00FF0358">
        <w:trPr>
          <w:gridAfter w:val="1"/>
          <w:wAfter w:w="71" w:type="dxa"/>
          <w:cantSplit/>
        </w:trPr>
        <w:tc>
          <w:tcPr>
            <w:tcW w:w="374" w:type="dxa"/>
          </w:tcPr>
          <w:p w14:paraId="69528C9B" w14:textId="77777777" w:rsidR="002577F7" w:rsidRPr="008165E7" w:rsidRDefault="002577F7" w:rsidP="002577F7">
            <w:pPr>
              <w:rPr>
                <w:rFonts w:ascii="Arial" w:hAnsi="Arial" w:cs="Arial"/>
                <w:color w:val="0000FF"/>
                <w:lang w:val="fr-FR"/>
              </w:rPr>
            </w:pPr>
          </w:p>
        </w:tc>
        <w:tc>
          <w:tcPr>
            <w:tcW w:w="596" w:type="dxa"/>
          </w:tcPr>
          <w:p w14:paraId="1EE9122B" w14:textId="77777777" w:rsidR="002577F7" w:rsidRPr="008165E7" w:rsidRDefault="002577F7" w:rsidP="002577F7">
            <w:pPr>
              <w:rPr>
                <w:rFonts w:ascii="Arial" w:hAnsi="Arial" w:cs="Arial"/>
                <w:color w:val="0000FF"/>
                <w:lang w:val="fr-FR"/>
              </w:rPr>
            </w:pPr>
          </w:p>
        </w:tc>
        <w:tc>
          <w:tcPr>
            <w:tcW w:w="890" w:type="dxa"/>
          </w:tcPr>
          <w:p w14:paraId="6E6AB8C3" w14:textId="77777777" w:rsidR="002577F7" w:rsidRPr="008165E7" w:rsidRDefault="002577F7" w:rsidP="002577F7">
            <w:pPr>
              <w:rPr>
                <w:rFonts w:ascii="Arial" w:hAnsi="Arial" w:cs="Arial"/>
                <w:color w:val="0000FF"/>
                <w:lang w:val="fr-FR"/>
              </w:rPr>
            </w:pPr>
          </w:p>
        </w:tc>
        <w:tc>
          <w:tcPr>
            <w:tcW w:w="1003" w:type="dxa"/>
          </w:tcPr>
          <w:p w14:paraId="0F3EF313" w14:textId="77777777" w:rsidR="002577F7" w:rsidRPr="008165E7" w:rsidRDefault="002577F7" w:rsidP="002577F7">
            <w:pPr>
              <w:rPr>
                <w:rFonts w:ascii="Arial" w:hAnsi="Arial" w:cs="Arial"/>
                <w:color w:val="0000FF"/>
                <w:lang w:val="fr-FR"/>
              </w:rPr>
            </w:pPr>
          </w:p>
        </w:tc>
        <w:tc>
          <w:tcPr>
            <w:tcW w:w="4836" w:type="dxa"/>
            <w:gridSpan w:val="2"/>
          </w:tcPr>
          <w:p w14:paraId="7CFFD878" w14:textId="77777777" w:rsidR="002577F7" w:rsidRPr="008165E7" w:rsidRDefault="002577F7" w:rsidP="002577F7">
            <w:pPr>
              <w:jc w:val="both"/>
              <w:rPr>
                <w:rFonts w:ascii="Arial" w:hAnsi="Arial" w:cs="Arial"/>
                <w:color w:val="0000FF"/>
                <w:lang w:val="fr-FR"/>
              </w:rPr>
            </w:pPr>
          </w:p>
        </w:tc>
        <w:tc>
          <w:tcPr>
            <w:tcW w:w="484" w:type="dxa"/>
            <w:vAlign w:val="bottom"/>
          </w:tcPr>
          <w:p w14:paraId="7E20791D"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3ED341C0"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498E3219" w14:textId="77777777" w:rsidR="002577F7" w:rsidRPr="008165E7" w:rsidRDefault="002577F7" w:rsidP="002577F7">
            <w:pPr>
              <w:rPr>
                <w:rFonts w:ascii="Arial" w:hAnsi="Arial" w:cs="Arial"/>
                <w:color w:val="0000FF"/>
                <w:lang w:val="fr-FR"/>
              </w:rPr>
            </w:pPr>
          </w:p>
        </w:tc>
      </w:tr>
      <w:tr w:rsidR="00B40476" w:rsidRPr="008165E7" w14:paraId="4C3539FD" w14:textId="77777777" w:rsidTr="00FF0358">
        <w:trPr>
          <w:gridAfter w:val="1"/>
          <w:wAfter w:w="71" w:type="dxa"/>
          <w:cantSplit/>
        </w:trPr>
        <w:tc>
          <w:tcPr>
            <w:tcW w:w="374" w:type="dxa"/>
          </w:tcPr>
          <w:p w14:paraId="7264B1BD" w14:textId="77777777" w:rsidR="002577F7" w:rsidRPr="008165E7" w:rsidRDefault="002577F7" w:rsidP="002577F7">
            <w:pPr>
              <w:spacing w:line="240" w:lineRule="atLeast"/>
              <w:rPr>
                <w:rFonts w:ascii="Arial" w:hAnsi="Arial" w:cs="Arial"/>
                <w:color w:val="0000FF"/>
                <w:lang w:val="fr-FR"/>
              </w:rPr>
            </w:pPr>
          </w:p>
        </w:tc>
        <w:tc>
          <w:tcPr>
            <w:tcW w:w="596" w:type="dxa"/>
          </w:tcPr>
          <w:p w14:paraId="1C03863D" w14:textId="77777777" w:rsidR="002577F7" w:rsidRPr="008165E7" w:rsidRDefault="002577F7" w:rsidP="002577F7">
            <w:pPr>
              <w:spacing w:line="240" w:lineRule="atLeast"/>
              <w:rPr>
                <w:rFonts w:ascii="Arial" w:hAnsi="Arial" w:cs="Arial"/>
                <w:color w:val="0000FF"/>
                <w:lang w:val="fr-FR"/>
              </w:rPr>
            </w:pPr>
          </w:p>
        </w:tc>
        <w:tc>
          <w:tcPr>
            <w:tcW w:w="890" w:type="dxa"/>
          </w:tcPr>
          <w:p w14:paraId="4E419F43" w14:textId="77777777" w:rsidR="002577F7" w:rsidRPr="008165E7" w:rsidRDefault="002577F7" w:rsidP="002577F7">
            <w:pPr>
              <w:spacing w:line="240" w:lineRule="atLeast"/>
              <w:rPr>
                <w:rFonts w:ascii="Arial" w:hAnsi="Arial" w:cs="Arial"/>
                <w:color w:val="0000FF"/>
                <w:lang w:val="fr-FR"/>
              </w:rPr>
            </w:pPr>
          </w:p>
        </w:tc>
        <w:tc>
          <w:tcPr>
            <w:tcW w:w="1003" w:type="dxa"/>
          </w:tcPr>
          <w:p w14:paraId="4687A3A8" w14:textId="77777777" w:rsidR="002577F7" w:rsidRPr="008165E7" w:rsidRDefault="002577F7" w:rsidP="002577F7">
            <w:pPr>
              <w:spacing w:line="240" w:lineRule="atLeast"/>
              <w:rPr>
                <w:rFonts w:ascii="Arial" w:hAnsi="Arial" w:cs="Arial"/>
                <w:color w:val="0000FF"/>
                <w:lang w:val="fr-FR"/>
              </w:rPr>
            </w:pPr>
          </w:p>
        </w:tc>
        <w:tc>
          <w:tcPr>
            <w:tcW w:w="4836" w:type="dxa"/>
            <w:gridSpan w:val="2"/>
          </w:tcPr>
          <w:p w14:paraId="5C9E4776" w14:textId="77777777" w:rsidR="002577F7" w:rsidRPr="008165E7" w:rsidRDefault="002577F7" w:rsidP="002577F7">
            <w:pPr>
              <w:pStyle w:val="Gewoon"/>
              <w:rPr>
                <w:rFonts w:cs="Arial"/>
                <w:color w:val="0000FF"/>
                <w:lang w:val="fr-FR"/>
              </w:rPr>
            </w:pPr>
          </w:p>
        </w:tc>
        <w:tc>
          <w:tcPr>
            <w:tcW w:w="484" w:type="dxa"/>
            <w:vAlign w:val="bottom"/>
          </w:tcPr>
          <w:p w14:paraId="3F285521" w14:textId="77777777" w:rsidR="002577F7" w:rsidRPr="008165E7" w:rsidRDefault="002577F7" w:rsidP="002577F7">
            <w:pPr>
              <w:spacing w:line="240" w:lineRule="atLeast"/>
              <w:jc w:val="right"/>
              <w:rPr>
                <w:rFonts w:ascii="Arial" w:hAnsi="Arial" w:cs="Arial"/>
                <w:color w:val="0000FF"/>
                <w:lang w:val="fr-FR"/>
              </w:rPr>
            </w:pPr>
          </w:p>
        </w:tc>
        <w:tc>
          <w:tcPr>
            <w:tcW w:w="679" w:type="dxa"/>
            <w:vAlign w:val="bottom"/>
          </w:tcPr>
          <w:p w14:paraId="0956B5F9" w14:textId="77777777" w:rsidR="002577F7" w:rsidRPr="008165E7" w:rsidRDefault="002577F7" w:rsidP="002577F7">
            <w:pPr>
              <w:spacing w:line="240" w:lineRule="atLeast"/>
              <w:jc w:val="right"/>
              <w:rPr>
                <w:rFonts w:ascii="Arial" w:hAnsi="Arial" w:cs="Arial"/>
                <w:color w:val="0000FF"/>
                <w:lang w:val="fr-FR"/>
              </w:rPr>
            </w:pPr>
          </w:p>
        </w:tc>
        <w:tc>
          <w:tcPr>
            <w:tcW w:w="298" w:type="dxa"/>
            <w:gridSpan w:val="2"/>
            <w:vAlign w:val="bottom"/>
          </w:tcPr>
          <w:p w14:paraId="5E8FC2E8"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4A602E5B" w14:textId="77777777" w:rsidTr="00FF0358">
        <w:trPr>
          <w:gridAfter w:val="1"/>
          <w:wAfter w:w="71" w:type="dxa"/>
          <w:cantSplit/>
        </w:trPr>
        <w:tc>
          <w:tcPr>
            <w:tcW w:w="374" w:type="dxa"/>
          </w:tcPr>
          <w:p w14:paraId="30FE747B" w14:textId="77777777" w:rsidR="002577F7" w:rsidRPr="008165E7" w:rsidRDefault="002577F7" w:rsidP="002577F7">
            <w:pPr>
              <w:rPr>
                <w:rFonts w:ascii="Arial" w:hAnsi="Arial" w:cs="Arial"/>
                <w:color w:val="0000FF"/>
                <w:lang w:val="fr-FR"/>
              </w:rPr>
            </w:pPr>
          </w:p>
        </w:tc>
        <w:tc>
          <w:tcPr>
            <w:tcW w:w="596" w:type="dxa"/>
          </w:tcPr>
          <w:p w14:paraId="2CC756CB" w14:textId="77777777" w:rsidR="002577F7" w:rsidRPr="008165E7" w:rsidRDefault="002577F7" w:rsidP="002577F7">
            <w:pPr>
              <w:rPr>
                <w:rFonts w:ascii="Arial" w:hAnsi="Arial" w:cs="Arial"/>
                <w:color w:val="0000FF"/>
                <w:lang w:val="fr-FR"/>
              </w:rPr>
            </w:pPr>
          </w:p>
        </w:tc>
        <w:tc>
          <w:tcPr>
            <w:tcW w:w="890" w:type="dxa"/>
          </w:tcPr>
          <w:p w14:paraId="765987DA"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371770</w:t>
            </w:r>
          </w:p>
        </w:tc>
        <w:tc>
          <w:tcPr>
            <w:tcW w:w="1003" w:type="dxa"/>
          </w:tcPr>
          <w:p w14:paraId="63BDBBCA" w14:textId="77777777" w:rsidR="002577F7" w:rsidRPr="008165E7" w:rsidRDefault="002577F7" w:rsidP="002577F7">
            <w:pPr>
              <w:rPr>
                <w:rFonts w:ascii="Arial" w:hAnsi="Arial" w:cs="Arial"/>
                <w:color w:val="0000FF"/>
                <w:lang w:val="fr-FR"/>
              </w:rPr>
            </w:pPr>
            <w:r w:rsidRPr="008165E7">
              <w:rPr>
                <w:rFonts w:ascii="Arial" w:hAnsi="Arial" w:cs="Arial"/>
                <w:color w:val="0000FF"/>
                <w:lang w:val="fr-FR"/>
              </w:rPr>
              <w:t>371781</w:t>
            </w:r>
          </w:p>
        </w:tc>
        <w:tc>
          <w:tcPr>
            <w:tcW w:w="4836" w:type="dxa"/>
            <w:gridSpan w:val="2"/>
          </w:tcPr>
          <w:p w14:paraId="00DA2F7F" w14:textId="77777777" w:rsidR="002577F7" w:rsidRPr="008165E7" w:rsidRDefault="002577F7" w:rsidP="002577F7">
            <w:pPr>
              <w:pStyle w:val="Gewoon"/>
              <w:rPr>
                <w:rFonts w:cs="Arial"/>
                <w:color w:val="0000FF"/>
                <w:lang w:val="fr-FR"/>
              </w:rPr>
            </w:pPr>
            <w:r w:rsidRPr="00C51BA9">
              <w:rPr>
                <w:rFonts w:cs="Arial"/>
                <w:color w:val="0000FF"/>
                <w:lang w:val="fr-FR"/>
              </w:rPr>
              <w:t>** plusieurs quadrants (3 dents et/ou implants minimum pour l'ensemble des quadrants incomplets)</w:t>
            </w:r>
          </w:p>
        </w:tc>
        <w:tc>
          <w:tcPr>
            <w:tcW w:w="484" w:type="dxa"/>
            <w:vAlign w:val="bottom"/>
          </w:tcPr>
          <w:p w14:paraId="4D5CB8F5"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79307415"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52E23034" w14:textId="77777777" w:rsidR="002577F7" w:rsidRPr="008165E7" w:rsidRDefault="002577F7" w:rsidP="002577F7">
            <w:pPr>
              <w:jc w:val="right"/>
              <w:rPr>
                <w:rFonts w:ascii="Arial" w:hAnsi="Arial" w:cs="Arial"/>
                <w:color w:val="0000FF"/>
                <w:lang w:val="fr-FR"/>
              </w:rPr>
            </w:pPr>
          </w:p>
        </w:tc>
      </w:tr>
      <w:tr w:rsidR="00B40476" w:rsidRPr="008165E7" w14:paraId="0643A694" w14:textId="77777777" w:rsidTr="00FF0358">
        <w:trPr>
          <w:gridAfter w:val="1"/>
          <w:wAfter w:w="71" w:type="dxa"/>
          <w:cantSplit/>
        </w:trPr>
        <w:tc>
          <w:tcPr>
            <w:tcW w:w="374" w:type="dxa"/>
          </w:tcPr>
          <w:p w14:paraId="66DF2F60" w14:textId="77777777" w:rsidR="002577F7" w:rsidRPr="008165E7" w:rsidRDefault="002577F7" w:rsidP="002577F7">
            <w:pPr>
              <w:rPr>
                <w:rFonts w:ascii="Arial" w:hAnsi="Arial" w:cs="Arial"/>
                <w:color w:val="0000FF"/>
                <w:lang w:val="fr-FR"/>
              </w:rPr>
            </w:pPr>
          </w:p>
        </w:tc>
        <w:tc>
          <w:tcPr>
            <w:tcW w:w="596" w:type="dxa"/>
          </w:tcPr>
          <w:p w14:paraId="1B29594F" w14:textId="77777777" w:rsidR="002577F7" w:rsidRPr="008165E7" w:rsidRDefault="002577F7" w:rsidP="002577F7">
            <w:pPr>
              <w:rPr>
                <w:rFonts w:ascii="Arial" w:hAnsi="Arial" w:cs="Arial"/>
                <w:color w:val="0000FF"/>
                <w:lang w:val="fr-FR"/>
              </w:rPr>
            </w:pPr>
          </w:p>
        </w:tc>
        <w:tc>
          <w:tcPr>
            <w:tcW w:w="890" w:type="dxa"/>
          </w:tcPr>
          <w:p w14:paraId="1C53E09A" w14:textId="77777777" w:rsidR="002577F7" w:rsidRPr="008165E7" w:rsidRDefault="002577F7" w:rsidP="002577F7">
            <w:pPr>
              <w:rPr>
                <w:rFonts w:ascii="Arial" w:hAnsi="Arial" w:cs="Arial"/>
                <w:color w:val="0000FF"/>
                <w:lang w:val="fr-FR"/>
              </w:rPr>
            </w:pPr>
          </w:p>
        </w:tc>
        <w:tc>
          <w:tcPr>
            <w:tcW w:w="1003" w:type="dxa"/>
          </w:tcPr>
          <w:p w14:paraId="58DC3090" w14:textId="77777777" w:rsidR="002577F7" w:rsidRPr="008165E7" w:rsidRDefault="002577F7" w:rsidP="002577F7">
            <w:pPr>
              <w:rPr>
                <w:rFonts w:ascii="Arial" w:hAnsi="Arial" w:cs="Arial"/>
                <w:color w:val="0000FF"/>
                <w:lang w:val="fr-FR"/>
              </w:rPr>
            </w:pPr>
          </w:p>
        </w:tc>
        <w:tc>
          <w:tcPr>
            <w:tcW w:w="4836" w:type="dxa"/>
            <w:gridSpan w:val="2"/>
          </w:tcPr>
          <w:p w14:paraId="123FDC22" w14:textId="77777777" w:rsidR="002577F7" w:rsidRPr="008165E7" w:rsidRDefault="002577F7" w:rsidP="002577F7">
            <w:pPr>
              <w:jc w:val="both"/>
              <w:rPr>
                <w:rFonts w:ascii="Arial" w:hAnsi="Arial" w:cs="Arial"/>
                <w:color w:val="0000FF"/>
                <w:lang w:val="fr-FR"/>
              </w:rPr>
            </w:pPr>
          </w:p>
        </w:tc>
        <w:tc>
          <w:tcPr>
            <w:tcW w:w="484" w:type="dxa"/>
            <w:vAlign w:val="bottom"/>
          </w:tcPr>
          <w:p w14:paraId="36ECB355"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31A89973" w14:textId="77777777" w:rsidR="002577F7" w:rsidRPr="008165E7" w:rsidRDefault="002577F7" w:rsidP="002577F7">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2C1394E4"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w:t>
            </w:r>
          </w:p>
        </w:tc>
      </w:tr>
      <w:tr w:rsidR="002577F7" w:rsidRPr="008165E7" w14:paraId="01DE9318" w14:textId="77777777" w:rsidTr="00FF0358">
        <w:trPr>
          <w:gridAfter w:val="1"/>
          <w:wAfter w:w="71" w:type="dxa"/>
          <w:cantSplit/>
        </w:trPr>
        <w:tc>
          <w:tcPr>
            <w:tcW w:w="374" w:type="dxa"/>
          </w:tcPr>
          <w:p w14:paraId="6C5A34A2" w14:textId="77777777" w:rsidR="002577F7" w:rsidRPr="008165E7" w:rsidRDefault="002577F7" w:rsidP="002577F7">
            <w:pPr>
              <w:spacing w:line="240" w:lineRule="atLeast"/>
              <w:rPr>
                <w:rFonts w:ascii="Arial" w:hAnsi="Arial" w:cs="Arial"/>
                <w:color w:val="0000FF"/>
                <w:lang w:val="fr-FR"/>
              </w:rPr>
            </w:pPr>
          </w:p>
        </w:tc>
        <w:tc>
          <w:tcPr>
            <w:tcW w:w="596" w:type="dxa"/>
          </w:tcPr>
          <w:p w14:paraId="5BA225E2" w14:textId="77777777" w:rsidR="002577F7" w:rsidRPr="008165E7" w:rsidRDefault="002577F7" w:rsidP="002577F7">
            <w:pPr>
              <w:spacing w:line="240" w:lineRule="atLeast"/>
              <w:rPr>
                <w:rFonts w:ascii="Arial" w:hAnsi="Arial" w:cs="Arial"/>
                <w:color w:val="0000FF"/>
                <w:lang w:val="fr-FR"/>
              </w:rPr>
            </w:pPr>
          </w:p>
        </w:tc>
        <w:tc>
          <w:tcPr>
            <w:tcW w:w="890" w:type="dxa"/>
          </w:tcPr>
          <w:p w14:paraId="769432D4" w14:textId="77777777" w:rsidR="002577F7" w:rsidRPr="008165E7" w:rsidRDefault="002577F7" w:rsidP="002577F7">
            <w:pPr>
              <w:spacing w:line="240" w:lineRule="atLeast"/>
              <w:rPr>
                <w:rFonts w:ascii="Arial" w:hAnsi="Arial" w:cs="Arial"/>
                <w:color w:val="0000FF"/>
                <w:lang w:val="fr-FR"/>
              </w:rPr>
            </w:pPr>
          </w:p>
        </w:tc>
        <w:tc>
          <w:tcPr>
            <w:tcW w:w="1003" w:type="dxa"/>
          </w:tcPr>
          <w:p w14:paraId="2E6EE627"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6F8038D0" w14:textId="77777777" w:rsidR="002577F7" w:rsidRPr="008165E7" w:rsidRDefault="002577F7" w:rsidP="002577F7">
            <w:pPr>
              <w:spacing w:line="240" w:lineRule="atLeast"/>
              <w:jc w:val="both"/>
              <w:rPr>
                <w:rFonts w:ascii="Arial" w:hAnsi="Arial" w:cs="Arial"/>
                <w:color w:val="0000FF"/>
                <w:lang w:val="fr-FR"/>
              </w:rPr>
            </w:pPr>
          </w:p>
        </w:tc>
        <w:tc>
          <w:tcPr>
            <w:tcW w:w="298" w:type="dxa"/>
            <w:gridSpan w:val="2"/>
            <w:vAlign w:val="bottom"/>
          </w:tcPr>
          <w:p w14:paraId="25106AD1"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4E02DA47" w14:textId="77777777" w:rsidTr="00FF0358">
        <w:trPr>
          <w:gridAfter w:val="1"/>
          <w:wAfter w:w="71" w:type="dxa"/>
          <w:cantSplit/>
        </w:trPr>
        <w:tc>
          <w:tcPr>
            <w:tcW w:w="374" w:type="dxa"/>
          </w:tcPr>
          <w:p w14:paraId="75C6623F" w14:textId="77777777" w:rsidR="002577F7" w:rsidRPr="008165E7" w:rsidRDefault="002577F7" w:rsidP="002577F7">
            <w:pPr>
              <w:spacing w:line="240" w:lineRule="atLeast"/>
              <w:rPr>
                <w:rFonts w:ascii="Arial" w:hAnsi="Arial" w:cs="Arial"/>
                <w:color w:val="0000FF"/>
                <w:lang w:val="fr-FR"/>
              </w:rPr>
            </w:pPr>
          </w:p>
        </w:tc>
        <w:tc>
          <w:tcPr>
            <w:tcW w:w="596" w:type="dxa"/>
          </w:tcPr>
          <w:p w14:paraId="56B413B4" w14:textId="77777777" w:rsidR="002577F7" w:rsidRPr="008165E7" w:rsidRDefault="002577F7" w:rsidP="002577F7">
            <w:pPr>
              <w:spacing w:line="240" w:lineRule="atLeast"/>
              <w:rPr>
                <w:rFonts w:ascii="Arial" w:hAnsi="Arial" w:cs="Arial"/>
                <w:color w:val="0000FF"/>
                <w:lang w:val="fr-FR"/>
              </w:rPr>
            </w:pPr>
          </w:p>
        </w:tc>
        <w:tc>
          <w:tcPr>
            <w:tcW w:w="890" w:type="dxa"/>
          </w:tcPr>
          <w:p w14:paraId="5564D44E" w14:textId="77777777" w:rsidR="002577F7" w:rsidRPr="008165E7" w:rsidRDefault="002577F7" w:rsidP="002577F7">
            <w:pPr>
              <w:spacing w:line="240" w:lineRule="atLeast"/>
              <w:rPr>
                <w:rFonts w:ascii="Arial" w:hAnsi="Arial" w:cs="Arial"/>
                <w:color w:val="0000FF"/>
                <w:lang w:val="fr-FR"/>
              </w:rPr>
            </w:pPr>
          </w:p>
        </w:tc>
        <w:tc>
          <w:tcPr>
            <w:tcW w:w="1003" w:type="dxa"/>
          </w:tcPr>
          <w:p w14:paraId="18318E1A" w14:textId="77777777" w:rsidR="002577F7" w:rsidRPr="008165E7" w:rsidRDefault="002577F7" w:rsidP="002577F7">
            <w:pPr>
              <w:spacing w:line="240" w:lineRule="atLeast"/>
              <w:rPr>
                <w:rFonts w:ascii="Arial" w:hAnsi="Arial" w:cs="Arial"/>
                <w:color w:val="0000FF"/>
                <w:lang w:val="fr-FR"/>
              </w:rPr>
            </w:pPr>
          </w:p>
        </w:tc>
        <w:tc>
          <w:tcPr>
            <w:tcW w:w="5999" w:type="dxa"/>
            <w:gridSpan w:val="4"/>
            <w:vAlign w:val="center"/>
          </w:tcPr>
          <w:p w14:paraId="40254626" w14:textId="26E9F3D6" w:rsidR="002577F7" w:rsidRPr="00EB3FD8" w:rsidRDefault="002577F7" w:rsidP="00EB3FD8">
            <w:pPr>
              <w:spacing w:line="240" w:lineRule="atLeast"/>
              <w:jc w:val="both"/>
              <w:rPr>
                <w:rFonts w:ascii="Arial" w:hAnsi="Arial" w:cs="Arial"/>
                <w:i/>
                <w:color w:val="0000FF"/>
                <w:sz w:val="18"/>
                <w:szCs w:val="18"/>
                <w:lang w:val="fr-FR"/>
              </w:rPr>
            </w:pPr>
            <w:r w:rsidRPr="00EB3FD8">
              <w:rPr>
                <w:rFonts w:ascii="Arial" w:hAnsi="Arial" w:cs="Arial"/>
                <w:i/>
                <w:color w:val="0000FF"/>
                <w:sz w:val="18"/>
                <w:szCs w:val="18"/>
                <w:lang w:val="fr-FR"/>
              </w:rPr>
              <w:t xml:space="preserve">"A.R. 23.9.2022" (en vigueur 1.10.2022) + "A.R. </w:t>
            </w:r>
            <w:r w:rsidR="00CB5C3D" w:rsidRPr="00EB3FD8">
              <w:rPr>
                <w:rFonts w:ascii="Arial" w:hAnsi="Arial" w:cs="Arial"/>
                <w:i/>
                <w:color w:val="0000FF"/>
                <w:sz w:val="18"/>
                <w:szCs w:val="18"/>
                <w:lang w:val="fr-FR"/>
              </w:rPr>
              <w:t>12.7.2023</w:t>
            </w:r>
            <w:r w:rsidRPr="00EB3FD8">
              <w:rPr>
                <w:rFonts w:ascii="Arial" w:hAnsi="Arial" w:cs="Arial"/>
                <w:i/>
                <w:color w:val="0000FF"/>
                <w:sz w:val="18"/>
                <w:szCs w:val="18"/>
                <w:lang w:val="fr-FR"/>
              </w:rPr>
              <w:t>" (</w:t>
            </w:r>
            <w:r w:rsidR="00E03A58" w:rsidRPr="00EB3FD8">
              <w:rPr>
                <w:rFonts w:ascii="Arial" w:hAnsi="Arial" w:cs="Arial"/>
                <w:i/>
                <w:color w:val="0000FF"/>
                <w:sz w:val="18"/>
                <w:szCs w:val="18"/>
                <w:lang w:val="fr-FR"/>
              </w:rPr>
              <w:t>en vigueur 1.9.2023)</w:t>
            </w:r>
          </w:p>
        </w:tc>
        <w:tc>
          <w:tcPr>
            <w:tcW w:w="298" w:type="dxa"/>
            <w:gridSpan w:val="2"/>
            <w:vAlign w:val="bottom"/>
          </w:tcPr>
          <w:p w14:paraId="7100FD50"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2E177389" w14:textId="77777777" w:rsidTr="00FF0358">
        <w:trPr>
          <w:gridAfter w:val="1"/>
          <w:wAfter w:w="71" w:type="dxa"/>
          <w:cantSplit/>
        </w:trPr>
        <w:tc>
          <w:tcPr>
            <w:tcW w:w="374" w:type="dxa"/>
          </w:tcPr>
          <w:p w14:paraId="5E7CA524" w14:textId="77777777" w:rsidR="002577F7" w:rsidRPr="008165E7" w:rsidRDefault="002577F7" w:rsidP="002577F7">
            <w:pPr>
              <w:rPr>
                <w:rFonts w:ascii="Arial" w:hAnsi="Arial" w:cs="Arial"/>
                <w:color w:val="0000FF"/>
                <w:lang w:val="fr-FR"/>
              </w:rPr>
            </w:pPr>
          </w:p>
        </w:tc>
        <w:tc>
          <w:tcPr>
            <w:tcW w:w="596" w:type="dxa"/>
          </w:tcPr>
          <w:p w14:paraId="6ED83DA0" w14:textId="77777777" w:rsidR="002577F7" w:rsidRPr="008165E7" w:rsidRDefault="002577F7" w:rsidP="002577F7">
            <w:pPr>
              <w:rPr>
                <w:rFonts w:ascii="Arial" w:hAnsi="Arial" w:cs="Arial"/>
                <w:color w:val="0000FF"/>
                <w:lang w:val="fr-FR"/>
              </w:rPr>
            </w:pPr>
          </w:p>
        </w:tc>
        <w:tc>
          <w:tcPr>
            <w:tcW w:w="890" w:type="dxa"/>
          </w:tcPr>
          <w:p w14:paraId="78C12460" w14:textId="77777777" w:rsidR="002577F7" w:rsidRPr="002D72FD" w:rsidRDefault="002577F7" w:rsidP="002577F7">
            <w:pPr>
              <w:rPr>
                <w:rFonts w:ascii="Arial" w:hAnsi="Arial" w:cs="Arial"/>
                <w:color w:val="0000FF"/>
                <w:lang w:val="fr-FR"/>
              </w:rPr>
            </w:pPr>
          </w:p>
        </w:tc>
        <w:tc>
          <w:tcPr>
            <w:tcW w:w="1003" w:type="dxa"/>
          </w:tcPr>
          <w:p w14:paraId="249D5D74" w14:textId="77777777" w:rsidR="002577F7" w:rsidRPr="002D72FD" w:rsidRDefault="002577F7" w:rsidP="002577F7">
            <w:pPr>
              <w:rPr>
                <w:rFonts w:ascii="Arial" w:hAnsi="Arial" w:cs="Arial"/>
                <w:color w:val="0000FF"/>
                <w:lang w:val="fr-FR"/>
              </w:rPr>
            </w:pPr>
          </w:p>
        </w:tc>
        <w:tc>
          <w:tcPr>
            <w:tcW w:w="5999" w:type="dxa"/>
            <w:gridSpan w:val="4"/>
          </w:tcPr>
          <w:p w14:paraId="4416F83E" w14:textId="529D4317" w:rsidR="002577F7" w:rsidRPr="005B53D4" w:rsidRDefault="002577F7" w:rsidP="002577F7">
            <w:pPr>
              <w:jc w:val="both"/>
              <w:rPr>
                <w:rFonts w:ascii="Arial" w:hAnsi="Arial"/>
                <w:color w:val="0000FF"/>
                <w:szCs w:val="24"/>
                <w:lang w:val="fr-BE"/>
              </w:rPr>
            </w:pPr>
            <w:r w:rsidRPr="005B53D4">
              <w:rPr>
                <w:rFonts w:ascii="Arial" w:hAnsi="Arial"/>
                <w:color w:val="0000FF"/>
                <w:szCs w:val="24"/>
                <w:lang w:val="fr-BE"/>
              </w:rPr>
              <w:t>"Nettoyage prophylactique effectué par un hygiéniste bucco-dentaire, par quadrant, par trimestre, chez des handicapés, physiques ou mentaux, jusqu'au 1</w:t>
            </w:r>
            <w:r>
              <w:rPr>
                <w:rFonts w:ascii="Arial" w:hAnsi="Arial"/>
                <w:color w:val="0000FF"/>
                <w:szCs w:val="24"/>
                <w:lang w:val="fr-BE"/>
              </w:rPr>
              <w:t>9</w:t>
            </w:r>
            <w:r w:rsidRPr="005B53D4">
              <w:rPr>
                <w:rFonts w:ascii="Arial" w:hAnsi="Arial"/>
                <w:color w:val="0000FF"/>
                <w:szCs w:val="24"/>
                <w:lang w:val="fr-BE"/>
              </w:rPr>
              <w:t>e anniversaire, qui ne sont pas en état d'acquérir ou de conserver une hygiène buccale quotidienne normale pour leur âge sans l'aide d'une tierce personne :</w:t>
            </w:r>
          </w:p>
        </w:tc>
        <w:tc>
          <w:tcPr>
            <w:tcW w:w="298" w:type="dxa"/>
            <w:gridSpan w:val="2"/>
            <w:vAlign w:val="bottom"/>
          </w:tcPr>
          <w:p w14:paraId="403E38D7" w14:textId="77777777" w:rsidR="002577F7" w:rsidRPr="008165E7" w:rsidRDefault="002577F7" w:rsidP="002577F7">
            <w:pPr>
              <w:rPr>
                <w:rFonts w:ascii="Arial" w:hAnsi="Arial" w:cs="Arial"/>
                <w:color w:val="0000FF"/>
                <w:lang w:val="fr-FR"/>
              </w:rPr>
            </w:pPr>
          </w:p>
        </w:tc>
      </w:tr>
      <w:tr w:rsidR="00B40476" w:rsidRPr="00DE64CF" w14:paraId="6940FCB1" w14:textId="77777777" w:rsidTr="00FF0358">
        <w:trPr>
          <w:gridAfter w:val="1"/>
          <w:wAfter w:w="71" w:type="dxa"/>
          <w:cantSplit/>
        </w:trPr>
        <w:tc>
          <w:tcPr>
            <w:tcW w:w="374" w:type="dxa"/>
          </w:tcPr>
          <w:p w14:paraId="54B82A08" w14:textId="42D94102" w:rsidR="002577F7" w:rsidRPr="008165E7" w:rsidRDefault="002577F7" w:rsidP="002577F7">
            <w:pPr>
              <w:spacing w:line="240" w:lineRule="atLeast"/>
              <w:rPr>
                <w:rFonts w:ascii="Arial" w:hAnsi="Arial" w:cs="Arial"/>
                <w:color w:val="0000FF"/>
                <w:lang w:val="fr-FR"/>
              </w:rPr>
            </w:pPr>
          </w:p>
        </w:tc>
        <w:tc>
          <w:tcPr>
            <w:tcW w:w="596" w:type="dxa"/>
          </w:tcPr>
          <w:p w14:paraId="383157E3" w14:textId="77777777" w:rsidR="002577F7" w:rsidRPr="008165E7" w:rsidRDefault="002577F7" w:rsidP="002577F7">
            <w:pPr>
              <w:spacing w:line="240" w:lineRule="atLeast"/>
              <w:rPr>
                <w:rFonts w:ascii="Arial" w:hAnsi="Arial" w:cs="Arial"/>
                <w:color w:val="0000FF"/>
                <w:lang w:val="fr-FR"/>
              </w:rPr>
            </w:pPr>
          </w:p>
        </w:tc>
        <w:tc>
          <w:tcPr>
            <w:tcW w:w="890" w:type="dxa"/>
          </w:tcPr>
          <w:p w14:paraId="58057748" w14:textId="77777777" w:rsidR="002577F7" w:rsidRPr="002D72FD" w:rsidRDefault="002577F7" w:rsidP="002577F7">
            <w:pPr>
              <w:spacing w:line="240" w:lineRule="atLeast"/>
              <w:rPr>
                <w:rFonts w:ascii="Arial" w:hAnsi="Arial" w:cs="Arial"/>
                <w:color w:val="0000FF"/>
                <w:lang w:val="fr-FR"/>
              </w:rPr>
            </w:pPr>
          </w:p>
        </w:tc>
        <w:tc>
          <w:tcPr>
            <w:tcW w:w="1003" w:type="dxa"/>
          </w:tcPr>
          <w:p w14:paraId="64BDDA7F" w14:textId="77777777" w:rsidR="002577F7" w:rsidRPr="002D72FD" w:rsidRDefault="002577F7" w:rsidP="002577F7">
            <w:pPr>
              <w:spacing w:line="240" w:lineRule="atLeast"/>
              <w:rPr>
                <w:rFonts w:ascii="Arial" w:hAnsi="Arial" w:cs="Arial"/>
                <w:color w:val="0000FF"/>
                <w:lang w:val="fr-FR"/>
              </w:rPr>
            </w:pPr>
          </w:p>
        </w:tc>
        <w:tc>
          <w:tcPr>
            <w:tcW w:w="4836" w:type="dxa"/>
            <w:gridSpan w:val="2"/>
          </w:tcPr>
          <w:p w14:paraId="62743611" w14:textId="77777777" w:rsidR="002577F7" w:rsidRPr="002D72FD" w:rsidRDefault="002577F7" w:rsidP="002577F7">
            <w:pPr>
              <w:pStyle w:val="Gewoon"/>
              <w:rPr>
                <w:rFonts w:cs="Arial"/>
                <w:color w:val="0000FF"/>
                <w:lang w:val="fr-FR"/>
              </w:rPr>
            </w:pPr>
          </w:p>
        </w:tc>
        <w:tc>
          <w:tcPr>
            <w:tcW w:w="484" w:type="dxa"/>
            <w:vAlign w:val="bottom"/>
          </w:tcPr>
          <w:p w14:paraId="1F4B14A7" w14:textId="77777777" w:rsidR="002577F7" w:rsidRPr="002D72FD" w:rsidRDefault="002577F7" w:rsidP="002577F7">
            <w:pPr>
              <w:spacing w:line="240" w:lineRule="atLeast"/>
              <w:jc w:val="right"/>
              <w:rPr>
                <w:rFonts w:ascii="Arial" w:hAnsi="Arial" w:cs="Arial"/>
                <w:color w:val="0000FF"/>
                <w:lang w:val="fr-FR"/>
              </w:rPr>
            </w:pPr>
          </w:p>
        </w:tc>
        <w:tc>
          <w:tcPr>
            <w:tcW w:w="679" w:type="dxa"/>
            <w:vAlign w:val="bottom"/>
          </w:tcPr>
          <w:p w14:paraId="1E64026B" w14:textId="77777777" w:rsidR="002577F7" w:rsidRPr="002D72FD" w:rsidRDefault="002577F7" w:rsidP="002577F7">
            <w:pPr>
              <w:spacing w:line="240" w:lineRule="atLeast"/>
              <w:jc w:val="right"/>
              <w:rPr>
                <w:rFonts w:ascii="Arial" w:hAnsi="Arial" w:cs="Arial"/>
                <w:color w:val="0000FF"/>
                <w:lang w:val="fr-FR"/>
              </w:rPr>
            </w:pPr>
          </w:p>
        </w:tc>
        <w:tc>
          <w:tcPr>
            <w:tcW w:w="298" w:type="dxa"/>
            <w:gridSpan w:val="2"/>
            <w:vAlign w:val="bottom"/>
          </w:tcPr>
          <w:p w14:paraId="7DBD7BBD" w14:textId="77777777" w:rsidR="002577F7" w:rsidRPr="008165E7" w:rsidRDefault="002577F7" w:rsidP="002577F7">
            <w:pPr>
              <w:spacing w:line="240" w:lineRule="atLeast"/>
              <w:jc w:val="right"/>
              <w:rPr>
                <w:rFonts w:ascii="Arial" w:hAnsi="Arial" w:cs="Arial"/>
                <w:color w:val="0000FF"/>
                <w:lang w:val="fr-FR"/>
              </w:rPr>
            </w:pPr>
          </w:p>
        </w:tc>
      </w:tr>
      <w:tr w:rsidR="002577F7" w:rsidRPr="005A32C9" w14:paraId="676D9C38" w14:textId="77777777" w:rsidTr="00FF0358">
        <w:trPr>
          <w:gridAfter w:val="1"/>
          <w:wAfter w:w="71" w:type="dxa"/>
          <w:cantSplit/>
        </w:trPr>
        <w:tc>
          <w:tcPr>
            <w:tcW w:w="374" w:type="dxa"/>
          </w:tcPr>
          <w:p w14:paraId="1CD75DAB" w14:textId="77777777" w:rsidR="002577F7" w:rsidRPr="008165E7" w:rsidRDefault="002577F7" w:rsidP="002577F7">
            <w:pPr>
              <w:spacing w:line="240" w:lineRule="atLeast"/>
              <w:rPr>
                <w:rFonts w:ascii="Arial" w:hAnsi="Arial" w:cs="Arial"/>
                <w:color w:val="0000FF"/>
                <w:lang w:val="fr-FR"/>
              </w:rPr>
            </w:pPr>
          </w:p>
        </w:tc>
        <w:tc>
          <w:tcPr>
            <w:tcW w:w="596" w:type="dxa"/>
          </w:tcPr>
          <w:p w14:paraId="0D311B67" w14:textId="77777777" w:rsidR="002577F7" w:rsidRPr="008165E7" w:rsidRDefault="002577F7" w:rsidP="002577F7">
            <w:pPr>
              <w:spacing w:line="240" w:lineRule="atLeast"/>
              <w:rPr>
                <w:rFonts w:ascii="Arial" w:hAnsi="Arial" w:cs="Arial"/>
                <w:color w:val="0000FF"/>
                <w:lang w:val="fr-FR"/>
              </w:rPr>
            </w:pPr>
          </w:p>
        </w:tc>
        <w:tc>
          <w:tcPr>
            <w:tcW w:w="890" w:type="dxa"/>
          </w:tcPr>
          <w:p w14:paraId="2FF4ED53" w14:textId="77777777" w:rsidR="002577F7" w:rsidRPr="008165E7" w:rsidRDefault="002577F7" w:rsidP="002577F7">
            <w:pPr>
              <w:spacing w:line="240" w:lineRule="atLeast"/>
              <w:rPr>
                <w:rFonts w:ascii="Arial" w:hAnsi="Arial" w:cs="Arial"/>
                <w:color w:val="0000FF"/>
                <w:lang w:val="fr-FR"/>
              </w:rPr>
            </w:pPr>
          </w:p>
        </w:tc>
        <w:tc>
          <w:tcPr>
            <w:tcW w:w="1003" w:type="dxa"/>
          </w:tcPr>
          <w:p w14:paraId="624157C0" w14:textId="77777777" w:rsidR="002577F7" w:rsidRPr="008165E7" w:rsidRDefault="002577F7" w:rsidP="002577F7">
            <w:pPr>
              <w:spacing w:line="240" w:lineRule="atLeast"/>
              <w:rPr>
                <w:rFonts w:ascii="Arial" w:hAnsi="Arial" w:cs="Arial"/>
                <w:color w:val="0000FF"/>
                <w:lang w:val="fr-FR"/>
              </w:rPr>
            </w:pPr>
          </w:p>
        </w:tc>
        <w:tc>
          <w:tcPr>
            <w:tcW w:w="5999" w:type="dxa"/>
            <w:gridSpan w:val="4"/>
            <w:vAlign w:val="center"/>
          </w:tcPr>
          <w:p w14:paraId="7FD04F57" w14:textId="219937F3" w:rsidR="002577F7" w:rsidRPr="00EB3FD8" w:rsidRDefault="002577F7" w:rsidP="00EB3FD8">
            <w:pPr>
              <w:spacing w:line="240" w:lineRule="atLeast"/>
              <w:jc w:val="both"/>
              <w:rPr>
                <w:rFonts w:ascii="Arial" w:hAnsi="Arial" w:cs="Arial"/>
                <w:i/>
                <w:color w:val="0000FF"/>
                <w:sz w:val="18"/>
                <w:szCs w:val="18"/>
                <w:lang w:val="fr-FR"/>
              </w:rPr>
            </w:pPr>
            <w:r w:rsidRPr="00EB3FD8">
              <w:rPr>
                <w:rFonts w:ascii="Arial" w:hAnsi="Arial" w:cs="Arial"/>
                <w:i/>
                <w:color w:val="0000FF"/>
                <w:sz w:val="18"/>
                <w:szCs w:val="18"/>
                <w:lang w:val="fr-FR"/>
              </w:rPr>
              <w:t xml:space="preserve">"A.R. 23.9.2022" (en vigueur 1.10.2022) </w:t>
            </w:r>
          </w:p>
        </w:tc>
        <w:tc>
          <w:tcPr>
            <w:tcW w:w="298" w:type="dxa"/>
            <w:gridSpan w:val="2"/>
            <w:vAlign w:val="bottom"/>
          </w:tcPr>
          <w:p w14:paraId="7580C0B3"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2041E799" w14:textId="77777777" w:rsidTr="00FF0358">
        <w:trPr>
          <w:gridAfter w:val="1"/>
          <w:wAfter w:w="71" w:type="dxa"/>
          <w:cantSplit/>
        </w:trPr>
        <w:tc>
          <w:tcPr>
            <w:tcW w:w="374" w:type="dxa"/>
          </w:tcPr>
          <w:p w14:paraId="7D2AF607" w14:textId="77777777" w:rsidR="002577F7" w:rsidRPr="008165E7" w:rsidRDefault="002577F7" w:rsidP="002577F7">
            <w:pPr>
              <w:spacing w:line="240" w:lineRule="atLeast"/>
              <w:rPr>
                <w:rFonts w:ascii="Arial" w:hAnsi="Arial" w:cs="Arial"/>
                <w:color w:val="0000FF"/>
                <w:lang w:val="fr-FR"/>
              </w:rPr>
            </w:pPr>
          </w:p>
        </w:tc>
        <w:tc>
          <w:tcPr>
            <w:tcW w:w="596" w:type="dxa"/>
          </w:tcPr>
          <w:p w14:paraId="742D61AD" w14:textId="77777777" w:rsidR="002577F7" w:rsidRPr="008165E7" w:rsidRDefault="002577F7" w:rsidP="002577F7">
            <w:pPr>
              <w:spacing w:line="240" w:lineRule="atLeast"/>
              <w:rPr>
                <w:rFonts w:ascii="Arial" w:hAnsi="Arial" w:cs="Arial"/>
                <w:color w:val="0000FF"/>
                <w:lang w:val="fr-FR"/>
              </w:rPr>
            </w:pPr>
          </w:p>
        </w:tc>
        <w:tc>
          <w:tcPr>
            <w:tcW w:w="890" w:type="dxa"/>
          </w:tcPr>
          <w:p w14:paraId="0C0922DC" w14:textId="79951FAD" w:rsidR="002577F7" w:rsidRPr="002D72FD" w:rsidRDefault="002577F7" w:rsidP="002577F7">
            <w:pPr>
              <w:spacing w:line="240" w:lineRule="atLeast"/>
              <w:rPr>
                <w:rFonts w:ascii="Arial" w:hAnsi="Arial" w:cs="Arial"/>
                <w:color w:val="0000FF"/>
                <w:lang w:val="fr-FR"/>
              </w:rPr>
            </w:pPr>
            <w:r w:rsidRPr="002D72FD">
              <w:rPr>
                <w:rFonts w:ascii="Arial" w:hAnsi="Arial"/>
                <w:color w:val="0000FF"/>
                <w:szCs w:val="24"/>
              </w:rPr>
              <w:t>372352</w:t>
            </w:r>
          </w:p>
        </w:tc>
        <w:tc>
          <w:tcPr>
            <w:tcW w:w="1003" w:type="dxa"/>
          </w:tcPr>
          <w:p w14:paraId="558B12E2" w14:textId="6F0B6C73" w:rsidR="002577F7" w:rsidRPr="002D72FD" w:rsidRDefault="002577F7" w:rsidP="002577F7">
            <w:pPr>
              <w:spacing w:line="240" w:lineRule="atLeast"/>
              <w:rPr>
                <w:rFonts w:ascii="Arial" w:hAnsi="Arial" w:cs="Arial"/>
                <w:color w:val="0000FF"/>
                <w:lang w:val="fr-FR"/>
              </w:rPr>
            </w:pPr>
            <w:r w:rsidRPr="002D72FD">
              <w:rPr>
                <w:rFonts w:ascii="Arial" w:hAnsi="Arial"/>
                <w:color w:val="0000FF"/>
                <w:szCs w:val="24"/>
              </w:rPr>
              <w:t>372363</w:t>
            </w:r>
          </w:p>
        </w:tc>
        <w:tc>
          <w:tcPr>
            <w:tcW w:w="4836" w:type="dxa"/>
            <w:gridSpan w:val="2"/>
          </w:tcPr>
          <w:p w14:paraId="53605472" w14:textId="21D22A52" w:rsidR="002577F7" w:rsidRPr="002D72FD" w:rsidRDefault="002577F7" w:rsidP="002577F7">
            <w:pPr>
              <w:spacing w:line="240" w:lineRule="atLeast"/>
              <w:jc w:val="both"/>
              <w:rPr>
                <w:rFonts w:ascii="Arial" w:hAnsi="Arial" w:cs="Arial"/>
                <w:color w:val="0000FF"/>
                <w:lang w:val="fr-FR"/>
              </w:rPr>
            </w:pPr>
            <w:r w:rsidRPr="002D72FD">
              <w:rPr>
                <w:rFonts w:ascii="Arial" w:hAnsi="Arial"/>
                <w:color w:val="0000FF"/>
                <w:szCs w:val="24"/>
              </w:rPr>
              <w:t>** quadrant supérieur droit</w:t>
            </w:r>
          </w:p>
        </w:tc>
        <w:tc>
          <w:tcPr>
            <w:tcW w:w="484" w:type="dxa"/>
            <w:vAlign w:val="bottom"/>
          </w:tcPr>
          <w:p w14:paraId="31948C48" w14:textId="3576089C" w:rsidR="002577F7" w:rsidRPr="002D72FD" w:rsidRDefault="002577F7" w:rsidP="002577F7">
            <w:pPr>
              <w:spacing w:line="240" w:lineRule="atLeast"/>
              <w:jc w:val="right"/>
              <w:rPr>
                <w:rFonts w:ascii="Arial" w:hAnsi="Arial" w:cs="Arial"/>
                <w:color w:val="0000FF"/>
                <w:lang w:val="fr-FR"/>
              </w:rPr>
            </w:pPr>
            <w:r w:rsidRPr="002D72FD">
              <w:rPr>
                <w:rFonts w:ascii="Arial" w:hAnsi="Arial"/>
                <w:color w:val="0000FF"/>
                <w:szCs w:val="24"/>
              </w:rPr>
              <w:t>L</w:t>
            </w:r>
          </w:p>
        </w:tc>
        <w:tc>
          <w:tcPr>
            <w:tcW w:w="679" w:type="dxa"/>
            <w:vAlign w:val="bottom"/>
          </w:tcPr>
          <w:p w14:paraId="2AD66B18" w14:textId="6B99C2DB" w:rsidR="002577F7" w:rsidRPr="002D72FD" w:rsidRDefault="002577F7" w:rsidP="002577F7">
            <w:pPr>
              <w:spacing w:line="240" w:lineRule="atLeast"/>
              <w:jc w:val="right"/>
              <w:rPr>
                <w:rFonts w:ascii="Arial" w:hAnsi="Arial" w:cs="Arial"/>
                <w:color w:val="0000FF"/>
                <w:lang w:val="fr-FR"/>
              </w:rPr>
            </w:pPr>
            <w:r w:rsidRPr="002D72FD">
              <w:rPr>
                <w:rFonts w:ascii="Arial" w:hAnsi="Arial"/>
                <w:color w:val="0000FF"/>
                <w:szCs w:val="24"/>
              </w:rPr>
              <w:t>10</w:t>
            </w:r>
          </w:p>
        </w:tc>
        <w:tc>
          <w:tcPr>
            <w:tcW w:w="298" w:type="dxa"/>
            <w:gridSpan w:val="2"/>
            <w:vAlign w:val="bottom"/>
          </w:tcPr>
          <w:p w14:paraId="7ED72F63"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4889BC49" w14:textId="77777777" w:rsidTr="00FF0358">
        <w:trPr>
          <w:gridAfter w:val="1"/>
          <w:wAfter w:w="71" w:type="dxa"/>
          <w:cantSplit/>
        </w:trPr>
        <w:tc>
          <w:tcPr>
            <w:tcW w:w="374" w:type="dxa"/>
          </w:tcPr>
          <w:p w14:paraId="1B5E8B29" w14:textId="77777777" w:rsidR="002577F7" w:rsidRPr="008165E7" w:rsidRDefault="002577F7" w:rsidP="002577F7">
            <w:pPr>
              <w:spacing w:line="240" w:lineRule="atLeast"/>
              <w:rPr>
                <w:rFonts w:ascii="Arial" w:hAnsi="Arial" w:cs="Arial"/>
                <w:color w:val="0000FF"/>
                <w:lang w:val="fr-FR"/>
              </w:rPr>
            </w:pPr>
          </w:p>
        </w:tc>
        <w:tc>
          <w:tcPr>
            <w:tcW w:w="596" w:type="dxa"/>
          </w:tcPr>
          <w:p w14:paraId="150D6EAD" w14:textId="77777777" w:rsidR="002577F7" w:rsidRPr="008165E7" w:rsidRDefault="002577F7" w:rsidP="002577F7">
            <w:pPr>
              <w:spacing w:line="240" w:lineRule="atLeast"/>
              <w:rPr>
                <w:rFonts w:ascii="Arial" w:hAnsi="Arial" w:cs="Arial"/>
                <w:color w:val="0000FF"/>
                <w:lang w:val="fr-FR"/>
              </w:rPr>
            </w:pPr>
          </w:p>
        </w:tc>
        <w:tc>
          <w:tcPr>
            <w:tcW w:w="890" w:type="dxa"/>
          </w:tcPr>
          <w:p w14:paraId="3F5BA0F7" w14:textId="77777777" w:rsidR="002577F7" w:rsidRPr="002D72FD" w:rsidRDefault="002577F7" w:rsidP="002577F7">
            <w:pPr>
              <w:spacing w:line="240" w:lineRule="atLeast"/>
              <w:rPr>
                <w:rFonts w:ascii="Arial" w:hAnsi="Arial" w:cs="Arial"/>
                <w:color w:val="0000FF"/>
                <w:lang w:val="fr-FR"/>
              </w:rPr>
            </w:pPr>
          </w:p>
        </w:tc>
        <w:tc>
          <w:tcPr>
            <w:tcW w:w="1003" w:type="dxa"/>
          </w:tcPr>
          <w:p w14:paraId="393AED76" w14:textId="77777777" w:rsidR="002577F7" w:rsidRPr="002D72FD" w:rsidRDefault="002577F7" w:rsidP="002577F7">
            <w:pPr>
              <w:spacing w:line="240" w:lineRule="atLeast"/>
              <w:rPr>
                <w:rFonts w:ascii="Arial" w:hAnsi="Arial" w:cs="Arial"/>
                <w:color w:val="0000FF"/>
                <w:lang w:val="fr-FR"/>
              </w:rPr>
            </w:pPr>
          </w:p>
        </w:tc>
        <w:tc>
          <w:tcPr>
            <w:tcW w:w="4836" w:type="dxa"/>
            <w:gridSpan w:val="2"/>
          </w:tcPr>
          <w:p w14:paraId="24B49785" w14:textId="77777777" w:rsidR="002577F7" w:rsidRPr="002D72FD" w:rsidRDefault="002577F7" w:rsidP="002577F7">
            <w:pPr>
              <w:spacing w:line="240" w:lineRule="atLeast"/>
              <w:jc w:val="both"/>
              <w:rPr>
                <w:rFonts w:ascii="Arial" w:hAnsi="Arial" w:cs="Arial"/>
                <w:color w:val="0000FF"/>
                <w:lang w:val="fr-FR"/>
              </w:rPr>
            </w:pPr>
          </w:p>
        </w:tc>
        <w:tc>
          <w:tcPr>
            <w:tcW w:w="484" w:type="dxa"/>
            <w:vAlign w:val="bottom"/>
          </w:tcPr>
          <w:p w14:paraId="3F258004" w14:textId="055DEE73" w:rsidR="002577F7" w:rsidRPr="002D72FD" w:rsidRDefault="002577F7" w:rsidP="002577F7">
            <w:pPr>
              <w:spacing w:line="240" w:lineRule="atLeast"/>
              <w:jc w:val="right"/>
              <w:rPr>
                <w:rFonts w:ascii="Arial" w:hAnsi="Arial" w:cs="Arial"/>
                <w:color w:val="0000FF"/>
                <w:spacing w:val="-2"/>
                <w:lang w:val="fr-FR"/>
              </w:rPr>
            </w:pPr>
            <w:r w:rsidRPr="002D72FD">
              <w:rPr>
                <w:rFonts w:ascii="Arial" w:hAnsi="Arial"/>
                <w:color w:val="0000FF"/>
                <w:szCs w:val="24"/>
              </w:rPr>
              <w:t xml:space="preserve">P </w:t>
            </w:r>
          </w:p>
        </w:tc>
        <w:tc>
          <w:tcPr>
            <w:tcW w:w="679" w:type="dxa"/>
            <w:vAlign w:val="bottom"/>
          </w:tcPr>
          <w:p w14:paraId="1CACE3DC" w14:textId="09C64AB1" w:rsidR="002577F7" w:rsidRPr="002D72FD" w:rsidRDefault="002577F7" w:rsidP="002577F7">
            <w:pPr>
              <w:spacing w:line="240" w:lineRule="atLeast"/>
              <w:jc w:val="right"/>
              <w:rPr>
                <w:rFonts w:ascii="Arial" w:hAnsi="Arial" w:cs="Arial"/>
                <w:color w:val="0000FF"/>
                <w:spacing w:val="-2"/>
                <w:lang w:val="fr-FR"/>
              </w:rPr>
            </w:pPr>
            <w:r w:rsidRPr="002D72FD">
              <w:rPr>
                <w:rFonts w:ascii="Arial" w:hAnsi="Arial"/>
                <w:color w:val="0000FF"/>
                <w:szCs w:val="24"/>
              </w:rPr>
              <w:t>0</w:t>
            </w:r>
          </w:p>
        </w:tc>
        <w:tc>
          <w:tcPr>
            <w:tcW w:w="298" w:type="dxa"/>
            <w:gridSpan w:val="2"/>
            <w:vAlign w:val="bottom"/>
          </w:tcPr>
          <w:p w14:paraId="2FAE308F"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7D2EEED4" w14:textId="77777777" w:rsidTr="00FF0358">
        <w:trPr>
          <w:gridAfter w:val="1"/>
          <w:wAfter w:w="71" w:type="dxa"/>
          <w:cantSplit/>
        </w:trPr>
        <w:tc>
          <w:tcPr>
            <w:tcW w:w="374" w:type="dxa"/>
          </w:tcPr>
          <w:p w14:paraId="67090A4B" w14:textId="77777777" w:rsidR="002577F7" w:rsidRPr="008165E7" w:rsidRDefault="002577F7" w:rsidP="002577F7">
            <w:pPr>
              <w:spacing w:line="240" w:lineRule="atLeast"/>
              <w:rPr>
                <w:rFonts w:ascii="Arial" w:hAnsi="Arial" w:cs="Arial"/>
                <w:color w:val="0000FF"/>
                <w:lang w:val="fr-FR"/>
              </w:rPr>
            </w:pPr>
          </w:p>
        </w:tc>
        <w:tc>
          <w:tcPr>
            <w:tcW w:w="596" w:type="dxa"/>
          </w:tcPr>
          <w:p w14:paraId="60DCCDEA" w14:textId="77777777" w:rsidR="002577F7" w:rsidRPr="008165E7" w:rsidRDefault="002577F7" w:rsidP="002577F7">
            <w:pPr>
              <w:spacing w:line="240" w:lineRule="atLeast"/>
              <w:rPr>
                <w:rFonts w:ascii="Arial" w:hAnsi="Arial" w:cs="Arial"/>
                <w:color w:val="0000FF"/>
                <w:lang w:val="fr-FR"/>
              </w:rPr>
            </w:pPr>
          </w:p>
        </w:tc>
        <w:tc>
          <w:tcPr>
            <w:tcW w:w="890" w:type="dxa"/>
          </w:tcPr>
          <w:p w14:paraId="11D46EB7" w14:textId="77777777" w:rsidR="002577F7" w:rsidRPr="002D72FD" w:rsidRDefault="002577F7" w:rsidP="002577F7">
            <w:pPr>
              <w:spacing w:line="240" w:lineRule="atLeast"/>
              <w:rPr>
                <w:rFonts w:ascii="Arial" w:hAnsi="Arial" w:cs="Arial"/>
                <w:color w:val="0000FF"/>
                <w:lang w:val="fr-FR"/>
              </w:rPr>
            </w:pPr>
          </w:p>
        </w:tc>
        <w:tc>
          <w:tcPr>
            <w:tcW w:w="1003" w:type="dxa"/>
          </w:tcPr>
          <w:p w14:paraId="1DA81AC1" w14:textId="77777777" w:rsidR="002577F7" w:rsidRPr="002D72FD" w:rsidRDefault="002577F7" w:rsidP="002577F7">
            <w:pPr>
              <w:spacing w:line="240" w:lineRule="atLeast"/>
              <w:rPr>
                <w:rFonts w:ascii="Arial" w:hAnsi="Arial" w:cs="Arial"/>
                <w:color w:val="0000FF"/>
                <w:lang w:val="fr-FR"/>
              </w:rPr>
            </w:pPr>
          </w:p>
        </w:tc>
        <w:tc>
          <w:tcPr>
            <w:tcW w:w="4836" w:type="dxa"/>
            <w:gridSpan w:val="2"/>
          </w:tcPr>
          <w:p w14:paraId="55172166" w14:textId="77777777" w:rsidR="002577F7" w:rsidRPr="002D72FD" w:rsidRDefault="002577F7" w:rsidP="002577F7">
            <w:pPr>
              <w:pStyle w:val="Gewoon"/>
              <w:rPr>
                <w:rFonts w:cs="Arial"/>
                <w:color w:val="0000FF"/>
                <w:lang w:val="fr-FR"/>
              </w:rPr>
            </w:pPr>
          </w:p>
        </w:tc>
        <w:tc>
          <w:tcPr>
            <w:tcW w:w="484" w:type="dxa"/>
            <w:vAlign w:val="bottom"/>
          </w:tcPr>
          <w:p w14:paraId="7369243D" w14:textId="77777777" w:rsidR="002577F7" w:rsidRPr="002D72FD" w:rsidRDefault="002577F7" w:rsidP="002577F7">
            <w:pPr>
              <w:spacing w:line="240" w:lineRule="atLeast"/>
              <w:jc w:val="right"/>
              <w:rPr>
                <w:rFonts w:ascii="Arial" w:hAnsi="Arial" w:cs="Arial"/>
                <w:color w:val="0000FF"/>
                <w:lang w:val="fr-FR"/>
              </w:rPr>
            </w:pPr>
          </w:p>
        </w:tc>
        <w:tc>
          <w:tcPr>
            <w:tcW w:w="679" w:type="dxa"/>
            <w:vAlign w:val="bottom"/>
          </w:tcPr>
          <w:p w14:paraId="23A01E5D" w14:textId="77777777" w:rsidR="002577F7" w:rsidRPr="002D72FD" w:rsidRDefault="002577F7" w:rsidP="002577F7">
            <w:pPr>
              <w:spacing w:line="240" w:lineRule="atLeast"/>
              <w:jc w:val="right"/>
              <w:rPr>
                <w:rFonts w:ascii="Arial" w:hAnsi="Arial" w:cs="Arial"/>
                <w:color w:val="0000FF"/>
                <w:lang w:val="fr-FR"/>
              </w:rPr>
            </w:pPr>
          </w:p>
        </w:tc>
        <w:tc>
          <w:tcPr>
            <w:tcW w:w="298" w:type="dxa"/>
            <w:gridSpan w:val="2"/>
            <w:vAlign w:val="bottom"/>
          </w:tcPr>
          <w:p w14:paraId="50B9A655"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2FB1C3A0" w14:textId="77777777" w:rsidTr="00FF0358">
        <w:trPr>
          <w:gridAfter w:val="1"/>
          <w:wAfter w:w="71" w:type="dxa"/>
          <w:cantSplit/>
        </w:trPr>
        <w:tc>
          <w:tcPr>
            <w:tcW w:w="374" w:type="dxa"/>
          </w:tcPr>
          <w:p w14:paraId="0C8D470F" w14:textId="77777777" w:rsidR="002577F7" w:rsidRPr="008165E7" w:rsidRDefault="002577F7" w:rsidP="002577F7">
            <w:pPr>
              <w:rPr>
                <w:rFonts w:ascii="Arial" w:hAnsi="Arial" w:cs="Arial"/>
                <w:color w:val="0000FF"/>
                <w:lang w:val="fr-FR"/>
              </w:rPr>
            </w:pPr>
          </w:p>
        </w:tc>
        <w:tc>
          <w:tcPr>
            <w:tcW w:w="596" w:type="dxa"/>
          </w:tcPr>
          <w:p w14:paraId="22EBD0A9" w14:textId="77777777" w:rsidR="002577F7" w:rsidRPr="008165E7" w:rsidRDefault="002577F7" w:rsidP="002577F7">
            <w:pPr>
              <w:rPr>
                <w:rFonts w:ascii="Arial" w:hAnsi="Arial" w:cs="Arial"/>
                <w:color w:val="0000FF"/>
                <w:lang w:val="fr-FR"/>
              </w:rPr>
            </w:pPr>
          </w:p>
        </w:tc>
        <w:tc>
          <w:tcPr>
            <w:tcW w:w="890" w:type="dxa"/>
          </w:tcPr>
          <w:p w14:paraId="4BB09E70" w14:textId="127D2F9B" w:rsidR="002577F7" w:rsidRPr="002D72FD" w:rsidRDefault="002577F7" w:rsidP="002577F7">
            <w:pPr>
              <w:rPr>
                <w:rFonts w:ascii="Arial" w:hAnsi="Arial" w:cs="Arial"/>
                <w:color w:val="0000FF"/>
                <w:lang w:val="fr-FR"/>
              </w:rPr>
            </w:pPr>
            <w:r w:rsidRPr="002D72FD">
              <w:rPr>
                <w:rFonts w:ascii="Arial" w:hAnsi="Arial"/>
                <w:color w:val="0000FF"/>
                <w:szCs w:val="24"/>
              </w:rPr>
              <w:t>372374</w:t>
            </w:r>
          </w:p>
        </w:tc>
        <w:tc>
          <w:tcPr>
            <w:tcW w:w="1003" w:type="dxa"/>
          </w:tcPr>
          <w:p w14:paraId="51BB0D9F" w14:textId="4E8263C2" w:rsidR="002577F7" w:rsidRPr="002D72FD" w:rsidRDefault="002577F7" w:rsidP="002577F7">
            <w:pPr>
              <w:rPr>
                <w:rFonts w:ascii="Arial" w:hAnsi="Arial" w:cs="Arial"/>
                <w:color w:val="0000FF"/>
                <w:lang w:val="fr-FR"/>
              </w:rPr>
            </w:pPr>
            <w:r w:rsidRPr="002D72FD">
              <w:rPr>
                <w:rFonts w:ascii="Arial" w:hAnsi="Arial"/>
                <w:color w:val="0000FF"/>
                <w:szCs w:val="24"/>
              </w:rPr>
              <w:t>372385</w:t>
            </w:r>
          </w:p>
        </w:tc>
        <w:tc>
          <w:tcPr>
            <w:tcW w:w="4836" w:type="dxa"/>
            <w:gridSpan w:val="2"/>
          </w:tcPr>
          <w:p w14:paraId="10066BED" w14:textId="783C9BCD" w:rsidR="002577F7" w:rsidRPr="002D72FD" w:rsidRDefault="002577F7" w:rsidP="002577F7">
            <w:pPr>
              <w:jc w:val="both"/>
              <w:rPr>
                <w:rFonts w:ascii="Arial" w:hAnsi="Arial" w:cs="Arial"/>
                <w:color w:val="0000FF"/>
                <w:lang w:val="fr-FR"/>
              </w:rPr>
            </w:pPr>
            <w:r w:rsidRPr="002D72FD">
              <w:rPr>
                <w:rFonts w:ascii="Arial" w:hAnsi="Arial"/>
                <w:color w:val="0000FF"/>
                <w:szCs w:val="24"/>
              </w:rPr>
              <w:t>** quadrant supérieur gauche</w:t>
            </w:r>
          </w:p>
        </w:tc>
        <w:tc>
          <w:tcPr>
            <w:tcW w:w="484" w:type="dxa"/>
            <w:vAlign w:val="bottom"/>
          </w:tcPr>
          <w:p w14:paraId="61670A6F" w14:textId="3F386DCE" w:rsidR="002577F7" w:rsidRPr="002D72FD" w:rsidRDefault="002577F7" w:rsidP="002577F7">
            <w:pPr>
              <w:jc w:val="right"/>
              <w:rPr>
                <w:rFonts w:ascii="Arial" w:hAnsi="Arial" w:cs="Arial"/>
                <w:color w:val="0000FF"/>
                <w:lang w:val="fr-FR"/>
              </w:rPr>
            </w:pPr>
            <w:r w:rsidRPr="002D72FD">
              <w:rPr>
                <w:rFonts w:ascii="Arial" w:hAnsi="Arial"/>
                <w:color w:val="0000FF"/>
                <w:szCs w:val="24"/>
              </w:rPr>
              <w:t>L</w:t>
            </w:r>
          </w:p>
        </w:tc>
        <w:tc>
          <w:tcPr>
            <w:tcW w:w="679" w:type="dxa"/>
            <w:vAlign w:val="bottom"/>
          </w:tcPr>
          <w:p w14:paraId="49082C06" w14:textId="178C3B19" w:rsidR="002577F7" w:rsidRPr="002D72FD" w:rsidRDefault="002577F7" w:rsidP="002577F7">
            <w:pPr>
              <w:jc w:val="right"/>
              <w:rPr>
                <w:rFonts w:ascii="Arial" w:hAnsi="Arial" w:cs="Arial"/>
                <w:color w:val="0000FF"/>
                <w:lang w:val="fr-FR"/>
              </w:rPr>
            </w:pPr>
            <w:r w:rsidRPr="002D72FD">
              <w:rPr>
                <w:rFonts w:ascii="Arial" w:hAnsi="Arial"/>
                <w:color w:val="0000FF"/>
                <w:szCs w:val="24"/>
              </w:rPr>
              <w:t>10</w:t>
            </w:r>
          </w:p>
        </w:tc>
        <w:tc>
          <w:tcPr>
            <w:tcW w:w="298" w:type="dxa"/>
            <w:gridSpan w:val="2"/>
            <w:vAlign w:val="bottom"/>
          </w:tcPr>
          <w:p w14:paraId="598DCB01" w14:textId="77777777" w:rsidR="002577F7" w:rsidRPr="008165E7" w:rsidRDefault="002577F7" w:rsidP="002577F7">
            <w:pPr>
              <w:rPr>
                <w:rFonts w:ascii="Arial" w:hAnsi="Arial" w:cs="Arial"/>
                <w:color w:val="0000FF"/>
                <w:lang w:val="fr-FR"/>
              </w:rPr>
            </w:pPr>
          </w:p>
        </w:tc>
      </w:tr>
      <w:tr w:rsidR="00B40476" w:rsidRPr="008165E7" w14:paraId="07E1B00F" w14:textId="77777777" w:rsidTr="00FF0358">
        <w:trPr>
          <w:gridAfter w:val="1"/>
          <w:wAfter w:w="71" w:type="dxa"/>
          <w:cantSplit/>
        </w:trPr>
        <w:tc>
          <w:tcPr>
            <w:tcW w:w="374" w:type="dxa"/>
          </w:tcPr>
          <w:p w14:paraId="51AA97EE" w14:textId="77777777" w:rsidR="002577F7" w:rsidRPr="008165E7" w:rsidRDefault="002577F7" w:rsidP="002577F7">
            <w:pPr>
              <w:rPr>
                <w:rFonts w:ascii="Arial" w:hAnsi="Arial" w:cs="Arial"/>
                <w:color w:val="0000FF"/>
                <w:lang w:val="fr-FR"/>
              </w:rPr>
            </w:pPr>
          </w:p>
        </w:tc>
        <w:tc>
          <w:tcPr>
            <w:tcW w:w="596" w:type="dxa"/>
          </w:tcPr>
          <w:p w14:paraId="18937841" w14:textId="77777777" w:rsidR="002577F7" w:rsidRPr="008165E7" w:rsidRDefault="002577F7" w:rsidP="002577F7">
            <w:pPr>
              <w:rPr>
                <w:rFonts w:ascii="Arial" w:hAnsi="Arial" w:cs="Arial"/>
                <w:color w:val="0000FF"/>
                <w:lang w:val="fr-FR"/>
              </w:rPr>
            </w:pPr>
          </w:p>
        </w:tc>
        <w:tc>
          <w:tcPr>
            <w:tcW w:w="890" w:type="dxa"/>
          </w:tcPr>
          <w:p w14:paraId="6C791394" w14:textId="77777777" w:rsidR="002577F7" w:rsidRPr="002D72FD" w:rsidRDefault="002577F7" w:rsidP="002577F7">
            <w:pPr>
              <w:rPr>
                <w:rFonts w:ascii="Arial" w:hAnsi="Arial" w:cs="Arial"/>
                <w:color w:val="0000FF"/>
                <w:lang w:val="fr-FR"/>
              </w:rPr>
            </w:pPr>
          </w:p>
        </w:tc>
        <w:tc>
          <w:tcPr>
            <w:tcW w:w="1003" w:type="dxa"/>
          </w:tcPr>
          <w:p w14:paraId="7BF0F6EB" w14:textId="77777777" w:rsidR="002577F7" w:rsidRPr="002D72FD" w:rsidRDefault="002577F7" w:rsidP="002577F7">
            <w:pPr>
              <w:rPr>
                <w:rFonts w:ascii="Arial" w:hAnsi="Arial" w:cs="Arial"/>
                <w:color w:val="0000FF"/>
                <w:lang w:val="fr-FR"/>
              </w:rPr>
            </w:pPr>
          </w:p>
        </w:tc>
        <w:tc>
          <w:tcPr>
            <w:tcW w:w="4836" w:type="dxa"/>
            <w:gridSpan w:val="2"/>
          </w:tcPr>
          <w:p w14:paraId="663D93C6" w14:textId="77777777" w:rsidR="002577F7" w:rsidRPr="002D72FD" w:rsidRDefault="002577F7" w:rsidP="002577F7">
            <w:pPr>
              <w:jc w:val="both"/>
              <w:rPr>
                <w:rFonts w:ascii="Arial" w:hAnsi="Arial" w:cs="Arial"/>
                <w:color w:val="0000FF"/>
                <w:lang w:val="fr-FR"/>
              </w:rPr>
            </w:pPr>
          </w:p>
        </w:tc>
        <w:tc>
          <w:tcPr>
            <w:tcW w:w="484" w:type="dxa"/>
            <w:vAlign w:val="bottom"/>
          </w:tcPr>
          <w:p w14:paraId="635AFD40" w14:textId="6CB0A599" w:rsidR="002577F7" w:rsidRPr="002D72FD" w:rsidRDefault="002577F7" w:rsidP="002577F7">
            <w:pPr>
              <w:spacing w:line="240" w:lineRule="atLeast"/>
              <w:jc w:val="right"/>
              <w:rPr>
                <w:rFonts w:ascii="Arial" w:hAnsi="Arial" w:cs="Arial"/>
                <w:color w:val="0000FF"/>
                <w:spacing w:val="-2"/>
                <w:lang w:val="fr-FR"/>
              </w:rPr>
            </w:pPr>
            <w:r w:rsidRPr="002D72FD">
              <w:rPr>
                <w:rFonts w:ascii="Arial" w:hAnsi="Arial"/>
                <w:color w:val="0000FF"/>
                <w:szCs w:val="24"/>
              </w:rPr>
              <w:t xml:space="preserve">P </w:t>
            </w:r>
          </w:p>
        </w:tc>
        <w:tc>
          <w:tcPr>
            <w:tcW w:w="679" w:type="dxa"/>
            <w:vAlign w:val="bottom"/>
          </w:tcPr>
          <w:p w14:paraId="34B276CA" w14:textId="27251F90" w:rsidR="002577F7" w:rsidRPr="002D72FD" w:rsidRDefault="002577F7" w:rsidP="002577F7">
            <w:pPr>
              <w:spacing w:line="240" w:lineRule="atLeast"/>
              <w:jc w:val="right"/>
              <w:rPr>
                <w:rFonts w:ascii="Arial" w:hAnsi="Arial" w:cs="Arial"/>
                <w:color w:val="0000FF"/>
                <w:spacing w:val="-2"/>
                <w:lang w:val="fr-FR"/>
              </w:rPr>
            </w:pPr>
            <w:r w:rsidRPr="002D72FD">
              <w:rPr>
                <w:rFonts w:ascii="Arial" w:hAnsi="Arial"/>
                <w:color w:val="0000FF"/>
                <w:szCs w:val="24"/>
              </w:rPr>
              <w:t>0</w:t>
            </w:r>
          </w:p>
        </w:tc>
        <w:tc>
          <w:tcPr>
            <w:tcW w:w="298" w:type="dxa"/>
            <w:gridSpan w:val="2"/>
            <w:vAlign w:val="bottom"/>
          </w:tcPr>
          <w:p w14:paraId="3D83E47F" w14:textId="77777777" w:rsidR="002577F7" w:rsidRPr="008165E7" w:rsidRDefault="002577F7" w:rsidP="002577F7">
            <w:pPr>
              <w:rPr>
                <w:rFonts w:ascii="Arial" w:hAnsi="Arial" w:cs="Arial"/>
                <w:color w:val="0000FF"/>
                <w:lang w:val="fr-FR"/>
              </w:rPr>
            </w:pPr>
          </w:p>
        </w:tc>
      </w:tr>
      <w:tr w:rsidR="00B40476" w:rsidRPr="008165E7" w14:paraId="072C84B8" w14:textId="77777777" w:rsidTr="00FF0358">
        <w:trPr>
          <w:gridAfter w:val="1"/>
          <w:wAfter w:w="71" w:type="dxa"/>
          <w:cantSplit/>
        </w:trPr>
        <w:tc>
          <w:tcPr>
            <w:tcW w:w="374" w:type="dxa"/>
          </w:tcPr>
          <w:p w14:paraId="782BF3B5" w14:textId="77777777" w:rsidR="002577F7" w:rsidRPr="008165E7" w:rsidRDefault="002577F7" w:rsidP="002577F7">
            <w:pPr>
              <w:spacing w:line="240" w:lineRule="atLeast"/>
              <w:rPr>
                <w:rFonts w:ascii="Arial" w:hAnsi="Arial" w:cs="Arial"/>
                <w:color w:val="0000FF"/>
                <w:lang w:val="fr-FR"/>
              </w:rPr>
            </w:pPr>
          </w:p>
        </w:tc>
        <w:tc>
          <w:tcPr>
            <w:tcW w:w="596" w:type="dxa"/>
          </w:tcPr>
          <w:p w14:paraId="493152CD" w14:textId="77777777" w:rsidR="002577F7" w:rsidRPr="008165E7" w:rsidRDefault="002577F7" w:rsidP="002577F7">
            <w:pPr>
              <w:spacing w:line="240" w:lineRule="atLeast"/>
              <w:rPr>
                <w:rFonts w:ascii="Arial" w:hAnsi="Arial" w:cs="Arial"/>
                <w:color w:val="0000FF"/>
                <w:lang w:val="fr-FR"/>
              </w:rPr>
            </w:pPr>
          </w:p>
        </w:tc>
        <w:tc>
          <w:tcPr>
            <w:tcW w:w="890" w:type="dxa"/>
          </w:tcPr>
          <w:p w14:paraId="0442599E" w14:textId="77777777" w:rsidR="002577F7" w:rsidRPr="002D72FD" w:rsidRDefault="002577F7" w:rsidP="002577F7">
            <w:pPr>
              <w:spacing w:line="240" w:lineRule="atLeast"/>
              <w:rPr>
                <w:rFonts w:ascii="Arial" w:hAnsi="Arial" w:cs="Arial"/>
                <w:color w:val="0000FF"/>
                <w:lang w:val="fr-FR"/>
              </w:rPr>
            </w:pPr>
          </w:p>
        </w:tc>
        <w:tc>
          <w:tcPr>
            <w:tcW w:w="1003" w:type="dxa"/>
          </w:tcPr>
          <w:p w14:paraId="0074BF65" w14:textId="77777777" w:rsidR="002577F7" w:rsidRPr="002D72FD" w:rsidRDefault="002577F7" w:rsidP="002577F7">
            <w:pPr>
              <w:spacing w:line="240" w:lineRule="atLeast"/>
              <w:rPr>
                <w:rFonts w:ascii="Arial" w:hAnsi="Arial" w:cs="Arial"/>
                <w:color w:val="0000FF"/>
                <w:lang w:val="fr-FR"/>
              </w:rPr>
            </w:pPr>
          </w:p>
        </w:tc>
        <w:tc>
          <w:tcPr>
            <w:tcW w:w="4836" w:type="dxa"/>
            <w:gridSpan w:val="2"/>
          </w:tcPr>
          <w:p w14:paraId="19DF33A0" w14:textId="77777777" w:rsidR="002577F7" w:rsidRPr="002D72FD" w:rsidRDefault="002577F7" w:rsidP="002577F7">
            <w:pPr>
              <w:pStyle w:val="Gewoon"/>
              <w:rPr>
                <w:rFonts w:cs="Arial"/>
                <w:color w:val="0000FF"/>
                <w:lang w:val="fr-FR"/>
              </w:rPr>
            </w:pPr>
          </w:p>
        </w:tc>
        <w:tc>
          <w:tcPr>
            <w:tcW w:w="484" w:type="dxa"/>
            <w:vAlign w:val="bottom"/>
          </w:tcPr>
          <w:p w14:paraId="22CC41DE" w14:textId="77777777" w:rsidR="002577F7" w:rsidRPr="002D72FD" w:rsidRDefault="002577F7" w:rsidP="002577F7">
            <w:pPr>
              <w:spacing w:line="240" w:lineRule="atLeast"/>
              <w:jc w:val="right"/>
              <w:rPr>
                <w:rFonts w:ascii="Arial" w:hAnsi="Arial" w:cs="Arial"/>
                <w:color w:val="0000FF"/>
                <w:lang w:val="fr-FR"/>
              </w:rPr>
            </w:pPr>
          </w:p>
        </w:tc>
        <w:tc>
          <w:tcPr>
            <w:tcW w:w="679" w:type="dxa"/>
            <w:vAlign w:val="bottom"/>
          </w:tcPr>
          <w:p w14:paraId="11079E3B" w14:textId="77777777" w:rsidR="002577F7" w:rsidRPr="002D72FD" w:rsidRDefault="002577F7" w:rsidP="002577F7">
            <w:pPr>
              <w:spacing w:line="240" w:lineRule="atLeast"/>
              <w:jc w:val="right"/>
              <w:rPr>
                <w:rFonts w:ascii="Arial" w:hAnsi="Arial" w:cs="Arial"/>
                <w:color w:val="0000FF"/>
                <w:lang w:val="fr-FR"/>
              </w:rPr>
            </w:pPr>
          </w:p>
        </w:tc>
        <w:tc>
          <w:tcPr>
            <w:tcW w:w="298" w:type="dxa"/>
            <w:gridSpan w:val="2"/>
            <w:vAlign w:val="bottom"/>
          </w:tcPr>
          <w:p w14:paraId="6C4DFE95"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3CACD4A1" w14:textId="77777777" w:rsidTr="00FF0358">
        <w:trPr>
          <w:gridAfter w:val="1"/>
          <w:wAfter w:w="71" w:type="dxa"/>
          <w:cantSplit/>
        </w:trPr>
        <w:tc>
          <w:tcPr>
            <w:tcW w:w="374" w:type="dxa"/>
          </w:tcPr>
          <w:p w14:paraId="51EC35F9" w14:textId="77777777" w:rsidR="002577F7" w:rsidRPr="008165E7" w:rsidRDefault="002577F7" w:rsidP="002577F7">
            <w:pPr>
              <w:rPr>
                <w:rFonts w:ascii="Arial" w:hAnsi="Arial" w:cs="Arial"/>
                <w:color w:val="0000FF"/>
                <w:lang w:val="fr-FR"/>
              </w:rPr>
            </w:pPr>
          </w:p>
        </w:tc>
        <w:tc>
          <w:tcPr>
            <w:tcW w:w="596" w:type="dxa"/>
          </w:tcPr>
          <w:p w14:paraId="6DDF74F6" w14:textId="77777777" w:rsidR="002577F7" w:rsidRPr="008165E7" w:rsidRDefault="002577F7" w:rsidP="002577F7">
            <w:pPr>
              <w:rPr>
                <w:rFonts w:ascii="Arial" w:hAnsi="Arial" w:cs="Arial"/>
                <w:color w:val="0000FF"/>
                <w:lang w:val="fr-FR"/>
              </w:rPr>
            </w:pPr>
          </w:p>
        </w:tc>
        <w:tc>
          <w:tcPr>
            <w:tcW w:w="890" w:type="dxa"/>
          </w:tcPr>
          <w:p w14:paraId="3096E399" w14:textId="54EBB9A1" w:rsidR="002577F7" w:rsidRPr="002D72FD" w:rsidRDefault="002577F7" w:rsidP="002577F7">
            <w:pPr>
              <w:rPr>
                <w:rFonts w:ascii="Arial" w:hAnsi="Arial" w:cs="Arial"/>
                <w:color w:val="0000FF"/>
                <w:lang w:val="fr-FR"/>
              </w:rPr>
            </w:pPr>
            <w:r w:rsidRPr="002D72FD">
              <w:rPr>
                <w:rFonts w:ascii="Arial" w:hAnsi="Arial"/>
                <w:color w:val="0000FF"/>
                <w:szCs w:val="24"/>
              </w:rPr>
              <w:t>372396</w:t>
            </w:r>
          </w:p>
        </w:tc>
        <w:tc>
          <w:tcPr>
            <w:tcW w:w="1003" w:type="dxa"/>
          </w:tcPr>
          <w:p w14:paraId="27A64385" w14:textId="2FA3E2D2" w:rsidR="002577F7" w:rsidRPr="002D72FD" w:rsidRDefault="002577F7" w:rsidP="002577F7">
            <w:pPr>
              <w:rPr>
                <w:rFonts w:ascii="Arial" w:hAnsi="Arial" w:cs="Arial"/>
                <w:color w:val="0000FF"/>
                <w:lang w:val="fr-FR"/>
              </w:rPr>
            </w:pPr>
            <w:r w:rsidRPr="002D72FD">
              <w:rPr>
                <w:rFonts w:ascii="Arial" w:hAnsi="Arial"/>
                <w:color w:val="0000FF"/>
                <w:szCs w:val="24"/>
              </w:rPr>
              <w:t>372400</w:t>
            </w:r>
          </w:p>
        </w:tc>
        <w:tc>
          <w:tcPr>
            <w:tcW w:w="4836" w:type="dxa"/>
            <w:gridSpan w:val="2"/>
          </w:tcPr>
          <w:p w14:paraId="3078FE1D" w14:textId="0E012C27" w:rsidR="002577F7" w:rsidRPr="002D72FD" w:rsidRDefault="002577F7" w:rsidP="002577F7">
            <w:pPr>
              <w:jc w:val="both"/>
              <w:rPr>
                <w:rFonts w:ascii="Arial" w:hAnsi="Arial" w:cs="Arial"/>
                <w:color w:val="0000FF"/>
                <w:lang w:val="fr-FR"/>
              </w:rPr>
            </w:pPr>
            <w:r w:rsidRPr="002D72FD">
              <w:rPr>
                <w:rFonts w:ascii="Arial" w:hAnsi="Arial"/>
                <w:color w:val="0000FF"/>
                <w:szCs w:val="24"/>
              </w:rPr>
              <w:t>** quadrant inférieur gauche</w:t>
            </w:r>
          </w:p>
        </w:tc>
        <w:tc>
          <w:tcPr>
            <w:tcW w:w="484" w:type="dxa"/>
            <w:vAlign w:val="bottom"/>
          </w:tcPr>
          <w:p w14:paraId="2CB96C3D" w14:textId="61955A7E" w:rsidR="002577F7" w:rsidRPr="002D72FD" w:rsidRDefault="002577F7" w:rsidP="002577F7">
            <w:pPr>
              <w:jc w:val="right"/>
              <w:rPr>
                <w:rFonts w:ascii="Arial" w:hAnsi="Arial" w:cs="Arial"/>
                <w:color w:val="0000FF"/>
                <w:lang w:val="fr-FR"/>
              </w:rPr>
            </w:pPr>
            <w:r w:rsidRPr="002D72FD">
              <w:rPr>
                <w:rFonts w:ascii="Arial" w:hAnsi="Arial"/>
                <w:color w:val="0000FF"/>
                <w:szCs w:val="24"/>
              </w:rPr>
              <w:t>L</w:t>
            </w:r>
          </w:p>
        </w:tc>
        <w:tc>
          <w:tcPr>
            <w:tcW w:w="679" w:type="dxa"/>
            <w:vAlign w:val="bottom"/>
          </w:tcPr>
          <w:p w14:paraId="607A217F" w14:textId="345963BE" w:rsidR="002577F7" w:rsidRPr="002D72FD" w:rsidRDefault="002577F7" w:rsidP="002577F7">
            <w:pPr>
              <w:jc w:val="right"/>
              <w:rPr>
                <w:rFonts w:ascii="Arial" w:hAnsi="Arial" w:cs="Arial"/>
                <w:color w:val="0000FF"/>
                <w:lang w:val="fr-FR"/>
              </w:rPr>
            </w:pPr>
            <w:r w:rsidRPr="002D72FD">
              <w:rPr>
                <w:rFonts w:ascii="Arial" w:hAnsi="Arial"/>
                <w:color w:val="0000FF"/>
                <w:szCs w:val="24"/>
              </w:rPr>
              <w:t>10</w:t>
            </w:r>
          </w:p>
        </w:tc>
        <w:tc>
          <w:tcPr>
            <w:tcW w:w="298" w:type="dxa"/>
            <w:gridSpan w:val="2"/>
            <w:vAlign w:val="bottom"/>
          </w:tcPr>
          <w:p w14:paraId="4863EDF6" w14:textId="77777777" w:rsidR="002577F7" w:rsidRPr="008165E7" w:rsidRDefault="002577F7" w:rsidP="002577F7">
            <w:pPr>
              <w:rPr>
                <w:rFonts w:ascii="Arial" w:hAnsi="Arial" w:cs="Arial"/>
                <w:color w:val="0000FF"/>
                <w:lang w:val="fr-FR"/>
              </w:rPr>
            </w:pPr>
          </w:p>
        </w:tc>
      </w:tr>
      <w:tr w:rsidR="00B40476" w:rsidRPr="008165E7" w14:paraId="14CE969B" w14:textId="77777777" w:rsidTr="00FF0358">
        <w:trPr>
          <w:gridAfter w:val="1"/>
          <w:wAfter w:w="71" w:type="dxa"/>
          <w:cantSplit/>
        </w:trPr>
        <w:tc>
          <w:tcPr>
            <w:tcW w:w="374" w:type="dxa"/>
          </w:tcPr>
          <w:p w14:paraId="4D65EB4C" w14:textId="77777777" w:rsidR="002577F7" w:rsidRPr="008165E7" w:rsidRDefault="002577F7" w:rsidP="002577F7">
            <w:pPr>
              <w:rPr>
                <w:rFonts w:ascii="Arial" w:hAnsi="Arial" w:cs="Arial"/>
                <w:color w:val="0000FF"/>
                <w:lang w:val="fr-FR"/>
              </w:rPr>
            </w:pPr>
          </w:p>
        </w:tc>
        <w:tc>
          <w:tcPr>
            <w:tcW w:w="596" w:type="dxa"/>
          </w:tcPr>
          <w:p w14:paraId="5A008F09" w14:textId="77777777" w:rsidR="002577F7" w:rsidRPr="008165E7" w:rsidRDefault="002577F7" w:rsidP="002577F7">
            <w:pPr>
              <w:rPr>
                <w:rFonts w:ascii="Arial" w:hAnsi="Arial" w:cs="Arial"/>
                <w:color w:val="0000FF"/>
                <w:lang w:val="fr-FR"/>
              </w:rPr>
            </w:pPr>
          </w:p>
        </w:tc>
        <w:tc>
          <w:tcPr>
            <w:tcW w:w="890" w:type="dxa"/>
          </w:tcPr>
          <w:p w14:paraId="627C3099" w14:textId="77777777" w:rsidR="002577F7" w:rsidRPr="002D72FD" w:rsidRDefault="002577F7" w:rsidP="002577F7">
            <w:pPr>
              <w:rPr>
                <w:rFonts w:ascii="Arial" w:hAnsi="Arial" w:cs="Arial"/>
                <w:color w:val="0000FF"/>
                <w:lang w:val="fr-FR"/>
              </w:rPr>
            </w:pPr>
          </w:p>
        </w:tc>
        <w:tc>
          <w:tcPr>
            <w:tcW w:w="1003" w:type="dxa"/>
          </w:tcPr>
          <w:p w14:paraId="51613FBD" w14:textId="77777777" w:rsidR="002577F7" w:rsidRPr="002D72FD" w:rsidRDefault="002577F7" w:rsidP="002577F7">
            <w:pPr>
              <w:rPr>
                <w:rFonts w:ascii="Arial" w:hAnsi="Arial" w:cs="Arial"/>
                <w:color w:val="0000FF"/>
                <w:lang w:val="fr-FR"/>
              </w:rPr>
            </w:pPr>
          </w:p>
        </w:tc>
        <w:tc>
          <w:tcPr>
            <w:tcW w:w="4836" w:type="dxa"/>
            <w:gridSpan w:val="2"/>
          </w:tcPr>
          <w:p w14:paraId="1AD70D8E" w14:textId="77777777" w:rsidR="002577F7" w:rsidRPr="002D72FD" w:rsidRDefault="002577F7" w:rsidP="002577F7">
            <w:pPr>
              <w:jc w:val="both"/>
              <w:rPr>
                <w:rFonts w:ascii="Arial" w:hAnsi="Arial" w:cs="Arial"/>
                <w:color w:val="0000FF"/>
                <w:lang w:val="fr-FR"/>
              </w:rPr>
            </w:pPr>
          </w:p>
        </w:tc>
        <w:tc>
          <w:tcPr>
            <w:tcW w:w="484" w:type="dxa"/>
            <w:vAlign w:val="bottom"/>
          </w:tcPr>
          <w:p w14:paraId="472FB689" w14:textId="0D1BDD92" w:rsidR="002577F7" w:rsidRPr="002D72FD" w:rsidRDefault="002577F7" w:rsidP="002577F7">
            <w:pPr>
              <w:spacing w:line="240" w:lineRule="atLeast"/>
              <w:jc w:val="right"/>
              <w:rPr>
                <w:rFonts w:ascii="Arial" w:hAnsi="Arial" w:cs="Arial"/>
                <w:color w:val="0000FF"/>
                <w:spacing w:val="-2"/>
                <w:lang w:val="fr-FR"/>
              </w:rPr>
            </w:pPr>
            <w:r w:rsidRPr="002D72FD">
              <w:rPr>
                <w:rFonts w:ascii="Arial" w:hAnsi="Arial"/>
                <w:color w:val="0000FF"/>
                <w:szCs w:val="24"/>
              </w:rPr>
              <w:t xml:space="preserve">P </w:t>
            </w:r>
          </w:p>
        </w:tc>
        <w:tc>
          <w:tcPr>
            <w:tcW w:w="679" w:type="dxa"/>
            <w:vAlign w:val="bottom"/>
          </w:tcPr>
          <w:p w14:paraId="0C7A7738" w14:textId="5713F53F" w:rsidR="002577F7" w:rsidRPr="002D72FD" w:rsidRDefault="002577F7" w:rsidP="002577F7">
            <w:pPr>
              <w:spacing w:line="240" w:lineRule="atLeast"/>
              <w:jc w:val="right"/>
              <w:rPr>
                <w:rFonts w:ascii="Arial" w:hAnsi="Arial" w:cs="Arial"/>
                <w:color w:val="0000FF"/>
                <w:spacing w:val="-2"/>
                <w:lang w:val="fr-FR"/>
              </w:rPr>
            </w:pPr>
            <w:r w:rsidRPr="002D72FD">
              <w:rPr>
                <w:rFonts w:ascii="Arial" w:hAnsi="Arial"/>
                <w:color w:val="0000FF"/>
                <w:szCs w:val="24"/>
              </w:rPr>
              <w:t>0</w:t>
            </w:r>
          </w:p>
        </w:tc>
        <w:tc>
          <w:tcPr>
            <w:tcW w:w="298" w:type="dxa"/>
            <w:gridSpan w:val="2"/>
            <w:vAlign w:val="bottom"/>
          </w:tcPr>
          <w:p w14:paraId="513C63D4" w14:textId="77777777" w:rsidR="002577F7" w:rsidRPr="008165E7" w:rsidRDefault="002577F7" w:rsidP="002577F7">
            <w:pPr>
              <w:rPr>
                <w:rFonts w:ascii="Arial" w:hAnsi="Arial" w:cs="Arial"/>
                <w:color w:val="0000FF"/>
                <w:lang w:val="fr-FR"/>
              </w:rPr>
            </w:pPr>
          </w:p>
        </w:tc>
      </w:tr>
      <w:tr w:rsidR="00B40476" w:rsidRPr="008165E7" w14:paraId="7E36855C" w14:textId="77777777" w:rsidTr="00FF0358">
        <w:trPr>
          <w:gridAfter w:val="1"/>
          <w:wAfter w:w="71" w:type="dxa"/>
          <w:cantSplit/>
        </w:trPr>
        <w:tc>
          <w:tcPr>
            <w:tcW w:w="374" w:type="dxa"/>
          </w:tcPr>
          <w:p w14:paraId="547482F0" w14:textId="77777777" w:rsidR="002577F7" w:rsidRPr="008165E7" w:rsidRDefault="002577F7" w:rsidP="002577F7">
            <w:pPr>
              <w:rPr>
                <w:rFonts w:ascii="Arial" w:hAnsi="Arial" w:cs="Arial"/>
                <w:color w:val="0000FF"/>
                <w:lang w:val="fr-FR"/>
              </w:rPr>
            </w:pPr>
          </w:p>
        </w:tc>
        <w:tc>
          <w:tcPr>
            <w:tcW w:w="596" w:type="dxa"/>
          </w:tcPr>
          <w:p w14:paraId="14D007BC" w14:textId="77777777" w:rsidR="002577F7" w:rsidRPr="008165E7" w:rsidRDefault="002577F7" w:rsidP="002577F7">
            <w:pPr>
              <w:rPr>
                <w:rFonts w:ascii="Arial" w:hAnsi="Arial" w:cs="Arial"/>
                <w:color w:val="0000FF"/>
                <w:lang w:val="fr-FR"/>
              </w:rPr>
            </w:pPr>
          </w:p>
        </w:tc>
        <w:tc>
          <w:tcPr>
            <w:tcW w:w="890" w:type="dxa"/>
          </w:tcPr>
          <w:p w14:paraId="0BC562E9" w14:textId="77777777" w:rsidR="002577F7" w:rsidRPr="002D72FD" w:rsidRDefault="002577F7" w:rsidP="002577F7">
            <w:pPr>
              <w:rPr>
                <w:rFonts w:ascii="Arial" w:hAnsi="Arial" w:cs="Arial"/>
                <w:color w:val="0000FF"/>
                <w:lang w:val="fr-FR"/>
              </w:rPr>
            </w:pPr>
          </w:p>
        </w:tc>
        <w:tc>
          <w:tcPr>
            <w:tcW w:w="1003" w:type="dxa"/>
          </w:tcPr>
          <w:p w14:paraId="2E702D2F" w14:textId="77777777" w:rsidR="002577F7" w:rsidRPr="002D72FD" w:rsidRDefault="002577F7" w:rsidP="002577F7">
            <w:pPr>
              <w:rPr>
                <w:rFonts w:ascii="Arial" w:hAnsi="Arial" w:cs="Arial"/>
                <w:color w:val="0000FF"/>
                <w:lang w:val="fr-FR"/>
              </w:rPr>
            </w:pPr>
          </w:p>
        </w:tc>
        <w:tc>
          <w:tcPr>
            <w:tcW w:w="4836" w:type="dxa"/>
            <w:gridSpan w:val="2"/>
          </w:tcPr>
          <w:p w14:paraId="208221D1" w14:textId="77777777" w:rsidR="002577F7" w:rsidRPr="002D72FD" w:rsidRDefault="002577F7" w:rsidP="002577F7">
            <w:pPr>
              <w:jc w:val="both"/>
              <w:rPr>
                <w:rFonts w:ascii="Arial" w:hAnsi="Arial" w:cs="Arial"/>
                <w:color w:val="0000FF"/>
                <w:lang w:val="fr-FR"/>
              </w:rPr>
            </w:pPr>
          </w:p>
        </w:tc>
        <w:tc>
          <w:tcPr>
            <w:tcW w:w="484" w:type="dxa"/>
            <w:vAlign w:val="bottom"/>
          </w:tcPr>
          <w:p w14:paraId="3B581C2D" w14:textId="77777777" w:rsidR="002577F7" w:rsidRPr="002D72FD" w:rsidRDefault="002577F7" w:rsidP="002577F7">
            <w:pPr>
              <w:jc w:val="right"/>
              <w:rPr>
                <w:rFonts w:ascii="Arial" w:hAnsi="Arial" w:cs="Arial"/>
                <w:color w:val="0000FF"/>
                <w:lang w:val="fr-FR"/>
              </w:rPr>
            </w:pPr>
          </w:p>
        </w:tc>
        <w:tc>
          <w:tcPr>
            <w:tcW w:w="679" w:type="dxa"/>
            <w:vAlign w:val="bottom"/>
          </w:tcPr>
          <w:p w14:paraId="3E3DCE9A" w14:textId="77777777" w:rsidR="002577F7" w:rsidRPr="002D72FD" w:rsidRDefault="002577F7" w:rsidP="002577F7">
            <w:pPr>
              <w:jc w:val="right"/>
              <w:rPr>
                <w:rFonts w:ascii="Arial" w:hAnsi="Arial" w:cs="Arial"/>
                <w:color w:val="0000FF"/>
                <w:lang w:val="fr-FR"/>
              </w:rPr>
            </w:pPr>
          </w:p>
        </w:tc>
        <w:tc>
          <w:tcPr>
            <w:tcW w:w="298" w:type="dxa"/>
            <w:gridSpan w:val="2"/>
            <w:vAlign w:val="bottom"/>
          </w:tcPr>
          <w:p w14:paraId="642BC522" w14:textId="77777777" w:rsidR="002577F7" w:rsidRPr="008165E7" w:rsidRDefault="002577F7" w:rsidP="002577F7">
            <w:pPr>
              <w:rPr>
                <w:rFonts w:ascii="Arial" w:hAnsi="Arial" w:cs="Arial"/>
                <w:color w:val="0000FF"/>
                <w:lang w:val="fr-FR"/>
              </w:rPr>
            </w:pPr>
          </w:p>
        </w:tc>
      </w:tr>
      <w:tr w:rsidR="00B40476" w:rsidRPr="008165E7" w14:paraId="6B577877" w14:textId="77777777" w:rsidTr="00FF0358">
        <w:trPr>
          <w:gridAfter w:val="1"/>
          <w:wAfter w:w="71" w:type="dxa"/>
          <w:cantSplit/>
        </w:trPr>
        <w:tc>
          <w:tcPr>
            <w:tcW w:w="374" w:type="dxa"/>
          </w:tcPr>
          <w:p w14:paraId="0CA71CBA" w14:textId="77777777" w:rsidR="002577F7" w:rsidRPr="008165E7" w:rsidRDefault="002577F7" w:rsidP="002577F7">
            <w:pPr>
              <w:rPr>
                <w:rFonts w:ascii="Arial" w:hAnsi="Arial" w:cs="Arial"/>
                <w:color w:val="0000FF"/>
                <w:lang w:val="fr-FR"/>
              </w:rPr>
            </w:pPr>
          </w:p>
        </w:tc>
        <w:tc>
          <w:tcPr>
            <w:tcW w:w="596" w:type="dxa"/>
          </w:tcPr>
          <w:p w14:paraId="0205BA41" w14:textId="77777777" w:rsidR="002577F7" w:rsidRPr="008165E7" w:rsidRDefault="002577F7" w:rsidP="002577F7">
            <w:pPr>
              <w:rPr>
                <w:rFonts w:ascii="Arial" w:hAnsi="Arial" w:cs="Arial"/>
                <w:color w:val="0000FF"/>
                <w:lang w:val="fr-FR"/>
              </w:rPr>
            </w:pPr>
          </w:p>
        </w:tc>
        <w:tc>
          <w:tcPr>
            <w:tcW w:w="890" w:type="dxa"/>
          </w:tcPr>
          <w:p w14:paraId="30C7094F" w14:textId="0510DBFB" w:rsidR="002577F7" w:rsidRPr="002D72FD" w:rsidRDefault="002577F7" w:rsidP="002577F7">
            <w:pPr>
              <w:rPr>
                <w:rFonts w:ascii="Arial" w:hAnsi="Arial" w:cs="Arial"/>
                <w:color w:val="0000FF"/>
                <w:lang w:val="fr-FR"/>
              </w:rPr>
            </w:pPr>
            <w:r w:rsidRPr="002D72FD">
              <w:rPr>
                <w:rFonts w:ascii="Arial" w:hAnsi="Arial"/>
                <w:color w:val="0000FF"/>
                <w:szCs w:val="24"/>
              </w:rPr>
              <w:t>372411</w:t>
            </w:r>
          </w:p>
        </w:tc>
        <w:tc>
          <w:tcPr>
            <w:tcW w:w="1003" w:type="dxa"/>
          </w:tcPr>
          <w:p w14:paraId="5EBCF04B" w14:textId="42B4427A" w:rsidR="002577F7" w:rsidRPr="002D72FD" w:rsidRDefault="002577F7" w:rsidP="002577F7">
            <w:pPr>
              <w:rPr>
                <w:rFonts w:ascii="Arial" w:hAnsi="Arial" w:cs="Arial"/>
                <w:color w:val="0000FF"/>
                <w:lang w:val="fr-FR"/>
              </w:rPr>
            </w:pPr>
            <w:r w:rsidRPr="002D72FD">
              <w:rPr>
                <w:rFonts w:ascii="Arial" w:hAnsi="Arial"/>
                <w:color w:val="0000FF"/>
                <w:szCs w:val="24"/>
              </w:rPr>
              <w:t>3724</w:t>
            </w:r>
            <w:r>
              <w:rPr>
                <w:rFonts w:ascii="Arial" w:hAnsi="Arial"/>
                <w:color w:val="0000FF"/>
                <w:szCs w:val="24"/>
              </w:rPr>
              <w:t>22</w:t>
            </w:r>
          </w:p>
        </w:tc>
        <w:tc>
          <w:tcPr>
            <w:tcW w:w="4836" w:type="dxa"/>
            <w:gridSpan w:val="2"/>
          </w:tcPr>
          <w:p w14:paraId="115B60DD" w14:textId="54AD0076" w:rsidR="002577F7" w:rsidRPr="002D72FD" w:rsidRDefault="002577F7" w:rsidP="002577F7">
            <w:pPr>
              <w:jc w:val="both"/>
              <w:rPr>
                <w:rFonts w:ascii="Arial" w:hAnsi="Arial" w:cs="Arial"/>
                <w:color w:val="0000FF"/>
                <w:lang w:val="fr-FR"/>
              </w:rPr>
            </w:pPr>
            <w:r w:rsidRPr="002D72FD">
              <w:rPr>
                <w:rFonts w:ascii="Arial" w:hAnsi="Arial"/>
                <w:color w:val="0000FF"/>
                <w:szCs w:val="24"/>
              </w:rPr>
              <w:t>** quadrant inférieur droit</w:t>
            </w:r>
          </w:p>
        </w:tc>
        <w:tc>
          <w:tcPr>
            <w:tcW w:w="484" w:type="dxa"/>
            <w:vAlign w:val="bottom"/>
          </w:tcPr>
          <w:p w14:paraId="799FBC2C" w14:textId="34F07AA6" w:rsidR="002577F7" w:rsidRPr="002D72FD" w:rsidRDefault="002577F7" w:rsidP="002577F7">
            <w:pPr>
              <w:jc w:val="right"/>
              <w:rPr>
                <w:rFonts w:ascii="Arial" w:hAnsi="Arial" w:cs="Arial"/>
                <w:color w:val="0000FF"/>
                <w:lang w:val="fr-FR"/>
              </w:rPr>
            </w:pPr>
            <w:r w:rsidRPr="002D72FD">
              <w:rPr>
                <w:rFonts w:ascii="Arial" w:hAnsi="Arial"/>
                <w:color w:val="0000FF"/>
                <w:szCs w:val="24"/>
              </w:rPr>
              <w:t>L</w:t>
            </w:r>
          </w:p>
        </w:tc>
        <w:tc>
          <w:tcPr>
            <w:tcW w:w="679" w:type="dxa"/>
            <w:vAlign w:val="bottom"/>
          </w:tcPr>
          <w:p w14:paraId="0002E58A" w14:textId="2EF1DF65" w:rsidR="002577F7" w:rsidRPr="002D72FD" w:rsidRDefault="002577F7" w:rsidP="002577F7">
            <w:pPr>
              <w:jc w:val="right"/>
              <w:rPr>
                <w:rFonts w:ascii="Arial" w:hAnsi="Arial" w:cs="Arial"/>
                <w:color w:val="0000FF"/>
                <w:lang w:val="fr-FR"/>
              </w:rPr>
            </w:pPr>
            <w:r w:rsidRPr="002D72FD">
              <w:rPr>
                <w:rFonts w:ascii="Arial" w:hAnsi="Arial"/>
                <w:color w:val="0000FF"/>
                <w:szCs w:val="24"/>
              </w:rPr>
              <w:t>10</w:t>
            </w:r>
          </w:p>
        </w:tc>
        <w:tc>
          <w:tcPr>
            <w:tcW w:w="298" w:type="dxa"/>
            <w:gridSpan w:val="2"/>
            <w:vAlign w:val="bottom"/>
          </w:tcPr>
          <w:p w14:paraId="0A2C94DC" w14:textId="77777777" w:rsidR="002577F7" w:rsidRPr="008165E7" w:rsidRDefault="002577F7" w:rsidP="002577F7">
            <w:pPr>
              <w:rPr>
                <w:rFonts w:ascii="Arial" w:hAnsi="Arial" w:cs="Arial"/>
                <w:color w:val="0000FF"/>
                <w:lang w:val="fr-FR"/>
              </w:rPr>
            </w:pPr>
          </w:p>
        </w:tc>
      </w:tr>
      <w:tr w:rsidR="00B40476" w:rsidRPr="008165E7" w14:paraId="0B07CF1D" w14:textId="77777777" w:rsidTr="00FF0358">
        <w:trPr>
          <w:gridAfter w:val="1"/>
          <w:wAfter w:w="71" w:type="dxa"/>
          <w:cantSplit/>
        </w:trPr>
        <w:tc>
          <w:tcPr>
            <w:tcW w:w="374" w:type="dxa"/>
          </w:tcPr>
          <w:p w14:paraId="15B54BEA" w14:textId="77777777" w:rsidR="002577F7" w:rsidRPr="008165E7" w:rsidRDefault="002577F7" w:rsidP="002577F7">
            <w:pPr>
              <w:rPr>
                <w:rFonts w:ascii="Arial" w:hAnsi="Arial" w:cs="Arial"/>
                <w:color w:val="0000FF"/>
                <w:lang w:val="fr-FR"/>
              </w:rPr>
            </w:pPr>
          </w:p>
        </w:tc>
        <w:tc>
          <w:tcPr>
            <w:tcW w:w="596" w:type="dxa"/>
          </w:tcPr>
          <w:p w14:paraId="672E12EB" w14:textId="77777777" w:rsidR="002577F7" w:rsidRPr="008165E7" w:rsidRDefault="002577F7" w:rsidP="002577F7">
            <w:pPr>
              <w:rPr>
                <w:rFonts w:ascii="Arial" w:hAnsi="Arial" w:cs="Arial"/>
                <w:color w:val="0000FF"/>
                <w:lang w:val="fr-FR"/>
              </w:rPr>
            </w:pPr>
          </w:p>
        </w:tc>
        <w:tc>
          <w:tcPr>
            <w:tcW w:w="890" w:type="dxa"/>
          </w:tcPr>
          <w:p w14:paraId="6D98A313" w14:textId="77777777" w:rsidR="002577F7" w:rsidRPr="002D72FD" w:rsidRDefault="002577F7" w:rsidP="002577F7">
            <w:pPr>
              <w:rPr>
                <w:rFonts w:ascii="Arial" w:hAnsi="Arial" w:cs="Arial"/>
                <w:color w:val="0000FF"/>
                <w:lang w:val="fr-FR"/>
              </w:rPr>
            </w:pPr>
          </w:p>
        </w:tc>
        <w:tc>
          <w:tcPr>
            <w:tcW w:w="1003" w:type="dxa"/>
          </w:tcPr>
          <w:p w14:paraId="13B50AB6" w14:textId="77777777" w:rsidR="002577F7" w:rsidRPr="002D72FD" w:rsidRDefault="002577F7" w:rsidP="002577F7">
            <w:pPr>
              <w:rPr>
                <w:rFonts w:ascii="Arial" w:hAnsi="Arial" w:cs="Arial"/>
                <w:color w:val="0000FF"/>
                <w:lang w:val="fr-FR"/>
              </w:rPr>
            </w:pPr>
          </w:p>
        </w:tc>
        <w:tc>
          <w:tcPr>
            <w:tcW w:w="4836" w:type="dxa"/>
            <w:gridSpan w:val="2"/>
          </w:tcPr>
          <w:p w14:paraId="2368B6DE" w14:textId="77777777" w:rsidR="002577F7" w:rsidRPr="002D72FD" w:rsidRDefault="002577F7" w:rsidP="002577F7">
            <w:pPr>
              <w:jc w:val="both"/>
              <w:rPr>
                <w:rFonts w:ascii="Arial" w:hAnsi="Arial" w:cs="Arial"/>
                <w:color w:val="0000FF"/>
                <w:lang w:val="fr-FR"/>
              </w:rPr>
            </w:pPr>
          </w:p>
        </w:tc>
        <w:tc>
          <w:tcPr>
            <w:tcW w:w="484" w:type="dxa"/>
            <w:vAlign w:val="bottom"/>
          </w:tcPr>
          <w:p w14:paraId="033C38D2" w14:textId="6902A44D" w:rsidR="002577F7" w:rsidRPr="002D72FD" w:rsidRDefault="002577F7" w:rsidP="002577F7">
            <w:pPr>
              <w:spacing w:line="240" w:lineRule="atLeast"/>
              <w:jc w:val="right"/>
              <w:rPr>
                <w:rFonts w:ascii="Arial" w:hAnsi="Arial" w:cs="Arial"/>
                <w:color w:val="0000FF"/>
                <w:spacing w:val="-2"/>
                <w:lang w:val="fr-FR"/>
              </w:rPr>
            </w:pPr>
            <w:r w:rsidRPr="002D72FD">
              <w:rPr>
                <w:rFonts w:ascii="Arial" w:hAnsi="Arial"/>
                <w:color w:val="0000FF"/>
                <w:szCs w:val="24"/>
              </w:rPr>
              <w:t xml:space="preserve">P </w:t>
            </w:r>
          </w:p>
        </w:tc>
        <w:tc>
          <w:tcPr>
            <w:tcW w:w="679" w:type="dxa"/>
            <w:vAlign w:val="bottom"/>
          </w:tcPr>
          <w:p w14:paraId="385C7F6B" w14:textId="588102F3" w:rsidR="002577F7" w:rsidRPr="002D72FD" w:rsidRDefault="002577F7" w:rsidP="002577F7">
            <w:pPr>
              <w:spacing w:line="240" w:lineRule="atLeast"/>
              <w:jc w:val="right"/>
              <w:rPr>
                <w:rFonts w:ascii="Arial" w:hAnsi="Arial" w:cs="Arial"/>
                <w:color w:val="0000FF"/>
                <w:spacing w:val="-2"/>
                <w:lang w:val="fr-FR"/>
              </w:rPr>
            </w:pPr>
            <w:r w:rsidRPr="002D72FD">
              <w:rPr>
                <w:rFonts w:ascii="Arial" w:hAnsi="Arial"/>
                <w:color w:val="0000FF"/>
                <w:szCs w:val="24"/>
              </w:rPr>
              <w:t>0</w:t>
            </w:r>
          </w:p>
        </w:tc>
        <w:tc>
          <w:tcPr>
            <w:tcW w:w="298" w:type="dxa"/>
            <w:gridSpan w:val="2"/>
            <w:vAlign w:val="bottom"/>
          </w:tcPr>
          <w:p w14:paraId="4F910F61" w14:textId="77777777" w:rsidR="002577F7" w:rsidRPr="008165E7" w:rsidRDefault="002577F7" w:rsidP="002577F7">
            <w:pPr>
              <w:rPr>
                <w:rFonts w:ascii="Arial" w:hAnsi="Arial" w:cs="Arial"/>
                <w:color w:val="0000FF"/>
                <w:lang w:val="fr-FR"/>
              </w:rPr>
            </w:pPr>
          </w:p>
        </w:tc>
      </w:tr>
      <w:tr w:rsidR="00B40476" w:rsidRPr="008165E7" w14:paraId="6710743A" w14:textId="77777777" w:rsidTr="00FF0358">
        <w:trPr>
          <w:gridAfter w:val="1"/>
          <w:wAfter w:w="71" w:type="dxa"/>
          <w:cantSplit/>
        </w:trPr>
        <w:tc>
          <w:tcPr>
            <w:tcW w:w="374" w:type="dxa"/>
          </w:tcPr>
          <w:p w14:paraId="45A13AF7" w14:textId="77777777" w:rsidR="002577F7" w:rsidRPr="008165E7" w:rsidRDefault="002577F7" w:rsidP="002577F7">
            <w:pPr>
              <w:spacing w:line="240" w:lineRule="atLeast"/>
              <w:rPr>
                <w:rFonts w:ascii="Arial" w:hAnsi="Arial" w:cs="Arial"/>
                <w:color w:val="0000FF"/>
                <w:lang w:val="fr-FR"/>
              </w:rPr>
            </w:pPr>
          </w:p>
        </w:tc>
        <w:tc>
          <w:tcPr>
            <w:tcW w:w="596" w:type="dxa"/>
          </w:tcPr>
          <w:p w14:paraId="555FEEBF" w14:textId="77777777" w:rsidR="002577F7" w:rsidRPr="008165E7" w:rsidRDefault="002577F7" w:rsidP="002577F7">
            <w:pPr>
              <w:spacing w:line="240" w:lineRule="atLeast"/>
              <w:rPr>
                <w:rFonts w:ascii="Arial" w:hAnsi="Arial" w:cs="Arial"/>
                <w:color w:val="0000FF"/>
                <w:lang w:val="fr-FR"/>
              </w:rPr>
            </w:pPr>
          </w:p>
        </w:tc>
        <w:tc>
          <w:tcPr>
            <w:tcW w:w="890" w:type="dxa"/>
          </w:tcPr>
          <w:p w14:paraId="5C56E722" w14:textId="77777777" w:rsidR="002577F7" w:rsidRPr="002D72FD" w:rsidRDefault="002577F7" w:rsidP="002577F7">
            <w:pPr>
              <w:spacing w:line="240" w:lineRule="atLeast"/>
              <w:rPr>
                <w:rFonts w:ascii="Arial" w:hAnsi="Arial" w:cs="Arial"/>
                <w:color w:val="0000FF"/>
                <w:lang w:val="fr-FR"/>
              </w:rPr>
            </w:pPr>
          </w:p>
        </w:tc>
        <w:tc>
          <w:tcPr>
            <w:tcW w:w="1003" w:type="dxa"/>
          </w:tcPr>
          <w:p w14:paraId="0CEDE3B6" w14:textId="77777777" w:rsidR="002577F7" w:rsidRPr="002D72FD" w:rsidRDefault="002577F7" w:rsidP="002577F7">
            <w:pPr>
              <w:spacing w:line="240" w:lineRule="atLeast"/>
              <w:rPr>
                <w:rFonts w:ascii="Arial" w:hAnsi="Arial" w:cs="Arial"/>
                <w:color w:val="0000FF"/>
                <w:lang w:val="fr-FR"/>
              </w:rPr>
            </w:pPr>
          </w:p>
        </w:tc>
        <w:tc>
          <w:tcPr>
            <w:tcW w:w="4836" w:type="dxa"/>
            <w:gridSpan w:val="2"/>
          </w:tcPr>
          <w:p w14:paraId="1D458739" w14:textId="77777777" w:rsidR="002577F7" w:rsidRPr="002D72FD" w:rsidRDefault="002577F7" w:rsidP="002577F7">
            <w:pPr>
              <w:pStyle w:val="Gewoon"/>
              <w:rPr>
                <w:rFonts w:cs="Arial"/>
                <w:color w:val="0000FF"/>
                <w:lang w:val="fr-FR"/>
              </w:rPr>
            </w:pPr>
          </w:p>
        </w:tc>
        <w:tc>
          <w:tcPr>
            <w:tcW w:w="484" w:type="dxa"/>
            <w:vAlign w:val="bottom"/>
          </w:tcPr>
          <w:p w14:paraId="0F6161D6" w14:textId="77777777" w:rsidR="002577F7" w:rsidRPr="002D72FD" w:rsidRDefault="002577F7" w:rsidP="002577F7">
            <w:pPr>
              <w:spacing w:line="240" w:lineRule="atLeast"/>
              <w:jc w:val="right"/>
              <w:rPr>
                <w:rFonts w:ascii="Arial" w:hAnsi="Arial" w:cs="Arial"/>
                <w:color w:val="0000FF"/>
                <w:lang w:val="fr-FR"/>
              </w:rPr>
            </w:pPr>
          </w:p>
        </w:tc>
        <w:tc>
          <w:tcPr>
            <w:tcW w:w="679" w:type="dxa"/>
            <w:vAlign w:val="bottom"/>
          </w:tcPr>
          <w:p w14:paraId="25F31733" w14:textId="77777777" w:rsidR="002577F7" w:rsidRPr="002D72FD" w:rsidRDefault="002577F7" w:rsidP="002577F7">
            <w:pPr>
              <w:spacing w:line="240" w:lineRule="atLeast"/>
              <w:jc w:val="right"/>
              <w:rPr>
                <w:rFonts w:ascii="Arial" w:hAnsi="Arial" w:cs="Arial"/>
                <w:color w:val="0000FF"/>
                <w:lang w:val="fr-FR"/>
              </w:rPr>
            </w:pPr>
          </w:p>
        </w:tc>
        <w:tc>
          <w:tcPr>
            <w:tcW w:w="298" w:type="dxa"/>
            <w:gridSpan w:val="2"/>
            <w:vAlign w:val="bottom"/>
          </w:tcPr>
          <w:p w14:paraId="79CDCBCD" w14:textId="77777777" w:rsidR="002577F7" w:rsidRPr="008165E7" w:rsidRDefault="002577F7" w:rsidP="002577F7">
            <w:pPr>
              <w:spacing w:line="240" w:lineRule="atLeast"/>
              <w:jc w:val="right"/>
              <w:rPr>
                <w:rFonts w:ascii="Arial" w:hAnsi="Arial" w:cs="Arial"/>
                <w:color w:val="0000FF"/>
                <w:lang w:val="fr-FR"/>
              </w:rPr>
            </w:pPr>
          </w:p>
        </w:tc>
      </w:tr>
      <w:tr w:rsidR="00B40476" w:rsidRPr="008165E7" w14:paraId="5A44A43A" w14:textId="77777777" w:rsidTr="00FF0358">
        <w:trPr>
          <w:gridAfter w:val="1"/>
          <w:wAfter w:w="71" w:type="dxa"/>
          <w:cantSplit/>
        </w:trPr>
        <w:tc>
          <w:tcPr>
            <w:tcW w:w="374" w:type="dxa"/>
          </w:tcPr>
          <w:p w14:paraId="7D47BF8A" w14:textId="77777777" w:rsidR="002577F7" w:rsidRPr="008165E7" w:rsidRDefault="002577F7" w:rsidP="002577F7">
            <w:pPr>
              <w:rPr>
                <w:rFonts w:ascii="Arial" w:hAnsi="Arial" w:cs="Arial"/>
                <w:color w:val="0000FF"/>
                <w:lang w:val="fr-FR"/>
              </w:rPr>
            </w:pPr>
          </w:p>
        </w:tc>
        <w:tc>
          <w:tcPr>
            <w:tcW w:w="596" w:type="dxa"/>
          </w:tcPr>
          <w:p w14:paraId="448C159B" w14:textId="77777777" w:rsidR="002577F7" w:rsidRPr="008165E7" w:rsidRDefault="002577F7" w:rsidP="002577F7">
            <w:pPr>
              <w:rPr>
                <w:rFonts w:ascii="Arial" w:hAnsi="Arial" w:cs="Arial"/>
                <w:color w:val="0000FF"/>
                <w:lang w:val="fr-FR"/>
              </w:rPr>
            </w:pPr>
          </w:p>
        </w:tc>
        <w:tc>
          <w:tcPr>
            <w:tcW w:w="890" w:type="dxa"/>
          </w:tcPr>
          <w:p w14:paraId="4D25BA8B" w14:textId="0A06A635" w:rsidR="002577F7" w:rsidRPr="002D72FD" w:rsidRDefault="002577F7" w:rsidP="002577F7">
            <w:pPr>
              <w:rPr>
                <w:rFonts w:ascii="Arial" w:hAnsi="Arial" w:cs="Arial"/>
                <w:color w:val="0000FF"/>
                <w:lang w:val="fr-FR"/>
              </w:rPr>
            </w:pPr>
            <w:r w:rsidRPr="002D72FD">
              <w:rPr>
                <w:rFonts w:ascii="Arial" w:hAnsi="Arial"/>
                <w:color w:val="0000FF"/>
                <w:szCs w:val="24"/>
              </w:rPr>
              <w:t>372433</w:t>
            </w:r>
          </w:p>
        </w:tc>
        <w:tc>
          <w:tcPr>
            <w:tcW w:w="1003" w:type="dxa"/>
          </w:tcPr>
          <w:p w14:paraId="3B723B2A" w14:textId="22B2CE06" w:rsidR="002577F7" w:rsidRPr="002D72FD" w:rsidRDefault="002577F7" w:rsidP="002577F7">
            <w:pPr>
              <w:rPr>
                <w:rFonts w:ascii="Arial" w:hAnsi="Arial" w:cs="Arial"/>
                <w:color w:val="0000FF"/>
                <w:lang w:val="fr-FR"/>
              </w:rPr>
            </w:pPr>
            <w:r w:rsidRPr="002D72FD">
              <w:rPr>
                <w:rFonts w:ascii="Arial" w:hAnsi="Arial"/>
                <w:color w:val="0000FF"/>
                <w:szCs w:val="24"/>
              </w:rPr>
              <w:t>372444</w:t>
            </w:r>
          </w:p>
        </w:tc>
        <w:tc>
          <w:tcPr>
            <w:tcW w:w="4836" w:type="dxa"/>
            <w:gridSpan w:val="2"/>
          </w:tcPr>
          <w:p w14:paraId="28549DD7" w14:textId="6800FDC9" w:rsidR="002577F7" w:rsidRPr="002D72FD" w:rsidRDefault="002577F7" w:rsidP="002577F7">
            <w:pPr>
              <w:pStyle w:val="Gewoon"/>
              <w:rPr>
                <w:rFonts w:cs="Arial"/>
                <w:color w:val="0000FF"/>
                <w:lang w:val="fr-FR"/>
              </w:rPr>
            </w:pPr>
            <w:r w:rsidRPr="005B53D4">
              <w:rPr>
                <w:color w:val="0000FF"/>
                <w:szCs w:val="24"/>
                <w:lang w:val="fr-BE"/>
              </w:rPr>
              <w:t>** plusieurs quadrants (3 dents et/ou implants minimum pour l'ensemble des quadrants incomplets)</w:t>
            </w:r>
          </w:p>
        </w:tc>
        <w:tc>
          <w:tcPr>
            <w:tcW w:w="484" w:type="dxa"/>
            <w:vAlign w:val="bottom"/>
          </w:tcPr>
          <w:p w14:paraId="513803F1" w14:textId="03B8E91D" w:rsidR="002577F7" w:rsidRPr="002D72FD" w:rsidRDefault="002577F7" w:rsidP="002577F7">
            <w:pPr>
              <w:jc w:val="right"/>
              <w:rPr>
                <w:rFonts w:ascii="Arial" w:hAnsi="Arial" w:cs="Arial"/>
                <w:color w:val="0000FF"/>
                <w:lang w:val="fr-FR"/>
              </w:rPr>
            </w:pPr>
            <w:r w:rsidRPr="002D72FD">
              <w:rPr>
                <w:rFonts w:ascii="Arial" w:hAnsi="Arial"/>
                <w:color w:val="0000FF"/>
                <w:szCs w:val="24"/>
              </w:rPr>
              <w:t>L</w:t>
            </w:r>
          </w:p>
        </w:tc>
        <w:tc>
          <w:tcPr>
            <w:tcW w:w="679" w:type="dxa"/>
            <w:vAlign w:val="bottom"/>
          </w:tcPr>
          <w:p w14:paraId="6CFC0F49" w14:textId="3C54F321" w:rsidR="002577F7" w:rsidRPr="002D72FD" w:rsidRDefault="002577F7" w:rsidP="002577F7">
            <w:pPr>
              <w:jc w:val="right"/>
              <w:rPr>
                <w:rFonts w:ascii="Arial" w:hAnsi="Arial" w:cs="Arial"/>
                <w:color w:val="0000FF"/>
                <w:lang w:val="fr-FR"/>
              </w:rPr>
            </w:pPr>
            <w:r w:rsidRPr="002D72FD">
              <w:rPr>
                <w:rFonts w:ascii="Arial" w:hAnsi="Arial"/>
                <w:color w:val="0000FF"/>
                <w:szCs w:val="24"/>
              </w:rPr>
              <w:t>10</w:t>
            </w:r>
          </w:p>
        </w:tc>
        <w:tc>
          <w:tcPr>
            <w:tcW w:w="298" w:type="dxa"/>
            <w:gridSpan w:val="2"/>
            <w:vAlign w:val="bottom"/>
          </w:tcPr>
          <w:p w14:paraId="1CE36273" w14:textId="77777777" w:rsidR="002577F7" w:rsidRPr="008165E7" w:rsidRDefault="002577F7" w:rsidP="002577F7">
            <w:pPr>
              <w:jc w:val="right"/>
              <w:rPr>
                <w:rFonts w:ascii="Arial" w:hAnsi="Arial" w:cs="Arial"/>
                <w:color w:val="0000FF"/>
                <w:lang w:val="fr-FR"/>
              </w:rPr>
            </w:pPr>
          </w:p>
        </w:tc>
      </w:tr>
      <w:tr w:rsidR="00B40476" w:rsidRPr="008165E7" w14:paraId="365753EF" w14:textId="77777777" w:rsidTr="00FF0358">
        <w:trPr>
          <w:gridAfter w:val="1"/>
          <w:wAfter w:w="71" w:type="dxa"/>
          <w:cantSplit/>
        </w:trPr>
        <w:tc>
          <w:tcPr>
            <w:tcW w:w="374" w:type="dxa"/>
          </w:tcPr>
          <w:p w14:paraId="165D25BB" w14:textId="77777777" w:rsidR="002577F7" w:rsidRPr="008165E7" w:rsidRDefault="002577F7" w:rsidP="002577F7">
            <w:pPr>
              <w:rPr>
                <w:rFonts w:ascii="Arial" w:hAnsi="Arial" w:cs="Arial"/>
                <w:color w:val="0000FF"/>
                <w:lang w:val="fr-FR"/>
              </w:rPr>
            </w:pPr>
          </w:p>
        </w:tc>
        <w:tc>
          <w:tcPr>
            <w:tcW w:w="596" w:type="dxa"/>
          </w:tcPr>
          <w:p w14:paraId="0E7D368D" w14:textId="77777777" w:rsidR="002577F7" w:rsidRPr="008165E7" w:rsidRDefault="002577F7" w:rsidP="002577F7">
            <w:pPr>
              <w:rPr>
                <w:rFonts w:ascii="Arial" w:hAnsi="Arial" w:cs="Arial"/>
                <w:color w:val="0000FF"/>
                <w:lang w:val="fr-FR"/>
              </w:rPr>
            </w:pPr>
          </w:p>
        </w:tc>
        <w:tc>
          <w:tcPr>
            <w:tcW w:w="890" w:type="dxa"/>
          </w:tcPr>
          <w:p w14:paraId="74A27ADD" w14:textId="77777777" w:rsidR="002577F7" w:rsidRPr="002D72FD" w:rsidRDefault="002577F7" w:rsidP="002577F7">
            <w:pPr>
              <w:rPr>
                <w:rFonts w:ascii="Arial" w:hAnsi="Arial" w:cs="Arial"/>
                <w:color w:val="0000FF"/>
                <w:lang w:val="fr-FR"/>
              </w:rPr>
            </w:pPr>
          </w:p>
        </w:tc>
        <w:tc>
          <w:tcPr>
            <w:tcW w:w="1003" w:type="dxa"/>
          </w:tcPr>
          <w:p w14:paraId="1850609B" w14:textId="77777777" w:rsidR="002577F7" w:rsidRPr="002D72FD" w:rsidRDefault="002577F7" w:rsidP="002577F7">
            <w:pPr>
              <w:rPr>
                <w:rFonts w:ascii="Arial" w:hAnsi="Arial" w:cs="Arial"/>
                <w:color w:val="0000FF"/>
                <w:lang w:val="fr-FR"/>
              </w:rPr>
            </w:pPr>
          </w:p>
        </w:tc>
        <w:tc>
          <w:tcPr>
            <w:tcW w:w="4836" w:type="dxa"/>
            <w:gridSpan w:val="2"/>
          </w:tcPr>
          <w:p w14:paraId="5E96D893" w14:textId="77777777" w:rsidR="002577F7" w:rsidRPr="002D72FD" w:rsidRDefault="002577F7" w:rsidP="002577F7">
            <w:pPr>
              <w:jc w:val="both"/>
              <w:rPr>
                <w:rFonts w:ascii="Arial" w:hAnsi="Arial" w:cs="Arial"/>
                <w:color w:val="0000FF"/>
                <w:lang w:val="fr-FR"/>
              </w:rPr>
            </w:pPr>
          </w:p>
        </w:tc>
        <w:tc>
          <w:tcPr>
            <w:tcW w:w="484" w:type="dxa"/>
            <w:vAlign w:val="bottom"/>
          </w:tcPr>
          <w:p w14:paraId="5BFF5711" w14:textId="762A3458" w:rsidR="002577F7" w:rsidRPr="002D72FD" w:rsidRDefault="002577F7" w:rsidP="002577F7">
            <w:pPr>
              <w:spacing w:line="240" w:lineRule="atLeast"/>
              <w:jc w:val="right"/>
              <w:rPr>
                <w:rFonts w:ascii="Arial" w:hAnsi="Arial" w:cs="Arial"/>
                <w:color w:val="0000FF"/>
                <w:spacing w:val="-2"/>
                <w:lang w:val="fr-FR"/>
              </w:rPr>
            </w:pPr>
            <w:r w:rsidRPr="002D72FD">
              <w:rPr>
                <w:rFonts w:ascii="Arial" w:hAnsi="Arial"/>
                <w:color w:val="0000FF"/>
                <w:szCs w:val="24"/>
              </w:rPr>
              <w:t xml:space="preserve">P </w:t>
            </w:r>
          </w:p>
        </w:tc>
        <w:tc>
          <w:tcPr>
            <w:tcW w:w="679" w:type="dxa"/>
            <w:vAlign w:val="bottom"/>
          </w:tcPr>
          <w:p w14:paraId="6DBC14F1" w14:textId="0E4F9B00" w:rsidR="002577F7" w:rsidRPr="002D72FD" w:rsidRDefault="002577F7" w:rsidP="002577F7">
            <w:pPr>
              <w:spacing w:line="240" w:lineRule="atLeast"/>
              <w:jc w:val="right"/>
              <w:rPr>
                <w:rFonts w:ascii="Arial" w:hAnsi="Arial" w:cs="Arial"/>
                <w:color w:val="0000FF"/>
                <w:spacing w:val="-2"/>
                <w:lang w:val="fr-FR"/>
              </w:rPr>
            </w:pPr>
            <w:r w:rsidRPr="002D72FD">
              <w:rPr>
                <w:rFonts w:ascii="Arial" w:hAnsi="Arial"/>
                <w:color w:val="0000FF"/>
                <w:szCs w:val="24"/>
              </w:rPr>
              <w:t>0</w:t>
            </w:r>
          </w:p>
        </w:tc>
        <w:tc>
          <w:tcPr>
            <w:tcW w:w="298" w:type="dxa"/>
            <w:gridSpan w:val="2"/>
            <w:vAlign w:val="bottom"/>
          </w:tcPr>
          <w:p w14:paraId="637C65B9" w14:textId="77777777" w:rsidR="002577F7" w:rsidRPr="008165E7" w:rsidRDefault="002577F7" w:rsidP="002577F7">
            <w:pPr>
              <w:jc w:val="right"/>
              <w:rPr>
                <w:rFonts w:ascii="Arial" w:hAnsi="Arial" w:cs="Arial"/>
                <w:color w:val="0000FF"/>
                <w:lang w:val="fr-FR"/>
              </w:rPr>
            </w:pPr>
            <w:r w:rsidRPr="008165E7">
              <w:rPr>
                <w:rFonts w:ascii="Arial" w:hAnsi="Arial" w:cs="Arial"/>
                <w:color w:val="0000FF"/>
                <w:lang w:val="fr-FR"/>
              </w:rPr>
              <w:t>"</w:t>
            </w:r>
          </w:p>
        </w:tc>
      </w:tr>
      <w:tr w:rsidR="002577F7" w:rsidRPr="008165E7" w14:paraId="0C5FB825" w14:textId="77777777" w:rsidTr="00FF0358">
        <w:trPr>
          <w:gridAfter w:val="1"/>
          <w:wAfter w:w="71" w:type="dxa"/>
          <w:cantSplit/>
        </w:trPr>
        <w:tc>
          <w:tcPr>
            <w:tcW w:w="374" w:type="dxa"/>
          </w:tcPr>
          <w:p w14:paraId="75A51A1D" w14:textId="77777777" w:rsidR="002577F7" w:rsidRPr="008165E7" w:rsidRDefault="002577F7" w:rsidP="002577F7">
            <w:pPr>
              <w:spacing w:line="240" w:lineRule="atLeast"/>
              <w:rPr>
                <w:rFonts w:ascii="Arial" w:hAnsi="Arial" w:cs="Arial"/>
                <w:color w:val="0000FF"/>
                <w:lang w:val="fr-FR"/>
              </w:rPr>
            </w:pPr>
          </w:p>
        </w:tc>
        <w:tc>
          <w:tcPr>
            <w:tcW w:w="596" w:type="dxa"/>
          </w:tcPr>
          <w:p w14:paraId="59E7C3B1" w14:textId="77777777" w:rsidR="002577F7" w:rsidRPr="008165E7" w:rsidRDefault="002577F7" w:rsidP="002577F7">
            <w:pPr>
              <w:spacing w:line="240" w:lineRule="atLeast"/>
              <w:rPr>
                <w:rFonts w:ascii="Arial" w:hAnsi="Arial" w:cs="Arial"/>
                <w:color w:val="0000FF"/>
                <w:lang w:val="fr-FR"/>
              </w:rPr>
            </w:pPr>
          </w:p>
        </w:tc>
        <w:tc>
          <w:tcPr>
            <w:tcW w:w="890" w:type="dxa"/>
          </w:tcPr>
          <w:p w14:paraId="2B4B5291" w14:textId="77777777" w:rsidR="002577F7" w:rsidRPr="008165E7" w:rsidRDefault="002577F7" w:rsidP="002577F7">
            <w:pPr>
              <w:spacing w:line="240" w:lineRule="atLeast"/>
              <w:rPr>
                <w:rFonts w:ascii="Arial" w:hAnsi="Arial" w:cs="Arial"/>
                <w:color w:val="0000FF"/>
                <w:lang w:val="fr-FR"/>
              </w:rPr>
            </w:pPr>
          </w:p>
        </w:tc>
        <w:tc>
          <w:tcPr>
            <w:tcW w:w="1003" w:type="dxa"/>
          </w:tcPr>
          <w:p w14:paraId="03AB426C"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5C1FD01F" w14:textId="77777777" w:rsidR="002577F7" w:rsidRPr="008165E7" w:rsidRDefault="002577F7" w:rsidP="002577F7">
            <w:pPr>
              <w:spacing w:line="240" w:lineRule="atLeast"/>
              <w:jc w:val="both"/>
              <w:rPr>
                <w:rFonts w:ascii="Arial" w:hAnsi="Arial" w:cs="Arial"/>
                <w:color w:val="0000FF"/>
                <w:lang w:val="fr-FR"/>
              </w:rPr>
            </w:pPr>
          </w:p>
        </w:tc>
        <w:tc>
          <w:tcPr>
            <w:tcW w:w="298" w:type="dxa"/>
            <w:gridSpan w:val="2"/>
            <w:vAlign w:val="bottom"/>
          </w:tcPr>
          <w:p w14:paraId="4B801984"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0FE9B825" w14:textId="77777777" w:rsidTr="00FF0358">
        <w:trPr>
          <w:gridAfter w:val="1"/>
          <w:wAfter w:w="71" w:type="dxa"/>
          <w:cantSplit/>
        </w:trPr>
        <w:tc>
          <w:tcPr>
            <w:tcW w:w="374" w:type="dxa"/>
          </w:tcPr>
          <w:p w14:paraId="52BDB7EA" w14:textId="77777777" w:rsidR="002577F7" w:rsidRPr="008165E7" w:rsidRDefault="002577F7" w:rsidP="002577F7">
            <w:pPr>
              <w:spacing w:line="240" w:lineRule="atLeast"/>
              <w:rPr>
                <w:rFonts w:ascii="Arial" w:hAnsi="Arial" w:cs="Arial"/>
                <w:color w:val="0000FF"/>
                <w:lang w:val="fr-FR"/>
              </w:rPr>
            </w:pPr>
            <w:bookmarkStart w:id="8" w:name="_Hlk115340510"/>
          </w:p>
        </w:tc>
        <w:tc>
          <w:tcPr>
            <w:tcW w:w="596" w:type="dxa"/>
          </w:tcPr>
          <w:p w14:paraId="53456EB1" w14:textId="77777777" w:rsidR="002577F7" w:rsidRPr="008165E7" w:rsidRDefault="002577F7" w:rsidP="002577F7">
            <w:pPr>
              <w:spacing w:line="240" w:lineRule="atLeast"/>
              <w:rPr>
                <w:rFonts w:ascii="Arial" w:hAnsi="Arial" w:cs="Arial"/>
                <w:color w:val="0000FF"/>
                <w:lang w:val="fr-FR"/>
              </w:rPr>
            </w:pPr>
          </w:p>
        </w:tc>
        <w:tc>
          <w:tcPr>
            <w:tcW w:w="890" w:type="dxa"/>
          </w:tcPr>
          <w:p w14:paraId="29B44F40" w14:textId="77777777" w:rsidR="002577F7" w:rsidRPr="008165E7" w:rsidRDefault="002577F7" w:rsidP="002577F7">
            <w:pPr>
              <w:spacing w:line="240" w:lineRule="atLeast"/>
              <w:rPr>
                <w:rFonts w:ascii="Arial" w:hAnsi="Arial" w:cs="Arial"/>
                <w:color w:val="0000FF"/>
                <w:lang w:val="fr-FR"/>
              </w:rPr>
            </w:pPr>
          </w:p>
        </w:tc>
        <w:tc>
          <w:tcPr>
            <w:tcW w:w="1003" w:type="dxa"/>
          </w:tcPr>
          <w:p w14:paraId="055100A7"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0F92B534" w14:textId="49B704E6" w:rsidR="002577F7" w:rsidRPr="00246C60" w:rsidRDefault="002577F7" w:rsidP="002577F7">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20.3.2009" (en vigueur 1.5.2009) + "A.R. 7.1.2018" (en vigueur 1.2.2018)</w:t>
            </w:r>
            <w:r>
              <w:rPr>
                <w:rFonts w:ascii="Arial" w:hAnsi="Arial" w:cs="Arial"/>
                <w:i/>
                <w:color w:val="0000FF"/>
                <w:sz w:val="18"/>
                <w:szCs w:val="18"/>
                <w:lang w:val="fr-FR"/>
              </w:rPr>
              <w:t xml:space="preserve"> + </w:t>
            </w:r>
            <w:r w:rsidRPr="00246C60">
              <w:rPr>
                <w:rFonts w:ascii="Arial" w:hAnsi="Arial" w:cs="Arial"/>
                <w:i/>
                <w:color w:val="0000FF"/>
                <w:sz w:val="18"/>
                <w:szCs w:val="18"/>
                <w:lang w:val="fr-FR"/>
              </w:rPr>
              <w:t>"A.R. 23.9.2022" (en vigueur 1.10.2022)</w:t>
            </w:r>
          </w:p>
        </w:tc>
        <w:tc>
          <w:tcPr>
            <w:tcW w:w="298" w:type="dxa"/>
            <w:gridSpan w:val="2"/>
            <w:vAlign w:val="bottom"/>
          </w:tcPr>
          <w:p w14:paraId="0A3E37A7"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00F5795F" w14:textId="77777777" w:rsidTr="00FF0358">
        <w:trPr>
          <w:gridAfter w:val="1"/>
          <w:wAfter w:w="71" w:type="dxa"/>
          <w:cantSplit/>
        </w:trPr>
        <w:tc>
          <w:tcPr>
            <w:tcW w:w="374" w:type="dxa"/>
          </w:tcPr>
          <w:p w14:paraId="144A18F1" w14:textId="77777777" w:rsidR="002577F7" w:rsidRPr="008165E7" w:rsidRDefault="002577F7" w:rsidP="002577F7">
            <w:pPr>
              <w:spacing w:line="240" w:lineRule="atLeast"/>
              <w:rPr>
                <w:rFonts w:ascii="Arial" w:hAnsi="Arial" w:cs="Arial"/>
                <w:color w:val="0000FF"/>
                <w:lang w:val="fr-FR"/>
              </w:rPr>
            </w:pPr>
          </w:p>
        </w:tc>
        <w:tc>
          <w:tcPr>
            <w:tcW w:w="596" w:type="dxa"/>
          </w:tcPr>
          <w:p w14:paraId="79ABA38C" w14:textId="77777777" w:rsidR="002577F7" w:rsidRPr="008165E7" w:rsidRDefault="002577F7" w:rsidP="002577F7">
            <w:pPr>
              <w:spacing w:line="240" w:lineRule="atLeast"/>
              <w:rPr>
                <w:rFonts w:ascii="Arial" w:hAnsi="Arial" w:cs="Arial"/>
                <w:color w:val="0000FF"/>
                <w:lang w:val="fr-FR"/>
              </w:rPr>
            </w:pPr>
          </w:p>
        </w:tc>
        <w:tc>
          <w:tcPr>
            <w:tcW w:w="890" w:type="dxa"/>
          </w:tcPr>
          <w:p w14:paraId="48AE356F" w14:textId="77777777" w:rsidR="002577F7" w:rsidRPr="008165E7" w:rsidRDefault="002577F7" w:rsidP="002577F7">
            <w:pPr>
              <w:spacing w:line="240" w:lineRule="atLeast"/>
              <w:rPr>
                <w:rFonts w:ascii="Arial" w:hAnsi="Arial" w:cs="Arial"/>
                <w:color w:val="0000FF"/>
                <w:lang w:val="fr-FR"/>
              </w:rPr>
            </w:pPr>
          </w:p>
        </w:tc>
        <w:tc>
          <w:tcPr>
            <w:tcW w:w="1003" w:type="dxa"/>
          </w:tcPr>
          <w:p w14:paraId="5E44BBAA"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0DE04885" w14:textId="6C4ED0DF" w:rsidR="002577F7" w:rsidRPr="008165E7" w:rsidRDefault="002577F7" w:rsidP="002577F7">
            <w:pPr>
              <w:spacing w:line="240" w:lineRule="atLeast"/>
              <w:jc w:val="both"/>
              <w:rPr>
                <w:rFonts w:ascii="Arial" w:hAnsi="Arial" w:cs="Arial"/>
                <w:color w:val="0000FF"/>
                <w:lang w:val="fr-FR"/>
              </w:rPr>
            </w:pPr>
            <w:r w:rsidRPr="008165E7">
              <w:rPr>
                <w:rFonts w:ascii="Arial" w:hAnsi="Arial" w:cs="Arial"/>
                <w:color w:val="0000FF"/>
                <w:lang w:val="fr-FR"/>
              </w:rPr>
              <w:t>"</w:t>
            </w:r>
            <w:r w:rsidRPr="00C51BA9">
              <w:rPr>
                <w:rFonts w:ascii="Arial" w:hAnsi="Arial" w:cs="Arial"/>
                <w:color w:val="0000FF"/>
                <w:lang w:val="fr-FR"/>
              </w:rPr>
              <w:t xml:space="preserve">La motivation est reprise par le praticien </w:t>
            </w:r>
            <w:r>
              <w:rPr>
                <w:rFonts w:ascii="Arial" w:hAnsi="Arial" w:cs="Arial"/>
                <w:color w:val="0000FF"/>
                <w:lang w:val="fr-FR"/>
              </w:rPr>
              <w:t xml:space="preserve">de l'art dentaire </w:t>
            </w:r>
            <w:r w:rsidRPr="00C51BA9">
              <w:rPr>
                <w:rFonts w:ascii="Arial" w:hAnsi="Arial" w:cs="Arial"/>
                <w:color w:val="0000FF"/>
                <w:lang w:val="fr-FR"/>
              </w:rPr>
              <w:t>dans le dossier du bénéficiaire.</w:t>
            </w:r>
          </w:p>
        </w:tc>
        <w:tc>
          <w:tcPr>
            <w:tcW w:w="298" w:type="dxa"/>
            <w:gridSpan w:val="2"/>
            <w:vAlign w:val="bottom"/>
          </w:tcPr>
          <w:p w14:paraId="704ACF09"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03718267" w14:textId="77777777" w:rsidTr="00FF0358">
        <w:trPr>
          <w:gridAfter w:val="1"/>
          <w:wAfter w:w="71" w:type="dxa"/>
          <w:cantSplit/>
        </w:trPr>
        <w:tc>
          <w:tcPr>
            <w:tcW w:w="374" w:type="dxa"/>
          </w:tcPr>
          <w:p w14:paraId="643DD09B" w14:textId="77777777" w:rsidR="002577F7" w:rsidRPr="008165E7" w:rsidRDefault="002577F7" w:rsidP="002577F7">
            <w:pPr>
              <w:spacing w:line="240" w:lineRule="atLeast"/>
              <w:rPr>
                <w:rFonts w:ascii="Arial" w:hAnsi="Arial" w:cs="Arial"/>
                <w:color w:val="0000FF"/>
                <w:lang w:val="fr-FR"/>
              </w:rPr>
            </w:pPr>
          </w:p>
        </w:tc>
        <w:tc>
          <w:tcPr>
            <w:tcW w:w="596" w:type="dxa"/>
          </w:tcPr>
          <w:p w14:paraId="3278B2C3" w14:textId="77777777" w:rsidR="002577F7" w:rsidRPr="008165E7" w:rsidRDefault="002577F7" w:rsidP="002577F7">
            <w:pPr>
              <w:spacing w:line="240" w:lineRule="atLeast"/>
              <w:rPr>
                <w:rFonts w:ascii="Arial" w:hAnsi="Arial" w:cs="Arial"/>
                <w:color w:val="0000FF"/>
                <w:lang w:val="fr-FR"/>
              </w:rPr>
            </w:pPr>
          </w:p>
        </w:tc>
        <w:tc>
          <w:tcPr>
            <w:tcW w:w="890" w:type="dxa"/>
          </w:tcPr>
          <w:p w14:paraId="5B6EA9B8" w14:textId="77777777" w:rsidR="002577F7" w:rsidRPr="008165E7" w:rsidRDefault="002577F7" w:rsidP="002577F7">
            <w:pPr>
              <w:spacing w:line="240" w:lineRule="atLeast"/>
              <w:rPr>
                <w:rFonts w:ascii="Arial" w:hAnsi="Arial" w:cs="Arial"/>
                <w:color w:val="0000FF"/>
                <w:lang w:val="fr-FR"/>
              </w:rPr>
            </w:pPr>
          </w:p>
        </w:tc>
        <w:tc>
          <w:tcPr>
            <w:tcW w:w="1003" w:type="dxa"/>
          </w:tcPr>
          <w:p w14:paraId="3F71F19A"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114E8128" w14:textId="77777777" w:rsidR="002577F7" w:rsidRPr="00C51BA9" w:rsidRDefault="002577F7" w:rsidP="002577F7">
            <w:pPr>
              <w:spacing w:line="240" w:lineRule="atLeast"/>
              <w:jc w:val="both"/>
              <w:rPr>
                <w:rFonts w:ascii="Arial" w:hAnsi="Arial" w:cs="Arial"/>
                <w:color w:val="0000FF"/>
                <w:lang w:val="fr-FR"/>
              </w:rPr>
            </w:pPr>
          </w:p>
        </w:tc>
        <w:tc>
          <w:tcPr>
            <w:tcW w:w="298" w:type="dxa"/>
            <w:gridSpan w:val="2"/>
            <w:vAlign w:val="bottom"/>
          </w:tcPr>
          <w:p w14:paraId="0BBD97B4" w14:textId="77777777" w:rsidR="002577F7" w:rsidRPr="008165E7" w:rsidRDefault="002577F7" w:rsidP="002577F7">
            <w:pPr>
              <w:spacing w:line="240" w:lineRule="atLeast"/>
              <w:jc w:val="right"/>
              <w:rPr>
                <w:rFonts w:ascii="Arial" w:hAnsi="Arial" w:cs="Arial"/>
                <w:color w:val="0000FF"/>
                <w:lang w:val="fr-FR"/>
              </w:rPr>
            </w:pPr>
          </w:p>
        </w:tc>
      </w:tr>
      <w:tr w:rsidR="002577F7" w:rsidRPr="00DE64CF" w14:paraId="40B8652D" w14:textId="77777777" w:rsidTr="00FF0358">
        <w:trPr>
          <w:gridAfter w:val="1"/>
          <w:wAfter w:w="71" w:type="dxa"/>
          <w:cantSplit/>
        </w:trPr>
        <w:tc>
          <w:tcPr>
            <w:tcW w:w="374" w:type="dxa"/>
          </w:tcPr>
          <w:p w14:paraId="34A44AC3" w14:textId="77777777" w:rsidR="002577F7" w:rsidRPr="008165E7" w:rsidRDefault="002577F7" w:rsidP="002577F7">
            <w:pPr>
              <w:spacing w:line="240" w:lineRule="atLeast"/>
              <w:rPr>
                <w:rFonts w:ascii="Arial" w:hAnsi="Arial" w:cs="Arial"/>
                <w:color w:val="0000FF"/>
                <w:lang w:val="fr-FR"/>
              </w:rPr>
            </w:pPr>
          </w:p>
        </w:tc>
        <w:tc>
          <w:tcPr>
            <w:tcW w:w="596" w:type="dxa"/>
          </w:tcPr>
          <w:p w14:paraId="1DD4EE2A" w14:textId="77777777" w:rsidR="002577F7" w:rsidRPr="008165E7" w:rsidRDefault="002577F7" w:rsidP="002577F7">
            <w:pPr>
              <w:spacing w:line="240" w:lineRule="atLeast"/>
              <w:rPr>
                <w:rFonts w:ascii="Arial" w:hAnsi="Arial" w:cs="Arial"/>
                <w:color w:val="0000FF"/>
                <w:lang w:val="fr-FR"/>
              </w:rPr>
            </w:pPr>
          </w:p>
        </w:tc>
        <w:tc>
          <w:tcPr>
            <w:tcW w:w="890" w:type="dxa"/>
          </w:tcPr>
          <w:p w14:paraId="0CC17423" w14:textId="77777777" w:rsidR="002577F7" w:rsidRPr="008165E7" w:rsidRDefault="002577F7" w:rsidP="002577F7">
            <w:pPr>
              <w:spacing w:line="240" w:lineRule="atLeast"/>
              <w:rPr>
                <w:rFonts w:ascii="Arial" w:hAnsi="Arial" w:cs="Arial"/>
                <w:color w:val="0000FF"/>
                <w:lang w:val="fr-FR"/>
              </w:rPr>
            </w:pPr>
          </w:p>
        </w:tc>
        <w:tc>
          <w:tcPr>
            <w:tcW w:w="1003" w:type="dxa"/>
          </w:tcPr>
          <w:p w14:paraId="74912300"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7EF8B15B" w14:textId="15FA0B5C" w:rsidR="002577F7" w:rsidRPr="008165E7" w:rsidRDefault="002577F7" w:rsidP="002577F7">
            <w:pPr>
              <w:autoSpaceDE w:val="0"/>
              <w:autoSpaceDN w:val="0"/>
              <w:adjustRightInd w:val="0"/>
              <w:jc w:val="both"/>
              <w:rPr>
                <w:rFonts w:ascii="Arial" w:hAnsi="Arial" w:cs="Arial"/>
                <w:color w:val="0000FF"/>
                <w:lang w:val="fr-FR"/>
              </w:rPr>
            </w:pPr>
            <w:r>
              <w:rPr>
                <w:rFonts w:ascii="Arial" w:hAnsi="Arial" w:cs="Arial"/>
                <w:color w:val="0000FF"/>
                <w:lang w:val="fr-FR"/>
              </w:rPr>
              <w:t>L'invocation d'une de ces conditions d'intervention est de la responsabilité du praticien de l’art dentaire qui est compétent pour attester la prestation."</w:t>
            </w:r>
          </w:p>
        </w:tc>
        <w:tc>
          <w:tcPr>
            <w:tcW w:w="298" w:type="dxa"/>
            <w:gridSpan w:val="2"/>
            <w:vAlign w:val="bottom"/>
          </w:tcPr>
          <w:p w14:paraId="25B8E1BA" w14:textId="77777777" w:rsidR="002577F7" w:rsidRPr="008165E7" w:rsidRDefault="002577F7" w:rsidP="002577F7">
            <w:pPr>
              <w:spacing w:line="240" w:lineRule="atLeast"/>
              <w:jc w:val="right"/>
              <w:rPr>
                <w:rFonts w:ascii="Arial" w:hAnsi="Arial" w:cs="Arial"/>
                <w:color w:val="0000FF"/>
                <w:lang w:val="fr-FR"/>
              </w:rPr>
            </w:pPr>
          </w:p>
        </w:tc>
      </w:tr>
      <w:bookmarkEnd w:id="8"/>
      <w:tr w:rsidR="002577F7" w:rsidRPr="00DE64CF" w14:paraId="31A7C613" w14:textId="77777777" w:rsidTr="00FF0358">
        <w:trPr>
          <w:gridAfter w:val="1"/>
          <w:wAfter w:w="71" w:type="dxa"/>
          <w:cantSplit/>
        </w:trPr>
        <w:tc>
          <w:tcPr>
            <w:tcW w:w="374" w:type="dxa"/>
          </w:tcPr>
          <w:p w14:paraId="7D0E498F" w14:textId="77777777" w:rsidR="002577F7" w:rsidRPr="008165E7" w:rsidRDefault="002577F7" w:rsidP="002577F7">
            <w:pPr>
              <w:spacing w:line="240" w:lineRule="atLeast"/>
              <w:rPr>
                <w:rFonts w:ascii="Arial" w:hAnsi="Arial" w:cs="Arial"/>
                <w:color w:val="0000FF"/>
                <w:lang w:val="fr-FR"/>
              </w:rPr>
            </w:pPr>
          </w:p>
        </w:tc>
        <w:tc>
          <w:tcPr>
            <w:tcW w:w="596" w:type="dxa"/>
          </w:tcPr>
          <w:p w14:paraId="2828E777" w14:textId="77777777" w:rsidR="002577F7" w:rsidRPr="008165E7" w:rsidRDefault="002577F7" w:rsidP="002577F7">
            <w:pPr>
              <w:spacing w:line="240" w:lineRule="atLeast"/>
              <w:rPr>
                <w:rFonts w:ascii="Arial" w:hAnsi="Arial" w:cs="Arial"/>
                <w:color w:val="0000FF"/>
                <w:lang w:val="fr-FR"/>
              </w:rPr>
            </w:pPr>
          </w:p>
        </w:tc>
        <w:tc>
          <w:tcPr>
            <w:tcW w:w="890" w:type="dxa"/>
          </w:tcPr>
          <w:p w14:paraId="44448517" w14:textId="77777777" w:rsidR="002577F7" w:rsidRPr="008165E7" w:rsidRDefault="002577F7" w:rsidP="002577F7">
            <w:pPr>
              <w:spacing w:line="240" w:lineRule="atLeast"/>
              <w:rPr>
                <w:rFonts w:ascii="Arial" w:hAnsi="Arial" w:cs="Arial"/>
                <w:color w:val="0000FF"/>
                <w:lang w:val="fr-FR"/>
              </w:rPr>
            </w:pPr>
          </w:p>
        </w:tc>
        <w:tc>
          <w:tcPr>
            <w:tcW w:w="1003" w:type="dxa"/>
          </w:tcPr>
          <w:p w14:paraId="13B29A6D" w14:textId="77777777" w:rsidR="002577F7" w:rsidRPr="008165E7" w:rsidRDefault="002577F7" w:rsidP="002577F7">
            <w:pPr>
              <w:spacing w:line="240" w:lineRule="atLeast"/>
              <w:rPr>
                <w:rFonts w:ascii="Arial" w:hAnsi="Arial" w:cs="Arial"/>
                <w:color w:val="0000FF"/>
                <w:lang w:val="fr-FR"/>
              </w:rPr>
            </w:pPr>
          </w:p>
        </w:tc>
        <w:tc>
          <w:tcPr>
            <w:tcW w:w="5999" w:type="dxa"/>
            <w:gridSpan w:val="4"/>
          </w:tcPr>
          <w:p w14:paraId="45DAFD9F" w14:textId="77777777" w:rsidR="002577F7" w:rsidRPr="008165E7" w:rsidRDefault="002577F7" w:rsidP="002577F7">
            <w:pPr>
              <w:pStyle w:val="Gewoon"/>
              <w:rPr>
                <w:rFonts w:cs="Arial"/>
                <w:color w:val="0000FF"/>
                <w:lang w:val="fr-FR"/>
              </w:rPr>
            </w:pPr>
          </w:p>
        </w:tc>
        <w:tc>
          <w:tcPr>
            <w:tcW w:w="298" w:type="dxa"/>
            <w:gridSpan w:val="2"/>
            <w:vAlign w:val="bottom"/>
          </w:tcPr>
          <w:p w14:paraId="7D40952C" w14:textId="77777777" w:rsidR="002577F7" w:rsidRPr="008165E7" w:rsidRDefault="002577F7" w:rsidP="002577F7">
            <w:pPr>
              <w:spacing w:line="240" w:lineRule="atLeast"/>
              <w:jc w:val="right"/>
              <w:rPr>
                <w:rFonts w:ascii="Arial" w:hAnsi="Arial" w:cs="Arial"/>
                <w:color w:val="0000FF"/>
                <w:lang w:val="fr-FR"/>
              </w:rPr>
            </w:pPr>
          </w:p>
        </w:tc>
      </w:tr>
      <w:tr w:rsidR="002577F7" w:rsidRPr="005A32C9" w14:paraId="2F6CF329" w14:textId="77777777" w:rsidTr="00FF0358">
        <w:trPr>
          <w:gridAfter w:val="1"/>
          <w:wAfter w:w="71" w:type="dxa"/>
          <w:cantSplit/>
        </w:trPr>
        <w:tc>
          <w:tcPr>
            <w:tcW w:w="374" w:type="dxa"/>
          </w:tcPr>
          <w:p w14:paraId="13691CC8" w14:textId="77777777" w:rsidR="002577F7" w:rsidRPr="008165E7" w:rsidRDefault="002577F7" w:rsidP="009A4F07">
            <w:pPr>
              <w:spacing w:line="240" w:lineRule="atLeast"/>
              <w:rPr>
                <w:rFonts w:ascii="Arial" w:hAnsi="Arial" w:cs="Arial"/>
                <w:color w:val="0000FF"/>
                <w:lang w:val="fr-FR"/>
              </w:rPr>
            </w:pPr>
          </w:p>
        </w:tc>
        <w:tc>
          <w:tcPr>
            <w:tcW w:w="596" w:type="dxa"/>
          </w:tcPr>
          <w:p w14:paraId="4281D463" w14:textId="77777777" w:rsidR="002577F7" w:rsidRPr="008165E7" w:rsidRDefault="002577F7" w:rsidP="009A4F07">
            <w:pPr>
              <w:spacing w:line="240" w:lineRule="atLeast"/>
              <w:rPr>
                <w:rFonts w:ascii="Arial" w:hAnsi="Arial" w:cs="Arial"/>
                <w:color w:val="0000FF"/>
                <w:lang w:val="fr-FR"/>
              </w:rPr>
            </w:pPr>
          </w:p>
        </w:tc>
        <w:tc>
          <w:tcPr>
            <w:tcW w:w="890" w:type="dxa"/>
          </w:tcPr>
          <w:p w14:paraId="09BDA87E" w14:textId="77777777" w:rsidR="002577F7" w:rsidRPr="008165E7" w:rsidRDefault="002577F7" w:rsidP="009A4F07">
            <w:pPr>
              <w:spacing w:line="240" w:lineRule="atLeast"/>
              <w:rPr>
                <w:rFonts w:ascii="Arial" w:hAnsi="Arial" w:cs="Arial"/>
                <w:color w:val="0000FF"/>
                <w:lang w:val="fr-FR"/>
              </w:rPr>
            </w:pPr>
          </w:p>
        </w:tc>
        <w:tc>
          <w:tcPr>
            <w:tcW w:w="1003" w:type="dxa"/>
          </w:tcPr>
          <w:p w14:paraId="4BF5AB09" w14:textId="77777777" w:rsidR="002577F7" w:rsidRPr="008165E7" w:rsidRDefault="002577F7" w:rsidP="009A4F07">
            <w:pPr>
              <w:spacing w:line="240" w:lineRule="atLeast"/>
              <w:rPr>
                <w:rFonts w:ascii="Arial" w:hAnsi="Arial" w:cs="Arial"/>
                <w:color w:val="0000FF"/>
                <w:lang w:val="fr-FR"/>
              </w:rPr>
            </w:pPr>
          </w:p>
        </w:tc>
        <w:tc>
          <w:tcPr>
            <w:tcW w:w="5999" w:type="dxa"/>
            <w:gridSpan w:val="4"/>
            <w:vAlign w:val="center"/>
          </w:tcPr>
          <w:p w14:paraId="2AAF5A21" w14:textId="34A1BB84" w:rsidR="002577F7" w:rsidRPr="00EB3FD8" w:rsidRDefault="002577F7" w:rsidP="00EB3FD8">
            <w:pPr>
              <w:spacing w:line="240" w:lineRule="atLeast"/>
              <w:jc w:val="both"/>
              <w:rPr>
                <w:rFonts w:ascii="Arial" w:hAnsi="Arial" w:cs="Arial"/>
                <w:i/>
                <w:color w:val="0000FF"/>
                <w:sz w:val="18"/>
                <w:szCs w:val="18"/>
                <w:lang w:val="fr-FR"/>
              </w:rPr>
            </w:pPr>
            <w:r w:rsidRPr="00EB3FD8">
              <w:rPr>
                <w:rFonts w:ascii="Arial" w:hAnsi="Arial" w:cs="Arial"/>
                <w:i/>
                <w:color w:val="0000FF"/>
                <w:sz w:val="18"/>
                <w:szCs w:val="18"/>
                <w:lang w:val="fr-FR"/>
              </w:rPr>
              <w:t xml:space="preserve">"A.R. </w:t>
            </w:r>
            <w:r w:rsidR="00CB5C3D" w:rsidRPr="00EB3FD8">
              <w:rPr>
                <w:rFonts w:ascii="Arial" w:hAnsi="Arial" w:cs="Arial"/>
                <w:i/>
                <w:color w:val="0000FF"/>
                <w:sz w:val="18"/>
                <w:szCs w:val="18"/>
                <w:lang w:val="fr-FR"/>
              </w:rPr>
              <w:t>12.7.2023</w:t>
            </w:r>
            <w:r w:rsidRPr="00EB3FD8">
              <w:rPr>
                <w:rFonts w:ascii="Arial" w:hAnsi="Arial" w:cs="Arial"/>
                <w:i/>
                <w:color w:val="0000FF"/>
                <w:sz w:val="18"/>
                <w:szCs w:val="18"/>
                <w:lang w:val="fr-FR"/>
              </w:rPr>
              <w:t>" (</w:t>
            </w:r>
            <w:r w:rsidR="00E03A58" w:rsidRPr="00EB3FD8">
              <w:rPr>
                <w:rFonts w:ascii="Arial" w:hAnsi="Arial" w:cs="Arial"/>
                <w:i/>
                <w:color w:val="0000FF"/>
                <w:sz w:val="18"/>
                <w:szCs w:val="18"/>
                <w:lang w:val="fr-FR"/>
              </w:rPr>
              <w:t>en vigueur 1.9.2023)</w:t>
            </w:r>
            <w:r w:rsidRPr="00EB3FD8">
              <w:rPr>
                <w:rFonts w:ascii="Arial" w:hAnsi="Arial" w:cs="Arial"/>
                <w:i/>
                <w:color w:val="0000FF"/>
                <w:sz w:val="18"/>
                <w:szCs w:val="18"/>
                <w:lang w:val="fr-FR"/>
              </w:rPr>
              <w:t xml:space="preserve"> </w:t>
            </w:r>
          </w:p>
        </w:tc>
        <w:tc>
          <w:tcPr>
            <w:tcW w:w="298" w:type="dxa"/>
            <w:gridSpan w:val="2"/>
            <w:vAlign w:val="bottom"/>
          </w:tcPr>
          <w:p w14:paraId="24216002" w14:textId="77777777" w:rsidR="002577F7" w:rsidRPr="008165E7" w:rsidRDefault="002577F7" w:rsidP="009A4F07">
            <w:pPr>
              <w:spacing w:line="240" w:lineRule="atLeast"/>
              <w:jc w:val="right"/>
              <w:rPr>
                <w:rFonts w:ascii="Arial" w:hAnsi="Arial" w:cs="Arial"/>
                <w:color w:val="0000FF"/>
                <w:lang w:val="fr-FR"/>
              </w:rPr>
            </w:pPr>
          </w:p>
        </w:tc>
      </w:tr>
      <w:tr w:rsidR="002577F7" w:rsidRPr="00DE64CF" w14:paraId="1B5735B9" w14:textId="77777777" w:rsidTr="00FF0358">
        <w:trPr>
          <w:gridAfter w:val="1"/>
          <w:wAfter w:w="71" w:type="dxa"/>
          <w:cantSplit/>
        </w:trPr>
        <w:tc>
          <w:tcPr>
            <w:tcW w:w="374" w:type="dxa"/>
          </w:tcPr>
          <w:p w14:paraId="533E332E" w14:textId="77777777" w:rsidR="002577F7" w:rsidRPr="008165E7" w:rsidRDefault="002577F7" w:rsidP="009A4F07">
            <w:pPr>
              <w:spacing w:line="240" w:lineRule="atLeast"/>
              <w:rPr>
                <w:rFonts w:ascii="Arial" w:hAnsi="Arial" w:cs="Arial"/>
                <w:color w:val="0000FF"/>
                <w:lang w:val="fr-FR"/>
              </w:rPr>
            </w:pPr>
            <w:bookmarkStart w:id="9" w:name="_Hlk141959863"/>
          </w:p>
        </w:tc>
        <w:tc>
          <w:tcPr>
            <w:tcW w:w="596" w:type="dxa"/>
          </w:tcPr>
          <w:p w14:paraId="143E4601" w14:textId="77777777" w:rsidR="002577F7" w:rsidRPr="008165E7" w:rsidRDefault="002577F7" w:rsidP="009A4F07">
            <w:pPr>
              <w:spacing w:line="240" w:lineRule="atLeast"/>
              <w:rPr>
                <w:rFonts w:ascii="Arial" w:hAnsi="Arial" w:cs="Arial"/>
                <w:color w:val="0000FF"/>
                <w:lang w:val="fr-FR"/>
              </w:rPr>
            </w:pPr>
          </w:p>
        </w:tc>
        <w:tc>
          <w:tcPr>
            <w:tcW w:w="890" w:type="dxa"/>
          </w:tcPr>
          <w:p w14:paraId="3410431F" w14:textId="77777777" w:rsidR="002577F7" w:rsidRPr="008165E7" w:rsidRDefault="002577F7" w:rsidP="009A4F07">
            <w:pPr>
              <w:spacing w:line="240" w:lineRule="atLeast"/>
              <w:rPr>
                <w:rFonts w:ascii="Arial" w:hAnsi="Arial" w:cs="Arial"/>
                <w:color w:val="0000FF"/>
                <w:lang w:val="fr-FR"/>
              </w:rPr>
            </w:pPr>
          </w:p>
        </w:tc>
        <w:tc>
          <w:tcPr>
            <w:tcW w:w="1003" w:type="dxa"/>
          </w:tcPr>
          <w:p w14:paraId="6EEBBCEC" w14:textId="77777777" w:rsidR="002577F7" w:rsidRPr="008165E7" w:rsidRDefault="002577F7" w:rsidP="009A4F07">
            <w:pPr>
              <w:spacing w:line="240" w:lineRule="atLeast"/>
              <w:rPr>
                <w:rFonts w:ascii="Arial" w:hAnsi="Arial" w:cs="Arial"/>
                <w:color w:val="0000FF"/>
                <w:lang w:val="fr-FR"/>
              </w:rPr>
            </w:pPr>
          </w:p>
        </w:tc>
        <w:tc>
          <w:tcPr>
            <w:tcW w:w="5999" w:type="dxa"/>
            <w:gridSpan w:val="4"/>
            <w:vAlign w:val="center"/>
          </w:tcPr>
          <w:p w14:paraId="64BBA092" w14:textId="7D1139C5" w:rsidR="002577F7" w:rsidRPr="002577F7" w:rsidRDefault="002577F7" w:rsidP="002577F7">
            <w:pPr>
              <w:pStyle w:val="Gewoon"/>
              <w:rPr>
                <w:rFonts w:cs="Arial"/>
                <w:color w:val="0000FF"/>
                <w:lang w:val="fr-FR"/>
              </w:rPr>
            </w:pPr>
            <w:r>
              <w:rPr>
                <w:rFonts w:cs="Arial"/>
                <w:color w:val="0000FF"/>
                <w:lang w:val="fr-FR"/>
              </w:rPr>
              <w:t>"</w:t>
            </w:r>
            <w:r w:rsidRPr="002577F7">
              <w:rPr>
                <w:rFonts w:cs="Arial"/>
                <w:color w:val="0000FF"/>
                <w:lang w:val="fr-FR"/>
              </w:rPr>
              <w:t>Détartrage, par quadrant, par année civile, à partir du 18e jusqu’au 19e anniversaire :</w:t>
            </w:r>
          </w:p>
        </w:tc>
        <w:tc>
          <w:tcPr>
            <w:tcW w:w="298" w:type="dxa"/>
            <w:gridSpan w:val="2"/>
            <w:vAlign w:val="bottom"/>
          </w:tcPr>
          <w:p w14:paraId="0D0BDE2E" w14:textId="77777777" w:rsidR="002577F7" w:rsidRPr="008165E7" w:rsidRDefault="002577F7" w:rsidP="009A4F07">
            <w:pPr>
              <w:spacing w:line="240" w:lineRule="atLeast"/>
              <w:jc w:val="right"/>
              <w:rPr>
                <w:rFonts w:ascii="Arial" w:hAnsi="Arial" w:cs="Arial"/>
                <w:color w:val="0000FF"/>
                <w:lang w:val="fr-FR"/>
              </w:rPr>
            </w:pPr>
          </w:p>
        </w:tc>
      </w:tr>
      <w:tr w:rsidR="002577F7" w:rsidRPr="00DE64CF" w14:paraId="5E42F61D" w14:textId="77777777" w:rsidTr="00FF0358">
        <w:trPr>
          <w:gridAfter w:val="1"/>
          <w:wAfter w:w="71" w:type="dxa"/>
          <w:cantSplit/>
        </w:trPr>
        <w:tc>
          <w:tcPr>
            <w:tcW w:w="374" w:type="dxa"/>
          </w:tcPr>
          <w:p w14:paraId="0F7D155E" w14:textId="77777777" w:rsidR="002577F7" w:rsidRPr="008165E7" w:rsidRDefault="002577F7" w:rsidP="009A4F07">
            <w:pPr>
              <w:spacing w:line="240" w:lineRule="atLeast"/>
              <w:rPr>
                <w:rFonts w:ascii="Arial" w:hAnsi="Arial" w:cs="Arial"/>
                <w:color w:val="0000FF"/>
                <w:lang w:val="fr-FR"/>
              </w:rPr>
            </w:pPr>
          </w:p>
        </w:tc>
        <w:tc>
          <w:tcPr>
            <w:tcW w:w="596" w:type="dxa"/>
          </w:tcPr>
          <w:p w14:paraId="4CA95FE6" w14:textId="77777777" w:rsidR="002577F7" w:rsidRPr="008165E7" w:rsidRDefault="002577F7" w:rsidP="009A4F07">
            <w:pPr>
              <w:spacing w:line="240" w:lineRule="atLeast"/>
              <w:rPr>
                <w:rFonts w:ascii="Arial" w:hAnsi="Arial" w:cs="Arial"/>
                <w:color w:val="0000FF"/>
                <w:lang w:val="fr-FR"/>
              </w:rPr>
            </w:pPr>
          </w:p>
        </w:tc>
        <w:tc>
          <w:tcPr>
            <w:tcW w:w="890" w:type="dxa"/>
          </w:tcPr>
          <w:p w14:paraId="18D0E452" w14:textId="77777777" w:rsidR="002577F7" w:rsidRPr="008165E7" w:rsidRDefault="002577F7" w:rsidP="009A4F07">
            <w:pPr>
              <w:spacing w:line="240" w:lineRule="atLeast"/>
              <w:rPr>
                <w:rFonts w:ascii="Arial" w:hAnsi="Arial" w:cs="Arial"/>
                <w:color w:val="0000FF"/>
                <w:lang w:val="fr-FR"/>
              </w:rPr>
            </w:pPr>
          </w:p>
        </w:tc>
        <w:tc>
          <w:tcPr>
            <w:tcW w:w="1003" w:type="dxa"/>
          </w:tcPr>
          <w:p w14:paraId="20D3CCD9" w14:textId="77777777" w:rsidR="002577F7" w:rsidRPr="008165E7" w:rsidRDefault="002577F7" w:rsidP="009A4F07">
            <w:pPr>
              <w:spacing w:line="240" w:lineRule="atLeast"/>
              <w:rPr>
                <w:rFonts w:ascii="Arial" w:hAnsi="Arial" w:cs="Arial"/>
                <w:color w:val="0000FF"/>
                <w:lang w:val="fr-FR"/>
              </w:rPr>
            </w:pPr>
          </w:p>
        </w:tc>
        <w:tc>
          <w:tcPr>
            <w:tcW w:w="5999" w:type="dxa"/>
            <w:gridSpan w:val="4"/>
            <w:vAlign w:val="center"/>
          </w:tcPr>
          <w:p w14:paraId="78665701" w14:textId="77777777" w:rsidR="002577F7" w:rsidRPr="002577F7" w:rsidRDefault="002577F7" w:rsidP="002577F7">
            <w:pPr>
              <w:pStyle w:val="Gewoon"/>
              <w:rPr>
                <w:rFonts w:cs="Arial"/>
                <w:color w:val="0000FF"/>
                <w:lang w:val="fr-FR"/>
              </w:rPr>
            </w:pPr>
          </w:p>
        </w:tc>
        <w:tc>
          <w:tcPr>
            <w:tcW w:w="298" w:type="dxa"/>
            <w:gridSpan w:val="2"/>
            <w:vAlign w:val="bottom"/>
          </w:tcPr>
          <w:p w14:paraId="0924A7B8"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1B7DFEA0" w14:textId="77777777" w:rsidTr="00FF0358">
        <w:trPr>
          <w:gridAfter w:val="1"/>
          <w:wAfter w:w="71" w:type="dxa"/>
          <w:cantSplit/>
        </w:trPr>
        <w:tc>
          <w:tcPr>
            <w:tcW w:w="374" w:type="dxa"/>
          </w:tcPr>
          <w:p w14:paraId="01B93BD9" w14:textId="77777777" w:rsidR="002577F7" w:rsidRPr="008165E7" w:rsidRDefault="002577F7" w:rsidP="009A4F07">
            <w:pPr>
              <w:spacing w:line="240" w:lineRule="atLeast"/>
              <w:rPr>
                <w:rFonts w:ascii="Arial" w:hAnsi="Arial" w:cs="Arial"/>
                <w:color w:val="0000FF"/>
                <w:lang w:val="fr-FR"/>
              </w:rPr>
            </w:pPr>
          </w:p>
        </w:tc>
        <w:tc>
          <w:tcPr>
            <w:tcW w:w="596" w:type="dxa"/>
          </w:tcPr>
          <w:p w14:paraId="3A39A00A" w14:textId="77777777" w:rsidR="002577F7" w:rsidRPr="008165E7" w:rsidRDefault="002577F7" w:rsidP="009A4F07">
            <w:pPr>
              <w:spacing w:line="240" w:lineRule="atLeast"/>
              <w:rPr>
                <w:rFonts w:ascii="Arial" w:hAnsi="Arial" w:cs="Arial"/>
                <w:color w:val="0000FF"/>
                <w:lang w:val="fr-FR"/>
              </w:rPr>
            </w:pPr>
          </w:p>
        </w:tc>
        <w:tc>
          <w:tcPr>
            <w:tcW w:w="890" w:type="dxa"/>
          </w:tcPr>
          <w:p w14:paraId="4FBD7FEB" w14:textId="505643EC" w:rsidR="002577F7" w:rsidRPr="002D72FD" w:rsidRDefault="002577F7" w:rsidP="009A4F07">
            <w:pPr>
              <w:spacing w:line="240" w:lineRule="atLeast"/>
              <w:rPr>
                <w:rFonts w:ascii="Arial" w:hAnsi="Arial" w:cs="Arial"/>
                <w:color w:val="0000FF"/>
                <w:lang w:val="fr-FR"/>
              </w:rPr>
            </w:pPr>
            <w:r>
              <w:rPr>
                <w:rFonts w:ascii="Arial" w:hAnsi="Arial" w:cs="Arial"/>
                <w:color w:val="0000FF"/>
                <w:lang w:val="fr-FR"/>
              </w:rPr>
              <w:t>372153</w:t>
            </w:r>
          </w:p>
        </w:tc>
        <w:tc>
          <w:tcPr>
            <w:tcW w:w="1003" w:type="dxa"/>
          </w:tcPr>
          <w:p w14:paraId="33E13483" w14:textId="77B3563D" w:rsidR="002577F7" w:rsidRPr="002D72FD" w:rsidRDefault="002577F7" w:rsidP="009A4F07">
            <w:pPr>
              <w:spacing w:line="240" w:lineRule="atLeast"/>
              <w:rPr>
                <w:rFonts w:ascii="Arial" w:hAnsi="Arial" w:cs="Arial"/>
                <w:color w:val="0000FF"/>
                <w:lang w:val="fr-FR"/>
              </w:rPr>
            </w:pPr>
            <w:r>
              <w:rPr>
                <w:rFonts w:ascii="Arial" w:hAnsi="Arial" w:cs="Arial"/>
                <w:color w:val="0000FF"/>
                <w:lang w:val="fr-FR"/>
              </w:rPr>
              <w:t>3</w:t>
            </w:r>
            <w:r w:rsidR="003E3275">
              <w:rPr>
                <w:rFonts w:ascii="Arial" w:hAnsi="Arial" w:cs="Arial"/>
                <w:color w:val="0000FF"/>
                <w:lang w:val="fr-FR"/>
              </w:rPr>
              <w:t>72164</w:t>
            </w:r>
          </w:p>
        </w:tc>
        <w:tc>
          <w:tcPr>
            <w:tcW w:w="4836" w:type="dxa"/>
            <w:gridSpan w:val="2"/>
          </w:tcPr>
          <w:p w14:paraId="61A84CC5" w14:textId="7CF6D7F9" w:rsidR="002577F7" w:rsidRPr="002D72FD" w:rsidRDefault="003E3275" w:rsidP="009A4F07">
            <w:pPr>
              <w:spacing w:line="240" w:lineRule="atLeast"/>
              <w:jc w:val="both"/>
              <w:rPr>
                <w:rFonts w:ascii="Arial" w:hAnsi="Arial" w:cs="Arial"/>
                <w:color w:val="0000FF"/>
                <w:lang w:val="fr-FR"/>
              </w:rPr>
            </w:pPr>
            <w:r w:rsidRPr="003E3275">
              <w:rPr>
                <w:rFonts w:ascii="Arial" w:hAnsi="Arial" w:cs="Arial"/>
                <w:color w:val="0000FF"/>
                <w:lang w:val="fr-FR"/>
              </w:rPr>
              <w:t>*quadrant supérieur droit</w:t>
            </w:r>
          </w:p>
        </w:tc>
        <w:tc>
          <w:tcPr>
            <w:tcW w:w="484" w:type="dxa"/>
            <w:vAlign w:val="bottom"/>
          </w:tcPr>
          <w:p w14:paraId="109610D7" w14:textId="126A2C10"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6810B177" w14:textId="5BC32B4B"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10</w:t>
            </w:r>
          </w:p>
        </w:tc>
        <w:tc>
          <w:tcPr>
            <w:tcW w:w="298" w:type="dxa"/>
            <w:gridSpan w:val="2"/>
            <w:vAlign w:val="bottom"/>
          </w:tcPr>
          <w:p w14:paraId="63750642"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0EDB0D35" w14:textId="77777777" w:rsidTr="00FF0358">
        <w:trPr>
          <w:gridAfter w:val="1"/>
          <w:wAfter w:w="71" w:type="dxa"/>
          <w:cantSplit/>
        </w:trPr>
        <w:tc>
          <w:tcPr>
            <w:tcW w:w="374" w:type="dxa"/>
          </w:tcPr>
          <w:p w14:paraId="4B9E0223" w14:textId="77777777" w:rsidR="002577F7" w:rsidRPr="008165E7" w:rsidRDefault="002577F7" w:rsidP="009A4F07">
            <w:pPr>
              <w:spacing w:line="240" w:lineRule="atLeast"/>
              <w:rPr>
                <w:rFonts w:ascii="Arial" w:hAnsi="Arial" w:cs="Arial"/>
                <w:color w:val="0000FF"/>
                <w:lang w:val="fr-FR"/>
              </w:rPr>
            </w:pPr>
          </w:p>
        </w:tc>
        <w:tc>
          <w:tcPr>
            <w:tcW w:w="596" w:type="dxa"/>
          </w:tcPr>
          <w:p w14:paraId="07C4D388" w14:textId="77777777" w:rsidR="002577F7" w:rsidRPr="008165E7" w:rsidRDefault="002577F7" w:rsidP="009A4F07">
            <w:pPr>
              <w:spacing w:line="240" w:lineRule="atLeast"/>
              <w:rPr>
                <w:rFonts w:ascii="Arial" w:hAnsi="Arial" w:cs="Arial"/>
                <w:color w:val="0000FF"/>
                <w:lang w:val="fr-FR"/>
              </w:rPr>
            </w:pPr>
          </w:p>
        </w:tc>
        <w:tc>
          <w:tcPr>
            <w:tcW w:w="890" w:type="dxa"/>
          </w:tcPr>
          <w:p w14:paraId="24F3C194" w14:textId="77777777" w:rsidR="002577F7" w:rsidRPr="002D72FD" w:rsidRDefault="002577F7" w:rsidP="009A4F07">
            <w:pPr>
              <w:spacing w:line="240" w:lineRule="atLeast"/>
              <w:rPr>
                <w:rFonts w:ascii="Arial" w:hAnsi="Arial" w:cs="Arial"/>
                <w:color w:val="0000FF"/>
                <w:lang w:val="fr-FR"/>
              </w:rPr>
            </w:pPr>
          </w:p>
        </w:tc>
        <w:tc>
          <w:tcPr>
            <w:tcW w:w="1003" w:type="dxa"/>
          </w:tcPr>
          <w:p w14:paraId="365614F2"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1F6E5B03" w14:textId="77777777" w:rsidR="002577F7" w:rsidRPr="002D72FD" w:rsidRDefault="002577F7" w:rsidP="009A4F07">
            <w:pPr>
              <w:spacing w:line="240" w:lineRule="atLeast"/>
              <w:jc w:val="both"/>
              <w:rPr>
                <w:rFonts w:ascii="Arial" w:hAnsi="Arial" w:cs="Arial"/>
                <w:color w:val="0000FF"/>
                <w:lang w:val="fr-FR"/>
              </w:rPr>
            </w:pPr>
          </w:p>
        </w:tc>
        <w:tc>
          <w:tcPr>
            <w:tcW w:w="484" w:type="dxa"/>
            <w:vAlign w:val="bottom"/>
          </w:tcPr>
          <w:p w14:paraId="67A6466C" w14:textId="14CC2A9F" w:rsidR="002577F7" w:rsidRPr="002D72FD" w:rsidRDefault="002577F7" w:rsidP="009A4F07">
            <w:pPr>
              <w:spacing w:line="240" w:lineRule="atLeast"/>
              <w:jc w:val="right"/>
              <w:rPr>
                <w:rFonts w:ascii="Arial" w:hAnsi="Arial" w:cs="Arial"/>
                <w:color w:val="0000FF"/>
                <w:spacing w:val="-2"/>
                <w:lang w:val="fr-FR"/>
              </w:rPr>
            </w:pPr>
            <w:r>
              <w:rPr>
                <w:rFonts w:ascii="Arial" w:hAnsi="Arial"/>
                <w:color w:val="0000FF"/>
                <w:szCs w:val="24"/>
              </w:rPr>
              <w:t>P</w:t>
            </w:r>
            <w:r w:rsidRPr="002D72FD">
              <w:rPr>
                <w:rFonts w:ascii="Arial" w:hAnsi="Arial"/>
                <w:color w:val="0000FF"/>
                <w:szCs w:val="24"/>
              </w:rPr>
              <w:t xml:space="preserve"> </w:t>
            </w:r>
          </w:p>
        </w:tc>
        <w:tc>
          <w:tcPr>
            <w:tcW w:w="679" w:type="dxa"/>
            <w:vAlign w:val="bottom"/>
          </w:tcPr>
          <w:p w14:paraId="70E8903F" w14:textId="3D5BC57E" w:rsidR="002577F7" w:rsidRPr="002D72FD" w:rsidRDefault="002577F7" w:rsidP="009A4F07">
            <w:pPr>
              <w:spacing w:line="240" w:lineRule="atLeast"/>
              <w:jc w:val="right"/>
              <w:rPr>
                <w:rFonts w:ascii="Arial" w:hAnsi="Arial" w:cs="Arial"/>
                <w:color w:val="0000FF"/>
                <w:spacing w:val="-2"/>
                <w:lang w:val="fr-FR"/>
              </w:rPr>
            </w:pPr>
            <w:r>
              <w:rPr>
                <w:rFonts w:ascii="Arial" w:hAnsi="Arial" w:cs="Arial"/>
                <w:color w:val="0000FF"/>
                <w:spacing w:val="-2"/>
                <w:lang w:val="fr-FR"/>
              </w:rPr>
              <w:t>2</w:t>
            </w:r>
          </w:p>
        </w:tc>
        <w:tc>
          <w:tcPr>
            <w:tcW w:w="298" w:type="dxa"/>
            <w:gridSpan w:val="2"/>
            <w:vAlign w:val="bottom"/>
          </w:tcPr>
          <w:p w14:paraId="24F2BA1F" w14:textId="77777777" w:rsidR="002577F7" w:rsidRPr="008165E7" w:rsidRDefault="002577F7" w:rsidP="009A4F07">
            <w:pPr>
              <w:spacing w:line="240" w:lineRule="atLeast"/>
              <w:jc w:val="right"/>
              <w:rPr>
                <w:rFonts w:ascii="Arial" w:hAnsi="Arial" w:cs="Arial"/>
                <w:color w:val="0000FF"/>
                <w:lang w:val="fr-FR"/>
              </w:rPr>
            </w:pPr>
          </w:p>
        </w:tc>
      </w:tr>
      <w:tr w:rsidR="00B40476" w:rsidRPr="002577F7" w14:paraId="5E0697EA" w14:textId="77777777" w:rsidTr="00FF0358">
        <w:trPr>
          <w:gridAfter w:val="1"/>
          <w:wAfter w:w="71" w:type="dxa"/>
          <w:cantSplit/>
        </w:trPr>
        <w:tc>
          <w:tcPr>
            <w:tcW w:w="374" w:type="dxa"/>
          </w:tcPr>
          <w:p w14:paraId="50A2711F" w14:textId="77777777" w:rsidR="002577F7" w:rsidRPr="008165E7" w:rsidRDefault="002577F7" w:rsidP="009A4F07">
            <w:pPr>
              <w:spacing w:line="240" w:lineRule="atLeast"/>
              <w:rPr>
                <w:rFonts w:ascii="Arial" w:hAnsi="Arial" w:cs="Arial"/>
                <w:color w:val="0000FF"/>
                <w:lang w:val="fr-FR"/>
              </w:rPr>
            </w:pPr>
          </w:p>
        </w:tc>
        <w:tc>
          <w:tcPr>
            <w:tcW w:w="596" w:type="dxa"/>
          </w:tcPr>
          <w:p w14:paraId="02DA9B64" w14:textId="77777777" w:rsidR="002577F7" w:rsidRPr="008165E7" w:rsidRDefault="002577F7" w:rsidP="009A4F07">
            <w:pPr>
              <w:spacing w:line="240" w:lineRule="atLeast"/>
              <w:rPr>
                <w:rFonts w:ascii="Arial" w:hAnsi="Arial" w:cs="Arial"/>
                <w:color w:val="0000FF"/>
                <w:lang w:val="fr-FR"/>
              </w:rPr>
            </w:pPr>
          </w:p>
        </w:tc>
        <w:tc>
          <w:tcPr>
            <w:tcW w:w="890" w:type="dxa"/>
          </w:tcPr>
          <w:p w14:paraId="1787F8BD" w14:textId="77777777" w:rsidR="002577F7" w:rsidRPr="002D72FD" w:rsidRDefault="002577F7" w:rsidP="009A4F07">
            <w:pPr>
              <w:spacing w:line="240" w:lineRule="atLeast"/>
              <w:rPr>
                <w:rFonts w:ascii="Arial" w:hAnsi="Arial" w:cs="Arial"/>
                <w:color w:val="0000FF"/>
                <w:lang w:val="fr-FR"/>
              </w:rPr>
            </w:pPr>
          </w:p>
        </w:tc>
        <w:tc>
          <w:tcPr>
            <w:tcW w:w="1003" w:type="dxa"/>
          </w:tcPr>
          <w:p w14:paraId="565E20FC"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74244879" w14:textId="77777777" w:rsidR="002577F7" w:rsidRPr="002D72FD" w:rsidRDefault="002577F7" w:rsidP="009A4F07">
            <w:pPr>
              <w:pStyle w:val="Gewoon"/>
              <w:rPr>
                <w:rFonts w:cs="Arial"/>
                <w:color w:val="0000FF"/>
                <w:lang w:val="fr-FR"/>
              </w:rPr>
            </w:pPr>
          </w:p>
        </w:tc>
        <w:tc>
          <w:tcPr>
            <w:tcW w:w="484" w:type="dxa"/>
            <w:vAlign w:val="bottom"/>
          </w:tcPr>
          <w:p w14:paraId="2EFD3D7F" w14:textId="77777777" w:rsidR="002577F7" w:rsidRPr="002D72FD" w:rsidRDefault="002577F7" w:rsidP="009A4F07">
            <w:pPr>
              <w:spacing w:line="240" w:lineRule="atLeast"/>
              <w:jc w:val="right"/>
              <w:rPr>
                <w:rFonts w:ascii="Arial" w:hAnsi="Arial" w:cs="Arial"/>
                <w:color w:val="0000FF"/>
                <w:lang w:val="fr-FR"/>
              </w:rPr>
            </w:pPr>
          </w:p>
        </w:tc>
        <w:tc>
          <w:tcPr>
            <w:tcW w:w="679" w:type="dxa"/>
            <w:vAlign w:val="bottom"/>
          </w:tcPr>
          <w:p w14:paraId="442D0E93" w14:textId="77777777" w:rsidR="002577F7" w:rsidRPr="002D72FD" w:rsidRDefault="002577F7" w:rsidP="009A4F07">
            <w:pPr>
              <w:spacing w:line="240" w:lineRule="atLeast"/>
              <w:jc w:val="right"/>
              <w:rPr>
                <w:rFonts w:ascii="Arial" w:hAnsi="Arial" w:cs="Arial"/>
                <w:color w:val="0000FF"/>
                <w:lang w:val="fr-FR"/>
              </w:rPr>
            </w:pPr>
          </w:p>
        </w:tc>
        <w:tc>
          <w:tcPr>
            <w:tcW w:w="298" w:type="dxa"/>
            <w:gridSpan w:val="2"/>
            <w:vAlign w:val="bottom"/>
          </w:tcPr>
          <w:p w14:paraId="0F94E44A"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1618E121" w14:textId="77777777" w:rsidTr="00FF0358">
        <w:trPr>
          <w:gridAfter w:val="1"/>
          <w:wAfter w:w="71" w:type="dxa"/>
          <w:cantSplit/>
        </w:trPr>
        <w:tc>
          <w:tcPr>
            <w:tcW w:w="374" w:type="dxa"/>
          </w:tcPr>
          <w:p w14:paraId="05E63775" w14:textId="77777777" w:rsidR="002577F7" w:rsidRPr="008165E7" w:rsidRDefault="002577F7" w:rsidP="009A4F07">
            <w:pPr>
              <w:spacing w:line="240" w:lineRule="atLeast"/>
              <w:rPr>
                <w:rFonts w:ascii="Arial" w:hAnsi="Arial" w:cs="Arial"/>
                <w:color w:val="0000FF"/>
                <w:lang w:val="fr-FR"/>
              </w:rPr>
            </w:pPr>
          </w:p>
        </w:tc>
        <w:tc>
          <w:tcPr>
            <w:tcW w:w="596" w:type="dxa"/>
          </w:tcPr>
          <w:p w14:paraId="6BEA272B" w14:textId="77777777" w:rsidR="002577F7" w:rsidRPr="008165E7" w:rsidRDefault="002577F7" w:rsidP="009A4F07">
            <w:pPr>
              <w:spacing w:line="240" w:lineRule="atLeast"/>
              <w:rPr>
                <w:rFonts w:ascii="Arial" w:hAnsi="Arial" w:cs="Arial"/>
                <w:color w:val="0000FF"/>
                <w:lang w:val="fr-FR"/>
              </w:rPr>
            </w:pPr>
          </w:p>
        </w:tc>
        <w:tc>
          <w:tcPr>
            <w:tcW w:w="890" w:type="dxa"/>
          </w:tcPr>
          <w:p w14:paraId="10ED8825" w14:textId="18D5E077" w:rsidR="002577F7" w:rsidRPr="002D72FD" w:rsidRDefault="003E3275" w:rsidP="009A4F07">
            <w:pPr>
              <w:spacing w:line="240" w:lineRule="atLeast"/>
              <w:rPr>
                <w:rFonts w:ascii="Arial" w:hAnsi="Arial" w:cs="Arial"/>
                <w:color w:val="0000FF"/>
                <w:lang w:val="fr-FR"/>
              </w:rPr>
            </w:pPr>
            <w:r>
              <w:rPr>
                <w:rFonts w:ascii="Arial" w:hAnsi="Arial" w:cs="Arial"/>
                <w:color w:val="0000FF"/>
                <w:lang w:val="fr-FR"/>
              </w:rPr>
              <w:t>372175</w:t>
            </w:r>
          </w:p>
        </w:tc>
        <w:tc>
          <w:tcPr>
            <w:tcW w:w="1003" w:type="dxa"/>
          </w:tcPr>
          <w:p w14:paraId="038CC019" w14:textId="029352B9" w:rsidR="002577F7" w:rsidRPr="002D72FD" w:rsidRDefault="003E3275" w:rsidP="009A4F07">
            <w:pPr>
              <w:spacing w:line="240" w:lineRule="atLeast"/>
              <w:rPr>
                <w:rFonts w:ascii="Arial" w:hAnsi="Arial" w:cs="Arial"/>
                <w:color w:val="0000FF"/>
                <w:lang w:val="fr-FR"/>
              </w:rPr>
            </w:pPr>
            <w:r>
              <w:rPr>
                <w:rFonts w:ascii="Arial" w:hAnsi="Arial" w:cs="Arial"/>
                <w:color w:val="0000FF"/>
                <w:lang w:val="fr-FR"/>
              </w:rPr>
              <w:t>372186</w:t>
            </w:r>
          </w:p>
        </w:tc>
        <w:tc>
          <w:tcPr>
            <w:tcW w:w="4836" w:type="dxa"/>
            <w:gridSpan w:val="2"/>
          </w:tcPr>
          <w:p w14:paraId="49B22B97" w14:textId="45BF42A0" w:rsidR="002577F7" w:rsidRPr="002D72FD" w:rsidRDefault="003E3275" w:rsidP="009A4F07">
            <w:pPr>
              <w:spacing w:line="240" w:lineRule="atLeast"/>
              <w:jc w:val="both"/>
              <w:rPr>
                <w:rFonts w:ascii="Arial" w:hAnsi="Arial" w:cs="Arial"/>
                <w:color w:val="0000FF"/>
                <w:lang w:val="fr-FR"/>
              </w:rPr>
            </w:pPr>
            <w:r w:rsidRPr="003E3275">
              <w:rPr>
                <w:rFonts w:ascii="Arial" w:hAnsi="Arial" w:cs="Arial"/>
                <w:color w:val="0000FF"/>
                <w:lang w:val="fr-FR"/>
              </w:rPr>
              <w:t>* quadrant supérieur gauche</w:t>
            </w:r>
          </w:p>
        </w:tc>
        <w:tc>
          <w:tcPr>
            <w:tcW w:w="484" w:type="dxa"/>
            <w:vAlign w:val="bottom"/>
          </w:tcPr>
          <w:p w14:paraId="533F15A6" w14:textId="77777777"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362E5A52" w14:textId="77777777"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10</w:t>
            </w:r>
          </w:p>
        </w:tc>
        <w:tc>
          <w:tcPr>
            <w:tcW w:w="298" w:type="dxa"/>
            <w:gridSpan w:val="2"/>
            <w:vAlign w:val="bottom"/>
          </w:tcPr>
          <w:p w14:paraId="2B4BCD8A"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7F743034" w14:textId="77777777" w:rsidTr="00FF0358">
        <w:trPr>
          <w:gridAfter w:val="1"/>
          <w:wAfter w:w="71" w:type="dxa"/>
          <w:cantSplit/>
        </w:trPr>
        <w:tc>
          <w:tcPr>
            <w:tcW w:w="374" w:type="dxa"/>
          </w:tcPr>
          <w:p w14:paraId="53817917" w14:textId="77777777" w:rsidR="002577F7" w:rsidRPr="008165E7" w:rsidRDefault="002577F7" w:rsidP="009A4F07">
            <w:pPr>
              <w:spacing w:line="240" w:lineRule="atLeast"/>
              <w:rPr>
                <w:rFonts w:ascii="Arial" w:hAnsi="Arial" w:cs="Arial"/>
                <w:color w:val="0000FF"/>
                <w:lang w:val="fr-FR"/>
              </w:rPr>
            </w:pPr>
          </w:p>
        </w:tc>
        <w:tc>
          <w:tcPr>
            <w:tcW w:w="596" w:type="dxa"/>
          </w:tcPr>
          <w:p w14:paraId="290F59D9" w14:textId="77777777" w:rsidR="002577F7" w:rsidRPr="008165E7" w:rsidRDefault="002577F7" w:rsidP="009A4F07">
            <w:pPr>
              <w:spacing w:line="240" w:lineRule="atLeast"/>
              <w:rPr>
                <w:rFonts w:ascii="Arial" w:hAnsi="Arial" w:cs="Arial"/>
                <w:color w:val="0000FF"/>
                <w:lang w:val="fr-FR"/>
              </w:rPr>
            </w:pPr>
          </w:p>
        </w:tc>
        <w:tc>
          <w:tcPr>
            <w:tcW w:w="890" w:type="dxa"/>
          </w:tcPr>
          <w:p w14:paraId="4CF6A24A" w14:textId="77777777" w:rsidR="002577F7" w:rsidRPr="002D72FD" w:rsidRDefault="002577F7" w:rsidP="009A4F07">
            <w:pPr>
              <w:spacing w:line="240" w:lineRule="atLeast"/>
              <w:rPr>
                <w:rFonts w:ascii="Arial" w:hAnsi="Arial" w:cs="Arial"/>
                <w:color w:val="0000FF"/>
                <w:lang w:val="fr-FR"/>
              </w:rPr>
            </w:pPr>
          </w:p>
        </w:tc>
        <w:tc>
          <w:tcPr>
            <w:tcW w:w="1003" w:type="dxa"/>
          </w:tcPr>
          <w:p w14:paraId="2CBCBD29"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5FB1A449" w14:textId="77777777" w:rsidR="002577F7" w:rsidRPr="002D72FD" w:rsidRDefault="002577F7" w:rsidP="009A4F07">
            <w:pPr>
              <w:spacing w:line="240" w:lineRule="atLeast"/>
              <w:jc w:val="both"/>
              <w:rPr>
                <w:rFonts w:ascii="Arial" w:hAnsi="Arial" w:cs="Arial"/>
                <w:color w:val="0000FF"/>
                <w:lang w:val="fr-FR"/>
              </w:rPr>
            </w:pPr>
          </w:p>
        </w:tc>
        <w:tc>
          <w:tcPr>
            <w:tcW w:w="484" w:type="dxa"/>
            <w:vAlign w:val="bottom"/>
          </w:tcPr>
          <w:p w14:paraId="3CF86EEB" w14:textId="77777777" w:rsidR="002577F7" w:rsidRPr="002D72FD" w:rsidRDefault="002577F7" w:rsidP="009A4F07">
            <w:pPr>
              <w:spacing w:line="240" w:lineRule="atLeast"/>
              <w:jc w:val="right"/>
              <w:rPr>
                <w:rFonts w:ascii="Arial" w:hAnsi="Arial" w:cs="Arial"/>
                <w:color w:val="0000FF"/>
                <w:spacing w:val="-2"/>
                <w:lang w:val="fr-FR"/>
              </w:rPr>
            </w:pPr>
            <w:r>
              <w:rPr>
                <w:rFonts w:ascii="Arial" w:hAnsi="Arial"/>
                <w:color w:val="0000FF"/>
                <w:szCs w:val="24"/>
              </w:rPr>
              <w:t>P</w:t>
            </w:r>
            <w:r w:rsidRPr="002D72FD">
              <w:rPr>
                <w:rFonts w:ascii="Arial" w:hAnsi="Arial"/>
                <w:color w:val="0000FF"/>
                <w:szCs w:val="24"/>
              </w:rPr>
              <w:t xml:space="preserve"> </w:t>
            </w:r>
          </w:p>
        </w:tc>
        <w:tc>
          <w:tcPr>
            <w:tcW w:w="679" w:type="dxa"/>
            <w:vAlign w:val="bottom"/>
          </w:tcPr>
          <w:p w14:paraId="21C40484" w14:textId="77777777" w:rsidR="002577F7" w:rsidRPr="002D72FD" w:rsidRDefault="002577F7" w:rsidP="009A4F07">
            <w:pPr>
              <w:spacing w:line="240" w:lineRule="atLeast"/>
              <w:jc w:val="right"/>
              <w:rPr>
                <w:rFonts w:ascii="Arial" w:hAnsi="Arial" w:cs="Arial"/>
                <w:color w:val="0000FF"/>
                <w:spacing w:val="-2"/>
                <w:lang w:val="fr-FR"/>
              </w:rPr>
            </w:pPr>
            <w:r>
              <w:rPr>
                <w:rFonts w:ascii="Arial" w:hAnsi="Arial" w:cs="Arial"/>
                <w:color w:val="0000FF"/>
                <w:spacing w:val="-2"/>
                <w:lang w:val="fr-FR"/>
              </w:rPr>
              <w:t>2</w:t>
            </w:r>
          </w:p>
        </w:tc>
        <w:tc>
          <w:tcPr>
            <w:tcW w:w="298" w:type="dxa"/>
            <w:gridSpan w:val="2"/>
            <w:vAlign w:val="bottom"/>
          </w:tcPr>
          <w:p w14:paraId="77EDF8F1" w14:textId="77777777" w:rsidR="002577F7" w:rsidRPr="008165E7" w:rsidRDefault="002577F7" w:rsidP="009A4F07">
            <w:pPr>
              <w:spacing w:line="240" w:lineRule="atLeast"/>
              <w:jc w:val="right"/>
              <w:rPr>
                <w:rFonts w:ascii="Arial" w:hAnsi="Arial" w:cs="Arial"/>
                <w:color w:val="0000FF"/>
                <w:lang w:val="fr-FR"/>
              </w:rPr>
            </w:pPr>
          </w:p>
        </w:tc>
      </w:tr>
      <w:tr w:rsidR="00B40476" w:rsidRPr="002577F7" w14:paraId="0F595AC6" w14:textId="77777777" w:rsidTr="00FF0358">
        <w:trPr>
          <w:gridAfter w:val="1"/>
          <w:wAfter w:w="71" w:type="dxa"/>
          <w:cantSplit/>
        </w:trPr>
        <w:tc>
          <w:tcPr>
            <w:tcW w:w="374" w:type="dxa"/>
          </w:tcPr>
          <w:p w14:paraId="276A486F" w14:textId="77777777" w:rsidR="002577F7" w:rsidRPr="008165E7" w:rsidRDefault="002577F7" w:rsidP="009A4F07">
            <w:pPr>
              <w:spacing w:line="240" w:lineRule="atLeast"/>
              <w:rPr>
                <w:rFonts w:ascii="Arial" w:hAnsi="Arial" w:cs="Arial"/>
                <w:color w:val="0000FF"/>
                <w:lang w:val="fr-FR"/>
              </w:rPr>
            </w:pPr>
          </w:p>
        </w:tc>
        <w:tc>
          <w:tcPr>
            <w:tcW w:w="596" w:type="dxa"/>
          </w:tcPr>
          <w:p w14:paraId="33698272" w14:textId="77777777" w:rsidR="002577F7" w:rsidRPr="008165E7" w:rsidRDefault="002577F7" w:rsidP="009A4F07">
            <w:pPr>
              <w:spacing w:line="240" w:lineRule="atLeast"/>
              <w:rPr>
                <w:rFonts w:ascii="Arial" w:hAnsi="Arial" w:cs="Arial"/>
                <w:color w:val="0000FF"/>
                <w:lang w:val="fr-FR"/>
              </w:rPr>
            </w:pPr>
          </w:p>
        </w:tc>
        <w:tc>
          <w:tcPr>
            <w:tcW w:w="890" w:type="dxa"/>
          </w:tcPr>
          <w:p w14:paraId="71BE2B20" w14:textId="77777777" w:rsidR="002577F7" w:rsidRPr="002D72FD" w:rsidRDefault="002577F7" w:rsidP="009A4F07">
            <w:pPr>
              <w:spacing w:line="240" w:lineRule="atLeast"/>
              <w:rPr>
                <w:rFonts w:ascii="Arial" w:hAnsi="Arial" w:cs="Arial"/>
                <w:color w:val="0000FF"/>
                <w:lang w:val="fr-FR"/>
              </w:rPr>
            </w:pPr>
          </w:p>
        </w:tc>
        <w:tc>
          <w:tcPr>
            <w:tcW w:w="1003" w:type="dxa"/>
          </w:tcPr>
          <w:p w14:paraId="2789510E"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59F74540" w14:textId="77777777" w:rsidR="002577F7" w:rsidRPr="002D72FD" w:rsidRDefault="002577F7" w:rsidP="009A4F07">
            <w:pPr>
              <w:pStyle w:val="Gewoon"/>
              <w:rPr>
                <w:rFonts w:cs="Arial"/>
                <w:color w:val="0000FF"/>
                <w:lang w:val="fr-FR"/>
              </w:rPr>
            </w:pPr>
          </w:p>
        </w:tc>
        <w:tc>
          <w:tcPr>
            <w:tcW w:w="484" w:type="dxa"/>
            <w:vAlign w:val="bottom"/>
          </w:tcPr>
          <w:p w14:paraId="7E2886CE" w14:textId="77777777" w:rsidR="002577F7" w:rsidRPr="002D72FD" w:rsidRDefault="002577F7" w:rsidP="009A4F07">
            <w:pPr>
              <w:spacing w:line="240" w:lineRule="atLeast"/>
              <w:jc w:val="right"/>
              <w:rPr>
                <w:rFonts w:ascii="Arial" w:hAnsi="Arial" w:cs="Arial"/>
                <w:color w:val="0000FF"/>
                <w:lang w:val="fr-FR"/>
              </w:rPr>
            </w:pPr>
          </w:p>
        </w:tc>
        <w:tc>
          <w:tcPr>
            <w:tcW w:w="679" w:type="dxa"/>
            <w:vAlign w:val="bottom"/>
          </w:tcPr>
          <w:p w14:paraId="73C895E0" w14:textId="77777777" w:rsidR="002577F7" w:rsidRPr="002D72FD" w:rsidRDefault="002577F7" w:rsidP="009A4F07">
            <w:pPr>
              <w:spacing w:line="240" w:lineRule="atLeast"/>
              <w:jc w:val="right"/>
              <w:rPr>
                <w:rFonts w:ascii="Arial" w:hAnsi="Arial" w:cs="Arial"/>
                <w:color w:val="0000FF"/>
                <w:lang w:val="fr-FR"/>
              </w:rPr>
            </w:pPr>
          </w:p>
        </w:tc>
        <w:tc>
          <w:tcPr>
            <w:tcW w:w="298" w:type="dxa"/>
            <w:gridSpan w:val="2"/>
            <w:vAlign w:val="bottom"/>
          </w:tcPr>
          <w:p w14:paraId="712ABB1E"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1C059D6C" w14:textId="77777777" w:rsidTr="00FF0358">
        <w:trPr>
          <w:gridAfter w:val="1"/>
          <w:wAfter w:w="71" w:type="dxa"/>
          <w:cantSplit/>
        </w:trPr>
        <w:tc>
          <w:tcPr>
            <w:tcW w:w="374" w:type="dxa"/>
          </w:tcPr>
          <w:p w14:paraId="71FC0E8E" w14:textId="77777777" w:rsidR="002577F7" w:rsidRPr="008165E7" w:rsidRDefault="002577F7" w:rsidP="009A4F07">
            <w:pPr>
              <w:spacing w:line="240" w:lineRule="atLeast"/>
              <w:rPr>
                <w:rFonts w:ascii="Arial" w:hAnsi="Arial" w:cs="Arial"/>
                <w:color w:val="0000FF"/>
                <w:lang w:val="fr-FR"/>
              </w:rPr>
            </w:pPr>
          </w:p>
        </w:tc>
        <w:tc>
          <w:tcPr>
            <w:tcW w:w="596" w:type="dxa"/>
          </w:tcPr>
          <w:p w14:paraId="6DC7595D" w14:textId="77777777" w:rsidR="002577F7" w:rsidRPr="008165E7" w:rsidRDefault="002577F7" w:rsidP="009A4F07">
            <w:pPr>
              <w:spacing w:line="240" w:lineRule="atLeast"/>
              <w:rPr>
                <w:rFonts w:ascii="Arial" w:hAnsi="Arial" w:cs="Arial"/>
                <w:color w:val="0000FF"/>
                <w:lang w:val="fr-FR"/>
              </w:rPr>
            </w:pPr>
          </w:p>
        </w:tc>
        <w:tc>
          <w:tcPr>
            <w:tcW w:w="890" w:type="dxa"/>
          </w:tcPr>
          <w:p w14:paraId="13BC47B0" w14:textId="7FB116B4" w:rsidR="002577F7" w:rsidRPr="002D72FD" w:rsidRDefault="003E3275" w:rsidP="009A4F07">
            <w:pPr>
              <w:spacing w:line="240" w:lineRule="atLeast"/>
              <w:rPr>
                <w:rFonts w:ascii="Arial" w:hAnsi="Arial" w:cs="Arial"/>
                <w:color w:val="0000FF"/>
                <w:lang w:val="fr-FR"/>
              </w:rPr>
            </w:pPr>
            <w:r>
              <w:rPr>
                <w:rFonts w:ascii="Arial" w:hAnsi="Arial" w:cs="Arial"/>
                <w:color w:val="0000FF"/>
                <w:lang w:val="fr-FR"/>
              </w:rPr>
              <w:t>372190</w:t>
            </w:r>
          </w:p>
        </w:tc>
        <w:tc>
          <w:tcPr>
            <w:tcW w:w="1003" w:type="dxa"/>
          </w:tcPr>
          <w:p w14:paraId="3916EB00" w14:textId="3BD0E72D" w:rsidR="002577F7" w:rsidRPr="002D72FD" w:rsidRDefault="003E3275" w:rsidP="009A4F07">
            <w:pPr>
              <w:spacing w:line="240" w:lineRule="atLeast"/>
              <w:rPr>
                <w:rFonts w:ascii="Arial" w:hAnsi="Arial" w:cs="Arial"/>
                <w:color w:val="0000FF"/>
                <w:lang w:val="fr-FR"/>
              </w:rPr>
            </w:pPr>
            <w:r>
              <w:rPr>
                <w:rFonts w:ascii="Arial" w:hAnsi="Arial" w:cs="Arial"/>
                <w:color w:val="0000FF"/>
                <w:lang w:val="fr-FR"/>
              </w:rPr>
              <w:t>372201</w:t>
            </w:r>
          </w:p>
        </w:tc>
        <w:tc>
          <w:tcPr>
            <w:tcW w:w="4836" w:type="dxa"/>
            <w:gridSpan w:val="2"/>
          </w:tcPr>
          <w:p w14:paraId="3F424474" w14:textId="313EE80B" w:rsidR="002577F7" w:rsidRPr="002D72FD" w:rsidRDefault="003E3275" w:rsidP="009A4F07">
            <w:pPr>
              <w:spacing w:line="240" w:lineRule="atLeast"/>
              <w:jc w:val="both"/>
              <w:rPr>
                <w:rFonts w:ascii="Arial" w:hAnsi="Arial" w:cs="Arial"/>
                <w:color w:val="0000FF"/>
                <w:lang w:val="fr-FR"/>
              </w:rPr>
            </w:pPr>
            <w:r w:rsidRPr="003E3275">
              <w:rPr>
                <w:rFonts w:ascii="Arial" w:hAnsi="Arial" w:cs="Arial"/>
                <w:color w:val="0000FF"/>
                <w:lang w:val="fr-FR"/>
              </w:rPr>
              <w:t>* quadrant inférieur gauche</w:t>
            </w:r>
          </w:p>
        </w:tc>
        <w:tc>
          <w:tcPr>
            <w:tcW w:w="484" w:type="dxa"/>
            <w:vAlign w:val="bottom"/>
          </w:tcPr>
          <w:p w14:paraId="6C48EDBB" w14:textId="77777777"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44D505BC" w14:textId="77777777"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10</w:t>
            </w:r>
          </w:p>
        </w:tc>
        <w:tc>
          <w:tcPr>
            <w:tcW w:w="298" w:type="dxa"/>
            <w:gridSpan w:val="2"/>
            <w:vAlign w:val="bottom"/>
          </w:tcPr>
          <w:p w14:paraId="3B49DF3B"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10944DDC" w14:textId="77777777" w:rsidTr="00FF0358">
        <w:trPr>
          <w:gridAfter w:val="1"/>
          <w:wAfter w:w="71" w:type="dxa"/>
          <w:cantSplit/>
        </w:trPr>
        <w:tc>
          <w:tcPr>
            <w:tcW w:w="374" w:type="dxa"/>
          </w:tcPr>
          <w:p w14:paraId="1E74FA8C" w14:textId="77777777" w:rsidR="002577F7" w:rsidRPr="008165E7" w:rsidRDefault="002577F7" w:rsidP="009A4F07">
            <w:pPr>
              <w:spacing w:line="240" w:lineRule="atLeast"/>
              <w:rPr>
                <w:rFonts w:ascii="Arial" w:hAnsi="Arial" w:cs="Arial"/>
                <w:color w:val="0000FF"/>
                <w:lang w:val="fr-FR"/>
              </w:rPr>
            </w:pPr>
          </w:p>
        </w:tc>
        <w:tc>
          <w:tcPr>
            <w:tcW w:w="596" w:type="dxa"/>
          </w:tcPr>
          <w:p w14:paraId="08BC9D30" w14:textId="77777777" w:rsidR="002577F7" w:rsidRPr="008165E7" w:rsidRDefault="002577F7" w:rsidP="009A4F07">
            <w:pPr>
              <w:spacing w:line="240" w:lineRule="atLeast"/>
              <w:rPr>
                <w:rFonts w:ascii="Arial" w:hAnsi="Arial" w:cs="Arial"/>
                <w:color w:val="0000FF"/>
                <w:lang w:val="fr-FR"/>
              </w:rPr>
            </w:pPr>
          </w:p>
        </w:tc>
        <w:tc>
          <w:tcPr>
            <w:tcW w:w="890" w:type="dxa"/>
          </w:tcPr>
          <w:p w14:paraId="46E6E320" w14:textId="77777777" w:rsidR="002577F7" w:rsidRPr="002D72FD" w:rsidRDefault="002577F7" w:rsidP="009A4F07">
            <w:pPr>
              <w:spacing w:line="240" w:lineRule="atLeast"/>
              <w:rPr>
                <w:rFonts w:ascii="Arial" w:hAnsi="Arial" w:cs="Arial"/>
                <w:color w:val="0000FF"/>
                <w:lang w:val="fr-FR"/>
              </w:rPr>
            </w:pPr>
          </w:p>
        </w:tc>
        <w:tc>
          <w:tcPr>
            <w:tcW w:w="1003" w:type="dxa"/>
          </w:tcPr>
          <w:p w14:paraId="22A40E4E"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0AC58B59" w14:textId="77777777" w:rsidR="002577F7" w:rsidRPr="002D72FD" w:rsidRDefault="002577F7" w:rsidP="009A4F07">
            <w:pPr>
              <w:spacing w:line="240" w:lineRule="atLeast"/>
              <w:jc w:val="both"/>
              <w:rPr>
                <w:rFonts w:ascii="Arial" w:hAnsi="Arial" w:cs="Arial"/>
                <w:color w:val="0000FF"/>
                <w:lang w:val="fr-FR"/>
              </w:rPr>
            </w:pPr>
          </w:p>
        </w:tc>
        <w:tc>
          <w:tcPr>
            <w:tcW w:w="484" w:type="dxa"/>
            <w:vAlign w:val="bottom"/>
          </w:tcPr>
          <w:p w14:paraId="577F93F9" w14:textId="77777777" w:rsidR="002577F7" w:rsidRPr="002D72FD" w:rsidRDefault="002577F7" w:rsidP="009A4F07">
            <w:pPr>
              <w:spacing w:line="240" w:lineRule="atLeast"/>
              <w:jc w:val="right"/>
              <w:rPr>
                <w:rFonts w:ascii="Arial" w:hAnsi="Arial" w:cs="Arial"/>
                <w:color w:val="0000FF"/>
                <w:spacing w:val="-2"/>
                <w:lang w:val="fr-FR"/>
              </w:rPr>
            </w:pPr>
            <w:r>
              <w:rPr>
                <w:rFonts w:ascii="Arial" w:hAnsi="Arial"/>
                <w:color w:val="0000FF"/>
                <w:szCs w:val="24"/>
              </w:rPr>
              <w:t>P</w:t>
            </w:r>
            <w:r w:rsidRPr="002D72FD">
              <w:rPr>
                <w:rFonts w:ascii="Arial" w:hAnsi="Arial"/>
                <w:color w:val="0000FF"/>
                <w:szCs w:val="24"/>
              </w:rPr>
              <w:t xml:space="preserve"> </w:t>
            </w:r>
          </w:p>
        </w:tc>
        <w:tc>
          <w:tcPr>
            <w:tcW w:w="679" w:type="dxa"/>
            <w:vAlign w:val="bottom"/>
          </w:tcPr>
          <w:p w14:paraId="545C8B9A" w14:textId="77777777" w:rsidR="002577F7" w:rsidRPr="002D72FD" w:rsidRDefault="002577F7" w:rsidP="009A4F07">
            <w:pPr>
              <w:spacing w:line="240" w:lineRule="atLeast"/>
              <w:jc w:val="right"/>
              <w:rPr>
                <w:rFonts w:ascii="Arial" w:hAnsi="Arial" w:cs="Arial"/>
                <w:color w:val="0000FF"/>
                <w:spacing w:val="-2"/>
                <w:lang w:val="fr-FR"/>
              </w:rPr>
            </w:pPr>
            <w:r>
              <w:rPr>
                <w:rFonts w:ascii="Arial" w:hAnsi="Arial" w:cs="Arial"/>
                <w:color w:val="0000FF"/>
                <w:spacing w:val="-2"/>
                <w:lang w:val="fr-FR"/>
              </w:rPr>
              <w:t>2</w:t>
            </w:r>
          </w:p>
        </w:tc>
        <w:tc>
          <w:tcPr>
            <w:tcW w:w="298" w:type="dxa"/>
            <w:gridSpan w:val="2"/>
            <w:vAlign w:val="bottom"/>
          </w:tcPr>
          <w:p w14:paraId="7D646C1B" w14:textId="77777777" w:rsidR="002577F7" w:rsidRPr="008165E7" w:rsidRDefault="002577F7" w:rsidP="009A4F07">
            <w:pPr>
              <w:spacing w:line="240" w:lineRule="atLeast"/>
              <w:jc w:val="right"/>
              <w:rPr>
                <w:rFonts w:ascii="Arial" w:hAnsi="Arial" w:cs="Arial"/>
                <w:color w:val="0000FF"/>
                <w:lang w:val="fr-FR"/>
              </w:rPr>
            </w:pPr>
          </w:p>
        </w:tc>
      </w:tr>
      <w:tr w:rsidR="00B40476" w:rsidRPr="002577F7" w14:paraId="293F27C3" w14:textId="77777777" w:rsidTr="00FF0358">
        <w:trPr>
          <w:gridAfter w:val="1"/>
          <w:wAfter w:w="71" w:type="dxa"/>
          <w:cantSplit/>
        </w:trPr>
        <w:tc>
          <w:tcPr>
            <w:tcW w:w="374" w:type="dxa"/>
          </w:tcPr>
          <w:p w14:paraId="247BA2C0" w14:textId="77777777" w:rsidR="002577F7" w:rsidRPr="008165E7" w:rsidRDefault="002577F7" w:rsidP="009A4F07">
            <w:pPr>
              <w:spacing w:line="240" w:lineRule="atLeast"/>
              <w:rPr>
                <w:rFonts w:ascii="Arial" w:hAnsi="Arial" w:cs="Arial"/>
                <w:color w:val="0000FF"/>
                <w:lang w:val="fr-FR"/>
              </w:rPr>
            </w:pPr>
          </w:p>
        </w:tc>
        <w:tc>
          <w:tcPr>
            <w:tcW w:w="596" w:type="dxa"/>
          </w:tcPr>
          <w:p w14:paraId="361F7193" w14:textId="77777777" w:rsidR="002577F7" w:rsidRPr="008165E7" w:rsidRDefault="002577F7" w:rsidP="009A4F07">
            <w:pPr>
              <w:spacing w:line="240" w:lineRule="atLeast"/>
              <w:rPr>
                <w:rFonts w:ascii="Arial" w:hAnsi="Arial" w:cs="Arial"/>
                <w:color w:val="0000FF"/>
                <w:lang w:val="fr-FR"/>
              </w:rPr>
            </w:pPr>
          </w:p>
        </w:tc>
        <w:tc>
          <w:tcPr>
            <w:tcW w:w="890" w:type="dxa"/>
          </w:tcPr>
          <w:p w14:paraId="6F54D55D" w14:textId="77777777" w:rsidR="002577F7" w:rsidRPr="002D72FD" w:rsidRDefault="002577F7" w:rsidP="009A4F07">
            <w:pPr>
              <w:spacing w:line="240" w:lineRule="atLeast"/>
              <w:rPr>
                <w:rFonts w:ascii="Arial" w:hAnsi="Arial" w:cs="Arial"/>
                <w:color w:val="0000FF"/>
                <w:lang w:val="fr-FR"/>
              </w:rPr>
            </w:pPr>
          </w:p>
        </w:tc>
        <w:tc>
          <w:tcPr>
            <w:tcW w:w="1003" w:type="dxa"/>
          </w:tcPr>
          <w:p w14:paraId="248A3D22"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66580E00" w14:textId="77777777" w:rsidR="002577F7" w:rsidRPr="002D72FD" w:rsidRDefault="002577F7" w:rsidP="009A4F07">
            <w:pPr>
              <w:pStyle w:val="Gewoon"/>
              <w:rPr>
                <w:rFonts w:cs="Arial"/>
                <w:color w:val="0000FF"/>
                <w:lang w:val="fr-FR"/>
              </w:rPr>
            </w:pPr>
          </w:p>
        </w:tc>
        <w:tc>
          <w:tcPr>
            <w:tcW w:w="484" w:type="dxa"/>
            <w:vAlign w:val="bottom"/>
          </w:tcPr>
          <w:p w14:paraId="5B1E0F3C" w14:textId="77777777" w:rsidR="002577F7" w:rsidRPr="002D72FD" w:rsidRDefault="002577F7" w:rsidP="009A4F07">
            <w:pPr>
              <w:spacing w:line="240" w:lineRule="atLeast"/>
              <w:jc w:val="right"/>
              <w:rPr>
                <w:rFonts w:ascii="Arial" w:hAnsi="Arial" w:cs="Arial"/>
                <w:color w:val="0000FF"/>
                <w:lang w:val="fr-FR"/>
              </w:rPr>
            </w:pPr>
          </w:p>
        </w:tc>
        <w:tc>
          <w:tcPr>
            <w:tcW w:w="679" w:type="dxa"/>
            <w:vAlign w:val="bottom"/>
          </w:tcPr>
          <w:p w14:paraId="2B3B4697" w14:textId="77777777" w:rsidR="002577F7" w:rsidRPr="002D72FD" w:rsidRDefault="002577F7" w:rsidP="009A4F07">
            <w:pPr>
              <w:spacing w:line="240" w:lineRule="atLeast"/>
              <w:jc w:val="right"/>
              <w:rPr>
                <w:rFonts w:ascii="Arial" w:hAnsi="Arial" w:cs="Arial"/>
                <w:color w:val="0000FF"/>
                <w:lang w:val="fr-FR"/>
              </w:rPr>
            </w:pPr>
          </w:p>
        </w:tc>
        <w:tc>
          <w:tcPr>
            <w:tcW w:w="298" w:type="dxa"/>
            <w:gridSpan w:val="2"/>
            <w:vAlign w:val="bottom"/>
          </w:tcPr>
          <w:p w14:paraId="1C0FE7DF"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2C9A9EEF" w14:textId="77777777" w:rsidTr="00FF0358">
        <w:trPr>
          <w:gridAfter w:val="1"/>
          <w:wAfter w:w="71" w:type="dxa"/>
          <w:cantSplit/>
        </w:trPr>
        <w:tc>
          <w:tcPr>
            <w:tcW w:w="374" w:type="dxa"/>
          </w:tcPr>
          <w:p w14:paraId="76E51DD5" w14:textId="77777777" w:rsidR="002577F7" w:rsidRPr="008165E7" w:rsidRDefault="002577F7" w:rsidP="009A4F07">
            <w:pPr>
              <w:spacing w:line="240" w:lineRule="atLeast"/>
              <w:rPr>
                <w:rFonts w:ascii="Arial" w:hAnsi="Arial" w:cs="Arial"/>
                <w:color w:val="0000FF"/>
                <w:lang w:val="fr-FR"/>
              </w:rPr>
            </w:pPr>
          </w:p>
        </w:tc>
        <w:tc>
          <w:tcPr>
            <w:tcW w:w="596" w:type="dxa"/>
          </w:tcPr>
          <w:p w14:paraId="4EB664D9" w14:textId="77777777" w:rsidR="002577F7" w:rsidRPr="008165E7" w:rsidRDefault="002577F7" w:rsidP="009A4F07">
            <w:pPr>
              <w:spacing w:line="240" w:lineRule="atLeast"/>
              <w:rPr>
                <w:rFonts w:ascii="Arial" w:hAnsi="Arial" w:cs="Arial"/>
                <w:color w:val="0000FF"/>
                <w:lang w:val="fr-FR"/>
              </w:rPr>
            </w:pPr>
          </w:p>
        </w:tc>
        <w:tc>
          <w:tcPr>
            <w:tcW w:w="890" w:type="dxa"/>
          </w:tcPr>
          <w:p w14:paraId="4647A509" w14:textId="56BA6362" w:rsidR="002577F7" w:rsidRPr="002D72FD" w:rsidRDefault="003E3275" w:rsidP="009A4F07">
            <w:pPr>
              <w:spacing w:line="240" w:lineRule="atLeast"/>
              <w:rPr>
                <w:rFonts w:ascii="Arial" w:hAnsi="Arial" w:cs="Arial"/>
                <w:color w:val="0000FF"/>
                <w:lang w:val="fr-FR"/>
              </w:rPr>
            </w:pPr>
            <w:r>
              <w:rPr>
                <w:rFonts w:ascii="Arial" w:hAnsi="Arial" w:cs="Arial"/>
                <w:color w:val="0000FF"/>
                <w:lang w:val="fr-FR"/>
              </w:rPr>
              <w:t>372212</w:t>
            </w:r>
          </w:p>
        </w:tc>
        <w:tc>
          <w:tcPr>
            <w:tcW w:w="1003" w:type="dxa"/>
          </w:tcPr>
          <w:p w14:paraId="459319B2" w14:textId="347F249A" w:rsidR="002577F7" w:rsidRPr="002D72FD" w:rsidRDefault="003E3275" w:rsidP="009A4F07">
            <w:pPr>
              <w:spacing w:line="240" w:lineRule="atLeast"/>
              <w:rPr>
                <w:rFonts w:ascii="Arial" w:hAnsi="Arial" w:cs="Arial"/>
                <w:color w:val="0000FF"/>
                <w:lang w:val="fr-FR"/>
              </w:rPr>
            </w:pPr>
            <w:r>
              <w:rPr>
                <w:rFonts w:ascii="Arial" w:hAnsi="Arial" w:cs="Arial"/>
                <w:color w:val="0000FF"/>
                <w:lang w:val="fr-FR"/>
              </w:rPr>
              <w:t>372223</w:t>
            </w:r>
          </w:p>
        </w:tc>
        <w:tc>
          <w:tcPr>
            <w:tcW w:w="4836" w:type="dxa"/>
            <w:gridSpan w:val="2"/>
          </w:tcPr>
          <w:p w14:paraId="374D89D2" w14:textId="6155654F" w:rsidR="002577F7" w:rsidRPr="002D72FD" w:rsidRDefault="003E3275" w:rsidP="009A4F07">
            <w:pPr>
              <w:spacing w:line="240" w:lineRule="atLeast"/>
              <w:jc w:val="both"/>
              <w:rPr>
                <w:rFonts w:ascii="Arial" w:hAnsi="Arial" w:cs="Arial"/>
                <w:color w:val="0000FF"/>
                <w:lang w:val="fr-FR"/>
              </w:rPr>
            </w:pPr>
            <w:r w:rsidRPr="003E3275">
              <w:rPr>
                <w:rFonts w:ascii="Arial" w:hAnsi="Arial" w:cs="Arial"/>
                <w:color w:val="0000FF"/>
                <w:lang w:val="fr-FR"/>
              </w:rPr>
              <w:t>* quadrant inférieur droit</w:t>
            </w:r>
          </w:p>
        </w:tc>
        <w:tc>
          <w:tcPr>
            <w:tcW w:w="484" w:type="dxa"/>
            <w:vAlign w:val="bottom"/>
          </w:tcPr>
          <w:p w14:paraId="34AD140F" w14:textId="77777777"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6EE743F6" w14:textId="77777777"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10</w:t>
            </w:r>
          </w:p>
        </w:tc>
        <w:tc>
          <w:tcPr>
            <w:tcW w:w="298" w:type="dxa"/>
            <w:gridSpan w:val="2"/>
            <w:vAlign w:val="bottom"/>
          </w:tcPr>
          <w:p w14:paraId="39271D44"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79ED4FCE" w14:textId="77777777" w:rsidTr="00FF0358">
        <w:trPr>
          <w:gridAfter w:val="1"/>
          <w:wAfter w:w="71" w:type="dxa"/>
          <w:cantSplit/>
        </w:trPr>
        <w:tc>
          <w:tcPr>
            <w:tcW w:w="374" w:type="dxa"/>
          </w:tcPr>
          <w:p w14:paraId="42CFF983" w14:textId="77777777" w:rsidR="002577F7" w:rsidRPr="008165E7" w:rsidRDefault="002577F7" w:rsidP="009A4F07">
            <w:pPr>
              <w:spacing w:line="240" w:lineRule="atLeast"/>
              <w:rPr>
                <w:rFonts w:ascii="Arial" w:hAnsi="Arial" w:cs="Arial"/>
                <w:color w:val="0000FF"/>
                <w:lang w:val="fr-FR"/>
              </w:rPr>
            </w:pPr>
          </w:p>
        </w:tc>
        <w:tc>
          <w:tcPr>
            <w:tcW w:w="596" w:type="dxa"/>
          </w:tcPr>
          <w:p w14:paraId="3FA3E364" w14:textId="77777777" w:rsidR="002577F7" w:rsidRPr="008165E7" w:rsidRDefault="002577F7" w:rsidP="009A4F07">
            <w:pPr>
              <w:spacing w:line="240" w:lineRule="atLeast"/>
              <w:rPr>
                <w:rFonts w:ascii="Arial" w:hAnsi="Arial" w:cs="Arial"/>
                <w:color w:val="0000FF"/>
                <w:lang w:val="fr-FR"/>
              </w:rPr>
            </w:pPr>
          </w:p>
        </w:tc>
        <w:tc>
          <w:tcPr>
            <w:tcW w:w="890" w:type="dxa"/>
          </w:tcPr>
          <w:p w14:paraId="0D575424" w14:textId="77777777" w:rsidR="002577F7" w:rsidRPr="002D72FD" w:rsidRDefault="002577F7" w:rsidP="009A4F07">
            <w:pPr>
              <w:spacing w:line="240" w:lineRule="atLeast"/>
              <w:rPr>
                <w:rFonts w:ascii="Arial" w:hAnsi="Arial" w:cs="Arial"/>
                <w:color w:val="0000FF"/>
                <w:lang w:val="fr-FR"/>
              </w:rPr>
            </w:pPr>
          </w:p>
        </w:tc>
        <w:tc>
          <w:tcPr>
            <w:tcW w:w="1003" w:type="dxa"/>
          </w:tcPr>
          <w:p w14:paraId="6A439043"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3D025A78" w14:textId="77777777" w:rsidR="002577F7" w:rsidRPr="002D72FD" w:rsidRDefault="002577F7" w:rsidP="009A4F07">
            <w:pPr>
              <w:spacing w:line="240" w:lineRule="atLeast"/>
              <w:jc w:val="both"/>
              <w:rPr>
                <w:rFonts w:ascii="Arial" w:hAnsi="Arial" w:cs="Arial"/>
                <w:color w:val="0000FF"/>
                <w:lang w:val="fr-FR"/>
              </w:rPr>
            </w:pPr>
          </w:p>
        </w:tc>
        <w:tc>
          <w:tcPr>
            <w:tcW w:w="484" w:type="dxa"/>
            <w:vAlign w:val="bottom"/>
          </w:tcPr>
          <w:p w14:paraId="1E55784D" w14:textId="77777777" w:rsidR="002577F7" w:rsidRPr="002D72FD" w:rsidRDefault="002577F7" w:rsidP="009A4F07">
            <w:pPr>
              <w:spacing w:line="240" w:lineRule="atLeast"/>
              <w:jc w:val="right"/>
              <w:rPr>
                <w:rFonts w:ascii="Arial" w:hAnsi="Arial" w:cs="Arial"/>
                <w:color w:val="0000FF"/>
                <w:spacing w:val="-2"/>
                <w:lang w:val="fr-FR"/>
              </w:rPr>
            </w:pPr>
            <w:r>
              <w:rPr>
                <w:rFonts w:ascii="Arial" w:hAnsi="Arial"/>
                <w:color w:val="0000FF"/>
                <w:szCs w:val="24"/>
              </w:rPr>
              <w:t>P</w:t>
            </w:r>
            <w:r w:rsidRPr="002D72FD">
              <w:rPr>
                <w:rFonts w:ascii="Arial" w:hAnsi="Arial"/>
                <w:color w:val="0000FF"/>
                <w:szCs w:val="24"/>
              </w:rPr>
              <w:t xml:space="preserve"> </w:t>
            </w:r>
          </w:p>
        </w:tc>
        <w:tc>
          <w:tcPr>
            <w:tcW w:w="679" w:type="dxa"/>
            <w:vAlign w:val="bottom"/>
          </w:tcPr>
          <w:p w14:paraId="4FF4D91F" w14:textId="77777777" w:rsidR="002577F7" w:rsidRPr="002D72FD" w:rsidRDefault="002577F7" w:rsidP="009A4F07">
            <w:pPr>
              <w:spacing w:line="240" w:lineRule="atLeast"/>
              <w:jc w:val="right"/>
              <w:rPr>
                <w:rFonts w:ascii="Arial" w:hAnsi="Arial" w:cs="Arial"/>
                <w:color w:val="0000FF"/>
                <w:spacing w:val="-2"/>
                <w:lang w:val="fr-FR"/>
              </w:rPr>
            </w:pPr>
            <w:r>
              <w:rPr>
                <w:rFonts w:ascii="Arial" w:hAnsi="Arial" w:cs="Arial"/>
                <w:color w:val="0000FF"/>
                <w:spacing w:val="-2"/>
                <w:lang w:val="fr-FR"/>
              </w:rPr>
              <w:t>2</w:t>
            </w:r>
          </w:p>
        </w:tc>
        <w:tc>
          <w:tcPr>
            <w:tcW w:w="298" w:type="dxa"/>
            <w:gridSpan w:val="2"/>
            <w:vAlign w:val="bottom"/>
          </w:tcPr>
          <w:p w14:paraId="7F3A481C" w14:textId="77777777" w:rsidR="002577F7" w:rsidRPr="008165E7" w:rsidRDefault="002577F7" w:rsidP="009A4F07">
            <w:pPr>
              <w:spacing w:line="240" w:lineRule="atLeast"/>
              <w:jc w:val="right"/>
              <w:rPr>
                <w:rFonts w:ascii="Arial" w:hAnsi="Arial" w:cs="Arial"/>
                <w:color w:val="0000FF"/>
                <w:lang w:val="fr-FR"/>
              </w:rPr>
            </w:pPr>
          </w:p>
        </w:tc>
      </w:tr>
      <w:tr w:rsidR="00B40476" w:rsidRPr="002577F7" w14:paraId="6A864F09" w14:textId="77777777" w:rsidTr="00FF0358">
        <w:trPr>
          <w:gridAfter w:val="1"/>
          <w:wAfter w:w="71" w:type="dxa"/>
          <w:cantSplit/>
        </w:trPr>
        <w:tc>
          <w:tcPr>
            <w:tcW w:w="374" w:type="dxa"/>
          </w:tcPr>
          <w:p w14:paraId="201B98EF" w14:textId="77777777" w:rsidR="002577F7" w:rsidRPr="008165E7" w:rsidRDefault="002577F7" w:rsidP="009A4F07">
            <w:pPr>
              <w:spacing w:line="240" w:lineRule="atLeast"/>
              <w:rPr>
                <w:rFonts w:ascii="Arial" w:hAnsi="Arial" w:cs="Arial"/>
                <w:color w:val="0000FF"/>
                <w:lang w:val="fr-FR"/>
              </w:rPr>
            </w:pPr>
          </w:p>
        </w:tc>
        <w:tc>
          <w:tcPr>
            <w:tcW w:w="596" w:type="dxa"/>
          </w:tcPr>
          <w:p w14:paraId="5DC6CF7B" w14:textId="77777777" w:rsidR="002577F7" w:rsidRPr="008165E7" w:rsidRDefault="002577F7" w:rsidP="009A4F07">
            <w:pPr>
              <w:spacing w:line="240" w:lineRule="atLeast"/>
              <w:rPr>
                <w:rFonts w:ascii="Arial" w:hAnsi="Arial" w:cs="Arial"/>
                <w:color w:val="0000FF"/>
                <w:lang w:val="fr-FR"/>
              </w:rPr>
            </w:pPr>
          </w:p>
        </w:tc>
        <w:tc>
          <w:tcPr>
            <w:tcW w:w="890" w:type="dxa"/>
          </w:tcPr>
          <w:p w14:paraId="2F12868A" w14:textId="77777777" w:rsidR="002577F7" w:rsidRPr="002D72FD" w:rsidRDefault="002577F7" w:rsidP="009A4F07">
            <w:pPr>
              <w:spacing w:line="240" w:lineRule="atLeast"/>
              <w:rPr>
                <w:rFonts w:ascii="Arial" w:hAnsi="Arial" w:cs="Arial"/>
                <w:color w:val="0000FF"/>
                <w:lang w:val="fr-FR"/>
              </w:rPr>
            </w:pPr>
          </w:p>
        </w:tc>
        <w:tc>
          <w:tcPr>
            <w:tcW w:w="1003" w:type="dxa"/>
          </w:tcPr>
          <w:p w14:paraId="74C02256"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09F24504" w14:textId="77777777" w:rsidR="002577F7" w:rsidRPr="002D72FD" w:rsidRDefault="002577F7" w:rsidP="009A4F07">
            <w:pPr>
              <w:pStyle w:val="Gewoon"/>
              <w:rPr>
                <w:rFonts w:cs="Arial"/>
                <w:color w:val="0000FF"/>
                <w:lang w:val="fr-FR"/>
              </w:rPr>
            </w:pPr>
          </w:p>
        </w:tc>
        <w:tc>
          <w:tcPr>
            <w:tcW w:w="484" w:type="dxa"/>
            <w:vAlign w:val="bottom"/>
          </w:tcPr>
          <w:p w14:paraId="2E4E6307" w14:textId="77777777" w:rsidR="002577F7" w:rsidRPr="002D72FD" w:rsidRDefault="002577F7" w:rsidP="009A4F07">
            <w:pPr>
              <w:spacing w:line="240" w:lineRule="atLeast"/>
              <w:jc w:val="right"/>
              <w:rPr>
                <w:rFonts w:ascii="Arial" w:hAnsi="Arial" w:cs="Arial"/>
                <w:color w:val="0000FF"/>
                <w:lang w:val="fr-FR"/>
              </w:rPr>
            </w:pPr>
          </w:p>
        </w:tc>
        <w:tc>
          <w:tcPr>
            <w:tcW w:w="679" w:type="dxa"/>
            <w:vAlign w:val="bottom"/>
          </w:tcPr>
          <w:p w14:paraId="1039BC58" w14:textId="77777777" w:rsidR="002577F7" w:rsidRPr="002D72FD" w:rsidRDefault="002577F7" w:rsidP="009A4F07">
            <w:pPr>
              <w:spacing w:line="240" w:lineRule="atLeast"/>
              <w:jc w:val="right"/>
              <w:rPr>
                <w:rFonts w:ascii="Arial" w:hAnsi="Arial" w:cs="Arial"/>
                <w:color w:val="0000FF"/>
                <w:lang w:val="fr-FR"/>
              </w:rPr>
            </w:pPr>
          </w:p>
        </w:tc>
        <w:tc>
          <w:tcPr>
            <w:tcW w:w="298" w:type="dxa"/>
            <w:gridSpan w:val="2"/>
            <w:vAlign w:val="bottom"/>
          </w:tcPr>
          <w:p w14:paraId="11FB234F"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05E4A39A" w14:textId="77777777" w:rsidTr="00FF0358">
        <w:trPr>
          <w:gridAfter w:val="1"/>
          <w:wAfter w:w="71" w:type="dxa"/>
          <w:cantSplit/>
        </w:trPr>
        <w:tc>
          <w:tcPr>
            <w:tcW w:w="374" w:type="dxa"/>
          </w:tcPr>
          <w:p w14:paraId="3D92F518" w14:textId="77777777" w:rsidR="002577F7" w:rsidRPr="008165E7" w:rsidRDefault="002577F7" w:rsidP="009A4F07">
            <w:pPr>
              <w:spacing w:line="240" w:lineRule="atLeast"/>
              <w:rPr>
                <w:rFonts w:ascii="Arial" w:hAnsi="Arial" w:cs="Arial"/>
                <w:color w:val="0000FF"/>
                <w:lang w:val="fr-FR"/>
              </w:rPr>
            </w:pPr>
          </w:p>
        </w:tc>
        <w:tc>
          <w:tcPr>
            <w:tcW w:w="596" w:type="dxa"/>
          </w:tcPr>
          <w:p w14:paraId="49D177FA" w14:textId="77777777" w:rsidR="002577F7" w:rsidRPr="008165E7" w:rsidRDefault="002577F7" w:rsidP="009A4F07">
            <w:pPr>
              <w:spacing w:line="240" w:lineRule="atLeast"/>
              <w:rPr>
                <w:rFonts w:ascii="Arial" w:hAnsi="Arial" w:cs="Arial"/>
                <w:color w:val="0000FF"/>
                <w:lang w:val="fr-FR"/>
              </w:rPr>
            </w:pPr>
          </w:p>
        </w:tc>
        <w:tc>
          <w:tcPr>
            <w:tcW w:w="890" w:type="dxa"/>
          </w:tcPr>
          <w:p w14:paraId="03F49EFF" w14:textId="71795ABA" w:rsidR="002577F7" w:rsidRPr="002D72FD" w:rsidRDefault="003E3275" w:rsidP="009A4F07">
            <w:pPr>
              <w:spacing w:line="240" w:lineRule="atLeast"/>
              <w:rPr>
                <w:rFonts w:ascii="Arial" w:hAnsi="Arial" w:cs="Arial"/>
                <w:color w:val="0000FF"/>
                <w:lang w:val="fr-FR"/>
              </w:rPr>
            </w:pPr>
            <w:r>
              <w:rPr>
                <w:rFonts w:ascii="Arial" w:hAnsi="Arial" w:cs="Arial"/>
                <w:color w:val="0000FF"/>
                <w:lang w:val="fr-FR"/>
              </w:rPr>
              <w:t>372234</w:t>
            </w:r>
          </w:p>
        </w:tc>
        <w:tc>
          <w:tcPr>
            <w:tcW w:w="1003" w:type="dxa"/>
          </w:tcPr>
          <w:p w14:paraId="5A8442B3" w14:textId="794C227F" w:rsidR="002577F7" w:rsidRPr="002D72FD" w:rsidRDefault="003E3275" w:rsidP="009A4F07">
            <w:pPr>
              <w:spacing w:line="240" w:lineRule="atLeast"/>
              <w:rPr>
                <w:rFonts w:ascii="Arial" w:hAnsi="Arial" w:cs="Arial"/>
                <w:color w:val="0000FF"/>
                <w:lang w:val="fr-FR"/>
              </w:rPr>
            </w:pPr>
            <w:r>
              <w:rPr>
                <w:rFonts w:ascii="Arial" w:hAnsi="Arial" w:cs="Arial"/>
                <w:color w:val="0000FF"/>
                <w:lang w:val="fr-FR"/>
              </w:rPr>
              <w:t>372245</w:t>
            </w:r>
          </w:p>
        </w:tc>
        <w:tc>
          <w:tcPr>
            <w:tcW w:w="4836" w:type="dxa"/>
            <w:gridSpan w:val="2"/>
          </w:tcPr>
          <w:p w14:paraId="1EFFB15C" w14:textId="39C56DE6" w:rsidR="002577F7" w:rsidRPr="002D72FD" w:rsidRDefault="003E3275" w:rsidP="003E3275">
            <w:pPr>
              <w:spacing w:line="240" w:lineRule="atLeast"/>
              <w:jc w:val="both"/>
              <w:rPr>
                <w:rFonts w:ascii="Arial" w:hAnsi="Arial" w:cs="Arial"/>
                <w:color w:val="0000FF"/>
                <w:lang w:val="fr-FR"/>
              </w:rPr>
            </w:pPr>
            <w:r w:rsidRPr="003E3275">
              <w:rPr>
                <w:rFonts w:ascii="Arial" w:hAnsi="Arial" w:cs="Arial"/>
                <w:color w:val="0000FF"/>
                <w:lang w:val="fr-FR"/>
              </w:rPr>
              <w:t>* plusieurs quadrants (3 dents et/ou implants</w:t>
            </w:r>
            <w:r>
              <w:rPr>
                <w:rFonts w:ascii="Arial" w:hAnsi="Arial" w:cs="Arial"/>
                <w:color w:val="0000FF"/>
                <w:lang w:val="fr-FR"/>
              </w:rPr>
              <w:t xml:space="preserve"> </w:t>
            </w:r>
            <w:r w:rsidRPr="003E3275">
              <w:rPr>
                <w:rFonts w:ascii="Arial" w:hAnsi="Arial" w:cs="Arial"/>
                <w:color w:val="0000FF"/>
                <w:lang w:val="fr-FR"/>
              </w:rPr>
              <w:t>minimum pour l’ensemble des quadrants incomplets)</w:t>
            </w:r>
          </w:p>
        </w:tc>
        <w:tc>
          <w:tcPr>
            <w:tcW w:w="484" w:type="dxa"/>
            <w:vAlign w:val="bottom"/>
          </w:tcPr>
          <w:p w14:paraId="5243D237" w14:textId="77777777"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0EE45FE0" w14:textId="77777777"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10</w:t>
            </w:r>
          </w:p>
        </w:tc>
        <w:tc>
          <w:tcPr>
            <w:tcW w:w="298" w:type="dxa"/>
            <w:gridSpan w:val="2"/>
            <w:vAlign w:val="bottom"/>
          </w:tcPr>
          <w:p w14:paraId="6A3ECA52"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036EF438" w14:textId="77777777" w:rsidTr="00FF0358">
        <w:trPr>
          <w:gridAfter w:val="1"/>
          <w:wAfter w:w="71" w:type="dxa"/>
          <w:cantSplit/>
        </w:trPr>
        <w:tc>
          <w:tcPr>
            <w:tcW w:w="374" w:type="dxa"/>
          </w:tcPr>
          <w:p w14:paraId="2F650F6E" w14:textId="77777777" w:rsidR="002577F7" w:rsidRPr="008165E7" w:rsidRDefault="002577F7" w:rsidP="009A4F07">
            <w:pPr>
              <w:spacing w:line="240" w:lineRule="atLeast"/>
              <w:rPr>
                <w:rFonts w:ascii="Arial" w:hAnsi="Arial" w:cs="Arial"/>
                <w:color w:val="0000FF"/>
                <w:lang w:val="fr-FR"/>
              </w:rPr>
            </w:pPr>
          </w:p>
        </w:tc>
        <w:tc>
          <w:tcPr>
            <w:tcW w:w="596" w:type="dxa"/>
          </w:tcPr>
          <w:p w14:paraId="530DC98C" w14:textId="77777777" w:rsidR="002577F7" w:rsidRPr="008165E7" w:rsidRDefault="002577F7" w:rsidP="009A4F07">
            <w:pPr>
              <w:spacing w:line="240" w:lineRule="atLeast"/>
              <w:rPr>
                <w:rFonts w:ascii="Arial" w:hAnsi="Arial" w:cs="Arial"/>
                <w:color w:val="0000FF"/>
                <w:lang w:val="fr-FR"/>
              </w:rPr>
            </w:pPr>
          </w:p>
        </w:tc>
        <w:tc>
          <w:tcPr>
            <w:tcW w:w="890" w:type="dxa"/>
          </w:tcPr>
          <w:p w14:paraId="52F9F0DA" w14:textId="77777777" w:rsidR="002577F7" w:rsidRPr="002D72FD" w:rsidRDefault="002577F7" w:rsidP="009A4F07">
            <w:pPr>
              <w:spacing w:line="240" w:lineRule="atLeast"/>
              <w:rPr>
                <w:rFonts w:ascii="Arial" w:hAnsi="Arial" w:cs="Arial"/>
                <w:color w:val="0000FF"/>
                <w:lang w:val="fr-FR"/>
              </w:rPr>
            </w:pPr>
          </w:p>
        </w:tc>
        <w:tc>
          <w:tcPr>
            <w:tcW w:w="1003" w:type="dxa"/>
          </w:tcPr>
          <w:p w14:paraId="5999B1BC"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784471A1" w14:textId="77777777" w:rsidR="002577F7" w:rsidRPr="002D72FD" w:rsidRDefault="002577F7" w:rsidP="009A4F07">
            <w:pPr>
              <w:spacing w:line="240" w:lineRule="atLeast"/>
              <w:jc w:val="both"/>
              <w:rPr>
                <w:rFonts w:ascii="Arial" w:hAnsi="Arial" w:cs="Arial"/>
                <w:color w:val="0000FF"/>
                <w:lang w:val="fr-FR"/>
              </w:rPr>
            </w:pPr>
          </w:p>
        </w:tc>
        <w:tc>
          <w:tcPr>
            <w:tcW w:w="484" w:type="dxa"/>
            <w:vAlign w:val="bottom"/>
          </w:tcPr>
          <w:p w14:paraId="74C822C0" w14:textId="77777777" w:rsidR="002577F7" w:rsidRPr="002D72FD" w:rsidRDefault="002577F7" w:rsidP="009A4F07">
            <w:pPr>
              <w:spacing w:line="240" w:lineRule="atLeast"/>
              <w:jc w:val="right"/>
              <w:rPr>
                <w:rFonts w:ascii="Arial" w:hAnsi="Arial" w:cs="Arial"/>
                <w:color w:val="0000FF"/>
                <w:spacing w:val="-2"/>
                <w:lang w:val="fr-FR"/>
              </w:rPr>
            </w:pPr>
            <w:r>
              <w:rPr>
                <w:rFonts w:ascii="Arial" w:hAnsi="Arial"/>
                <w:color w:val="0000FF"/>
                <w:szCs w:val="24"/>
              </w:rPr>
              <w:t>P</w:t>
            </w:r>
            <w:r w:rsidRPr="002D72FD">
              <w:rPr>
                <w:rFonts w:ascii="Arial" w:hAnsi="Arial"/>
                <w:color w:val="0000FF"/>
                <w:szCs w:val="24"/>
              </w:rPr>
              <w:t xml:space="preserve"> </w:t>
            </w:r>
          </w:p>
        </w:tc>
        <w:tc>
          <w:tcPr>
            <w:tcW w:w="679" w:type="dxa"/>
            <w:vAlign w:val="bottom"/>
          </w:tcPr>
          <w:p w14:paraId="3CEA03EE" w14:textId="77777777" w:rsidR="002577F7" w:rsidRPr="002D72FD" w:rsidRDefault="002577F7" w:rsidP="009A4F07">
            <w:pPr>
              <w:spacing w:line="240" w:lineRule="atLeast"/>
              <w:jc w:val="right"/>
              <w:rPr>
                <w:rFonts w:ascii="Arial" w:hAnsi="Arial" w:cs="Arial"/>
                <w:color w:val="0000FF"/>
                <w:spacing w:val="-2"/>
                <w:lang w:val="fr-FR"/>
              </w:rPr>
            </w:pPr>
            <w:r>
              <w:rPr>
                <w:rFonts w:ascii="Arial" w:hAnsi="Arial" w:cs="Arial"/>
                <w:color w:val="0000FF"/>
                <w:spacing w:val="-2"/>
                <w:lang w:val="fr-FR"/>
              </w:rPr>
              <w:t>2</w:t>
            </w:r>
          </w:p>
        </w:tc>
        <w:tc>
          <w:tcPr>
            <w:tcW w:w="298" w:type="dxa"/>
            <w:gridSpan w:val="2"/>
            <w:vAlign w:val="bottom"/>
          </w:tcPr>
          <w:p w14:paraId="78A595C1" w14:textId="77777777" w:rsidR="002577F7" w:rsidRPr="008165E7" w:rsidRDefault="002577F7" w:rsidP="009A4F07">
            <w:pPr>
              <w:spacing w:line="240" w:lineRule="atLeast"/>
              <w:jc w:val="right"/>
              <w:rPr>
                <w:rFonts w:ascii="Arial" w:hAnsi="Arial" w:cs="Arial"/>
                <w:color w:val="0000FF"/>
                <w:lang w:val="fr-FR"/>
              </w:rPr>
            </w:pPr>
          </w:p>
        </w:tc>
      </w:tr>
      <w:tr w:rsidR="00B40476" w:rsidRPr="002577F7" w14:paraId="53672DBF" w14:textId="77777777" w:rsidTr="00FF0358">
        <w:trPr>
          <w:gridAfter w:val="1"/>
          <w:wAfter w:w="71" w:type="dxa"/>
          <w:cantSplit/>
        </w:trPr>
        <w:tc>
          <w:tcPr>
            <w:tcW w:w="374" w:type="dxa"/>
          </w:tcPr>
          <w:p w14:paraId="529BB96C" w14:textId="77777777" w:rsidR="002577F7" w:rsidRPr="008165E7" w:rsidRDefault="002577F7" w:rsidP="009A4F07">
            <w:pPr>
              <w:spacing w:line="240" w:lineRule="atLeast"/>
              <w:rPr>
                <w:rFonts w:ascii="Arial" w:hAnsi="Arial" w:cs="Arial"/>
                <w:color w:val="0000FF"/>
                <w:lang w:val="fr-FR"/>
              </w:rPr>
            </w:pPr>
          </w:p>
        </w:tc>
        <w:tc>
          <w:tcPr>
            <w:tcW w:w="596" w:type="dxa"/>
          </w:tcPr>
          <w:p w14:paraId="3B253D1A" w14:textId="77777777" w:rsidR="002577F7" w:rsidRPr="008165E7" w:rsidRDefault="002577F7" w:rsidP="009A4F07">
            <w:pPr>
              <w:spacing w:line="240" w:lineRule="atLeast"/>
              <w:rPr>
                <w:rFonts w:ascii="Arial" w:hAnsi="Arial" w:cs="Arial"/>
                <w:color w:val="0000FF"/>
                <w:lang w:val="fr-FR"/>
              </w:rPr>
            </w:pPr>
          </w:p>
        </w:tc>
        <w:tc>
          <w:tcPr>
            <w:tcW w:w="890" w:type="dxa"/>
          </w:tcPr>
          <w:p w14:paraId="1EA5D242" w14:textId="77777777" w:rsidR="002577F7" w:rsidRPr="002D72FD" w:rsidRDefault="002577F7" w:rsidP="009A4F07">
            <w:pPr>
              <w:spacing w:line="240" w:lineRule="atLeast"/>
              <w:rPr>
                <w:rFonts w:ascii="Arial" w:hAnsi="Arial" w:cs="Arial"/>
                <w:color w:val="0000FF"/>
                <w:lang w:val="fr-FR"/>
              </w:rPr>
            </w:pPr>
          </w:p>
        </w:tc>
        <w:tc>
          <w:tcPr>
            <w:tcW w:w="1003" w:type="dxa"/>
          </w:tcPr>
          <w:p w14:paraId="5A7FF036"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792F3755" w14:textId="77777777" w:rsidR="002577F7" w:rsidRPr="002D72FD" w:rsidRDefault="002577F7" w:rsidP="009A4F07">
            <w:pPr>
              <w:pStyle w:val="Gewoon"/>
              <w:rPr>
                <w:rFonts w:cs="Arial"/>
                <w:color w:val="0000FF"/>
                <w:lang w:val="fr-FR"/>
              </w:rPr>
            </w:pPr>
          </w:p>
        </w:tc>
        <w:tc>
          <w:tcPr>
            <w:tcW w:w="484" w:type="dxa"/>
            <w:vAlign w:val="bottom"/>
          </w:tcPr>
          <w:p w14:paraId="236AB16A" w14:textId="77777777" w:rsidR="002577F7" w:rsidRPr="002D72FD" w:rsidRDefault="002577F7" w:rsidP="009A4F07">
            <w:pPr>
              <w:spacing w:line="240" w:lineRule="atLeast"/>
              <w:jc w:val="right"/>
              <w:rPr>
                <w:rFonts w:ascii="Arial" w:hAnsi="Arial" w:cs="Arial"/>
                <w:color w:val="0000FF"/>
                <w:lang w:val="fr-FR"/>
              </w:rPr>
            </w:pPr>
          </w:p>
        </w:tc>
        <w:tc>
          <w:tcPr>
            <w:tcW w:w="679" w:type="dxa"/>
            <w:vAlign w:val="bottom"/>
          </w:tcPr>
          <w:p w14:paraId="4F24FAF6" w14:textId="77777777" w:rsidR="002577F7" w:rsidRPr="002D72FD" w:rsidRDefault="002577F7" w:rsidP="009A4F07">
            <w:pPr>
              <w:spacing w:line="240" w:lineRule="atLeast"/>
              <w:jc w:val="right"/>
              <w:rPr>
                <w:rFonts w:ascii="Arial" w:hAnsi="Arial" w:cs="Arial"/>
                <w:color w:val="0000FF"/>
                <w:lang w:val="fr-FR"/>
              </w:rPr>
            </w:pPr>
          </w:p>
        </w:tc>
        <w:tc>
          <w:tcPr>
            <w:tcW w:w="298" w:type="dxa"/>
            <w:gridSpan w:val="2"/>
            <w:vAlign w:val="bottom"/>
          </w:tcPr>
          <w:p w14:paraId="58BC85D5" w14:textId="77777777" w:rsidR="002577F7" w:rsidRPr="008165E7" w:rsidRDefault="002577F7" w:rsidP="009A4F07">
            <w:pPr>
              <w:spacing w:line="240" w:lineRule="atLeast"/>
              <w:jc w:val="right"/>
              <w:rPr>
                <w:rFonts w:ascii="Arial" w:hAnsi="Arial" w:cs="Arial"/>
                <w:color w:val="0000FF"/>
                <w:lang w:val="fr-FR"/>
              </w:rPr>
            </w:pPr>
          </w:p>
        </w:tc>
      </w:tr>
      <w:tr w:rsidR="002577F7" w:rsidRPr="00DE64CF" w14:paraId="2DF8AC24" w14:textId="77777777" w:rsidTr="00FF0358">
        <w:trPr>
          <w:gridAfter w:val="1"/>
          <w:wAfter w:w="71" w:type="dxa"/>
          <w:cantSplit/>
        </w:trPr>
        <w:tc>
          <w:tcPr>
            <w:tcW w:w="374" w:type="dxa"/>
          </w:tcPr>
          <w:p w14:paraId="146DAB55" w14:textId="77777777" w:rsidR="002577F7" w:rsidRPr="008165E7" w:rsidRDefault="002577F7" w:rsidP="009A4F07">
            <w:pPr>
              <w:spacing w:line="240" w:lineRule="atLeast"/>
              <w:rPr>
                <w:rFonts w:ascii="Arial" w:hAnsi="Arial" w:cs="Arial"/>
                <w:color w:val="0000FF"/>
                <w:lang w:val="fr-FR"/>
              </w:rPr>
            </w:pPr>
          </w:p>
        </w:tc>
        <w:tc>
          <w:tcPr>
            <w:tcW w:w="596" w:type="dxa"/>
          </w:tcPr>
          <w:p w14:paraId="4E52883C" w14:textId="77777777" w:rsidR="002577F7" w:rsidRPr="008165E7" w:rsidRDefault="002577F7" w:rsidP="009A4F07">
            <w:pPr>
              <w:spacing w:line="240" w:lineRule="atLeast"/>
              <w:rPr>
                <w:rFonts w:ascii="Arial" w:hAnsi="Arial" w:cs="Arial"/>
                <w:color w:val="0000FF"/>
                <w:lang w:val="fr-FR"/>
              </w:rPr>
            </w:pPr>
          </w:p>
        </w:tc>
        <w:tc>
          <w:tcPr>
            <w:tcW w:w="890" w:type="dxa"/>
          </w:tcPr>
          <w:p w14:paraId="4F415404" w14:textId="77777777" w:rsidR="002577F7" w:rsidRPr="008165E7" w:rsidRDefault="002577F7" w:rsidP="009A4F07">
            <w:pPr>
              <w:spacing w:line="240" w:lineRule="atLeast"/>
              <w:rPr>
                <w:rFonts w:ascii="Arial" w:hAnsi="Arial" w:cs="Arial"/>
                <w:color w:val="0000FF"/>
                <w:lang w:val="fr-FR"/>
              </w:rPr>
            </w:pPr>
          </w:p>
        </w:tc>
        <w:tc>
          <w:tcPr>
            <w:tcW w:w="1003" w:type="dxa"/>
          </w:tcPr>
          <w:p w14:paraId="1840FEB6" w14:textId="77777777" w:rsidR="002577F7" w:rsidRPr="008165E7" w:rsidRDefault="002577F7" w:rsidP="009A4F07">
            <w:pPr>
              <w:spacing w:line="240" w:lineRule="atLeast"/>
              <w:rPr>
                <w:rFonts w:ascii="Arial" w:hAnsi="Arial" w:cs="Arial"/>
                <w:color w:val="0000FF"/>
                <w:lang w:val="fr-FR"/>
              </w:rPr>
            </w:pPr>
          </w:p>
        </w:tc>
        <w:tc>
          <w:tcPr>
            <w:tcW w:w="5999" w:type="dxa"/>
            <w:gridSpan w:val="4"/>
            <w:vAlign w:val="center"/>
          </w:tcPr>
          <w:p w14:paraId="10785D1E" w14:textId="2ADF3393" w:rsidR="002577F7" w:rsidRPr="002577F7" w:rsidRDefault="002577F7" w:rsidP="002577F7">
            <w:pPr>
              <w:pStyle w:val="Gewoon"/>
              <w:rPr>
                <w:rFonts w:cs="Arial"/>
                <w:color w:val="0000FF"/>
                <w:lang w:val="fr-FR"/>
              </w:rPr>
            </w:pPr>
            <w:r w:rsidRPr="002577F7">
              <w:rPr>
                <w:rFonts w:cs="Arial"/>
                <w:color w:val="0000FF"/>
                <w:lang w:val="fr-FR"/>
              </w:rPr>
              <w:t>Détartrage effectué par un hygiéniste bucco-dentaire, par quadrant,</w:t>
            </w:r>
            <w:r>
              <w:rPr>
                <w:rFonts w:cs="Arial"/>
                <w:color w:val="0000FF"/>
                <w:lang w:val="fr-FR"/>
              </w:rPr>
              <w:t xml:space="preserve"> </w:t>
            </w:r>
            <w:r w:rsidRPr="002577F7">
              <w:rPr>
                <w:rFonts w:cs="Arial"/>
                <w:color w:val="0000FF"/>
                <w:lang w:val="fr-FR"/>
              </w:rPr>
              <w:t>par année civile, à partir du 18e jusqu’au 19e anniversaire :</w:t>
            </w:r>
          </w:p>
        </w:tc>
        <w:tc>
          <w:tcPr>
            <w:tcW w:w="298" w:type="dxa"/>
            <w:gridSpan w:val="2"/>
            <w:vAlign w:val="bottom"/>
          </w:tcPr>
          <w:p w14:paraId="749908EF" w14:textId="77777777" w:rsidR="002577F7" w:rsidRPr="008165E7" w:rsidRDefault="002577F7" w:rsidP="009A4F07">
            <w:pPr>
              <w:spacing w:line="240" w:lineRule="atLeast"/>
              <w:jc w:val="right"/>
              <w:rPr>
                <w:rFonts w:ascii="Arial" w:hAnsi="Arial" w:cs="Arial"/>
                <w:color w:val="0000FF"/>
                <w:lang w:val="fr-FR"/>
              </w:rPr>
            </w:pPr>
          </w:p>
        </w:tc>
      </w:tr>
      <w:tr w:rsidR="00B40476" w:rsidRPr="00DE64CF" w14:paraId="123595A7" w14:textId="77777777" w:rsidTr="00FF0358">
        <w:trPr>
          <w:gridAfter w:val="1"/>
          <w:wAfter w:w="71" w:type="dxa"/>
          <w:cantSplit/>
        </w:trPr>
        <w:tc>
          <w:tcPr>
            <w:tcW w:w="374" w:type="dxa"/>
          </w:tcPr>
          <w:p w14:paraId="04966AD9" w14:textId="77777777" w:rsidR="002577F7" w:rsidRPr="008165E7" w:rsidRDefault="002577F7" w:rsidP="009A4F07">
            <w:pPr>
              <w:spacing w:line="240" w:lineRule="atLeast"/>
              <w:rPr>
                <w:rFonts w:ascii="Arial" w:hAnsi="Arial" w:cs="Arial"/>
                <w:color w:val="0000FF"/>
                <w:lang w:val="fr-FR"/>
              </w:rPr>
            </w:pPr>
          </w:p>
        </w:tc>
        <w:tc>
          <w:tcPr>
            <w:tcW w:w="596" w:type="dxa"/>
          </w:tcPr>
          <w:p w14:paraId="198DA9FA" w14:textId="77777777" w:rsidR="002577F7" w:rsidRPr="008165E7" w:rsidRDefault="002577F7" w:rsidP="009A4F07">
            <w:pPr>
              <w:spacing w:line="240" w:lineRule="atLeast"/>
              <w:rPr>
                <w:rFonts w:ascii="Arial" w:hAnsi="Arial" w:cs="Arial"/>
                <w:color w:val="0000FF"/>
                <w:lang w:val="fr-FR"/>
              </w:rPr>
            </w:pPr>
          </w:p>
        </w:tc>
        <w:tc>
          <w:tcPr>
            <w:tcW w:w="890" w:type="dxa"/>
          </w:tcPr>
          <w:p w14:paraId="6ABE9690" w14:textId="77777777" w:rsidR="002577F7" w:rsidRPr="002D72FD" w:rsidRDefault="002577F7" w:rsidP="009A4F07">
            <w:pPr>
              <w:spacing w:line="240" w:lineRule="atLeast"/>
              <w:rPr>
                <w:rFonts w:ascii="Arial" w:hAnsi="Arial" w:cs="Arial"/>
                <w:color w:val="0000FF"/>
                <w:lang w:val="fr-FR"/>
              </w:rPr>
            </w:pPr>
          </w:p>
        </w:tc>
        <w:tc>
          <w:tcPr>
            <w:tcW w:w="1003" w:type="dxa"/>
          </w:tcPr>
          <w:p w14:paraId="2CA2FBBD"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03A04AF2" w14:textId="77777777" w:rsidR="002577F7" w:rsidRPr="002D72FD" w:rsidRDefault="002577F7" w:rsidP="009A4F07">
            <w:pPr>
              <w:pStyle w:val="Gewoon"/>
              <w:rPr>
                <w:rFonts w:cs="Arial"/>
                <w:color w:val="0000FF"/>
                <w:lang w:val="fr-FR"/>
              </w:rPr>
            </w:pPr>
          </w:p>
        </w:tc>
        <w:tc>
          <w:tcPr>
            <w:tcW w:w="484" w:type="dxa"/>
            <w:vAlign w:val="bottom"/>
          </w:tcPr>
          <w:p w14:paraId="3767CBC1" w14:textId="77777777" w:rsidR="002577F7" w:rsidRPr="002D72FD" w:rsidRDefault="002577F7" w:rsidP="009A4F07">
            <w:pPr>
              <w:spacing w:line="240" w:lineRule="atLeast"/>
              <w:jc w:val="right"/>
              <w:rPr>
                <w:rFonts w:ascii="Arial" w:hAnsi="Arial" w:cs="Arial"/>
                <w:color w:val="0000FF"/>
                <w:lang w:val="fr-FR"/>
              </w:rPr>
            </w:pPr>
          </w:p>
        </w:tc>
        <w:tc>
          <w:tcPr>
            <w:tcW w:w="679" w:type="dxa"/>
            <w:vAlign w:val="bottom"/>
          </w:tcPr>
          <w:p w14:paraId="24007A8A" w14:textId="77777777" w:rsidR="002577F7" w:rsidRPr="002D72FD" w:rsidRDefault="002577F7" w:rsidP="009A4F07">
            <w:pPr>
              <w:spacing w:line="240" w:lineRule="atLeast"/>
              <w:jc w:val="right"/>
              <w:rPr>
                <w:rFonts w:ascii="Arial" w:hAnsi="Arial" w:cs="Arial"/>
                <w:color w:val="0000FF"/>
                <w:lang w:val="fr-FR"/>
              </w:rPr>
            </w:pPr>
          </w:p>
        </w:tc>
        <w:tc>
          <w:tcPr>
            <w:tcW w:w="298" w:type="dxa"/>
            <w:gridSpan w:val="2"/>
            <w:vAlign w:val="bottom"/>
          </w:tcPr>
          <w:p w14:paraId="4169C84A"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389362DF" w14:textId="77777777" w:rsidTr="00FF0358">
        <w:trPr>
          <w:gridAfter w:val="1"/>
          <w:wAfter w:w="71" w:type="dxa"/>
          <w:cantSplit/>
        </w:trPr>
        <w:tc>
          <w:tcPr>
            <w:tcW w:w="374" w:type="dxa"/>
          </w:tcPr>
          <w:p w14:paraId="3852CB68" w14:textId="77777777" w:rsidR="002577F7" w:rsidRPr="008165E7" w:rsidRDefault="002577F7" w:rsidP="009A4F07">
            <w:pPr>
              <w:spacing w:line="240" w:lineRule="atLeast"/>
              <w:rPr>
                <w:rFonts w:ascii="Arial" w:hAnsi="Arial" w:cs="Arial"/>
                <w:color w:val="0000FF"/>
                <w:lang w:val="fr-FR"/>
              </w:rPr>
            </w:pPr>
          </w:p>
        </w:tc>
        <w:tc>
          <w:tcPr>
            <w:tcW w:w="596" w:type="dxa"/>
          </w:tcPr>
          <w:p w14:paraId="5B523882" w14:textId="77777777" w:rsidR="002577F7" w:rsidRPr="008165E7" w:rsidRDefault="002577F7" w:rsidP="009A4F07">
            <w:pPr>
              <w:spacing w:line="240" w:lineRule="atLeast"/>
              <w:rPr>
                <w:rFonts w:ascii="Arial" w:hAnsi="Arial" w:cs="Arial"/>
                <w:color w:val="0000FF"/>
                <w:lang w:val="fr-FR"/>
              </w:rPr>
            </w:pPr>
          </w:p>
        </w:tc>
        <w:tc>
          <w:tcPr>
            <w:tcW w:w="890" w:type="dxa"/>
          </w:tcPr>
          <w:p w14:paraId="7C4ECA5C" w14:textId="58A373C0" w:rsidR="002577F7" w:rsidRPr="002D72FD" w:rsidRDefault="003E3275" w:rsidP="009A4F07">
            <w:pPr>
              <w:spacing w:line="240" w:lineRule="atLeast"/>
              <w:rPr>
                <w:rFonts w:ascii="Arial" w:hAnsi="Arial" w:cs="Arial"/>
                <w:color w:val="0000FF"/>
                <w:lang w:val="fr-FR"/>
              </w:rPr>
            </w:pPr>
            <w:r>
              <w:rPr>
                <w:rFonts w:ascii="Arial" w:hAnsi="Arial" w:cs="Arial"/>
                <w:color w:val="0000FF"/>
                <w:lang w:val="fr-FR"/>
              </w:rPr>
              <w:t>372551</w:t>
            </w:r>
          </w:p>
        </w:tc>
        <w:tc>
          <w:tcPr>
            <w:tcW w:w="1003" w:type="dxa"/>
          </w:tcPr>
          <w:p w14:paraId="75B62447" w14:textId="5809A3D4" w:rsidR="002577F7" w:rsidRPr="002D72FD" w:rsidRDefault="003E3275" w:rsidP="009A4F07">
            <w:pPr>
              <w:spacing w:line="240" w:lineRule="atLeast"/>
              <w:rPr>
                <w:rFonts w:ascii="Arial" w:hAnsi="Arial" w:cs="Arial"/>
                <w:color w:val="0000FF"/>
                <w:lang w:val="fr-FR"/>
              </w:rPr>
            </w:pPr>
            <w:r>
              <w:rPr>
                <w:rFonts w:ascii="Arial" w:hAnsi="Arial" w:cs="Arial"/>
                <w:color w:val="0000FF"/>
                <w:lang w:val="fr-FR"/>
              </w:rPr>
              <w:t>372562</w:t>
            </w:r>
          </w:p>
        </w:tc>
        <w:tc>
          <w:tcPr>
            <w:tcW w:w="4836" w:type="dxa"/>
            <w:gridSpan w:val="2"/>
          </w:tcPr>
          <w:p w14:paraId="679AB78B" w14:textId="3AA53785" w:rsidR="002577F7" w:rsidRPr="002D72FD" w:rsidRDefault="003E3275" w:rsidP="009A4F07">
            <w:pPr>
              <w:spacing w:line="240" w:lineRule="atLeast"/>
              <w:jc w:val="both"/>
              <w:rPr>
                <w:rFonts w:ascii="Arial" w:hAnsi="Arial" w:cs="Arial"/>
                <w:color w:val="0000FF"/>
                <w:lang w:val="fr-FR"/>
              </w:rPr>
            </w:pPr>
            <w:r w:rsidRPr="003E3275">
              <w:rPr>
                <w:rFonts w:ascii="Arial" w:hAnsi="Arial" w:cs="Arial"/>
                <w:color w:val="0000FF"/>
                <w:lang w:val="fr-FR"/>
              </w:rPr>
              <w:t>* quadrant supérieur droit</w:t>
            </w:r>
          </w:p>
        </w:tc>
        <w:tc>
          <w:tcPr>
            <w:tcW w:w="484" w:type="dxa"/>
            <w:vAlign w:val="bottom"/>
          </w:tcPr>
          <w:p w14:paraId="35804429" w14:textId="77777777"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14C3AB9E" w14:textId="77777777" w:rsidR="002577F7" w:rsidRPr="002D72FD" w:rsidRDefault="002577F7" w:rsidP="009A4F07">
            <w:pPr>
              <w:spacing w:line="240" w:lineRule="atLeast"/>
              <w:jc w:val="right"/>
              <w:rPr>
                <w:rFonts w:ascii="Arial" w:hAnsi="Arial" w:cs="Arial"/>
                <w:color w:val="0000FF"/>
                <w:lang w:val="fr-FR"/>
              </w:rPr>
            </w:pPr>
            <w:r>
              <w:rPr>
                <w:rFonts w:ascii="Arial" w:hAnsi="Arial" w:cs="Arial"/>
                <w:color w:val="0000FF"/>
                <w:lang w:val="fr-FR"/>
              </w:rPr>
              <w:t>10</w:t>
            </w:r>
          </w:p>
        </w:tc>
        <w:tc>
          <w:tcPr>
            <w:tcW w:w="298" w:type="dxa"/>
            <w:gridSpan w:val="2"/>
            <w:vAlign w:val="bottom"/>
          </w:tcPr>
          <w:p w14:paraId="319B9442"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035DCF42" w14:textId="77777777" w:rsidTr="00FF0358">
        <w:trPr>
          <w:gridAfter w:val="1"/>
          <w:wAfter w:w="71" w:type="dxa"/>
          <w:cantSplit/>
        </w:trPr>
        <w:tc>
          <w:tcPr>
            <w:tcW w:w="374" w:type="dxa"/>
          </w:tcPr>
          <w:p w14:paraId="0944D603" w14:textId="77777777" w:rsidR="002577F7" w:rsidRPr="008165E7" w:rsidRDefault="002577F7" w:rsidP="009A4F07">
            <w:pPr>
              <w:spacing w:line="240" w:lineRule="atLeast"/>
              <w:rPr>
                <w:rFonts w:ascii="Arial" w:hAnsi="Arial" w:cs="Arial"/>
                <w:color w:val="0000FF"/>
                <w:lang w:val="fr-FR"/>
              </w:rPr>
            </w:pPr>
          </w:p>
        </w:tc>
        <w:tc>
          <w:tcPr>
            <w:tcW w:w="596" w:type="dxa"/>
          </w:tcPr>
          <w:p w14:paraId="30D2F221" w14:textId="77777777" w:rsidR="002577F7" w:rsidRPr="008165E7" w:rsidRDefault="002577F7" w:rsidP="009A4F07">
            <w:pPr>
              <w:spacing w:line="240" w:lineRule="atLeast"/>
              <w:rPr>
                <w:rFonts w:ascii="Arial" w:hAnsi="Arial" w:cs="Arial"/>
                <w:color w:val="0000FF"/>
                <w:lang w:val="fr-FR"/>
              </w:rPr>
            </w:pPr>
          </w:p>
        </w:tc>
        <w:tc>
          <w:tcPr>
            <w:tcW w:w="890" w:type="dxa"/>
          </w:tcPr>
          <w:p w14:paraId="279FA8F1" w14:textId="77777777" w:rsidR="002577F7" w:rsidRPr="002D72FD" w:rsidRDefault="002577F7" w:rsidP="009A4F07">
            <w:pPr>
              <w:spacing w:line="240" w:lineRule="atLeast"/>
              <w:rPr>
                <w:rFonts w:ascii="Arial" w:hAnsi="Arial" w:cs="Arial"/>
                <w:color w:val="0000FF"/>
                <w:lang w:val="fr-FR"/>
              </w:rPr>
            </w:pPr>
          </w:p>
        </w:tc>
        <w:tc>
          <w:tcPr>
            <w:tcW w:w="1003" w:type="dxa"/>
          </w:tcPr>
          <w:p w14:paraId="3320EDEF" w14:textId="77777777" w:rsidR="002577F7" w:rsidRPr="002D72FD" w:rsidRDefault="002577F7" w:rsidP="009A4F07">
            <w:pPr>
              <w:spacing w:line="240" w:lineRule="atLeast"/>
              <w:rPr>
                <w:rFonts w:ascii="Arial" w:hAnsi="Arial" w:cs="Arial"/>
                <w:color w:val="0000FF"/>
                <w:lang w:val="fr-FR"/>
              </w:rPr>
            </w:pPr>
          </w:p>
        </w:tc>
        <w:tc>
          <w:tcPr>
            <w:tcW w:w="4836" w:type="dxa"/>
            <w:gridSpan w:val="2"/>
          </w:tcPr>
          <w:p w14:paraId="1154AF23" w14:textId="77777777" w:rsidR="002577F7" w:rsidRPr="002D72FD" w:rsidRDefault="002577F7" w:rsidP="009A4F07">
            <w:pPr>
              <w:spacing w:line="240" w:lineRule="atLeast"/>
              <w:jc w:val="both"/>
              <w:rPr>
                <w:rFonts w:ascii="Arial" w:hAnsi="Arial" w:cs="Arial"/>
                <w:color w:val="0000FF"/>
                <w:lang w:val="fr-FR"/>
              </w:rPr>
            </w:pPr>
          </w:p>
        </w:tc>
        <w:tc>
          <w:tcPr>
            <w:tcW w:w="484" w:type="dxa"/>
            <w:vAlign w:val="bottom"/>
          </w:tcPr>
          <w:p w14:paraId="78CF85DD" w14:textId="77777777" w:rsidR="002577F7" w:rsidRPr="002D72FD" w:rsidRDefault="002577F7" w:rsidP="009A4F07">
            <w:pPr>
              <w:spacing w:line="240" w:lineRule="atLeast"/>
              <w:jc w:val="right"/>
              <w:rPr>
                <w:rFonts w:ascii="Arial" w:hAnsi="Arial" w:cs="Arial"/>
                <w:color w:val="0000FF"/>
                <w:spacing w:val="-2"/>
                <w:lang w:val="fr-FR"/>
              </w:rPr>
            </w:pPr>
            <w:r>
              <w:rPr>
                <w:rFonts w:ascii="Arial" w:hAnsi="Arial"/>
                <w:color w:val="0000FF"/>
                <w:szCs w:val="24"/>
              </w:rPr>
              <w:t>P</w:t>
            </w:r>
            <w:r w:rsidRPr="002D72FD">
              <w:rPr>
                <w:rFonts w:ascii="Arial" w:hAnsi="Arial"/>
                <w:color w:val="0000FF"/>
                <w:szCs w:val="24"/>
              </w:rPr>
              <w:t xml:space="preserve"> </w:t>
            </w:r>
          </w:p>
        </w:tc>
        <w:tc>
          <w:tcPr>
            <w:tcW w:w="679" w:type="dxa"/>
            <w:vAlign w:val="bottom"/>
          </w:tcPr>
          <w:p w14:paraId="4C4F594F" w14:textId="07952472" w:rsidR="002577F7" w:rsidRPr="002D72FD" w:rsidRDefault="002577F7" w:rsidP="009A4F07">
            <w:pPr>
              <w:spacing w:line="240" w:lineRule="atLeast"/>
              <w:jc w:val="right"/>
              <w:rPr>
                <w:rFonts w:ascii="Arial" w:hAnsi="Arial" w:cs="Arial"/>
                <w:color w:val="0000FF"/>
                <w:spacing w:val="-2"/>
                <w:lang w:val="fr-FR"/>
              </w:rPr>
            </w:pPr>
            <w:r>
              <w:rPr>
                <w:rFonts w:ascii="Arial" w:hAnsi="Arial" w:cs="Arial"/>
                <w:color w:val="0000FF"/>
                <w:spacing w:val="-2"/>
                <w:lang w:val="fr-FR"/>
              </w:rPr>
              <w:t>0</w:t>
            </w:r>
          </w:p>
        </w:tc>
        <w:tc>
          <w:tcPr>
            <w:tcW w:w="298" w:type="dxa"/>
            <w:gridSpan w:val="2"/>
            <w:vAlign w:val="bottom"/>
          </w:tcPr>
          <w:p w14:paraId="1B220671" w14:textId="77777777" w:rsidR="002577F7" w:rsidRPr="008165E7" w:rsidRDefault="002577F7" w:rsidP="009A4F07">
            <w:pPr>
              <w:spacing w:line="240" w:lineRule="atLeast"/>
              <w:jc w:val="right"/>
              <w:rPr>
                <w:rFonts w:ascii="Arial" w:hAnsi="Arial" w:cs="Arial"/>
                <w:color w:val="0000FF"/>
                <w:lang w:val="fr-FR"/>
              </w:rPr>
            </w:pPr>
          </w:p>
        </w:tc>
      </w:tr>
      <w:tr w:rsidR="00B40476" w:rsidRPr="008165E7" w14:paraId="47A2A7B2" w14:textId="77777777" w:rsidTr="00FF0358">
        <w:trPr>
          <w:gridAfter w:val="1"/>
          <w:wAfter w:w="71" w:type="dxa"/>
          <w:cantSplit/>
        </w:trPr>
        <w:tc>
          <w:tcPr>
            <w:tcW w:w="374" w:type="dxa"/>
          </w:tcPr>
          <w:p w14:paraId="22D98ED3" w14:textId="77777777" w:rsidR="00FB620B" w:rsidRPr="008165E7" w:rsidRDefault="00FB620B" w:rsidP="009A4F07">
            <w:pPr>
              <w:spacing w:line="240" w:lineRule="atLeast"/>
              <w:rPr>
                <w:rFonts w:ascii="Arial" w:hAnsi="Arial" w:cs="Arial"/>
                <w:color w:val="0000FF"/>
                <w:lang w:val="fr-FR"/>
              </w:rPr>
            </w:pPr>
          </w:p>
        </w:tc>
        <w:tc>
          <w:tcPr>
            <w:tcW w:w="596" w:type="dxa"/>
          </w:tcPr>
          <w:p w14:paraId="0F48E74F" w14:textId="77777777" w:rsidR="00FB620B" w:rsidRPr="008165E7" w:rsidRDefault="00FB620B" w:rsidP="009A4F07">
            <w:pPr>
              <w:spacing w:line="240" w:lineRule="atLeast"/>
              <w:rPr>
                <w:rFonts w:ascii="Arial" w:hAnsi="Arial" w:cs="Arial"/>
                <w:color w:val="0000FF"/>
                <w:lang w:val="fr-FR"/>
              </w:rPr>
            </w:pPr>
          </w:p>
        </w:tc>
        <w:tc>
          <w:tcPr>
            <w:tcW w:w="890" w:type="dxa"/>
          </w:tcPr>
          <w:p w14:paraId="7ADE6D14" w14:textId="77777777" w:rsidR="00FB620B" w:rsidRPr="002D72FD" w:rsidRDefault="00FB620B" w:rsidP="009A4F07">
            <w:pPr>
              <w:spacing w:line="240" w:lineRule="atLeast"/>
              <w:rPr>
                <w:rFonts w:ascii="Arial" w:hAnsi="Arial" w:cs="Arial"/>
                <w:color w:val="0000FF"/>
                <w:lang w:val="fr-FR"/>
              </w:rPr>
            </w:pPr>
          </w:p>
        </w:tc>
        <w:tc>
          <w:tcPr>
            <w:tcW w:w="1003" w:type="dxa"/>
          </w:tcPr>
          <w:p w14:paraId="420B9EFD" w14:textId="77777777" w:rsidR="00FB620B" w:rsidRPr="002D72FD" w:rsidRDefault="00FB620B" w:rsidP="009A4F07">
            <w:pPr>
              <w:spacing w:line="240" w:lineRule="atLeast"/>
              <w:rPr>
                <w:rFonts w:ascii="Arial" w:hAnsi="Arial" w:cs="Arial"/>
                <w:color w:val="0000FF"/>
                <w:lang w:val="fr-FR"/>
              </w:rPr>
            </w:pPr>
          </w:p>
        </w:tc>
        <w:tc>
          <w:tcPr>
            <w:tcW w:w="4836" w:type="dxa"/>
            <w:gridSpan w:val="2"/>
          </w:tcPr>
          <w:p w14:paraId="52DF1A2A" w14:textId="77777777" w:rsidR="00FB620B" w:rsidRPr="002D72FD" w:rsidRDefault="00FB620B" w:rsidP="009A4F07">
            <w:pPr>
              <w:spacing w:line="240" w:lineRule="atLeast"/>
              <w:jc w:val="both"/>
              <w:rPr>
                <w:rFonts w:ascii="Arial" w:hAnsi="Arial" w:cs="Arial"/>
                <w:color w:val="0000FF"/>
                <w:lang w:val="fr-FR"/>
              </w:rPr>
            </w:pPr>
          </w:p>
        </w:tc>
        <w:tc>
          <w:tcPr>
            <w:tcW w:w="484" w:type="dxa"/>
            <w:vAlign w:val="bottom"/>
          </w:tcPr>
          <w:p w14:paraId="53FB9752" w14:textId="77777777" w:rsidR="00FB620B" w:rsidRDefault="00FB620B" w:rsidP="009A4F07">
            <w:pPr>
              <w:spacing w:line="240" w:lineRule="atLeast"/>
              <w:jc w:val="right"/>
              <w:rPr>
                <w:rFonts w:ascii="Arial" w:hAnsi="Arial"/>
                <w:color w:val="0000FF"/>
                <w:szCs w:val="24"/>
              </w:rPr>
            </w:pPr>
          </w:p>
        </w:tc>
        <w:tc>
          <w:tcPr>
            <w:tcW w:w="679" w:type="dxa"/>
            <w:vAlign w:val="bottom"/>
          </w:tcPr>
          <w:p w14:paraId="75E90B5D" w14:textId="77777777" w:rsidR="00FB620B" w:rsidRDefault="00FB620B" w:rsidP="009A4F07">
            <w:pPr>
              <w:spacing w:line="240" w:lineRule="atLeast"/>
              <w:jc w:val="right"/>
              <w:rPr>
                <w:rFonts w:ascii="Arial" w:hAnsi="Arial" w:cs="Arial"/>
                <w:color w:val="0000FF"/>
                <w:spacing w:val="-2"/>
                <w:lang w:val="fr-FR"/>
              </w:rPr>
            </w:pPr>
          </w:p>
        </w:tc>
        <w:tc>
          <w:tcPr>
            <w:tcW w:w="298" w:type="dxa"/>
            <w:gridSpan w:val="2"/>
            <w:vAlign w:val="bottom"/>
          </w:tcPr>
          <w:p w14:paraId="0865E22E" w14:textId="77777777" w:rsidR="00FB620B" w:rsidRPr="008165E7" w:rsidRDefault="00FB620B" w:rsidP="009A4F07">
            <w:pPr>
              <w:spacing w:line="240" w:lineRule="atLeast"/>
              <w:jc w:val="right"/>
              <w:rPr>
                <w:rFonts w:ascii="Arial" w:hAnsi="Arial" w:cs="Arial"/>
                <w:color w:val="0000FF"/>
                <w:lang w:val="fr-FR"/>
              </w:rPr>
            </w:pPr>
          </w:p>
        </w:tc>
      </w:tr>
      <w:tr w:rsidR="00D308E9" w:rsidRPr="008165E7" w14:paraId="37BA2698" w14:textId="77777777" w:rsidTr="00FF0358">
        <w:trPr>
          <w:gridAfter w:val="1"/>
          <w:wAfter w:w="71" w:type="dxa"/>
          <w:cantSplit/>
        </w:trPr>
        <w:tc>
          <w:tcPr>
            <w:tcW w:w="374" w:type="dxa"/>
          </w:tcPr>
          <w:p w14:paraId="4B4756AC" w14:textId="77777777" w:rsidR="00D308E9" w:rsidRDefault="00D308E9" w:rsidP="009A4F07">
            <w:pPr>
              <w:spacing w:line="240" w:lineRule="atLeast"/>
              <w:rPr>
                <w:rFonts w:ascii="Arial" w:hAnsi="Arial" w:cs="Arial"/>
                <w:color w:val="0000FF"/>
                <w:lang w:val="fr-FR"/>
              </w:rPr>
            </w:pPr>
          </w:p>
          <w:p w14:paraId="225973B9" w14:textId="77777777" w:rsidR="00D308E9" w:rsidRDefault="00D308E9" w:rsidP="009A4F07">
            <w:pPr>
              <w:spacing w:line="240" w:lineRule="atLeast"/>
              <w:rPr>
                <w:rFonts w:ascii="Arial" w:hAnsi="Arial" w:cs="Arial"/>
                <w:color w:val="0000FF"/>
                <w:lang w:val="fr-FR"/>
              </w:rPr>
            </w:pPr>
          </w:p>
          <w:p w14:paraId="4D029891" w14:textId="77777777" w:rsidR="00D308E9" w:rsidRDefault="00D308E9" w:rsidP="009A4F07">
            <w:pPr>
              <w:spacing w:line="240" w:lineRule="atLeast"/>
              <w:rPr>
                <w:rFonts w:ascii="Arial" w:hAnsi="Arial" w:cs="Arial"/>
                <w:color w:val="0000FF"/>
                <w:lang w:val="fr-FR"/>
              </w:rPr>
            </w:pPr>
          </w:p>
          <w:p w14:paraId="3471C753" w14:textId="77777777" w:rsidR="00D308E9" w:rsidRPr="008165E7" w:rsidRDefault="00D308E9" w:rsidP="009A4F07">
            <w:pPr>
              <w:spacing w:line="240" w:lineRule="atLeast"/>
              <w:rPr>
                <w:rFonts w:ascii="Arial" w:hAnsi="Arial" w:cs="Arial"/>
                <w:color w:val="0000FF"/>
                <w:lang w:val="fr-FR"/>
              </w:rPr>
            </w:pPr>
          </w:p>
        </w:tc>
        <w:tc>
          <w:tcPr>
            <w:tcW w:w="596" w:type="dxa"/>
          </w:tcPr>
          <w:p w14:paraId="0BF88A21" w14:textId="77777777" w:rsidR="00D308E9" w:rsidRPr="008165E7" w:rsidRDefault="00D308E9" w:rsidP="009A4F07">
            <w:pPr>
              <w:spacing w:line="240" w:lineRule="atLeast"/>
              <w:rPr>
                <w:rFonts w:ascii="Arial" w:hAnsi="Arial" w:cs="Arial"/>
                <w:color w:val="0000FF"/>
                <w:lang w:val="fr-FR"/>
              </w:rPr>
            </w:pPr>
          </w:p>
        </w:tc>
        <w:tc>
          <w:tcPr>
            <w:tcW w:w="890" w:type="dxa"/>
          </w:tcPr>
          <w:p w14:paraId="58D7D8B2" w14:textId="77777777" w:rsidR="00D308E9" w:rsidRPr="002D72FD" w:rsidRDefault="00D308E9" w:rsidP="009A4F07">
            <w:pPr>
              <w:spacing w:line="240" w:lineRule="atLeast"/>
              <w:rPr>
                <w:rFonts w:ascii="Arial" w:hAnsi="Arial" w:cs="Arial"/>
                <w:color w:val="0000FF"/>
                <w:lang w:val="fr-FR"/>
              </w:rPr>
            </w:pPr>
          </w:p>
        </w:tc>
        <w:tc>
          <w:tcPr>
            <w:tcW w:w="1003" w:type="dxa"/>
          </w:tcPr>
          <w:p w14:paraId="6BA11428" w14:textId="77777777" w:rsidR="00D308E9" w:rsidRPr="002D72FD" w:rsidRDefault="00D308E9" w:rsidP="009A4F07">
            <w:pPr>
              <w:spacing w:line="240" w:lineRule="atLeast"/>
              <w:rPr>
                <w:rFonts w:ascii="Arial" w:hAnsi="Arial" w:cs="Arial"/>
                <w:color w:val="0000FF"/>
                <w:lang w:val="fr-FR"/>
              </w:rPr>
            </w:pPr>
          </w:p>
        </w:tc>
        <w:tc>
          <w:tcPr>
            <w:tcW w:w="4836" w:type="dxa"/>
            <w:gridSpan w:val="2"/>
          </w:tcPr>
          <w:p w14:paraId="1D8F272A" w14:textId="77777777" w:rsidR="00D308E9" w:rsidRPr="002D72FD" w:rsidRDefault="00D308E9" w:rsidP="009A4F07">
            <w:pPr>
              <w:spacing w:line="240" w:lineRule="atLeast"/>
              <w:jc w:val="both"/>
              <w:rPr>
                <w:rFonts w:ascii="Arial" w:hAnsi="Arial" w:cs="Arial"/>
                <w:color w:val="0000FF"/>
                <w:lang w:val="fr-FR"/>
              </w:rPr>
            </w:pPr>
          </w:p>
        </w:tc>
        <w:tc>
          <w:tcPr>
            <w:tcW w:w="484" w:type="dxa"/>
            <w:vAlign w:val="bottom"/>
          </w:tcPr>
          <w:p w14:paraId="17DE27A3" w14:textId="77777777" w:rsidR="00D308E9" w:rsidRDefault="00D308E9" w:rsidP="009A4F07">
            <w:pPr>
              <w:spacing w:line="240" w:lineRule="atLeast"/>
              <w:jc w:val="right"/>
              <w:rPr>
                <w:rFonts w:ascii="Arial" w:hAnsi="Arial"/>
                <w:color w:val="0000FF"/>
                <w:szCs w:val="24"/>
              </w:rPr>
            </w:pPr>
          </w:p>
        </w:tc>
        <w:tc>
          <w:tcPr>
            <w:tcW w:w="679" w:type="dxa"/>
            <w:vAlign w:val="bottom"/>
          </w:tcPr>
          <w:p w14:paraId="40A36697" w14:textId="77777777" w:rsidR="00D308E9" w:rsidRDefault="00D308E9" w:rsidP="009A4F07">
            <w:pPr>
              <w:spacing w:line="240" w:lineRule="atLeast"/>
              <w:jc w:val="right"/>
              <w:rPr>
                <w:rFonts w:ascii="Arial" w:hAnsi="Arial" w:cs="Arial"/>
                <w:color w:val="0000FF"/>
                <w:spacing w:val="-2"/>
                <w:lang w:val="fr-FR"/>
              </w:rPr>
            </w:pPr>
          </w:p>
        </w:tc>
        <w:tc>
          <w:tcPr>
            <w:tcW w:w="298" w:type="dxa"/>
            <w:gridSpan w:val="2"/>
            <w:vAlign w:val="bottom"/>
          </w:tcPr>
          <w:p w14:paraId="57A3888B" w14:textId="77777777" w:rsidR="00D308E9" w:rsidRPr="008165E7" w:rsidRDefault="00D308E9" w:rsidP="009A4F07">
            <w:pPr>
              <w:spacing w:line="240" w:lineRule="atLeast"/>
              <w:jc w:val="right"/>
              <w:rPr>
                <w:rFonts w:ascii="Arial" w:hAnsi="Arial" w:cs="Arial"/>
                <w:color w:val="0000FF"/>
                <w:lang w:val="fr-FR"/>
              </w:rPr>
            </w:pPr>
          </w:p>
        </w:tc>
      </w:tr>
      <w:bookmarkEnd w:id="9"/>
      <w:tr w:rsidR="00B40476" w:rsidRPr="002577F7" w14:paraId="0F349A76" w14:textId="77777777" w:rsidTr="00FF0358">
        <w:trPr>
          <w:gridAfter w:val="1"/>
          <w:wAfter w:w="71" w:type="dxa"/>
          <w:cantSplit/>
        </w:trPr>
        <w:tc>
          <w:tcPr>
            <w:tcW w:w="374" w:type="dxa"/>
          </w:tcPr>
          <w:p w14:paraId="40E4BEEA" w14:textId="77777777" w:rsidR="00FB620B" w:rsidRPr="008165E7" w:rsidRDefault="00FB620B" w:rsidP="00FB620B">
            <w:pPr>
              <w:spacing w:line="240" w:lineRule="atLeast"/>
              <w:rPr>
                <w:rFonts w:ascii="Arial" w:hAnsi="Arial" w:cs="Arial"/>
                <w:color w:val="0000FF"/>
                <w:lang w:val="fr-FR"/>
              </w:rPr>
            </w:pPr>
          </w:p>
        </w:tc>
        <w:tc>
          <w:tcPr>
            <w:tcW w:w="596" w:type="dxa"/>
          </w:tcPr>
          <w:p w14:paraId="227CE9BB" w14:textId="77777777" w:rsidR="00FB620B" w:rsidRPr="008165E7" w:rsidRDefault="00FB620B" w:rsidP="00FB620B">
            <w:pPr>
              <w:spacing w:line="240" w:lineRule="atLeast"/>
              <w:rPr>
                <w:rFonts w:ascii="Arial" w:hAnsi="Arial" w:cs="Arial"/>
                <w:color w:val="0000FF"/>
                <w:lang w:val="fr-FR"/>
              </w:rPr>
            </w:pPr>
          </w:p>
        </w:tc>
        <w:tc>
          <w:tcPr>
            <w:tcW w:w="890" w:type="dxa"/>
          </w:tcPr>
          <w:p w14:paraId="2D1F72CB" w14:textId="5808A8D4" w:rsidR="00FB620B" w:rsidRPr="002D72FD" w:rsidRDefault="00FB620B" w:rsidP="00FB620B">
            <w:pPr>
              <w:spacing w:line="240" w:lineRule="atLeast"/>
              <w:rPr>
                <w:rFonts w:ascii="Arial" w:hAnsi="Arial" w:cs="Arial"/>
                <w:color w:val="0000FF"/>
                <w:lang w:val="fr-FR"/>
              </w:rPr>
            </w:pPr>
            <w:r>
              <w:rPr>
                <w:rFonts w:ascii="Arial" w:hAnsi="Arial" w:cs="Arial"/>
                <w:color w:val="0000FF"/>
                <w:lang w:val="fr-FR"/>
              </w:rPr>
              <w:t>372573</w:t>
            </w:r>
          </w:p>
        </w:tc>
        <w:tc>
          <w:tcPr>
            <w:tcW w:w="1003" w:type="dxa"/>
          </w:tcPr>
          <w:p w14:paraId="2A8390A4" w14:textId="7FA8C3D1" w:rsidR="00FB620B" w:rsidRPr="002D72FD" w:rsidRDefault="00FB620B" w:rsidP="00FB620B">
            <w:pPr>
              <w:spacing w:line="240" w:lineRule="atLeast"/>
              <w:rPr>
                <w:rFonts w:ascii="Arial" w:hAnsi="Arial" w:cs="Arial"/>
                <w:color w:val="0000FF"/>
                <w:lang w:val="fr-FR"/>
              </w:rPr>
            </w:pPr>
            <w:r>
              <w:rPr>
                <w:rFonts w:ascii="Arial" w:hAnsi="Arial" w:cs="Arial"/>
                <w:color w:val="0000FF"/>
                <w:lang w:val="fr-FR"/>
              </w:rPr>
              <w:t>372584</w:t>
            </w:r>
          </w:p>
        </w:tc>
        <w:tc>
          <w:tcPr>
            <w:tcW w:w="4836" w:type="dxa"/>
            <w:gridSpan w:val="2"/>
          </w:tcPr>
          <w:p w14:paraId="1450B494" w14:textId="1BC5E96E" w:rsidR="00FB620B" w:rsidRPr="002D72FD" w:rsidRDefault="00FB620B" w:rsidP="00FB620B">
            <w:pPr>
              <w:pStyle w:val="Gewoon"/>
              <w:rPr>
                <w:rFonts w:cs="Arial"/>
                <w:color w:val="0000FF"/>
                <w:lang w:val="fr-FR"/>
              </w:rPr>
            </w:pPr>
            <w:r w:rsidRPr="003E3275">
              <w:rPr>
                <w:rFonts w:cs="Arial"/>
                <w:color w:val="0000FF"/>
                <w:lang w:val="fr-FR"/>
              </w:rPr>
              <w:t>* quadrant supérieur gauche</w:t>
            </w:r>
          </w:p>
        </w:tc>
        <w:tc>
          <w:tcPr>
            <w:tcW w:w="484" w:type="dxa"/>
            <w:vAlign w:val="bottom"/>
          </w:tcPr>
          <w:p w14:paraId="772C52CD" w14:textId="40CB2383" w:rsidR="00FB620B" w:rsidRPr="002D72FD" w:rsidRDefault="00FB620B" w:rsidP="00FB620B">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7A7175C9" w14:textId="4C1E2757" w:rsidR="00FB620B" w:rsidRPr="002D72FD" w:rsidRDefault="00FB620B" w:rsidP="00FB620B">
            <w:pPr>
              <w:spacing w:line="240" w:lineRule="atLeast"/>
              <w:jc w:val="right"/>
              <w:rPr>
                <w:rFonts w:ascii="Arial" w:hAnsi="Arial" w:cs="Arial"/>
                <w:color w:val="0000FF"/>
                <w:lang w:val="fr-FR"/>
              </w:rPr>
            </w:pPr>
            <w:r>
              <w:rPr>
                <w:rFonts w:ascii="Arial" w:hAnsi="Arial" w:cs="Arial"/>
                <w:color w:val="0000FF"/>
                <w:lang w:val="fr-FR"/>
              </w:rPr>
              <w:t>10</w:t>
            </w:r>
          </w:p>
        </w:tc>
        <w:tc>
          <w:tcPr>
            <w:tcW w:w="298" w:type="dxa"/>
            <w:gridSpan w:val="2"/>
            <w:vAlign w:val="bottom"/>
          </w:tcPr>
          <w:p w14:paraId="6DC08ED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56CA65F" w14:textId="77777777" w:rsidTr="00FF0358">
        <w:trPr>
          <w:gridAfter w:val="1"/>
          <w:wAfter w:w="71" w:type="dxa"/>
          <w:cantSplit/>
        </w:trPr>
        <w:tc>
          <w:tcPr>
            <w:tcW w:w="374" w:type="dxa"/>
          </w:tcPr>
          <w:p w14:paraId="701657F0" w14:textId="77777777" w:rsidR="00FB620B" w:rsidRPr="008165E7" w:rsidRDefault="00FB620B" w:rsidP="00FB620B">
            <w:pPr>
              <w:spacing w:line="240" w:lineRule="atLeast"/>
              <w:rPr>
                <w:rFonts w:ascii="Arial" w:hAnsi="Arial" w:cs="Arial"/>
                <w:color w:val="0000FF"/>
                <w:lang w:val="fr-FR"/>
              </w:rPr>
            </w:pPr>
          </w:p>
        </w:tc>
        <w:tc>
          <w:tcPr>
            <w:tcW w:w="596" w:type="dxa"/>
          </w:tcPr>
          <w:p w14:paraId="24387F6F" w14:textId="77777777" w:rsidR="00FB620B" w:rsidRPr="008165E7" w:rsidRDefault="00FB620B" w:rsidP="00FB620B">
            <w:pPr>
              <w:spacing w:line="240" w:lineRule="atLeast"/>
              <w:rPr>
                <w:rFonts w:ascii="Arial" w:hAnsi="Arial" w:cs="Arial"/>
                <w:color w:val="0000FF"/>
                <w:lang w:val="fr-FR"/>
              </w:rPr>
            </w:pPr>
          </w:p>
        </w:tc>
        <w:tc>
          <w:tcPr>
            <w:tcW w:w="890" w:type="dxa"/>
          </w:tcPr>
          <w:p w14:paraId="267D98DF" w14:textId="77777777" w:rsidR="00FB620B" w:rsidRPr="002D72FD" w:rsidRDefault="00FB620B" w:rsidP="00FB620B">
            <w:pPr>
              <w:spacing w:line="240" w:lineRule="atLeast"/>
              <w:rPr>
                <w:rFonts w:ascii="Arial" w:hAnsi="Arial" w:cs="Arial"/>
                <w:color w:val="0000FF"/>
                <w:lang w:val="fr-FR"/>
              </w:rPr>
            </w:pPr>
          </w:p>
        </w:tc>
        <w:tc>
          <w:tcPr>
            <w:tcW w:w="1003" w:type="dxa"/>
          </w:tcPr>
          <w:p w14:paraId="3B5E6ACB" w14:textId="77777777" w:rsidR="00FB620B" w:rsidRPr="002D72FD" w:rsidRDefault="00FB620B" w:rsidP="00FB620B">
            <w:pPr>
              <w:spacing w:line="240" w:lineRule="atLeast"/>
              <w:rPr>
                <w:rFonts w:ascii="Arial" w:hAnsi="Arial" w:cs="Arial"/>
                <w:color w:val="0000FF"/>
                <w:lang w:val="fr-FR"/>
              </w:rPr>
            </w:pPr>
          </w:p>
        </w:tc>
        <w:tc>
          <w:tcPr>
            <w:tcW w:w="4836" w:type="dxa"/>
            <w:gridSpan w:val="2"/>
          </w:tcPr>
          <w:p w14:paraId="3033C809" w14:textId="77777777" w:rsidR="00FB620B" w:rsidRPr="002D72FD" w:rsidRDefault="00FB620B" w:rsidP="00FB620B">
            <w:pPr>
              <w:spacing w:line="240" w:lineRule="atLeast"/>
              <w:jc w:val="both"/>
              <w:rPr>
                <w:rFonts w:ascii="Arial" w:hAnsi="Arial" w:cs="Arial"/>
                <w:color w:val="0000FF"/>
                <w:lang w:val="fr-FR"/>
              </w:rPr>
            </w:pPr>
          </w:p>
        </w:tc>
        <w:tc>
          <w:tcPr>
            <w:tcW w:w="484" w:type="dxa"/>
            <w:vAlign w:val="bottom"/>
          </w:tcPr>
          <w:p w14:paraId="4D8DD663" w14:textId="3BD80AC6" w:rsidR="00FB620B" w:rsidRPr="002D72FD" w:rsidRDefault="00FB620B" w:rsidP="00FB620B">
            <w:pPr>
              <w:spacing w:line="240" w:lineRule="atLeast"/>
              <w:jc w:val="right"/>
              <w:rPr>
                <w:rFonts w:ascii="Arial" w:hAnsi="Arial" w:cs="Arial"/>
                <w:color w:val="0000FF"/>
                <w:lang w:val="fr-FR"/>
              </w:rPr>
            </w:pPr>
            <w:r>
              <w:rPr>
                <w:rFonts w:ascii="Arial" w:hAnsi="Arial"/>
                <w:color w:val="0000FF"/>
                <w:szCs w:val="24"/>
              </w:rPr>
              <w:t>P</w:t>
            </w:r>
            <w:r w:rsidRPr="002D72FD">
              <w:rPr>
                <w:rFonts w:ascii="Arial" w:hAnsi="Arial"/>
                <w:color w:val="0000FF"/>
                <w:szCs w:val="24"/>
              </w:rPr>
              <w:t xml:space="preserve"> </w:t>
            </w:r>
          </w:p>
        </w:tc>
        <w:tc>
          <w:tcPr>
            <w:tcW w:w="679" w:type="dxa"/>
            <w:vAlign w:val="bottom"/>
          </w:tcPr>
          <w:p w14:paraId="55667AFE" w14:textId="6A22236C" w:rsidR="00FB620B" w:rsidRPr="002D72FD" w:rsidRDefault="00FB620B" w:rsidP="00FB620B">
            <w:pPr>
              <w:spacing w:line="240" w:lineRule="atLeast"/>
              <w:jc w:val="right"/>
              <w:rPr>
                <w:rFonts w:ascii="Arial" w:hAnsi="Arial" w:cs="Arial"/>
                <w:color w:val="0000FF"/>
                <w:lang w:val="fr-FR"/>
              </w:rPr>
            </w:pPr>
            <w:r>
              <w:rPr>
                <w:rFonts w:ascii="Arial" w:hAnsi="Arial" w:cs="Arial"/>
                <w:color w:val="0000FF"/>
                <w:spacing w:val="-2"/>
                <w:lang w:val="fr-FR"/>
              </w:rPr>
              <w:t>0</w:t>
            </w:r>
          </w:p>
        </w:tc>
        <w:tc>
          <w:tcPr>
            <w:tcW w:w="298" w:type="dxa"/>
            <w:gridSpan w:val="2"/>
            <w:vAlign w:val="bottom"/>
          </w:tcPr>
          <w:p w14:paraId="578932B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D52071C" w14:textId="77777777" w:rsidTr="00FF0358">
        <w:trPr>
          <w:gridAfter w:val="1"/>
          <w:wAfter w:w="71" w:type="dxa"/>
          <w:cantSplit/>
        </w:trPr>
        <w:tc>
          <w:tcPr>
            <w:tcW w:w="374" w:type="dxa"/>
          </w:tcPr>
          <w:p w14:paraId="10D66FA9" w14:textId="77777777" w:rsidR="00FB620B" w:rsidRPr="008165E7" w:rsidRDefault="00FB620B" w:rsidP="00FB620B">
            <w:pPr>
              <w:spacing w:line="240" w:lineRule="atLeast"/>
              <w:rPr>
                <w:rFonts w:ascii="Arial" w:hAnsi="Arial" w:cs="Arial"/>
                <w:color w:val="0000FF"/>
                <w:lang w:val="fr-FR"/>
              </w:rPr>
            </w:pPr>
          </w:p>
        </w:tc>
        <w:tc>
          <w:tcPr>
            <w:tcW w:w="596" w:type="dxa"/>
          </w:tcPr>
          <w:p w14:paraId="0D866809" w14:textId="77777777" w:rsidR="00FB620B" w:rsidRPr="008165E7" w:rsidRDefault="00FB620B" w:rsidP="00FB620B">
            <w:pPr>
              <w:spacing w:line="240" w:lineRule="atLeast"/>
              <w:rPr>
                <w:rFonts w:ascii="Arial" w:hAnsi="Arial" w:cs="Arial"/>
                <w:color w:val="0000FF"/>
                <w:lang w:val="fr-FR"/>
              </w:rPr>
            </w:pPr>
          </w:p>
        </w:tc>
        <w:tc>
          <w:tcPr>
            <w:tcW w:w="890" w:type="dxa"/>
          </w:tcPr>
          <w:p w14:paraId="7851D93D" w14:textId="77777777" w:rsidR="00FB620B" w:rsidRPr="002D72FD" w:rsidRDefault="00FB620B" w:rsidP="00FB620B">
            <w:pPr>
              <w:spacing w:line="240" w:lineRule="atLeast"/>
              <w:rPr>
                <w:rFonts w:ascii="Arial" w:hAnsi="Arial" w:cs="Arial"/>
                <w:color w:val="0000FF"/>
                <w:lang w:val="fr-FR"/>
              </w:rPr>
            </w:pPr>
          </w:p>
        </w:tc>
        <w:tc>
          <w:tcPr>
            <w:tcW w:w="1003" w:type="dxa"/>
          </w:tcPr>
          <w:p w14:paraId="7707ED4C" w14:textId="77777777" w:rsidR="00FB620B" w:rsidRPr="002D72FD" w:rsidRDefault="00FB620B" w:rsidP="00FB620B">
            <w:pPr>
              <w:spacing w:line="240" w:lineRule="atLeast"/>
              <w:rPr>
                <w:rFonts w:ascii="Arial" w:hAnsi="Arial" w:cs="Arial"/>
                <w:color w:val="0000FF"/>
                <w:lang w:val="fr-FR"/>
              </w:rPr>
            </w:pPr>
          </w:p>
        </w:tc>
        <w:tc>
          <w:tcPr>
            <w:tcW w:w="4836" w:type="dxa"/>
            <w:gridSpan w:val="2"/>
          </w:tcPr>
          <w:p w14:paraId="06276B6F" w14:textId="77777777" w:rsidR="00FB620B" w:rsidRPr="002D72FD" w:rsidRDefault="00FB620B" w:rsidP="00FB620B">
            <w:pPr>
              <w:spacing w:line="240" w:lineRule="atLeast"/>
              <w:jc w:val="both"/>
              <w:rPr>
                <w:rFonts w:ascii="Arial" w:hAnsi="Arial" w:cs="Arial"/>
                <w:color w:val="0000FF"/>
                <w:lang w:val="fr-FR"/>
              </w:rPr>
            </w:pPr>
          </w:p>
        </w:tc>
        <w:tc>
          <w:tcPr>
            <w:tcW w:w="484" w:type="dxa"/>
            <w:vAlign w:val="bottom"/>
          </w:tcPr>
          <w:p w14:paraId="31512750" w14:textId="77777777" w:rsidR="00FB620B" w:rsidRDefault="00FB620B" w:rsidP="00FB620B">
            <w:pPr>
              <w:spacing w:line="240" w:lineRule="atLeast"/>
              <w:jc w:val="right"/>
              <w:rPr>
                <w:rFonts w:ascii="Arial" w:hAnsi="Arial"/>
                <w:color w:val="0000FF"/>
                <w:szCs w:val="24"/>
              </w:rPr>
            </w:pPr>
          </w:p>
        </w:tc>
        <w:tc>
          <w:tcPr>
            <w:tcW w:w="679" w:type="dxa"/>
            <w:vAlign w:val="bottom"/>
          </w:tcPr>
          <w:p w14:paraId="115E056D" w14:textId="77777777" w:rsidR="00FB620B"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5F02E68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B39A3FD" w14:textId="77777777" w:rsidTr="00FF0358">
        <w:trPr>
          <w:gridAfter w:val="1"/>
          <w:wAfter w:w="71" w:type="dxa"/>
          <w:cantSplit/>
        </w:trPr>
        <w:tc>
          <w:tcPr>
            <w:tcW w:w="374" w:type="dxa"/>
          </w:tcPr>
          <w:p w14:paraId="7437744F" w14:textId="77777777" w:rsidR="00FB620B" w:rsidRPr="008165E7" w:rsidRDefault="00FB620B" w:rsidP="00FB620B">
            <w:pPr>
              <w:spacing w:line="240" w:lineRule="atLeast"/>
              <w:rPr>
                <w:rFonts w:ascii="Arial" w:hAnsi="Arial" w:cs="Arial"/>
                <w:color w:val="0000FF"/>
                <w:lang w:val="fr-FR"/>
              </w:rPr>
            </w:pPr>
          </w:p>
        </w:tc>
        <w:tc>
          <w:tcPr>
            <w:tcW w:w="596" w:type="dxa"/>
          </w:tcPr>
          <w:p w14:paraId="0E75E6D3" w14:textId="77777777" w:rsidR="00FB620B" w:rsidRPr="008165E7" w:rsidRDefault="00FB620B" w:rsidP="00FB620B">
            <w:pPr>
              <w:spacing w:line="240" w:lineRule="atLeast"/>
              <w:rPr>
                <w:rFonts w:ascii="Arial" w:hAnsi="Arial" w:cs="Arial"/>
                <w:color w:val="0000FF"/>
                <w:lang w:val="fr-FR"/>
              </w:rPr>
            </w:pPr>
          </w:p>
        </w:tc>
        <w:tc>
          <w:tcPr>
            <w:tcW w:w="890" w:type="dxa"/>
          </w:tcPr>
          <w:p w14:paraId="5C24E453" w14:textId="1805A271" w:rsidR="00FB620B" w:rsidRPr="002D72FD" w:rsidRDefault="00FB620B" w:rsidP="00FB620B">
            <w:pPr>
              <w:spacing w:line="240" w:lineRule="atLeast"/>
              <w:rPr>
                <w:rFonts w:ascii="Arial" w:hAnsi="Arial" w:cs="Arial"/>
                <w:color w:val="0000FF"/>
                <w:lang w:val="fr-FR"/>
              </w:rPr>
            </w:pPr>
            <w:r>
              <w:rPr>
                <w:rFonts w:ascii="Arial" w:hAnsi="Arial" w:cs="Arial"/>
                <w:color w:val="0000FF"/>
                <w:lang w:val="fr-FR"/>
              </w:rPr>
              <w:t>372595</w:t>
            </w:r>
          </w:p>
        </w:tc>
        <w:tc>
          <w:tcPr>
            <w:tcW w:w="1003" w:type="dxa"/>
          </w:tcPr>
          <w:p w14:paraId="0E581C6C" w14:textId="228BCABA" w:rsidR="00FB620B" w:rsidRPr="002D72FD" w:rsidRDefault="00FB620B" w:rsidP="00FB620B">
            <w:pPr>
              <w:spacing w:line="240" w:lineRule="atLeast"/>
              <w:rPr>
                <w:rFonts w:ascii="Arial" w:hAnsi="Arial" w:cs="Arial"/>
                <w:color w:val="0000FF"/>
                <w:lang w:val="fr-FR"/>
              </w:rPr>
            </w:pPr>
            <w:r>
              <w:rPr>
                <w:rFonts w:ascii="Arial" w:hAnsi="Arial" w:cs="Arial"/>
                <w:color w:val="0000FF"/>
                <w:lang w:val="fr-FR"/>
              </w:rPr>
              <w:t>372606</w:t>
            </w:r>
          </w:p>
        </w:tc>
        <w:tc>
          <w:tcPr>
            <w:tcW w:w="4836" w:type="dxa"/>
            <w:gridSpan w:val="2"/>
          </w:tcPr>
          <w:p w14:paraId="65470DA9" w14:textId="5756E85D" w:rsidR="00FB620B" w:rsidRPr="002D72FD" w:rsidRDefault="00FB620B" w:rsidP="00FB620B">
            <w:pPr>
              <w:spacing w:line="240" w:lineRule="atLeast"/>
              <w:jc w:val="both"/>
              <w:rPr>
                <w:rFonts w:ascii="Arial" w:hAnsi="Arial" w:cs="Arial"/>
                <w:color w:val="0000FF"/>
                <w:lang w:val="fr-FR"/>
              </w:rPr>
            </w:pPr>
            <w:r w:rsidRPr="003E3275">
              <w:rPr>
                <w:rFonts w:ascii="Arial" w:hAnsi="Arial" w:cs="Arial"/>
                <w:color w:val="0000FF"/>
                <w:lang w:val="fr-FR"/>
              </w:rPr>
              <w:t>* quadrant inférieur gauche</w:t>
            </w:r>
          </w:p>
        </w:tc>
        <w:tc>
          <w:tcPr>
            <w:tcW w:w="484" w:type="dxa"/>
            <w:vAlign w:val="bottom"/>
          </w:tcPr>
          <w:p w14:paraId="71E3EF99" w14:textId="50ADDA79" w:rsidR="00FB620B" w:rsidRPr="002D72FD" w:rsidRDefault="00FB620B" w:rsidP="00FB620B">
            <w:pPr>
              <w:spacing w:line="240" w:lineRule="atLeast"/>
              <w:jc w:val="right"/>
              <w:rPr>
                <w:rFonts w:ascii="Arial" w:hAnsi="Arial" w:cs="Arial"/>
                <w:color w:val="0000FF"/>
                <w:spacing w:val="-2"/>
                <w:lang w:val="fr-FR"/>
              </w:rPr>
            </w:pPr>
            <w:r>
              <w:rPr>
                <w:rFonts w:ascii="Arial" w:hAnsi="Arial" w:cs="Arial"/>
                <w:color w:val="0000FF"/>
                <w:lang w:val="fr-FR"/>
              </w:rPr>
              <w:t>L</w:t>
            </w:r>
          </w:p>
        </w:tc>
        <w:tc>
          <w:tcPr>
            <w:tcW w:w="679" w:type="dxa"/>
            <w:vAlign w:val="bottom"/>
          </w:tcPr>
          <w:p w14:paraId="506BAD4D" w14:textId="38A3222F" w:rsidR="00FB620B" w:rsidRPr="002D72FD" w:rsidRDefault="00FB620B" w:rsidP="00FB620B">
            <w:pPr>
              <w:spacing w:line="240" w:lineRule="atLeast"/>
              <w:jc w:val="right"/>
              <w:rPr>
                <w:rFonts w:ascii="Arial" w:hAnsi="Arial" w:cs="Arial"/>
                <w:color w:val="0000FF"/>
                <w:spacing w:val="-2"/>
                <w:lang w:val="fr-FR"/>
              </w:rPr>
            </w:pPr>
            <w:r>
              <w:rPr>
                <w:rFonts w:ascii="Arial" w:hAnsi="Arial" w:cs="Arial"/>
                <w:color w:val="0000FF"/>
                <w:lang w:val="fr-FR"/>
              </w:rPr>
              <w:t>10</w:t>
            </w:r>
          </w:p>
        </w:tc>
        <w:tc>
          <w:tcPr>
            <w:tcW w:w="298" w:type="dxa"/>
            <w:gridSpan w:val="2"/>
            <w:vAlign w:val="bottom"/>
          </w:tcPr>
          <w:p w14:paraId="4DE45264" w14:textId="77777777" w:rsidR="00FB620B" w:rsidRPr="008165E7" w:rsidRDefault="00FB620B" w:rsidP="00FB620B">
            <w:pPr>
              <w:spacing w:line="240" w:lineRule="atLeast"/>
              <w:jc w:val="right"/>
              <w:rPr>
                <w:rFonts w:ascii="Arial" w:hAnsi="Arial" w:cs="Arial"/>
                <w:color w:val="0000FF"/>
                <w:lang w:val="fr-FR"/>
              </w:rPr>
            </w:pPr>
          </w:p>
        </w:tc>
      </w:tr>
      <w:tr w:rsidR="00B40476" w:rsidRPr="002577F7" w14:paraId="4EC1FC2B" w14:textId="77777777" w:rsidTr="00FF0358">
        <w:trPr>
          <w:gridAfter w:val="1"/>
          <w:wAfter w:w="71" w:type="dxa"/>
          <w:cantSplit/>
        </w:trPr>
        <w:tc>
          <w:tcPr>
            <w:tcW w:w="374" w:type="dxa"/>
          </w:tcPr>
          <w:p w14:paraId="7D54FCB2" w14:textId="77777777" w:rsidR="00FB620B" w:rsidRPr="008165E7" w:rsidRDefault="00FB620B" w:rsidP="00FB620B">
            <w:pPr>
              <w:spacing w:line="240" w:lineRule="atLeast"/>
              <w:rPr>
                <w:rFonts w:ascii="Arial" w:hAnsi="Arial" w:cs="Arial"/>
                <w:color w:val="0000FF"/>
                <w:lang w:val="fr-FR"/>
              </w:rPr>
            </w:pPr>
          </w:p>
        </w:tc>
        <w:tc>
          <w:tcPr>
            <w:tcW w:w="596" w:type="dxa"/>
          </w:tcPr>
          <w:p w14:paraId="406F260F" w14:textId="77777777" w:rsidR="00FB620B" w:rsidRPr="008165E7" w:rsidRDefault="00FB620B" w:rsidP="00FB620B">
            <w:pPr>
              <w:spacing w:line="240" w:lineRule="atLeast"/>
              <w:rPr>
                <w:rFonts w:ascii="Arial" w:hAnsi="Arial" w:cs="Arial"/>
                <w:color w:val="0000FF"/>
                <w:lang w:val="fr-FR"/>
              </w:rPr>
            </w:pPr>
          </w:p>
        </w:tc>
        <w:tc>
          <w:tcPr>
            <w:tcW w:w="890" w:type="dxa"/>
          </w:tcPr>
          <w:p w14:paraId="0313EEC9" w14:textId="77777777" w:rsidR="00FB620B" w:rsidRPr="002D72FD" w:rsidRDefault="00FB620B" w:rsidP="00FB620B">
            <w:pPr>
              <w:spacing w:line="240" w:lineRule="atLeast"/>
              <w:rPr>
                <w:rFonts w:ascii="Arial" w:hAnsi="Arial" w:cs="Arial"/>
                <w:color w:val="0000FF"/>
                <w:lang w:val="fr-FR"/>
              </w:rPr>
            </w:pPr>
          </w:p>
        </w:tc>
        <w:tc>
          <w:tcPr>
            <w:tcW w:w="1003" w:type="dxa"/>
          </w:tcPr>
          <w:p w14:paraId="2EBC46A0" w14:textId="77777777" w:rsidR="00FB620B" w:rsidRPr="002D72FD" w:rsidRDefault="00FB620B" w:rsidP="00FB620B">
            <w:pPr>
              <w:spacing w:line="240" w:lineRule="atLeast"/>
              <w:rPr>
                <w:rFonts w:ascii="Arial" w:hAnsi="Arial" w:cs="Arial"/>
                <w:color w:val="0000FF"/>
                <w:lang w:val="fr-FR"/>
              </w:rPr>
            </w:pPr>
          </w:p>
        </w:tc>
        <w:tc>
          <w:tcPr>
            <w:tcW w:w="4836" w:type="dxa"/>
            <w:gridSpan w:val="2"/>
          </w:tcPr>
          <w:p w14:paraId="07EE250C" w14:textId="77777777" w:rsidR="00FB620B" w:rsidRPr="002D72FD" w:rsidRDefault="00FB620B" w:rsidP="00FB620B">
            <w:pPr>
              <w:pStyle w:val="Gewoon"/>
              <w:rPr>
                <w:rFonts w:cs="Arial"/>
                <w:color w:val="0000FF"/>
                <w:lang w:val="fr-FR"/>
              </w:rPr>
            </w:pPr>
          </w:p>
        </w:tc>
        <w:tc>
          <w:tcPr>
            <w:tcW w:w="484" w:type="dxa"/>
            <w:vAlign w:val="bottom"/>
          </w:tcPr>
          <w:p w14:paraId="560FFB53" w14:textId="656330D3" w:rsidR="00FB620B" w:rsidRPr="002D72FD" w:rsidRDefault="00FB620B" w:rsidP="00FB620B">
            <w:pPr>
              <w:spacing w:line="240" w:lineRule="atLeast"/>
              <w:jc w:val="right"/>
              <w:rPr>
                <w:rFonts w:ascii="Arial" w:hAnsi="Arial" w:cs="Arial"/>
                <w:color w:val="0000FF"/>
                <w:lang w:val="fr-FR"/>
              </w:rPr>
            </w:pPr>
            <w:r>
              <w:rPr>
                <w:rFonts w:ascii="Arial" w:hAnsi="Arial"/>
                <w:color w:val="0000FF"/>
                <w:szCs w:val="24"/>
              </w:rPr>
              <w:t>P</w:t>
            </w:r>
            <w:r w:rsidRPr="002D72FD">
              <w:rPr>
                <w:rFonts w:ascii="Arial" w:hAnsi="Arial"/>
                <w:color w:val="0000FF"/>
                <w:szCs w:val="24"/>
              </w:rPr>
              <w:t xml:space="preserve"> </w:t>
            </w:r>
          </w:p>
        </w:tc>
        <w:tc>
          <w:tcPr>
            <w:tcW w:w="679" w:type="dxa"/>
            <w:vAlign w:val="bottom"/>
          </w:tcPr>
          <w:p w14:paraId="3E29814F" w14:textId="295500FF" w:rsidR="00FB620B" w:rsidRPr="002D72FD" w:rsidRDefault="00FB620B" w:rsidP="00FB620B">
            <w:pPr>
              <w:spacing w:line="240" w:lineRule="atLeast"/>
              <w:jc w:val="right"/>
              <w:rPr>
                <w:rFonts w:ascii="Arial" w:hAnsi="Arial" w:cs="Arial"/>
                <w:color w:val="0000FF"/>
                <w:lang w:val="fr-FR"/>
              </w:rPr>
            </w:pPr>
            <w:r>
              <w:rPr>
                <w:rFonts w:ascii="Arial" w:hAnsi="Arial" w:cs="Arial"/>
                <w:color w:val="0000FF"/>
                <w:spacing w:val="-2"/>
                <w:lang w:val="fr-FR"/>
              </w:rPr>
              <w:t>0</w:t>
            </w:r>
          </w:p>
        </w:tc>
        <w:tc>
          <w:tcPr>
            <w:tcW w:w="298" w:type="dxa"/>
            <w:gridSpan w:val="2"/>
            <w:vAlign w:val="bottom"/>
          </w:tcPr>
          <w:p w14:paraId="59528B97" w14:textId="77777777" w:rsidR="00FB620B" w:rsidRPr="008165E7" w:rsidRDefault="00FB620B" w:rsidP="00FB620B">
            <w:pPr>
              <w:spacing w:line="240" w:lineRule="atLeast"/>
              <w:jc w:val="right"/>
              <w:rPr>
                <w:rFonts w:ascii="Arial" w:hAnsi="Arial" w:cs="Arial"/>
                <w:color w:val="0000FF"/>
                <w:lang w:val="fr-FR"/>
              </w:rPr>
            </w:pPr>
          </w:p>
        </w:tc>
      </w:tr>
      <w:tr w:rsidR="00B40476" w:rsidRPr="002577F7" w14:paraId="3F62BCCA" w14:textId="77777777" w:rsidTr="00FF0358">
        <w:trPr>
          <w:gridAfter w:val="1"/>
          <w:wAfter w:w="71" w:type="dxa"/>
          <w:cantSplit/>
        </w:trPr>
        <w:tc>
          <w:tcPr>
            <w:tcW w:w="374" w:type="dxa"/>
          </w:tcPr>
          <w:p w14:paraId="42A749B5" w14:textId="77777777" w:rsidR="00FB620B" w:rsidRPr="008165E7" w:rsidRDefault="00FB620B" w:rsidP="00FB620B">
            <w:pPr>
              <w:spacing w:line="240" w:lineRule="atLeast"/>
              <w:rPr>
                <w:rFonts w:ascii="Arial" w:hAnsi="Arial" w:cs="Arial"/>
                <w:color w:val="0000FF"/>
                <w:lang w:val="fr-FR"/>
              </w:rPr>
            </w:pPr>
          </w:p>
        </w:tc>
        <w:tc>
          <w:tcPr>
            <w:tcW w:w="596" w:type="dxa"/>
          </w:tcPr>
          <w:p w14:paraId="26C36A37" w14:textId="77777777" w:rsidR="00FB620B" w:rsidRPr="008165E7" w:rsidRDefault="00FB620B" w:rsidP="00FB620B">
            <w:pPr>
              <w:spacing w:line="240" w:lineRule="atLeast"/>
              <w:rPr>
                <w:rFonts w:ascii="Arial" w:hAnsi="Arial" w:cs="Arial"/>
                <w:color w:val="0000FF"/>
                <w:lang w:val="fr-FR"/>
              </w:rPr>
            </w:pPr>
          </w:p>
        </w:tc>
        <w:tc>
          <w:tcPr>
            <w:tcW w:w="890" w:type="dxa"/>
          </w:tcPr>
          <w:p w14:paraId="31CE8212" w14:textId="77777777" w:rsidR="00FB620B" w:rsidRPr="002D72FD" w:rsidRDefault="00FB620B" w:rsidP="00FB620B">
            <w:pPr>
              <w:spacing w:line="240" w:lineRule="atLeast"/>
              <w:rPr>
                <w:rFonts w:ascii="Arial" w:hAnsi="Arial" w:cs="Arial"/>
                <w:color w:val="0000FF"/>
                <w:lang w:val="fr-FR"/>
              </w:rPr>
            </w:pPr>
          </w:p>
        </w:tc>
        <w:tc>
          <w:tcPr>
            <w:tcW w:w="1003" w:type="dxa"/>
          </w:tcPr>
          <w:p w14:paraId="5A60A7F5" w14:textId="77777777" w:rsidR="00FB620B" w:rsidRPr="002D72FD" w:rsidRDefault="00FB620B" w:rsidP="00FB620B">
            <w:pPr>
              <w:spacing w:line="240" w:lineRule="atLeast"/>
              <w:rPr>
                <w:rFonts w:ascii="Arial" w:hAnsi="Arial" w:cs="Arial"/>
                <w:color w:val="0000FF"/>
                <w:lang w:val="fr-FR"/>
              </w:rPr>
            </w:pPr>
          </w:p>
        </w:tc>
        <w:tc>
          <w:tcPr>
            <w:tcW w:w="4836" w:type="dxa"/>
            <w:gridSpan w:val="2"/>
          </w:tcPr>
          <w:p w14:paraId="49183D6B" w14:textId="77777777" w:rsidR="00FB620B" w:rsidRPr="002D72FD" w:rsidRDefault="00FB620B" w:rsidP="00FB620B">
            <w:pPr>
              <w:pStyle w:val="Gewoon"/>
              <w:rPr>
                <w:rFonts w:cs="Arial"/>
                <w:color w:val="0000FF"/>
                <w:lang w:val="fr-FR"/>
              </w:rPr>
            </w:pPr>
          </w:p>
        </w:tc>
        <w:tc>
          <w:tcPr>
            <w:tcW w:w="484" w:type="dxa"/>
            <w:vAlign w:val="bottom"/>
          </w:tcPr>
          <w:p w14:paraId="41F8FC6D" w14:textId="77777777" w:rsidR="00FB620B" w:rsidRDefault="00FB620B" w:rsidP="00FB620B">
            <w:pPr>
              <w:spacing w:line="240" w:lineRule="atLeast"/>
              <w:jc w:val="right"/>
              <w:rPr>
                <w:rFonts w:ascii="Arial" w:hAnsi="Arial"/>
                <w:color w:val="0000FF"/>
                <w:szCs w:val="24"/>
              </w:rPr>
            </w:pPr>
          </w:p>
        </w:tc>
        <w:tc>
          <w:tcPr>
            <w:tcW w:w="679" w:type="dxa"/>
            <w:vAlign w:val="bottom"/>
          </w:tcPr>
          <w:p w14:paraId="07F8B12D" w14:textId="77777777" w:rsidR="00FB620B"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6AB1BB1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66233B5" w14:textId="77777777" w:rsidTr="00FF0358">
        <w:trPr>
          <w:gridAfter w:val="1"/>
          <w:wAfter w:w="71" w:type="dxa"/>
          <w:cantSplit/>
        </w:trPr>
        <w:tc>
          <w:tcPr>
            <w:tcW w:w="374" w:type="dxa"/>
          </w:tcPr>
          <w:p w14:paraId="02F3CF12" w14:textId="77777777" w:rsidR="00FB620B" w:rsidRPr="008165E7" w:rsidRDefault="00FB620B" w:rsidP="00FB620B">
            <w:pPr>
              <w:spacing w:line="240" w:lineRule="atLeast"/>
              <w:rPr>
                <w:rFonts w:ascii="Arial" w:hAnsi="Arial" w:cs="Arial"/>
                <w:color w:val="0000FF"/>
                <w:lang w:val="fr-FR"/>
              </w:rPr>
            </w:pPr>
          </w:p>
        </w:tc>
        <w:tc>
          <w:tcPr>
            <w:tcW w:w="596" w:type="dxa"/>
          </w:tcPr>
          <w:p w14:paraId="5E5BAA06" w14:textId="77777777" w:rsidR="00FB620B" w:rsidRPr="008165E7" w:rsidRDefault="00FB620B" w:rsidP="00FB620B">
            <w:pPr>
              <w:spacing w:line="240" w:lineRule="atLeast"/>
              <w:rPr>
                <w:rFonts w:ascii="Arial" w:hAnsi="Arial" w:cs="Arial"/>
                <w:color w:val="0000FF"/>
                <w:lang w:val="fr-FR"/>
              </w:rPr>
            </w:pPr>
          </w:p>
        </w:tc>
        <w:tc>
          <w:tcPr>
            <w:tcW w:w="890" w:type="dxa"/>
          </w:tcPr>
          <w:p w14:paraId="7D9682C4" w14:textId="4017C34B" w:rsidR="00FB620B" w:rsidRPr="002D72FD" w:rsidRDefault="00FB620B" w:rsidP="00FB620B">
            <w:pPr>
              <w:spacing w:line="240" w:lineRule="atLeast"/>
              <w:rPr>
                <w:rFonts w:ascii="Arial" w:hAnsi="Arial" w:cs="Arial"/>
                <w:color w:val="0000FF"/>
                <w:lang w:val="fr-FR"/>
              </w:rPr>
            </w:pPr>
            <w:r>
              <w:rPr>
                <w:rFonts w:ascii="Arial" w:hAnsi="Arial" w:cs="Arial"/>
                <w:color w:val="0000FF"/>
                <w:lang w:val="fr-FR"/>
              </w:rPr>
              <w:t>372610</w:t>
            </w:r>
          </w:p>
        </w:tc>
        <w:tc>
          <w:tcPr>
            <w:tcW w:w="1003" w:type="dxa"/>
          </w:tcPr>
          <w:p w14:paraId="1223A133" w14:textId="14D20DA7" w:rsidR="00FB620B" w:rsidRPr="002D72FD" w:rsidRDefault="00FB620B" w:rsidP="00FB620B">
            <w:pPr>
              <w:spacing w:line="240" w:lineRule="atLeast"/>
              <w:rPr>
                <w:rFonts w:ascii="Arial" w:hAnsi="Arial" w:cs="Arial"/>
                <w:color w:val="0000FF"/>
                <w:lang w:val="fr-FR"/>
              </w:rPr>
            </w:pPr>
            <w:r>
              <w:rPr>
                <w:rFonts w:ascii="Arial" w:hAnsi="Arial" w:cs="Arial"/>
                <w:color w:val="0000FF"/>
                <w:lang w:val="fr-FR"/>
              </w:rPr>
              <w:t>372621</w:t>
            </w:r>
          </w:p>
        </w:tc>
        <w:tc>
          <w:tcPr>
            <w:tcW w:w="4836" w:type="dxa"/>
            <w:gridSpan w:val="2"/>
          </w:tcPr>
          <w:p w14:paraId="7BEBEF13" w14:textId="43F459B9" w:rsidR="00FB620B" w:rsidRPr="002D72FD" w:rsidRDefault="00FB620B" w:rsidP="00FB620B">
            <w:pPr>
              <w:spacing w:line="240" w:lineRule="atLeast"/>
              <w:jc w:val="both"/>
              <w:rPr>
                <w:rFonts w:ascii="Arial" w:hAnsi="Arial" w:cs="Arial"/>
                <w:color w:val="0000FF"/>
                <w:lang w:val="fr-FR"/>
              </w:rPr>
            </w:pPr>
            <w:r w:rsidRPr="003E3275">
              <w:rPr>
                <w:rFonts w:ascii="Arial" w:hAnsi="Arial" w:cs="Arial"/>
                <w:color w:val="0000FF"/>
                <w:lang w:val="fr-FR"/>
              </w:rPr>
              <w:t>* quadrant inférieur droit</w:t>
            </w:r>
          </w:p>
        </w:tc>
        <w:tc>
          <w:tcPr>
            <w:tcW w:w="484" w:type="dxa"/>
            <w:vAlign w:val="bottom"/>
          </w:tcPr>
          <w:p w14:paraId="253FAC08" w14:textId="1E06A2E5" w:rsidR="00FB620B" w:rsidRPr="002D72FD" w:rsidRDefault="00FB620B" w:rsidP="00FB620B">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16B779C3" w14:textId="7FA3DC31" w:rsidR="00FB620B" w:rsidRPr="002D72FD" w:rsidRDefault="00FB620B" w:rsidP="00FB620B">
            <w:pPr>
              <w:spacing w:line="240" w:lineRule="atLeast"/>
              <w:jc w:val="right"/>
              <w:rPr>
                <w:rFonts w:ascii="Arial" w:hAnsi="Arial" w:cs="Arial"/>
                <w:color w:val="0000FF"/>
                <w:lang w:val="fr-FR"/>
              </w:rPr>
            </w:pPr>
            <w:r>
              <w:rPr>
                <w:rFonts w:ascii="Arial" w:hAnsi="Arial" w:cs="Arial"/>
                <w:color w:val="0000FF"/>
                <w:lang w:val="fr-FR"/>
              </w:rPr>
              <w:t>10</w:t>
            </w:r>
          </w:p>
        </w:tc>
        <w:tc>
          <w:tcPr>
            <w:tcW w:w="298" w:type="dxa"/>
            <w:gridSpan w:val="2"/>
            <w:vAlign w:val="bottom"/>
          </w:tcPr>
          <w:p w14:paraId="17C6F2E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0504C81" w14:textId="77777777" w:rsidTr="00FF0358">
        <w:trPr>
          <w:gridAfter w:val="1"/>
          <w:wAfter w:w="71" w:type="dxa"/>
          <w:cantSplit/>
        </w:trPr>
        <w:tc>
          <w:tcPr>
            <w:tcW w:w="374" w:type="dxa"/>
          </w:tcPr>
          <w:p w14:paraId="406676C7" w14:textId="77777777" w:rsidR="00FB620B" w:rsidRPr="008165E7" w:rsidRDefault="00FB620B" w:rsidP="00FB620B">
            <w:pPr>
              <w:spacing w:line="240" w:lineRule="atLeast"/>
              <w:rPr>
                <w:rFonts w:ascii="Arial" w:hAnsi="Arial" w:cs="Arial"/>
                <w:color w:val="0000FF"/>
                <w:lang w:val="fr-FR"/>
              </w:rPr>
            </w:pPr>
          </w:p>
        </w:tc>
        <w:tc>
          <w:tcPr>
            <w:tcW w:w="596" w:type="dxa"/>
          </w:tcPr>
          <w:p w14:paraId="35E789D5" w14:textId="77777777" w:rsidR="00FB620B" w:rsidRPr="008165E7" w:rsidRDefault="00FB620B" w:rsidP="00FB620B">
            <w:pPr>
              <w:spacing w:line="240" w:lineRule="atLeast"/>
              <w:rPr>
                <w:rFonts w:ascii="Arial" w:hAnsi="Arial" w:cs="Arial"/>
                <w:color w:val="0000FF"/>
                <w:lang w:val="fr-FR"/>
              </w:rPr>
            </w:pPr>
          </w:p>
        </w:tc>
        <w:tc>
          <w:tcPr>
            <w:tcW w:w="890" w:type="dxa"/>
          </w:tcPr>
          <w:p w14:paraId="0E9F8C8B" w14:textId="77777777" w:rsidR="00FB620B" w:rsidRPr="002D72FD" w:rsidRDefault="00FB620B" w:rsidP="00FB620B">
            <w:pPr>
              <w:spacing w:line="240" w:lineRule="atLeast"/>
              <w:rPr>
                <w:rFonts w:ascii="Arial" w:hAnsi="Arial" w:cs="Arial"/>
                <w:color w:val="0000FF"/>
                <w:lang w:val="fr-FR"/>
              </w:rPr>
            </w:pPr>
          </w:p>
        </w:tc>
        <w:tc>
          <w:tcPr>
            <w:tcW w:w="1003" w:type="dxa"/>
          </w:tcPr>
          <w:p w14:paraId="19DF7402" w14:textId="77777777" w:rsidR="00FB620B" w:rsidRPr="002D72FD" w:rsidRDefault="00FB620B" w:rsidP="00FB620B">
            <w:pPr>
              <w:spacing w:line="240" w:lineRule="atLeast"/>
              <w:rPr>
                <w:rFonts w:ascii="Arial" w:hAnsi="Arial" w:cs="Arial"/>
                <w:color w:val="0000FF"/>
                <w:lang w:val="fr-FR"/>
              </w:rPr>
            </w:pPr>
          </w:p>
        </w:tc>
        <w:tc>
          <w:tcPr>
            <w:tcW w:w="4836" w:type="dxa"/>
            <w:gridSpan w:val="2"/>
          </w:tcPr>
          <w:p w14:paraId="2C723D74" w14:textId="77777777" w:rsidR="00FB620B" w:rsidRPr="002D72FD" w:rsidRDefault="00FB620B" w:rsidP="00FB620B">
            <w:pPr>
              <w:spacing w:line="240" w:lineRule="atLeast"/>
              <w:jc w:val="both"/>
              <w:rPr>
                <w:rFonts w:ascii="Arial" w:hAnsi="Arial" w:cs="Arial"/>
                <w:color w:val="0000FF"/>
                <w:lang w:val="fr-FR"/>
              </w:rPr>
            </w:pPr>
          </w:p>
        </w:tc>
        <w:tc>
          <w:tcPr>
            <w:tcW w:w="484" w:type="dxa"/>
            <w:vAlign w:val="bottom"/>
          </w:tcPr>
          <w:p w14:paraId="35AC64FB" w14:textId="4C433C0F" w:rsidR="00FB620B" w:rsidRPr="002D72FD" w:rsidRDefault="00FB620B" w:rsidP="00FB620B">
            <w:pPr>
              <w:spacing w:line="240" w:lineRule="atLeast"/>
              <w:jc w:val="right"/>
              <w:rPr>
                <w:rFonts w:ascii="Arial" w:hAnsi="Arial" w:cs="Arial"/>
                <w:color w:val="0000FF"/>
                <w:spacing w:val="-2"/>
                <w:lang w:val="fr-FR"/>
              </w:rPr>
            </w:pPr>
            <w:r>
              <w:rPr>
                <w:rFonts w:ascii="Arial" w:hAnsi="Arial"/>
                <w:color w:val="0000FF"/>
                <w:szCs w:val="24"/>
              </w:rPr>
              <w:t>P</w:t>
            </w:r>
            <w:r w:rsidRPr="002D72FD">
              <w:rPr>
                <w:rFonts w:ascii="Arial" w:hAnsi="Arial"/>
                <w:color w:val="0000FF"/>
                <w:szCs w:val="24"/>
              </w:rPr>
              <w:t xml:space="preserve"> </w:t>
            </w:r>
          </w:p>
        </w:tc>
        <w:tc>
          <w:tcPr>
            <w:tcW w:w="679" w:type="dxa"/>
            <w:vAlign w:val="bottom"/>
          </w:tcPr>
          <w:p w14:paraId="31AAC2DB" w14:textId="4A63F9D1" w:rsidR="00FB620B" w:rsidRPr="002D72FD" w:rsidRDefault="00FB620B" w:rsidP="00FB620B">
            <w:pPr>
              <w:spacing w:line="240" w:lineRule="atLeast"/>
              <w:jc w:val="right"/>
              <w:rPr>
                <w:rFonts w:ascii="Arial" w:hAnsi="Arial" w:cs="Arial"/>
                <w:color w:val="0000FF"/>
                <w:spacing w:val="-2"/>
                <w:lang w:val="fr-FR"/>
              </w:rPr>
            </w:pPr>
            <w:r>
              <w:rPr>
                <w:rFonts w:ascii="Arial" w:hAnsi="Arial" w:cs="Arial"/>
                <w:color w:val="0000FF"/>
                <w:spacing w:val="-2"/>
                <w:lang w:val="fr-FR"/>
              </w:rPr>
              <w:t>0</w:t>
            </w:r>
          </w:p>
        </w:tc>
        <w:tc>
          <w:tcPr>
            <w:tcW w:w="298" w:type="dxa"/>
            <w:gridSpan w:val="2"/>
            <w:vAlign w:val="bottom"/>
          </w:tcPr>
          <w:p w14:paraId="7F0224F2" w14:textId="77777777" w:rsidR="00FB620B" w:rsidRPr="008165E7" w:rsidRDefault="00FB620B" w:rsidP="00FB620B">
            <w:pPr>
              <w:spacing w:line="240" w:lineRule="atLeast"/>
              <w:jc w:val="right"/>
              <w:rPr>
                <w:rFonts w:ascii="Arial" w:hAnsi="Arial" w:cs="Arial"/>
                <w:color w:val="0000FF"/>
                <w:lang w:val="fr-FR"/>
              </w:rPr>
            </w:pPr>
          </w:p>
        </w:tc>
      </w:tr>
      <w:tr w:rsidR="00B40476" w:rsidRPr="002577F7" w14:paraId="368358E6" w14:textId="77777777" w:rsidTr="00FF0358">
        <w:trPr>
          <w:gridAfter w:val="1"/>
          <w:wAfter w:w="71" w:type="dxa"/>
          <w:cantSplit/>
        </w:trPr>
        <w:tc>
          <w:tcPr>
            <w:tcW w:w="374" w:type="dxa"/>
          </w:tcPr>
          <w:p w14:paraId="7393BC9D" w14:textId="77777777" w:rsidR="00FB620B" w:rsidRPr="008165E7" w:rsidRDefault="00FB620B" w:rsidP="00FB620B">
            <w:pPr>
              <w:spacing w:line="240" w:lineRule="atLeast"/>
              <w:rPr>
                <w:rFonts w:ascii="Arial" w:hAnsi="Arial" w:cs="Arial"/>
                <w:color w:val="0000FF"/>
                <w:lang w:val="fr-FR"/>
              </w:rPr>
            </w:pPr>
          </w:p>
        </w:tc>
        <w:tc>
          <w:tcPr>
            <w:tcW w:w="596" w:type="dxa"/>
          </w:tcPr>
          <w:p w14:paraId="05B7C561" w14:textId="77777777" w:rsidR="00FB620B" w:rsidRPr="008165E7" w:rsidRDefault="00FB620B" w:rsidP="00FB620B">
            <w:pPr>
              <w:spacing w:line="240" w:lineRule="atLeast"/>
              <w:rPr>
                <w:rFonts w:ascii="Arial" w:hAnsi="Arial" w:cs="Arial"/>
                <w:color w:val="0000FF"/>
                <w:lang w:val="fr-FR"/>
              </w:rPr>
            </w:pPr>
          </w:p>
        </w:tc>
        <w:tc>
          <w:tcPr>
            <w:tcW w:w="890" w:type="dxa"/>
          </w:tcPr>
          <w:p w14:paraId="761BD4E7" w14:textId="77777777" w:rsidR="00FB620B" w:rsidRPr="002D72FD" w:rsidRDefault="00FB620B" w:rsidP="00FB620B">
            <w:pPr>
              <w:spacing w:line="240" w:lineRule="atLeast"/>
              <w:rPr>
                <w:rFonts w:ascii="Arial" w:hAnsi="Arial" w:cs="Arial"/>
                <w:color w:val="0000FF"/>
                <w:lang w:val="fr-FR"/>
              </w:rPr>
            </w:pPr>
          </w:p>
        </w:tc>
        <w:tc>
          <w:tcPr>
            <w:tcW w:w="1003" w:type="dxa"/>
          </w:tcPr>
          <w:p w14:paraId="24C3AABD" w14:textId="77777777" w:rsidR="00FB620B" w:rsidRPr="002D72FD" w:rsidRDefault="00FB620B" w:rsidP="00FB620B">
            <w:pPr>
              <w:spacing w:line="240" w:lineRule="atLeast"/>
              <w:rPr>
                <w:rFonts w:ascii="Arial" w:hAnsi="Arial" w:cs="Arial"/>
                <w:color w:val="0000FF"/>
                <w:lang w:val="fr-FR"/>
              </w:rPr>
            </w:pPr>
          </w:p>
        </w:tc>
        <w:tc>
          <w:tcPr>
            <w:tcW w:w="4836" w:type="dxa"/>
            <w:gridSpan w:val="2"/>
          </w:tcPr>
          <w:p w14:paraId="0179E237" w14:textId="77777777" w:rsidR="00FB620B" w:rsidRPr="002D72FD" w:rsidRDefault="00FB620B" w:rsidP="00FB620B">
            <w:pPr>
              <w:pStyle w:val="Gewoon"/>
              <w:rPr>
                <w:rFonts w:cs="Arial"/>
                <w:color w:val="0000FF"/>
                <w:lang w:val="fr-FR"/>
              </w:rPr>
            </w:pPr>
          </w:p>
        </w:tc>
        <w:tc>
          <w:tcPr>
            <w:tcW w:w="484" w:type="dxa"/>
            <w:vAlign w:val="bottom"/>
          </w:tcPr>
          <w:p w14:paraId="3BE80B62" w14:textId="77777777" w:rsidR="00FB620B" w:rsidRPr="002D72FD" w:rsidRDefault="00FB620B" w:rsidP="00FB620B">
            <w:pPr>
              <w:spacing w:line="240" w:lineRule="atLeast"/>
              <w:jc w:val="right"/>
              <w:rPr>
                <w:rFonts w:ascii="Arial" w:hAnsi="Arial" w:cs="Arial"/>
                <w:color w:val="0000FF"/>
                <w:lang w:val="fr-FR"/>
              </w:rPr>
            </w:pPr>
          </w:p>
        </w:tc>
        <w:tc>
          <w:tcPr>
            <w:tcW w:w="679" w:type="dxa"/>
            <w:vAlign w:val="bottom"/>
          </w:tcPr>
          <w:p w14:paraId="5009794E" w14:textId="77777777" w:rsidR="00FB620B" w:rsidRPr="002D72FD" w:rsidRDefault="00FB620B" w:rsidP="00FB620B">
            <w:pPr>
              <w:spacing w:line="240" w:lineRule="atLeast"/>
              <w:jc w:val="right"/>
              <w:rPr>
                <w:rFonts w:ascii="Arial" w:hAnsi="Arial" w:cs="Arial"/>
                <w:color w:val="0000FF"/>
                <w:lang w:val="fr-FR"/>
              </w:rPr>
            </w:pPr>
          </w:p>
        </w:tc>
        <w:tc>
          <w:tcPr>
            <w:tcW w:w="298" w:type="dxa"/>
            <w:gridSpan w:val="2"/>
            <w:vAlign w:val="bottom"/>
          </w:tcPr>
          <w:p w14:paraId="167F8E5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C54DED5" w14:textId="77777777" w:rsidTr="00FF0358">
        <w:trPr>
          <w:gridAfter w:val="1"/>
          <w:wAfter w:w="71" w:type="dxa"/>
          <w:cantSplit/>
        </w:trPr>
        <w:tc>
          <w:tcPr>
            <w:tcW w:w="374" w:type="dxa"/>
          </w:tcPr>
          <w:p w14:paraId="67F62E1E" w14:textId="77777777" w:rsidR="00FB620B" w:rsidRPr="008165E7" w:rsidRDefault="00FB620B" w:rsidP="00FB620B">
            <w:pPr>
              <w:spacing w:line="240" w:lineRule="atLeast"/>
              <w:rPr>
                <w:rFonts w:ascii="Arial" w:hAnsi="Arial" w:cs="Arial"/>
                <w:color w:val="0000FF"/>
                <w:lang w:val="fr-FR"/>
              </w:rPr>
            </w:pPr>
          </w:p>
        </w:tc>
        <w:tc>
          <w:tcPr>
            <w:tcW w:w="596" w:type="dxa"/>
          </w:tcPr>
          <w:p w14:paraId="6A542870" w14:textId="77777777" w:rsidR="00FB620B" w:rsidRPr="008165E7" w:rsidRDefault="00FB620B" w:rsidP="00FB620B">
            <w:pPr>
              <w:spacing w:line="240" w:lineRule="atLeast"/>
              <w:rPr>
                <w:rFonts w:ascii="Arial" w:hAnsi="Arial" w:cs="Arial"/>
                <w:color w:val="0000FF"/>
                <w:lang w:val="fr-FR"/>
              </w:rPr>
            </w:pPr>
          </w:p>
        </w:tc>
        <w:tc>
          <w:tcPr>
            <w:tcW w:w="890" w:type="dxa"/>
          </w:tcPr>
          <w:p w14:paraId="39A02DF9" w14:textId="1ED1B954" w:rsidR="00FB620B" w:rsidRPr="002D72FD" w:rsidRDefault="00FB620B" w:rsidP="00FB620B">
            <w:pPr>
              <w:spacing w:line="240" w:lineRule="atLeast"/>
              <w:rPr>
                <w:rFonts w:ascii="Arial" w:hAnsi="Arial" w:cs="Arial"/>
                <w:color w:val="0000FF"/>
                <w:lang w:val="fr-FR"/>
              </w:rPr>
            </w:pPr>
            <w:r>
              <w:rPr>
                <w:rFonts w:ascii="Arial" w:hAnsi="Arial" w:cs="Arial"/>
                <w:color w:val="0000FF"/>
                <w:lang w:val="fr-FR"/>
              </w:rPr>
              <w:t>372632</w:t>
            </w:r>
          </w:p>
        </w:tc>
        <w:tc>
          <w:tcPr>
            <w:tcW w:w="1003" w:type="dxa"/>
          </w:tcPr>
          <w:p w14:paraId="511088C4" w14:textId="1070B661" w:rsidR="00FB620B" w:rsidRPr="002D72FD" w:rsidRDefault="00FB620B" w:rsidP="00FB620B">
            <w:pPr>
              <w:spacing w:line="240" w:lineRule="atLeast"/>
              <w:rPr>
                <w:rFonts w:ascii="Arial" w:hAnsi="Arial" w:cs="Arial"/>
                <w:color w:val="0000FF"/>
                <w:lang w:val="fr-FR"/>
              </w:rPr>
            </w:pPr>
            <w:r>
              <w:rPr>
                <w:rFonts w:ascii="Arial" w:hAnsi="Arial" w:cs="Arial"/>
                <w:color w:val="0000FF"/>
                <w:lang w:val="fr-FR"/>
              </w:rPr>
              <w:t>372643</w:t>
            </w:r>
          </w:p>
        </w:tc>
        <w:tc>
          <w:tcPr>
            <w:tcW w:w="4836" w:type="dxa"/>
            <w:gridSpan w:val="2"/>
          </w:tcPr>
          <w:p w14:paraId="025BA2D8" w14:textId="700AAAAA" w:rsidR="00FB620B" w:rsidRPr="002D72FD" w:rsidRDefault="00FB620B" w:rsidP="00FB620B">
            <w:pPr>
              <w:spacing w:line="240" w:lineRule="atLeast"/>
              <w:jc w:val="both"/>
              <w:rPr>
                <w:rFonts w:ascii="Arial" w:hAnsi="Arial" w:cs="Arial"/>
                <w:color w:val="0000FF"/>
                <w:lang w:val="fr-FR"/>
              </w:rPr>
            </w:pPr>
            <w:r w:rsidRPr="003E3275">
              <w:rPr>
                <w:rFonts w:ascii="Arial" w:hAnsi="Arial" w:cs="Arial"/>
                <w:color w:val="0000FF"/>
                <w:lang w:val="fr-FR"/>
              </w:rPr>
              <w:t>* plusieurs quadrants (3 dents et/ou implants</w:t>
            </w:r>
            <w:r>
              <w:rPr>
                <w:rFonts w:ascii="Arial" w:hAnsi="Arial" w:cs="Arial"/>
                <w:color w:val="0000FF"/>
                <w:lang w:val="fr-FR"/>
              </w:rPr>
              <w:t xml:space="preserve"> </w:t>
            </w:r>
            <w:r w:rsidRPr="003E3275">
              <w:rPr>
                <w:rFonts w:ascii="Arial" w:hAnsi="Arial" w:cs="Arial"/>
                <w:color w:val="0000FF"/>
                <w:lang w:val="fr-FR"/>
              </w:rPr>
              <w:t>minimum pour l’ensemble des quadrants incomplets)</w:t>
            </w:r>
          </w:p>
        </w:tc>
        <w:tc>
          <w:tcPr>
            <w:tcW w:w="484" w:type="dxa"/>
            <w:vAlign w:val="bottom"/>
          </w:tcPr>
          <w:p w14:paraId="1082F191" w14:textId="77777777" w:rsidR="00FB620B" w:rsidRPr="002D72FD" w:rsidRDefault="00FB620B" w:rsidP="00FB620B">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0A7A0AE4" w14:textId="77777777" w:rsidR="00FB620B" w:rsidRPr="002D72FD" w:rsidRDefault="00FB620B" w:rsidP="00FB620B">
            <w:pPr>
              <w:spacing w:line="240" w:lineRule="atLeast"/>
              <w:jc w:val="right"/>
              <w:rPr>
                <w:rFonts w:ascii="Arial" w:hAnsi="Arial" w:cs="Arial"/>
                <w:color w:val="0000FF"/>
                <w:lang w:val="fr-FR"/>
              </w:rPr>
            </w:pPr>
            <w:r>
              <w:rPr>
                <w:rFonts w:ascii="Arial" w:hAnsi="Arial" w:cs="Arial"/>
                <w:color w:val="0000FF"/>
                <w:lang w:val="fr-FR"/>
              </w:rPr>
              <w:t>10</w:t>
            </w:r>
          </w:p>
        </w:tc>
        <w:tc>
          <w:tcPr>
            <w:tcW w:w="298" w:type="dxa"/>
            <w:gridSpan w:val="2"/>
            <w:vAlign w:val="bottom"/>
          </w:tcPr>
          <w:p w14:paraId="070094B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C83665F" w14:textId="77777777" w:rsidTr="00FF0358">
        <w:trPr>
          <w:gridAfter w:val="1"/>
          <w:wAfter w:w="71" w:type="dxa"/>
          <w:cantSplit/>
        </w:trPr>
        <w:tc>
          <w:tcPr>
            <w:tcW w:w="374" w:type="dxa"/>
          </w:tcPr>
          <w:p w14:paraId="1EF56261" w14:textId="77777777" w:rsidR="00FB620B" w:rsidRPr="008165E7" w:rsidRDefault="00FB620B" w:rsidP="00FB620B">
            <w:pPr>
              <w:spacing w:line="240" w:lineRule="atLeast"/>
              <w:rPr>
                <w:rFonts w:ascii="Arial" w:hAnsi="Arial" w:cs="Arial"/>
                <w:color w:val="0000FF"/>
                <w:lang w:val="fr-FR"/>
              </w:rPr>
            </w:pPr>
          </w:p>
        </w:tc>
        <w:tc>
          <w:tcPr>
            <w:tcW w:w="596" w:type="dxa"/>
          </w:tcPr>
          <w:p w14:paraId="46CBE447" w14:textId="77777777" w:rsidR="00FB620B" w:rsidRPr="008165E7" w:rsidRDefault="00FB620B" w:rsidP="00FB620B">
            <w:pPr>
              <w:spacing w:line="240" w:lineRule="atLeast"/>
              <w:rPr>
                <w:rFonts w:ascii="Arial" w:hAnsi="Arial" w:cs="Arial"/>
                <w:color w:val="0000FF"/>
                <w:lang w:val="fr-FR"/>
              </w:rPr>
            </w:pPr>
          </w:p>
        </w:tc>
        <w:tc>
          <w:tcPr>
            <w:tcW w:w="890" w:type="dxa"/>
          </w:tcPr>
          <w:p w14:paraId="170144BF" w14:textId="77777777" w:rsidR="00FB620B" w:rsidRPr="002D72FD" w:rsidRDefault="00FB620B" w:rsidP="00FB620B">
            <w:pPr>
              <w:spacing w:line="240" w:lineRule="atLeast"/>
              <w:rPr>
                <w:rFonts w:ascii="Arial" w:hAnsi="Arial" w:cs="Arial"/>
                <w:color w:val="0000FF"/>
                <w:lang w:val="fr-FR"/>
              </w:rPr>
            </w:pPr>
          </w:p>
        </w:tc>
        <w:tc>
          <w:tcPr>
            <w:tcW w:w="1003" w:type="dxa"/>
          </w:tcPr>
          <w:p w14:paraId="26B71BC5" w14:textId="77777777" w:rsidR="00FB620B" w:rsidRPr="002D72FD" w:rsidRDefault="00FB620B" w:rsidP="00FB620B">
            <w:pPr>
              <w:spacing w:line="240" w:lineRule="atLeast"/>
              <w:rPr>
                <w:rFonts w:ascii="Arial" w:hAnsi="Arial" w:cs="Arial"/>
                <w:color w:val="0000FF"/>
                <w:lang w:val="fr-FR"/>
              </w:rPr>
            </w:pPr>
          </w:p>
        </w:tc>
        <w:tc>
          <w:tcPr>
            <w:tcW w:w="4836" w:type="dxa"/>
            <w:gridSpan w:val="2"/>
          </w:tcPr>
          <w:p w14:paraId="59B119E0" w14:textId="77777777" w:rsidR="00FB620B" w:rsidRPr="002D72FD" w:rsidRDefault="00FB620B" w:rsidP="00FB620B">
            <w:pPr>
              <w:spacing w:line="240" w:lineRule="atLeast"/>
              <w:jc w:val="both"/>
              <w:rPr>
                <w:rFonts w:ascii="Arial" w:hAnsi="Arial" w:cs="Arial"/>
                <w:color w:val="0000FF"/>
                <w:lang w:val="fr-FR"/>
              </w:rPr>
            </w:pPr>
          </w:p>
        </w:tc>
        <w:tc>
          <w:tcPr>
            <w:tcW w:w="484" w:type="dxa"/>
            <w:vAlign w:val="bottom"/>
          </w:tcPr>
          <w:p w14:paraId="7A3A80E3" w14:textId="77777777" w:rsidR="00FB620B" w:rsidRPr="002D72FD" w:rsidRDefault="00FB620B" w:rsidP="00FB620B">
            <w:pPr>
              <w:spacing w:line="240" w:lineRule="atLeast"/>
              <w:jc w:val="right"/>
              <w:rPr>
                <w:rFonts w:ascii="Arial" w:hAnsi="Arial" w:cs="Arial"/>
                <w:color w:val="0000FF"/>
                <w:spacing w:val="-2"/>
                <w:lang w:val="fr-FR"/>
              </w:rPr>
            </w:pPr>
            <w:r>
              <w:rPr>
                <w:rFonts w:ascii="Arial" w:hAnsi="Arial"/>
                <w:color w:val="0000FF"/>
                <w:szCs w:val="24"/>
              </w:rPr>
              <w:t>P</w:t>
            </w:r>
            <w:r w:rsidRPr="002D72FD">
              <w:rPr>
                <w:rFonts w:ascii="Arial" w:hAnsi="Arial"/>
                <w:color w:val="0000FF"/>
                <w:szCs w:val="24"/>
              </w:rPr>
              <w:t xml:space="preserve"> </w:t>
            </w:r>
          </w:p>
        </w:tc>
        <w:tc>
          <w:tcPr>
            <w:tcW w:w="679" w:type="dxa"/>
            <w:vAlign w:val="bottom"/>
          </w:tcPr>
          <w:p w14:paraId="316F6E7D" w14:textId="7107A629" w:rsidR="00FB620B" w:rsidRPr="002D72FD" w:rsidRDefault="00FB620B" w:rsidP="00FB620B">
            <w:pPr>
              <w:spacing w:line="240" w:lineRule="atLeast"/>
              <w:jc w:val="right"/>
              <w:rPr>
                <w:rFonts w:ascii="Arial" w:hAnsi="Arial" w:cs="Arial"/>
                <w:color w:val="0000FF"/>
                <w:spacing w:val="-2"/>
                <w:lang w:val="fr-FR"/>
              </w:rPr>
            </w:pPr>
            <w:r>
              <w:rPr>
                <w:rFonts w:ascii="Arial" w:hAnsi="Arial" w:cs="Arial"/>
                <w:color w:val="0000FF"/>
                <w:spacing w:val="-2"/>
                <w:lang w:val="fr-FR"/>
              </w:rPr>
              <w:t>0</w:t>
            </w:r>
          </w:p>
        </w:tc>
        <w:tc>
          <w:tcPr>
            <w:tcW w:w="298" w:type="dxa"/>
            <w:gridSpan w:val="2"/>
            <w:vAlign w:val="bottom"/>
          </w:tcPr>
          <w:p w14:paraId="1AEE8C27" w14:textId="77777777" w:rsidR="00FB620B" w:rsidRPr="008165E7" w:rsidRDefault="00FB620B" w:rsidP="00FB620B">
            <w:pPr>
              <w:spacing w:line="240" w:lineRule="atLeast"/>
              <w:jc w:val="right"/>
              <w:rPr>
                <w:rFonts w:ascii="Arial" w:hAnsi="Arial" w:cs="Arial"/>
                <w:color w:val="0000FF"/>
                <w:lang w:val="fr-FR"/>
              </w:rPr>
            </w:pPr>
          </w:p>
        </w:tc>
      </w:tr>
      <w:tr w:rsidR="00B40476" w:rsidRPr="002577F7" w14:paraId="285202E6" w14:textId="77777777" w:rsidTr="00FF0358">
        <w:trPr>
          <w:gridAfter w:val="1"/>
          <w:wAfter w:w="71" w:type="dxa"/>
          <w:cantSplit/>
        </w:trPr>
        <w:tc>
          <w:tcPr>
            <w:tcW w:w="374" w:type="dxa"/>
          </w:tcPr>
          <w:p w14:paraId="67FB18CF" w14:textId="77777777" w:rsidR="00FB620B" w:rsidRPr="008165E7" w:rsidRDefault="00FB620B" w:rsidP="00FB620B">
            <w:pPr>
              <w:spacing w:line="240" w:lineRule="atLeast"/>
              <w:rPr>
                <w:rFonts w:ascii="Arial" w:hAnsi="Arial" w:cs="Arial"/>
                <w:color w:val="0000FF"/>
                <w:lang w:val="fr-FR"/>
              </w:rPr>
            </w:pPr>
          </w:p>
        </w:tc>
        <w:tc>
          <w:tcPr>
            <w:tcW w:w="596" w:type="dxa"/>
          </w:tcPr>
          <w:p w14:paraId="26F3B649" w14:textId="77777777" w:rsidR="00FB620B" w:rsidRPr="008165E7" w:rsidRDefault="00FB620B" w:rsidP="00FB620B">
            <w:pPr>
              <w:spacing w:line="240" w:lineRule="atLeast"/>
              <w:rPr>
                <w:rFonts w:ascii="Arial" w:hAnsi="Arial" w:cs="Arial"/>
                <w:color w:val="0000FF"/>
                <w:lang w:val="fr-FR"/>
              </w:rPr>
            </w:pPr>
          </w:p>
        </w:tc>
        <w:tc>
          <w:tcPr>
            <w:tcW w:w="890" w:type="dxa"/>
          </w:tcPr>
          <w:p w14:paraId="6EA4D660" w14:textId="77777777" w:rsidR="00FB620B" w:rsidRPr="002D72FD" w:rsidRDefault="00FB620B" w:rsidP="00FB620B">
            <w:pPr>
              <w:spacing w:line="240" w:lineRule="atLeast"/>
              <w:rPr>
                <w:rFonts w:ascii="Arial" w:hAnsi="Arial" w:cs="Arial"/>
                <w:color w:val="0000FF"/>
                <w:lang w:val="fr-FR"/>
              </w:rPr>
            </w:pPr>
          </w:p>
        </w:tc>
        <w:tc>
          <w:tcPr>
            <w:tcW w:w="1003" w:type="dxa"/>
          </w:tcPr>
          <w:p w14:paraId="44C10222" w14:textId="77777777" w:rsidR="00FB620B" w:rsidRPr="002D72FD" w:rsidRDefault="00FB620B" w:rsidP="00FB620B">
            <w:pPr>
              <w:spacing w:line="240" w:lineRule="atLeast"/>
              <w:rPr>
                <w:rFonts w:ascii="Arial" w:hAnsi="Arial" w:cs="Arial"/>
                <w:color w:val="0000FF"/>
                <w:lang w:val="fr-FR"/>
              </w:rPr>
            </w:pPr>
          </w:p>
        </w:tc>
        <w:tc>
          <w:tcPr>
            <w:tcW w:w="4836" w:type="dxa"/>
            <w:gridSpan w:val="2"/>
          </w:tcPr>
          <w:p w14:paraId="3B7BA380" w14:textId="77777777" w:rsidR="00FB620B" w:rsidRPr="002D72FD" w:rsidRDefault="00FB620B" w:rsidP="00FB620B">
            <w:pPr>
              <w:pStyle w:val="Gewoon"/>
              <w:rPr>
                <w:rFonts w:cs="Arial"/>
                <w:color w:val="0000FF"/>
                <w:lang w:val="fr-FR"/>
              </w:rPr>
            </w:pPr>
          </w:p>
        </w:tc>
        <w:tc>
          <w:tcPr>
            <w:tcW w:w="484" w:type="dxa"/>
            <w:vAlign w:val="bottom"/>
          </w:tcPr>
          <w:p w14:paraId="113C347A" w14:textId="77777777" w:rsidR="00FB620B" w:rsidRPr="002D72FD" w:rsidRDefault="00FB620B" w:rsidP="00FB620B">
            <w:pPr>
              <w:spacing w:line="240" w:lineRule="atLeast"/>
              <w:jc w:val="right"/>
              <w:rPr>
                <w:rFonts w:ascii="Arial" w:hAnsi="Arial" w:cs="Arial"/>
                <w:color w:val="0000FF"/>
                <w:lang w:val="fr-FR"/>
              </w:rPr>
            </w:pPr>
          </w:p>
        </w:tc>
        <w:tc>
          <w:tcPr>
            <w:tcW w:w="679" w:type="dxa"/>
            <w:vAlign w:val="bottom"/>
          </w:tcPr>
          <w:p w14:paraId="4DB5F107" w14:textId="77777777" w:rsidR="00FB620B" w:rsidRPr="002D72FD" w:rsidRDefault="00FB620B" w:rsidP="00FB620B">
            <w:pPr>
              <w:spacing w:line="240" w:lineRule="atLeast"/>
              <w:jc w:val="right"/>
              <w:rPr>
                <w:rFonts w:ascii="Arial" w:hAnsi="Arial" w:cs="Arial"/>
                <w:color w:val="0000FF"/>
                <w:lang w:val="fr-FR"/>
              </w:rPr>
            </w:pPr>
          </w:p>
        </w:tc>
        <w:tc>
          <w:tcPr>
            <w:tcW w:w="298" w:type="dxa"/>
            <w:gridSpan w:val="2"/>
            <w:vAlign w:val="bottom"/>
          </w:tcPr>
          <w:p w14:paraId="57EC890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6B2AF91" w14:textId="77777777" w:rsidTr="00FF0358">
        <w:trPr>
          <w:gridAfter w:val="1"/>
          <w:wAfter w:w="71" w:type="dxa"/>
          <w:cantSplit/>
        </w:trPr>
        <w:tc>
          <w:tcPr>
            <w:tcW w:w="374" w:type="dxa"/>
          </w:tcPr>
          <w:p w14:paraId="4E7096C8" w14:textId="77777777" w:rsidR="00FB620B" w:rsidRPr="008165E7" w:rsidRDefault="00FB620B" w:rsidP="00FB620B">
            <w:pPr>
              <w:spacing w:line="240" w:lineRule="atLeast"/>
              <w:rPr>
                <w:rFonts w:ascii="Arial" w:hAnsi="Arial" w:cs="Arial"/>
                <w:color w:val="0000FF"/>
                <w:lang w:val="fr-FR"/>
              </w:rPr>
            </w:pPr>
          </w:p>
        </w:tc>
        <w:tc>
          <w:tcPr>
            <w:tcW w:w="596" w:type="dxa"/>
          </w:tcPr>
          <w:p w14:paraId="50555943" w14:textId="77777777" w:rsidR="00FB620B" w:rsidRPr="008165E7" w:rsidRDefault="00FB620B" w:rsidP="00FB620B">
            <w:pPr>
              <w:spacing w:line="240" w:lineRule="atLeast"/>
              <w:rPr>
                <w:rFonts w:ascii="Arial" w:hAnsi="Arial" w:cs="Arial"/>
                <w:color w:val="0000FF"/>
                <w:lang w:val="fr-FR"/>
              </w:rPr>
            </w:pPr>
          </w:p>
        </w:tc>
        <w:tc>
          <w:tcPr>
            <w:tcW w:w="890" w:type="dxa"/>
          </w:tcPr>
          <w:p w14:paraId="754E3AAD" w14:textId="77777777" w:rsidR="00FB620B" w:rsidRPr="002D72FD" w:rsidRDefault="00FB620B" w:rsidP="00FB620B">
            <w:pPr>
              <w:spacing w:line="240" w:lineRule="atLeast"/>
              <w:rPr>
                <w:rFonts w:ascii="Arial" w:hAnsi="Arial" w:cs="Arial"/>
                <w:color w:val="0000FF"/>
                <w:lang w:val="fr-FR"/>
              </w:rPr>
            </w:pPr>
          </w:p>
        </w:tc>
        <w:tc>
          <w:tcPr>
            <w:tcW w:w="1003" w:type="dxa"/>
          </w:tcPr>
          <w:p w14:paraId="552DE8CC" w14:textId="77777777" w:rsidR="00FB620B" w:rsidRPr="002D72FD" w:rsidRDefault="00FB620B" w:rsidP="00FB620B">
            <w:pPr>
              <w:spacing w:line="240" w:lineRule="atLeast"/>
              <w:rPr>
                <w:rFonts w:ascii="Arial" w:hAnsi="Arial" w:cs="Arial"/>
                <w:color w:val="0000FF"/>
                <w:lang w:val="fr-FR"/>
              </w:rPr>
            </w:pPr>
          </w:p>
        </w:tc>
        <w:tc>
          <w:tcPr>
            <w:tcW w:w="5999" w:type="dxa"/>
            <w:gridSpan w:val="4"/>
          </w:tcPr>
          <w:p w14:paraId="4C10266A" w14:textId="7F1F7275" w:rsidR="00FB620B" w:rsidRPr="002D72FD" w:rsidRDefault="00FB620B" w:rsidP="00FB620B">
            <w:pPr>
              <w:pStyle w:val="Gewoon"/>
              <w:rPr>
                <w:rFonts w:cs="Arial"/>
                <w:color w:val="0000FF"/>
                <w:lang w:val="fr-FR"/>
              </w:rPr>
            </w:pPr>
            <w:r w:rsidRPr="003E3275">
              <w:rPr>
                <w:rFonts w:cs="Arial"/>
                <w:color w:val="0000FF"/>
                <w:lang w:val="fr-FR"/>
              </w:rPr>
              <w:t>Pour pouvoir être attesté, le quadrant doit comporter au moins trois</w:t>
            </w:r>
            <w:r>
              <w:rPr>
                <w:rFonts w:cs="Arial"/>
                <w:color w:val="0000FF"/>
                <w:lang w:val="fr-FR"/>
              </w:rPr>
              <w:t xml:space="preserve"> </w:t>
            </w:r>
            <w:r w:rsidRPr="003E3275">
              <w:rPr>
                <w:rFonts w:cs="Arial"/>
                <w:color w:val="0000FF"/>
                <w:lang w:val="fr-FR"/>
              </w:rPr>
              <w:t>dents et/ou implants.</w:t>
            </w:r>
          </w:p>
        </w:tc>
        <w:tc>
          <w:tcPr>
            <w:tcW w:w="298" w:type="dxa"/>
            <w:gridSpan w:val="2"/>
            <w:vAlign w:val="bottom"/>
          </w:tcPr>
          <w:p w14:paraId="229E8721"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C6A3C4C" w14:textId="77777777" w:rsidTr="00FF0358">
        <w:trPr>
          <w:gridAfter w:val="1"/>
          <w:wAfter w:w="71" w:type="dxa"/>
          <w:cantSplit/>
        </w:trPr>
        <w:tc>
          <w:tcPr>
            <w:tcW w:w="374" w:type="dxa"/>
          </w:tcPr>
          <w:p w14:paraId="5F6CFFA8" w14:textId="77777777" w:rsidR="00FB620B" w:rsidRPr="008165E7" w:rsidRDefault="00FB620B" w:rsidP="00FB620B">
            <w:pPr>
              <w:spacing w:line="240" w:lineRule="atLeast"/>
              <w:rPr>
                <w:rFonts w:ascii="Arial" w:hAnsi="Arial" w:cs="Arial"/>
                <w:color w:val="0000FF"/>
                <w:lang w:val="fr-FR"/>
              </w:rPr>
            </w:pPr>
          </w:p>
        </w:tc>
        <w:tc>
          <w:tcPr>
            <w:tcW w:w="596" w:type="dxa"/>
          </w:tcPr>
          <w:p w14:paraId="7398AD17" w14:textId="77777777" w:rsidR="00FB620B" w:rsidRPr="008165E7" w:rsidRDefault="00FB620B" w:rsidP="00FB620B">
            <w:pPr>
              <w:spacing w:line="240" w:lineRule="atLeast"/>
              <w:rPr>
                <w:rFonts w:ascii="Arial" w:hAnsi="Arial" w:cs="Arial"/>
                <w:color w:val="0000FF"/>
                <w:lang w:val="fr-FR"/>
              </w:rPr>
            </w:pPr>
          </w:p>
        </w:tc>
        <w:tc>
          <w:tcPr>
            <w:tcW w:w="890" w:type="dxa"/>
          </w:tcPr>
          <w:p w14:paraId="43353C1F" w14:textId="77777777" w:rsidR="00FB620B" w:rsidRPr="002D72FD" w:rsidRDefault="00FB620B" w:rsidP="00FB620B">
            <w:pPr>
              <w:spacing w:line="240" w:lineRule="atLeast"/>
              <w:rPr>
                <w:rFonts w:ascii="Arial" w:hAnsi="Arial" w:cs="Arial"/>
                <w:color w:val="0000FF"/>
                <w:lang w:val="fr-FR"/>
              </w:rPr>
            </w:pPr>
          </w:p>
        </w:tc>
        <w:tc>
          <w:tcPr>
            <w:tcW w:w="1003" w:type="dxa"/>
          </w:tcPr>
          <w:p w14:paraId="6C505956" w14:textId="77777777" w:rsidR="00FB620B" w:rsidRPr="002D72FD" w:rsidRDefault="00FB620B" w:rsidP="00FB620B">
            <w:pPr>
              <w:spacing w:line="240" w:lineRule="atLeast"/>
              <w:rPr>
                <w:rFonts w:ascii="Arial" w:hAnsi="Arial" w:cs="Arial"/>
                <w:color w:val="0000FF"/>
                <w:lang w:val="fr-FR"/>
              </w:rPr>
            </w:pPr>
          </w:p>
        </w:tc>
        <w:tc>
          <w:tcPr>
            <w:tcW w:w="5999" w:type="dxa"/>
            <w:gridSpan w:val="4"/>
          </w:tcPr>
          <w:p w14:paraId="3F7C89A2" w14:textId="77777777" w:rsidR="00FB620B" w:rsidRPr="002D72FD" w:rsidRDefault="00FB620B" w:rsidP="00FB620B">
            <w:pPr>
              <w:spacing w:line="240" w:lineRule="atLeast"/>
              <w:jc w:val="right"/>
              <w:rPr>
                <w:rFonts w:ascii="Arial" w:hAnsi="Arial" w:cs="Arial"/>
                <w:color w:val="0000FF"/>
                <w:lang w:val="fr-FR"/>
              </w:rPr>
            </w:pPr>
          </w:p>
        </w:tc>
        <w:tc>
          <w:tcPr>
            <w:tcW w:w="298" w:type="dxa"/>
            <w:gridSpan w:val="2"/>
            <w:vAlign w:val="bottom"/>
          </w:tcPr>
          <w:p w14:paraId="27B8ED0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F8B5D7F" w14:textId="77777777" w:rsidTr="00FF0358">
        <w:trPr>
          <w:gridAfter w:val="1"/>
          <w:wAfter w:w="71" w:type="dxa"/>
          <w:cantSplit/>
        </w:trPr>
        <w:tc>
          <w:tcPr>
            <w:tcW w:w="374" w:type="dxa"/>
          </w:tcPr>
          <w:p w14:paraId="6F1CC8C5" w14:textId="77777777" w:rsidR="00FB620B" w:rsidRPr="008165E7" w:rsidRDefault="00FB620B" w:rsidP="00FB620B">
            <w:pPr>
              <w:spacing w:line="240" w:lineRule="atLeast"/>
              <w:rPr>
                <w:rFonts w:ascii="Arial" w:hAnsi="Arial" w:cs="Arial"/>
                <w:color w:val="0000FF"/>
                <w:lang w:val="fr-FR"/>
              </w:rPr>
            </w:pPr>
          </w:p>
        </w:tc>
        <w:tc>
          <w:tcPr>
            <w:tcW w:w="596" w:type="dxa"/>
          </w:tcPr>
          <w:p w14:paraId="3E4F2022" w14:textId="77777777" w:rsidR="00FB620B" w:rsidRPr="008165E7" w:rsidRDefault="00FB620B" w:rsidP="00FB620B">
            <w:pPr>
              <w:spacing w:line="240" w:lineRule="atLeast"/>
              <w:rPr>
                <w:rFonts w:ascii="Arial" w:hAnsi="Arial" w:cs="Arial"/>
                <w:color w:val="0000FF"/>
                <w:lang w:val="fr-FR"/>
              </w:rPr>
            </w:pPr>
          </w:p>
        </w:tc>
        <w:tc>
          <w:tcPr>
            <w:tcW w:w="890" w:type="dxa"/>
          </w:tcPr>
          <w:p w14:paraId="7C9087D9" w14:textId="77777777" w:rsidR="00FB620B" w:rsidRPr="002D72FD" w:rsidRDefault="00FB620B" w:rsidP="00FB620B">
            <w:pPr>
              <w:spacing w:line="240" w:lineRule="atLeast"/>
              <w:rPr>
                <w:rFonts w:ascii="Arial" w:hAnsi="Arial" w:cs="Arial"/>
                <w:color w:val="0000FF"/>
                <w:lang w:val="fr-FR"/>
              </w:rPr>
            </w:pPr>
          </w:p>
        </w:tc>
        <w:tc>
          <w:tcPr>
            <w:tcW w:w="1003" w:type="dxa"/>
          </w:tcPr>
          <w:p w14:paraId="4FB88552" w14:textId="77777777" w:rsidR="00FB620B" w:rsidRPr="002D72FD" w:rsidRDefault="00FB620B" w:rsidP="00FB620B">
            <w:pPr>
              <w:spacing w:line="240" w:lineRule="atLeast"/>
              <w:rPr>
                <w:rFonts w:ascii="Arial" w:hAnsi="Arial" w:cs="Arial"/>
                <w:color w:val="0000FF"/>
                <w:lang w:val="fr-FR"/>
              </w:rPr>
            </w:pPr>
          </w:p>
        </w:tc>
        <w:tc>
          <w:tcPr>
            <w:tcW w:w="5999" w:type="dxa"/>
            <w:gridSpan w:val="4"/>
          </w:tcPr>
          <w:p w14:paraId="611946EE" w14:textId="0F782DD9" w:rsidR="00FB620B" w:rsidRPr="002D72FD" w:rsidRDefault="00FB620B" w:rsidP="00FB620B">
            <w:pPr>
              <w:pStyle w:val="Gewoon"/>
              <w:rPr>
                <w:rFonts w:cs="Arial"/>
                <w:color w:val="0000FF"/>
                <w:lang w:val="fr-FR"/>
              </w:rPr>
            </w:pPr>
            <w:r w:rsidRPr="003E3275">
              <w:rPr>
                <w:rFonts w:cs="Arial"/>
                <w:color w:val="0000FF"/>
                <w:lang w:val="fr-FR"/>
              </w:rPr>
              <w:t>Lorsque plusieurs quadrants qui ne comportent pas trois dents et/ou</w:t>
            </w:r>
            <w:r>
              <w:rPr>
                <w:rFonts w:cs="Arial"/>
                <w:color w:val="0000FF"/>
                <w:lang w:val="fr-FR"/>
              </w:rPr>
              <w:t xml:space="preserve"> </w:t>
            </w:r>
            <w:r w:rsidRPr="003E3275">
              <w:rPr>
                <w:rFonts w:cs="Arial"/>
                <w:color w:val="0000FF"/>
                <w:lang w:val="fr-FR"/>
              </w:rPr>
              <w:t>implants chacun, ont été traités, ils peuvent être cumulés et attestés</w:t>
            </w:r>
            <w:r>
              <w:rPr>
                <w:rFonts w:cs="Arial"/>
                <w:color w:val="0000FF"/>
                <w:lang w:val="fr-FR"/>
              </w:rPr>
              <w:t xml:space="preserve"> </w:t>
            </w:r>
            <w:r w:rsidRPr="003E3275">
              <w:rPr>
                <w:rFonts w:cs="Arial"/>
                <w:color w:val="0000FF"/>
                <w:lang w:val="fr-FR"/>
              </w:rPr>
              <w:t>comme un seul quadrant suivant le cas sous les codes 371770-371781 ou</w:t>
            </w:r>
            <w:r>
              <w:rPr>
                <w:rFonts w:cs="Arial"/>
                <w:color w:val="0000FF"/>
                <w:lang w:val="fr-FR"/>
              </w:rPr>
              <w:t xml:space="preserve"> </w:t>
            </w:r>
            <w:r w:rsidRPr="003E3275">
              <w:rPr>
                <w:rFonts w:cs="Arial"/>
                <w:color w:val="0000FF"/>
                <w:lang w:val="fr-FR"/>
              </w:rPr>
              <w:t>372433-372444 ou 372234-372245 ou 372632-372643, pour autant qu’il y</w:t>
            </w:r>
            <w:r>
              <w:rPr>
                <w:rFonts w:cs="Arial"/>
                <w:color w:val="0000FF"/>
                <w:lang w:val="fr-FR"/>
              </w:rPr>
              <w:t xml:space="preserve"> </w:t>
            </w:r>
            <w:r w:rsidRPr="003E3275">
              <w:rPr>
                <w:rFonts w:cs="Arial"/>
                <w:color w:val="0000FF"/>
                <w:lang w:val="fr-FR"/>
              </w:rPr>
              <w:t>ait au total au moins trois dents et/ou implants.</w:t>
            </w:r>
          </w:p>
        </w:tc>
        <w:tc>
          <w:tcPr>
            <w:tcW w:w="298" w:type="dxa"/>
            <w:gridSpan w:val="2"/>
            <w:vAlign w:val="bottom"/>
          </w:tcPr>
          <w:p w14:paraId="21C2F706"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E3635E9" w14:textId="77777777" w:rsidTr="00FF0358">
        <w:trPr>
          <w:gridAfter w:val="1"/>
          <w:wAfter w:w="71" w:type="dxa"/>
          <w:cantSplit/>
        </w:trPr>
        <w:tc>
          <w:tcPr>
            <w:tcW w:w="374" w:type="dxa"/>
          </w:tcPr>
          <w:p w14:paraId="6797ED9C" w14:textId="77777777" w:rsidR="00FB620B" w:rsidRPr="008165E7" w:rsidRDefault="00FB620B" w:rsidP="00FB620B">
            <w:pPr>
              <w:spacing w:line="240" w:lineRule="atLeast"/>
              <w:rPr>
                <w:rFonts w:ascii="Arial" w:hAnsi="Arial" w:cs="Arial"/>
                <w:color w:val="0000FF"/>
                <w:lang w:val="fr-FR"/>
              </w:rPr>
            </w:pPr>
          </w:p>
        </w:tc>
        <w:tc>
          <w:tcPr>
            <w:tcW w:w="596" w:type="dxa"/>
          </w:tcPr>
          <w:p w14:paraId="4A83609F" w14:textId="77777777" w:rsidR="00FB620B" w:rsidRPr="008165E7" w:rsidRDefault="00FB620B" w:rsidP="00FB620B">
            <w:pPr>
              <w:spacing w:line="240" w:lineRule="atLeast"/>
              <w:rPr>
                <w:rFonts w:ascii="Arial" w:hAnsi="Arial" w:cs="Arial"/>
                <w:color w:val="0000FF"/>
                <w:lang w:val="fr-FR"/>
              </w:rPr>
            </w:pPr>
          </w:p>
        </w:tc>
        <w:tc>
          <w:tcPr>
            <w:tcW w:w="890" w:type="dxa"/>
          </w:tcPr>
          <w:p w14:paraId="2D1EA3A2" w14:textId="77777777" w:rsidR="00FB620B" w:rsidRPr="002D72FD" w:rsidRDefault="00FB620B" w:rsidP="00FB620B">
            <w:pPr>
              <w:spacing w:line="240" w:lineRule="atLeast"/>
              <w:rPr>
                <w:rFonts w:ascii="Arial" w:hAnsi="Arial" w:cs="Arial"/>
                <w:color w:val="0000FF"/>
                <w:lang w:val="fr-FR"/>
              </w:rPr>
            </w:pPr>
          </w:p>
        </w:tc>
        <w:tc>
          <w:tcPr>
            <w:tcW w:w="1003" w:type="dxa"/>
          </w:tcPr>
          <w:p w14:paraId="0B783899" w14:textId="77777777" w:rsidR="00FB620B" w:rsidRPr="002D72FD" w:rsidRDefault="00FB620B" w:rsidP="00FB620B">
            <w:pPr>
              <w:spacing w:line="240" w:lineRule="atLeast"/>
              <w:rPr>
                <w:rFonts w:ascii="Arial" w:hAnsi="Arial" w:cs="Arial"/>
                <w:color w:val="0000FF"/>
                <w:lang w:val="fr-FR"/>
              </w:rPr>
            </w:pPr>
          </w:p>
        </w:tc>
        <w:tc>
          <w:tcPr>
            <w:tcW w:w="5999" w:type="dxa"/>
            <w:gridSpan w:val="4"/>
          </w:tcPr>
          <w:p w14:paraId="1E2008A5" w14:textId="77777777" w:rsidR="00FB620B" w:rsidRPr="003E3275" w:rsidRDefault="00FB620B" w:rsidP="00FB620B">
            <w:pPr>
              <w:pStyle w:val="Gewoon"/>
              <w:rPr>
                <w:rFonts w:cs="Arial"/>
                <w:color w:val="0000FF"/>
                <w:lang w:val="fr-FR"/>
              </w:rPr>
            </w:pPr>
          </w:p>
        </w:tc>
        <w:tc>
          <w:tcPr>
            <w:tcW w:w="298" w:type="dxa"/>
            <w:gridSpan w:val="2"/>
            <w:vAlign w:val="bottom"/>
          </w:tcPr>
          <w:p w14:paraId="4DF86B3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1B2147E" w14:textId="77777777" w:rsidTr="00FF0358">
        <w:trPr>
          <w:gridAfter w:val="1"/>
          <w:wAfter w:w="71" w:type="dxa"/>
          <w:cantSplit/>
        </w:trPr>
        <w:tc>
          <w:tcPr>
            <w:tcW w:w="374" w:type="dxa"/>
          </w:tcPr>
          <w:p w14:paraId="5816FBE2" w14:textId="77777777" w:rsidR="00FB620B" w:rsidRPr="008165E7" w:rsidRDefault="00FB620B" w:rsidP="00FB620B">
            <w:pPr>
              <w:spacing w:line="240" w:lineRule="atLeast"/>
              <w:rPr>
                <w:rFonts w:ascii="Arial" w:hAnsi="Arial" w:cs="Arial"/>
                <w:color w:val="0000FF"/>
                <w:lang w:val="fr-FR"/>
              </w:rPr>
            </w:pPr>
          </w:p>
        </w:tc>
        <w:tc>
          <w:tcPr>
            <w:tcW w:w="596" w:type="dxa"/>
          </w:tcPr>
          <w:p w14:paraId="04CA0045" w14:textId="77777777" w:rsidR="00FB620B" w:rsidRPr="008165E7" w:rsidRDefault="00FB620B" w:rsidP="00FB620B">
            <w:pPr>
              <w:spacing w:line="240" w:lineRule="atLeast"/>
              <w:rPr>
                <w:rFonts w:ascii="Arial" w:hAnsi="Arial" w:cs="Arial"/>
                <w:color w:val="0000FF"/>
                <w:lang w:val="fr-FR"/>
              </w:rPr>
            </w:pPr>
          </w:p>
        </w:tc>
        <w:tc>
          <w:tcPr>
            <w:tcW w:w="890" w:type="dxa"/>
          </w:tcPr>
          <w:p w14:paraId="54791182" w14:textId="77777777" w:rsidR="00FB620B" w:rsidRPr="002D72FD" w:rsidRDefault="00FB620B" w:rsidP="00FB620B">
            <w:pPr>
              <w:spacing w:line="240" w:lineRule="atLeast"/>
              <w:rPr>
                <w:rFonts w:ascii="Arial" w:hAnsi="Arial" w:cs="Arial"/>
                <w:color w:val="0000FF"/>
                <w:lang w:val="fr-FR"/>
              </w:rPr>
            </w:pPr>
          </w:p>
        </w:tc>
        <w:tc>
          <w:tcPr>
            <w:tcW w:w="1003" w:type="dxa"/>
          </w:tcPr>
          <w:p w14:paraId="43A19C24" w14:textId="77777777" w:rsidR="00FB620B" w:rsidRPr="002D72FD" w:rsidRDefault="00FB620B" w:rsidP="00FB620B">
            <w:pPr>
              <w:spacing w:line="240" w:lineRule="atLeast"/>
              <w:rPr>
                <w:rFonts w:ascii="Arial" w:hAnsi="Arial" w:cs="Arial"/>
                <w:color w:val="0000FF"/>
                <w:lang w:val="fr-FR"/>
              </w:rPr>
            </w:pPr>
          </w:p>
        </w:tc>
        <w:tc>
          <w:tcPr>
            <w:tcW w:w="5999" w:type="dxa"/>
            <w:gridSpan w:val="4"/>
          </w:tcPr>
          <w:p w14:paraId="29EFEAD8" w14:textId="64423657" w:rsidR="00FB620B" w:rsidRPr="003E3275" w:rsidRDefault="00FB620B" w:rsidP="00FB620B">
            <w:pPr>
              <w:pStyle w:val="Gewoon"/>
              <w:rPr>
                <w:rFonts w:cs="Arial"/>
                <w:color w:val="0000FF"/>
                <w:lang w:val="fr-FR"/>
              </w:rPr>
            </w:pPr>
            <w:r w:rsidRPr="003E3275">
              <w:rPr>
                <w:rFonts w:cs="Arial"/>
                <w:color w:val="0000FF"/>
                <w:lang w:val="fr-FR"/>
              </w:rPr>
              <w:t>Le droit à l’intervention de l’assurance pour le prestations 372153-372164, 372175-372186, 372190-372201, 372212-372223, 372234-372245,</w:t>
            </w:r>
            <w:r>
              <w:rPr>
                <w:rFonts w:cs="Arial"/>
                <w:color w:val="0000FF"/>
                <w:lang w:val="fr-FR"/>
              </w:rPr>
              <w:t xml:space="preserve"> </w:t>
            </w:r>
            <w:r w:rsidRPr="003E3275">
              <w:rPr>
                <w:rFonts w:cs="Arial"/>
                <w:color w:val="0000FF"/>
                <w:lang w:val="fr-FR"/>
              </w:rPr>
              <w:t>372551-372562, 372573-372584, 372595-372606, 372610-372621, 372632-372643 est conditionné par le fait que dans le même quadrant et durant</w:t>
            </w:r>
            <w:r>
              <w:rPr>
                <w:rFonts w:cs="Arial"/>
                <w:color w:val="0000FF"/>
                <w:lang w:val="fr-FR"/>
              </w:rPr>
              <w:t xml:space="preserve"> </w:t>
            </w:r>
            <w:r w:rsidRPr="003E3275">
              <w:rPr>
                <w:rFonts w:cs="Arial"/>
                <w:color w:val="0000FF"/>
                <w:lang w:val="fr-FR"/>
              </w:rPr>
              <w:t>la même année civile, aucun autre nettoyage prophylactique ou</w:t>
            </w:r>
            <w:r>
              <w:rPr>
                <w:rFonts w:cs="Arial"/>
                <w:color w:val="0000FF"/>
                <w:lang w:val="fr-FR"/>
              </w:rPr>
              <w:t xml:space="preserve"> </w:t>
            </w:r>
            <w:r w:rsidRPr="003E3275">
              <w:rPr>
                <w:rFonts w:cs="Arial"/>
                <w:color w:val="0000FF"/>
                <w:lang w:val="fr-FR"/>
              </w:rPr>
              <w:t>détartrage des dents n’ai donné lieu à une intervention de l’assurance.</w:t>
            </w:r>
            <w:r>
              <w:rPr>
                <w:rFonts w:cs="Arial"/>
                <w:color w:val="0000FF"/>
                <w:lang w:val="fr-FR"/>
              </w:rPr>
              <w:t>"</w:t>
            </w:r>
          </w:p>
        </w:tc>
        <w:tc>
          <w:tcPr>
            <w:tcW w:w="298" w:type="dxa"/>
            <w:gridSpan w:val="2"/>
            <w:vAlign w:val="bottom"/>
          </w:tcPr>
          <w:p w14:paraId="74112B2B"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6E817120" w14:textId="77777777" w:rsidTr="00FF0358">
        <w:trPr>
          <w:gridAfter w:val="1"/>
          <w:wAfter w:w="71" w:type="dxa"/>
          <w:cantSplit/>
        </w:trPr>
        <w:tc>
          <w:tcPr>
            <w:tcW w:w="374" w:type="dxa"/>
          </w:tcPr>
          <w:p w14:paraId="74C211CC" w14:textId="77777777" w:rsidR="00FB620B" w:rsidRPr="008165E7" w:rsidRDefault="00FB620B" w:rsidP="00FB620B">
            <w:pPr>
              <w:spacing w:line="240" w:lineRule="atLeast"/>
              <w:rPr>
                <w:rFonts w:ascii="Arial" w:hAnsi="Arial" w:cs="Arial"/>
                <w:color w:val="0000FF"/>
                <w:lang w:val="fr-FR"/>
              </w:rPr>
            </w:pPr>
          </w:p>
        </w:tc>
        <w:tc>
          <w:tcPr>
            <w:tcW w:w="596" w:type="dxa"/>
          </w:tcPr>
          <w:p w14:paraId="5431C83A" w14:textId="77777777" w:rsidR="00FB620B" w:rsidRPr="008165E7" w:rsidRDefault="00FB620B" w:rsidP="00FB620B">
            <w:pPr>
              <w:spacing w:line="240" w:lineRule="atLeast"/>
              <w:rPr>
                <w:rFonts w:ascii="Arial" w:hAnsi="Arial" w:cs="Arial"/>
                <w:color w:val="0000FF"/>
                <w:lang w:val="fr-FR"/>
              </w:rPr>
            </w:pPr>
          </w:p>
        </w:tc>
        <w:tc>
          <w:tcPr>
            <w:tcW w:w="890" w:type="dxa"/>
          </w:tcPr>
          <w:p w14:paraId="14DB427F" w14:textId="77777777" w:rsidR="00FB620B" w:rsidRPr="002D72FD" w:rsidRDefault="00FB620B" w:rsidP="00FB620B">
            <w:pPr>
              <w:spacing w:line="240" w:lineRule="atLeast"/>
              <w:rPr>
                <w:rFonts w:ascii="Arial" w:hAnsi="Arial" w:cs="Arial"/>
                <w:color w:val="0000FF"/>
                <w:lang w:val="fr-FR"/>
              </w:rPr>
            </w:pPr>
          </w:p>
        </w:tc>
        <w:tc>
          <w:tcPr>
            <w:tcW w:w="1003" w:type="dxa"/>
          </w:tcPr>
          <w:p w14:paraId="3A92CB6B" w14:textId="77777777" w:rsidR="00FB620B" w:rsidRPr="002D72FD" w:rsidRDefault="00FB620B" w:rsidP="00FB620B">
            <w:pPr>
              <w:spacing w:line="240" w:lineRule="atLeast"/>
              <w:rPr>
                <w:rFonts w:ascii="Arial" w:hAnsi="Arial" w:cs="Arial"/>
                <w:color w:val="0000FF"/>
                <w:lang w:val="fr-FR"/>
              </w:rPr>
            </w:pPr>
          </w:p>
        </w:tc>
        <w:tc>
          <w:tcPr>
            <w:tcW w:w="4836" w:type="dxa"/>
            <w:gridSpan w:val="2"/>
          </w:tcPr>
          <w:p w14:paraId="2C929413" w14:textId="77777777" w:rsidR="00FB620B" w:rsidRPr="002D72FD" w:rsidRDefault="00FB620B" w:rsidP="00FB620B">
            <w:pPr>
              <w:pStyle w:val="Gewoon"/>
              <w:rPr>
                <w:rFonts w:cs="Arial"/>
                <w:color w:val="0000FF"/>
                <w:lang w:val="fr-FR"/>
              </w:rPr>
            </w:pPr>
          </w:p>
        </w:tc>
        <w:tc>
          <w:tcPr>
            <w:tcW w:w="484" w:type="dxa"/>
            <w:vAlign w:val="bottom"/>
          </w:tcPr>
          <w:p w14:paraId="0E476C54" w14:textId="77777777" w:rsidR="00FB620B" w:rsidRPr="002D72FD" w:rsidRDefault="00FB620B" w:rsidP="00FB620B">
            <w:pPr>
              <w:spacing w:line="240" w:lineRule="atLeast"/>
              <w:jc w:val="right"/>
              <w:rPr>
                <w:rFonts w:ascii="Arial" w:hAnsi="Arial" w:cs="Arial"/>
                <w:color w:val="0000FF"/>
                <w:lang w:val="fr-FR"/>
              </w:rPr>
            </w:pPr>
          </w:p>
        </w:tc>
        <w:tc>
          <w:tcPr>
            <w:tcW w:w="679" w:type="dxa"/>
            <w:vAlign w:val="bottom"/>
          </w:tcPr>
          <w:p w14:paraId="65139AAB" w14:textId="77777777" w:rsidR="00FB620B" w:rsidRPr="002D72FD" w:rsidRDefault="00FB620B" w:rsidP="00FB620B">
            <w:pPr>
              <w:spacing w:line="240" w:lineRule="atLeast"/>
              <w:jc w:val="right"/>
              <w:rPr>
                <w:rFonts w:ascii="Arial" w:hAnsi="Arial" w:cs="Arial"/>
                <w:color w:val="0000FF"/>
                <w:lang w:val="fr-FR"/>
              </w:rPr>
            </w:pPr>
          </w:p>
        </w:tc>
        <w:tc>
          <w:tcPr>
            <w:tcW w:w="298" w:type="dxa"/>
            <w:gridSpan w:val="2"/>
            <w:vAlign w:val="bottom"/>
          </w:tcPr>
          <w:p w14:paraId="3C218F40"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F39A97B" w14:textId="77777777" w:rsidTr="00FF0358">
        <w:trPr>
          <w:gridAfter w:val="1"/>
          <w:wAfter w:w="71" w:type="dxa"/>
          <w:cantSplit/>
        </w:trPr>
        <w:tc>
          <w:tcPr>
            <w:tcW w:w="374" w:type="dxa"/>
          </w:tcPr>
          <w:p w14:paraId="0CCE1036" w14:textId="77777777" w:rsidR="00FB620B" w:rsidRPr="008165E7" w:rsidRDefault="00FB620B" w:rsidP="00FB620B">
            <w:pPr>
              <w:spacing w:line="240" w:lineRule="atLeast"/>
              <w:rPr>
                <w:rFonts w:ascii="Arial" w:hAnsi="Arial" w:cs="Arial"/>
                <w:color w:val="0000FF"/>
                <w:lang w:val="fr-FR"/>
              </w:rPr>
            </w:pPr>
          </w:p>
        </w:tc>
        <w:tc>
          <w:tcPr>
            <w:tcW w:w="596" w:type="dxa"/>
          </w:tcPr>
          <w:p w14:paraId="5850B22B" w14:textId="77777777" w:rsidR="00FB620B" w:rsidRPr="008165E7" w:rsidRDefault="00FB620B" w:rsidP="00FB620B">
            <w:pPr>
              <w:spacing w:line="240" w:lineRule="atLeast"/>
              <w:rPr>
                <w:rFonts w:ascii="Arial" w:hAnsi="Arial" w:cs="Arial"/>
                <w:color w:val="0000FF"/>
                <w:lang w:val="fr-FR"/>
              </w:rPr>
            </w:pPr>
          </w:p>
        </w:tc>
        <w:tc>
          <w:tcPr>
            <w:tcW w:w="890" w:type="dxa"/>
          </w:tcPr>
          <w:p w14:paraId="2AD0118F" w14:textId="77777777" w:rsidR="00FB620B" w:rsidRPr="008165E7" w:rsidRDefault="00FB620B" w:rsidP="00FB620B">
            <w:pPr>
              <w:spacing w:line="240" w:lineRule="atLeast"/>
              <w:rPr>
                <w:rFonts w:ascii="Arial" w:hAnsi="Arial" w:cs="Arial"/>
                <w:color w:val="0000FF"/>
                <w:lang w:val="fr-FR"/>
              </w:rPr>
            </w:pPr>
          </w:p>
        </w:tc>
        <w:tc>
          <w:tcPr>
            <w:tcW w:w="1003" w:type="dxa"/>
          </w:tcPr>
          <w:p w14:paraId="0B3E710C"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5838185"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23.5.2017" (en vigueur 1.9.2017)</w:t>
            </w:r>
          </w:p>
        </w:tc>
        <w:tc>
          <w:tcPr>
            <w:tcW w:w="298" w:type="dxa"/>
            <w:gridSpan w:val="2"/>
            <w:vAlign w:val="bottom"/>
          </w:tcPr>
          <w:p w14:paraId="510CB2F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A3B1FB2" w14:textId="77777777" w:rsidTr="00FF0358">
        <w:trPr>
          <w:gridAfter w:val="1"/>
          <w:wAfter w:w="71" w:type="dxa"/>
          <w:cantSplit/>
        </w:trPr>
        <w:tc>
          <w:tcPr>
            <w:tcW w:w="374" w:type="dxa"/>
          </w:tcPr>
          <w:p w14:paraId="1227BD09" w14:textId="77777777" w:rsidR="00FB620B" w:rsidRPr="008165E7" w:rsidRDefault="00FB620B" w:rsidP="00FB620B">
            <w:pPr>
              <w:spacing w:line="240" w:lineRule="atLeast"/>
              <w:rPr>
                <w:rFonts w:ascii="Arial" w:hAnsi="Arial" w:cs="Arial"/>
                <w:color w:val="0000FF"/>
                <w:lang w:val="fr-FR"/>
              </w:rPr>
            </w:pPr>
            <w:bookmarkStart w:id="10" w:name="_Hlk141959932"/>
          </w:p>
        </w:tc>
        <w:tc>
          <w:tcPr>
            <w:tcW w:w="596" w:type="dxa"/>
          </w:tcPr>
          <w:p w14:paraId="198BC4BC" w14:textId="77777777" w:rsidR="00FB620B" w:rsidRPr="008165E7" w:rsidRDefault="00FB620B" w:rsidP="00FB620B">
            <w:pPr>
              <w:spacing w:line="240" w:lineRule="atLeast"/>
              <w:rPr>
                <w:rFonts w:ascii="Arial" w:hAnsi="Arial" w:cs="Arial"/>
                <w:color w:val="0000FF"/>
                <w:lang w:val="fr-FR"/>
              </w:rPr>
            </w:pPr>
          </w:p>
        </w:tc>
        <w:tc>
          <w:tcPr>
            <w:tcW w:w="890" w:type="dxa"/>
          </w:tcPr>
          <w:p w14:paraId="22071832" w14:textId="77777777" w:rsidR="00FB620B" w:rsidRPr="008165E7" w:rsidRDefault="00FB620B" w:rsidP="00FB620B">
            <w:pPr>
              <w:spacing w:line="240" w:lineRule="atLeast"/>
              <w:rPr>
                <w:rFonts w:ascii="Arial" w:hAnsi="Arial" w:cs="Arial"/>
                <w:color w:val="0000FF"/>
                <w:lang w:val="fr-FR"/>
              </w:rPr>
            </w:pPr>
          </w:p>
        </w:tc>
        <w:tc>
          <w:tcPr>
            <w:tcW w:w="1003" w:type="dxa"/>
          </w:tcPr>
          <w:p w14:paraId="0537FCFA"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4FF0A8E2" w14:textId="77777777" w:rsidR="00FB620B" w:rsidRPr="008165E7" w:rsidRDefault="00FB620B" w:rsidP="00FB620B">
            <w:pPr>
              <w:pStyle w:val="Gewoon"/>
              <w:rPr>
                <w:rFonts w:cs="Arial"/>
                <w:b/>
                <w:color w:val="0000FF"/>
                <w:lang w:val="fr-FR"/>
              </w:rPr>
            </w:pPr>
            <w:r w:rsidRPr="008165E7">
              <w:rPr>
                <w:rFonts w:cs="Arial"/>
                <w:b/>
                <w:color w:val="0000FF"/>
                <w:lang w:val="fr-FR"/>
              </w:rPr>
              <w:t>"</w:t>
            </w:r>
            <w:r w:rsidRPr="008165E7">
              <w:rPr>
                <w:rFonts w:cs="Arial"/>
                <w:b/>
                <w:color w:val="0000FF"/>
              </w:rPr>
              <w:t>PARODONTOLOGIE</w:t>
            </w:r>
          </w:p>
        </w:tc>
        <w:tc>
          <w:tcPr>
            <w:tcW w:w="484" w:type="dxa"/>
            <w:vAlign w:val="bottom"/>
          </w:tcPr>
          <w:p w14:paraId="5E8BCA6E"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33E1C01E"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69416C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2DDCD32" w14:textId="77777777" w:rsidTr="00FF0358">
        <w:trPr>
          <w:gridAfter w:val="1"/>
          <w:wAfter w:w="71" w:type="dxa"/>
          <w:cantSplit/>
        </w:trPr>
        <w:tc>
          <w:tcPr>
            <w:tcW w:w="374" w:type="dxa"/>
          </w:tcPr>
          <w:p w14:paraId="393BC11D" w14:textId="77777777" w:rsidR="00FB620B" w:rsidRPr="008165E7" w:rsidRDefault="00FB620B" w:rsidP="00FB620B">
            <w:pPr>
              <w:spacing w:line="240" w:lineRule="atLeast"/>
              <w:rPr>
                <w:rFonts w:ascii="Arial" w:hAnsi="Arial" w:cs="Arial"/>
                <w:color w:val="0000FF"/>
                <w:lang w:val="fr-FR"/>
              </w:rPr>
            </w:pPr>
          </w:p>
        </w:tc>
        <w:tc>
          <w:tcPr>
            <w:tcW w:w="596" w:type="dxa"/>
          </w:tcPr>
          <w:p w14:paraId="446C3A05" w14:textId="77777777" w:rsidR="00FB620B" w:rsidRPr="008165E7" w:rsidRDefault="00FB620B" w:rsidP="00FB620B">
            <w:pPr>
              <w:spacing w:line="240" w:lineRule="atLeast"/>
              <w:rPr>
                <w:rFonts w:ascii="Arial" w:hAnsi="Arial" w:cs="Arial"/>
                <w:color w:val="0000FF"/>
                <w:lang w:val="fr-FR"/>
              </w:rPr>
            </w:pPr>
          </w:p>
        </w:tc>
        <w:tc>
          <w:tcPr>
            <w:tcW w:w="890" w:type="dxa"/>
          </w:tcPr>
          <w:p w14:paraId="06FAAC69" w14:textId="77777777" w:rsidR="00FB620B" w:rsidRPr="008165E7" w:rsidRDefault="00FB620B" w:rsidP="00FB620B">
            <w:pPr>
              <w:spacing w:line="240" w:lineRule="atLeast"/>
              <w:rPr>
                <w:rFonts w:ascii="Arial" w:hAnsi="Arial" w:cs="Arial"/>
                <w:color w:val="0000FF"/>
                <w:lang w:val="fr-FR"/>
              </w:rPr>
            </w:pPr>
          </w:p>
        </w:tc>
        <w:tc>
          <w:tcPr>
            <w:tcW w:w="1003" w:type="dxa"/>
          </w:tcPr>
          <w:p w14:paraId="59B4DC69"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0A787EB1" w14:textId="77777777" w:rsidR="00FB620B" w:rsidRPr="008165E7" w:rsidRDefault="00FB620B" w:rsidP="00FB620B">
            <w:pPr>
              <w:pStyle w:val="Gewoon"/>
              <w:rPr>
                <w:rFonts w:cs="Arial"/>
                <w:color w:val="0000FF"/>
                <w:lang w:val="fr-FR"/>
              </w:rPr>
            </w:pPr>
          </w:p>
        </w:tc>
        <w:tc>
          <w:tcPr>
            <w:tcW w:w="484" w:type="dxa"/>
            <w:vAlign w:val="bottom"/>
          </w:tcPr>
          <w:p w14:paraId="4BA0F7E9"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7953748A"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11AADC9A"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B7C8D02" w14:textId="77777777" w:rsidTr="00FF0358">
        <w:trPr>
          <w:gridAfter w:val="1"/>
          <w:wAfter w:w="71" w:type="dxa"/>
          <w:cantSplit/>
        </w:trPr>
        <w:tc>
          <w:tcPr>
            <w:tcW w:w="374" w:type="dxa"/>
          </w:tcPr>
          <w:p w14:paraId="6A25FE11" w14:textId="77777777" w:rsidR="00FB620B" w:rsidRPr="008165E7" w:rsidRDefault="00FB620B" w:rsidP="00FB620B">
            <w:pPr>
              <w:spacing w:line="240" w:lineRule="atLeast"/>
              <w:rPr>
                <w:rFonts w:ascii="Arial" w:hAnsi="Arial" w:cs="Arial"/>
                <w:color w:val="0000FF"/>
                <w:lang w:val="fr-FR"/>
              </w:rPr>
            </w:pPr>
          </w:p>
        </w:tc>
        <w:tc>
          <w:tcPr>
            <w:tcW w:w="596" w:type="dxa"/>
          </w:tcPr>
          <w:p w14:paraId="4E90B47B" w14:textId="77777777" w:rsidR="00FB620B" w:rsidRPr="008165E7" w:rsidRDefault="00FB620B" w:rsidP="00FB620B">
            <w:pPr>
              <w:spacing w:line="240" w:lineRule="atLeast"/>
              <w:rPr>
                <w:rFonts w:ascii="Arial" w:hAnsi="Arial" w:cs="Arial"/>
                <w:color w:val="0000FF"/>
                <w:lang w:val="fr-FR"/>
              </w:rPr>
            </w:pPr>
          </w:p>
        </w:tc>
        <w:tc>
          <w:tcPr>
            <w:tcW w:w="890" w:type="dxa"/>
          </w:tcPr>
          <w:p w14:paraId="2068B883" w14:textId="77777777" w:rsidR="00FB620B" w:rsidRPr="008165E7" w:rsidRDefault="00FB620B" w:rsidP="00FB620B">
            <w:pPr>
              <w:spacing w:line="240" w:lineRule="atLeast"/>
              <w:rPr>
                <w:rFonts w:ascii="Arial" w:hAnsi="Arial" w:cs="Arial"/>
                <w:color w:val="0000FF"/>
                <w:lang w:val="fr-FR"/>
              </w:rPr>
            </w:pPr>
          </w:p>
        </w:tc>
        <w:tc>
          <w:tcPr>
            <w:tcW w:w="1003" w:type="dxa"/>
          </w:tcPr>
          <w:p w14:paraId="6C7B4DA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15F1E97" w14:textId="08EBBBFB" w:rsidR="00FB620B" w:rsidRPr="00FB620B"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20.3.2009" (en vigueur 1.5.2009) + "A.R. 23.5.2017" (en vigueur 1.9.2017)</w:t>
            </w:r>
            <w:r w:rsidRPr="00FB620B">
              <w:rPr>
                <w:rFonts w:ascii="Arial" w:hAnsi="Arial" w:cs="Arial"/>
                <w:i/>
                <w:color w:val="0000FF"/>
                <w:sz w:val="18"/>
                <w:szCs w:val="18"/>
                <w:lang w:val="fr-FR"/>
              </w:rPr>
              <w:t xml:space="preserve"> + </w:t>
            </w:r>
            <w:r w:rsidRPr="003E3275">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3E3275">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49256AB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3FA941C" w14:textId="77777777" w:rsidTr="00FF0358">
        <w:trPr>
          <w:gridAfter w:val="1"/>
          <w:wAfter w:w="71" w:type="dxa"/>
          <w:cantSplit/>
        </w:trPr>
        <w:tc>
          <w:tcPr>
            <w:tcW w:w="374" w:type="dxa"/>
          </w:tcPr>
          <w:p w14:paraId="7215DB6A" w14:textId="77777777" w:rsidR="00FB620B" w:rsidRPr="008165E7" w:rsidRDefault="00FB620B" w:rsidP="00FB620B">
            <w:pPr>
              <w:spacing w:line="240" w:lineRule="atLeast"/>
              <w:rPr>
                <w:rFonts w:ascii="Arial" w:hAnsi="Arial" w:cs="Arial"/>
                <w:color w:val="0000FF"/>
                <w:lang w:val="fr-FR"/>
              </w:rPr>
            </w:pPr>
          </w:p>
        </w:tc>
        <w:tc>
          <w:tcPr>
            <w:tcW w:w="596" w:type="dxa"/>
          </w:tcPr>
          <w:p w14:paraId="4B8F730F" w14:textId="77777777" w:rsidR="00FB620B" w:rsidRPr="008165E7" w:rsidRDefault="00FB620B" w:rsidP="00FB620B">
            <w:pPr>
              <w:spacing w:line="240" w:lineRule="atLeast"/>
              <w:rPr>
                <w:rFonts w:ascii="Arial" w:hAnsi="Arial" w:cs="Arial"/>
                <w:color w:val="0000FF"/>
                <w:lang w:val="fr-FR"/>
              </w:rPr>
            </w:pPr>
          </w:p>
        </w:tc>
        <w:tc>
          <w:tcPr>
            <w:tcW w:w="890" w:type="dxa"/>
          </w:tcPr>
          <w:p w14:paraId="593DE289"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371254</w:t>
            </w:r>
          </w:p>
        </w:tc>
        <w:tc>
          <w:tcPr>
            <w:tcW w:w="1003" w:type="dxa"/>
          </w:tcPr>
          <w:p w14:paraId="362884AD"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371265</w:t>
            </w:r>
          </w:p>
        </w:tc>
        <w:tc>
          <w:tcPr>
            <w:tcW w:w="4836" w:type="dxa"/>
            <w:gridSpan w:val="2"/>
          </w:tcPr>
          <w:p w14:paraId="4B76B1B2" w14:textId="534ED21F" w:rsidR="00FB620B" w:rsidRPr="008165E7" w:rsidRDefault="00FB620B" w:rsidP="00FB620B">
            <w:pPr>
              <w:pStyle w:val="Gewoon"/>
              <w:rPr>
                <w:rFonts w:cs="Arial"/>
                <w:color w:val="0000FF"/>
                <w:lang w:val="fr-FR"/>
              </w:rPr>
            </w:pPr>
            <w:r w:rsidRPr="008165E7">
              <w:rPr>
                <w:rFonts w:cs="Arial"/>
                <w:color w:val="0000FF"/>
                <w:lang w:val="fr-FR"/>
              </w:rPr>
              <w:t>Détermination de l'index parodontal (DPSI) avec enregistrement de ces données et information du patient, une fois par année civile, du 15</w:t>
            </w:r>
            <w:r w:rsidRPr="008165E7">
              <w:rPr>
                <w:rFonts w:cs="Arial"/>
                <w:color w:val="0000FF"/>
                <w:vertAlign w:val="superscript"/>
                <w:lang w:val="fr-FR"/>
              </w:rPr>
              <w:t>e</w:t>
            </w:r>
            <w:r w:rsidRPr="008165E7">
              <w:rPr>
                <w:rFonts w:cs="Arial"/>
                <w:color w:val="0000FF"/>
                <w:lang w:val="fr-FR"/>
              </w:rPr>
              <w:t xml:space="preserve"> anniversaire et jusqu'au 1</w:t>
            </w:r>
            <w:r>
              <w:rPr>
                <w:rFonts w:cs="Arial"/>
                <w:color w:val="0000FF"/>
                <w:lang w:val="fr-FR"/>
              </w:rPr>
              <w:t>9</w:t>
            </w:r>
            <w:r w:rsidRPr="008165E7">
              <w:rPr>
                <w:rFonts w:cs="Arial"/>
                <w:color w:val="0000FF"/>
                <w:vertAlign w:val="superscript"/>
                <w:lang w:val="fr-FR"/>
              </w:rPr>
              <w:t>e</w:t>
            </w:r>
            <w:r w:rsidRPr="008165E7">
              <w:rPr>
                <w:rFonts w:cs="Arial"/>
                <w:color w:val="0000FF"/>
                <w:lang w:val="fr-FR"/>
              </w:rPr>
              <w:t xml:space="preserve"> anniversaire</w:t>
            </w:r>
          </w:p>
        </w:tc>
        <w:tc>
          <w:tcPr>
            <w:tcW w:w="484" w:type="dxa"/>
            <w:vAlign w:val="bottom"/>
          </w:tcPr>
          <w:p w14:paraId="238BD32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62F6E2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20</w:t>
            </w:r>
          </w:p>
        </w:tc>
        <w:tc>
          <w:tcPr>
            <w:tcW w:w="298" w:type="dxa"/>
            <w:gridSpan w:val="2"/>
            <w:vAlign w:val="bottom"/>
          </w:tcPr>
          <w:p w14:paraId="24A2C8B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2B42035" w14:textId="77777777" w:rsidTr="00FF0358">
        <w:trPr>
          <w:gridAfter w:val="1"/>
          <w:wAfter w:w="71" w:type="dxa"/>
          <w:cantSplit/>
        </w:trPr>
        <w:tc>
          <w:tcPr>
            <w:tcW w:w="374" w:type="dxa"/>
          </w:tcPr>
          <w:p w14:paraId="0F10AD2C" w14:textId="77777777" w:rsidR="00FB620B" w:rsidRPr="008165E7" w:rsidRDefault="00FB620B" w:rsidP="00FB620B">
            <w:pPr>
              <w:spacing w:line="240" w:lineRule="atLeast"/>
              <w:rPr>
                <w:rFonts w:ascii="Arial" w:hAnsi="Arial" w:cs="Arial"/>
                <w:color w:val="0000FF"/>
                <w:lang w:val="fr-FR"/>
              </w:rPr>
            </w:pPr>
          </w:p>
        </w:tc>
        <w:tc>
          <w:tcPr>
            <w:tcW w:w="596" w:type="dxa"/>
          </w:tcPr>
          <w:p w14:paraId="0DD030E7" w14:textId="77777777" w:rsidR="00FB620B" w:rsidRPr="008165E7" w:rsidRDefault="00FB620B" w:rsidP="00FB620B">
            <w:pPr>
              <w:spacing w:line="240" w:lineRule="atLeast"/>
              <w:rPr>
                <w:rFonts w:ascii="Arial" w:hAnsi="Arial" w:cs="Arial"/>
                <w:color w:val="0000FF"/>
                <w:lang w:val="fr-FR"/>
              </w:rPr>
            </w:pPr>
          </w:p>
        </w:tc>
        <w:tc>
          <w:tcPr>
            <w:tcW w:w="890" w:type="dxa"/>
          </w:tcPr>
          <w:p w14:paraId="06F0BF13" w14:textId="77777777" w:rsidR="00FB620B" w:rsidRPr="008165E7" w:rsidRDefault="00FB620B" w:rsidP="00FB620B">
            <w:pPr>
              <w:spacing w:line="240" w:lineRule="atLeast"/>
              <w:rPr>
                <w:rFonts w:ascii="Arial" w:hAnsi="Arial" w:cs="Arial"/>
                <w:color w:val="0000FF"/>
              </w:rPr>
            </w:pPr>
          </w:p>
        </w:tc>
        <w:tc>
          <w:tcPr>
            <w:tcW w:w="1003" w:type="dxa"/>
          </w:tcPr>
          <w:p w14:paraId="5CDEF55F" w14:textId="77777777" w:rsidR="00FB620B" w:rsidRPr="008165E7" w:rsidRDefault="00FB620B" w:rsidP="00FB620B">
            <w:pPr>
              <w:spacing w:line="240" w:lineRule="atLeast"/>
              <w:rPr>
                <w:rFonts w:ascii="Arial" w:hAnsi="Arial" w:cs="Arial"/>
                <w:color w:val="0000FF"/>
              </w:rPr>
            </w:pPr>
          </w:p>
        </w:tc>
        <w:tc>
          <w:tcPr>
            <w:tcW w:w="4836" w:type="dxa"/>
            <w:gridSpan w:val="2"/>
          </w:tcPr>
          <w:p w14:paraId="70782390" w14:textId="77777777" w:rsidR="00FB620B" w:rsidRPr="008165E7" w:rsidRDefault="00FB620B" w:rsidP="00FB620B">
            <w:pPr>
              <w:pStyle w:val="Gewoon"/>
              <w:rPr>
                <w:rFonts w:cs="Arial"/>
                <w:color w:val="0000FF"/>
                <w:lang w:val="fr-FR"/>
              </w:rPr>
            </w:pPr>
          </w:p>
        </w:tc>
        <w:tc>
          <w:tcPr>
            <w:tcW w:w="484" w:type="dxa"/>
            <w:vAlign w:val="bottom"/>
          </w:tcPr>
          <w:p w14:paraId="4BF93449"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3257C0CB"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6B8BF147" w14:textId="3023EDDA" w:rsidR="00FB620B" w:rsidRPr="008165E7" w:rsidRDefault="00FB620B" w:rsidP="00FB620B">
            <w:pPr>
              <w:spacing w:line="240" w:lineRule="atLeast"/>
              <w:jc w:val="right"/>
              <w:rPr>
                <w:rFonts w:ascii="Arial" w:hAnsi="Arial" w:cs="Arial"/>
                <w:color w:val="0000FF"/>
                <w:lang w:val="fr-FR"/>
              </w:rPr>
            </w:pPr>
            <w:r w:rsidRPr="005B53D4">
              <w:rPr>
                <w:rFonts w:ascii="Arial" w:hAnsi="Arial" w:cs="Arial"/>
                <w:color w:val="0000FF"/>
                <w:lang w:val="fr-FR"/>
              </w:rPr>
              <w:t>"</w:t>
            </w:r>
          </w:p>
        </w:tc>
      </w:tr>
      <w:tr w:rsidR="00B40476" w:rsidRPr="008165E7" w14:paraId="6C88D099" w14:textId="77777777" w:rsidTr="00FF0358">
        <w:trPr>
          <w:gridAfter w:val="1"/>
          <w:wAfter w:w="71" w:type="dxa"/>
          <w:cantSplit/>
        </w:trPr>
        <w:tc>
          <w:tcPr>
            <w:tcW w:w="374" w:type="dxa"/>
          </w:tcPr>
          <w:p w14:paraId="0344955B" w14:textId="77777777" w:rsidR="00FB620B" w:rsidRPr="008165E7" w:rsidRDefault="00FB620B" w:rsidP="00FB620B">
            <w:pPr>
              <w:spacing w:line="240" w:lineRule="atLeast"/>
              <w:rPr>
                <w:rFonts w:ascii="Arial" w:hAnsi="Arial" w:cs="Arial"/>
                <w:color w:val="0000FF"/>
                <w:lang w:val="fr-FR"/>
              </w:rPr>
            </w:pPr>
          </w:p>
        </w:tc>
        <w:tc>
          <w:tcPr>
            <w:tcW w:w="596" w:type="dxa"/>
          </w:tcPr>
          <w:p w14:paraId="79228086" w14:textId="77777777" w:rsidR="00FB620B" w:rsidRPr="008165E7" w:rsidRDefault="00FB620B" w:rsidP="00FB620B">
            <w:pPr>
              <w:spacing w:line="240" w:lineRule="atLeast"/>
              <w:rPr>
                <w:rFonts w:ascii="Arial" w:hAnsi="Arial" w:cs="Arial"/>
                <w:color w:val="0000FF"/>
                <w:lang w:val="fr-FR"/>
              </w:rPr>
            </w:pPr>
          </w:p>
        </w:tc>
        <w:tc>
          <w:tcPr>
            <w:tcW w:w="890" w:type="dxa"/>
          </w:tcPr>
          <w:p w14:paraId="3BA984ED" w14:textId="77777777" w:rsidR="00FB620B" w:rsidRPr="008165E7" w:rsidRDefault="00FB620B" w:rsidP="00FB620B">
            <w:pPr>
              <w:spacing w:line="240" w:lineRule="atLeast"/>
              <w:rPr>
                <w:rFonts w:ascii="Arial" w:hAnsi="Arial" w:cs="Arial"/>
                <w:color w:val="0000FF"/>
                <w:lang w:val="fr-FR"/>
              </w:rPr>
            </w:pPr>
          </w:p>
        </w:tc>
        <w:tc>
          <w:tcPr>
            <w:tcW w:w="1003" w:type="dxa"/>
          </w:tcPr>
          <w:p w14:paraId="715D4665"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226289C7" w14:textId="77777777" w:rsidR="00FB620B" w:rsidRPr="008165E7" w:rsidRDefault="00FB620B" w:rsidP="00FB620B">
            <w:pPr>
              <w:pStyle w:val="Gewoon"/>
              <w:rPr>
                <w:rFonts w:cs="Arial"/>
                <w:color w:val="0000FF"/>
                <w:lang w:val="fr-FR"/>
              </w:rPr>
            </w:pPr>
          </w:p>
        </w:tc>
        <w:tc>
          <w:tcPr>
            <w:tcW w:w="484" w:type="dxa"/>
            <w:vAlign w:val="bottom"/>
          </w:tcPr>
          <w:p w14:paraId="394C5F26"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1EB1610"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2BA34C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ECD395E" w14:textId="77777777" w:rsidTr="00FF0358">
        <w:trPr>
          <w:gridAfter w:val="1"/>
          <w:wAfter w:w="71" w:type="dxa"/>
          <w:cantSplit/>
        </w:trPr>
        <w:tc>
          <w:tcPr>
            <w:tcW w:w="374" w:type="dxa"/>
          </w:tcPr>
          <w:p w14:paraId="57037F8C" w14:textId="77777777" w:rsidR="00FB620B" w:rsidRPr="008165E7" w:rsidRDefault="00FB620B" w:rsidP="00FB620B">
            <w:pPr>
              <w:spacing w:line="240" w:lineRule="atLeast"/>
              <w:rPr>
                <w:rFonts w:ascii="Arial" w:hAnsi="Arial" w:cs="Arial"/>
                <w:color w:val="0000FF"/>
                <w:lang w:val="fr-FR"/>
              </w:rPr>
            </w:pPr>
          </w:p>
        </w:tc>
        <w:tc>
          <w:tcPr>
            <w:tcW w:w="596" w:type="dxa"/>
          </w:tcPr>
          <w:p w14:paraId="3C410197" w14:textId="77777777" w:rsidR="00FB620B" w:rsidRPr="008165E7" w:rsidRDefault="00FB620B" w:rsidP="00FB620B">
            <w:pPr>
              <w:spacing w:line="240" w:lineRule="atLeast"/>
              <w:rPr>
                <w:rFonts w:ascii="Arial" w:hAnsi="Arial" w:cs="Arial"/>
                <w:color w:val="0000FF"/>
                <w:lang w:val="fr-FR"/>
              </w:rPr>
            </w:pPr>
          </w:p>
        </w:tc>
        <w:tc>
          <w:tcPr>
            <w:tcW w:w="890" w:type="dxa"/>
          </w:tcPr>
          <w:p w14:paraId="24E6CEA1" w14:textId="77777777" w:rsidR="00FB620B" w:rsidRPr="008165E7" w:rsidRDefault="00FB620B" w:rsidP="00FB620B">
            <w:pPr>
              <w:spacing w:line="240" w:lineRule="atLeast"/>
              <w:rPr>
                <w:rFonts w:ascii="Arial" w:hAnsi="Arial" w:cs="Arial"/>
                <w:color w:val="0000FF"/>
                <w:lang w:val="fr-FR"/>
              </w:rPr>
            </w:pPr>
          </w:p>
        </w:tc>
        <w:tc>
          <w:tcPr>
            <w:tcW w:w="1003" w:type="dxa"/>
          </w:tcPr>
          <w:p w14:paraId="4591C8FC"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4D844DE" w14:textId="3B3E098F"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23.5.2017" (en vigueur 1.9.2017)</w:t>
            </w:r>
            <w:r>
              <w:rPr>
                <w:rFonts w:ascii="Arial" w:hAnsi="Arial" w:cs="Arial"/>
                <w:i/>
                <w:color w:val="0000FF"/>
                <w:sz w:val="18"/>
                <w:szCs w:val="18"/>
                <w:lang w:val="fr-FR"/>
              </w:rPr>
              <w:t xml:space="preserve"> </w:t>
            </w:r>
            <w:r w:rsidRPr="008165E7">
              <w:rPr>
                <w:rFonts w:ascii="Arial" w:hAnsi="Arial" w:cs="Arial"/>
                <w:i/>
                <w:color w:val="0000FF"/>
                <w:sz w:val="18"/>
                <w:szCs w:val="18"/>
                <w:lang w:val="fr-FR"/>
              </w:rPr>
              <w:t>+ "</w:t>
            </w:r>
            <w:r>
              <w:rPr>
                <w:rFonts w:ascii="Arial" w:hAnsi="Arial" w:cs="Arial"/>
                <w:i/>
                <w:color w:val="0000FF"/>
                <w:sz w:val="18"/>
                <w:szCs w:val="18"/>
                <w:lang w:val="fr-FR"/>
              </w:rPr>
              <w:t>A.R. 6.6.2022" (en vigueur 1.7.2022)</w:t>
            </w:r>
          </w:p>
        </w:tc>
        <w:tc>
          <w:tcPr>
            <w:tcW w:w="298" w:type="dxa"/>
            <w:gridSpan w:val="2"/>
            <w:vAlign w:val="bottom"/>
          </w:tcPr>
          <w:p w14:paraId="77D6998A" w14:textId="77777777" w:rsidR="00FB620B" w:rsidRPr="008165E7" w:rsidRDefault="00FB620B" w:rsidP="00FB620B">
            <w:pPr>
              <w:spacing w:line="240" w:lineRule="atLeast"/>
              <w:jc w:val="right"/>
              <w:rPr>
                <w:rFonts w:ascii="Arial" w:hAnsi="Arial" w:cs="Arial"/>
                <w:color w:val="0000FF"/>
                <w:lang w:val="fr-FR"/>
              </w:rPr>
            </w:pPr>
          </w:p>
        </w:tc>
      </w:tr>
      <w:tr w:rsidR="00FB620B" w:rsidRPr="00055B56" w14:paraId="7F012BBE" w14:textId="77777777" w:rsidTr="00FF0358">
        <w:trPr>
          <w:gridAfter w:val="1"/>
          <w:wAfter w:w="71" w:type="dxa"/>
          <w:cantSplit/>
        </w:trPr>
        <w:tc>
          <w:tcPr>
            <w:tcW w:w="374" w:type="dxa"/>
          </w:tcPr>
          <w:p w14:paraId="757B7BB7" w14:textId="77777777" w:rsidR="00FB620B" w:rsidRPr="003960A9" w:rsidRDefault="00FB620B" w:rsidP="00FB620B">
            <w:pPr>
              <w:spacing w:line="240" w:lineRule="atLeast"/>
              <w:rPr>
                <w:rFonts w:ascii="Arial" w:hAnsi="Arial" w:cs="Arial"/>
                <w:color w:val="0000FF"/>
                <w:lang w:val="fr-BE"/>
              </w:rPr>
            </w:pPr>
          </w:p>
        </w:tc>
        <w:tc>
          <w:tcPr>
            <w:tcW w:w="596" w:type="dxa"/>
          </w:tcPr>
          <w:p w14:paraId="1D461697" w14:textId="77777777" w:rsidR="00FB620B" w:rsidRPr="008165E7" w:rsidRDefault="00FB620B" w:rsidP="00FB620B">
            <w:pPr>
              <w:spacing w:line="240" w:lineRule="atLeast"/>
              <w:rPr>
                <w:rFonts w:ascii="Arial" w:hAnsi="Arial" w:cs="Arial"/>
                <w:color w:val="0000FF"/>
                <w:lang w:val="fr-FR"/>
              </w:rPr>
            </w:pPr>
          </w:p>
        </w:tc>
        <w:tc>
          <w:tcPr>
            <w:tcW w:w="890" w:type="dxa"/>
          </w:tcPr>
          <w:p w14:paraId="24DD631E" w14:textId="77777777" w:rsidR="00FB620B" w:rsidRPr="008165E7" w:rsidRDefault="00FB620B" w:rsidP="00FB620B">
            <w:pPr>
              <w:spacing w:line="240" w:lineRule="atLeast"/>
              <w:rPr>
                <w:rFonts w:ascii="Arial" w:hAnsi="Arial" w:cs="Arial"/>
                <w:color w:val="0000FF"/>
                <w:lang w:val="fr-FR"/>
              </w:rPr>
            </w:pPr>
          </w:p>
        </w:tc>
        <w:tc>
          <w:tcPr>
            <w:tcW w:w="1003" w:type="dxa"/>
          </w:tcPr>
          <w:p w14:paraId="5C303B9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16A9A1F" w14:textId="58DF8BCE" w:rsidR="00FB620B" w:rsidRPr="008165E7" w:rsidRDefault="00FB620B" w:rsidP="00FB620B">
            <w:pPr>
              <w:spacing w:line="240" w:lineRule="atLeast"/>
              <w:jc w:val="both"/>
              <w:rPr>
                <w:rFonts w:ascii="Arial" w:hAnsi="Arial" w:cs="Arial"/>
                <w:color w:val="0000FF"/>
                <w:lang w:val="fr-FR"/>
              </w:rPr>
            </w:pPr>
            <w:r w:rsidRPr="003960A9">
              <w:rPr>
                <w:rFonts w:ascii="Arial" w:hAnsi="Arial" w:cs="Arial"/>
                <w:color w:val="0000FF"/>
                <w:lang w:val="fr-FR"/>
              </w:rPr>
              <w:t>"</w:t>
            </w:r>
            <w:r w:rsidRPr="008165E7">
              <w:rPr>
                <w:rFonts w:ascii="Arial" w:hAnsi="Arial" w:cs="Arial"/>
                <w:color w:val="0000FF"/>
                <w:lang w:val="fr-FR"/>
              </w:rPr>
              <w:t xml:space="preserve">La présence d'au moins six dents naturelles </w:t>
            </w:r>
            <w:r w:rsidRPr="003960A9">
              <w:rPr>
                <w:rFonts w:ascii="Arial" w:hAnsi="Arial" w:cs="Arial"/>
                <w:color w:val="0000FF"/>
                <w:lang w:val="fr-FR"/>
              </w:rPr>
              <w:t>et/ou implants</w:t>
            </w:r>
            <w:r>
              <w:rPr>
                <w:rFonts w:ascii="Arial" w:hAnsi="Arial" w:cs="Arial"/>
                <w:color w:val="0000FF"/>
                <w:lang w:val="fr-FR"/>
              </w:rPr>
              <w:t xml:space="preserve"> </w:t>
            </w:r>
            <w:r w:rsidRPr="008165E7">
              <w:rPr>
                <w:rFonts w:ascii="Arial" w:hAnsi="Arial" w:cs="Arial"/>
                <w:color w:val="0000FF"/>
                <w:lang w:val="fr-FR"/>
              </w:rPr>
              <w:t>est exigée.</w:t>
            </w:r>
            <w:r w:rsidRPr="003960A9">
              <w:rPr>
                <w:lang w:val="fr-BE"/>
              </w:rPr>
              <w:t xml:space="preserve"> </w:t>
            </w:r>
            <w:r w:rsidRPr="003960A9">
              <w:rPr>
                <w:rFonts w:ascii="Arial" w:hAnsi="Arial" w:cs="Arial"/>
                <w:color w:val="0000FF"/>
                <w:lang w:val="fr-FR"/>
              </w:rPr>
              <w:t>"</w:t>
            </w:r>
          </w:p>
        </w:tc>
        <w:tc>
          <w:tcPr>
            <w:tcW w:w="298" w:type="dxa"/>
            <w:gridSpan w:val="2"/>
            <w:vAlign w:val="bottom"/>
          </w:tcPr>
          <w:p w14:paraId="31A76CAE" w14:textId="77777777" w:rsidR="00FB620B" w:rsidRPr="008165E7" w:rsidRDefault="00FB620B" w:rsidP="00FB620B">
            <w:pPr>
              <w:spacing w:line="240" w:lineRule="atLeast"/>
              <w:jc w:val="right"/>
              <w:rPr>
                <w:rFonts w:ascii="Arial" w:hAnsi="Arial" w:cs="Arial"/>
                <w:color w:val="0000FF"/>
                <w:lang w:val="fr-FR"/>
              </w:rPr>
            </w:pPr>
          </w:p>
        </w:tc>
      </w:tr>
      <w:tr w:rsidR="00FB620B" w:rsidRPr="00055B56" w14:paraId="61D81CC1" w14:textId="77777777" w:rsidTr="00FF0358">
        <w:trPr>
          <w:gridAfter w:val="1"/>
          <w:wAfter w:w="71" w:type="dxa"/>
          <w:cantSplit/>
        </w:trPr>
        <w:tc>
          <w:tcPr>
            <w:tcW w:w="374" w:type="dxa"/>
          </w:tcPr>
          <w:p w14:paraId="6AF824BD" w14:textId="77777777" w:rsidR="00FB620B" w:rsidRPr="008165E7" w:rsidRDefault="00FB620B" w:rsidP="00FB620B">
            <w:pPr>
              <w:spacing w:line="240" w:lineRule="atLeast"/>
              <w:rPr>
                <w:rFonts w:ascii="Arial" w:hAnsi="Arial" w:cs="Arial"/>
                <w:color w:val="0000FF"/>
                <w:lang w:val="fr-FR"/>
              </w:rPr>
            </w:pPr>
          </w:p>
        </w:tc>
        <w:tc>
          <w:tcPr>
            <w:tcW w:w="596" w:type="dxa"/>
          </w:tcPr>
          <w:p w14:paraId="4CA6454B" w14:textId="77777777" w:rsidR="00FB620B" w:rsidRPr="008165E7" w:rsidRDefault="00FB620B" w:rsidP="00FB620B">
            <w:pPr>
              <w:spacing w:line="240" w:lineRule="atLeast"/>
              <w:rPr>
                <w:rFonts w:ascii="Arial" w:hAnsi="Arial" w:cs="Arial"/>
                <w:color w:val="0000FF"/>
                <w:lang w:val="fr-FR"/>
              </w:rPr>
            </w:pPr>
          </w:p>
        </w:tc>
        <w:tc>
          <w:tcPr>
            <w:tcW w:w="890" w:type="dxa"/>
          </w:tcPr>
          <w:p w14:paraId="21BD37F9" w14:textId="77777777" w:rsidR="00FB620B" w:rsidRPr="008165E7" w:rsidRDefault="00FB620B" w:rsidP="00FB620B">
            <w:pPr>
              <w:spacing w:line="240" w:lineRule="atLeast"/>
              <w:rPr>
                <w:rFonts w:ascii="Arial" w:hAnsi="Arial" w:cs="Arial"/>
                <w:color w:val="0000FF"/>
                <w:lang w:val="fr-FR"/>
              </w:rPr>
            </w:pPr>
          </w:p>
        </w:tc>
        <w:tc>
          <w:tcPr>
            <w:tcW w:w="1003" w:type="dxa"/>
          </w:tcPr>
          <w:p w14:paraId="73190A3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2AAF4F8"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13849F1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8F929E7" w14:textId="77777777" w:rsidTr="00FF0358">
        <w:trPr>
          <w:gridAfter w:val="1"/>
          <w:wAfter w:w="71" w:type="dxa"/>
          <w:cantSplit/>
        </w:trPr>
        <w:tc>
          <w:tcPr>
            <w:tcW w:w="374" w:type="dxa"/>
          </w:tcPr>
          <w:p w14:paraId="221EBD44" w14:textId="77777777" w:rsidR="00FB620B" w:rsidRPr="008165E7" w:rsidRDefault="00FB620B" w:rsidP="00FB620B">
            <w:pPr>
              <w:spacing w:line="240" w:lineRule="atLeast"/>
              <w:rPr>
                <w:rFonts w:ascii="Arial" w:hAnsi="Arial" w:cs="Arial"/>
                <w:color w:val="0000FF"/>
                <w:lang w:val="fr-FR"/>
              </w:rPr>
            </w:pPr>
          </w:p>
        </w:tc>
        <w:tc>
          <w:tcPr>
            <w:tcW w:w="596" w:type="dxa"/>
          </w:tcPr>
          <w:p w14:paraId="104FA5C2" w14:textId="77777777" w:rsidR="00FB620B" w:rsidRPr="008165E7" w:rsidRDefault="00FB620B" w:rsidP="00FB620B">
            <w:pPr>
              <w:spacing w:line="240" w:lineRule="atLeast"/>
              <w:rPr>
                <w:rFonts w:ascii="Arial" w:hAnsi="Arial" w:cs="Arial"/>
                <w:color w:val="0000FF"/>
                <w:lang w:val="fr-FR"/>
              </w:rPr>
            </w:pPr>
          </w:p>
        </w:tc>
        <w:tc>
          <w:tcPr>
            <w:tcW w:w="890" w:type="dxa"/>
          </w:tcPr>
          <w:p w14:paraId="5A96C4F6" w14:textId="77777777" w:rsidR="00FB620B" w:rsidRPr="008165E7" w:rsidRDefault="00FB620B" w:rsidP="00FB620B">
            <w:pPr>
              <w:spacing w:line="240" w:lineRule="atLeast"/>
              <w:rPr>
                <w:rFonts w:ascii="Arial" w:hAnsi="Arial" w:cs="Arial"/>
                <w:color w:val="0000FF"/>
                <w:lang w:val="fr-FR"/>
              </w:rPr>
            </w:pPr>
          </w:p>
        </w:tc>
        <w:tc>
          <w:tcPr>
            <w:tcW w:w="1003" w:type="dxa"/>
          </w:tcPr>
          <w:p w14:paraId="650F0820"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CB7B002"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23.5.2017" (en vigueur 1.9.2017)</w:t>
            </w:r>
          </w:p>
        </w:tc>
        <w:tc>
          <w:tcPr>
            <w:tcW w:w="298" w:type="dxa"/>
            <w:gridSpan w:val="2"/>
            <w:vAlign w:val="bottom"/>
          </w:tcPr>
          <w:p w14:paraId="7DE8044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DBB6DCB" w14:textId="77777777" w:rsidTr="00FF0358">
        <w:trPr>
          <w:gridAfter w:val="1"/>
          <w:wAfter w:w="71" w:type="dxa"/>
          <w:cantSplit/>
        </w:trPr>
        <w:tc>
          <w:tcPr>
            <w:tcW w:w="374" w:type="dxa"/>
          </w:tcPr>
          <w:p w14:paraId="3AD40B6E" w14:textId="77777777" w:rsidR="00FB620B" w:rsidRPr="003960A9" w:rsidRDefault="00FB620B" w:rsidP="00FB620B">
            <w:pPr>
              <w:spacing w:line="240" w:lineRule="atLeast"/>
              <w:rPr>
                <w:rFonts w:ascii="Arial" w:hAnsi="Arial" w:cs="Arial"/>
                <w:color w:val="0000FF"/>
                <w:lang w:val="fr-BE"/>
              </w:rPr>
            </w:pPr>
          </w:p>
        </w:tc>
        <w:tc>
          <w:tcPr>
            <w:tcW w:w="596" w:type="dxa"/>
          </w:tcPr>
          <w:p w14:paraId="73C74357" w14:textId="77777777" w:rsidR="00FB620B" w:rsidRPr="008165E7" w:rsidRDefault="00FB620B" w:rsidP="00FB620B">
            <w:pPr>
              <w:spacing w:line="240" w:lineRule="atLeast"/>
              <w:rPr>
                <w:rFonts w:ascii="Arial" w:hAnsi="Arial" w:cs="Arial"/>
                <w:color w:val="0000FF"/>
                <w:lang w:val="fr-FR"/>
              </w:rPr>
            </w:pPr>
          </w:p>
        </w:tc>
        <w:tc>
          <w:tcPr>
            <w:tcW w:w="890" w:type="dxa"/>
          </w:tcPr>
          <w:p w14:paraId="3E6F4C47" w14:textId="77777777" w:rsidR="00FB620B" w:rsidRPr="008165E7" w:rsidRDefault="00FB620B" w:rsidP="00FB620B">
            <w:pPr>
              <w:spacing w:line="240" w:lineRule="atLeast"/>
              <w:rPr>
                <w:rFonts w:ascii="Arial" w:hAnsi="Arial" w:cs="Arial"/>
                <w:color w:val="0000FF"/>
                <w:lang w:val="fr-FR"/>
              </w:rPr>
            </w:pPr>
          </w:p>
        </w:tc>
        <w:tc>
          <w:tcPr>
            <w:tcW w:w="1003" w:type="dxa"/>
          </w:tcPr>
          <w:p w14:paraId="4ECE1A6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3D6EC3B" w14:textId="1331049B" w:rsidR="00FB620B" w:rsidRPr="008165E7" w:rsidRDefault="00FB620B" w:rsidP="00FB620B">
            <w:pPr>
              <w:spacing w:line="240" w:lineRule="atLeast"/>
              <w:jc w:val="both"/>
              <w:rPr>
                <w:rFonts w:ascii="Arial" w:hAnsi="Arial" w:cs="Arial"/>
                <w:color w:val="0000FF"/>
                <w:lang w:val="fr-FR"/>
              </w:rPr>
            </w:pPr>
            <w:r w:rsidRPr="003960A9">
              <w:rPr>
                <w:rFonts w:ascii="Arial" w:hAnsi="Arial" w:cs="Arial"/>
                <w:color w:val="0000FF"/>
                <w:lang w:val="fr-FR"/>
              </w:rPr>
              <w:t>"</w:t>
            </w:r>
            <w:r w:rsidRPr="008165E7">
              <w:rPr>
                <w:rFonts w:ascii="Arial" w:hAnsi="Arial" w:cs="Arial"/>
                <w:color w:val="0000FF"/>
                <w:lang w:val="fr-FR"/>
              </w:rPr>
              <w:t>Les données de l'examen seront conservées dans le dossier dentaire, selon les normes du DPSI.</w:t>
            </w:r>
          </w:p>
        </w:tc>
        <w:tc>
          <w:tcPr>
            <w:tcW w:w="298" w:type="dxa"/>
            <w:gridSpan w:val="2"/>
            <w:vAlign w:val="bottom"/>
          </w:tcPr>
          <w:p w14:paraId="773169F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5DB8ECD" w14:textId="77777777" w:rsidTr="00FF0358">
        <w:trPr>
          <w:gridAfter w:val="1"/>
          <w:wAfter w:w="71" w:type="dxa"/>
          <w:cantSplit/>
        </w:trPr>
        <w:tc>
          <w:tcPr>
            <w:tcW w:w="374" w:type="dxa"/>
          </w:tcPr>
          <w:p w14:paraId="5A6FD3CB" w14:textId="77777777" w:rsidR="00FB620B" w:rsidRPr="008165E7" w:rsidRDefault="00FB620B" w:rsidP="00FB620B">
            <w:pPr>
              <w:spacing w:line="240" w:lineRule="atLeast"/>
              <w:rPr>
                <w:rFonts w:ascii="Arial" w:hAnsi="Arial" w:cs="Arial"/>
                <w:color w:val="0000FF"/>
                <w:lang w:val="fr-FR"/>
              </w:rPr>
            </w:pPr>
          </w:p>
        </w:tc>
        <w:tc>
          <w:tcPr>
            <w:tcW w:w="596" w:type="dxa"/>
          </w:tcPr>
          <w:p w14:paraId="0F1D04CA" w14:textId="77777777" w:rsidR="00FB620B" w:rsidRPr="008165E7" w:rsidRDefault="00FB620B" w:rsidP="00FB620B">
            <w:pPr>
              <w:spacing w:line="240" w:lineRule="atLeast"/>
              <w:rPr>
                <w:rFonts w:ascii="Arial" w:hAnsi="Arial" w:cs="Arial"/>
                <w:color w:val="0000FF"/>
                <w:lang w:val="fr-FR"/>
              </w:rPr>
            </w:pPr>
          </w:p>
        </w:tc>
        <w:tc>
          <w:tcPr>
            <w:tcW w:w="890" w:type="dxa"/>
          </w:tcPr>
          <w:p w14:paraId="674D7E64" w14:textId="77777777" w:rsidR="00FB620B" w:rsidRPr="008165E7" w:rsidRDefault="00FB620B" w:rsidP="00FB620B">
            <w:pPr>
              <w:spacing w:line="240" w:lineRule="atLeast"/>
              <w:rPr>
                <w:rFonts w:ascii="Arial" w:hAnsi="Arial" w:cs="Arial"/>
                <w:color w:val="0000FF"/>
                <w:lang w:val="fr-FR"/>
              </w:rPr>
            </w:pPr>
          </w:p>
        </w:tc>
        <w:tc>
          <w:tcPr>
            <w:tcW w:w="1003" w:type="dxa"/>
          </w:tcPr>
          <w:p w14:paraId="22F6A75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B7E3C05"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64D18B58" w14:textId="77777777" w:rsidR="00FB620B" w:rsidRPr="008165E7" w:rsidRDefault="00FB620B" w:rsidP="00FB620B">
            <w:pPr>
              <w:spacing w:line="240" w:lineRule="atLeast"/>
              <w:jc w:val="right"/>
              <w:rPr>
                <w:rFonts w:ascii="Arial" w:hAnsi="Arial" w:cs="Arial"/>
                <w:color w:val="0000FF"/>
                <w:lang w:val="fr-FR"/>
              </w:rPr>
            </w:pPr>
          </w:p>
        </w:tc>
      </w:tr>
      <w:tr w:rsidR="00930323" w:rsidRPr="003D5C7B" w14:paraId="04AFB28D" w14:textId="77777777" w:rsidTr="00FF0358">
        <w:trPr>
          <w:gridAfter w:val="1"/>
          <w:wAfter w:w="71" w:type="dxa"/>
          <w:cantSplit/>
        </w:trPr>
        <w:tc>
          <w:tcPr>
            <w:tcW w:w="374" w:type="dxa"/>
          </w:tcPr>
          <w:p w14:paraId="2DE4AF19" w14:textId="77777777" w:rsidR="00930323" w:rsidRDefault="00930323" w:rsidP="00FB620B">
            <w:pPr>
              <w:spacing w:line="240" w:lineRule="atLeast"/>
              <w:rPr>
                <w:rFonts w:ascii="Arial" w:hAnsi="Arial" w:cs="Arial"/>
                <w:color w:val="0000FF"/>
                <w:lang w:val="fr-FR"/>
              </w:rPr>
            </w:pPr>
          </w:p>
          <w:p w14:paraId="5376E634" w14:textId="77777777" w:rsidR="00930323" w:rsidRDefault="00930323" w:rsidP="00FB620B">
            <w:pPr>
              <w:spacing w:line="240" w:lineRule="atLeast"/>
              <w:rPr>
                <w:rFonts w:ascii="Arial" w:hAnsi="Arial" w:cs="Arial"/>
                <w:color w:val="0000FF"/>
                <w:lang w:val="fr-FR"/>
              </w:rPr>
            </w:pPr>
          </w:p>
          <w:p w14:paraId="2373D7B5" w14:textId="77777777" w:rsidR="00930323" w:rsidRDefault="00930323" w:rsidP="00FB620B">
            <w:pPr>
              <w:spacing w:line="240" w:lineRule="atLeast"/>
              <w:rPr>
                <w:rFonts w:ascii="Arial" w:hAnsi="Arial" w:cs="Arial"/>
                <w:color w:val="0000FF"/>
                <w:lang w:val="fr-FR"/>
              </w:rPr>
            </w:pPr>
          </w:p>
          <w:p w14:paraId="2CB1A4CE" w14:textId="77777777" w:rsidR="00930323" w:rsidRPr="008165E7" w:rsidRDefault="00930323" w:rsidP="00FB620B">
            <w:pPr>
              <w:spacing w:line="240" w:lineRule="atLeast"/>
              <w:rPr>
                <w:rFonts w:ascii="Arial" w:hAnsi="Arial" w:cs="Arial"/>
                <w:color w:val="0000FF"/>
                <w:lang w:val="fr-FR"/>
              </w:rPr>
            </w:pPr>
          </w:p>
        </w:tc>
        <w:tc>
          <w:tcPr>
            <w:tcW w:w="596" w:type="dxa"/>
          </w:tcPr>
          <w:p w14:paraId="360C2C3B" w14:textId="77777777" w:rsidR="00930323" w:rsidRPr="008165E7" w:rsidRDefault="00930323" w:rsidP="00FB620B">
            <w:pPr>
              <w:spacing w:line="240" w:lineRule="atLeast"/>
              <w:rPr>
                <w:rFonts w:ascii="Arial" w:hAnsi="Arial" w:cs="Arial"/>
                <w:color w:val="0000FF"/>
                <w:lang w:val="fr-FR"/>
              </w:rPr>
            </w:pPr>
          </w:p>
        </w:tc>
        <w:tc>
          <w:tcPr>
            <w:tcW w:w="890" w:type="dxa"/>
          </w:tcPr>
          <w:p w14:paraId="0C09B285" w14:textId="77777777" w:rsidR="00930323" w:rsidRPr="008165E7" w:rsidRDefault="00930323" w:rsidP="00FB620B">
            <w:pPr>
              <w:spacing w:line="240" w:lineRule="atLeast"/>
              <w:rPr>
                <w:rFonts w:ascii="Arial" w:hAnsi="Arial" w:cs="Arial"/>
                <w:color w:val="0000FF"/>
                <w:lang w:val="fr-FR"/>
              </w:rPr>
            </w:pPr>
          </w:p>
        </w:tc>
        <w:tc>
          <w:tcPr>
            <w:tcW w:w="1003" w:type="dxa"/>
          </w:tcPr>
          <w:p w14:paraId="6B125F0C" w14:textId="77777777" w:rsidR="00930323" w:rsidRPr="008165E7" w:rsidRDefault="00930323" w:rsidP="00FB620B">
            <w:pPr>
              <w:spacing w:line="240" w:lineRule="atLeast"/>
              <w:rPr>
                <w:rFonts w:ascii="Arial" w:hAnsi="Arial" w:cs="Arial"/>
                <w:color w:val="0000FF"/>
                <w:lang w:val="fr-FR"/>
              </w:rPr>
            </w:pPr>
          </w:p>
        </w:tc>
        <w:tc>
          <w:tcPr>
            <w:tcW w:w="5999" w:type="dxa"/>
            <w:gridSpan w:val="4"/>
          </w:tcPr>
          <w:p w14:paraId="3AD53B2F" w14:textId="77777777" w:rsidR="00930323" w:rsidRPr="008165E7" w:rsidRDefault="00930323" w:rsidP="00FB620B">
            <w:pPr>
              <w:spacing w:line="240" w:lineRule="atLeast"/>
              <w:jc w:val="both"/>
              <w:rPr>
                <w:rFonts w:ascii="Arial" w:hAnsi="Arial" w:cs="Arial"/>
                <w:color w:val="0000FF"/>
                <w:lang w:val="fr-FR"/>
              </w:rPr>
            </w:pPr>
          </w:p>
        </w:tc>
        <w:tc>
          <w:tcPr>
            <w:tcW w:w="298" w:type="dxa"/>
            <w:gridSpan w:val="2"/>
            <w:vAlign w:val="bottom"/>
          </w:tcPr>
          <w:p w14:paraId="214C3C3D" w14:textId="77777777" w:rsidR="00930323" w:rsidRPr="008165E7" w:rsidRDefault="00930323" w:rsidP="00FB620B">
            <w:pPr>
              <w:spacing w:line="240" w:lineRule="atLeast"/>
              <w:jc w:val="right"/>
              <w:rPr>
                <w:rFonts w:ascii="Arial" w:hAnsi="Arial" w:cs="Arial"/>
                <w:color w:val="0000FF"/>
                <w:lang w:val="fr-FR"/>
              </w:rPr>
            </w:pPr>
          </w:p>
        </w:tc>
      </w:tr>
      <w:tr w:rsidR="00FB620B" w:rsidRPr="003D5C7B" w14:paraId="79B11760" w14:textId="77777777" w:rsidTr="00FF0358">
        <w:trPr>
          <w:gridAfter w:val="1"/>
          <w:wAfter w:w="71" w:type="dxa"/>
          <w:cantSplit/>
        </w:trPr>
        <w:tc>
          <w:tcPr>
            <w:tcW w:w="374" w:type="dxa"/>
          </w:tcPr>
          <w:p w14:paraId="125D6F94" w14:textId="77777777" w:rsidR="00FB620B" w:rsidRPr="008165E7" w:rsidRDefault="00FB620B" w:rsidP="00FB620B">
            <w:pPr>
              <w:spacing w:line="240" w:lineRule="atLeast"/>
              <w:rPr>
                <w:rFonts w:ascii="Arial" w:hAnsi="Arial" w:cs="Arial"/>
                <w:color w:val="0000FF"/>
                <w:lang w:val="fr-FR"/>
              </w:rPr>
            </w:pPr>
          </w:p>
        </w:tc>
        <w:tc>
          <w:tcPr>
            <w:tcW w:w="596" w:type="dxa"/>
          </w:tcPr>
          <w:p w14:paraId="258E3777" w14:textId="77777777" w:rsidR="00FB620B" w:rsidRPr="008165E7" w:rsidRDefault="00FB620B" w:rsidP="00FB620B">
            <w:pPr>
              <w:spacing w:line="240" w:lineRule="atLeast"/>
              <w:rPr>
                <w:rFonts w:ascii="Arial" w:hAnsi="Arial" w:cs="Arial"/>
                <w:color w:val="0000FF"/>
                <w:lang w:val="fr-FR"/>
              </w:rPr>
            </w:pPr>
          </w:p>
        </w:tc>
        <w:tc>
          <w:tcPr>
            <w:tcW w:w="890" w:type="dxa"/>
          </w:tcPr>
          <w:p w14:paraId="5BF29AA2" w14:textId="77777777" w:rsidR="00FB620B" w:rsidRPr="008165E7" w:rsidRDefault="00FB620B" w:rsidP="00FB620B">
            <w:pPr>
              <w:spacing w:line="240" w:lineRule="atLeast"/>
              <w:rPr>
                <w:rFonts w:ascii="Arial" w:hAnsi="Arial" w:cs="Arial"/>
                <w:color w:val="0000FF"/>
                <w:lang w:val="fr-FR"/>
              </w:rPr>
            </w:pPr>
          </w:p>
        </w:tc>
        <w:tc>
          <w:tcPr>
            <w:tcW w:w="1003" w:type="dxa"/>
          </w:tcPr>
          <w:p w14:paraId="052320DB"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FB02988" w14:textId="017DDE93"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23.5.2017" (en vigueur 1.9.2017)</w:t>
            </w:r>
            <w:r>
              <w:rPr>
                <w:rFonts w:ascii="Arial" w:hAnsi="Arial" w:cs="Arial"/>
                <w:i/>
                <w:color w:val="0000FF"/>
                <w:sz w:val="18"/>
                <w:szCs w:val="18"/>
                <w:lang w:val="fr-FR"/>
              </w:rPr>
              <w:t xml:space="preserve"> </w:t>
            </w:r>
            <w:r w:rsidRPr="00FB620B">
              <w:rPr>
                <w:rFonts w:ascii="Arial" w:hAnsi="Arial" w:cs="Arial"/>
                <w:i/>
                <w:color w:val="0000FF"/>
                <w:sz w:val="18"/>
                <w:szCs w:val="18"/>
                <w:lang w:val="fr-FR"/>
              </w:rPr>
              <w:t xml:space="preserve">+ </w:t>
            </w:r>
            <w:r w:rsidRPr="003E3275">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3E3275">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1436142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790513D" w14:textId="77777777" w:rsidTr="00FF0358">
        <w:trPr>
          <w:gridAfter w:val="1"/>
          <w:wAfter w:w="71" w:type="dxa"/>
          <w:cantSplit/>
        </w:trPr>
        <w:tc>
          <w:tcPr>
            <w:tcW w:w="374" w:type="dxa"/>
          </w:tcPr>
          <w:p w14:paraId="63023486" w14:textId="77777777" w:rsidR="00FB620B" w:rsidRPr="008165E7" w:rsidRDefault="00FB620B" w:rsidP="00FB620B">
            <w:pPr>
              <w:spacing w:line="240" w:lineRule="atLeast"/>
              <w:rPr>
                <w:rFonts w:ascii="Arial" w:hAnsi="Arial" w:cs="Arial"/>
                <w:color w:val="0000FF"/>
                <w:lang w:val="fr-FR"/>
              </w:rPr>
            </w:pPr>
          </w:p>
        </w:tc>
        <w:tc>
          <w:tcPr>
            <w:tcW w:w="596" w:type="dxa"/>
          </w:tcPr>
          <w:p w14:paraId="66A5E1A7" w14:textId="77777777" w:rsidR="00FB620B" w:rsidRPr="008165E7" w:rsidRDefault="00FB620B" w:rsidP="00FB620B">
            <w:pPr>
              <w:spacing w:line="240" w:lineRule="atLeast"/>
              <w:rPr>
                <w:rFonts w:ascii="Arial" w:hAnsi="Arial" w:cs="Arial"/>
                <w:color w:val="0000FF"/>
                <w:lang w:val="fr-FR"/>
              </w:rPr>
            </w:pPr>
          </w:p>
        </w:tc>
        <w:tc>
          <w:tcPr>
            <w:tcW w:w="890" w:type="dxa"/>
          </w:tcPr>
          <w:p w14:paraId="04CEAFDE" w14:textId="77777777" w:rsidR="00FB620B" w:rsidRPr="008165E7" w:rsidRDefault="00FB620B" w:rsidP="00FB620B">
            <w:pPr>
              <w:spacing w:line="240" w:lineRule="atLeast"/>
              <w:rPr>
                <w:rFonts w:ascii="Arial" w:hAnsi="Arial" w:cs="Arial"/>
                <w:color w:val="0000FF"/>
                <w:lang w:val="fr-FR"/>
              </w:rPr>
            </w:pPr>
          </w:p>
        </w:tc>
        <w:tc>
          <w:tcPr>
            <w:tcW w:w="1003" w:type="dxa"/>
          </w:tcPr>
          <w:p w14:paraId="083D963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DB88928" w14:textId="48406000"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La prestation 371254-371265 ne peut être cumulée qu'avec un examen buccal semestriel</w:t>
            </w:r>
            <w:r>
              <w:rPr>
                <w:rFonts w:ascii="Arial" w:hAnsi="Arial" w:cs="Arial"/>
                <w:color w:val="0000FF"/>
                <w:lang w:val="fr-FR"/>
              </w:rPr>
              <w:t xml:space="preserve"> </w:t>
            </w:r>
            <w:r w:rsidRPr="003E3275">
              <w:rPr>
                <w:rFonts w:ascii="Arial" w:hAnsi="Arial" w:cs="Arial"/>
                <w:color w:val="0000FF"/>
                <w:lang w:val="fr-FR"/>
              </w:rPr>
              <w:t>ou</w:t>
            </w:r>
            <w:r>
              <w:rPr>
                <w:rFonts w:ascii="Arial" w:hAnsi="Arial" w:cs="Arial"/>
                <w:color w:val="0000FF"/>
                <w:lang w:val="fr-FR"/>
              </w:rPr>
              <w:t xml:space="preserve"> </w:t>
            </w:r>
            <w:r w:rsidRPr="003E3275">
              <w:rPr>
                <w:rFonts w:ascii="Arial" w:hAnsi="Arial" w:cs="Arial"/>
                <w:color w:val="0000FF"/>
                <w:lang w:val="fr-FR"/>
              </w:rPr>
              <w:t>annuel</w:t>
            </w:r>
            <w:r w:rsidRPr="008165E7">
              <w:rPr>
                <w:rFonts w:ascii="Arial" w:hAnsi="Arial" w:cs="Arial"/>
                <w:color w:val="0000FF"/>
                <w:lang w:val="fr-FR"/>
              </w:rPr>
              <w:t>, les radiographies et la consultation."</w:t>
            </w:r>
          </w:p>
        </w:tc>
        <w:tc>
          <w:tcPr>
            <w:tcW w:w="298" w:type="dxa"/>
            <w:gridSpan w:val="2"/>
            <w:vAlign w:val="bottom"/>
          </w:tcPr>
          <w:p w14:paraId="6B72A0D1"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BF37BD9" w14:textId="77777777" w:rsidTr="00FF0358">
        <w:trPr>
          <w:gridAfter w:val="1"/>
          <w:wAfter w:w="71" w:type="dxa"/>
          <w:cantSplit/>
        </w:trPr>
        <w:tc>
          <w:tcPr>
            <w:tcW w:w="374" w:type="dxa"/>
          </w:tcPr>
          <w:p w14:paraId="36BFE73F" w14:textId="77777777" w:rsidR="00FB620B" w:rsidRPr="008165E7" w:rsidRDefault="00FB620B" w:rsidP="00FB620B">
            <w:pPr>
              <w:spacing w:line="240" w:lineRule="atLeast"/>
              <w:rPr>
                <w:rFonts w:ascii="Arial" w:hAnsi="Arial" w:cs="Arial"/>
                <w:color w:val="0000FF"/>
                <w:lang w:val="fr-FR"/>
              </w:rPr>
            </w:pPr>
          </w:p>
        </w:tc>
        <w:tc>
          <w:tcPr>
            <w:tcW w:w="596" w:type="dxa"/>
          </w:tcPr>
          <w:p w14:paraId="7B173486" w14:textId="77777777" w:rsidR="00FB620B" w:rsidRPr="008165E7" w:rsidRDefault="00FB620B" w:rsidP="00FB620B">
            <w:pPr>
              <w:spacing w:line="240" w:lineRule="atLeast"/>
              <w:rPr>
                <w:rFonts w:ascii="Arial" w:hAnsi="Arial" w:cs="Arial"/>
                <w:color w:val="0000FF"/>
                <w:lang w:val="fr-FR"/>
              </w:rPr>
            </w:pPr>
          </w:p>
        </w:tc>
        <w:tc>
          <w:tcPr>
            <w:tcW w:w="890" w:type="dxa"/>
          </w:tcPr>
          <w:p w14:paraId="4446F450" w14:textId="77777777" w:rsidR="00FB620B" w:rsidRPr="008165E7" w:rsidRDefault="00FB620B" w:rsidP="00FB620B">
            <w:pPr>
              <w:spacing w:line="240" w:lineRule="atLeast"/>
              <w:rPr>
                <w:rFonts w:ascii="Arial" w:hAnsi="Arial" w:cs="Arial"/>
                <w:color w:val="0000FF"/>
                <w:lang w:val="fr-FR"/>
              </w:rPr>
            </w:pPr>
          </w:p>
        </w:tc>
        <w:tc>
          <w:tcPr>
            <w:tcW w:w="1003" w:type="dxa"/>
          </w:tcPr>
          <w:p w14:paraId="71176FC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B2954BB"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6BA45F93" w14:textId="77777777" w:rsidR="00FB620B" w:rsidRPr="008165E7" w:rsidRDefault="00FB620B" w:rsidP="00FB620B">
            <w:pPr>
              <w:spacing w:line="240" w:lineRule="atLeast"/>
              <w:jc w:val="right"/>
              <w:rPr>
                <w:rFonts w:ascii="Arial" w:hAnsi="Arial" w:cs="Arial"/>
                <w:color w:val="0000FF"/>
                <w:lang w:val="fr-FR"/>
              </w:rPr>
            </w:pPr>
          </w:p>
        </w:tc>
      </w:tr>
      <w:tr w:rsidR="00FB620B" w:rsidRPr="001B08F7" w14:paraId="6BD33321" w14:textId="77777777" w:rsidTr="00FF0358">
        <w:trPr>
          <w:gridAfter w:val="1"/>
          <w:wAfter w:w="71" w:type="dxa"/>
          <w:cantSplit/>
        </w:trPr>
        <w:tc>
          <w:tcPr>
            <w:tcW w:w="374" w:type="dxa"/>
          </w:tcPr>
          <w:p w14:paraId="03158CFB" w14:textId="77777777" w:rsidR="00FB620B" w:rsidRPr="008165E7" w:rsidRDefault="00FB620B" w:rsidP="00FB620B">
            <w:pPr>
              <w:spacing w:line="240" w:lineRule="atLeast"/>
              <w:rPr>
                <w:rFonts w:ascii="Arial" w:hAnsi="Arial" w:cs="Arial"/>
                <w:color w:val="0000FF"/>
                <w:lang w:val="fr-FR"/>
              </w:rPr>
            </w:pPr>
          </w:p>
        </w:tc>
        <w:tc>
          <w:tcPr>
            <w:tcW w:w="596" w:type="dxa"/>
          </w:tcPr>
          <w:p w14:paraId="6CCE387F" w14:textId="77777777" w:rsidR="00FB620B" w:rsidRPr="008165E7" w:rsidRDefault="00FB620B" w:rsidP="00FB620B">
            <w:pPr>
              <w:spacing w:line="240" w:lineRule="atLeast"/>
              <w:rPr>
                <w:rFonts w:ascii="Arial" w:hAnsi="Arial" w:cs="Arial"/>
                <w:color w:val="0000FF"/>
                <w:lang w:val="fr-FR"/>
              </w:rPr>
            </w:pPr>
          </w:p>
        </w:tc>
        <w:tc>
          <w:tcPr>
            <w:tcW w:w="890" w:type="dxa"/>
          </w:tcPr>
          <w:p w14:paraId="3E5A4CA3" w14:textId="77777777" w:rsidR="00FB620B" w:rsidRPr="008165E7" w:rsidRDefault="00FB620B" w:rsidP="00FB620B">
            <w:pPr>
              <w:spacing w:line="240" w:lineRule="atLeast"/>
              <w:rPr>
                <w:rFonts w:ascii="Arial" w:hAnsi="Arial" w:cs="Arial"/>
                <w:color w:val="0000FF"/>
                <w:lang w:val="fr-FR"/>
              </w:rPr>
            </w:pPr>
          </w:p>
        </w:tc>
        <w:tc>
          <w:tcPr>
            <w:tcW w:w="1003" w:type="dxa"/>
          </w:tcPr>
          <w:p w14:paraId="293AD45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0F1FB1B" w14:textId="5749FE9F" w:rsidR="00FB620B" w:rsidRPr="008165E7" w:rsidRDefault="00FB620B" w:rsidP="00FB620B">
            <w:pPr>
              <w:spacing w:line="240" w:lineRule="atLeast"/>
              <w:jc w:val="both"/>
              <w:rPr>
                <w:rFonts w:ascii="Arial" w:hAnsi="Arial" w:cs="Arial"/>
                <w:color w:val="0000FF"/>
                <w:lang w:val="fr-FR"/>
              </w:rPr>
            </w:pPr>
            <w:r w:rsidRPr="003E3275">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3E3275">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6E3B164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422965A" w14:textId="77777777" w:rsidTr="00FF0358">
        <w:trPr>
          <w:gridAfter w:val="1"/>
          <w:wAfter w:w="71" w:type="dxa"/>
          <w:cantSplit/>
        </w:trPr>
        <w:tc>
          <w:tcPr>
            <w:tcW w:w="374" w:type="dxa"/>
          </w:tcPr>
          <w:p w14:paraId="205D6ACE" w14:textId="3D42D518" w:rsidR="00FB620B" w:rsidRPr="008165E7" w:rsidRDefault="00FB620B" w:rsidP="00FB620B">
            <w:pPr>
              <w:spacing w:line="240" w:lineRule="atLeast"/>
              <w:rPr>
                <w:rFonts w:ascii="Arial" w:hAnsi="Arial" w:cs="Arial"/>
                <w:color w:val="0000FF"/>
                <w:lang w:val="fr-FR"/>
              </w:rPr>
            </w:pPr>
            <w:bookmarkStart w:id="11" w:name="_Hlk141960861"/>
            <w:r>
              <w:rPr>
                <w:rFonts w:ascii="Arial" w:hAnsi="Arial" w:cs="Arial"/>
                <w:color w:val="0000FF"/>
                <w:lang w:val="fr-FR"/>
              </w:rPr>
              <w:t>"</w:t>
            </w:r>
          </w:p>
        </w:tc>
        <w:tc>
          <w:tcPr>
            <w:tcW w:w="596" w:type="dxa"/>
          </w:tcPr>
          <w:p w14:paraId="3AD73761" w14:textId="77777777" w:rsidR="00FB620B" w:rsidRPr="008165E7" w:rsidRDefault="00FB620B" w:rsidP="00FB620B">
            <w:pPr>
              <w:spacing w:line="240" w:lineRule="atLeast"/>
              <w:rPr>
                <w:rFonts w:ascii="Arial" w:hAnsi="Arial" w:cs="Arial"/>
                <w:color w:val="0000FF"/>
                <w:lang w:val="fr-FR"/>
              </w:rPr>
            </w:pPr>
          </w:p>
        </w:tc>
        <w:tc>
          <w:tcPr>
            <w:tcW w:w="890" w:type="dxa"/>
          </w:tcPr>
          <w:p w14:paraId="6D745635" w14:textId="5EAFF221" w:rsidR="00FB620B" w:rsidRPr="008165E7" w:rsidRDefault="00FB620B" w:rsidP="00FB620B">
            <w:pPr>
              <w:spacing w:line="240" w:lineRule="atLeast"/>
              <w:rPr>
                <w:rFonts w:ascii="Arial" w:hAnsi="Arial" w:cs="Arial"/>
                <w:color w:val="0000FF"/>
                <w:lang w:val="fr-FR"/>
              </w:rPr>
            </w:pPr>
            <w:r>
              <w:rPr>
                <w:rFonts w:ascii="Arial" w:hAnsi="Arial" w:cs="Arial"/>
                <w:color w:val="0000FF"/>
              </w:rPr>
              <w:t>371372</w:t>
            </w:r>
          </w:p>
        </w:tc>
        <w:tc>
          <w:tcPr>
            <w:tcW w:w="1003" w:type="dxa"/>
          </w:tcPr>
          <w:p w14:paraId="231C2485" w14:textId="75F663BD" w:rsidR="00FB620B" w:rsidRPr="008165E7" w:rsidRDefault="00FB620B" w:rsidP="00FB620B">
            <w:pPr>
              <w:spacing w:line="240" w:lineRule="atLeast"/>
              <w:rPr>
                <w:rFonts w:ascii="Arial" w:hAnsi="Arial" w:cs="Arial"/>
                <w:color w:val="0000FF"/>
                <w:lang w:val="fr-FR"/>
              </w:rPr>
            </w:pPr>
            <w:r>
              <w:rPr>
                <w:rFonts w:ascii="Arial" w:hAnsi="Arial" w:cs="Arial"/>
                <w:color w:val="0000FF"/>
              </w:rPr>
              <w:t>371383</w:t>
            </w:r>
          </w:p>
        </w:tc>
        <w:tc>
          <w:tcPr>
            <w:tcW w:w="4836" w:type="dxa"/>
            <w:gridSpan w:val="2"/>
          </w:tcPr>
          <w:p w14:paraId="09B1C023" w14:textId="7EB4495E" w:rsidR="00FB620B" w:rsidRPr="008165E7" w:rsidRDefault="00FB620B" w:rsidP="00FB620B">
            <w:pPr>
              <w:pStyle w:val="Gewoon"/>
              <w:rPr>
                <w:rFonts w:cs="Arial"/>
                <w:color w:val="0000FF"/>
                <w:lang w:val="fr-FR"/>
              </w:rPr>
            </w:pPr>
            <w:r w:rsidRPr="006D38A5">
              <w:rPr>
                <w:rFonts w:cs="Arial"/>
                <w:color w:val="0000FF"/>
                <w:lang w:val="fr-FR"/>
              </w:rPr>
              <w:t>* Examen buccal parodontal, une fois par année</w:t>
            </w:r>
            <w:r>
              <w:rPr>
                <w:rFonts w:cs="Arial"/>
                <w:color w:val="0000FF"/>
                <w:lang w:val="fr-FR"/>
              </w:rPr>
              <w:t xml:space="preserve"> </w:t>
            </w:r>
            <w:r w:rsidRPr="006D38A5">
              <w:rPr>
                <w:rFonts w:cs="Arial"/>
                <w:color w:val="0000FF"/>
                <w:lang w:val="fr-FR"/>
              </w:rPr>
              <w:t>civile, à partir du 18e jusqu’au 19e anniversaire</w:t>
            </w:r>
          </w:p>
        </w:tc>
        <w:tc>
          <w:tcPr>
            <w:tcW w:w="484" w:type="dxa"/>
            <w:vAlign w:val="bottom"/>
          </w:tcPr>
          <w:p w14:paraId="0324AC93" w14:textId="39364075"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N</w:t>
            </w:r>
          </w:p>
        </w:tc>
        <w:tc>
          <w:tcPr>
            <w:tcW w:w="679" w:type="dxa"/>
            <w:vAlign w:val="bottom"/>
          </w:tcPr>
          <w:p w14:paraId="30FD3D2C" w14:textId="018375BA"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37,15</w:t>
            </w:r>
          </w:p>
        </w:tc>
        <w:tc>
          <w:tcPr>
            <w:tcW w:w="298" w:type="dxa"/>
            <w:gridSpan w:val="2"/>
            <w:vAlign w:val="bottom"/>
          </w:tcPr>
          <w:p w14:paraId="7E209C8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99DC9C8" w14:textId="77777777" w:rsidTr="00FF0358">
        <w:trPr>
          <w:gridAfter w:val="1"/>
          <w:wAfter w:w="71" w:type="dxa"/>
          <w:cantSplit/>
        </w:trPr>
        <w:tc>
          <w:tcPr>
            <w:tcW w:w="374" w:type="dxa"/>
          </w:tcPr>
          <w:p w14:paraId="7DEEDF52" w14:textId="77777777" w:rsidR="00FB620B" w:rsidRPr="008165E7" w:rsidRDefault="00FB620B" w:rsidP="00FB620B">
            <w:pPr>
              <w:spacing w:line="240" w:lineRule="atLeast"/>
              <w:rPr>
                <w:rFonts w:ascii="Arial" w:hAnsi="Arial" w:cs="Arial"/>
                <w:color w:val="0000FF"/>
                <w:lang w:val="fr-FR"/>
              </w:rPr>
            </w:pPr>
          </w:p>
        </w:tc>
        <w:tc>
          <w:tcPr>
            <w:tcW w:w="596" w:type="dxa"/>
          </w:tcPr>
          <w:p w14:paraId="4FFA4AD1" w14:textId="77777777" w:rsidR="00FB620B" w:rsidRPr="008165E7" w:rsidRDefault="00FB620B" w:rsidP="00FB620B">
            <w:pPr>
              <w:spacing w:line="240" w:lineRule="atLeast"/>
              <w:rPr>
                <w:rFonts w:ascii="Arial" w:hAnsi="Arial" w:cs="Arial"/>
                <w:color w:val="0000FF"/>
                <w:lang w:val="fr-FR"/>
              </w:rPr>
            </w:pPr>
          </w:p>
        </w:tc>
        <w:tc>
          <w:tcPr>
            <w:tcW w:w="890" w:type="dxa"/>
          </w:tcPr>
          <w:p w14:paraId="501521D8" w14:textId="77777777" w:rsidR="00FB620B" w:rsidRPr="008165E7" w:rsidRDefault="00FB620B" w:rsidP="00FB620B">
            <w:pPr>
              <w:spacing w:line="240" w:lineRule="atLeast"/>
              <w:rPr>
                <w:rFonts w:ascii="Arial" w:hAnsi="Arial" w:cs="Arial"/>
                <w:color w:val="0000FF"/>
              </w:rPr>
            </w:pPr>
          </w:p>
        </w:tc>
        <w:tc>
          <w:tcPr>
            <w:tcW w:w="1003" w:type="dxa"/>
          </w:tcPr>
          <w:p w14:paraId="55C04737" w14:textId="77777777" w:rsidR="00FB620B" w:rsidRPr="008165E7" w:rsidRDefault="00FB620B" w:rsidP="00FB620B">
            <w:pPr>
              <w:spacing w:line="240" w:lineRule="atLeast"/>
              <w:rPr>
                <w:rFonts w:ascii="Arial" w:hAnsi="Arial" w:cs="Arial"/>
                <w:color w:val="0000FF"/>
              </w:rPr>
            </w:pPr>
          </w:p>
        </w:tc>
        <w:tc>
          <w:tcPr>
            <w:tcW w:w="4836" w:type="dxa"/>
            <w:gridSpan w:val="2"/>
          </w:tcPr>
          <w:p w14:paraId="4C78EA76" w14:textId="77777777" w:rsidR="00FB620B" w:rsidRPr="008165E7" w:rsidRDefault="00FB620B" w:rsidP="00FB620B">
            <w:pPr>
              <w:pStyle w:val="Gewoon"/>
              <w:rPr>
                <w:rFonts w:cs="Arial"/>
                <w:color w:val="0000FF"/>
                <w:lang w:val="fr-FR"/>
              </w:rPr>
            </w:pPr>
          </w:p>
        </w:tc>
        <w:tc>
          <w:tcPr>
            <w:tcW w:w="484" w:type="dxa"/>
            <w:vAlign w:val="bottom"/>
          </w:tcPr>
          <w:p w14:paraId="55C796C5"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64EFDE9A" w14:textId="1A235F3E" w:rsidR="00FB620B" w:rsidRPr="008165E7" w:rsidRDefault="00FB620B" w:rsidP="00FB620B">
            <w:pPr>
              <w:spacing w:line="240" w:lineRule="atLeast"/>
              <w:jc w:val="right"/>
              <w:rPr>
                <w:rFonts w:ascii="Arial" w:hAnsi="Arial" w:cs="Arial"/>
                <w:color w:val="0000FF"/>
                <w:spacing w:val="-2"/>
                <w:lang w:val="fr-FR"/>
              </w:rPr>
            </w:pPr>
            <w:r>
              <w:rPr>
                <w:rFonts w:ascii="Arial" w:hAnsi="Arial" w:cs="Arial"/>
                <w:color w:val="0000FF"/>
                <w:spacing w:val="-2"/>
                <w:lang w:val="fr-FR"/>
              </w:rPr>
              <w:t>15</w:t>
            </w:r>
          </w:p>
        </w:tc>
        <w:tc>
          <w:tcPr>
            <w:tcW w:w="298" w:type="dxa"/>
            <w:gridSpan w:val="2"/>
            <w:vAlign w:val="bottom"/>
          </w:tcPr>
          <w:p w14:paraId="613BAE62" w14:textId="5A099916" w:rsidR="00FB620B" w:rsidRPr="008165E7" w:rsidRDefault="00FB620B" w:rsidP="00FB620B">
            <w:pPr>
              <w:spacing w:line="240" w:lineRule="atLeast"/>
              <w:jc w:val="right"/>
              <w:rPr>
                <w:rFonts w:ascii="Arial" w:hAnsi="Arial" w:cs="Arial"/>
                <w:color w:val="0000FF"/>
                <w:lang w:val="fr-FR"/>
              </w:rPr>
            </w:pPr>
          </w:p>
        </w:tc>
      </w:tr>
      <w:tr w:rsidR="00FB620B" w:rsidRPr="001B08F7" w14:paraId="0A79F0BF" w14:textId="77777777" w:rsidTr="00FF0358">
        <w:trPr>
          <w:gridAfter w:val="1"/>
          <w:wAfter w:w="71" w:type="dxa"/>
          <w:cantSplit/>
        </w:trPr>
        <w:tc>
          <w:tcPr>
            <w:tcW w:w="374" w:type="dxa"/>
          </w:tcPr>
          <w:p w14:paraId="2049CFBB" w14:textId="77777777" w:rsidR="00FB620B" w:rsidRPr="008165E7" w:rsidRDefault="00FB620B" w:rsidP="00FB620B">
            <w:pPr>
              <w:spacing w:line="240" w:lineRule="atLeast"/>
              <w:rPr>
                <w:rFonts w:ascii="Arial" w:hAnsi="Arial" w:cs="Arial"/>
                <w:color w:val="0000FF"/>
                <w:lang w:val="fr-FR"/>
              </w:rPr>
            </w:pPr>
          </w:p>
        </w:tc>
        <w:tc>
          <w:tcPr>
            <w:tcW w:w="596" w:type="dxa"/>
          </w:tcPr>
          <w:p w14:paraId="4AB2FB52" w14:textId="77777777" w:rsidR="00FB620B" w:rsidRPr="008165E7" w:rsidRDefault="00FB620B" w:rsidP="00FB620B">
            <w:pPr>
              <w:spacing w:line="240" w:lineRule="atLeast"/>
              <w:rPr>
                <w:rFonts w:ascii="Arial" w:hAnsi="Arial" w:cs="Arial"/>
                <w:color w:val="0000FF"/>
                <w:lang w:val="fr-FR"/>
              </w:rPr>
            </w:pPr>
          </w:p>
        </w:tc>
        <w:tc>
          <w:tcPr>
            <w:tcW w:w="890" w:type="dxa"/>
          </w:tcPr>
          <w:p w14:paraId="4F605014" w14:textId="77777777" w:rsidR="00FB620B" w:rsidRPr="008165E7" w:rsidRDefault="00FB620B" w:rsidP="00FB620B">
            <w:pPr>
              <w:spacing w:line="240" w:lineRule="atLeast"/>
              <w:rPr>
                <w:rFonts w:ascii="Arial" w:hAnsi="Arial" w:cs="Arial"/>
                <w:color w:val="0000FF"/>
                <w:lang w:val="fr-FR"/>
              </w:rPr>
            </w:pPr>
          </w:p>
        </w:tc>
        <w:tc>
          <w:tcPr>
            <w:tcW w:w="1003" w:type="dxa"/>
          </w:tcPr>
          <w:p w14:paraId="3CED008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B3B3A00"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5A2CF9D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ADC48A0" w14:textId="77777777" w:rsidTr="00FF0358">
        <w:trPr>
          <w:gridAfter w:val="1"/>
          <w:wAfter w:w="71" w:type="dxa"/>
          <w:cantSplit/>
        </w:trPr>
        <w:tc>
          <w:tcPr>
            <w:tcW w:w="374" w:type="dxa"/>
          </w:tcPr>
          <w:p w14:paraId="2C46A19E" w14:textId="77777777" w:rsidR="00FB620B" w:rsidRPr="008165E7" w:rsidRDefault="00FB620B" w:rsidP="00FB620B">
            <w:pPr>
              <w:spacing w:line="240" w:lineRule="atLeast"/>
              <w:rPr>
                <w:rFonts w:ascii="Arial" w:hAnsi="Arial" w:cs="Arial"/>
                <w:color w:val="0000FF"/>
                <w:lang w:val="fr-FR"/>
              </w:rPr>
            </w:pPr>
          </w:p>
        </w:tc>
        <w:tc>
          <w:tcPr>
            <w:tcW w:w="596" w:type="dxa"/>
          </w:tcPr>
          <w:p w14:paraId="2CB2E8E4" w14:textId="77777777" w:rsidR="00FB620B" w:rsidRPr="008165E7" w:rsidRDefault="00FB620B" w:rsidP="00FB620B">
            <w:pPr>
              <w:spacing w:line="240" w:lineRule="atLeast"/>
              <w:rPr>
                <w:rFonts w:ascii="Arial" w:hAnsi="Arial" w:cs="Arial"/>
                <w:color w:val="0000FF"/>
                <w:lang w:val="fr-FR"/>
              </w:rPr>
            </w:pPr>
          </w:p>
        </w:tc>
        <w:tc>
          <w:tcPr>
            <w:tcW w:w="890" w:type="dxa"/>
          </w:tcPr>
          <w:p w14:paraId="669D3909" w14:textId="77777777" w:rsidR="00FB620B" w:rsidRPr="008165E7" w:rsidRDefault="00FB620B" w:rsidP="00FB620B">
            <w:pPr>
              <w:spacing w:line="240" w:lineRule="atLeast"/>
              <w:rPr>
                <w:rFonts w:ascii="Arial" w:hAnsi="Arial" w:cs="Arial"/>
                <w:color w:val="0000FF"/>
                <w:lang w:val="fr-FR"/>
              </w:rPr>
            </w:pPr>
          </w:p>
        </w:tc>
        <w:tc>
          <w:tcPr>
            <w:tcW w:w="1003" w:type="dxa"/>
          </w:tcPr>
          <w:p w14:paraId="38A1EFAD"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7749EC8" w14:textId="635EA093" w:rsidR="00FB620B" w:rsidRPr="008165E7"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L’intervention pour l’examen buccal parodontal n’est due que si</w:t>
            </w:r>
            <w:r>
              <w:rPr>
                <w:rFonts w:ascii="Arial" w:hAnsi="Arial" w:cs="Arial"/>
                <w:color w:val="0000FF"/>
                <w:lang w:val="fr-FR"/>
              </w:rPr>
              <w:t xml:space="preserve"> </w:t>
            </w:r>
            <w:r w:rsidRPr="00C15C33">
              <w:rPr>
                <w:rFonts w:ascii="Arial" w:hAnsi="Arial" w:cs="Arial"/>
                <w:color w:val="0000FF"/>
                <w:lang w:val="fr-FR"/>
              </w:rPr>
              <w:t>durant la même année civile ou l’année civile précédente, une</w:t>
            </w:r>
            <w:r>
              <w:rPr>
                <w:rFonts w:ascii="Arial" w:hAnsi="Arial" w:cs="Arial"/>
                <w:color w:val="0000FF"/>
                <w:lang w:val="fr-FR"/>
              </w:rPr>
              <w:t xml:space="preserve"> </w:t>
            </w:r>
            <w:r w:rsidRPr="00C15C33">
              <w:rPr>
                <w:rFonts w:ascii="Arial" w:hAnsi="Arial" w:cs="Arial"/>
                <w:color w:val="0000FF"/>
                <w:lang w:val="fr-FR"/>
              </w:rPr>
              <w:t>prestation antérieure de nettoyage prophylactique, de détartrage, de</w:t>
            </w:r>
            <w:r>
              <w:rPr>
                <w:rFonts w:ascii="Arial" w:hAnsi="Arial" w:cs="Arial"/>
                <w:color w:val="0000FF"/>
                <w:lang w:val="fr-FR"/>
              </w:rPr>
              <w:t xml:space="preserve"> </w:t>
            </w:r>
            <w:r w:rsidRPr="00C15C33">
              <w:rPr>
                <w:rFonts w:ascii="Arial" w:hAnsi="Arial" w:cs="Arial"/>
                <w:color w:val="0000FF"/>
                <w:lang w:val="fr-FR"/>
              </w:rPr>
              <w:t>détartrage sous-gingival ou un examen buccal annuel ou semestriel a</w:t>
            </w:r>
            <w:r>
              <w:rPr>
                <w:rFonts w:ascii="Arial" w:hAnsi="Arial" w:cs="Arial"/>
                <w:color w:val="0000FF"/>
                <w:lang w:val="fr-FR"/>
              </w:rPr>
              <w:t xml:space="preserve"> </w:t>
            </w:r>
            <w:r w:rsidRPr="00C15C33">
              <w:rPr>
                <w:rFonts w:ascii="Arial" w:hAnsi="Arial" w:cs="Arial"/>
                <w:color w:val="0000FF"/>
                <w:lang w:val="fr-FR"/>
              </w:rPr>
              <w:t>été remboursée et un score DPSI d’au moins 3+ a été mesuré.</w:t>
            </w:r>
          </w:p>
        </w:tc>
        <w:tc>
          <w:tcPr>
            <w:tcW w:w="298" w:type="dxa"/>
            <w:gridSpan w:val="2"/>
            <w:vAlign w:val="bottom"/>
          </w:tcPr>
          <w:p w14:paraId="0FFC3DD2"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9871C17" w14:textId="77777777" w:rsidTr="00FF0358">
        <w:trPr>
          <w:gridAfter w:val="1"/>
          <w:wAfter w:w="71" w:type="dxa"/>
          <w:cantSplit/>
        </w:trPr>
        <w:tc>
          <w:tcPr>
            <w:tcW w:w="374" w:type="dxa"/>
          </w:tcPr>
          <w:p w14:paraId="1C0043F0" w14:textId="77777777" w:rsidR="00FB620B" w:rsidRPr="008165E7" w:rsidRDefault="00FB620B" w:rsidP="00FB620B">
            <w:pPr>
              <w:spacing w:line="240" w:lineRule="atLeast"/>
              <w:rPr>
                <w:rFonts w:ascii="Arial" w:hAnsi="Arial" w:cs="Arial"/>
                <w:color w:val="0000FF"/>
                <w:lang w:val="fr-FR"/>
              </w:rPr>
            </w:pPr>
          </w:p>
        </w:tc>
        <w:tc>
          <w:tcPr>
            <w:tcW w:w="596" w:type="dxa"/>
          </w:tcPr>
          <w:p w14:paraId="513B2122" w14:textId="77777777" w:rsidR="00FB620B" w:rsidRPr="008165E7" w:rsidRDefault="00FB620B" w:rsidP="00FB620B">
            <w:pPr>
              <w:spacing w:line="240" w:lineRule="atLeast"/>
              <w:rPr>
                <w:rFonts w:ascii="Arial" w:hAnsi="Arial" w:cs="Arial"/>
                <w:color w:val="0000FF"/>
                <w:lang w:val="fr-FR"/>
              </w:rPr>
            </w:pPr>
          </w:p>
        </w:tc>
        <w:tc>
          <w:tcPr>
            <w:tcW w:w="890" w:type="dxa"/>
          </w:tcPr>
          <w:p w14:paraId="6472F21C" w14:textId="77777777" w:rsidR="00FB620B" w:rsidRPr="008165E7" w:rsidRDefault="00FB620B" w:rsidP="00FB620B">
            <w:pPr>
              <w:spacing w:line="240" w:lineRule="atLeast"/>
              <w:rPr>
                <w:rFonts w:ascii="Arial" w:hAnsi="Arial" w:cs="Arial"/>
                <w:color w:val="0000FF"/>
                <w:lang w:val="fr-FR"/>
              </w:rPr>
            </w:pPr>
          </w:p>
        </w:tc>
        <w:tc>
          <w:tcPr>
            <w:tcW w:w="1003" w:type="dxa"/>
          </w:tcPr>
          <w:p w14:paraId="28BF176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5F2A915"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094D677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F5B594B" w14:textId="77777777" w:rsidTr="00FF0358">
        <w:trPr>
          <w:gridAfter w:val="1"/>
          <w:wAfter w:w="71" w:type="dxa"/>
          <w:cantSplit/>
        </w:trPr>
        <w:tc>
          <w:tcPr>
            <w:tcW w:w="374" w:type="dxa"/>
          </w:tcPr>
          <w:p w14:paraId="1CF05463" w14:textId="77777777" w:rsidR="00FB620B" w:rsidRPr="008165E7" w:rsidRDefault="00FB620B" w:rsidP="00FB620B">
            <w:pPr>
              <w:spacing w:line="240" w:lineRule="atLeast"/>
              <w:rPr>
                <w:rFonts w:ascii="Arial" w:hAnsi="Arial" w:cs="Arial"/>
                <w:color w:val="0000FF"/>
                <w:lang w:val="fr-FR"/>
              </w:rPr>
            </w:pPr>
          </w:p>
        </w:tc>
        <w:tc>
          <w:tcPr>
            <w:tcW w:w="596" w:type="dxa"/>
          </w:tcPr>
          <w:p w14:paraId="4AE222A5" w14:textId="77777777" w:rsidR="00FB620B" w:rsidRPr="008165E7" w:rsidRDefault="00FB620B" w:rsidP="00FB620B">
            <w:pPr>
              <w:spacing w:line="240" w:lineRule="atLeast"/>
              <w:rPr>
                <w:rFonts w:ascii="Arial" w:hAnsi="Arial" w:cs="Arial"/>
                <w:color w:val="0000FF"/>
                <w:lang w:val="fr-FR"/>
              </w:rPr>
            </w:pPr>
          </w:p>
        </w:tc>
        <w:tc>
          <w:tcPr>
            <w:tcW w:w="890" w:type="dxa"/>
          </w:tcPr>
          <w:p w14:paraId="6057F51F" w14:textId="77777777" w:rsidR="00FB620B" w:rsidRPr="008165E7" w:rsidRDefault="00FB620B" w:rsidP="00FB620B">
            <w:pPr>
              <w:spacing w:line="240" w:lineRule="atLeast"/>
              <w:rPr>
                <w:rFonts w:ascii="Arial" w:hAnsi="Arial" w:cs="Arial"/>
                <w:color w:val="0000FF"/>
                <w:lang w:val="fr-FR"/>
              </w:rPr>
            </w:pPr>
          </w:p>
        </w:tc>
        <w:tc>
          <w:tcPr>
            <w:tcW w:w="1003" w:type="dxa"/>
          </w:tcPr>
          <w:p w14:paraId="296396A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C977030" w14:textId="2870A6A5" w:rsidR="00FB620B" w:rsidRPr="00C15C33"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La prestation 371372-371383 peut être cumulée qu’avec les radiographies.</w:t>
            </w:r>
          </w:p>
        </w:tc>
        <w:tc>
          <w:tcPr>
            <w:tcW w:w="298" w:type="dxa"/>
            <w:gridSpan w:val="2"/>
            <w:vAlign w:val="bottom"/>
          </w:tcPr>
          <w:p w14:paraId="08B7D462"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A8D75BA" w14:textId="77777777" w:rsidTr="00FF0358">
        <w:trPr>
          <w:gridAfter w:val="1"/>
          <w:wAfter w:w="71" w:type="dxa"/>
          <w:cantSplit/>
        </w:trPr>
        <w:tc>
          <w:tcPr>
            <w:tcW w:w="374" w:type="dxa"/>
          </w:tcPr>
          <w:p w14:paraId="7BC034B4" w14:textId="77777777" w:rsidR="00FB620B" w:rsidRPr="008165E7" w:rsidRDefault="00FB620B" w:rsidP="00FB620B">
            <w:pPr>
              <w:spacing w:line="240" w:lineRule="atLeast"/>
              <w:rPr>
                <w:rFonts w:ascii="Arial" w:hAnsi="Arial" w:cs="Arial"/>
                <w:color w:val="0000FF"/>
                <w:lang w:val="fr-FR"/>
              </w:rPr>
            </w:pPr>
          </w:p>
        </w:tc>
        <w:tc>
          <w:tcPr>
            <w:tcW w:w="596" w:type="dxa"/>
          </w:tcPr>
          <w:p w14:paraId="17B2D368" w14:textId="77777777" w:rsidR="00FB620B" w:rsidRPr="008165E7" w:rsidRDefault="00FB620B" w:rsidP="00FB620B">
            <w:pPr>
              <w:spacing w:line="240" w:lineRule="atLeast"/>
              <w:rPr>
                <w:rFonts w:ascii="Arial" w:hAnsi="Arial" w:cs="Arial"/>
                <w:color w:val="0000FF"/>
                <w:lang w:val="fr-FR"/>
              </w:rPr>
            </w:pPr>
          </w:p>
        </w:tc>
        <w:tc>
          <w:tcPr>
            <w:tcW w:w="890" w:type="dxa"/>
          </w:tcPr>
          <w:p w14:paraId="42650A7B" w14:textId="77777777" w:rsidR="00FB620B" w:rsidRPr="008165E7" w:rsidRDefault="00FB620B" w:rsidP="00FB620B">
            <w:pPr>
              <w:spacing w:line="240" w:lineRule="atLeast"/>
              <w:rPr>
                <w:rFonts w:ascii="Arial" w:hAnsi="Arial" w:cs="Arial"/>
                <w:color w:val="0000FF"/>
                <w:lang w:val="fr-FR"/>
              </w:rPr>
            </w:pPr>
          </w:p>
        </w:tc>
        <w:tc>
          <w:tcPr>
            <w:tcW w:w="1003" w:type="dxa"/>
          </w:tcPr>
          <w:p w14:paraId="394FF86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BF8B06D"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1E9523DC"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04A400F" w14:textId="77777777" w:rsidTr="00FF0358">
        <w:trPr>
          <w:gridAfter w:val="1"/>
          <w:wAfter w:w="71" w:type="dxa"/>
          <w:cantSplit/>
        </w:trPr>
        <w:tc>
          <w:tcPr>
            <w:tcW w:w="374" w:type="dxa"/>
          </w:tcPr>
          <w:p w14:paraId="77AC79BD" w14:textId="77777777" w:rsidR="00FB620B" w:rsidRPr="008165E7" w:rsidRDefault="00FB620B" w:rsidP="00FB620B">
            <w:pPr>
              <w:spacing w:line="240" w:lineRule="atLeast"/>
              <w:rPr>
                <w:rFonts w:ascii="Arial" w:hAnsi="Arial" w:cs="Arial"/>
                <w:color w:val="0000FF"/>
                <w:lang w:val="fr-FR"/>
              </w:rPr>
            </w:pPr>
          </w:p>
        </w:tc>
        <w:tc>
          <w:tcPr>
            <w:tcW w:w="596" w:type="dxa"/>
          </w:tcPr>
          <w:p w14:paraId="2EC74817" w14:textId="77777777" w:rsidR="00FB620B" w:rsidRPr="008165E7" w:rsidRDefault="00FB620B" w:rsidP="00FB620B">
            <w:pPr>
              <w:spacing w:line="240" w:lineRule="atLeast"/>
              <w:rPr>
                <w:rFonts w:ascii="Arial" w:hAnsi="Arial" w:cs="Arial"/>
                <w:color w:val="0000FF"/>
                <w:lang w:val="fr-FR"/>
              </w:rPr>
            </w:pPr>
          </w:p>
        </w:tc>
        <w:tc>
          <w:tcPr>
            <w:tcW w:w="890" w:type="dxa"/>
          </w:tcPr>
          <w:p w14:paraId="2E255AB8" w14:textId="77777777" w:rsidR="00FB620B" w:rsidRPr="008165E7" w:rsidRDefault="00FB620B" w:rsidP="00FB620B">
            <w:pPr>
              <w:spacing w:line="240" w:lineRule="atLeast"/>
              <w:rPr>
                <w:rFonts w:ascii="Arial" w:hAnsi="Arial" w:cs="Arial"/>
                <w:color w:val="0000FF"/>
                <w:lang w:val="fr-FR"/>
              </w:rPr>
            </w:pPr>
          </w:p>
        </w:tc>
        <w:tc>
          <w:tcPr>
            <w:tcW w:w="1003" w:type="dxa"/>
          </w:tcPr>
          <w:p w14:paraId="6A161FC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DCF0F4E" w14:textId="216EF46F" w:rsidR="00FB620B" w:rsidRPr="00C15C33"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Détartrage sous-gingival, avec surfaçage radiculaire si nécessaire, à</w:t>
            </w:r>
            <w:r>
              <w:rPr>
                <w:rFonts w:ascii="Arial" w:hAnsi="Arial" w:cs="Arial"/>
                <w:color w:val="0000FF"/>
                <w:lang w:val="fr-FR"/>
              </w:rPr>
              <w:t xml:space="preserve"> </w:t>
            </w:r>
            <w:r w:rsidRPr="00C15C33">
              <w:rPr>
                <w:rFonts w:ascii="Arial" w:hAnsi="Arial" w:cs="Arial"/>
                <w:color w:val="0000FF"/>
                <w:lang w:val="fr-FR"/>
              </w:rPr>
              <w:t>l’aveugle, par quadrant et une fois toutes les trois années civiles, à</w:t>
            </w:r>
            <w:r>
              <w:rPr>
                <w:rFonts w:ascii="Arial" w:hAnsi="Arial" w:cs="Arial"/>
                <w:color w:val="0000FF"/>
                <w:lang w:val="fr-FR"/>
              </w:rPr>
              <w:t xml:space="preserve"> </w:t>
            </w:r>
            <w:r w:rsidRPr="00C15C33">
              <w:rPr>
                <w:rFonts w:ascii="Arial" w:hAnsi="Arial" w:cs="Arial"/>
                <w:color w:val="0000FF"/>
                <w:lang w:val="fr-FR"/>
              </w:rPr>
              <w:t>partir du 18e jusqu’au 19e anniversaire.</w:t>
            </w:r>
          </w:p>
        </w:tc>
        <w:tc>
          <w:tcPr>
            <w:tcW w:w="298" w:type="dxa"/>
            <w:gridSpan w:val="2"/>
            <w:vAlign w:val="bottom"/>
          </w:tcPr>
          <w:p w14:paraId="3B8B0BA3"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C78470D" w14:textId="77777777" w:rsidTr="00FF0358">
        <w:trPr>
          <w:gridAfter w:val="1"/>
          <w:wAfter w:w="71" w:type="dxa"/>
          <w:cantSplit/>
        </w:trPr>
        <w:tc>
          <w:tcPr>
            <w:tcW w:w="374" w:type="dxa"/>
          </w:tcPr>
          <w:p w14:paraId="46FD1D59" w14:textId="77777777" w:rsidR="00FB620B" w:rsidRPr="008165E7" w:rsidRDefault="00FB620B" w:rsidP="00FB620B">
            <w:pPr>
              <w:spacing w:line="240" w:lineRule="atLeast"/>
              <w:rPr>
                <w:rFonts w:ascii="Arial" w:hAnsi="Arial" w:cs="Arial"/>
                <w:color w:val="0000FF"/>
                <w:lang w:val="fr-FR"/>
              </w:rPr>
            </w:pPr>
          </w:p>
        </w:tc>
        <w:tc>
          <w:tcPr>
            <w:tcW w:w="596" w:type="dxa"/>
          </w:tcPr>
          <w:p w14:paraId="775BC60E" w14:textId="77777777" w:rsidR="00FB620B" w:rsidRPr="008165E7" w:rsidRDefault="00FB620B" w:rsidP="00FB620B">
            <w:pPr>
              <w:spacing w:line="240" w:lineRule="atLeast"/>
              <w:rPr>
                <w:rFonts w:ascii="Arial" w:hAnsi="Arial" w:cs="Arial"/>
                <w:color w:val="0000FF"/>
                <w:lang w:val="fr-FR"/>
              </w:rPr>
            </w:pPr>
          </w:p>
        </w:tc>
        <w:tc>
          <w:tcPr>
            <w:tcW w:w="890" w:type="dxa"/>
          </w:tcPr>
          <w:p w14:paraId="16CA086A" w14:textId="77777777" w:rsidR="00FB620B" w:rsidRPr="008165E7" w:rsidRDefault="00FB620B" w:rsidP="00FB620B">
            <w:pPr>
              <w:spacing w:line="240" w:lineRule="atLeast"/>
              <w:rPr>
                <w:rFonts w:ascii="Arial" w:hAnsi="Arial" w:cs="Arial"/>
                <w:color w:val="0000FF"/>
                <w:lang w:val="fr-FR"/>
              </w:rPr>
            </w:pPr>
          </w:p>
        </w:tc>
        <w:tc>
          <w:tcPr>
            <w:tcW w:w="1003" w:type="dxa"/>
          </w:tcPr>
          <w:p w14:paraId="5FB191C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A31DC14"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25D4B6D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03E7695" w14:textId="77777777" w:rsidTr="00FF0358">
        <w:trPr>
          <w:gridAfter w:val="1"/>
          <w:wAfter w:w="71" w:type="dxa"/>
          <w:cantSplit/>
        </w:trPr>
        <w:tc>
          <w:tcPr>
            <w:tcW w:w="374" w:type="dxa"/>
          </w:tcPr>
          <w:p w14:paraId="46AEEA39" w14:textId="77777777" w:rsidR="00FB620B" w:rsidRPr="008165E7" w:rsidRDefault="00FB620B" w:rsidP="00FB620B">
            <w:pPr>
              <w:spacing w:line="240" w:lineRule="atLeast"/>
              <w:rPr>
                <w:rFonts w:ascii="Arial" w:hAnsi="Arial" w:cs="Arial"/>
                <w:color w:val="0000FF"/>
                <w:lang w:val="fr-FR"/>
              </w:rPr>
            </w:pPr>
            <w:r>
              <w:rPr>
                <w:rFonts w:ascii="Arial" w:hAnsi="Arial" w:cs="Arial"/>
                <w:color w:val="0000FF"/>
                <w:lang w:val="fr-FR"/>
              </w:rPr>
              <w:t>"</w:t>
            </w:r>
          </w:p>
        </w:tc>
        <w:tc>
          <w:tcPr>
            <w:tcW w:w="596" w:type="dxa"/>
          </w:tcPr>
          <w:p w14:paraId="3F5C5E14" w14:textId="77777777" w:rsidR="00FB620B" w:rsidRPr="008165E7" w:rsidRDefault="00FB620B" w:rsidP="00FB620B">
            <w:pPr>
              <w:spacing w:line="240" w:lineRule="atLeast"/>
              <w:rPr>
                <w:rFonts w:ascii="Arial" w:hAnsi="Arial" w:cs="Arial"/>
                <w:color w:val="0000FF"/>
                <w:lang w:val="fr-FR"/>
              </w:rPr>
            </w:pPr>
          </w:p>
        </w:tc>
        <w:tc>
          <w:tcPr>
            <w:tcW w:w="890" w:type="dxa"/>
          </w:tcPr>
          <w:p w14:paraId="55920925" w14:textId="01C4786D" w:rsidR="00FB620B" w:rsidRPr="008165E7" w:rsidRDefault="00FB620B" w:rsidP="00FB620B">
            <w:pPr>
              <w:spacing w:line="240" w:lineRule="atLeast"/>
              <w:rPr>
                <w:rFonts w:ascii="Arial" w:hAnsi="Arial" w:cs="Arial"/>
                <w:color w:val="0000FF"/>
                <w:lang w:val="fr-FR"/>
              </w:rPr>
            </w:pPr>
            <w:r>
              <w:rPr>
                <w:rFonts w:ascii="Arial" w:hAnsi="Arial" w:cs="Arial"/>
                <w:color w:val="0000FF"/>
                <w:lang w:val="fr-FR"/>
              </w:rPr>
              <w:t>371276</w:t>
            </w:r>
          </w:p>
        </w:tc>
        <w:tc>
          <w:tcPr>
            <w:tcW w:w="1003" w:type="dxa"/>
          </w:tcPr>
          <w:p w14:paraId="5E75AF26" w14:textId="287F9351" w:rsidR="00FB620B" w:rsidRPr="008165E7" w:rsidRDefault="00FB620B" w:rsidP="00FB620B">
            <w:pPr>
              <w:spacing w:line="240" w:lineRule="atLeast"/>
              <w:rPr>
                <w:rFonts w:ascii="Arial" w:hAnsi="Arial" w:cs="Arial"/>
                <w:color w:val="0000FF"/>
                <w:lang w:val="fr-FR"/>
              </w:rPr>
            </w:pPr>
            <w:r>
              <w:rPr>
                <w:rFonts w:ascii="Arial" w:hAnsi="Arial" w:cs="Arial"/>
                <w:color w:val="0000FF"/>
                <w:lang w:val="fr-FR"/>
              </w:rPr>
              <w:t>371280</w:t>
            </w:r>
          </w:p>
        </w:tc>
        <w:tc>
          <w:tcPr>
            <w:tcW w:w="4836" w:type="dxa"/>
            <w:gridSpan w:val="2"/>
          </w:tcPr>
          <w:p w14:paraId="63CD356C" w14:textId="6B88EE10" w:rsidR="00FB620B" w:rsidRPr="008165E7" w:rsidRDefault="00FB620B" w:rsidP="00FB620B">
            <w:pPr>
              <w:pStyle w:val="Gewoon"/>
              <w:rPr>
                <w:rFonts w:cs="Arial"/>
                <w:color w:val="0000FF"/>
                <w:lang w:val="fr-FR"/>
              </w:rPr>
            </w:pPr>
            <w:r w:rsidRPr="00C15C33">
              <w:rPr>
                <w:rFonts w:cs="Arial"/>
                <w:color w:val="0000FF"/>
                <w:lang w:val="fr-FR"/>
              </w:rPr>
              <w:t>* quadrant supérieur droit</w:t>
            </w:r>
          </w:p>
        </w:tc>
        <w:tc>
          <w:tcPr>
            <w:tcW w:w="484" w:type="dxa"/>
            <w:vAlign w:val="bottom"/>
          </w:tcPr>
          <w:p w14:paraId="52874A4C" w14:textId="00A0D4BE"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2B3A2C30" w14:textId="441D2ACD"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30</w:t>
            </w:r>
          </w:p>
        </w:tc>
        <w:tc>
          <w:tcPr>
            <w:tcW w:w="298" w:type="dxa"/>
            <w:gridSpan w:val="2"/>
            <w:vAlign w:val="bottom"/>
          </w:tcPr>
          <w:p w14:paraId="71BDFA7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0B7FD93" w14:textId="77777777" w:rsidTr="00FF0358">
        <w:trPr>
          <w:gridAfter w:val="1"/>
          <w:wAfter w:w="71" w:type="dxa"/>
          <w:cantSplit/>
        </w:trPr>
        <w:tc>
          <w:tcPr>
            <w:tcW w:w="374" w:type="dxa"/>
          </w:tcPr>
          <w:p w14:paraId="1757F365" w14:textId="77777777" w:rsidR="00FB620B" w:rsidRPr="008165E7" w:rsidRDefault="00FB620B" w:rsidP="00FB620B">
            <w:pPr>
              <w:spacing w:line="240" w:lineRule="atLeast"/>
              <w:rPr>
                <w:rFonts w:ascii="Arial" w:hAnsi="Arial" w:cs="Arial"/>
                <w:color w:val="0000FF"/>
                <w:lang w:val="fr-FR"/>
              </w:rPr>
            </w:pPr>
          </w:p>
        </w:tc>
        <w:tc>
          <w:tcPr>
            <w:tcW w:w="596" w:type="dxa"/>
          </w:tcPr>
          <w:p w14:paraId="24212530" w14:textId="77777777" w:rsidR="00FB620B" w:rsidRPr="008165E7" w:rsidRDefault="00FB620B" w:rsidP="00FB620B">
            <w:pPr>
              <w:spacing w:line="240" w:lineRule="atLeast"/>
              <w:rPr>
                <w:rFonts w:ascii="Arial" w:hAnsi="Arial" w:cs="Arial"/>
                <w:color w:val="0000FF"/>
                <w:lang w:val="fr-FR"/>
              </w:rPr>
            </w:pPr>
          </w:p>
        </w:tc>
        <w:tc>
          <w:tcPr>
            <w:tcW w:w="890" w:type="dxa"/>
          </w:tcPr>
          <w:p w14:paraId="269C5E75" w14:textId="77777777" w:rsidR="00FB620B" w:rsidRPr="008165E7" w:rsidRDefault="00FB620B" w:rsidP="00FB620B">
            <w:pPr>
              <w:spacing w:line="240" w:lineRule="atLeast"/>
              <w:rPr>
                <w:rFonts w:ascii="Arial" w:hAnsi="Arial" w:cs="Arial"/>
                <w:color w:val="0000FF"/>
              </w:rPr>
            </w:pPr>
          </w:p>
        </w:tc>
        <w:tc>
          <w:tcPr>
            <w:tcW w:w="1003" w:type="dxa"/>
          </w:tcPr>
          <w:p w14:paraId="57E074EF" w14:textId="77777777" w:rsidR="00FB620B" w:rsidRPr="008165E7" w:rsidRDefault="00FB620B" w:rsidP="00FB620B">
            <w:pPr>
              <w:spacing w:line="240" w:lineRule="atLeast"/>
              <w:rPr>
                <w:rFonts w:ascii="Arial" w:hAnsi="Arial" w:cs="Arial"/>
                <w:color w:val="0000FF"/>
              </w:rPr>
            </w:pPr>
          </w:p>
        </w:tc>
        <w:tc>
          <w:tcPr>
            <w:tcW w:w="4836" w:type="dxa"/>
            <w:gridSpan w:val="2"/>
          </w:tcPr>
          <w:p w14:paraId="58F2EB23" w14:textId="77777777" w:rsidR="00FB620B" w:rsidRPr="008165E7" w:rsidRDefault="00FB620B" w:rsidP="00FB620B">
            <w:pPr>
              <w:pStyle w:val="Gewoon"/>
              <w:rPr>
                <w:rFonts w:cs="Arial"/>
                <w:color w:val="0000FF"/>
                <w:lang w:val="fr-FR"/>
              </w:rPr>
            </w:pPr>
          </w:p>
        </w:tc>
        <w:tc>
          <w:tcPr>
            <w:tcW w:w="484" w:type="dxa"/>
            <w:vAlign w:val="bottom"/>
          </w:tcPr>
          <w:p w14:paraId="7A337048"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226780CE" w14:textId="50D5FBE1" w:rsidR="00FB620B" w:rsidRPr="008165E7" w:rsidRDefault="00FB620B" w:rsidP="00FB620B">
            <w:pPr>
              <w:spacing w:line="240" w:lineRule="atLeast"/>
              <w:jc w:val="right"/>
              <w:rPr>
                <w:rFonts w:ascii="Arial" w:hAnsi="Arial" w:cs="Arial"/>
                <w:color w:val="0000FF"/>
                <w:spacing w:val="-2"/>
                <w:lang w:val="fr-FR"/>
              </w:rPr>
            </w:pPr>
            <w:r>
              <w:rPr>
                <w:rFonts w:ascii="Arial" w:hAnsi="Arial" w:cs="Arial"/>
                <w:color w:val="0000FF"/>
                <w:spacing w:val="-2"/>
                <w:lang w:val="fr-FR"/>
              </w:rPr>
              <w:t>4</w:t>
            </w:r>
          </w:p>
        </w:tc>
        <w:tc>
          <w:tcPr>
            <w:tcW w:w="298" w:type="dxa"/>
            <w:gridSpan w:val="2"/>
            <w:vAlign w:val="bottom"/>
          </w:tcPr>
          <w:p w14:paraId="77C5220B" w14:textId="77777777" w:rsidR="00FB620B" w:rsidRPr="008165E7" w:rsidRDefault="00FB620B" w:rsidP="00FB620B">
            <w:pPr>
              <w:spacing w:line="240" w:lineRule="atLeast"/>
              <w:jc w:val="right"/>
              <w:rPr>
                <w:rFonts w:ascii="Arial" w:hAnsi="Arial" w:cs="Arial"/>
                <w:color w:val="0000FF"/>
                <w:lang w:val="fr-FR"/>
              </w:rPr>
            </w:pPr>
          </w:p>
        </w:tc>
      </w:tr>
      <w:tr w:rsidR="00FB620B" w:rsidRPr="001B08F7" w14:paraId="12734A49" w14:textId="77777777" w:rsidTr="00FF0358">
        <w:trPr>
          <w:gridAfter w:val="1"/>
          <w:wAfter w:w="71" w:type="dxa"/>
          <w:cantSplit/>
        </w:trPr>
        <w:tc>
          <w:tcPr>
            <w:tcW w:w="374" w:type="dxa"/>
          </w:tcPr>
          <w:p w14:paraId="0D87DABB" w14:textId="77777777" w:rsidR="00FB620B" w:rsidRPr="008165E7" w:rsidRDefault="00FB620B" w:rsidP="00FB620B">
            <w:pPr>
              <w:spacing w:line="240" w:lineRule="atLeast"/>
              <w:rPr>
                <w:rFonts w:ascii="Arial" w:hAnsi="Arial" w:cs="Arial"/>
                <w:color w:val="0000FF"/>
                <w:lang w:val="fr-FR"/>
              </w:rPr>
            </w:pPr>
          </w:p>
        </w:tc>
        <w:tc>
          <w:tcPr>
            <w:tcW w:w="596" w:type="dxa"/>
          </w:tcPr>
          <w:p w14:paraId="2FDEE1BF" w14:textId="77777777" w:rsidR="00FB620B" w:rsidRPr="008165E7" w:rsidRDefault="00FB620B" w:rsidP="00FB620B">
            <w:pPr>
              <w:spacing w:line="240" w:lineRule="atLeast"/>
              <w:rPr>
                <w:rFonts w:ascii="Arial" w:hAnsi="Arial" w:cs="Arial"/>
                <w:color w:val="0000FF"/>
                <w:lang w:val="fr-FR"/>
              </w:rPr>
            </w:pPr>
          </w:p>
        </w:tc>
        <w:tc>
          <w:tcPr>
            <w:tcW w:w="890" w:type="dxa"/>
          </w:tcPr>
          <w:p w14:paraId="14871D81" w14:textId="77777777" w:rsidR="00FB620B" w:rsidRPr="008165E7" w:rsidRDefault="00FB620B" w:rsidP="00FB620B">
            <w:pPr>
              <w:spacing w:line="240" w:lineRule="atLeast"/>
              <w:rPr>
                <w:rFonts w:ascii="Arial" w:hAnsi="Arial" w:cs="Arial"/>
                <w:color w:val="0000FF"/>
                <w:lang w:val="fr-FR"/>
              </w:rPr>
            </w:pPr>
          </w:p>
        </w:tc>
        <w:tc>
          <w:tcPr>
            <w:tcW w:w="1003" w:type="dxa"/>
          </w:tcPr>
          <w:p w14:paraId="1E838B6C"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788727F"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089D37D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A7685C2" w14:textId="77777777" w:rsidTr="00FF0358">
        <w:trPr>
          <w:gridAfter w:val="1"/>
          <w:wAfter w:w="71" w:type="dxa"/>
          <w:cantSplit/>
        </w:trPr>
        <w:tc>
          <w:tcPr>
            <w:tcW w:w="374" w:type="dxa"/>
          </w:tcPr>
          <w:p w14:paraId="44B8C219" w14:textId="29277093" w:rsidR="00FB620B" w:rsidRPr="008165E7" w:rsidRDefault="00FB620B" w:rsidP="00FB620B">
            <w:pPr>
              <w:spacing w:line="240" w:lineRule="atLeast"/>
              <w:rPr>
                <w:rFonts w:ascii="Arial" w:hAnsi="Arial" w:cs="Arial"/>
                <w:color w:val="0000FF"/>
                <w:lang w:val="fr-FR"/>
              </w:rPr>
            </w:pPr>
          </w:p>
        </w:tc>
        <w:tc>
          <w:tcPr>
            <w:tcW w:w="596" w:type="dxa"/>
          </w:tcPr>
          <w:p w14:paraId="7EFB044F" w14:textId="77777777" w:rsidR="00FB620B" w:rsidRPr="008165E7" w:rsidRDefault="00FB620B" w:rsidP="00FB620B">
            <w:pPr>
              <w:spacing w:line="240" w:lineRule="atLeast"/>
              <w:rPr>
                <w:rFonts w:ascii="Arial" w:hAnsi="Arial" w:cs="Arial"/>
                <w:color w:val="0000FF"/>
                <w:lang w:val="fr-FR"/>
              </w:rPr>
            </w:pPr>
          </w:p>
        </w:tc>
        <w:tc>
          <w:tcPr>
            <w:tcW w:w="890" w:type="dxa"/>
          </w:tcPr>
          <w:p w14:paraId="7EE13E16" w14:textId="729BD7D3" w:rsidR="00FB620B" w:rsidRPr="008165E7" w:rsidRDefault="00FB620B" w:rsidP="00FB620B">
            <w:pPr>
              <w:spacing w:line="240" w:lineRule="atLeast"/>
              <w:rPr>
                <w:rFonts w:ascii="Arial" w:hAnsi="Arial" w:cs="Arial"/>
                <w:color w:val="0000FF"/>
                <w:lang w:val="fr-FR"/>
              </w:rPr>
            </w:pPr>
            <w:r>
              <w:rPr>
                <w:rFonts w:ascii="Arial" w:hAnsi="Arial" w:cs="Arial"/>
                <w:color w:val="0000FF"/>
                <w:lang w:val="fr-FR"/>
              </w:rPr>
              <w:t>371291</w:t>
            </w:r>
          </w:p>
        </w:tc>
        <w:tc>
          <w:tcPr>
            <w:tcW w:w="1003" w:type="dxa"/>
          </w:tcPr>
          <w:p w14:paraId="2217C7B5" w14:textId="2CBC284B" w:rsidR="00FB620B" w:rsidRPr="008165E7" w:rsidRDefault="00FB620B" w:rsidP="00FB620B">
            <w:pPr>
              <w:spacing w:line="240" w:lineRule="atLeast"/>
              <w:rPr>
                <w:rFonts w:ascii="Arial" w:hAnsi="Arial" w:cs="Arial"/>
                <w:color w:val="0000FF"/>
                <w:lang w:val="fr-FR"/>
              </w:rPr>
            </w:pPr>
            <w:r>
              <w:rPr>
                <w:rFonts w:ascii="Arial" w:hAnsi="Arial" w:cs="Arial"/>
                <w:color w:val="0000FF"/>
                <w:lang w:val="fr-FR"/>
              </w:rPr>
              <w:t>371302</w:t>
            </w:r>
          </w:p>
        </w:tc>
        <w:tc>
          <w:tcPr>
            <w:tcW w:w="4836" w:type="dxa"/>
            <w:gridSpan w:val="2"/>
          </w:tcPr>
          <w:p w14:paraId="05552C05" w14:textId="2A9E78C9" w:rsidR="00FB620B" w:rsidRPr="008165E7" w:rsidRDefault="00FB620B" w:rsidP="00FB620B">
            <w:pPr>
              <w:pStyle w:val="Gewoon"/>
              <w:rPr>
                <w:rFonts w:cs="Arial"/>
                <w:color w:val="0000FF"/>
                <w:lang w:val="fr-FR"/>
              </w:rPr>
            </w:pPr>
            <w:r w:rsidRPr="00C15C33">
              <w:rPr>
                <w:rFonts w:cs="Arial"/>
                <w:color w:val="0000FF"/>
                <w:lang w:val="fr-FR"/>
              </w:rPr>
              <w:t>* quadrant supérieur gauche</w:t>
            </w:r>
          </w:p>
        </w:tc>
        <w:tc>
          <w:tcPr>
            <w:tcW w:w="484" w:type="dxa"/>
            <w:vAlign w:val="bottom"/>
          </w:tcPr>
          <w:p w14:paraId="2F867750" w14:textId="77777777"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549BF414" w14:textId="77777777"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30</w:t>
            </w:r>
          </w:p>
        </w:tc>
        <w:tc>
          <w:tcPr>
            <w:tcW w:w="298" w:type="dxa"/>
            <w:gridSpan w:val="2"/>
            <w:vAlign w:val="bottom"/>
          </w:tcPr>
          <w:p w14:paraId="7DEF900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C011F11" w14:textId="77777777" w:rsidTr="00FF0358">
        <w:trPr>
          <w:gridAfter w:val="1"/>
          <w:wAfter w:w="71" w:type="dxa"/>
          <w:cantSplit/>
        </w:trPr>
        <w:tc>
          <w:tcPr>
            <w:tcW w:w="374" w:type="dxa"/>
          </w:tcPr>
          <w:p w14:paraId="5FF65C7C" w14:textId="77777777" w:rsidR="00FB620B" w:rsidRPr="008165E7" w:rsidRDefault="00FB620B" w:rsidP="00FB620B">
            <w:pPr>
              <w:spacing w:line="240" w:lineRule="atLeast"/>
              <w:rPr>
                <w:rFonts w:ascii="Arial" w:hAnsi="Arial" w:cs="Arial"/>
                <w:color w:val="0000FF"/>
                <w:lang w:val="fr-FR"/>
              </w:rPr>
            </w:pPr>
          </w:p>
        </w:tc>
        <w:tc>
          <w:tcPr>
            <w:tcW w:w="596" w:type="dxa"/>
          </w:tcPr>
          <w:p w14:paraId="0946E84D" w14:textId="77777777" w:rsidR="00FB620B" w:rsidRPr="008165E7" w:rsidRDefault="00FB620B" w:rsidP="00FB620B">
            <w:pPr>
              <w:spacing w:line="240" w:lineRule="atLeast"/>
              <w:rPr>
                <w:rFonts w:ascii="Arial" w:hAnsi="Arial" w:cs="Arial"/>
                <w:color w:val="0000FF"/>
                <w:lang w:val="fr-FR"/>
              </w:rPr>
            </w:pPr>
          </w:p>
        </w:tc>
        <w:tc>
          <w:tcPr>
            <w:tcW w:w="890" w:type="dxa"/>
          </w:tcPr>
          <w:p w14:paraId="004A90FE" w14:textId="77777777" w:rsidR="00FB620B" w:rsidRPr="008165E7" w:rsidRDefault="00FB620B" w:rsidP="00FB620B">
            <w:pPr>
              <w:spacing w:line="240" w:lineRule="atLeast"/>
              <w:rPr>
                <w:rFonts w:ascii="Arial" w:hAnsi="Arial" w:cs="Arial"/>
                <w:color w:val="0000FF"/>
              </w:rPr>
            </w:pPr>
          </w:p>
        </w:tc>
        <w:tc>
          <w:tcPr>
            <w:tcW w:w="1003" w:type="dxa"/>
          </w:tcPr>
          <w:p w14:paraId="47A90A88" w14:textId="77777777" w:rsidR="00FB620B" w:rsidRPr="008165E7" w:rsidRDefault="00FB620B" w:rsidP="00FB620B">
            <w:pPr>
              <w:spacing w:line="240" w:lineRule="atLeast"/>
              <w:rPr>
                <w:rFonts w:ascii="Arial" w:hAnsi="Arial" w:cs="Arial"/>
                <w:color w:val="0000FF"/>
              </w:rPr>
            </w:pPr>
          </w:p>
        </w:tc>
        <w:tc>
          <w:tcPr>
            <w:tcW w:w="4836" w:type="dxa"/>
            <w:gridSpan w:val="2"/>
          </w:tcPr>
          <w:p w14:paraId="3B05EE55" w14:textId="77777777" w:rsidR="00FB620B" w:rsidRPr="008165E7" w:rsidRDefault="00FB620B" w:rsidP="00FB620B">
            <w:pPr>
              <w:pStyle w:val="Gewoon"/>
              <w:rPr>
                <w:rFonts w:cs="Arial"/>
                <w:color w:val="0000FF"/>
                <w:lang w:val="fr-FR"/>
              </w:rPr>
            </w:pPr>
          </w:p>
        </w:tc>
        <w:tc>
          <w:tcPr>
            <w:tcW w:w="484" w:type="dxa"/>
            <w:vAlign w:val="bottom"/>
          </w:tcPr>
          <w:p w14:paraId="6D94FC75"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07A5FC95" w14:textId="77777777" w:rsidR="00FB620B" w:rsidRPr="008165E7" w:rsidRDefault="00FB620B" w:rsidP="00FB620B">
            <w:pPr>
              <w:spacing w:line="240" w:lineRule="atLeast"/>
              <w:jc w:val="right"/>
              <w:rPr>
                <w:rFonts w:ascii="Arial" w:hAnsi="Arial" w:cs="Arial"/>
                <w:color w:val="0000FF"/>
                <w:spacing w:val="-2"/>
                <w:lang w:val="fr-FR"/>
              </w:rPr>
            </w:pPr>
            <w:r>
              <w:rPr>
                <w:rFonts w:ascii="Arial" w:hAnsi="Arial" w:cs="Arial"/>
                <w:color w:val="0000FF"/>
                <w:spacing w:val="-2"/>
                <w:lang w:val="fr-FR"/>
              </w:rPr>
              <w:t>4</w:t>
            </w:r>
          </w:p>
        </w:tc>
        <w:tc>
          <w:tcPr>
            <w:tcW w:w="298" w:type="dxa"/>
            <w:gridSpan w:val="2"/>
            <w:vAlign w:val="bottom"/>
          </w:tcPr>
          <w:p w14:paraId="05D79F26" w14:textId="77777777" w:rsidR="00FB620B" w:rsidRPr="008165E7" w:rsidRDefault="00FB620B" w:rsidP="00FB620B">
            <w:pPr>
              <w:spacing w:line="240" w:lineRule="atLeast"/>
              <w:jc w:val="right"/>
              <w:rPr>
                <w:rFonts w:ascii="Arial" w:hAnsi="Arial" w:cs="Arial"/>
                <w:color w:val="0000FF"/>
                <w:lang w:val="fr-FR"/>
              </w:rPr>
            </w:pPr>
          </w:p>
        </w:tc>
      </w:tr>
      <w:tr w:rsidR="00FB620B" w:rsidRPr="001B08F7" w14:paraId="3CEE9DC5" w14:textId="77777777" w:rsidTr="00FF0358">
        <w:trPr>
          <w:gridAfter w:val="1"/>
          <w:wAfter w:w="71" w:type="dxa"/>
          <w:cantSplit/>
        </w:trPr>
        <w:tc>
          <w:tcPr>
            <w:tcW w:w="374" w:type="dxa"/>
          </w:tcPr>
          <w:p w14:paraId="121193BD" w14:textId="77777777" w:rsidR="00FB620B" w:rsidRPr="008165E7" w:rsidRDefault="00FB620B" w:rsidP="00FB620B">
            <w:pPr>
              <w:spacing w:line="240" w:lineRule="atLeast"/>
              <w:rPr>
                <w:rFonts w:ascii="Arial" w:hAnsi="Arial" w:cs="Arial"/>
                <w:color w:val="0000FF"/>
                <w:lang w:val="fr-FR"/>
              </w:rPr>
            </w:pPr>
          </w:p>
        </w:tc>
        <w:tc>
          <w:tcPr>
            <w:tcW w:w="596" w:type="dxa"/>
          </w:tcPr>
          <w:p w14:paraId="475D74DA" w14:textId="77777777" w:rsidR="00FB620B" w:rsidRPr="008165E7" w:rsidRDefault="00FB620B" w:rsidP="00FB620B">
            <w:pPr>
              <w:spacing w:line="240" w:lineRule="atLeast"/>
              <w:rPr>
                <w:rFonts w:ascii="Arial" w:hAnsi="Arial" w:cs="Arial"/>
                <w:color w:val="0000FF"/>
                <w:lang w:val="fr-FR"/>
              </w:rPr>
            </w:pPr>
          </w:p>
        </w:tc>
        <w:tc>
          <w:tcPr>
            <w:tcW w:w="890" w:type="dxa"/>
          </w:tcPr>
          <w:p w14:paraId="6758BC10" w14:textId="77777777" w:rsidR="00FB620B" w:rsidRPr="008165E7" w:rsidRDefault="00FB620B" w:rsidP="00FB620B">
            <w:pPr>
              <w:spacing w:line="240" w:lineRule="atLeast"/>
              <w:rPr>
                <w:rFonts w:ascii="Arial" w:hAnsi="Arial" w:cs="Arial"/>
                <w:color w:val="0000FF"/>
                <w:lang w:val="fr-FR"/>
              </w:rPr>
            </w:pPr>
          </w:p>
        </w:tc>
        <w:tc>
          <w:tcPr>
            <w:tcW w:w="1003" w:type="dxa"/>
          </w:tcPr>
          <w:p w14:paraId="5233AF1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3D0FA2C"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231A244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C429C1F" w14:textId="77777777" w:rsidTr="00FF0358">
        <w:trPr>
          <w:gridAfter w:val="1"/>
          <w:wAfter w:w="71" w:type="dxa"/>
          <w:cantSplit/>
        </w:trPr>
        <w:tc>
          <w:tcPr>
            <w:tcW w:w="374" w:type="dxa"/>
          </w:tcPr>
          <w:p w14:paraId="2118031E" w14:textId="77777777" w:rsidR="00FB620B" w:rsidRPr="008165E7" w:rsidRDefault="00FB620B" w:rsidP="00FB620B">
            <w:pPr>
              <w:spacing w:line="240" w:lineRule="atLeast"/>
              <w:rPr>
                <w:rFonts w:ascii="Arial" w:hAnsi="Arial" w:cs="Arial"/>
                <w:color w:val="0000FF"/>
                <w:lang w:val="fr-FR"/>
              </w:rPr>
            </w:pPr>
          </w:p>
        </w:tc>
        <w:tc>
          <w:tcPr>
            <w:tcW w:w="596" w:type="dxa"/>
          </w:tcPr>
          <w:p w14:paraId="313C6819" w14:textId="77777777" w:rsidR="00FB620B" w:rsidRPr="008165E7" w:rsidRDefault="00FB620B" w:rsidP="00FB620B">
            <w:pPr>
              <w:spacing w:line="240" w:lineRule="atLeast"/>
              <w:rPr>
                <w:rFonts w:ascii="Arial" w:hAnsi="Arial" w:cs="Arial"/>
                <w:color w:val="0000FF"/>
                <w:lang w:val="fr-FR"/>
              </w:rPr>
            </w:pPr>
          </w:p>
        </w:tc>
        <w:tc>
          <w:tcPr>
            <w:tcW w:w="890" w:type="dxa"/>
          </w:tcPr>
          <w:p w14:paraId="75724485" w14:textId="27DB1E9E" w:rsidR="00FB620B" w:rsidRPr="008165E7" w:rsidRDefault="00FB620B" w:rsidP="00FB620B">
            <w:pPr>
              <w:spacing w:line="240" w:lineRule="atLeast"/>
              <w:rPr>
                <w:rFonts w:ascii="Arial" w:hAnsi="Arial" w:cs="Arial"/>
                <w:color w:val="0000FF"/>
                <w:lang w:val="fr-FR"/>
              </w:rPr>
            </w:pPr>
            <w:r>
              <w:rPr>
                <w:rFonts w:ascii="Arial" w:hAnsi="Arial" w:cs="Arial"/>
                <w:color w:val="0000FF"/>
                <w:lang w:val="fr-FR"/>
              </w:rPr>
              <w:t>371313</w:t>
            </w:r>
          </w:p>
        </w:tc>
        <w:tc>
          <w:tcPr>
            <w:tcW w:w="1003" w:type="dxa"/>
          </w:tcPr>
          <w:p w14:paraId="3BBBA06C" w14:textId="6F2533A8" w:rsidR="00FB620B" w:rsidRPr="008165E7" w:rsidRDefault="00FB620B" w:rsidP="00FB620B">
            <w:pPr>
              <w:spacing w:line="240" w:lineRule="atLeast"/>
              <w:rPr>
                <w:rFonts w:ascii="Arial" w:hAnsi="Arial" w:cs="Arial"/>
                <w:color w:val="0000FF"/>
                <w:lang w:val="fr-FR"/>
              </w:rPr>
            </w:pPr>
            <w:r>
              <w:rPr>
                <w:rFonts w:ascii="Arial" w:hAnsi="Arial" w:cs="Arial"/>
                <w:color w:val="0000FF"/>
                <w:lang w:val="fr-FR"/>
              </w:rPr>
              <w:t>371324</w:t>
            </w:r>
          </w:p>
        </w:tc>
        <w:tc>
          <w:tcPr>
            <w:tcW w:w="4836" w:type="dxa"/>
            <w:gridSpan w:val="2"/>
          </w:tcPr>
          <w:p w14:paraId="28061DB0" w14:textId="63C31E86" w:rsidR="00FB620B" w:rsidRPr="008165E7" w:rsidRDefault="00FB620B" w:rsidP="00FB620B">
            <w:pPr>
              <w:pStyle w:val="Gewoon"/>
              <w:rPr>
                <w:rFonts w:cs="Arial"/>
                <w:color w:val="0000FF"/>
                <w:lang w:val="fr-FR"/>
              </w:rPr>
            </w:pPr>
            <w:r w:rsidRPr="00C15C33">
              <w:rPr>
                <w:rFonts w:cs="Arial"/>
                <w:color w:val="0000FF"/>
                <w:lang w:val="fr-FR"/>
              </w:rPr>
              <w:t>* quadrant inférieur gauche</w:t>
            </w:r>
          </w:p>
        </w:tc>
        <w:tc>
          <w:tcPr>
            <w:tcW w:w="484" w:type="dxa"/>
            <w:vAlign w:val="bottom"/>
          </w:tcPr>
          <w:p w14:paraId="0DADA33C" w14:textId="77777777"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595BF469" w14:textId="77777777"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30</w:t>
            </w:r>
          </w:p>
        </w:tc>
        <w:tc>
          <w:tcPr>
            <w:tcW w:w="298" w:type="dxa"/>
            <w:gridSpan w:val="2"/>
            <w:vAlign w:val="bottom"/>
          </w:tcPr>
          <w:p w14:paraId="37BC422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65E2CDE" w14:textId="77777777" w:rsidTr="00FF0358">
        <w:trPr>
          <w:gridAfter w:val="1"/>
          <w:wAfter w:w="71" w:type="dxa"/>
          <w:cantSplit/>
        </w:trPr>
        <w:tc>
          <w:tcPr>
            <w:tcW w:w="374" w:type="dxa"/>
          </w:tcPr>
          <w:p w14:paraId="326C35D1" w14:textId="77777777" w:rsidR="00FB620B" w:rsidRPr="008165E7" w:rsidRDefault="00FB620B" w:rsidP="00FB620B">
            <w:pPr>
              <w:spacing w:line="240" w:lineRule="atLeast"/>
              <w:rPr>
                <w:rFonts w:ascii="Arial" w:hAnsi="Arial" w:cs="Arial"/>
                <w:color w:val="0000FF"/>
                <w:lang w:val="fr-FR"/>
              </w:rPr>
            </w:pPr>
          </w:p>
        </w:tc>
        <w:tc>
          <w:tcPr>
            <w:tcW w:w="596" w:type="dxa"/>
          </w:tcPr>
          <w:p w14:paraId="7C59639F" w14:textId="77777777" w:rsidR="00FB620B" w:rsidRPr="008165E7" w:rsidRDefault="00FB620B" w:rsidP="00FB620B">
            <w:pPr>
              <w:spacing w:line="240" w:lineRule="atLeast"/>
              <w:rPr>
                <w:rFonts w:ascii="Arial" w:hAnsi="Arial" w:cs="Arial"/>
                <w:color w:val="0000FF"/>
                <w:lang w:val="fr-FR"/>
              </w:rPr>
            </w:pPr>
          </w:p>
        </w:tc>
        <w:tc>
          <w:tcPr>
            <w:tcW w:w="890" w:type="dxa"/>
          </w:tcPr>
          <w:p w14:paraId="0C4FBCA8" w14:textId="77777777" w:rsidR="00FB620B" w:rsidRPr="008165E7" w:rsidRDefault="00FB620B" w:rsidP="00FB620B">
            <w:pPr>
              <w:spacing w:line="240" w:lineRule="atLeast"/>
              <w:rPr>
                <w:rFonts w:ascii="Arial" w:hAnsi="Arial" w:cs="Arial"/>
                <w:color w:val="0000FF"/>
              </w:rPr>
            </w:pPr>
          </w:p>
        </w:tc>
        <w:tc>
          <w:tcPr>
            <w:tcW w:w="1003" w:type="dxa"/>
          </w:tcPr>
          <w:p w14:paraId="6A05301A" w14:textId="77777777" w:rsidR="00FB620B" w:rsidRPr="008165E7" w:rsidRDefault="00FB620B" w:rsidP="00FB620B">
            <w:pPr>
              <w:spacing w:line="240" w:lineRule="atLeast"/>
              <w:rPr>
                <w:rFonts w:ascii="Arial" w:hAnsi="Arial" w:cs="Arial"/>
                <w:color w:val="0000FF"/>
              </w:rPr>
            </w:pPr>
          </w:p>
        </w:tc>
        <w:tc>
          <w:tcPr>
            <w:tcW w:w="4836" w:type="dxa"/>
            <w:gridSpan w:val="2"/>
          </w:tcPr>
          <w:p w14:paraId="641342B0" w14:textId="77777777" w:rsidR="00FB620B" w:rsidRPr="008165E7" w:rsidRDefault="00FB620B" w:rsidP="00FB620B">
            <w:pPr>
              <w:pStyle w:val="Gewoon"/>
              <w:rPr>
                <w:rFonts w:cs="Arial"/>
                <w:color w:val="0000FF"/>
                <w:lang w:val="fr-FR"/>
              </w:rPr>
            </w:pPr>
          </w:p>
        </w:tc>
        <w:tc>
          <w:tcPr>
            <w:tcW w:w="484" w:type="dxa"/>
            <w:vAlign w:val="bottom"/>
          </w:tcPr>
          <w:p w14:paraId="51F253B2"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5881B3DF" w14:textId="77777777" w:rsidR="00FB620B" w:rsidRPr="008165E7" w:rsidRDefault="00FB620B" w:rsidP="00FB620B">
            <w:pPr>
              <w:spacing w:line="240" w:lineRule="atLeast"/>
              <w:jc w:val="right"/>
              <w:rPr>
                <w:rFonts w:ascii="Arial" w:hAnsi="Arial" w:cs="Arial"/>
                <w:color w:val="0000FF"/>
                <w:spacing w:val="-2"/>
                <w:lang w:val="fr-FR"/>
              </w:rPr>
            </w:pPr>
            <w:r>
              <w:rPr>
                <w:rFonts w:ascii="Arial" w:hAnsi="Arial" w:cs="Arial"/>
                <w:color w:val="0000FF"/>
                <w:spacing w:val="-2"/>
                <w:lang w:val="fr-FR"/>
              </w:rPr>
              <w:t>4</w:t>
            </w:r>
          </w:p>
        </w:tc>
        <w:tc>
          <w:tcPr>
            <w:tcW w:w="298" w:type="dxa"/>
            <w:gridSpan w:val="2"/>
            <w:vAlign w:val="bottom"/>
          </w:tcPr>
          <w:p w14:paraId="02DE548C" w14:textId="77777777" w:rsidR="00FB620B" w:rsidRPr="008165E7" w:rsidRDefault="00FB620B" w:rsidP="00FB620B">
            <w:pPr>
              <w:spacing w:line="240" w:lineRule="atLeast"/>
              <w:jc w:val="right"/>
              <w:rPr>
                <w:rFonts w:ascii="Arial" w:hAnsi="Arial" w:cs="Arial"/>
                <w:color w:val="0000FF"/>
                <w:lang w:val="fr-FR"/>
              </w:rPr>
            </w:pPr>
          </w:p>
        </w:tc>
      </w:tr>
      <w:tr w:rsidR="00FB620B" w:rsidRPr="001B08F7" w14:paraId="6D5CC56C" w14:textId="77777777" w:rsidTr="00FF0358">
        <w:trPr>
          <w:gridAfter w:val="1"/>
          <w:wAfter w:w="71" w:type="dxa"/>
          <w:cantSplit/>
        </w:trPr>
        <w:tc>
          <w:tcPr>
            <w:tcW w:w="374" w:type="dxa"/>
          </w:tcPr>
          <w:p w14:paraId="05EC085C" w14:textId="77777777" w:rsidR="00FB620B" w:rsidRPr="008165E7" w:rsidRDefault="00FB620B" w:rsidP="00FB620B">
            <w:pPr>
              <w:spacing w:line="240" w:lineRule="atLeast"/>
              <w:rPr>
                <w:rFonts w:ascii="Arial" w:hAnsi="Arial" w:cs="Arial"/>
                <w:color w:val="0000FF"/>
                <w:lang w:val="fr-FR"/>
              </w:rPr>
            </w:pPr>
          </w:p>
        </w:tc>
        <w:tc>
          <w:tcPr>
            <w:tcW w:w="596" w:type="dxa"/>
          </w:tcPr>
          <w:p w14:paraId="4B097562" w14:textId="77777777" w:rsidR="00FB620B" w:rsidRPr="008165E7" w:rsidRDefault="00FB620B" w:rsidP="00FB620B">
            <w:pPr>
              <w:spacing w:line="240" w:lineRule="atLeast"/>
              <w:rPr>
                <w:rFonts w:ascii="Arial" w:hAnsi="Arial" w:cs="Arial"/>
                <w:color w:val="0000FF"/>
                <w:lang w:val="fr-FR"/>
              </w:rPr>
            </w:pPr>
          </w:p>
        </w:tc>
        <w:tc>
          <w:tcPr>
            <w:tcW w:w="890" w:type="dxa"/>
          </w:tcPr>
          <w:p w14:paraId="44E900C6" w14:textId="77777777" w:rsidR="00FB620B" w:rsidRPr="008165E7" w:rsidRDefault="00FB620B" w:rsidP="00FB620B">
            <w:pPr>
              <w:spacing w:line="240" w:lineRule="atLeast"/>
              <w:rPr>
                <w:rFonts w:ascii="Arial" w:hAnsi="Arial" w:cs="Arial"/>
                <w:color w:val="0000FF"/>
                <w:lang w:val="fr-FR"/>
              </w:rPr>
            </w:pPr>
          </w:p>
        </w:tc>
        <w:tc>
          <w:tcPr>
            <w:tcW w:w="1003" w:type="dxa"/>
          </w:tcPr>
          <w:p w14:paraId="39CF936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B56D0B3"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7C914DA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B023C76" w14:textId="77777777" w:rsidTr="00FF0358">
        <w:trPr>
          <w:gridAfter w:val="1"/>
          <w:wAfter w:w="71" w:type="dxa"/>
          <w:cantSplit/>
        </w:trPr>
        <w:tc>
          <w:tcPr>
            <w:tcW w:w="374" w:type="dxa"/>
          </w:tcPr>
          <w:p w14:paraId="1B0EC4A3" w14:textId="77777777" w:rsidR="00FB620B" w:rsidRPr="008165E7" w:rsidRDefault="00FB620B" w:rsidP="00FB620B">
            <w:pPr>
              <w:spacing w:line="240" w:lineRule="atLeast"/>
              <w:rPr>
                <w:rFonts w:ascii="Arial" w:hAnsi="Arial" w:cs="Arial"/>
                <w:color w:val="0000FF"/>
                <w:lang w:val="fr-FR"/>
              </w:rPr>
            </w:pPr>
          </w:p>
        </w:tc>
        <w:tc>
          <w:tcPr>
            <w:tcW w:w="596" w:type="dxa"/>
          </w:tcPr>
          <w:p w14:paraId="209A5332" w14:textId="77777777" w:rsidR="00FB620B" w:rsidRPr="008165E7" w:rsidRDefault="00FB620B" w:rsidP="00FB620B">
            <w:pPr>
              <w:spacing w:line="240" w:lineRule="atLeast"/>
              <w:rPr>
                <w:rFonts w:ascii="Arial" w:hAnsi="Arial" w:cs="Arial"/>
                <w:color w:val="0000FF"/>
                <w:lang w:val="fr-FR"/>
              </w:rPr>
            </w:pPr>
          </w:p>
        </w:tc>
        <w:tc>
          <w:tcPr>
            <w:tcW w:w="890" w:type="dxa"/>
          </w:tcPr>
          <w:p w14:paraId="5B765E8F" w14:textId="1E7D36A2" w:rsidR="00FB620B" w:rsidRPr="008165E7" w:rsidRDefault="00FB620B" w:rsidP="00FB620B">
            <w:pPr>
              <w:spacing w:line="240" w:lineRule="atLeast"/>
              <w:rPr>
                <w:rFonts w:ascii="Arial" w:hAnsi="Arial" w:cs="Arial"/>
                <w:color w:val="0000FF"/>
                <w:lang w:val="fr-FR"/>
              </w:rPr>
            </w:pPr>
            <w:r>
              <w:rPr>
                <w:rFonts w:ascii="Arial" w:hAnsi="Arial" w:cs="Arial"/>
                <w:color w:val="0000FF"/>
                <w:lang w:val="fr-FR"/>
              </w:rPr>
              <w:t>371335</w:t>
            </w:r>
          </w:p>
        </w:tc>
        <w:tc>
          <w:tcPr>
            <w:tcW w:w="1003" w:type="dxa"/>
          </w:tcPr>
          <w:p w14:paraId="67167308" w14:textId="2C957253" w:rsidR="00FB620B" w:rsidRPr="008165E7" w:rsidRDefault="00FB620B" w:rsidP="00FB620B">
            <w:pPr>
              <w:spacing w:line="240" w:lineRule="atLeast"/>
              <w:rPr>
                <w:rFonts w:ascii="Arial" w:hAnsi="Arial" w:cs="Arial"/>
                <w:color w:val="0000FF"/>
                <w:lang w:val="fr-FR"/>
              </w:rPr>
            </w:pPr>
            <w:r>
              <w:rPr>
                <w:rFonts w:ascii="Arial" w:hAnsi="Arial" w:cs="Arial"/>
                <w:color w:val="0000FF"/>
                <w:lang w:val="fr-FR"/>
              </w:rPr>
              <w:t>371346</w:t>
            </w:r>
          </w:p>
        </w:tc>
        <w:tc>
          <w:tcPr>
            <w:tcW w:w="4836" w:type="dxa"/>
            <w:gridSpan w:val="2"/>
          </w:tcPr>
          <w:p w14:paraId="6347E700" w14:textId="2662BCEB" w:rsidR="00FB620B" w:rsidRPr="008165E7" w:rsidRDefault="00FB620B" w:rsidP="00FB620B">
            <w:pPr>
              <w:pStyle w:val="Gewoon"/>
              <w:rPr>
                <w:rFonts w:cs="Arial"/>
                <w:color w:val="0000FF"/>
                <w:lang w:val="fr-FR"/>
              </w:rPr>
            </w:pPr>
            <w:r w:rsidRPr="00FB620B">
              <w:rPr>
                <w:rFonts w:cs="Arial"/>
                <w:color w:val="0000FF"/>
                <w:lang w:val="fr-FR"/>
              </w:rPr>
              <w:t>* quadrant inférieur droit</w:t>
            </w:r>
          </w:p>
        </w:tc>
        <w:tc>
          <w:tcPr>
            <w:tcW w:w="484" w:type="dxa"/>
            <w:vAlign w:val="bottom"/>
          </w:tcPr>
          <w:p w14:paraId="5875D6D2" w14:textId="77777777"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3BBF1EBD" w14:textId="77777777"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30</w:t>
            </w:r>
          </w:p>
        </w:tc>
        <w:tc>
          <w:tcPr>
            <w:tcW w:w="298" w:type="dxa"/>
            <w:gridSpan w:val="2"/>
            <w:vAlign w:val="bottom"/>
          </w:tcPr>
          <w:p w14:paraId="2E0B1A7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B7D4617" w14:textId="77777777" w:rsidTr="00FF0358">
        <w:trPr>
          <w:gridAfter w:val="1"/>
          <w:wAfter w:w="71" w:type="dxa"/>
          <w:cantSplit/>
        </w:trPr>
        <w:tc>
          <w:tcPr>
            <w:tcW w:w="374" w:type="dxa"/>
          </w:tcPr>
          <w:p w14:paraId="1FD66BC9" w14:textId="77777777" w:rsidR="00FB620B" w:rsidRPr="008165E7" w:rsidRDefault="00FB620B" w:rsidP="00FB620B">
            <w:pPr>
              <w:spacing w:line="240" w:lineRule="atLeast"/>
              <w:rPr>
                <w:rFonts w:ascii="Arial" w:hAnsi="Arial" w:cs="Arial"/>
                <w:color w:val="0000FF"/>
                <w:lang w:val="fr-FR"/>
              </w:rPr>
            </w:pPr>
          </w:p>
        </w:tc>
        <w:tc>
          <w:tcPr>
            <w:tcW w:w="596" w:type="dxa"/>
          </w:tcPr>
          <w:p w14:paraId="7FF1CDAA" w14:textId="77777777" w:rsidR="00FB620B" w:rsidRPr="008165E7" w:rsidRDefault="00FB620B" w:rsidP="00FB620B">
            <w:pPr>
              <w:spacing w:line="240" w:lineRule="atLeast"/>
              <w:rPr>
                <w:rFonts w:ascii="Arial" w:hAnsi="Arial" w:cs="Arial"/>
                <w:color w:val="0000FF"/>
                <w:lang w:val="fr-FR"/>
              </w:rPr>
            </w:pPr>
          </w:p>
        </w:tc>
        <w:tc>
          <w:tcPr>
            <w:tcW w:w="890" w:type="dxa"/>
          </w:tcPr>
          <w:p w14:paraId="7A6BF62E" w14:textId="77777777" w:rsidR="00FB620B" w:rsidRPr="008165E7" w:rsidRDefault="00FB620B" w:rsidP="00FB620B">
            <w:pPr>
              <w:spacing w:line="240" w:lineRule="atLeast"/>
              <w:rPr>
                <w:rFonts w:ascii="Arial" w:hAnsi="Arial" w:cs="Arial"/>
                <w:color w:val="0000FF"/>
              </w:rPr>
            </w:pPr>
          </w:p>
        </w:tc>
        <w:tc>
          <w:tcPr>
            <w:tcW w:w="1003" w:type="dxa"/>
          </w:tcPr>
          <w:p w14:paraId="1AD033A1" w14:textId="77777777" w:rsidR="00FB620B" w:rsidRPr="008165E7" w:rsidRDefault="00FB620B" w:rsidP="00FB620B">
            <w:pPr>
              <w:spacing w:line="240" w:lineRule="atLeast"/>
              <w:rPr>
                <w:rFonts w:ascii="Arial" w:hAnsi="Arial" w:cs="Arial"/>
                <w:color w:val="0000FF"/>
              </w:rPr>
            </w:pPr>
          </w:p>
        </w:tc>
        <w:tc>
          <w:tcPr>
            <w:tcW w:w="4836" w:type="dxa"/>
            <w:gridSpan w:val="2"/>
          </w:tcPr>
          <w:p w14:paraId="40597723" w14:textId="77777777" w:rsidR="00FB620B" w:rsidRPr="008165E7" w:rsidRDefault="00FB620B" w:rsidP="00FB620B">
            <w:pPr>
              <w:pStyle w:val="Gewoon"/>
              <w:rPr>
                <w:rFonts w:cs="Arial"/>
                <w:color w:val="0000FF"/>
                <w:lang w:val="fr-FR"/>
              </w:rPr>
            </w:pPr>
          </w:p>
        </w:tc>
        <w:tc>
          <w:tcPr>
            <w:tcW w:w="484" w:type="dxa"/>
            <w:vAlign w:val="bottom"/>
          </w:tcPr>
          <w:p w14:paraId="433C56C7"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7CD9DAB2" w14:textId="77777777" w:rsidR="00FB620B" w:rsidRPr="008165E7" w:rsidRDefault="00FB620B" w:rsidP="00FB620B">
            <w:pPr>
              <w:spacing w:line="240" w:lineRule="atLeast"/>
              <w:jc w:val="right"/>
              <w:rPr>
                <w:rFonts w:ascii="Arial" w:hAnsi="Arial" w:cs="Arial"/>
                <w:color w:val="0000FF"/>
                <w:spacing w:val="-2"/>
                <w:lang w:val="fr-FR"/>
              </w:rPr>
            </w:pPr>
            <w:r>
              <w:rPr>
                <w:rFonts w:ascii="Arial" w:hAnsi="Arial" w:cs="Arial"/>
                <w:color w:val="0000FF"/>
                <w:spacing w:val="-2"/>
                <w:lang w:val="fr-FR"/>
              </w:rPr>
              <w:t>4</w:t>
            </w:r>
          </w:p>
        </w:tc>
        <w:tc>
          <w:tcPr>
            <w:tcW w:w="298" w:type="dxa"/>
            <w:gridSpan w:val="2"/>
            <w:vAlign w:val="bottom"/>
          </w:tcPr>
          <w:p w14:paraId="4CA7C6AA" w14:textId="77777777" w:rsidR="00FB620B" w:rsidRPr="008165E7" w:rsidRDefault="00FB620B" w:rsidP="00FB620B">
            <w:pPr>
              <w:spacing w:line="240" w:lineRule="atLeast"/>
              <w:jc w:val="right"/>
              <w:rPr>
                <w:rFonts w:ascii="Arial" w:hAnsi="Arial" w:cs="Arial"/>
                <w:color w:val="0000FF"/>
                <w:lang w:val="fr-FR"/>
              </w:rPr>
            </w:pPr>
          </w:p>
        </w:tc>
      </w:tr>
      <w:tr w:rsidR="00FB620B" w:rsidRPr="001B08F7" w14:paraId="5FD4DECE" w14:textId="77777777" w:rsidTr="00FF0358">
        <w:trPr>
          <w:gridAfter w:val="1"/>
          <w:wAfter w:w="71" w:type="dxa"/>
          <w:cantSplit/>
        </w:trPr>
        <w:tc>
          <w:tcPr>
            <w:tcW w:w="374" w:type="dxa"/>
          </w:tcPr>
          <w:p w14:paraId="6FF6D47E" w14:textId="77777777" w:rsidR="00FB620B" w:rsidRPr="008165E7" w:rsidRDefault="00FB620B" w:rsidP="00FB620B">
            <w:pPr>
              <w:spacing w:line="240" w:lineRule="atLeast"/>
              <w:rPr>
                <w:rFonts w:ascii="Arial" w:hAnsi="Arial" w:cs="Arial"/>
                <w:color w:val="0000FF"/>
                <w:lang w:val="fr-FR"/>
              </w:rPr>
            </w:pPr>
          </w:p>
        </w:tc>
        <w:tc>
          <w:tcPr>
            <w:tcW w:w="596" w:type="dxa"/>
          </w:tcPr>
          <w:p w14:paraId="6B42D471" w14:textId="77777777" w:rsidR="00FB620B" w:rsidRPr="008165E7" w:rsidRDefault="00FB620B" w:rsidP="00FB620B">
            <w:pPr>
              <w:spacing w:line="240" w:lineRule="atLeast"/>
              <w:rPr>
                <w:rFonts w:ascii="Arial" w:hAnsi="Arial" w:cs="Arial"/>
                <w:color w:val="0000FF"/>
                <w:lang w:val="fr-FR"/>
              </w:rPr>
            </w:pPr>
          </w:p>
        </w:tc>
        <w:tc>
          <w:tcPr>
            <w:tcW w:w="890" w:type="dxa"/>
          </w:tcPr>
          <w:p w14:paraId="7DDCD7D3" w14:textId="77777777" w:rsidR="00FB620B" w:rsidRPr="008165E7" w:rsidRDefault="00FB620B" w:rsidP="00FB620B">
            <w:pPr>
              <w:spacing w:line="240" w:lineRule="atLeast"/>
              <w:rPr>
                <w:rFonts w:ascii="Arial" w:hAnsi="Arial" w:cs="Arial"/>
                <w:color w:val="0000FF"/>
                <w:lang w:val="fr-FR"/>
              </w:rPr>
            </w:pPr>
          </w:p>
        </w:tc>
        <w:tc>
          <w:tcPr>
            <w:tcW w:w="1003" w:type="dxa"/>
          </w:tcPr>
          <w:p w14:paraId="1C50C5B2"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1BD03DF"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2B4A636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2A689B9" w14:textId="77777777" w:rsidTr="00FF0358">
        <w:trPr>
          <w:gridAfter w:val="1"/>
          <w:wAfter w:w="71" w:type="dxa"/>
          <w:cantSplit/>
        </w:trPr>
        <w:tc>
          <w:tcPr>
            <w:tcW w:w="374" w:type="dxa"/>
          </w:tcPr>
          <w:p w14:paraId="04746400" w14:textId="77777777" w:rsidR="00FB620B" w:rsidRPr="008165E7" w:rsidRDefault="00FB620B" w:rsidP="00FB620B">
            <w:pPr>
              <w:spacing w:line="240" w:lineRule="atLeast"/>
              <w:rPr>
                <w:rFonts w:ascii="Arial" w:hAnsi="Arial" w:cs="Arial"/>
                <w:color w:val="0000FF"/>
                <w:lang w:val="fr-FR"/>
              </w:rPr>
            </w:pPr>
          </w:p>
        </w:tc>
        <w:tc>
          <w:tcPr>
            <w:tcW w:w="596" w:type="dxa"/>
          </w:tcPr>
          <w:p w14:paraId="002CFB57" w14:textId="77777777" w:rsidR="00FB620B" w:rsidRPr="008165E7" w:rsidRDefault="00FB620B" w:rsidP="00FB620B">
            <w:pPr>
              <w:spacing w:line="240" w:lineRule="atLeast"/>
              <w:rPr>
                <w:rFonts w:ascii="Arial" w:hAnsi="Arial" w:cs="Arial"/>
                <w:color w:val="0000FF"/>
                <w:lang w:val="fr-FR"/>
              </w:rPr>
            </w:pPr>
          </w:p>
        </w:tc>
        <w:tc>
          <w:tcPr>
            <w:tcW w:w="890" w:type="dxa"/>
          </w:tcPr>
          <w:p w14:paraId="58B2F9F1" w14:textId="75519B3E" w:rsidR="00FB620B" w:rsidRPr="008165E7" w:rsidRDefault="00FB620B" w:rsidP="00FB620B">
            <w:pPr>
              <w:spacing w:line="240" w:lineRule="atLeast"/>
              <w:rPr>
                <w:rFonts w:ascii="Arial" w:hAnsi="Arial" w:cs="Arial"/>
                <w:color w:val="0000FF"/>
                <w:lang w:val="fr-FR"/>
              </w:rPr>
            </w:pPr>
            <w:r>
              <w:rPr>
                <w:rFonts w:ascii="Arial" w:hAnsi="Arial" w:cs="Arial"/>
                <w:color w:val="0000FF"/>
                <w:lang w:val="fr-FR"/>
              </w:rPr>
              <w:t>371350</w:t>
            </w:r>
          </w:p>
        </w:tc>
        <w:tc>
          <w:tcPr>
            <w:tcW w:w="1003" w:type="dxa"/>
          </w:tcPr>
          <w:p w14:paraId="652B7B60" w14:textId="74FB87C3" w:rsidR="00FB620B" w:rsidRPr="008165E7" w:rsidRDefault="00FB620B" w:rsidP="00FB620B">
            <w:pPr>
              <w:spacing w:line="240" w:lineRule="atLeast"/>
              <w:rPr>
                <w:rFonts w:ascii="Arial" w:hAnsi="Arial" w:cs="Arial"/>
                <w:color w:val="0000FF"/>
                <w:lang w:val="fr-FR"/>
              </w:rPr>
            </w:pPr>
            <w:r>
              <w:rPr>
                <w:rFonts w:ascii="Arial" w:hAnsi="Arial" w:cs="Arial"/>
                <w:color w:val="0000FF"/>
                <w:lang w:val="fr-FR"/>
              </w:rPr>
              <w:t>371361</w:t>
            </w:r>
          </w:p>
        </w:tc>
        <w:tc>
          <w:tcPr>
            <w:tcW w:w="4836" w:type="dxa"/>
            <w:gridSpan w:val="2"/>
          </w:tcPr>
          <w:p w14:paraId="5028FE85" w14:textId="1FE7216B" w:rsidR="00FB620B" w:rsidRPr="008165E7" w:rsidRDefault="00FB620B" w:rsidP="00FB620B">
            <w:pPr>
              <w:pStyle w:val="Gewoon"/>
              <w:rPr>
                <w:rFonts w:cs="Arial"/>
                <w:color w:val="0000FF"/>
                <w:lang w:val="fr-FR"/>
              </w:rPr>
            </w:pPr>
            <w:r w:rsidRPr="00FB620B">
              <w:rPr>
                <w:rFonts w:cs="Arial"/>
                <w:color w:val="0000FF"/>
                <w:lang w:val="fr-FR"/>
              </w:rPr>
              <w:t>* plusieurs quadrants (3 dents naturelle et/ou implants minimum pour l’ensemble des quadrants incomplets</w:t>
            </w:r>
          </w:p>
        </w:tc>
        <w:tc>
          <w:tcPr>
            <w:tcW w:w="484" w:type="dxa"/>
            <w:vAlign w:val="bottom"/>
          </w:tcPr>
          <w:p w14:paraId="4FB91CB1" w14:textId="77777777"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0B8E8D1E" w14:textId="77777777"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30</w:t>
            </w:r>
          </w:p>
        </w:tc>
        <w:tc>
          <w:tcPr>
            <w:tcW w:w="298" w:type="dxa"/>
            <w:gridSpan w:val="2"/>
            <w:vAlign w:val="bottom"/>
          </w:tcPr>
          <w:p w14:paraId="76C8711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19E1CB2" w14:textId="77777777" w:rsidTr="00FF0358">
        <w:trPr>
          <w:gridAfter w:val="1"/>
          <w:wAfter w:w="71" w:type="dxa"/>
          <w:cantSplit/>
        </w:trPr>
        <w:tc>
          <w:tcPr>
            <w:tcW w:w="374" w:type="dxa"/>
          </w:tcPr>
          <w:p w14:paraId="49FE2B17" w14:textId="77777777" w:rsidR="00FB620B" w:rsidRPr="008165E7" w:rsidRDefault="00FB620B" w:rsidP="00FB620B">
            <w:pPr>
              <w:spacing w:line="240" w:lineRule="atLeast"/>
              <w:rPr>
                <w:rFonts w:ascii="Arial" w:hAnsi="Arial" w:cs="Arial"/>
                <w:color w:val="0000FF"/>
                <w:lang w:val="fr-FR"/>
              </w:rPr>
            </w:pPr>
          </w:p>
        </w:tc>
        <w:tc>
          <w:tcPr>
            <w:tcW w:w="596" w:type="dxa"/>
          </w:tcPr>
          <w:p w14:paraId="36C7E3A1" w14:textId="77777777" w:rsidR="00FB620B" w:rsidRPr="008165E7" w:rsidRDefault="00FB620B" w:rsidP="00FB620B">
            <w:pPr>
              <w:spacing w:line="240" w:lineRule="atLeast"/>
              <w:rPr>
                <w:rFonts w:ascii="Arial" w:hAnsi="Arial" w:cs="Arial"/>
                <w:color w:val="0000FF"/>
                <w:lang w:val="fr-FR"/>
              </w:rPr>
            </w:pPr>
          </w:p>
        </w:tc>
        <w:tc>
          <w:tcPr>
            <w:tcW w:w="890" w:type="dxa"/>
          </w:tcPr>
          <w:p w14:paraId="2D7472E7" w14:textId="77777777" w:rsidR="00FB620B" w:rsidRPr="008165E7" w:rsidRDefault="00FB620B" w:rsidP="00FB620B">
            <w:pPr>
              <w:spacing w:line="240" w:lineRule="atLeast"/>
              <w:rPr>
                <w:rFonts w:ascii="Arial" w:hAnsi="Arial" w:cs="Arial"/>
                <w:color w:val="0000FF"/>
              </w:rPr>
            </w:pPr>
          </w:p>
        </w:tc>
        <w:tc>
          <w:tcPr>
            <w:tcW w:w="1003" w:type="dxa"/>
          </w:tcPr>
          <w:p w14:paraId="6768D278" w14:textId="77777777" w:rsidR="00FB620B" w:rsidRPr="008165E7" w:rsidRDefault="00FB620B" w:rsidP="00FB620B">
            <w:pPr>
              <w:spacing w:line="240" w:lineRule="atLeast"/>
              <w:rPr>
                <w:rFonts w:ascii="Arial" w:hAnsi="Arial" w:cs="Arial"/>
                <w:color w:val="0000FF"/>
              </w:rPr>
            </w:pPr>
          </w:p>
        </w:tc>
        <w:tc>
          <w:tcPr>
            <w:tcW w:w="4836" w:type="dxa"/>
            <w:gridSpan w:val="2"/>
          </w:tcPr>
          <w:p w14:paraId="3B5F3B88" w14:textId="77777777" w:rsidR="00FB620B" w:rsidRPr="008165E7" w:rsidRDefault="00FB620B" w:rsidP="00FB620B">
            <w:pPr>
              <w:pStyle w:val="Gewoon"/>
              <w:rPr>
                <w:rFonts w:cs="Arial"/>
                <w:color w:val="0000FF"/>
                <w:lang w:val="fr-FR"/>
              </w:rPr>
            </w:pPr>
          </w:p>
        </w:tc>
        <w:tc>
          <w:tcPr>
            <w:tcW w:w="484" w:type="dxa"/>
            <w:vAlign w:val="bottom"/>
          </w:tcPr>
          <w:p w14:paraId="4F7BA680"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55AF4B06" w14:textId="77777777" w:rsidR="00FB620B" w:rsidRPr="008165E7" w:rsidRDefault="00FB620B" w:rsidP="00FB620B">
            <w:pPr>
              <w:spacing w:line="240" w:lineRule="atLeast"/>
              <w:jc w:val="right"/>
              <w:rPr>
                <w:rFonts w:ascii="Arial" w:hAnsi="Arial" w:cs="Arial"/>
                <w:color w:val="0000FF"/>
                <w:spacing w:val="-2"/>
                <w:lang w:val="fr-FR"/>
              </w:rPr>
            </w:pPr>
            <w:r>
              <w:rPr>
                <w:rFonts w:ascii="Arial" w:hAnsi="Arial" w:cs="Arial"/>
                <w:color w:val="0000FF"/>
                <w:spacing w:val="-2"/>
                <w:lang w:val="fr-FR"/>
              </w:rPr>
              <w:t>4</w:t>
            </w:r>
          </w:p>
        </w:tc>
        <w:tc>
          <w:tcPr>
            <w:tcW w:w="298" w:type="dxa"/>
            <w:gridSpan w:val="2"/>
            <w:vAlign w:val="bottom"/>
          </w:tcPr>
          <w:p w14:paraId="40DE0CCE" w14:textId="77777777" w:rsidR="00FB620B" w:rsidRPr="008165E7" w:rsidRDefault="00FB620B" w:rsidP="00FB620B">
            <w:pPr>
              <w:spacing w:line="240" w:lineRule="atLeast"/>
              <w:jc w:val="right"/>
              <w:rPr>
                <w:rFonts w:ascii="Arial" w:hAnsi="Arial" w:cs="Arial"/>
                <w:color w:val="0000FF"/>
                <w:lang w:val="fr-FR"/>
              </w:rPr>
            </w:pPr>
          </w:p>
        </w:tc>
      </w:tr>
      <w:tr w:rsidR="00FB620B" w:rsidRPr="001B08F7" w14:paraId="4F56895E" w14:textId="77777777" w:rsidTr="00FF0358">
        <w:trPr>
          <w:gridAfter w:val="1"/>
          <w:wAfter w:w="71" w:type="dxa"/>
          <w:cantSplit/>
        </w:trPr>
        <w:tc>
          <w:tcPr>
            <w:tcW w:w="374" w:type="dxa"/>
          </w:tcPr>
          <w:p w14:paraId="49BF94AE" w14:textId="77777777" w:rsidR="00FB620B" w:rsidRPr="008165E7" w:rsidRDefault="00FB620B" w:rsidP="00FB620B">
            <w:pPr>
              <w:spacing w:line="240" w:lineRule="atLeast"/>
              <w:rPr>
                <w:rFonts w:ascii="Arial" w:hAnsi="Arial" w:cs="Arial"/>
                <w:color w:val="0000FF"/>
                <w:lang w:val="fr-FR"/>
              </w:rPr>
            </w:pPr>
          </w:p>
        </w:tc>
        <w:tc>
          <w:tcPr>
            <w:tcW w:w="596" w:type="dxa"/>
          </w:tcPr>
          <w:p w14:paraId="55B7C401" w14:textId="77777777" w:rsidR="00FB620B" w:rsidRPr="008165E7" w:rsidRDefault="00FB620B" w:rsidP="00FB620B">
            <w:pPr>
              <w:spacing w:line="240" w:lineRule="atLeast"/>
              <w:rPr>
                <w:rFonts w:ascii="Arial" w:hAnsi="Arial" w:cs="Arial"/>
                <w:color w:val="0000FF"/>
                <w:lang w:val="fr-FR"/>
              </w:rPr>
            </w:pPr>
          </w:p>
        </w:tc>
        <w:tc>
          <w:tcPr>
            <w:tcW w:w="890" w:type="dxa"/>
          </w:tcPr>
          <w:p w14:paraId="05E750AE" w14:textId="77777777" w:rsidR="00FB620B" w:rsidRPr="008165E7" w:rsidRDefault="00FB620B" w:rsidP="00FB620B">
            <w:pPr>
              <w:spacing w:line="240" w:lineRule="atLeast"/>
              <w:rPr>
                <w:rFonts w:ascii="Arial" w:hAnsi="Arial" w:cs="Arial"/>
                <w:color w:val="0000FF"/>
                <w:lang w:val="fr-FR"/>
              </w:rPr>
            </w:pPr>
          </w:p>
        </w:tc>
        <w:tc>
          <w:tcPr>
            <w:tcW w:w="1003" w:type="dxa"/>
          </w:tcPr>
          <w:p w14:paraId="160ECF6C"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1381C27"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709CEDAA"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78E9587" w14:textId="77777777" w:rsidTr="00FF0358">
        <w:trPr>
          <w:gridAfter w:val="1"/>
          <w:wAfter w:w="71" w:type="dxa"/>
          <w:cantSplit/>
        </w:trPr>
        <w:tc>
          <w:tcPr>
            <w:tcW w:w="374" w:type="dxa"/>
          </w:tcPr>
          <w:p w14:paraId="675F6C9B" w14:textId="77777777" w:rsidR="00FB620B" w:rsidRPr="008165E7" w:rsidRDefault="00FB620B" w:rsidP="00FB620B">
            <w:pPr>
              <w:spacing w:line="240" w:lineRule="atLeast"/>
              <w:rPr>
                <w:rFonts w:ascii="Arial" w:hAnsi="Arial" w:cs="Arial"/>
                <w:color w:val="0000FF"/>
                <w:lang w:val="fr-FR"/>
              </w:rPr>
            </w:pPr>
          </w:p>
        </w:tc>
        <w:tc>
          <w:tcPr>
            <w:tcW w:w="596" w:type="dxa"/>
          </w:tcPr>
          <w:p w14:paraId="52D65D7C" w14:textId="77777777" w:rsidR="00FB620B" w:rsidRPr="008165E7" w:rsidRDefault="00FB620B" w:rsidP="00FB620B">
            <w:pPr>
              <w:spacing w:line="240" w:lineRule="atLeast"/>
              <w:rPr>
                <w:rFonts w:ascii="Arial" w:hAnsi="Arial" w:cs="Arial"/>
                <w:color w:val="0000FF"/>
                <w:lang w:val="fr-FR"/>
              </w:rPr>
            </w:pPr>
          </w:p>
        </w:tc>
        <w:tc>
          <w:tcPr>
            <w:tcW w:w="890" w:type="dxa"/>
          </w:tcPr>
          <w:p w14:paraId="04CD3C76" w14:textId="77777777" w:rsidR="00FB620B" w:rsidRPr="008165E7" w:rsidRDefault="00FB620B" w:rsidP="00FB620B">
            <w:pPr>
              <w:spacing w:line="240" w:lineRule="atLeast"/>
              <w:rPr>
                <w:rFonts w:ascii="Arial" w:hAnsi="Arial" w:cs="Arial"/>
                <w:color w:val="0000FF"/>
                <w:lang w:val="fr-FR"/>
              </w:rPr>
            </w:pPr>
          </w:p>
        </w:tc>
        <w:tc>
          <w:tcPr>
            <w:tcW w:w="1003" w:type="dxa"/>
          </w:tcPr>
          <w:p w14:paraId="5095293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55C4070" w14:textId="36C1ED8D" w:rsidR="00FB620B" w:rsidRPr="008165E7"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Pour pouvoir être attesté, le quadrant doit comporter au moins trois</w:t>
            </w:r>
            <w:r>
              <w:rPr>
                <w:rFonts w:ascii="Arial" w:hAnsi="Arial" w:cs="Arial"/>
                <w:color w:val="0000FF"/>
                <w:lang w:val="fr-FR"/>
              </w:rPr>
              <w:t xml:space="preserve"> </w:t>
            </w:r>
            <w:r w:rsidRPr="00C15C33">
              <w:rPr>
                <w:rFonts w:ascii="Arial" w:hAnsi="Arial" w:cs="Arial"/>
                <w:color w:val="0000FF"/>
                <w:lang w:val="fr-FR"/>
              </w:rPr>
              <w:t>dents naturelles et/ou implants.</w:t>
            </w:r>
          </w:p>
        </w:tc>
        <w:tc>
          <w:tcPr>
            <w:tcW w:w="298" w:type="dxa"/>
            <w:gridSpan w:val="2"/>
            <w:vAlign w:val="bottom"/>
          </w:tcPr>
          <w:p w14:paraId="3F20C767"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217118D" w14:textId="77777777" w:rsidTr="00FF0358">
        <w:trPr>
          <w:gridAfter w:val="1"/>
          <w:wAfter w:w="71" w:type="dxa"/>
          <w:cantSplit/>
        </w:trPr>
        <w:tc>
          <w:tcPr>
            <w:tcW w:w="374" w:type="dxa"/>
          </w:tcPr>
          <w:p w14:paraId="4D3A6EB6" w14:textId="77777777" w:rsidR="00FB620B" w:rsidRPr="008165E7" w:rsidRDefault="00FB620B" w:rsidP="00FB620B">
            <w:pPr>
              <w:spacing w:line="240" w:lineRule="atLeast"/>
              <w:rPr>
                <w:rFonts w:ascii="Arial" w:hAnsi="Arial" w:cs="Arial"/>
                <w:color w:val="0000FF"/>
                <w:lang w:val="fr-FR"/>
              </w:rPr>
            </w:pPr>
          </w:p>
        </w:tc>
        <w:tc>
          <w:tcPr>
            <w:tcW w:w="596" w:type="dxa"/>
          </w:tcPr>
          <w:p w14:paraId="55B6223E" w14:textId="77777777" w:rsidR="00FB620B" w:rsidRPr="008165E7" w:rsidRDefault="00FB620B" w:rsidP="00FB620B">
            <w:pPr>
              <w:spacing w:line="240" w:lineRule="atLeast"/>
              <w:rPr>
                <w:rFonts w:ascii="Arial" w:hAnsi="Arial" w:cs="Arial"/>
                <w:color w:val="0000FF"/>
                <w:lang w:val="fr-FR"/>
              </w:rPr>
            </w:pPr>
          </w:p>
        </w:tc>
        <w:tc>
          <w:tcPr>
            <w:tcW w:w="890" w:type="dxa"/>
          </w:tcPr>
          <w:p w14:paraId="474C9477" w14:textId="77777777" w:rsidR="00FB620B" w:rsidRPr="008165E7" w:rsidRDefault="00FB620B" w:rsidP="00FB620B">
            <w:pPr>
              <w:spacing w:line="240" w:lineRule="atLeast"/>
              <w:rPr>
                <w:rFonts w:ascii="Arial" w:hAnsi="Arial" w:cs="Arial"/>
                <w:color w:val="0000FF"/>
                <w:lang w:val="fr-FR"/>
              </w:rPr>
            </w:pPr>
          </w:p>
        </w:tc>
        <w:tc>
          <w:tcPr>
            <w:tcW w:w="1003" w:type="dxa"/>
          </w:tcPr>
          <w:p w14:paraId="5FE8814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5B572A3"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4CFBC73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4BAE9F7" w14:textId="77777777" w:rsidTr="00FF0358">
        <w:trPr>
          <w:gridAfter w:val="1"/>
          <w:wAfter w:w="71" w:type="dxa"/>
          <w:cantSplit/>
        </w:trPr>
        <w:tc>
          <w:tcPr>
            <w:tcW w:w="374" w:type="dxa"/>
          </w:tcPr>
          <w:p w14:paraId="2AF26991" w14:textId="77777777" w:rsidR="00FB620B" w:rsidRPr="008165E7" w:rsidRDefault="00FB620B" w:rsidP="00FB620B">
            <w:pPr>
              <w:spacing w:line="240" w:lineRule="atLeast"/>
              <w:rPr>
                <w:rFonts w:ascii="Arial" w:hAnsi="Arial" w:cs="Arial"/>
                <w:color w:val="0000FF"/>
                <w:lang w:val="fr-FR"/>
              </w:rPr>
            </w:pPr>
          </w:p>
        </w:tc>
        <w:tc>
          <w:tcPr>
            <w:tcW w:w="596" w:type="dxa"/>
          </w:tcPr>
          <w:p w14:paraId="30C8BB50" w14:textId="77777777" w:rsidR="00FB620B" w:rsidRPr="008165E7" w:rsidRDefault="00FB620B" w:rsidP="00FB620B">
            <w:pPr>
              <w:spacing w:line="240" w:lineRule="atLeast"/>
              <w:rPr>
                <w:rFonts w:ascii="Arial" w:hAnsi="Arial" w:cs="Arial"/>
                <w:color w:val="0000FF"/>
                <w:lang w:val="fr-FR"/>
              </w:rPr>
            </w:pPr>
          </w:p>
        </w:tc>
        <w:tc>
          <w:tcPr>
            <w:tcW w:w="890" w:type="dxa"/>
          </w:tcPr>
          <w:p w14:paraId="1FC6CB86" w14:textId="77777777" w:rsidR="00FB620B" w:rsidRPr="008165E7" w:rsidRDefault="00FB620B" w:rsidP="00FB620B">
            <w:pPr>
              <w:spacing w:line="240" w:lineRule="atLeast"/>
              <w:rPr>
                <w:rFonts w:ascii="Arial" w:hAnsi="Arial" w:cs="Arial"/>
                <w:color w:val="0000FF"/>
                <w:lang w:val="fr-FR"/>
              </w:rPr>
            </w:pPr>
          </w:p>
        </w:tc>
        <w:tc>
          <w:tcPr>
            <w:tcW w:w="1003" w:type="dxa"/>
          </w:tcPr>
          <w:p w14:paraId="287A96E4"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1FB800C" w14:textId="6E37B506" w:rsidR="00FB620B" w:rsidRPr="00C15C33"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Lorsque plusieurs quadrants qui ne comportent pas trois dents</w:t>
            </w:r>
            <w:r>
              <w:rPr>
                <w:rFonts w:ascii="Arial" w:hAnsi="Arial" w:cs="Arial"/>
                <w:color w:val="0000FF"/>
                <w:lang w:val="fr-FR"/>
              </w:rPr>
              <w:t xml:space="preserve"> </w:t>
            </w:r>
            <w:r w:rsidRPr="00C15C33">
              <w:rPr>
                <w:rFonts w:ascii="Arial" w:hAnsi="Arial" w:cs="Arial"/>
                <w:color w:val="0000FF"/>
                <w:lang w:val="fr-FR"/>
              </w:rPr>
              <w:t>naturelles et/ou implants chacun, ont été traités, ils peuvent être</w:t>
            </w:r>
            <w:r>
              <w:rPr>
                <w:rFonts w:ascii="Arial" w:hAnsi="Arial" w:cs="Arial"/>
                <w:color w:val="0000FF"/>
                <w:lang w:val="fr-FR"/>
              </w:rPr>
              <w:t xml:space="preserve"> </w:t>
            </w:r>
            <w:r w:rsidRPr="00C15C33">
              <w:rPr>
                <w:rFonts w:ascii="Arial" w:hAnsi="Arial" w:cs="Arial"/>
                <w:color w:val="0000FF"/>
                <w:lang w:val="fr-FR"/>
              </w:rPr>
              <w:t>attestés comme un seul quadrant suivant le cas sous les numéros</w:t>
            </w:r>
            <w:r>
              <w:rPr>
                <w:rFonts w:ascii="Arial" w:hAnsi="Arial" w:cs="Arial"/>
                <w:color w:val="0000FF"/>
                <w:lang w:val="fr-FR"/>
              </w:rPr>
              <w:t xml:space="preserve"> </w:t>
            </w:r>
            <w:r w:rsidRPr="00C15C33">
              <w:rPr>
                <w:rFonts w:ascii="Arial" w:hAnsi="Arial" w:cs="Arial"/>
                <w:color w:val="0000FF"/>
                <w:lang w:val="fr-FR"/>
              </w:rPr>
              <w:t>371350-371361, pour autant qu’il y ait au total au moins trois dents</w:t>
            </w:r>
            <w:r>
              <w:rPr>
                <w:rFonts w:ascii="Arial" w:hAnsi="Arial" w:cs="Arial"/>
                <w:color w:val="0000FF"/>
                <w:lang w:val="fr-FR"/>
              </w:rPr>
              <w:t xml:space="preserve"> </w:t>
            </w:r>
            <w:r w:rsidRPr="00C15C33">
              <w:rPr>
                <w:rFonts w:ascii="Arial" w:hAnsi="Arial" w:cs="Arial"/>
                <w:color w:val="0000FF"/>
                <w:lang w:val="fr-FR"/>
              </w:rPr>
              <w:t>naturelles et/ou implants .</w:t>
            </w:r>
          </w:p>
        </w:tc>
        <w:tc>
          <w:tcPr>
            <w:tcW w:w="298" w:type="dxa"/>
            <w:gridSpan w:val="2"/>
            <w:vAlign w:val="bottom"/>
          </w:tcPr>
          <w:p w14:paraId="286C1052"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524DAAB" w14:textId="77777777" w:rsidTr="00FF0358">
        <w:trPr>
          <w:gridAfter w:val="1"/>
          <w:wAfter w:w="71" w:type="dxa"/>
          <w:cantSplit/>
        </w:trPr>
        <w:tc>
          <w:tcPr>
            <w:tcW w:w="374" w:type="dxa"/>
          </w:tcPr>
          <w:p w14:paraId="06870515" w14:textId="77777777" w:rsidR="00FB620B" w:rsidRPr="008165E7" w:rsidRDefault="00FB620B" w:rsidP="00FB620B">
            <w:pPr>
              <w:spacing w:line="240" w:lineRule="atLeast"/>
              <w:rPr>
                <w:rFonts w:ascii="Arial" w:hAnsi="Arial" w:cs="Arial"/>
                <w:color w:val="0000FF"/>
                <w:lang w:val="fr-FR"/>
              </w:rPr>
            </w:pPr>
          </w:p>
        </w:tc>
        <w:tc>
          <w:tcPr>
            <w:tcW w:w="596" w:type="dxa"/>
          </w:tcPr>
          <w:p w14:paraId="04DABB31" w14:textId="77777777" w:rsidR="00FB620B" w:rsidRPr="008165E7" w:rsidRDefault="00FB620B" w:rsidP="00FB620B">
            <w:pPr>
              <w:spacing w:line="240" w:lineRule="atLeast"/>
              <w:rPr>
                <w:rFonts w:ascii="Arial" w:hAnsi="Arial" w:cs="Arial"/>
                <w:color w:val="0000FF"/>
                <w:lang w:val="fr-FR"/>
              </w:rPr>
            </w:pPr>
          </w:p>
        </w:tc>
        <w:tc>
          <w:tcPr>
            <w:tcW w:w="890" w:type="dxa"/>
          </w:tcPr>
          <w:p w14:paraId="564C01FE" w14:textId="77777777" w:rsidR="00FB620B" w:rsidRPr="008165E7" w:rsidRDefault="00FB620B" w:rsidP="00FB620B">
            <w:pPr>
              <w:spacing w:line="240" w:lineRule="atLeast"/>
              <w:rPr>
                <w:rFonts w:ascii="Arial" w:hAnsi="Arial" w:cs="Arial"/>
                <w:color w:val="0000FF"/>
                <w:lang w:val="fr-FR"/>
              </w:rPr>
            </w:pPr>
          </w:p>
        </w:tc>
        <w:tc>
          <w:tcPr>
            <w:tcW w:w="1003" w:type="dxa"/>
          </w:tcPr>
          <w:p w14:paraId="3CF55A2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B90145C"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5169DBD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812FF6A" w14:textId="77777777" w:rsidTr="00FF0358">
        <w:trPr>
          <w:gridAfter w:val="1"/>
          <w:wAfter w:w="71" w:type="dxa"/>
          <w:cantSplit/>
        </w:trPr>
        <w:tc>
          <w:tcPr>
            <w:tcW w:w="374" w:type="dxa"/>
          </w:tcPr>
          <w:p w14:paraId="0C349C7F" w14:textId="77777777" w:rsidR="00FB620B" w:rsidRPr="008165E7" w:rsidRDefault="00FB620B" w:rsidP="00FB620B">
            <w:pPr>
              <w:spacing w:line="240" w:lineRule="atLeast"/>
              <w:rPr>
                <w:rFonts w:ascii="Arial" w:hAnsi="Arial" w:cs="Arial"/>
                <w:color w:val="0000FF"/>
                <w:lang w:val="fr-FR"/>
              </w:rPr>
            </w:pPr>
          </w:p>
        </w:tc>
        <w:tc>
          <w:tcPr>
            <w:tcW w:w="596" w:type="dxa"/>
          </w:tcPr>
          <w:p w14:paraId="5964777F" w14:textId="77777777" w:rsidR="00FB620B" w:rsidRPr="008165E7" w:rsidRDefault="00FB620B" w:rsidP="00FB620B">
            <w:pPr>
              <w:spacing w:line="240" w:lineRule="atLeast"/>
              <w:rPr>
                <w:rFonts w:ascii="Arial" w:hAnsi="Arial" w:cs="Arial"/>
                <w:color w:val="0000FF"/>
                <w:lang w:val="fr-FR"/>
              </w:rPr>
            </w:pPr>
          </w:p>
        </w:tc>
        <w:tc>
          <w:tcPr>
            <w:tcW w:w="890" w:type="dxa"/>
          </w:tcPr>
          <w:p w14:paraId="7E492849" w14:textId="77777777" w:rsidR="00FB620B" w:rsidRPr="008165E7" w:rsidRDefault="00FB620B" w:rsidP="00FB620B">
            <w:pPr>
              <w:spacing w:line="240" w:lineRule="atLeast"/>
              <w:rPr>
                <w:rFonts w:ascii="Arial" w:hAnsi="Arial" w:cs="Arial"/>
                <w:color w:val="0000FF"/>
                <w:lang w:val="fr-FR"/>
              </w:rPr>
            </w:pPr>
          </w:p>
        </w:tc>
        <w:tc>
          <w:tcPr>
            <w:tcW w:w="1003" w:type="dxa"/>
          </w:tcPr>
          <w:p w14:paraId="579B80F6"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3AF54BB" w14:textId="32208994" w:rsidR="00FB620B" w:rsidRPr="00C15C33"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L’intervention pour les prestations 371276-371280, 371291-371302,</w:t>
            </w:r>
            <w:r>
              <w:rPr>
                <w:rFonts w:ascii="Arial" w:hAnsi="Arial" w:cs="Arial"/>
                <w:color w:val="0000FF"/>
                <w:lang w:val="fr-FR"/>
              </w:rPr>
              <w:t xml:space="preserve"> </w:t>
            </w:r>
            <w:r w:rsidRPr="00C15C33">
              <w:rPr>
                <w:rFonts w:ascii="Arial" w:hAnsi="Arial" w:cs="Arial"/>
                <w:color w:val="0000FF"/>
                <w:lang w:val="fr-FR"/>
              </w:rPr>
              <w:t>371313-371324, 371335-371346 et 371350-371361 n’est due que :</w:t>
            </w:r>
          </w:p>
        </w:tc>
        <w:tc>
          <w:tcPr>
            <w:tcW w:w="298" w:type="dxa"/>
            <w:gridSpan w:val="2"/>
            <w:vAlign w:val="bottom"/>
          </w:tcPr>
          <w:p w14:paraId="78524AF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186690A" w14:textId="77777777" w:rsidTr="00FF0358">
        <w:trPr>
          <w:gridAfter w:val="1"/>
          <w:wAfter w:w="71" w:type="dxa"/>
          <w:cantSplit/>
        </w:trPr>
        <w:tc>
          <w:tcPr>
            <w:tcW w:w="374" w:type="dxa"/>
          </w:tcPr>
          <w:p w14:paraId="21C33572" w14:textId="77777777" w:rsidR="00FB620B" w:rsidRPr="008165E7" w:rsidRDefault="00FB620B" w:rsidP="00FB620B">
            <w:pPr>
              <w:spacing w:line="240" w:lineRule="atLeast"/>
              <w:rPr>
                <w:rFonts w:ascii="Arial" w:hAnsi="Arial" w:cs="Arial"/>
                <w:color w:val="0000FF"/>
                <w:lang w:val="fr-FR"/>
              </w:rPr>
            </w:pPr>
          </w:p>
        </w:tc>
        <w:tc>
          <w:tcPr>
            <w:tcW w:w="596" w:type="dxa"/>
          </w:tcPr>
          <w:p w14:paraId="58E629F5" w14:textId="77777777" w:rsidR="00FB620B" w:rsidRPr="008165E7" w:rsidRDefault="00FB620B" w:rsidP="00FB620B">
            <w:pPr>
              <w:spacing w:line="240" w:lineRule="atLeast"/>
              <w:rPr>
                <w:rFonts w:ascii="Arial" w:hAnsi="Arial" w:cs="Arial"/>
                <w:color w:val="0000FF"/>
                <w:lang w:val="fr-FR"/>
              </w:rPr>
            </w:pPr>
          </w:p>
        </w:tc>
        <w:tc>
          <w:tcPr>
            <w:tcW w:w="890" w:type="dxa"/>
          </w:tcPr>
          <w:p w14:paraId="10E48A27" w14:textId="77777777" w:rsidR="00FB620B" w:rsidRPr="008165E7" w:rsidRDefault="00FB620B" w:rsidP="00FB620B">
            <w:pPr>
              <w:spacing w:line="240" w:lineRule="atLeast"/>
              <w:rPr>
                <w:rFonts w:ascii="Arial" w:hAnsi="Arial" w:cs="Arial"/>
                <w:color w:val="0000FF"/>
                <w:lang w:val="fr-FR"/>
              </w:rPr>
            </w:pPr>
          </w:p>
        </w:tc>
        <w:tc>
          <w:tcPr>
            <w:tcW w:w="1003" w:type="dxa"/>
          </w:tcPr>
          <w:p w14:paraId="2A94AE1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4E7A3D7"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65852FC4"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31496EF" w14:textId="77777777" w:rsidTr="00FF0358">
        <w:trPr>
          <w:gridAfter w:val="1"/>
          <w:wAfter w:w="71" w:type="dxa"/>
          <w:cantSplit/>
        </w:trPr>
        <w:tc>
          <w:tcPr>
            <w:tcW w:w="374" w:type="dxa"/>
          </w:tcPr>
          <w:p w14:paraId="49A7DCB3" w14:textId="77777777" w:rsidR="00FB620B" w:rsidRPr="008165E7" w:rsidRDefault="00FB620B" w:rsidP="00FB620B">
            <w:pPr>
              <w:spacing w:line="240" w:lineRule="atLeast"/>
              <w:rPr>
                <w:rFonts w:ascii="Arial" w:hAnsi="Arial" w:cs="Arial"/>
                <w:color w:val="0000FF"/>
                <w:lang w:val="fr-FR"/>
              </w:rPr>
            </w:pPr>
          </w:p>
        </w:tc>
        <w:tc>
          <w:tcPr>
            <w:tcW w:w="596" w:type="dxa"/>
          </w:tcPr>
          <w:p w14:paraId="47CA97BE" w14:textId="77777777" w:rsidR="00FB620B" w:rsidRPr="008165E7" w:rsidRDefault="00FB620B" w:rsidP="00FB620B">
            <w:pPr>
              <w:spacing w:line="240" w:lineRule="atLeast"/>
              <w:rPr>
                <w:rFonts w:ascii="Arial" w:hAnsi="Arial" w:cs="Arial"/>
                <w:color w:val="0000FF"/>
                <w:lang w:val="fr-FR"/>
              </w:rPr>
            </w:pPr>
          </w:p>
        </w:tc>
        <w:tc>
          <w:tcPr>
            <w:tcW w:w="890" w:type="dxa"/>
          </w:tcPr>
          <w:p w14:paraId="422C3043" w14:textId="77777777" w:rsidR="00FB620B" w:rsidRPr="008165E7" w:rsidRDefault="00FB620B" w:rsidP="00FB620B">
            <w:pPr>
              <w:spacing w:line="240" w:lineRule="atLeast"/>
              <w:rPr>
                <w:rFonts w:ascii="Arial" w:hAnsi="Arial" w:cs="Arial"/>
                <w:color w:val="0000FF"/>
                <w:lang w:val="fr-FR"/>
              </w:rPr>
            </w:pPr>
          </w:p>
        </w:tc>
        <w:tc>
          <w:tcPr>
            <w:tcW w:w="1003" w:type="dxa"/>
          </w:tcPr>
          <w:p w14:paraId="344444D2"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A10F4E5" w14:textId="42E0A93F" w:rsidR="00FB620B" w:rsidRPr="00C15C33"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 si sur le même quadrant, durant la même année civile ou l’année</w:t>
            </w:r>
            <w:r>
              <w:rPr>
                <w:rFonts w:ascii="Arial" w:hAnsi="Arial" w:cs="Arial"/>
                <w:color w:val="0000FF"/>
                <w:lang w:val="fr-FR"/>
              </w:rPr>
              <w:t xml:space="preserve"> </w:t>
            </w:r>
            <w:r w:rsidRPr="00C15C33">
              <w:rPr>
                <w:rFonts w:ascii="Arial" w:hAnsi="Arial" w:cs="Arial"/>
                <w:color w:val="0000FF"/>
                <w:lang w:val="fr-FR"/>
              </w:rPr>
              <w:t>civile précédente, une prestation antérieure de nettoyage prophylactique, de détartrage ou un examen buccal annuel ou semestriel a été</w:t>
            </w:r>
            <w:r>
              <w:rPr>
                <w:rFonts w:ascii="Arial" w:hAnsi="Arial" w:cs="Arial"/>
                <w:color w:val="0000FF"/>
                <w:lang w:val="fr-FR"/>
              </w:rPr>
              <w:t xml:space="preserve"> </w:t>
            </w:r>
            <w:r w:rsidRPr="00C15C33">
              <w:rPr>
                <w:rFonts w:ascii="Arial" w:hAnsi="Arial" w:cs="Arial"/>
                <w:color w:val="0000FF"/>
                <w:lang w:val="fr-FR"/>
              </w:rPr>
              <w:t>remboursée,</w:t>
            </w:r>
          </w:p>
        </w:tc>
        <w:tc>
          <w:tcPr>
            <w:tcW w:w="298" w:type="dxa"/>
            <w:gridSpan w:val="2"/>
            <w:vAlign w:val="bottom"/>
          </w:tcPr>
          <w:p w14:paraId="378FCF6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FF2F473" w14:textId="77777777" w:rsidTr="00FF0358">
        <w:trPr>
          <w:gridAfter w:val="1"/>
          <w:wAfter w:w="71" w:type="dxa"/>
          <w:cantSplit/>
        </w:trPr>
        <w:tc>
          <w:tcPr>
            <w:tcW w:w="374" w:type="dxa"/>
          </w:tcPr>
          <w:p w14:paraId="16BF7755" w14:textId="77777777" w:rsidR="00FB620B" w:rsidRPr="008165E7" w:rsidRDefault="00FB620B" w:rsidP="00FB620B">
            <w:pPr>
              <w:spacing w:line="240" w:lineRule="atLeast"/>
              <w:rPr>
                <w:rFonts w:ascii="Arial" w:hAnsi="Arial" w:cs="Arial"/>
                <w:color w:val="0000FF"/>
                <w:lang w:val="fr-FR"/>
              </w:rPr>
            </w:pPr>
          </w:p>
        </w:tc>
        <w:tc>
          <w:tcPr>
            <w:tcW w:w="596" w:type="dxa"/>
          </w:tcPr>
          <w:p w14:paraId="4A51BA6A" w14:textId="77777777" w:rsidR="00FB620B" w:rsidRPr="008165E7" w:rsidRDefault="00FB620B" w:rsidP="00FB620B">
            <w:pPr>
              <w:spacing w:line="240" w:lineRule="atLeast"/>
              <w:rPr>
                <w:rFonts w:ascii="Arial" w:hAnsi="Arial" w:cs="Arial"/>
                <w:color w:val="0000FF"/>
                <w:lang w:val="fr-FR"/>
              </w:rPr>
            </w:pPr>
          </w:p>
        </w:tc>
        <w:tc>
          <w:tcPr>
            <w:tcW w:w="890" w:type="dxa"/>
          </w:tcPr>
          <w:p w14:paraId="3C6959BD" w14:textId="77777777" w:rsidR="00FB620B" w:rsidRPr="008165E7" w:rsidRDefault="00FB620B" w:rsidP="00FB620B">
            <w:pPr>
              <w:spacing w:line="240" w:lineRule="atLeast"/>
              <w:rPr>
                <w:rFonts w:ascii="Arial" w:hAnsi="Arial" w:cs="Arial"/>
                <w:color w:val="0000FF"/>
                <w:lang w:val="fr-FR"/>
              </w:rPr>
            </w:pPr>
          </w:p>
        </w:tc>
        <w:tc>
          <w:tcPr>
            <w:tcW w:w="1003" w:type="dxa"/>
          </w:tcPr>
          <w:p w14:paraId="30A46A59"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E90A523"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7E1BEA2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3ACE29E" w14:textId="77777777" w:rsidTr="00FF0358">
        <w:trPr>
          <w:gridAfter w:val="1"/>
          <w:wAfter w:w="71" w:type="dxa"/>
          <w:cantSplit/>
        </w:trPr>
        <w:tc>
          <w:tcPr>
            <w:tcW w:w="374" w:type="dxa"/>
          </w:tcPr>
          <w:p w14:paraId="0DB78552" w14:textId="77777777" w:rsidR="00FB620B" w:rsidRPr="008165E7" w:rsidRDefault="00FB620B" w:rsidP="00FB620B">
            <w:pPr>
              <w:spacing w:line="240" w:lineRule="atLeast"/>
              <w:rPr>
                <w:rFonts w:ascii="Arial" w:hAnsi="Arial" w:cs="Arial"/>
                <w:color w:val="0000FF"/>
                <w:lang w:val="fr-FR"/>
              </w:rPr>
            </w:pPr>
          </w:p>
        </w:tc>
        <w:tc>
          <w:tcPr>
            <w:tcW w:w="596" w:type="dxa"/>
          </w:tcPr>
          <w:p w14:paraId="54825023" w14:textId="77777777" w:rsidR="00FB620B" w:rsidRPr="008165E7" w:rsidRDefault="00FB620B" w:rsidP="00FB620B">
            <w:pPr>
              <w:spacing w:line="240" w:lineRule="atLeast"/>
              <w:rPr>
                <w:rFonts w:ascii="Arial" w:hAnsi="Arial" w:cs="Arial"/>
                <w:color w:val="0000FF"/>
                <w:lang w:val="fr-FR"/>
              </w:rPr>
            </w:pPr>
          </w:p>
        </w:tc>
        <w:tc>
          <w:tcPr>
            <w:tcW w:w="890" w:type="dxa"/>
          </w:tcPr>
          <w:p w14:paraId="26493525" w14:textId="77777777" w:rsidR="00FB620B" w:rsidRPr="008165E7" w:rsidRDefault="00FB620B" w:rsidP="00FB620B">
            <w:pPr>
              <w:spacing w:line="240" w:lineRule="atLeast"/>
              <w:rPr>
                <w:rFonts w:ascii="Arial" w:hAnsi="Arial" w:cs="Arial"/>
                <w:color w:val="0000FF"/>
                <w:lang w:val="fr-FR"/>
              </w:rPr>
            </w:pPr>
          </w:p>
        </w:tc>
        <w:tc>
          <w:tcPr>
            <w:tcW w:w="1003" w:type="dxa"/>
          </w:tcPr>
          <w:p w14:paraId="61888B8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E5DB7FF" w14:textId="2462A1E2" w:rsidR="00FB620B" w:rsidRPr="00C15C33"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 si sur le même quadrant, durant la même année civile ou l’année</w:t>
            </w:r>
            <w:r>
              <w:rPr>
                <w:rFonts w:ascii="Arial" w:hAnsi="Arial" w:cs="Arial"/>
                <w:color w:val="0000FF"/>
                <w:lang w:val="fr-FR"/>
              </w:rPr>
              <w:t xml:space="preserve"> </w:t>
            </w:r>
            <w:r w:rsidRPr="00C15C33">
              <w:rPr>
                <w:rFonts w:ascii="Arial" w:hAnsi="Arial" w:cs="Arial"/>
                <w:color w:val="0000FF"/>
                <w:lang w:val="fr-FR"/>
              </w:rPr>
              <w:t>civile précédente, une prestation antérieure de nettoyage prophylactique, de détartrage ou un examen buccal annuel ou semestriel a été</w:t>
            </w:r>
            <w:r>
              <w:rPr>
                <w:rFonts w:ascii="Arial" w:hAnsi="Arial" w:cs="Arial"/>
                <w:color w:val="0000FF"/>
                <w:lang w:val="fr-FR"/>
              </w:rPr>
              <w:t xml:space="preserve"> </w:t>
            </w:r>
            <w:r w:rsidRPr="00C15C33">
              <w:rPr>
                <w:rFonts w:ascii="Arial" w:hAnsi="Arial" w:cs="Arial"/>
                <w:color w:val="0000FF"/>
                <w:lang w:val="fr-FR"/>
              </w:rPr>
              <w:t>remboursée,</w:t>
            </w:r>
          </w:p>
        </w:tc>
        <w:tc>
          <w:tcPr>
            <w:tcW w:w="298" w:type="dxa"/>
            <w:gridSpan w:val="2"/>
            <w:vAlign w:val="bottom"/>
          </w:tcPr>
          <w:p w14:paraId="7C68986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1C1EC44" w14:textId="77777777" w:rsidTr="00FF0358">
        <w:trPr>
          <w:gridAfter w:val="1"/>
          <w:wAfter w:w="71" w:type="dxa"/>
          <w:cantSplit/>
        </w:trPr>
        <w:tc>
          <w:tcPr>
            <w:tcW w:w="374" w:type="dxa"/>
          </w:tcPr>
          <w:p w14:paraId="4EB26B18" w14:textId="77777777" w:rsidR="00FB620B" w:rsidRPr="008165E7" w:rsidRDefault="00FB620B" w:rsidP="00FB620B">
            <w:pPr>
              <w:spacing w:line="240" w:lineRule="atLeast"/>
              <w:rPr>
                <w:rFonts w:ascii="Arial" w:hAnsi="Arial" w:cs="Arial"/>
                <w:color w:val="0000FF"/>
                <w:lang w:val="fr-FR"/>
              </w:rPr>
            </w:pPr>
          </w:p>
        </w:tc>
        <w:tc>
          <w:tcPr>
            <w:tcW w:w="596" w:type="dxa"/>
          </w:tcPr>
          <w:p w14:paraId="2DC345A5" w14:textId="77777777" w:rsidR="00FB620B" w:rsidRPr="008165E7" w:rsidRDefault="00FB620B" w:rsidP="00FB620B">
            <w:pPr>
              <w:spacing w:line="240" w:lineRule="atLeast"/>
              <w:rPr>
                <w:rFonts w:ascii="Arial" w:hAnsi="Arial" w:cs="Arial"/>
                <w:color w:val="0000FF"/>
                <w:lang w:val="fr-FR"/>
              </w:rPr>
            </w:pPr>
          </w:p>
        </w:tc>
        <w:tc>
          <w:tcPr>
            <w:tcW w:w="890" w:type="dxa"/>
          </w:tcPr>
          <w:p w14:paraId="3753A12F" w14:textId="77777777" w:rsidR="00FB620B" w:rsidRPr="008165E7" w:rsidRDefault="00FB620B" w:rsidP="00FB620B">
            <w:pPr>
              <w:spacing w:line="240" w:lineRule="atLeast"/>
              <w:rPr>
                <w:rFonts w:ascii="Arial" w:hAnsi="Arial" w:cs="Arial"/>
                <w:color w:val="0000FF"/>
                <w:lang w:val="fr-FR"/>
              </w:rPr>
            </w:pPr>
          </w:p>
        </w:tc>
        <w:tc>
          <w:tcPr>
            <w:tcW w:w="1003" w:type="dxa"/>
          </w:tcPr>
          <w:p w14:paraId="1E5B648A"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32CBB28"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5614A9C6"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D0E5087" w14:textId="77777777" w:rsidTr="00FF0358">
        <w:trPr>
          <w:gridAfter w:val="1"/>
          <w:wAfter w:w="71" w:type="dxa"/>
          <w:cantSplit/>
        </w:trPr>
        <w:tc>
          <w:tcPr>
            <w:tcW w:w="374" w:type="dxa"/>
          </w:tcPr>
          <w:p w14:paraId="6F42BED7" w14:textId="77777777" w:rsidR="00FB620B" w:rsidRPr="008165E7" w:rsidRDefault="00FB620B" w:rsidP="00FB620B">
            <w:pPr>
              <w:spacing w:line="240" w:lineRule="atLeast"/>
              <w:rPr>
                <w:rFonts w:ascii="Arial" w:hAnsi="Arial" w:cs="Arial"/>
                <w:color w:val="0000FF"/>
                <w:lang w:val="fr-FR"/>
              </w:rPr>
            </w:pPr>
          </w:p>
        </w:tc>
        <w:tc>
          <w:tcPr>
            <w:tcW w:w="596" w:type="dxa"/>
          </w:tcPr>
          <w:p w14:paraId="6EA0273A" w14:textId="77777777" w:rsidR="00FB620B" w:rsidRPr="008165E7" w:rsidRDefault="00FB620B" w:rsidP="00FB620B">
            <w:pPr>
              <w:spacing w:line="240" w:lineRule="atLeast"/>
              <w:rPr>
                <w:rFonts w:ascii="Arial" w:hAnsi="Arial" w:cs="Arial"/>
                <w:color w:val="0000FF"/>
                <w:lang w:val="fr-FR"/>
              </w:rPr>
            </w:pPr>
          </w:p>
        </w:tc>
        <w:tc>
          <w:tcPr>
            <w:tcW w:w="890" w:type="dxa"/>
          </w:tcPr>
          <w:p w14:paraId="110DD648" w14:textId="77777777" w:rsidR="00FB620B" w:rsidRPr="008165E7" w:rsidRDefault="00FB620B" w:rsidP="00FB620B">
            <w:pPr>
              <w:spacing w:line="240" w:lineRule="atLeast"/>
              <w:rPr>
                <w:rFonts w:ascii="Arial" w:hAnsi="Arial" w:cs="Arial"/>
                <w:color w:val="0000FF"/>
                <w:lang w:val="fr-FR"/>
              </w:rPr>
            </w:pPr>
          </w:p>
        </w:tc>
        <w:tc>
          <w:tcPr>
            <w:tcW w:w="1003" w:type="dxa"/>
          </w:tcPr>
          <w:p w14:paraId="5AE2458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591F674" w14:textId="6B0E39D1" w:rsidR="00FB620B" w:rsidRPr="00C15C33"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 et si lors de la dernière détermination du DPSI, un score d’au moins</w:t>
            </w:r>
            <w:r>
              <w:rPr>
                <w:rFonts w:ascii="Arial" w:hAnsi="Arial" w:cs="Arial"/>
                <w:color w:val="0000FF"/>
                <w:lang w:val="fr-FR"/>
              </w:rPr>
              <w:t xml:space="preserve"> </w:t>
            </w:r>
            <w:r w:rsidRPr="00C15C33">
              <w:rPr>
                <w:rFonts w:ascii="Arial" w:hAnsi="Arial" w:cs="Arial"/>
                <w:color w:val="0000FF"/>
                <w:lang w:val="fr-FR"/>
              </w:rPr>
              <w:t>3+ a été mesuré,</w:t>
            </w:r>
          </w:p>
        </w:tc>
        <w:tc>
          <w:tcPr>
            <w:tcW w:w="298" w:type="dxa"/>
            <w:gridSpan w:val="2"/>
            <w:vAlign w:val="bottom"/>
          </w:tcPr>
          <w:p w14:paraId="3BA892A3"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5168A83" w14:textId="77777777" w:rsidTr="00FF0358">
        <w:trPr>
          <w:gridAfter w:val="1"/>
          <w:wAfter w:w="71" w:type="dxa"/>
          <w:cantSplit/>
        </w:trPr>
        <w:tc>
          <w:tcPr>
            <w:tcW w:w="374" w:type="dxa"/>
          </w:tcPr>
          <w:p w14:paraId="2F4A3458" w14:textId="77777777" w:rsidR="00FB620B" w:rsidRPr="008165E7" w:rsidRDefault="00FB620B" w:rsidP="00FB620B">
            <w:pPr>
              <w:spacing w:line="240" w:lineRule="atLeast"/>
              <w:rPr>
                <w:rFonts w:ascii="Arial" w:hAnsi="Arial" w:cs="Arial"/>
                <w:color w:val="0000FF"/>
                <w:lang w:val="fr-FR"/>
              </w:rPr>
            </w:pPr>
          </w:p>
        </w:tc>
        <w:tc>
          <w:tcPr>
            <w:tcW w:w="596" w:type="dxa"/>
          </w:tcPr>
          <w:p w14:paraId="4CC6E9E9" w14:textId="77777777" w:rsidR="00FB620B" w:rsidRPr="008165E7" w:rsidRDefault="00FB620B" w:rsidP="00FB620B">
            <w:pPr>
              <w:spacing w:line="240" w:lineRule="atLeast"/>
              <w:rPr>
                <w:rFonts w:ascii="Arial" w:hAnsi="Arial" w:cs="Arial"/>
                <w:color w:val="0000FF"/>
                <w:lang w:val="fr-FR"/>
              </w:rPr>
            </w:pPr>
          </w:p>
        </w:tc>
        <w:tc>
          <w:tcPr>
            <w:tcW w:w="890" w:type="dxa"/>
          </w:tcPr>
          <w:p w14:paraId="0608769A" w14:textId="77777777" w:rsidR="00FB620B" w:rsidRPr="008165E7" w:rsidRDefault="00FB620B" w:rsidP="00FB620B">
            <w:pPr>
              <w:spacing w:line="240" w:lineRule="atLeast"/>
              <w:rPr>
                <w:rFonts w:ascii="Arial" w:hAnsi="Arial" w:cs="Arial"/>
                <w:color w:val="0000FF"/>
                <w:lang w:val="fr-FR"/>
              </w:rPr>
            </w:pPr>
          </w:p>
        </w:tc>
        <w:tc>
          <w:tcPr>
            <w:tcW w:w="1003" w:type="dxa"/>
          </w:tcPr>
          <w:p w14:paraId="0DBA9517"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9F64E19"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091EFE83"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03B8B5E" w14:textId="77777777" w:rsidTr="00FF0358">
        <w:trPr>
          <w:gridAfter w:val="1"/>
          <w:wAfter w:w="71" w:type="dxa"/>
          <w:cantSplit/>
        </w:trPr>
        <w:tc>
          <w:tcPr>
            <w:tcW w:w="374" w:type="dxa"/>
          </w:tcPr>
          <w:p w14:paraId="0F1A18C7" w14:textId="77777777" w:rsidR="00FB620B" w:rsidRPr="008165E7" w:rsidRDefault="00FB620B" w:rsidP="00FB620B">
            <w:pPr>
              <w:spacing w:line="240" w:lineRule="atLeast"/>
              <w:rPr>
                <w:rFonts w:ascii="Arial" w:hAnsi="Arial" w:cs="Arial"/>
                <w:color w:val="0000FF"/>
                <w:lang w:val="fr-FR"/>
              </w:rPr>
            </w:pPr>
          </w:p>
        </w:tc>
        <w:tc>
          <w:tcPr>
            <w:tcW w:w="596" w:type="dxa"/>
          </w:tcPr>
          <w:p w14:paraId="773555F8" w14:textId="77777777" w:rsidR="00FB620B" w:rsidRPr="008165E7" w:rsidRDefault="00FB620B" w:rsidP="00FB620B">
            <w:pPr>
              <w:spacing w:line="240" w:lineRule="atLeast"/>
              <w:rPr>
                <w:rFonts w:ascii="Arial" w:hAnsi="Arial" w:cs="Arial"/>
                <w:color w:val="0000FF"/>
                <w:lang w:val="fr-FR"/>
              </w:rPr>
            </w:pPr>
          </w:p>
        </w:tc>
        <w:tc>
          <w:tcPr>
            <w:tcW w:w="890" w:type="dxa"/>
          </w:tcPr>
          <w:p w14:paraId="542FF677" w14:textId="77777777" w:rsidR="00FB620B" w:rsidRPr="008165E7" w:rsidRDefault="00FB620B" w:rsidP="00FB620B">
            <w:pPr>
              <w:spacing w:line="240" w:lineRule="atLeast"/>
              <w:rPr>
                <w:rFonts w:ascii="Arial" w:hAnsi="Arial" w:cs="Arial"/>
                <w:color w:val="0000FF"/>
                <w:lang w:val="fr-FR"/>
              </w:rPr>
            </w:pPr>
          </w:p>
        </w:tc>
        <w:tc>
          <w:tcPr>
            <w:tcW w:w="1003" w:type="dxa"/>
          </w:tcPr>
          <w:p w14:paraId="4F0F184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12469D1" w14:textId="5D7294C5" w:rsidR="00FB620B" w:rsidRPr="00C15C33"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 et si le traitement a été fait sous anesthésie locale, par infiltration ou</w:t>
            </w:r>
            <w:r>
              <w:rPr>
                <w:rFonts w:ascii="Arial" w:hAnsi="Arial" w:cs="Arial"/>
                <w:color w:val="0000FF"/>
                <w:lang w:val="fr-FR"/>
              </w:rPr>
              <w:t xml:space="preserve"> </w:t>
            </w:r>
            <w:r w:rsidRPr="00C15C33">
              <w:rPr>
                <w:rFonts w:ascii="Arial" w:hAnsi="Arial" w:cs="Arial"/>
                <w:color w:val="0000FF"/>
                <w:lang w:val="fr-FR"/>
              </w:rPr>
              <w:t>par tronculaire.</w:t>
            </w:r>
          </w:p>
        </w:tc>
        <w:tc>
          <w:tcPr>
            <w:tcW w:w="298" w:type="dxa"/>
            <w:gridSpan w:val="2"/>
            <w:vAlign w:val="bottom"/>
          </w:tcPr>
          <w:p w14:paraId="3CFC259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0A0CDBE" w14:textId="77777777" w:rsidTr="00FF0358">
        <w:trPr>
          <w:gridAfter w:val="1"/>
          <w:wAfter w:w="71" w:type="dxa"/>
          <w:cantSplit/>
        </w:trPr>
        <w:tc>
          <w:tcPr>
            <w:tcW w:w="374" w:type="dxa"/>
          </w:tcPr>
          <w:p w14:paraId="0092C0B6" w14:textId="77777777" w:rsidR="00FB620B" w:rsidRPr="008165E7" w:rsidRDefault="00FB620B" w:rsidP="00FB620B">
            <w:pPr>
              <w:spacing w:line="240" w:lineRule="atLeast"/>
              <w:rPr>
                <w:rFonts w:ascii="Arial" w:hAnsi="Arial" w:cs="Arial"/>
                <w:color w:val="0000FF"/>
                <w:lang w:val="fr-FR"/>
              </w:rPr>
            </w:pPr>
          </w:p>
        </w:tc>
        <w:tc>
          <w:tcPr>
            <w:tcW w:w="596" w:type="dxa"/>
          </w:tcPr>
          <w:p w14:paraId="18F7A823" w14:textId="77777777" w:rsidR="00FB620B" w:rsidRPr="008165E7" w:rsidRDefault="00FB620B" w:rsidP="00FB620B">
            <w:pPr>
              <w:spacing w:line="240" w:lineRule="atLeast"/>
              <w:rPr>
                <w:rFonts w:ascii="Arial" w:hAnsi="Arial" w:cs="Arial"/>
                <w:color w:val="0000FF"/>
                <w:lang w:val="fr-FR"/>
              </w:rPr>
            </w:pPr>
          </w:p>
        </w:tc>
        <w:tc>
          <w:tcPr>
            <w:tcW w:w="890" w:type="dxa"/>
          </w:tcPr>
          <w:p w14:paraId="6FFA0C06" w14:textId="77777777" w:rsidR="00FB620B" w:rsidRPr="008165E7" w:rsidRDefault="00FB620B" w:rsidP="00FB620B">
            <w:pPr>
              <w:spacing w:line="240" w:lineRule="atLeast"/>
              <w:rPr>
                <w:rFonts w:ascii="Arial" w:hAnsi="Arial" w:cs="Arial"/>
                <w:color w:val="0000FF"/>
                <w:lang w:val="fr-FR"/>
              </w:rPr>
            </w:pPr>
          </w:p>
        </w:tc>
        <w:tc>
          <w:tcPr>
            <w:tcW w:w="1003" w:type="dxa"/>
          </w:tcPr>
          <w:p w14:paraId="66AC283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58ED882"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0414E4F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AAF813F" w14:textId="77777777" w:rsidTr="00FF0358">
        <w:trPr>
          <w:gridAfter w:val="1"/>
          <w:wAfter w:w="71" w:type="dxa"/>
          <w:cantSplit/>
        </w:trPr>
        <w:tc>
          <w:tcPr>
            <w:tcW w:w="374" w:type="dxa"/>
          </w:tcPr>
          <w:p w14:paraId="64396E2A" w14:textId="77777777" w:rsidR="00FB620B" w:rsidRPr="008165E7" w:rsidRDefault="00FB620B" w:rsidP="00FB620B">
            <w:pPr>
              <w:spacing w:line="240" w:lineRule="atLeast"/>
              <w:rPr>
                <w:rFonts w:ascii="Arial" w:hAnsi="Arial" w:cs="Arial"/>
                <w:color w:val="0000FF"/>
                <w:lang w:val="fr-FR"/>
              </w:rPr>
            </w:pPr>
          </w:p>
        </w:tc>
        <w:tc>
          <w:tcPr>
            <w:tcW w:w="596" w:type="dxa"/>
          </w:tcPr>
          <w:p w14:paraId="0A441D6C" w14:textId="77777777" w:rsidR="00FB620B" w:rsidRPr="008165E7" w:rsidRDefault="00FB620B" w:rsidP="00FB620B">
            <w:pPr>
              <w:spacing w:line="240" w:lineRule="atLeast"/>
              <w:rPr>
                <w:rFonts w:ascii="Arial" w:hAnsi="Arial" w:cs="Arial"/>
                <w:color w:val="0000FF"/>
                <w:lang w:val="fr-FR"/>
              </w:rPr>
            </w:pPr>
          </w:p>
        </w:tc>
        <w:tc>
          <w:tcPr>
            <w:tcW w:w="890" w:type="dxa"/>
          </w:tcPr>
          <w:p w14:paraId="72297BBE" w14:textId="77777777" w:rsidR="00FB620B" w:rsidRPr="008165E7" w:rsidRDefault="00FB620B" w:rsidP="00FB620B">
            <w:pPr>
              <w:spacing w:line="240" w:lineRule="atLeast"/>
              <w:rPr>
                <w:rFonts w:ascii="Arial" w:hAnsi="Arial" w:cs="Arial"/>
                <w:color w:val="0000FF"/>
                <w:lang w:val="fr-FR"/>
              </w:rPr>
            </w:pPr>
          </w:p>
        </w:tc>
        <w:tc>
          <w:tcPr>
            <w:tcW w:w="1003" w:type="dxa"/>
          </w:tcPr>
          <w:p w14:paraId="3C7D1B1D"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6860160" w14:textId="6DCE6B8B" w:rsidR="00FB620B" w:rsidRPr="00C15C33"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Les prestations 371276-371280, 371291-371302, 371313-371324, 371335-371346 et 371350-371361 ne peuvent être cumulées qu’avec</w:t>
            </w:r>
            <w:r>
              <w:rPr>
                <w:rFonts w:ascii="Arial" w:hAnsi="Arial" w:cs="Arial"/>
                <w:color w:val="0000FF"/>
                <w:lang w:val="fr-FR"/>
              </w:rPr>
              <w:t> :</w:t>
            </w:r>
          </w:p>
        </w:tc>
        <w:tc>
          <w:tcPr>
            <w:tcW w:w="298" w:type="dxa"/>
            <w:gridSpan w:val="2"/>
            <w:vAlign w:val="bottom"/>
          </w:tcPr>
          <w:p w14:paraId="7DEF918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8B03A14" w14:textId="77777777" w:rsidTr="00FF0358">
        <w:trPr>
          <w:gridAfter w:val="1"/>
          <w:wAfter w:w="71" w:type="dxa"/>
          <w:cantSplit/>
        </w:trPr>
        <w:tc>
          <w:tcPr>
            <w:tcW w:w="374" w:type="dxa"/>
          </w:tcPr>
          <w:p w14:paraId="15B88A4F" w14:textId="77777777" w:rsidR="00FB620B" w:rsidRPr="008165E7" w:rsidRDefault="00FB620B" w:rsidP="00FB620B">
            <w:pPr>
              <w:spacing w:line="240" w:lineRule="atLeast"/>
              <w:rPr>
                <w:rFonts w:ascii="Arial" w:hAnsi="Arial" w:cs="Arial"/>
                <w:color w:val="0000FF"/>
                <w:lang w:val="fr-FR"/>
              </w:rPr>
            </w:pPr>
          </w:p>
        </w:tc>
        <w:tc>
          <w:tcPr>
            <w:tcW w:w="596" w:type="dxa"/>
          </w:tcPr>
          <w:p w14:paraId="639EC713" w14:textId="77777777" w:rsidR="00FB620B" w:rsidRPr="008165E7" w:rsidRDefault="00FB620B" w:rsidP="00FB620B">
            <w:pPr>
              <w:spacing w:line="240" w:lineRule="atLeast"/>
              <w:rPr>
                <w:rFonts w:ascii="Arial" w:hAnsi="Arial" w:cs="Arial"/>
                <w:color w:val="0000FF"/>
                <w:lang w:val="fr-FR"/>
              </w:rPr>
            </w:pPr>
          </w:p>
        </w:tc>
        <w:tc>
          <w:tcPr>
            <w:tcW w:w="890" w:type="dxa"/>
          </w:tcPr>
          <w:p w14:paraId="5D47FD97" w14:textId="77777777" w:rsidR="00FB620B" w:rsidRPr="008165E7" w:rsidRDefault="00FB620B" w:rsidP="00FB620B">
            <w:pPr>
              <w:spacing w:line="240" w:lineRule="atLeast"/>
              <w:rPr>
                <w:rFonts w:ascii="Arial" w:hAnsi="Arial" w:cs="Arial"/>
                <w:color w:val="0000FF"/>
                <w:lang w:val="fr-FR"/>
              </w:rPr>
            </w:pPr>
          </w:p>
        </w:tc>
        <w:tc>
          <w:tcPr>
            <w:tcW w:w="1003" w:type="dxa"/>
          </w:tcPr>
          <w:p w14:paraId="2DD873F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3E53945"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6BD2FFE7" w14:textId="77777777" w:rsidR="00FB620B" w:rsidRPr="008165E7" w:rsidRDefault="00FB620B" w:rsidP="00FB620B">
            <w:pPr>
              <w:spacing w:line="240" w:lineRule="atLeast"/>
              <w:jc w:val="right"/>
              <w:rPr>
                <w:rFonts w:ascii="Arial" w:hAnsi="Arial" w:cs="Arial"/>
                <w:color w:val="0000FF"/>
                <w:lang w:val="fr-FR"/>
              </w:rPr>
            </w:pPr>
          </w:p>
        </w:tc>
      </w:tr>
      <w:tr w:rsidR="00FB620B" w:rsidRPr="001B08F7" w14:paraId="1D761F6F" w14:textId="77777777" w:rsidTr="00FF0358">
        <w:trPr>
          <w:gridAfter w:val="1"/>
          <w:wAfter w:w="71" w:type="dxa"/>
          <w:cantSplit/>
        </w:trPr>
        <w:tc>
          <w:tcPr>
            <w:tcW w:w="374" w:type="dxa"/>
          </w:tcPr>
          <w:p w14:paraId="36515755" w14:textId="77777777" w:rsidR="00FB620B" w:rsidRPr="008165E7" w:rsidRDefault="00FB620B" w:rsidP="00FB620B">
            <w:pPr>
              <w:spacing w:line="240" w:lineRule="atLeast"/>
              <w:rPr>
                <w:rFonts w:ascii="Arial" w:hAnsi="Arial" w:cs="Arial"/>
                <w:color w:val="0000FF"/>
                <w:lang w:val="fr-FR"/>
              </w:rPr>
            </w:pPr>
          </w:p>
        </w:tc>
        <w:tc>
          <w:tcPr>
            <w:tcW w:w="596" w:type="dxa"/>
          </w:tcPr>
          <w:p w14:paraId="69902CD8" w14:textId="77777777" w:rsidR="00FB620B" w:rsidRPr="008165E7" w:rsidRDefault="00FB620B" w:rsidP="00FB620B">
            <w:pPr>
              <w:spacing w:line="240" w:lineRule="atLeast"/>
              <w:rPr>
                <w:rFonts w:ascii="Arial" w:hAnsi="Arial" w:cs="Arial"/>
                <w:color w:val="0000FF"/>
                <w:lang w:val="fr-FR"/>
              </w:rPr>
            </w:pPr>
          </w:p>
        </w:tc>
        <w:tc>
          <w:tcPr>
            <w:tcW w:w="890" w:type="dxa"/>
          </w:tcPr>
          <w:p w14:paraId="5B1559EC" w14:textId="77777777" w:rsidR="00FB620B" w:rsidRPr="008165E7" w:rsidRDefault="00FB620B" w:rsidP="00FB620B">
            <w:pPr>
              <w:spacing w:line="240" w:lineRule="atLeast"/>
              <w:rPr>
                <w:rFonts w:ascii="Arial" w:hAnsi="Arial" w:cs="Arial"/>
                <w:color w:val="0000FF"/>
                <w:lang w:val="fr-FR"/>
              </w:rPr>
            </w:pPr>
          </w:p>
        </w:tc>
        <w:tc>
          <w:tcPr>
            <w:tcW w:w="1003" w:type="dxa"/>
          </w:tcPr>
          <w:p w14:paraId="5D278B7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11D9703" w14:textId="172206C4" w:rsidR="00FB620B" w:rsidRPr="00C15C33"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 une/des radiographie(s)</w:t>
            </w:r>
          </w:p>
        </w:tc>
        <w:tc>
          <w:tcPr>
            <w:tcW w:w="298" w:type="dxa"/>
            <w:gridSpan w:val="2"/>
            <w:vAlign w:val="bottom"/>
          </w:tcPr>
          <w:p w14:paraId="77373EEE" w14:textId="77777777" w:rsidR="00FB620B" w:rsidRPr="008165E7" w:rsidRDefault="00FB620B" w:rsidP="00FB620B">
            <w:pPr>
              <w:spacing w:line="240" w:lineRule="atLeast"/>
              <w:jc w:val="right"/>
              <w:rPr>
                <w:rFonts w:ascii="Arial" w:hAnsi="Arial" w:cs="Arial"/>
                <w:color w:val="0000FF"/>
                <w:lang w:val="fr-FR"/>
              </w:rPr>
            </w:pPr>
          </w:p>
        </w:tc>
      </w:tr>
      <w:tr w:rsidR="00FB620B" w:rsidRPr="001B08F7" w14:paraId="1A4AA26F" w14:textId="77777777" w:rsidTr="00FF0358">
        <w:trPr>
          <w:gridAfter w:val="1"/>
          <w:wAfter w:w="71" w:type="dxa"/>
          <w:cantSplit/>
        </w:trPr>
        <w:tc>
          <w:tcPr>
            <w:tcW w:w="374" w:type="dxa"/>
          </w:tcPr>
          <w:p w14:paraId="67E4A258" w14:textId="77777777" w:rsidR="00FB620B" w:rsidRPr="008165E7" w:rsidRDefault="00FB620B" w:rsidP="00FB620B">
            <w:pPr>
              <w:spacing w:line="240" w:lineRule="atLeast"/>
              <w:rPr>
                <w:rFonts w:ascii="Arial" w:hAnsi="Arial" w:cs="Arial"/>
                <w:color w:val="0000FF"/>
                <w:lang w:val="fr-FR"/>
              </w:rPr>
            </w:pPr>
          </w:p>
        </w:tc>
        <w:tc>
          <w:tcPr>
            <w:tcW w:w="596" w:type="dxa"/>
          </w:tcPr>
          <w:p w14:paraId="4934E72E" w14:textId="77777777" w:rsidR="00FB620B" w:rsidRPr="008165E7" w:rsidRDefault="00FB620B" w:rsidP="00FB620B">
            <w:pPr>
              <w:spacing w:line="240" w:lineRule="atLeast"/>
              <w:rPr>
                <w:rFonts w:ascii="Arial" w:hAnsi="Arial" w:cs="Arial"/>
                <w:color w:val="0000FF"/>
                <w:lang w:val="fr-FR"/>
              </w:rPr>
            </w:pPr>
          </w:p>
        </w:tc>
        <w:tc>
          <w:tcPr>
            <w:tcW w:w="890" w:type="dxa"/>
          </w:tcPr>
          <w:p w14:paraId="0D95A80E" w14:textId="77777777" w:rsidR="00FB620B" w:rsidRPr="008165E7" w:rsidRDefault="00FB620B" w:rsidP="00FB620B">
            <w:pPr>
              <w:spacing w:line="240" w:lineRule="atLeast"/>
              <w:rPr>
                <w:rFonts w:ascii="Arial" w:hAnsi="Arial" w:cs="Arial"/>
                <w:color w:val="0000FF"/>
                <w:lang w:val="fr-FR"/>
              </w:rPr>
            </w:pPr>
          </w:p>
        </w:tc>
        <w:tc>
          <w:tcPr>
            <w:tcW w:w="1003" w:type="dxa"/>
          </w:tcPr>
          <w:p w14:paraId="415CDA7B"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2367FC5"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1FD06F4D"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F8BFD10" w14:textId="77777777" w:rsidTr="00FF0358">
        <w:trPr>
          <w:gridAfter w:val="1"/>
          <w:wAfter w:w="71" w:type="dxa"/>
          <w:cantSplit/>
        </w:trPr>
        <w:tc>
          <w:tcPr>
            <w:tcW w:w="374" w:type="dxa"/>
          </w:tcPr>
          <w:p w14:paraId="667BE1B9" w14:textId="77777777" w:rsidR="00FB620B" w:rsidRPr="008165E7" w:rsidRDefault="00FB620B" w:rsidP="00FB620B">
            <w:pPr>
              <w:spacing w:line="240" w:lineRule="atLeast"/>
              <w:rPr>
                <w:rFonts w:ascii="Arial" w:hAnsi="Arial" w:cs="Arial"/>
                <w:color w:val="0000FF"/>
                <w:lang w:val="fr-FR"/>
              </w:rPr>
            </w:pPr>
          </w:p>
        </w:tc>
        <w:tc>
          <w:tcPr>
            <w:tcW w:w="596" w:type="dxa"/>
          </w:tcPr>
          <w:p w14:paraId="398F5418" w14:textId="77777777" w:rsidR="00FB620B" w:rsidRPr="008165E7" w:rsidRDefault="00FB620B" w:rsidP="00FB620B">
            <w:pPr>
              <w:spacing w:line="240" w:lineRule="atLeast"/>
              <w:rPr>
                <w:rFonts w:ascii="Arial" w:hAnsi="Arial" w:cs="Arial"/>
                <w:color w:val="0000FF"/>
                <w:lang w:val="fr-FR"/>
              </w:rPr>
            </w:pPr>
          </w:p>
        </w:tc>
        <w:tc>
          <w:tcPr>
            <w:tcW w:w="890" w:type="dxa"/>
          </w:tcPr>
          <w:p w14:paraId="4A99E70C" w14:textId="77777777" w:rsidR="00FB620B" w:rsidRPr="008165E7" w:rsidRDefault="00FB620B" w:rsidP="00FB620B">
            <w:pPr>
              <w:spacing w:line="240" w:lineRule="atLeast"/>
              <w:rPr>
                <w:rFonts w:ascii="Arial" w:hAnsi="Arial" w:cs="Arial"/>
                <w:color w:val="0000FF"/>
                <w:lang w:val="fr-FR"/>
              </w:rPr>
            </w:pPr>
          </w:p>
        </w:tc>
        <w:tc>
          <w:tcPr>
            <w:tcW w:w="1003" w:type="dxa"/>
          </w:tcPr>
          <w:p w14:paraId="0D41986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88016C9" w14:textId="6399BE1C" w:rsidR="00FB620B" w:rsidRPr="00C15C33" w:rsidRDefault="00FB620B" w:rsidP="00FB620B">
            <w:pPr>
              <w:spacing w:line="240" w:lineRule="atLeast"/>
              <w:jc w:val="both"/>
              <w:rPr>
                <w:rFonts w:ascii="Arial" w:hAnsi="Arial" w:cs="Arial"/>
                <w:color w:val="0000FF"/>
                <w:lang w:val="fr-FR"/>
              </w:rPr>
            </w:pPr>
            <w:r w:rsidRPr="00FB620B">
              <w:rPr>
                <w:rFonts w:ascii="Arial" w:hAnsi="Arial" w:cs="Arial"/>
                <w:color w:val="0000FF"/>
                <w:lang w:val="fr-FR"/>
              </w:rPr>
              <w:t>- une prestation de détartrage 372153-372164, 372175-372186, 372190-372201, 372212-372223, 372234-372245 ou de nettoyage prophylactique pour autant que dans le même quadrant on ne cumul pas avec une prestation de détartrage sous – gingivale</w:t>
            </w:r>
          </w:p>
        </w:tc>
        <w:tc>
          <w:tcPr>
            <w:tcW w:w="298" w:type="dxa"/>
            <w:gridSpan w:val="2"/>
            <w:vAlign w:val="bottom"/>
          </w:tcPr>
          <w:p w14:paraId="54F6EA6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1F95184" w14:textId="77777777" w:rsidTr="00FF0358">
        <w:trPr>
          <w:gridAfter w:val="1"/>
          <w:wAfter w:w="71" w:type="dxa"/>
          <w:cantSplit/>
        </w:trPr>
        <w:tc>
          <w:tcPr>
            <w:tcW w:w="374" w:type="dxa"/>
          </w:tcPr>
          <w:p w14:paraId="08CD4D17" w14:textId="77777777" w:rsidR="00FB620B" w:rsidRPr="008165E7" w:rsidRDefault="00FB620B" w:rsidP="00FB620B">
            <w:pPr>
              <w:spacing w:line="240" w:lineRule="atLeast"/>
              <w:rPr>
                <w:rFonts w:ascii="Arial" w:hAnsi="Arial" w:cs="Arial"/>
                <w:color w:val="0000FF"/>
                <w:lang w:val="fr-FR"/>
              </w:rPr>
            </w:pPr>
          </w:p>
        </w:tc>
        <w:tc>
          <w:tcPr>
            <w:tcW w:w="596" w:type="dxa"/>
          </w:tcPr>
          <w:p w14:paraId="47132CFE" w14:textId="77777777" w:rsidR="00FB620B" w:rsidRPr="008165E7" w:rsidRDefault="00FB620B" w:rsidP="00FB620B">
            <w:pPr>
              <w:spacing w:line="240" w:lineRule="atLeast"/>
              <w:rPr>
                <w:rFonts w:ascii="Arial" w:hAnsi="Arial" w:cs="Arial"/>
                <w:color w:val="0000FF"/>
                <w:lang w:val="fr-FR"/>
              </w:rPr>
            </w:pPr>
          </w:p>
        </w:tc>
        <w:tc>
          <w:tcPr>
            <w:tcW w:w="890" w:type="dxa"/>
          </w:tcPr>
          <w:p w14:paraId="45B1EA9C" w14:textId="77777777" w:rsidR="00FB620B" w:rsidRPr="008165E7" w:rsidRDefault="00FB620B" w:rsidP="00FB620B">
            <w:pPr>
              <w:spacing w:line="240" w:lineRule="atLeast"/>
              <w:rPr>
                <w:rFonts w:ascii="Arial" w:hAnsi="Arial" w:cs="Arial"/>
                <w:color w:val="0000FF"/>
                <w:lang w:val="fr-FR"/>
              </w:rPr>
            </w:pPr>
          </w:p>
        </w:tc>
        <w:tc>
          <w:tcPr>
            <w:tcW w:w="1003" w:type="dxa"/>
          </w:tcPr>
          <w:p w14:paraId="55823072"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E897414"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7A372E54"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2678EE9" w14:textId="77777777" w:rsidTr="00FF0358">
        <w:trPr>
          <w:gridAfter w:val="1"/>
          <w:wAfter w:w="71" w:type="dxa"/>
          <w:cantSplit/>
        </w:trPr>
        <w:tc>
          <w:tcPr>
            <w:tcW w:w="374" w:type="dxa"/>
          </w:tcPr>
          <w:p w14:paraId="379F4901" w14:textId="77777777" w:rsidR="00FB620B" w:rsidRPr="008165E7" w:rsidRDefault="00FB620B" w:rsidP="00FB620B">
            <w:pPr>
              <w:spacing w:line="240" w:lineRule="atLeast"/>
              <w:rPr>
                <w:rFonts w:ascii="Arial" w:hAnsi="Arial" w:cs="Arial"/>
                <w:color w:val="0000FF"/>
                <w:lang w:val="fr-FR"/>
              </w:rPr>
            </w:pPr>
          </w:p>
        </w:tc>
        <w:tc>
          <w:tcPr>
            <w:tcW w:w="596" w:type="dxa"/>
          </w:tcPr>
          <w:p w14:paraId="74C08C05" w14:textId="77777777" w:rsidR="00FB620B" w:rsidRPr="008165E7" w:rsidRDefault="00FB620B" w:rsidP="00FB620B">
            <w:pPr>
              <w:spacing w:line="240" w:lineRule="atLeast"/>
              <w:rPr>
                <w:rFonts w:ascii="Arial" w:hAnsi="Arial" w:cs="Arial"/>
                <w:color w:val="0000FF"/>
                <w:lang w:val="fr-FR"/>
              </w:rPr>
            </w:pPr>
          </w:p>
        </w:tc>
        <w:tc>
          <w:tcPr>
            <w:tcW w:w="890" w:type="dxa"/>
          </w:tcPr>
          <w:p w14:paraId="19C881CC" w14:textId="77777777" w:rsidR="00FB620B" w:rsidRPr="008165E7" w:rsidRDefault="00FB620B" w:rsidP="00FB620B">
            <w:pPr>
              <w:spacing w:line="240" w:lineRule="atLeast"/>
              <w:rPr>
                <w:rFonts w:ascii="Arial" w:hAnsi="Arial" w:cs="Arial"/>
                <w:color w:val="0000FF"/>
                <w:lang w:val="fr-FR"/>
              </w:rPr>
            </w:pPr>
          </w:p>
        </w:tc>
        <w:tc>
          <w:tcPr>
            <w:tcW w:w="1003" w:type="dxa"/>
          </w:tcPr>
          <w:p w14:paraId="3C282AD4"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BFFD7F0" w14:textId="71A5CA60" w:rsidR="00FB620B" w:rsidRPr="008165E7" w:rsidRDefault="00FB620B" w:rsidP="00FB620B">
            <w:pPr>
              <w:spacing w:line="240" w:lineRule="atLeast"/>
              <w:jc w:val="both"/>
              <w:rPr>
                <w:rFonts w:ascii="Arial" w:hAnsi="Arial" w:cs="Arial"/>
                <w:color w:val="0000FF"/>
                <w:lang w:val="fr-FR"/>
              </w:rPr>
            </w:pPr>
            <w:r w:rsidRPr="00C15C33">
              <w:rPr>
                <w:rFonts w:ascii="Arial" w:hAnsi="Arial" w:cs="Arial"/>
                <w:color w:val="0000FF"/>
                <w:lang w:val="fr-FR"/>
              </w:rPr>
              <w:t>- les extractions de l’article 5 et en cas échéant, les dispositions</w:t>
            </w:r>
            <w:r>
              <w:rPr>
                <w:rFonts w:ascii="Arial" w:hAnsi="Arial" w:cs="Arial"/>
                <w:color w:val="0000FF"/>
                <w:lang w:val="fr-FR"/>
              </w:rPr>
              <w:t xml:space="preserve"> </w:t>
            </w:r>
            <w:r w:rsidRPr="00C15C33">
              <w:rPr>
                <w:rFonts w:ascii="Arial" w:hAnsi="Arial" w:cs="Arial"/>
                <w:color w:val="0000FF"/>
                <w:lang w:val="fr-FR"/>
              </w:rPr>
              <w:t>applicables à ces extractions 379514-379525, 375130-375141, 375152-375163;</w:t>
            </w:r>
            <w:r>
              <w:rPr>
                <w:rFonts w:ascii="Arial" w:hAnsi="Arial" w:cs="Arial"/>
                <w:color w:val="0000FF"/>
                <w:lang w:val="fr-FR"/>
              </w:rPr>
              <w:t>"</w:t>
            </w:r>
          </w:p>
        </w:tc>
        <w:tc>
          <w:tcPr>
            <w:tcW w:w="298" w:type="dxa"/>
            <w:gridSpan w:val="2"/>
            <w:vAlign w:val="bottom"/>
          </w:tcPr>
          <w:p w14:paraId="510BF29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B4018E4" w14:textId="77777777" w:rsidTr="00FF0358">
        <w:trPr>
          <w:gridAfter w:val="1"/>
          <w:wAfter w:w="71" w:type="dxa"/>
          <w:cantSplit/>
        </w:trPr>
        <w:tc>
          <w:tcPr>
            <w:tcW w:w="374" w:type="dxa"/>
          </w:tcPr>
          <w:p w14:paraId="52CE11C8" w14:textId="77777777" w:rsidR="00FB620B" w:rsidRPr="008165E7" w:rsidRDefault="00FB620B" w:rsidP="00FB620B">
            <w:pPr>
              <w:spacing w:line="240" w:lineRule="atLeast"/>
              <w:rPr>
                <w:rFonts w:ascii="Arial" w:hAnsi="Arial" w:cs="Arial"/>
                <w:color w:val="0000FF"/>
                <w:lang w:val="fr-FR"/>
              </w:rPr>
            </w:pPr>
          </w:p>
        </w:tc>
        <w:tc>
          <w:tcPr>
            <w:tcW w:w="596" w:type="dxa"/>
          </w:tcPr>
          <w:p w14:paraId="468CFE72" w14:textId="77777777" w:rsidR="00FB620B" w:rsidRPr="008165E7" w:rsidRDefault="00FB620B" w:rsidP="00FB620B">
            <w:pPr>
              <w:spacing w:line="240" w:lineRule="atLeast"/>
              <w:rPr>
                <w:rFonts w:ascii="Arial" w:hAnsi="Arial" w:cs="Arial"/>
                <w:color w:val="0000FF"/>
                <w:lang w:val="fr-FR"/>
              </w:rPr>
            </w:pPr>
          </w:p>
        </w:tc>
        <w:tc>
          <w:tcPr>
            <w:tcW w:w="890" w:type="dxa"/>
          </w:tcPr>
          <w:p w14:paraId="2A0A3E9F" w14:textId="77777777" w:rsidR="00FB620B" w:rsidRPr="008165E7" w:rsidRDefault="00FB620B" w:rsidP="00FB620B">
            <w:pPr>
              <w:spacing w:line="240" w:lineRule="atLeast"/>
              <w:rPr>
                <w:rFonts w:ascii="Arial" w:hAnsi="Arial" w:cs="Arial"/>
                <w:color w:val="0000FF"/>
                <w:lang w:val="fr-FR"/>
              </w:rPr>
            </w:pPr>
          </w:p>
        </w:tc>
        <w:tc>
          <w:tcPr>
            <w:tcW w:w="1003" w:type="dxa"/>
          </w:tcPr>
          <w:p w14:paraId="6611201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A0A0E3E" w14:textId="77777777" w:rsidR="00FB620B" w:rsidRPr="00C15C33" w:rsidRDefault="00FB620B" w:rsidP="00FB620B">
            <w:pPr>
              <w:spacing w:line="240" w:lineRule="atLeast"/>
              <w:jc w:val="both"/>
              <w:rPr>
                <w:rFonts w:ascii="Arial" w:hAnsi="Arial" w:cs="Arial"/>
                <w:color w:val="0000FF"/>
                <w:lang w:val="fr-FR"/>
              </w:rPr>
            </w:pPr>
          </w:p>
        </w:tc>
        <w:tc>
          <w:tcPr>
            <w:tcW w:w="298" w:type="dxa"/>
            <w:gridSpan w:val="2"/>
            <w:vAlign w:val="bottom"/>
          </w:tcPr>
          <w:p w14:paraId="2ED13738" w14:textId="77777777" w:rsidR="00FB620B" w:rsidRPr="008165E7" w:rsidRDefault="00FB620B" w:rsidP="00FB620B">
            <w:pPr>
              <w:spacing w:line="240" w:lineRule="atLeast"/>
              <w:jc w:val="right"/>
              <w:rPr>
                <w:rFonts w:ascii="Arial" w:hAnsi="Arial" w:cs="Arial"/>
                <w:color w:val="0000FF"/>
                <w:lang w:val="fr-FR"/>
              </w:rPr>
            </w:pPr>
          </w:p>
        </w:tc>
      </w:tr>
      <w:bookmarkEnd w:id="10"/>
      <w:bookmarkEnd w:id="11"/>
      <w:tr w:rsidR="00FB620B" w:rsidRPr="008165E7" w14:paraId="41D6F04C" w14:textId="77777777" w:rsidTr="00FF0358">
        <w:trPr>
          <w:gridAfter w:val="1"/>
          <w:wAfter w:w="71" w:type="dxa"/>
          <w:cantSplit/>
        </w:trPr>
        <w:tc>
          <w:tcPr>
            <w:tcW w:w="374" w:type="dxa"/>
          </w:tcPr>
          <w:p w14:paraId="43083591" w14:textId="77777777" w:rsidR="00FB620B" w:rsidRPr="008165E7" w:rsidRDefault="00FB620B" w:rsidP="00FB620B">
            <w:pPr>
              <w:spacing w:line="240" w:lineRule="atLeast"/>
              <w:rPr>
                <w:rFonts w:ascii="Arial" w:hAnsi="Arial" w:cs="Arial"/>
                <w:color w:val="0000FF"/>
                <w:lang w:val="fr-FR"/>
              </w:rPr>
            </w:pPr>
          </w:p>
        </w:tc>
        <w:tc>
          <w:tcPr>
            <w:tcW w:w="596" w:type="dxa"/>
          </w:tcPr>
          <w:p w14:paraId="2CFBD30B" w14:textId="77777777" w:rsidR="00FB620B" w:rsidRPr="008165E7" w:rsidRDefault="00FB620B" w:rsidP="00FB620B">
            <w:pPr>
              <w:spacing w:line="240" w:lineRule="atLeast"/>
              <w:rPr>
                <w:rFonts w:ascii="Arial" w:hAnsi="Arial" w:cs="Arial"/>
                <w:color w:val="0000FF"/>
                <w:lang w:val="fr-FR"/>
              </w:rPr>
            </w:pPr>
          </w:p>
        </w:tc>
        <w:tc>
          <w:tcPr>
            <w:tcW w:w="890" w:type="dxa"/>
          </w:tcPr>
          <w:p w14:paraId="53DC1EE4" w14:textId="77777777" w:rsidR="00FB620B" w:rsidRPr="008165E7" w:rsidRDefault="00FB620B" w:rsidP="00FB620B">
            <w:pPr>
              <w:spacing w:line="240" w:lineRule="atLeast"/>
              <w:rPr>
                <w:rFonts w:ascii="Arial" w:hAnsi="Arial" w:cs="Arial"/>
                <w:color w:val="0000FF"/>
                <w:lang w:val="fr-FR"/>
              </w:rPr>
            </w:pPr>
          </w:p>
        </w:tc>
        <w:tc>
          <w:tcPr>
            <w:tcW w:w="1003" w:type="dxa"/>
          </w:tcPr>
          <w:p w14:paraId="3E99FF1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4DD307D" w14:textId="77777777" w:rsidR="00FB620B" w:rsidRPr="00EB3FD8"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20.3.2009" (en vigueur 1.5.2009)</w:t>
            </w:r>
          </w:p>
        </w:tc>
        <w:tc>
          <w:tcPr>
            <w:tcW w:w="298" w:type="dxa"/>
            <w:gridSpan w:val="2"/>
            <w:vAlign w:val="bottom"/>
          </w:tcPr>
          <w:p w14:paraId="2499F84A"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0DBBEE3A" w14:textId="77777777" w:rsidTr="00FF0358">
        <w:trPr>
          <w:gridAfter w:val="1"/>
          <w:wAfter w:w="71" w:type="dxa"/>
          <w:cantSplit/>
        </w:trPr>
        <w:tc>
          <w:tcPr>
            <w:tcW w:w="374" w:type="dxa"/>
          </w:tcPr>
          <w:p w14:paraId="6DCD5D09" w14:textId="77777777" w:rsidR="00FB620B" w:rsidRPr="008165E7" w:rsidRDefault="00FB620B" w:rsidP="00FB620B">
            <w:pPr>
              <w:rPr>
                <w:rFonts w:ascii="Arial" w:hAnsi="Arial" w:cs="Arial"/>
                <w:color w:val="0000FF"/>
                <w:lang w:val="fr-FR"/>
              </w:rPr>
            </w:pPr>
            <w:bookmarkStart w:id="12" w:name="_Hlk141960931"/>
          </w:p>
        </w:tc>
        <w:tc>
          <w:tcPr>
            <w:tcW w:w="596" w:type="dxa"/>
          </w:tcPr>
          <w:p w14:paraId="7A7722C5" w14:textId="77777777" w:rsidR="00FB620B" w:rsidRPr="008165E7" w:rsidRDefault="00FB620B" w:rsidP="00FB620B">
            <w:pPr>
              <w:rPr>
                <w:rFonts w:ascii="Arial" w:hAnsi="Arial" w:cs="Arial"/>
                <w:color w:val="0000FF"/>
                <w:lang w:val="fr-FR"/>
              </w:rPr>
            </w:pPr>
          </w:p>
        </w:tc>
        <w:tc>
          <w:tcPr>
            <w:tcW w:w="890" w:type="dxa"/>
          </w:tcPr>
          <w:p w14:paraId="477DCD30" w14:textId="77777777" w:rsidR="00FB620B" w:rsidRPr="008165E7" w:rsidRDefault="00FB620B" w:rsidP="00FB620B">
            <w:pPr>
              <w:rPr>
                <w:rFonts w:ascii="Arial" w:hAnsi="Arial" w:cs="Arial"/>
                <w:color w:val="0000FF"/>
                <w:lang w:val="fr-FR"/>
              </w:rPr>
            </w:pPr>
          </w:p>
        </w:tc>
        <w:tc>
          <w:tcPr>
            <w:tcW w:w="1003" w:type="dxa"/>
          </w:tcPr>
          <w:p w14:paraId="40357A63" w14:textId="77777777" w:rsidR="00FB620B" w:rsidRPr="008165E7" w:rsidRDefault="00FB620B" w:rsidP="00FB620B">
            <w:pPr>
              <w:rPr>
                <w:rFonts w:ascii="Arial" w:hAnsi="Arial" w:cs="Arial"/>
                <w:color w:val="0000FF"/>
                <w:lang w:val="fr-FR"/>
              </w:rPr>
            </w:pPr>
          </w:p>
        </w:tc>
        <w:tc>
          <w:tcPr>
            <w:tcW w:w="5999" w:type="dxa"/>
            <w:gridSpan w:val="4"/>
          </w:tcPr>
          <w:p w14:paraId="5EA4FA89" w14:textId="77777777" w:rsidR="00FB620B" w:rsidRPr="008165E7" w:rsidRDefault="00FB620B" w:rsidP="00FB620B">
            <w:pPr>
              <w:rPr>
                <w:rFonts w:ascii="Arial" w:hAnsi="Arial" w:cs="Arial"/>
                <w:color w:val="0000FF"/>
              </w:rPr>
            </w:pPr>
            <w:r w:rsidRPr="008165E7">
              <w:rPr>
                <w:rFonts w:ascii="Arial" w:hAnsi="Arial" w:cs="Arial"/>
                <w:b/>
                <w:color w:val="0000FF"/>
              </w:rPr>
              <w:t>"SOINS CONSERVATEURS</w:t>
            </w:r>
          </w:p>
        </w:tc>
        <w:tc>
          <w:tcPr>
            <w:tcW w:w="298" w:type="dxa"/>
            <w:gridSpan w:val="2"/>
            <w:vAlign w:val="bottom"/>
          </w:tcPr>
          <w:p w14:paraId="7A2C3A0D" w14:textId="77777777" w:rsidR="00FB620B" w:rsidRPr="008165E7" w:rsidRDefault="00FB620B" w:rsidP="00FB620B">
            <w:pPr>
              <w:rPr>
                <w:rFonts w:ascii="Arial" w:hAnsi="Arial" w:cs="Arial"/>
                <w:color w:val="0000FF"/>
              </w:rPr>
            </w:pPr>
          </w:p>
        </w:tc>
      </w:tr>
      <w:tr w:rsidR="00FB620B" w:rsidRPr="008165E7" w14:paraId="21189AC2" w14:textId="77777777" w:rsidTr="00FF0358">
        <w:trPr>
          <w:gridAfter w:val="1"/>
          <w:wAfter w:w="71" w:type="dxa"/>
          <w:cantSplit/>
        </w:trPr>
        <w:tc>
          <w:tcPr>
            <w:tcW w:w="374" w:type="dxa"/>
          </w:tcPr>
          <w:p w14:paraId="7DAED0F4" w14:textId="77777777" w:rsidR="00FB620B" w:rsidRPr="008165E7" w:rsidRDefault="00FB620B" w:rsidP="00FB620B">
            <w:pPr>
              <w:spacing w:line="240" w:lineRule="atLeast"/>
              <w:rPr>
                <w:rFonts w:ascii="Arial" w:hAnsi="Arial" w:cs="Arial"/>
                <w:color w:val="0000FF"/>
              </w:rPr>
            </w:pPr>
          </w:p>
        </w:tc>
        <w:tc>
          <w:tcPr>
            <w:tcW w:w="596" w:type="dxa"/>
          </w:tcPr>
          <w:p w14:paraId="36930F16" w14:textId="77777777" w:rsidR="00FB620B" w:rsidRPr="008165E7" w:rsidRDefault="00FB620B" w:rsidP="00FB620B">
            <w:pPr>
              <w:spacing w:line="240" w:lineRule="atLeast"/>
              <w:rPr>
                <w:rFonts w:ascii="Arial" w:hAnsi="Arial" w:cs="Arial"/>
                <w:color w:val="0000FF"/>
              </w:rPr>
            </w:pPr>
          </w:p>
        </w:tc>
        <w:tc>
          <w:tcPr>
            <w:tcW w:w="890" w:type="dxa"/>
          </w:tcPr>
          <w:p w14:paraId="42B68EF1" w14:textId="77777777" w:rsidR="00FB620B" w:rsidRPr="008165E7" w:rsidRDefault="00FB620B" w:rsidP="00FB620B">
            <w:pPr>
              <w:spacing w:line="240" w:lineRule="atLeast"/>
              <w:rPr>
                <w:rFonts w:ascii="Arial" w:hAnsi="Arial" w:cs="Arial"/>
                <w:color w:val="0000FF"/>
                <w:lang w:val="fr-FR"/>
              </w:rPr>
            </w:pPr>
          </w:p>
        </w:tc>
        <w:tc>
          <w:tcPr>
            <w:tcW w:w="1003" w:type="dxa"/>
          </w:tcPr>
          <w:p w14:paraId="7096861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9A4338B" w14:textId="77777777" w:rsidR="00FB620B" w:rsidRPr="008165E7" w:rsidRDefault="00FB620B" w:rsidP="00FB620B">
            <w:pPr>
              <w:pStyle w:val="Gewoon"/>
              <w:rPr>
                <w:rFonts w:cs="Arial"/>
                <w:color w:val="0000FF"/>
                <w:lang w:val="fr-FR"/>
              </w:rPr>
            </w:pPr>
          </w:p>
        </w:tc>
        <w:tc>
          <w:tcPr>
            <w:tcW w:w="298" w:type="dxa"/>
            <w:gridSpan w:val="2"/>
            <w:vAlign w:val="bottom"/>
          </w:tcPr>
          <w:p w14:paraId="0B5A4513" w14:textId="77777777" w:rsidR="00FB620B" w:rsidRPr="008165E7" w:rsidRDefault="00FB620B" w:rsidP="00FB620B">
            <w:pPr>
              <w:spacing w:line="240" w:lineRule="atLeast"/>
              <w:jc w:val="right"/>
              <w:rPr>
                <w:rFonts w:ascii="Arial" w:hAnsi="Arial" w:cs="Arial"/>
                <w:color w:val="0000FF"/>
              </w:rPr>
            </w:pPr>
          </w:p>
        </w:tc>
      </w:tr>
      <w:tr w:rsidR="00B40476" w:rsidRPr="008165E7" w14:paraId="7272D066" w14:textId="77777777" w:rsidTr="00FF0358">
        <w:trPr>
          <w:gridAfter w:val="1"/>
          <w:wAfter w:w="71" w:type="dxa"/>
          <w:cantSplit/>
        </w:trPr>
        <w:tc>
          <w:tcPr>
            <w:tcW w:w="374" w:type="dxa"/>
          </w:tcPr>
          <w:p w14:paraId="47F5C870" w14:textId="77777777" w:rsidR="00FB620B" w:rsidRPr="008165E7" w:rsidRDefault="00FB620B" w:rsidP="00FB620B">
            <w:pPr>
              <w:rPr>
                <w:rFonts w:ascii="Arial" w:hAnsi="Arial" w:cs="Arial"/>
                <w:color w:val="0000FF"/>
              </w:rPr>
            </w:pPr>
          </w:p>
        </w:tc>
        <w:tc>
          <w:tcPr>
            <w:tcW w:w="596" w:type="dxa"/>
          </w:tcPr>
          <w:p w14:paraId="3B1740DD" w14:textId="77777777" w:rsidR="00FB620B" w:rsidRPr="008165E7" w:rsidRDefault="00FB620B" w:rsidP="00FB620B">
            <w:pPr>
              <w:rPr>
                <w:rFonts w:ascii="Arial" w:hAnsi="Arial" w:cs="Arial"/>
                <w:color w:val="0000FF"/>
              </w:rPr>
            </w:pPr>
          </w:p>
        </w:tc>
        <w:tc>
          <w:tcPr>
            <w:tcW w:w="890" w:type="dxa"/>
          </w:tcPr>
          <w:p w14:paraId="06201F67" w14:textId="77777777" w:rsidR="00FB620B" w:rsidRPr="008165E7" w:rsidRDefault="00FB620B" w:rsidP="00FB620B">
            <w:pPr>
              <w:rPr>
                <w:rFonts w:ascii="Arial" w:hAnsi="Arial" w:cs="Arial"/>
                <w:color w:val="0000FF"/>
              </w:rPr>
            </w:pPr>
            <w:r w:rsidRPr="008165E7">
              <w:rPr>
                <w:rFonts w:ascii="Arial" w:hAnsi="Arial" w:cs="Arial"/>
                <w:color w:val="0000FF"/>
              </w:rPr>
              <w:t>373811</w:t>
            </w:r>
          </w:p>
        </w:tc>
        <w:tc>
          <w:tcPr>
            <w:tcW w:w="1003" w:type="dxa"/>
          </w:tcPr>
          <w:p w14:paraId="19615FFA" w14:textId="77777777" w:rsidR="00FB620B" w:rsidRPr="008165E7" w:rsidRDefault="00FB620B" w:rsidP="00FB620B">
            <w:pPr>
              <w:rPr>
                <w:rFonts w:ascii="Arial" w:hAnsi="Arial" w:cs="Arial"/>
                <w:color w:val="0000FF"/>
                <w:lang w:val="fr-FR"/>
              </w:rPr>
            </w:pPr>
            <w:r w:rsidRPr="008165E7">
              <w:rPr>
                <w:rFonts w:ascii="Arial" w:hAnsi="Arial" w:cs="Arial"/>
                <w:color w:val="0000FF"/>
              </w:rPr>
              <w:t>373822</w:t>
            </w:r>
          </w:p>
        </w:tc>
        <w:tc>
          <w:tcPr>
            <w:tcW w:w="4836" w:type="dxa"/>
            <w:gridSpan w:val="2"/>
          </w:tcPr>
          <w:p w14:paraId="47ABBE14"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Obturation(s) de cavité(s) sur 1 face dentaire de dent lactéale, jusqu'au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22A7F150"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FE1610E"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30</w:t>
            </w:r>
          </w:p>
        </w:tc>
        <w:tc>
          <w:tcPr>
            <w:tcW w:w="298" w:type="dxa"/>
            <w:gridSpan w:val="2"/>
            <w:vAlign w:val="bottom"/>
          </w:tcPr>
          <w:p w14:paraId="24552B82" w14:textId="77777777" w:rsidR="00FB620B" w:rsidRPr="008165E7" w:rsidRDefault="00FB620B" w:rsidP="00FB620B">
            <w:pPr>
              <w:rPr>
                <w:rFonts w:ascii="Arial" w:hAnsi="Arial" w:cs="Arial"/>
                <w:color w:val="0000FF"/>
              </w:rPr>
            </w:pPr>
          </w:p>
        </w:tc>
      </w:tr>
      <w:tr w:rsidR="00B40476" w:rsidRPr="008165E7" w14:paraId="2478E6D3" w14:textId="77777777" w:rsidTr="00FF0358">
        <w:trPr>
          <w:gridAfter w:val="1"/>
          <w:wAfter w:w="71" w:type="dxa"/>
          <w:cantSplit/>
        </w:trPr>
        <w:tc>
          <w:tcPr>
            <w:tcW w:w="374" w:type="dxa"/>
          </w:tcPr>
          <w:p w14:paraId="39B1BF68" w14:textId="77777777" w:rsidR="00FB620B" w:rsidRPr="008165E7" w:rsidRDefault="00FB620B" w:rsidP="00FB620B">
            <w:pPr>
              <w:rPr>
                <w:rFonts w:ascii="Arial" w:hAnsi="Arial" w:cs="Arial"/>
                <w:color w:val="0000FF"/>
              </w:rPr>
            </w:pPr>
          </w:p>
        </w:tc>
        <w:tc>
          <w:tcPr>
            <w:tcW w:w="596" w:type="dxa"/>
          </w:tcPr>
          <w:p w14:paraId="7308D76A" w14:textId="77777777" w:rsidR="00FB620B" w:rsidRPr="008165E7" w:rsidRDefault="00FB620B" w:rsidP="00FB620B">
            <w:pPr>
              <w:rPr>
                <w:rFonts w:ascii="Arial" w:hAnsi="Arial" w:cs="Arial"/>
                <w:color w:val="0000FF"/>
              </w:rPr>
            </w:pPr>
          </w:p>
        </w:tc>
        <w:tc>
          <w:tcPr>
            <w:tcW w:w="890" w:type="dxa"/>
          </w:tcPr>
          <w:p w14:paraId="353CE728" w14:textId="77777777" w:rsidR="00FB620B" w:rsidRPr="008165E7" w:rsidRDefault="00FB620B" w:rsidP="00FB620B">
            <w:pPr>
              <w:rPr>
                <w:rFonts w:ascii="Arial" w:hAnsi="Arial" w:cs="Arial"/>
                <w:color w:val="0000FF"/>
              </w:rPr>
            </w:pPr>
          </w:p>
        </w:tc>
        <w:tc>
          <w:tcPr>
            <w:tcW w:w="1003" w:type="dxa"/>
          </w:tcPr>
          <w:p w14:paraId="7C7CC7DD" w14:textId="77777777" w:rsidR="00FB620B" w:rsidRPr="008165E7" w:rsidRDefault="00FB620B" w:rsidP="00FB620B">
            <w:pPr>
              <w:rPr>
                <w:rFonts w:ascii="Arial" w:hAnsi="Arial" w:cs="Arial"/>
                <w:color w:val="0000FF"/>
              </w:rPr>
            </w:pPr>
          </w:p>
        </w:tc>
        <w:tc>
          <w:tcPr>
            <w:tcW w:w="4836" w:type="dxa"/>
            <w:gridSpan w:val="2"/>
          </w:tcPr>
          <w:p w14:paraId="5A0C5D6C" w14:textId="77777777" w:rsidR="00FB620B" w:rsidRPr="008165E7" w:rsidRDefault="00FB620B" w:rsidP="00FB620B">
            <w:pPr>
              <w:jc w:val="both"/>
              <w:rPr>
                <w:rFonts w:ascii="Arial" w:hAnsi="Arial" w:cs="Arial"/>
                <w:color w:val="0000FF"/>
                <w:lang w:val="fr-FR"/>
              </w:rPr>
            </w:pPr>
          </w:p>
        </w:tc>
        <w:tc>
          <w:tcPr>
            <w:tcW w:w="484" w:type="dxa"/>
            <w:vAlign w:val="bottom"/>
          </w:tcPr>
          <w:p w14:paraId="2768E70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7E74D05C"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5</w:t>
            </w:r>
          </w:p>
        </w:tc>
        <w:tc>
          <w:tcPr>
            <w:tcW w:w="298" w:type="dxa"/>
            <w:gridSpan w:val="2"/>
            <w:vAlign w:val="bottom"/>
          </w:tcPr>
          <w:p w14:paraId="626A562D" w14:textId="77777777" w:rsidR="00FB620B" w:rsidRPr="008165E7" w:rsidRDefault="00FB620B" w:rsidP="00FB620B">
            <w:pPr>
              <w:rPr>
                <w:rFonts w:ascii="Arial" w:hAnsi="Arial" w:cs="Arial"/>
                <w:color w:val="0000FF"/>
              </w:rPr>
            </w:pPr>
          </w:p>
        </w:tc>
      </w:tr>
      <w:tr w:rsidR="00B40476" w:rsidRPr="008165E7" w14:paraId="4B3D258C" w14:textId="77777777" w:rsidTr="00FF0358">
        <w:trPr>
          <w:gridAfter w:val="1"/>
          <w:wAfter w:w="71" w:type="dxa"/>
          <w:cantSplit/>
        </w:trPr>
        <w:tc>
          <w:tcPr>
            <w:tcW w:w="374" w:type="dxa"/>
          </w:tcPr>
          <w:p w14:paraId="4D3BE466" w14:textId="77777777" w:rsidR="00FB620B" w:rsidRPr="008165E7" w:rsidRDefault="00FB620B" w:rsidP="00FB620B">
            <w:pPr>
              <w:spacing w:line="240" w:lineRule="atLeast"/>
              <w:rPr>
                <w:rFonts w:ascii="Arial" w:hAnsi="Arial" w:cs="Arial"/>
                <w:color w:val="0000FF"/>
              </w:rPr>
            </w:pPr>
          </w:p>
        </w:tc>
        <w:tc>
          <w:tcPr>
            <w:tcW w:w="596" w:type="dxa"/>
          </w:tcPr>
          <w:p w14:paraId="0DB5FC4B" w14:textId="77777777" w:rsidR="00FB620B" w:rsidRPr="008165E7" w:rsidRDefault="00FB620B" w:rsidP="00FB620B">
            <w:pPr>
              <w:spacing w:line="240" w:lineRule="atLeast"/>
              <w:rPr>
                <w:rFonts w:ascii="Arial" w:hAnsi="Arial" w:cs="Arial"/>
                <w:color w:val="0000FF"/>
              </w:rPr>
            </w:pPr>
          </w:p>
        </w:tc>
        <w:tc>
          <w:tcPr>
            <w:tcW w:w="890" w:type="dxa"/>
          </w:tcPr>
          <w:p w14:paraId="199C778E" w14:textId="77777777" w:rsidR="00FB620B" w:rsidRPr="008165E7" w:rsidRDefault="00FB620B" w:rsidP="00FB620B">
            <w:pPr>
              <w:spacing w:line="240" w:lineRule="atLeast"/>
              <w:rPr>
                <w:rFonts w:ascii="Arial" w:hAnsi="Arial" w:cs="Arial"/>
                <w:color w:val="0000FF"/>
                <w:lang w:val="fr-FR"/>
              </w:rPr>
            </w:pPr>
          </w:p>
        </w:tc>
        <w:tc>
          <w:tcPr>
            <w:tcW w:w="1003" w:type="dxa"/>
          </w:tcPr>
          <w:p w14:paraId="22A33FCE"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6BD384AB" w14:textId="77777777" w:rsidR="00FB620B" w:rsidRPr="008165E7" w:rsidRDefault="00FB620B" w:rsidP="00FB620B">
            <w:pPr>
              <w:pStyle w:val="Gewoon"/>
              <w:rPr>
                <w:rFonts w:cs="Arial"/>
                <w:color w:val="0000FF"/>
                <w:lang w:val="fr-FR"/>
              </w:rPr>
            </w:pPr>
          </w:p>
        </w:tc>
        <w:tc>
          <w:tcPr>
            <w:tcW w:w="484" w:type="dxa"/>
            <w:vAlign w:val="bottom"/>
          </w:tcPr>
          <w:p w14:paraId="2C959539"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018A845A"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3A041F9A" w14:textId="77777777" w:rsidR="00FB620B" w:rsidRPr="008165E7" w:rsidRDefault="00FB620B" w:rsidP="00FB620B">
            <w:pPr>
              <w:spacing w:line="240" w:lineRule="atLeast"/>
              <w:jc w:val="right"/>
              <w:rPr>
                <w:rFonts w:ascii="Arial" w:hAnsi="Arial" w:cs="Arial"/>
                <w:color w:val="0000FF"/>
              </w:rPr>
            </w:pPr>
          </w:p>
        </w:tc>
      </w:tr>
      <w:tr w:rsidR="00B40476" w:rsidRPr="008165E7" w14:paraId="3D150694" w14:textId="77777777" w:rsidTr="00FF0358">
        <w:trPr>
          <w:gridAfter w:val="1"/>
          <w:wAfter w:w="71" w:type="dxa"/>
          <w:cantSplit/>
        </w:trPr>
        <w:tc>
          <w:tcPr>
            <w:tcW w:w="374" w:type="dxa"/>
          </w:tcPr>
          <w:p w14:paraId="03D63F8F" w14:textId="77777777" w:rsidR="00FB620B" w:rsidRPr="008165E7" w:rsidRDefault="00FB620B" w:rsidP="00FB620B">
            <w:pPr>
              <w:spacing w:line="240" w:lineRule="atLeast"/>
              <w:rPr>
                <w:rFonts w:ascii="Arial" w:hAnsi="Arial" w:cs="Arial"/>
                <w:color w:val="0000FF"/>
              </w:rPr>
            </w:pPr>
          </w:p>
        </w:tc>
        <w:tc>
          <w:tcPr>
            <w:tcW w:w="596" w:type="dxa"/>
          </w:tcPr>
          <w:p w14:paraId="4D51004E" w14:textId="77777777" w:rsidR="00FB620B" w:rsidRPr="008165E7" w:rsidRDefault="00FB620B" w:rsidP="00FB620B">
            <w:pPr>
              <w:spacing w:line="240" w:lineRule="atLeast"/>
              <w:rPr>
                <w:rFonts w:ascii="Arial" w:hAnsi="Arial" w:cs="Arial"/>
                <w:color w:val="0000FF"/>
              </w:rPr>
            </w:pPr>
          </w:p>
        </w:tc>
        <w:tc>
          <w:tcPr>
            <w:tcW w:w="890" w:type="dxa"/>
          </w:tcPr>
          <w:p w14:paraId="37858262" w14:textId="77777777" w:rsidR="00FB620B" w:rsidRPr="008165E7" w:rsidRDefault="00FB620B" w:rsidP="00FB620B">
            <w:pPr>
              <w:pStyle w:val="Gewoon"/>
              <w:rPr>
                <w:rFonts w:cs="Arial"/>
                <w:color w:val="0000FF"/>
              </w:rPr>
            </w:pPr>
            <w:r w:rsidRPr="008165E7">
              <w:rPr>
                <w:rFonts w:cs="Arial"/>
                <w:color w:val="0000FF"/>
              </w:rPr>
              <w:t>373833</w:t>
            </w:r>
          </w:p>
        </w:tc>
        <w:tc>
          <w:tcPr>
            <w:tcW w:w="1003" w:type="dxa"/>
          </w:tcPr>
          <w:p w14:paraId="17E7BF79"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373844</w:t>
            </w:r>
          </w:p>
        </w:tc>
        <w:tc>
          <w:tcPr>
            <w:tcW w:w="4836" w:type="dxa"/>
            <w:gridSpan w:val="2"/>
          </w:tcPr>
          <w:p w14:paraId="30A93E94"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Obturation(s) de cavité(s) sur 2 faces dentaires de dent lactéale, jusqu'au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67D28164"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1BABA1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40</w:t>
            </w:r>
          </w:p>
        </w:tc>
        <w:tc>
          <w:tcPr>
            <w:tcW w:w="298" w:type="dxa"/>
            <w:gridSpan w:val="2"/>
            <w:vAlign w:val="bottom"/>
          </w:tcPr>
          <w:p w14:paraId="4380BE65" w14:textId="77777777" w:rsidR="00FB620B" w:rsidRPr="008165E7" w:rsidRDefault="00FB620B" w:rsidP="00FB620B">
            <w:pPr>
              <w:spacing w:line="240" w:lineRule="atLeast"/>
              <w:jc w:val="right"/>
              <w:rPr>
                <w:rFonts w:ascii="Arial" w:hAnsi="Arial" w:cs="Arial"/>
                <w:color w:val="0000FF"/>
              </w:rPr>
            </w:pPr>
          </w:p>
        </w:tc>
      </w:tr>
      <w:tr w:rsidR="00B40476" w:rsidRPr="008165E7" w14:paraId="551672C1" w14:textId="77777777" w:rsidTr="00FF0358">
        <w:trPr>
          <w:gridAfter w:val="1"/>
          <w:wAfter w:w="71" w:type="dxa"/>
          <w:cantSplit/>
        </w:trPr>
        <w:tc>
          <w:tcPr>
            <w:tcW w:w="374" w:type="dxa"/>
          </w:tcPr>
          <w:p w14:paraId="6AAA2618" w14:textId="77777777" w:rsidR="00FB620B" w:rsidRPr="008165E7" w:rsidRDefault="00FB620B" w:rsidP="00FB620B">
            <w:pPr>
              <w:spacing w:line="240" w:lineRule="atLeast"/>
              <w:rPr>
                <w:rFonts w:ascii="Arial" w:hAnsi="Arial" w:cs="Arial"/>
                <w:color w:val="0000FF"/>
              </w:rPr>
            </w:pPr>
          </w:p>
        </w:tc>
        <w:tc>
          <w:tcPr>
            <w:tcW w:w="596" w:type="dxa"/>
          </w:tcPr>
          <w:p w14:paraId="1C8447C1" w14:textId="77777777" w:rsidR="00FB620B" w:rsidRPr="008165E7" w:rsidRDefault="00FB620B" w:rsidP="00FB620B">
            <w:pPr>
              <w:spacing w:line="240" w:lineRule="atLeast"/>
              <w:rPr>
                <w:rFonts w:ascii="Arial" w:hAnsi="Arial" w:cs="Arial"/>
                <w:color w:val="0000FF"/>
              </w:rPr>
            </w:pPr>
          </w:p>
        </w:tc>
        <w:tc>
          <w:tcPr>
            <w:tcW w:w="890" w:type="dxa"/>
          </w:tcPr>
          <w:p w14:paraId="19C17335" w14:textId="77777777" w:rsidR="00FB620B" w:rsidRPr="008165E7" w:rsidRDefault="00FB620B" w:rsidP="00FB620B">
            <w:pPr>
              <w:pStyle w:val="Gewoon"/>
              <w:rPr>
                <w:rFonts w:cs="Arial"/>
                <w:color w:val="0000FF"/>
              </w:rPr>
            </w:pPr>
          </w:p>
        </w:tc>
        <w:tc>
          <w:tcPr>
            <w:tcW w:w="1003" w:type="dxa"/>
          </w:tcPr>
          <w:p w14:paraId="2D6D85A8" w14:textId="77777777" w:rsidR="00FB620B" w:rsidRPr="008165E7" w:rsidRDefault="00FB620B" w:rsidP="00FB620B">
            <w:pPr>
              <w:spacing w:line="240" w:lineRule="atLeast"/>
              <w:rPr>
                <w:rFonts w:ascii="Arial" w:hAnsi="Arial" w:cs="Arial"/>
                <w:color w:val="0000FF"/>
              </w:rPr>
            </w:pPr>
          </w:p>
        </w:tc>
        <w:tc>
          <w:tcPr>
            <w:tcW w:w="4836" w:type="dxa"/>
            <w:gridSpan w:val="2"/>
          </w:tcPr>
          <w:p w14:paraId="5DAD49DB"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BF74FD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 xml:space="preserve">P </w:t>
            </w:r>
          </w:p>
        </w:tc>
        <w:tc>
          <w:tcPr>
            <w:tcW w:w="679" w:type="dxa"/>
            <w:vAlign w:val="bottom"/>
          </w:tcPr>
          <w:p w14:paraId="39BFD46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0F44950B" w14:textId="77777777" w:rsidR="00FB620B" w:rsidRPr="008165E7" w:rsidRDefault="00FB620B" w:rsidP="00FB620B">
            <w:pPr>
              <w:spacing w:line="240" w:lineRule="atLeast"/>
              <w:jc w:val="right"/>
              <w:rPr>
                <w:rFonts w:ascii="Arial" w:hAnsi="Arial" w:cs="Arial"/>
                <w:color w:val="0000FF"/>
              </w:rPr>
            </w:pPr>
          </w:p>
        </w:tc>
      </w:tr>
      <w:tr w:rsidR="00B40476" w:rsidRPr="008165E7" w14:paraId="10E08893" w14:textId="77777777" w:rsidTr="00FF0358">
        <w:trPr>
          <w:gridAfter w:val="1"/>
          <w:wAfter w:w="71" w:type="dxa"/>
          <w:cantSplit/>
        </w:trPr>
        <w:tc>
          <w:tcPr>
            <w:tcW w:w="374" w:type="dxa"/>
          </w:tcPr>
          <w:p w14:paraId="593D32F3" w14:textId="77777777" w:rsidR="00FB620B" w:rsidRPr="008165E7" w:rsidRDefault="00FB620B" w:rsidP="00FB620B">
            <w:pPr>
              <w:spacing w:line="240" w:lineRule="atLeast"/>
              <w:rPr>
                <w:rFonts w:ascii="Arial" w:hAnsi="Arial" w:cs="Arial"/>
                <w:color w:val="0000FF"/>
              </w:rPr>
            </w:pPr>
          </w:p>
        </w:tc>
        <w:tc>
          <w:tcPr>
            <w:tcW w:w="596" w:type="dxa"/>
          </w:tcPr>
          <w:p w14:paraId="1BD87024" w14:textId="77777777" w:rsidR="00FB620B" w:rsidRPr="008165E7" w:rsidRDefault="00FB620B" w:rsidP="00FB620B">
            <w:pPr>
              <w:spacing w:line="240" w:lineRule="atLeast"/>
              <w:rPr>
                <w:rFonts w:ascii="Arial" w:hAnsi="Arial" w:cs="Arial"/>
                <w:color w:val="0000FF"/>
              </w:rPr>
            </w:pPr>
          </w:p>
        </w:tc>
        <w:tc>
          <w:tcPr>
            <w:tcW w:w="890" w:type="dxa"/>
          </w:tcPr>
          <w:p w14:paraId="5952E314" w14:textId="77777777" w:rsidR="00FB620B" w:rsidRPr="008165E7" w:rsidRDefault="00FB620B" w:rsidP="00FB620B">
            <w:pPr>
              <w:pStyle w:val="Gewoon"/>
              <w:rPr>
                <w:rFonts w:cs="Arial"/>
                <w:color w:val="0000FF"/>
              </w:rPr>
            </w:pPr>
          </w:p>
        </w:tc>
        <w:tc>
          <w:tcPr>
            <w:tcW w:w="1003" w:type="dxa"/>
          </w:tcPr>
          <w:p w14:paraId="5BDE537A" w14:textId="77777777" w:rsidR="00FB620B" w:rsidRPr="008165E7" w:rsidRDefault="00FB620B" w:rsidP="00FB620B">
            <w:pPr>
              <w:spacing w:line="240" w:lineRule="atLeast"/>
              <w:rPr>
                <w:rFonts w:ascii="Arial" w:hAnsi="Arial" w:cs="Arial"/>
                <w:color w:val="0000FF"/>
              </w:rPr>
            </w:pPr>
          </w:p>
        </w:tc>
        <w:tc>
          <w:tcPr>
            <w:tcW w:w="4836" w:type="dxa"/>
            <w:gridSpan w:val="2"/>
          </w:tcPr>
          <w:p w14:paraId="7B3547A8"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460AFE27"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2EC4FD67"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563A2D16" w14:textId="77777777" w:rsidR="00FB620B" w:rsidRPr="008165E7" w:rsidRDefault="00FB620B" w:rsidP="00FB620B">
            <w:pPr>
              <w:spacing w:line="240" w:lineRule="atLeast"/>
              <w:jc w:val="right"/>
              <w:rPr>
                <w:rFonts w:ascii="Arial" w:hAnsi="Arial" w:cs="Arial"/>
                <w:color w:val="0000FF"/>
              </w:rPr>
            </w:pPr>
          </w:p>
        </w:tc>
      </w:tr>
      <w:tr w:rsidR="00B40476" w:rsidRPr="008165E7" w14:paraId="6C8F907B" w14:textId="77777777" w:rsidTr="00FF0358">
        <w:trPr>
          <w:gridAfter w:val="1"/>
          <w:wAfter w:w="71" w:type="dxa"/>
          <w:cantSplit/>
        </w:trPr>
        <w:tc>
          <w:tcPr>
            <w:tcW w:w="374" w:type="dxa"/>
          </w:tcPr>
          <w:p w14:paraId="10E4323E" w14:textId="77777777" w:rsidR="00FB620B" w:rsidRPr="008165E7" w:rsidRDefault="00FB620B" w:rsidP="00FB620B">
            <w:pPr>
              <w:rPr>
                <w:rFonts w:ascii="Arial" w:hAnsi="Arial" w:cs="Arial"/>
                <w:color w:val="0000FF"/>
              </w:rPr>
            </w:pPr>
          </w:p>
        </w:tc>
        <w:tc>
          <w:tcPr>
            <w:tcW w:w="596" w:type="dxa"/>
          </w:tcPr>
          <w:p w14:paraId="1D6828E7" w14:textId="77777777" w:rsidR="00FB620B" w:rsidRPr="008165E7" w:rsidRDefault="00FB620B" w:rsidP="00FB620B">
            <w:pPr>
              <w:rPr>
                <w:rFonts w:ascii="Arial" w:hAnsi="Arial" w:cs="Arial"/>
                <w:color w:val="0000FF"/>
              </w:rPr>
            </w:pPr>
          </w:p>
        </w:tc>
        <w:tc>
          <w:tcPr>
            <w:tcW w:w="890" w:type="dxa"/>
          </w:tcPr>
          <w:p w14:paraId="3FF5D81F" w14:textId="77777777" w:rsidR="00FB620B" w:rsidRPr="008165E7" w:rsidRDefault="00FB620B" w:rsidP="00FB620B">
            <w:pPr>
              <w:rPr>
                <w:rFonts w:ascii="Arial" w:hAnsi="Arial" w:cs="Arial"/>
                <w:color w:val="0000FF"/>
                <w:lang w:val="fr-FR"/>
              </w:rPr>
            </w:pPr>
            <w:r w:rsidRPr="008165E7">
              <w:rPr>
                <w:rFonts w:ascii="Arial" w:hAnsi="Arial" w:cs="Arial"/>
                <w:color w:val="0000FF"/>
              </w:rPr>
              <w:t>373855</w:t>
            </w:r>
          </w:p>
        </w:tc>
        <w:tc>
          <w:tcPr>
            <w:tcW w:w="1003" w:type="dxa"/>
          </w:tcPr>
          <w:p w14:paraId="5570EB90" w14:textId="77777777" w:rsidR="00FB620B" w:rsidRPr="008165E7" w:rsidRDefault="00FB620B" w:rsidP="00FB620B">
            <w:pPr>
              <w:rPr>
                <w:rFonts w:ascii="Arial" w:hAnsi="Arial" w:cs="Arial"/>
                <w:color w:val="0000FF"/>
                <w:lang w:val="fr-FR"/>
              </w:rPr>
            </w:pPr>
            <w:r w:rsidRPr="008165E7">
              <w:rPr>
                <w:rFonts w:ascii="Arial" w:hAnsi="Arial" w:cs="Arial"/>
                <w:color w:val="0000FF"/>
              </w:rPr>
              <w:t>373866</w:t>
            </w:r>
          </w:p>
        </w:tc>
        <w:tc>
          <w:tcPr>
            <w:tcW w:w="4836" w:type="dxa"/>
            <w:gridSpan w:val="2"/>
          </w:tcPr>
          <w:p w14:paraId="6809C608"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Obturation(s) de cavité(s) sur 3 faces dentaires ou plus de dent lactéale, jusqu'au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59FF0F20"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8F41FE2"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50</w:t>
            </w:r>
          </w:p>
        </w:tc>
        <w:tc>
          <w:tcPr>
            <w:tcW w:w="298" w:type="dxa"/>
            <w:gridSpan w:val="2"/>
            <w:vAlign w:val="bottom"/>
          </w:tcPr>
          <w:p w14:paraId="3877F21A" w14:textId="77777777" w:rsidR="00FB620B" w:rsidRPr="008165E7" w:rsidRDefault="00FB620B" w:rsidP="00FB620B">
            <w:pPr>
              <w:rPr>
                <w:rFonts w:ascii="Arial" w:hAnsi="Arial" w:cs="Arial"/>
                <w:color w:val="0000FF"/>
              </w:rPr>
            </w:pPr>
          </w:p>
        </w:tc>
      </w:tr>
      <w:tr w:rsidR="00B40476" w:rsidRPr="008165E7" w14:paraId="6888AC62" w14:textId="77777777" w:rsidTr="00FF0358">
        <w:trPr>
          <w:gridAfter w:val="1"/>
          <w:wAfter w:w="71" w:type="dxa"/>
          <w:cantSplit/>
        </w:trPr>
        <w:tc>
          <w:tcPr>
            <w:tcW w:w="374" w:type="dxa"/>
          </w:tcPr>
          <w:p w14:paraId="5AA6B1FF" w14:textId="77777777" w:rsidR="00FB620B" w:rsidRPr="008165E7" w:rsidRDefault="00FB620B" w:rsidP="00FB620B">
            <w:pPr>
              <w:rPr>
                <w:rFonts w:ascii="Arial" w:hAnsi="Arial" w:cs="Arial"/>
                <w:color w:val="0000FF"/>
              </w:rPr>
            </w:pPr>
          </w:p>
        </w:tc>
        <w:tc>
          <w:tcPr>
            <w:tcW w:w="596" w:type="dxa"/>
          </w:tcPr>
          <w:p w14:paraId="48077275" w14:textId="77777777" w:rsidR="00FB620B" w:rsidRPr="008165E7" w:rsidRDefault="00FB620B" w:rsidP="00FB620B">
            <w:pPr>
              <w:rPr>
                <w:rFonts w:ascii="Arial" w:hAnsi="Arial" w:cs="Arial"/>
                <w:color w:val="0000FF"/>
              </w:rPr>
            </w:pPr>
          </w:p>
        </w:tc>
        <w:tc>
          <w:tcPr>
            <w:tcW w:w="890" w:type="dxa"/>
          </w:tcPr>
          <w:p w14:paraId="60BEBEC7" w14:textId="77777777" w:rsidR="00FB620B" w:rsidRPr="008165E7" w:rsidRDefault="00FB620B" w:rsidP="00FB620B">
            <w:pPr>
              <w:rPr>
                <w:rFonts w:ascii="Arial" w:hAnsi="Arial" w:cs="Arial"/>
                <w:color w:val="0000FF"/>
              </w:rPr>
            </w:pPr>
          </w:p>
        </w:tc>
        <w:tc>
          <w:tcPr>
            <w:tcW w:w="1003" w:type="dxa"/>
          </w:tcPr>
          <w:p w14:paraId="10A9D50D" w14:textId="77777777" w:rsidR="00FB620B" w:rsidRPr="008165E7" w:rsidRDefault="00FB620B" w:rsidP="00FB620B">
            <w:pPr>
              <w:rPr>
                <w:rFonts w:ascii="Arial" w:hAnsi="Arial" w:cs="Arial"/>
                <w:color w:val="0000FF"/>
              </w:rPr>
            </w:pPr>
          </w:p>
        </w:tc>
        <w:tc>
          <w:tcPr>
            <w:tcW w:w="4836" w:type="dxa"/>
            <w:gridSpan w:val="2"/>
          </w:tcPr>
          <w:p w14:paraId="5E5F17C2" w14:textId="77777777" w:rsidR="00FB620B" w:rsidRPr="008165E7" w:rsidRDefault="00FB620B" w:rsidP="00FB620B">
            <w:pPr>
              <w:jc w:val="both"/>
              <w:rPr>
                <w:rFonts w:ascii="Arial" w:hAnsi="Arial" w:cs="Arial"/>
                <w:color w:val="0000FF"/>
                <w:lang w:val="fr-FR"/>
              </w:rPr>
            </w:pPr>
          </w:p>
        </w:tc>
        <w:tc>
          <w:tcPr>
            <w:tcW w:w="484" w:type="dxa"/>
            <w:vAlign w:val="bottom"/>
          </w:tcPr>
          <w:p w14:paraId="011F449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279844C1"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8</w:t>
            </w:r>
          </w:p>
        </w:tc>
        <w:tc>
          <w:tcPr>
            <w:tcW w:w="298" w:type="dxa"/>
            <w:gridSpan w:val="2"/>
            <w:vAlign w:val="bottom"/>
          </w:tcPr>
          <w:p w14:paraId="17927469" w14:textId="77777777" w:rsidR="00FB620B" w:rsidRPr="008165E7" w:rsidRDefault="00FB620B" w:rsidP="00FB620B">
            <w:pPr>
              <w:rPr>
                <w:rFonts w:ascii="Arial" w:hAnsi="Arial" w:cs="Arial"/>
                <w:color w:val="0000FF"/>
              </w:rPr>
            </w:pPr>
          </w:p>
        </w:tc>
      </w:tr>
      <w:tr w:rsidR="00B40476" w:rsidRPr="008165E7" w14:paraId="375522E6" w14:textId="77777777" w:rsidTr="00FF0358">
        <w:trPr>
          <w:gridAfter w:val="1"/>
          <w:wAfter w:w="71" w:type="dxa"/>
          <w:cantSplit/>
        </w:trPr>
        <w:tc>
          <w:tcPr>
            <w:tcW w:w="374" w:type="dxa"/>
          </w:tcPr>
          <w:p w14:paraId="5E4A11B1" w14:textId="77777777" w:rsidR="00FB620B" w:rsidRPr="008165E7" w:rsidRDefault="00FB620B" w:rsidP="00FB620B">
            <w:pPr>
              <w:spacing w:line="240" w:lineRule="atLeast"/>
              <w:rPr>
                <w:rFonts w:ascii="Arial" w:hAnsi="Arial" w:cs="Arial"/>
                <w:color w:val="0000FF"/>
              </w:rPr>
            </w:pPr>
          </w:p>
        </w:tc>
        <w:tc>
          <w:tcPr>
            <w:tcW w:w="596" w:type="dxa"/>
          </w:tcPr>
          <w:p w14:paraId="5A958C9D" w14:textId="77777777" w:rsidR="00FB620B" w:rsidRPr="008165E7" w:rsidRDefault="00FB620B" w:rsidP="00FB620B">
            <w:pPr>
              <w:spacing w:line="240" w:lineRule="atLeast"/>
              <w:rPr>
                <w:rFonts w:ascii="Arial" w:hAnsi="Arial" w:cs="Arial"/>
                <w:color w:val="0000FF"/>
              </w:rPr>
            </w:pPr>
          </w:p>
        </w:tc>
        <w:tc>
          <w:tcPr>
            <w:tcW w:w="890" w:type="dxa"/>
          </w:tcPr>
          <w:p w14:paraId="364050A8" w14:textId="77777777" w:rsidR="00FB620B" w:rsidRPr="008165E7" w:rsidRDefault="00FB620B" w:rsidP="00FB620B">
            <w:pPr>
              <w:spacing w:line="240" w:lineRule="atLeast"/>
              <w:rPr>
                <w:rFonts w:ascii="Arial" w:hAnsi="Arial" w:cs="Arial"/>
                <w:color w:val="0000FF"/>
              </w:rPr>
            </w:pPr>
          </w:p>
        </w:tc>
        <w:tc>
          <w:tcPr>
            <w:tcW w:w="1003" w:type="dxa"/>
          </w:tcPr>
          <w:p w14:paraId="5C630CE7" w14:textId="77777777" w:rsidR="00FB620B" w:rsidRPr="008165E7" w:rsidRDefault="00FB620B" w:rsidP="00FB620B">
            <w:pPr>
              <w:spacing w:line="240" w:lineRule="atLeast"/>
              <w:rPr>
                <w:rFonts w:ascii="Arial" w:hAnsi="Arial" w:cs="Arial"/>
                <w:color w:val="0000FF"/>
              </w:rPr>
            </w:pPr>
          </w:p>
        </w:tc>
        <w:tc>
          <w:tcPr>
            <w:tcW w:w="4836" w:type="dxa"/>
            <w:gridSpan w:val="2"/>
          </w:tcPr>
          <w:p w14:paraId="5EF2EBE2"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28502182"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25223AFD"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2D3DCFAE" w14:textId="77777777" w:rsidR="00FB620B" w:rsidRPr="008165E7" w:rsidRDefault="00FB620B" w:rsidP="00FB620B">
            <w:pPr>
              <w:spacing w:line="240" w:lineRule="atLeast"/>
              <w:jc w:val="right"/>
              <w:rPr>
                <w:rFonts w:ascii="Arial" w:hAnsi="Arial" w:cs="Arial"/>
                <w:color w:val="0000FF"/>
              </w:rPr>
            </w:pPr>
          </w:p>
        </w:tc>
      </w:tr>
      <w:tr w:rsidR="00FB620B" w:rsidRPr="003D5C7B" w14:paraId="56E9E671" w14:textId="77777777" w:rsidTr="00FF0358">
        <w:trPr>
          <w:gridAfter w:val="1"/>
          <w:wAfter w:w="71" w:type="dxa"/>
          <w:cantSplit/>
        </w:trPr>
        <w:tc>
          <w:tcPr>
            <w:tcW w:w="374" w:type="dxa"/>
          </w:tcPr>
          <w:p w14:paraId="58289F7B" w14:textId="77777777" w:rsidR="00FB620B" w:rsidRPr="008165E7" w:rsidRDefault="00FB620B" w:rsidP="00FB620B">
            <w:pPr>
              <w:rPr>
                <w:rFonts w:ascii="Arial" w:hAnsi="Arial" w:cs="Arial"/>
                <w:color w:val="0000FF"/>
              </w:rPr>
            </w:pPr>
          </w:p>
        </w:tc>
        <w:tc>
          <w:tcPr>
            <w:tcW w:w="596" w:type="dxa"/>
          </w:tcPr>
          <w:p w14:paraId="297B07EE" w14:textId="77777777" w:rsidR="00FB620B" w:rsidRPr="008165E7" w:rsidRDefault="00FB620B" w:rsidP="00FB620B">
            <w:pPr>
              <w:rPr>
                <w:rFonts w:ascii="Arial" w:hAnsi="Arial" w:cs="Arial"/>
                <w:color w:val="0000FF"/>
              </w:rPr>
            </w:pPr>
          </w:p>
        </w:tc>
        <w:tc>
          <w:tcPr>
            <w:tcW w:w="890" w:type="dxa"/>
          </w:tcPr>
          <w:p w14:paraId="6FEBEB8E" w14:textId="77777777" w:rsidR="00FB620B" w:rsidRPr="008165E7" w:rsidRDefault="00FB620B" w:rsidP="00FB620B">
            <w:pPr>
              <w:rPr>
                <w:rFonts w:ascii="Arial" w:hAnsi="Arial" w:cs="Arial"/>
                <w:color w:val="0000FF"/>
              </w:rPr>
            </w:pPr>
          </w:p>
        </w:tc>
        <w:tc>
          <w:tcPr>
            <w:tcW w:w="1003" w:type="dxa"/>
          </w:tcPr>
          <w:p w14:paraId="48B8AC55" w14:textId="77777777" w:rsidR="00FB620B" w:rsidRPr="008165E7" w:rsidRDefault="00FB620B" w:rsidP="00FB620B">
            <w:pPr>
              <w:rPr>
                <w:rFonts w:ascii="Arial" w:hAnsi="Arial" w:cs="Arial"/>
                <w:color w:val="0000FF"/>
              </w:rPr>
            </w:pPr>
          </w:p>
        </w:tc>
        <w:tc>
          <w:tcPr>
            <w:tcW w:w="5999" w:type="dxa"/>
            <w:gridSpan w:val="4"/>
          </w:tcPr>
          <w:p w14:paraId="6FB81B8F" w14:textId="77777777" w:rsidR="00FB620B" w:rsidRPr="002712B2" w:rsidRDefault="00FB620B" w:rsidP="006F6187">
            <w:pPr>
              <w:spacing w:line="240" w:lineRule="atLeast"/>
              <w:jc w:val="both"/>
              <w:rPr>
                <w:rFonts w:ascii="Arial" w:hAnsi="Arial" w:cs="Arial"/>
                <w:color w:val="0000FF"/>
                <w:lang w:val="fr-FR"/>
              </w:rPr>
            </w:pPr>
            <w:r w:rsidRPr="002712B2">
              <w:rPr>
                <w:rFonts w:ascii="Arial" w:hAnsi="Arial" w:cs="Arial"/>
                <w:color w:val="0000FF"/>
                <w:lang w:val="fr-FR"/>
              </w:rPr>
              <w:t>Les prestations 373811 - 373822, 373833 – 373844, 373855 - 373866 et 374474-374485 ne peuvent être cumulées entre elles si elles sont effectuées sur la même dent et pendant la même séance.</w:t>
            </w:r>
          </w:p>
        </w:tc>
        <w:tc>
          <w:tcPr>
            <w:tcW w:w="298" w:type="dxa"/>
            <w:gridSpan w:val="2"/>
            <w:vAlign w:val="bottom"/>
          </w:tcPr>
          <w:p w14:paraId="05061F42" w14:textId="77777777" w:rsidR="00FB620B" w:rsidRPr="008165E7" w:rsidRDefault="00FB620B" w:rsidP="00FB620B">
            <w:pPr>
              <w:rPr>
                <w:rFonts w:ascii="Arial" w:hAnsi="Arial" w:cs="Arial"/>
                <w:color w:val="0000FF"/>
                <w:lang w:val="fr-FR"/>
              </w:rPr>
            </w:pPr>
          </w:p>
        </w:tc>
      </w:tr>
      <w:tr w:rsidR="00B40476" w:rsidRPr="003D5C7B" w14:paraId="6F5EAB61" w14:textId="77777777" w:rsidTr="00FF0358">
        <w:trPr>
          <w:gridAfter w:val="1"/>
          <w:wAfter w:w="71" w:type="dxa"/>
          <w:cantSplit/>
        </w:trPr>
        <w:tc>
          <w:tcPr>
            <w:tcW w:w="374" w:type="dxa"/>
          </w:tcPr>
          <w:p w14:paraId="663A511E" w14:textId="77777777" w:rsidR="00FB620B" w:rsidRPr="008165E7" w:rsidRDefault="00FB620B" w:rsidP="00FB620B">
            <w:pPr>
              <w:spacing w:line="240" w:lineRule="atLeast"/>
              <w:rPr>
                <w:rFonts w:ascii="Arial" w:hAnsi="Arial" w:cs="Arial"/>
                <w:color w:val="0000FF"/>
                <w:lang w:val="fr-FR"/>
              </w:rPr>
            </w:pPr>
          </w:p>
        </w:tc>
        <w:tc>
          <w:tcPr>
            <w:tcW w:w="596" w:type="dxa"/>
          </w:tcPr>
          <w:p w14:paraId="6646E475" w14:textId="77777777" w:rsidR="00FB620B" w:rsidRPr="008165E7" w:rsidRDefault="00FB620B" w:rsidP="00FB620B">
            <w:pPr>
              <w:spacing w:line="240" w:lineRule="atLeast"/>
              <w:rPr>
                <w:rFonts w:ascii="Arial" w:hAnsi="Arial" w:cs="Arial"/>
                <w:color w:val="0000FF"/>
                <w:lang w:val="fr-FR"/>
              </w:rPr>
            </w:pPr>
          </w:p>
        </w:tc>
        <w:tc>
          <w:tcPr>
            <w:tcW w:w="890" w:type="dxa"/>
          </w:tcPr>
          <w:p w14:paraId="48B7404F" w14:textId="77777777" w:rsidR="00FB620B" w:rsidRPr="008165E7" w:rsidRDefault="00FB620B" w:rsidP="00FB620B">
            <w:pPr>
              <w:spacing w:line="240" w:lineRule="atLeast"/>
              <w:rPr>
                <w:rFonts w:ascii="Arial" w:hAnsi="Arial" w:cs="Arial"/>
                <w:color w:val="0000FF"/>
                <w:lang w:val="fr-FR"/>
              </w:rPr>
            </w:pPr>
          </w:p>
        </w:tc>
        <w:tc>
          <w:tcPr>
            <w:tcW w:w="1003" w:type="dxa"/>
          </w:tcPr>
          <w:p w14:paraId="392AEE71"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3F0A336D"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0563B64A"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D54F89E"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1FD2A70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651576B" w14:textId="77777777" w:rsidTr="00FF0358">
        <w:trPr>
          <w:gridAfter w:val="1"/>
          <w:wAfter w:w="71" w:type="dxa"/>
          <w:cantSplit/>
        </w:trPr>
        <w:tc>
          <w:tcPr>
            <w:tcW w:w="374" w:type="dxa"/>
          </w:tcPr>
          <w:p w14:paraId="1DE1A166" w14:textId="77777777" w:rsidR="00FB620B" w:rsidRPr="008165E7" w:rsidRDefault="00FB620B" w:rsidP="00FB620B">
            <w:pPr>
              <w:rPr>
                <w:rFonts w:ascii="Arial" w:hAnsi="Arial" w:cs="Arial"/>
                <w:color w:val="0000FF"/>
                <w:lang w:val="fr-FR"/>
              </w:rPr>
            </w:pPr>
          </w:p>
        </w:tc>
        <w:tc>
          <w:tcPr>
            <w:tcW w:w="596" w:type="dxa"/>
          </w:tcPr>
          <w:p w14:paraId="73F994F4" w14:textId="77777777" w:rsidR="00FB620B" w:rsidRPr="008165E7" w:rsidRDefault="00FB620B" w:rsidP="00FB620B">
            <w:pPr>
              <w:rPr>
                <w:rFonts w:ascii="Arial" w:hAnsi="Arial" w:cs="Arial"/>
                <w:color w:val="0000FF"/>
                <w:lang w:val="fr-FR"/>
              </w:rPr>
            </w:pPr>
          </w:p>
        </w:tc>
        <w:tc>
          <w:tcPr>
            <w:tcW w:w="890" w:type="dxa"/>
          </w:tcPr>
          <w:p w14:paraId="48D438BF" w14:textId="77777777" w:rsidR="00FB620B" w:rsidRPr="008165E7" w:rsidRDefault="00FB620B" w:rsidP="00FB620B">
            <w:pPr>
              <w:rPr>
                <w:rFonts w:ascii="Arial" w:hAnsi="Arial" w:cs="Arial"/>
                <w:color w:val="0000FF"/>
              </w:rPr>
            </w:pPr>
            <w:r w:rsidRPr="008165E7">
              <w:rPr>
                <w:rFonts w:ascii="Arial" w:hAnsi="Arial" w:cs="Arial"/>
                <w:color w:val="0000FF"/>
              </w:rPr>
              <w:t>373892</w:t>
            </w:r>
          </w:p>
        </w:tc>
        <w:tc>
          <w:tcPr>
            <w:tcW w:w="1003" w:type="dxa"/>
          </w:tcPr>
          <w:p w14:paraId="1091C4A4" w14:textId="77777777" w:rsidR="00FB620B" w:rsidRPr="008165E7" w:rsidRDefault="00FB620B" w:rsidP="00FB620B">
            <w:pPr>
              <w:rPr>
                <w:rFonts w:ascii="Arial" w:hAnsi="Arial" w:cs="Arial"/>
                <w:color w:val="0000FF"/>
              </w:rPr>
            </w:pPr>
            <w:r w:rsidRPr="008165E7">
              <w:rPr>
                <w:rFonts w:ascii="Arial" w:hAnsi="Arial" w:cs="Arial"/>
                <w:color w:val="0000FF"/>
              </w:rPr>
              <w:t>373903</w:t>
            </w:r>
          </w:p>
        </w:tc>
        <w:tc>
          <w:tcPr>
            <w:tcW w:w="4836" w:type="dxa"/>
            <w:gridSpan w:val="2"/>
          </w:tcPr>
          <w:p w14:paraId="43318578"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Obturation(s) de cavité(s) sur 1 face dentaire de dent définitive chez l'enfant jusqu'au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5DDA27C8" w14:textId="77777777" w:rsidR="00FB620B" w:rsidRPr="008165E7" w:rsidRDefault="00FB620B" w:rsidP="00FB620B">
            <w:pPr>
              <w:jc w:val="right"/>
              <w:rPr>
                <w:rFonts w:ascii="Arial" w:hAnsi="Arial" w:cs="Arial"/>
                <w:color w:val="0000FF"/>
              </w:rPr>
            </w:pPr>
            <w:r w:rsidRPr="008165E7">
              <w:rPr>
                <w:rFonts w:ascii="Arial" w:hAnsi="Arial" w:cs="Arial"/>
                <w:color w:val="0000FF"/>
                <w:lang w:val="fr-FR"/>
              </w:rPr>
              <w:t>L</w:t>
            </w:r>
          </w:p>
        </w:tc>
        <w:tc>
          <w:tcPr>
            <w:tcW w:w="679" w:type="dxa"/>
            <w:vAlign w:val="bottom"/>
          </w:tcPr>
          <w:p w14:paraId="1534FFAC" w14:textId="77777777" w:rsidR="00FB620B" w:rsidRPr="008165E7" w:rsidRDefault="00FB620B" w:rsidP="00FB620B">
            <w:pPr>
              <w:jc w:val="right"/>
              <w:rPr>
                <w:rFonts w:ascii="Arial" w:hAnsi="Arial" w:cs="Arial"/>
                <w:color w:val="0000FF"/>
              </w:rPr>
            </w:pPr>
            <w:r w:rsidRPr="008165E7">
              <w:rPr>
                <w:rFonts w:ascii="Arial" w:hAnsi="Arial" w:cs="Arial"/>
                <w:color w:val="0000FF"/>
                <w:lang w:val="fr-FR"/>
              </w:rPr>
              <w:t>30</w:t>
            </w:r>
          </w:p>
        </w:tc>
        <w:tc>
          <w:tcPr>
            <w:tcW w:w="298" w:type="dxa"/>
            <w:gridSpan w:val="2"/>
            <w:vAlign w:val="bottom"/>
          </w:tcPr>
          <w:p w14:paraId="2D411F0F" w14:textId="77777777" w:rsidR="00FB620B" w:rsidRPr="008165E7" w:rsidRDefault="00FB620B" w:rsidP="00FB620B">
            <w:pPr>
              <w:rPr>
                <w:rFonts w:ascii="Arial" w:hAnsi="Arial" w:cs="Arial"/>
                <w:color w:val="0000FF"/>
              </w:rPr>
            </w:pPr>
          </w:p>
        </w:tc>
      </w:tr>
      <w:tr w:rsidR="00B40476" w:rsidRPr="008165E7" w14:paraId="108369E9" w14:textId="77777777" w:rsidTr="00FF0358">
        <w:trPr>
          <w:gridAfter w:val="1"/>
          <w:wAfter w:w="71" w:type="dxa"/>
          <w:cantSplit/>
        </w:trPr>
        <w:tc>
          <w:tcPr>
            <w:tcW w:w="374" w:type="dxa"/>
          </w:tcPr>
          <w:p w14:paraId="69937CF5" w14:textId="77777777" w:rsidR="00FB620B" w:rsidRPr="008165E7" w:rsidRDefault="00FB620B" w:rsidP="00FB620B">
            <w:pPr>
              <w:rPr>
                <w:rFonts w:ascii="Arial" w:hAnsi="Arial" w:cs="Arial"/>
                <w:color w:val="0000FF"/>
                <w:lang w:val="fr-FR"/>
              </w:rPr>
            </w:pPr>
          </w:p>
        </w:tc>
        <w:tc>
          <w:tcPr>
            <w:tcW w:w="596" w:type="dxa"/>
          </w:tcPr>
          <w:p w14:paraId="5A2DC215" w14:textId="77777777" w:rsidR="00FB620B" w:rsidRPr="008165E7" w:rsidRDefault="00FB620B" w:rsidP="00FB620B">
            <w:pPr>
              <w:rPr>
                <w:rFonts w:ascii="Arial" w:hAnsi="Arial" w:cs="Arial"/>
                <w:color w:val="0000FF"/>
                <w:lang w:val="fr-FR"/>
              </w:rPr>
            </w:pPr>
          </w:p>
        </w:tc>
        <w:tc>
          <w:tcPr>
            <w:tcW w:w="890" w:type="dxa"/>
          </w:tcPr>
          <w:p w14:paraId="287B7BDE" w14:textId="77777777" w:rsidR="00FB620B" w:rsidRPr="008165E7" w:rsidRDefault="00FB620B" w:rsidP="00FB620B">
            <w:pPr>
              <w:rPr>
                <w:rFonts w:ascii="Arial" w:hAnsi="Arial" w:cs="Arial"/>
                <w:color w:val="0000FF"/>
              </w:rPr>
            </w:pPr>
          </w:p>
        </w:tc>
        <w:tc>
          <w:tcPr>
            <w:tcW w:w="1003" w:type="dxa"/>
          </w:tcPr>
          <w:p w14:paraId="244BBE21" w14:textId="77777777" w:rsidR="00FB620B" w:rsidRPr="008165E7" w:rsidRDefault="00FB620B" w:rsidP="00FB620B">
            <w:pPr>
              <w:rPr>
                <w:rFonts w:ascii="Arial" w:hAnsi="Arial" w:cs="Arial"/>
                <w:color w:val="0000FF"/>
              </w:rPr>
            </w:pPr>
          </w:p>
        </w:tc>
        <w:tc>
          <w:tcPr>
            <w:tcW w:w="4836" w:type="dxa"/>
            <w:gridSpan w:val="2"/>
          </w:tcPr>
          <w:p w14:paraId="08C9C099" w14:textId="77777777" w:rsidR="00FB620B" w:rsidRPr="008165E7" w:rsidRDefault="00FB620B" w:rsidP="00FB620B">
            <w:pPr>
              <w:jc w:val="both"/>
              <w:rPr>
                <w:rFonts w:ascii="Arial" w:hAnsi="Arial" w:cs="Arial"/>
                <w:color w:val="0000FF"/>
                <w:lang w:val="fr-FR"/>
              </w:rPr>
            </w:pPr>
          </w:p>
        </w:tc>
        <w:tc>
          <w:tcPr>
            <w:tcW w:w="484" w:type="dxa"/>
            <w:vAlign w:val="bottom"/>
          </w:tcPr>
          <w:p w14:paraId="3EEE616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5A1CAD79"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5</w:t>
            </w:r>
          </w:p>
        </w:tc>
        <w:tc>
          <w:tcPr>
            <w:tcW w:w="298" w:type="dxa"/>
            <w:gridSpan w:val="2"/>
            <w:vAlign w:val="bottom"/>
          </w:tcPr>
          <w:p w14:paraId="1937E61B" w14:textId="77777777" w:rsidR="00FB620B" w:rsidRPr="008165E7" w:rsidRDefault="00FB620B" w:rsidP="00FB620B">
            <w:pPr>
              <w:rPr>
                <w:rFonts w:ascii="Arial" w:hAnsi="Arial" w:cs="Arial"/>
                <w:color w:val="0000FF"/>
              </w:rPr>
            </w:pPr>
          </w:p>
        </w:tc>
      </w:tr>
      <w:tr w:rsidR="00B40476" w:rsidRPr="008165E7" w14:paraId="400246AB" w14:textId="77777777" w:rsidTr="00FF0358">
        <w:trPr>
          <w:gridAfter w:val="1"/>
          <w:wAfter w:w="71" w:type="dxa"/>
          <w:cantSplit/>
        </w:trPr>
        <w:tc>
          <w:tcPr>
            <w:tcW w:w="374" w:type="dxa"/>
          </w:tcPr>
          <w:p w14:paraId="1C82C9CB" w14:textId="77777777" w:rsidR="00FB620B" w:rsidRPr="008165E7" w:rsidRDefault="00FB620B" w:rsidP="00FB620B">
            <w:pPr>
              <w:spacing w:line="240" w:lineRule="atLeast"/>
              <w:rPr>
                <w:rFonts w:ascii="Arial" w:hAnsi="Arial" w:cs="Arial"/>
                <w:color w:val="0000FF"/>
              </w:rPr>
            </w:pPr>
          </w:p>
        </w:tc>
        <w:tc>
          <w:tcPr>
            <w:tcW w:w="596" w:type="dxa"/>
          </w:tcPr>
          <w:p w14:paraId="6084226C" w14:textId="77777777" w:rsidR="00FB620B" w:rsidRPr="008165E7" w:rsidRDefault="00FB620B" w:rsidP="00FB620B">
            <w:pPr>
              <w:spacing w:line="240" w:lineRule="atLeast"/>
              <w:rPr>
                <w:rFonts w:ascii="Arial" w:hAnsi="Arial" w:cs="Arial"/>
                <w:color w:val="0000FF"/>
              </w:rPr>
            </w:pPr>
          </w:p>
        </w:tc>
        <w:tc>
          <w:tcPr>
            <w:tcW w:w="890" w:type="dxa"/>
          </w:tcPr>
          <w:p w14:paraId="4829737C" w14:textId="77777777" w:rsidR="00FB620B" w:rsidRPr="008165E7" w:rsidRDefault="00FB620B" w:rsidP="00FB620B">
            <w:pPr>
              <w:spacing w:line="240" w:lineRule="atLeast"/>
              <w:rPr>
                <w:rFonts w:ascii="Arial" w:hAnsi="Arial" w:cs="Arial"/>
                <w:color w:val="0000FF"/>
              </w:rPr>
            </w:pPr>
          </w:p>
        </w:tc>
        <w:tc>
          <w:tcPr>
            <w:tcW w:w="1003" w:type="dxa"/>
          </w:tcPr>
          <w:p w14:paraId="79402540" w14:textId="77777777" w:rsidR="00FB620B" w:rsidRPr="008165E7" w:rsidRDefault="00FB620B" w:rsidP="00FB620B">
            <w:pPr>
              <w:pStyle w:val="Gewoon"/>
              <w:rPr>
                <w:rFonts w:cs="Arial"/>
                <w:color w:val="0000FF"/>
              </w:rPr>
            </w:pPr>
          </w:p>
        </w:tc>
        <w:tc>
          <w:tcPr>
            <w:tcW w:w="4836" w:type="dxa"/>
            <w:gridSpan w:val="2"/>
          </w:tcPr>
          <w:p w14:paraId="2CE1F3D9"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73549F60"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10731406"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29D3DE42" w14:textId="77777777" w:rsidR="00FB620B" w:rsidRPr="008165E7" w:rsidRDefault="00FB620B" w:rsidP="00FB620B">
            <w:pPr>
              <w:spacing w:line="240" w:lineRule="atLeast"/>
              <w:jc w:val="right"/>
              <w:rPr>
                <w:rFonts w:ascii="Arial" w:hAnsi="Arial" w:cs="Arial"/>
                <w:color w:val="0000FF"/>
              </w:rPr>
            </w:pPr>
          </w:p>
        </w:tc>
      </w:tr>
      <w:tr w:rsidR="00930323" w:rsidRPr="008165E7" w14:paraId="321DE13A" w14:textId="77777777" w:rsidTr="00FF0358">
        <w:trPr>
          <w:gridAfter w:val="1"/>
          <w:wAfter w:w="71" w:type="dxa"/>
          <w:cantSplit/>
        </w:trPr>
        <w:tc>
          <w:tcPr>
            <w:tcW w:w="374" w:type="dxa"/>
          </w:tcPr>
          <w:p w14:paraId="7A11CEC7" w14:textId="77777777" w:rsidR="00930323" w:rsidRPr="008165E7" w:rsidRDefault="00930323" w:rsidP="00FB620B">
            <w:pPr>
              <w:spacing w:line="240" w:lineRule="atLeast"/>
              <w:rPr>
                <w:rFonts w:ascii="Arial" w:hAnsi="Arial" w:cs="Arial"/>
                <w:color w:val="0000FF"/>
              </w:rPr>
            </w:pPr>
          </w:p>
        </w:tc>
        <w:tc>
          <w:tcPr>
            <w:tcW w:w="596" w:type="dxa"/>
          </w:tcPr>
          <w:p w14:paraId="183691DF" w14:textId="77777777" w:rsidR="00930323" w:rsidRPr="008165E7" w:rsidRDefault="00930323" w:rsidP="00FB620B">
            <w:pPr>
              <w:spacing w:line="240" w:lineRule="atLeast"/>
              <w:rPr>
                <w:rFonts w:ascii="Arial" w:hAnsi="Arial" w:cs="Arial"/>
                <w:color w:val="0000FF"/>
              </w:rPr>
            </w:pPr>
          </w:p>
        </w:tc>
        <w:tc>
          <w:tcPr>
            <w:tcW w:w="890" w:type="dxa"/>
          </w:tcPr>
          <w:p w14:paraId="0086C8F2" w14:textId="77777777" w:rsidR="00930323" w:rsidRPr="008165E7" w:rsidRDefault="00930323" w:rsidP="00FB620B">
            <w:pPr>
              <w:spacing w:line="240" w:lineRule="atLeast"/>
              <w:rPr>
                <w:rFonts w:ascii="Arial" w:hAnsi="Arial" w:cs="Arial"/>
                <w:color w:val="0000FF"/>
              </w:rPr>
            </w:pPr>
          </w:p>
        </w:tc>
        <w:tc>
          <w:tcPr>
            <w:tcW w:w="1003" w:type="dxa"/>
          </w:tcPr>
          <w:p w14:paraId="4DD7907B" w14:textId="77777777" w:rsidR="00930323" w:rsidRPr="008165E7" w:rsidRDefault="00930323" w:rsidP="00FB620B">
            <w:pPr>
              <w:pStyle w:val="Gewoon"/>
              <w:rPr>
                <w:rFonts w:cs="Arial"/>
                <w:color w:val="0000FF"/>
              </w:rPr>
            </w:pPr>
          </w:p>
        </w:tc>
        <w:tc>
          <w:tcPr>
            <w:tcW w:w="4836" w:type="dxa"/>
            <w:gridSpan w:val="2"/>
          </w:tcPr>
          <w:p w14:paraId="61CE8ABC" w14:textId="77777777" w:rsidR="00930323" w:rsidRPr="008165E7" w:rsidRDefault="00930323" w:rsidP="00FB620B">
            <w:pPr>
              <w:spacing w:line="240" w:lineRule="atLeast"/>
              <w:jc w:val="both"/>
              <w:rPr>
                <w:rFonts w:ascii="Arial" w:hAnsi="Arial" w:cs="Arial"/>
                <w:color w:val="0000FF"/>
              </w:rPr>
            </w:pPr>
          </w:p>
        </w:tc>
        <w:tc>
          <w:tcPr>
            <w:tcW w:w="484" w:type="dxa"/>
            <w:vAlign w:val="bottom"/>
          </w:tcPr>
          <w:p w14:paraId="4BAD419C" w14:textId="77777777" w:rsidR="00930323" w:rsidRPr="008165E7" w:rsidRDefault="00930323" w:rsidP="00FB620B">
            <w:pPr>
              <w:spacing w:line="240" w:lineRule="atLeast"/>
              <w:jc w:val="right"/>
              <w:rPr>
                <w:rFonts w:ascii="Arial" w:hAnsi="Arial" w:cs="Arial"/>
                <w:color w:val="0000FF"/>
              </w:rPr>
            </w:pPr>
          </w:p>
        </w:tc>
        <w:tc>
          <w:tcPr>
            <w:tcW w:w="679" w:type="dxa"/>
            <w:vAlign w:val="bottom"/>
          </w:tcPr>
          <w:p w14:paraId="50BAEC6A" w14:textId="77777777" w:rsidR="00930323" w:rsidRPr="008165E7" w:rsidRDefault="00930323" w:rsidP="00FB620B">
            <w:pPr>
              <w:spacing w:line="240" w:lineRule="atLeast"/>
              <w:jc w:val="right"/>
              <w:rPr>
                <w:rFonts w:ascii="Arial" w:hAnsi="Arial" w:cs="Arial"/>
                <w:color w:val="0000FF"/>
              </w:rPr>
            </w:pPr>
          </w:p>
        </w:tc>
        <w:tc>
          <w:tcPr>
            <w:tcW w:w="298" w:type="dxa"/>
            <w:gridSpan w:val="2"/>
            <w:vAlign w:val="bottom"/>
          </w:tcPr>
          <w:p w14:paraId="2E0C8A2E" w14:textId="77777777" w:rsidR="00930323" w:rsidRPr="008165E7" w:rsidRDefault="00930323" w:rsidP="00FB620B">
            <w:pPr>
              <w:spacing w:line="240" w:lineRule="atLeast"/>
              <w:jc w:val="right"/>
              <w:rPr>
                <w:rFonts w:ascii="Arial" w:hAnsi="Arial" w:cs="Arial"/>
                <w:color w:val="0000FF"/>
              </w:rPr>
            </w:pPr>
          </w:p>
        </w:tc>
      </w:tr>
      <w:tr w:rsidR="00B40476" w:rsidRPr="008165E7" w14:paraId="01CEA30C" w14:textId="77777777" w:rsidTr="00FF0358">
        <w:trPr>
          <w:gridAfter w:val="1"/>
          <w:wAfter w:w="71" w:type="dxa"/>
          <w:cantSplit/>
        </w:trPr>
        <w:tc>
          <w:tcPr>
            <w:tcW w:w="374" w:type="dxa"/>
          </w:tcPr>
          <w:p w14:paraId="325DECE8" w14:textId="77777777" w:rsidR="00FB620B" w:rsidRPr="008165E7" w:rsidRDefault="00FB620B" w:rsidP="00FB620B">
            <w:pPr>
              <w:rPr>
                <w:rFonts w:ascii="Arial" w:hAnsi="Arial" w:cs="Arial"/>
                <w:color w:val="0000FF"/>
              </w:rPr>
            </w:pPr>
          </w:p>
        </w:tc>
        <w:tc>
          <w:tcPr>
            <w:tcW w:w="596" w:type="dxa"/>
          </w:tcPr>
          <w:p w14:paraId="58565181" w14:textId="77777777" w:rsidR="00FB620B" w:rsidRPr="008165E7" w:rsidRDefault="00FB620B" w:rsidP="00FB620B">
            <w:pPr>
              <w:rPr>
                <w:rFonts w:ascii="Arial" w:hAnsi="Arial" w:cs="Arial"/>
                <w:color w:val="0000FF"/>
              </w:rPr>
            </w:pPr>
          </w:p>
        </w:tc>
        <w:tc>
          <w:tcPr>
            <w:tcW w:w="890" w:type="dxa"/>
          </w:tcPr>
          <w:p w14:paraId="028197CF" w14:textId="77777777" w:rsidR="00FB620B" w:rsidRPr="008165E7" w:rsidRDefault="00FB620B" w:rsidP="00FB620B">
            <w:pPr>
              <w:rPr>
                <w:rFonts w:ascii="Arial" w:hAnsi="Arial" w:cs="Arial"/>
                <w:color w:val="0000FF"/>
              </w:rPr>
            </w:pPr>
            <w:r w:rsidRPr="008165E7">
              <w:rPr>
                <w:rFonts w:ascii="Arial" w:hAnsi="Arial" w:cs="Arial"/>
                <w:color w:val="0000FF"/>
              </w:rPr>
              <w:t>373914</w:t>
            </w:r>
          </w:p>
        </w:tc>
        <w:tc>
          <w:tcPr>
            <w:tcW w:w="1003" w:type="dxa"/>
          </w:tcPr>
          <w:p w14:paraId="40A9A0CA" w14:textId="77777777" w:rsidR="00FB620B" w:rsidRPr="008165E7" w:rsidRDefault="00FB620B" w:rsidP="00FB620B">
            <w:pPr>
              <w:rPr>
                <w:rFonts w:ascii="Arial" w:hAnsi="Arial" w:cs="Arial"/>
                <w:color w:val="0000FF"/>
              </w:rPr>
            </w:pPr>
            <w:r w:rsidRPr="008165E7">
              <w:rPr>
                <w:rFonts w:ascii="Arial" w:hAnsi="Arial" w:cs="Arial"/>
                <w:color w:val="0000FF"/>
              </w:rPr>
              <w:t>373925</w:t>
            </w:r>
          </w:p>
        </w:tc>
        <w:tc>
          <w:tcPr>
            <w:tcW w:w="4836" w:type="dxa"/>
            <w:gridSpan w:val="2"/>
          </w:tcPr>
          <w:p w14:paraId="468A2EE4"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Obturation(s) de cavité(s) sur 2 faces dentaires de dent définitive chez l'enfant jusqu'au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3E35B293" w14:textId="77777777" w:rsidR="00FB620B" w:rsidRPr="008165E7" w:rsidRDefault="00FB620B" w:rsidP="00FB620B">
            <w:pPr>
              <w:jc w:val="right"/>
              <w:rPr>
                <w:rFonts w:ascii="Arial" w:hAnsi="Arial" w:cs="Arial"/>
                <w:color w:val="0000FF"/>
              </w:rPr>
            </w:pPr>
            <w:r w:rsidRPr="008165E7">
              <w:rPr>
                <w:rFonts w:ascii="Arial" w:hAnsi="Arial" w:cs="Arial"/>
                <w:color w:val="0000FF"/>
                <w:lang w:val="fr-FR"/>
              </w:rPr>
              <w:t>L</w:t>
            </w:r>
          </w:p>
        </w:tc>
        <w:tc>
          <w:tcPr>
            <w:tcW w:w="679" w:type="dxa"/>
            <w:vAlign w:val="bottom"/>
          </w:tcPr>
          <w:p w14:paraId="2D1091C3" w14:textId="77777777" w:rsidR="00FB620B" w:rsidRPr="008165E7" w:rsidRDefault="00FB620B" w:rsidP="00FB620B">
            <w:pPr>
              <w:jc w:val="right"/>
              <w:rPr>
                <w:rFonts w:ascii="Arial" w:hAnsi="Arial" w:cs="Arial"/>
                <w:color w:val="0000FF"/>
              </w:rPr>
            </w:pPr>
            <w:r w:rsidRPr="008165E7">
              <w:rPr>
                <w:rFonts w:ascii="Arial" w:hAnsi="Arial" w:cs="Arial"/>
                <w:color w:val="0000FF"/>
                <w:lang w:val="fr-FR"/>
              </w:rPr>
              <w:t>40</w:t>
            </w:r>
          </w:p>
        </w:tc>
        <w:tc>
          <w:tcPr>
            <w:tcW w:w="298" w:type="dxa"/>
            <w:gridSpan w:val="2"/>
            <w:vAlign w:val="bottom"/>
          </w:tcPr>
          <w:p w14:paraId="6FB4AFF1" w14:textId="77777777" w:rsidR="00FB620B" w:rsidRPr="008165E7" w:rsidRDefault="00FB620B" w:rsidP="00FB620B">
            <w:pPr>
              <w:rPr>
                <w:rFonts w:ascii="Arial" w:hAnsi="Arial" w:cs="Arial"/>
                <w:color w:val="0000FF"/>
              </w:rPr>
            </w:pPr>
          </w:p>
        </w:tc>
      </w:tr>
      <w:tr w:rsidR="00B40476" w:rsidRPr="008165E7" w14:paraId="5DE03F7C" w14:textId="77777777" w:rsidTr="00FF0358">
        <w:trPr>
          <w:gridAfter w:val="1"/>
          <w:wAfter w:w="71" w:type="dxa"/>
          <w:cantSplit/>
        </w:trPr>
        <w:tc>
          <w:tcPr>
            <w:tcW w:w="374" w:type="dxa"/>
          </w:tcPr>
          <w:p w14:paraId="6F51A573" w14:textId="77777777" w:rsidR="00FB620B" w:rsidRPr="008165E7" w:rsidRDefault="00FB620B" w:rsidP="00FB620B">
            <w:pPr>
              <w:rPr>
                <w:rFonts w:ascii="Arial" w:hAnsi="Arial" w:cs="Arial"/>
                <w:color w:val="0000FF"/>
              </w:rPr>
            </w:pPr>
          </w:p>
        </w:tc>
        <w:tc>
          <w:tcPr>
            <w:tcW w:w="596" w:type="dxa"/>
          </w:tcPr>
          <w:p w14:paraId="2A451F6C" w14:textId="77777777" w:rsidR="00FB620B" w:rsidRPr="008165E7" w:rsidRDefault="00FB620B" w:rsidP="00FB620B">
            <w:pPr>
              <w:rPr>
                <w:rFonts w:ascii="Arial" w:hAnsi="Arial" w:cs="Arial"/>
                <w:color w:val="0000FF"/>
              </w:rPr>
            </w:pPr>
          </w:p>
        </w:tc>
        <w:tc>
          <w:tcPr>
            <w:tcW w:w="890" w:type="dxa"/>
          </w:tcPr>
          <w:p w14:paraId="38D33958" w14:textId="77777777" w:rsidR="00FB620B" w:rsidRPr="008165E7" w:rsidRDefault="00FB620B" w:rsidP="00FB620B">
            <w:pPr>
              <w:rPr>
                <w:rFonts w:ascii="Arial" w:hAnsi="Arial" w:cs="Arial"/>
                <w:color w:val="0000FF"/>
              </w:rPr>
            </w:pPr>
          </w:p>
        </w:tc>
        <w:tc>
          <w:tcPr>
            <w:tcW w:w="1003" w:type="dxa"/>
          </w:tcPr>
          <w:p w14:paraId="1A4BA6E9" w14:textId="77777777" w:rsidR="00FB620B" w:rsidRPr="008165E7" w:rsidRDefault="00FB620B" w:rsidP="00FB620B">
            <w:pPr>
              <w:rPr>
                <w:rFonts w:ascii="Arial" w:hAnsi="Arial" w:cs="Arial"/>
                <w:color w:val="0000FF"/>
              </w:rPr>
            </w:pPr>
          </w:p>
        </w:tc>
        <w:tc>
          <w:tcPr>
            <w:tcW w:w="4836" w:type="dxa"/>
            <w:gridSpan w:val="2"/>
          </w:tcPr>
          <w:p w14:paraId="634EE620" w14:textId="77777777" w:rsidR="00FB620B" w:rsidRPr="008165E7" w:rsidRDefault="00FB620B" w:rsidP="00FB620B">
            <w:pPr>
              <w:jc w:val="both"/>
              <w:rPr>
                <w:rFonts w:ascii="Arial" w:hAnsi="Arial" w:cs="Arial"/>
                <w:color w:val="0000FF"/>
                <w:lang w:val="fr-FR"/>
              </w:rPr>
            </w:pPr>
          </w:p>
        </w:tc>
        <w:tc>
          <w:tcPr>
            <w:tcW w:w="484" w:type="dxa"/>
            <w:vAlign w:val="bottom"/>
          </w:tcPr>
          <w:p w14:paraId="64DF3D4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 xml:space="preserve">P </w:t>
            </w:r>
          </w:p>
        </w:tc>
        <w:tc>
          <w:tcPr>
            <w:tcW w:w="679" w:type="dxa"/>
            <w:vAlign w:val="bottom"/>
          </w:tcPr>
          <w:p w14:paraId="633EBCF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78E3FFFB" w14:textId="77777777" w:rsidR="00FB620B" w:rsidRPr="008165E7" w:rsidRDefault="00FB620B" w:rsidP="00FB620B">
            <w:pPr>
              <w:rPr>
                <w:rFonts w:ascii="Arial" w:hAnsi="Arial" w:cs="Arial"/>
                <w:color w:val="0000FF"/>
              </w:rPr>
            </w:pPr>
          </w:p>
        </w:tc>
      </w:tr>
      <w:tr w:rsidR="00B40476" w:rsidRPr="008165E7" w14:paraId="24953D4A" w14:textId="77777777" w:rsidTr="00FF0358">
        <w:trPr>
          <w:gridAfter w:val="1"/>
          <w:wAfter w:w="71" w:type="dxa"/>
          <w:cantSplit/>
        </w:trPr>
        <w:tc>
          <w:tcPr>
            <w:tcW w:w="374" w:type="dxa"/>
          </w:tcPr>
          <w:p w14:paraId="7EF06943" w14:textId="77777777" w:rsidR="00FB620B" w:rsidRPr="008165E7" w:rsidRDefault="00FB620B" w:rsidP="00FB620B">
            <w:pPr>
              <w:spacing w:line="240" w:lineRule="atLeast"/>
              <w:rPr>
                <w:rFonts w:ascii="Arial" w:hAnsi="Arial" w:cs="Arial"/>
                <w:color w:val="0000FF"/>
              </w:rPr>
            </w:pPr>
          </w:p>
        </w:tc>
        <w:tc>
          <w:tcPr>
            <w:tcW w:w="596" w:type="dxa"/>
          </w:tcPr>
          <w:p w14:paraId="68031AC9" w14:textId="77777777" w:rsidR="00FB620B" w:rsidRPr="008165E7" w:rsidRDefault="00FB620B" w:rsidP="00FB620B">
            <w:pPr>
              <w:spacing w:line="240" w:lineRule="atLeast"/>
              <w:rPr>
                <w:rFonts w:ascii="Arial" w:hAnsi="Arial" w:cs="Arial"/>
                <w:color w:val="0000FF"/>
              </w:rPr>
            </w:pPr>
          </w:p>
        </w:tc>
        <w:tc>
          <w:tcPr>
            <w:tcW w:w="890" w:type="dxa"/>
          </w:tcPr>
          <w:p w14:paraId="5A277D24" w14:textId="77777777" w:rsidR="00FB620B" w:rsidRPr="008165E7" w:rsidRDefault="00FB620B" w:rsidP="00FB620B">
            <w:pPr>
              <w:spacing w:line="240" w:lineRule="atLeast"/>
              <w:rPr>
                <w:rFonts w:ascii="Arial" w:hAnsi="Arial" w:cs="Arial"/>
                <w:color w:val="0000FF"/>
              </w:rPr>
            </w:pPr>
          </w:p>
        </w:tc>
        <w:tc>
          <w:tcPr>
            <w:tcW w:w="1003" w:type="dxa"/>
          </w:tcPr>
          <w:p w14:paraId="37F8AC0A" w14:textId="77777777" w:rsidR="00FB620B" w:rsidRPr="008165E7" w:rsidRDefault="00FB620B" w:rsidP="00FB620B">
            <w:pPr>
              <w:pStyle w:val="Gewoon"/>
              <w:rPr>
                <w:rFonts w:cs="Arial"/>
                <w:color w:val="0000FF"/>
              </w:rPr>
            </w:pPr>
          </w:p>
        </w:tc>
        <w:tc>
          <w:tcPr>
            <w:tcW w:w="4836" w:type="dxa"/>
            <w:gridSpan w:val="2"/>
          </w:tcPr>
          <w:p w14:paraId="59ECCCEE" w14:textId="77777777" w:rsidR="00FB620B" w:rsidRPr="008165E7" w:rsidRDefault="00FB620B" w:rsidP="00FB620B">
            <w:pPr>
              <w:pStyle w:val="Gewoon"/>
              <w:rPr>
                <w:rFonts w:cs="Arial"/>
                <w:color w:val="0000FF"/>
                <w:lang w:val="fr-FR"/>
              </w:rPr>
            </w:pPr>
          </w:p>
        </w:tc>
        <w:tc>
          <w:tcPr>
            <w:tcW w:w="484" w:type="dxa"/>
            <w:vAlign w:val="bottom"/>
          </w:tcPr>
          <w:p w14:paraId="6C7EA35F"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14E5657"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455337EC" w14:textId="77777777" w:rsidR="00FB620B" w:rsidRPr="008165E7" w:rsidRDefault="00FB620B" w:rsidP="00FB620B">
            <w:pPr>
              <w:spacing w:line="240" w:lineRule="atLeast"/>
              <w:jc w:val="right"/>
              <w:rPr>
                <w:rFonts w:ascii="Arial" w:hAnsi="Arial" w:cs="Arial"/>
                <w:color w:val="0000FF"/>
              </w:rPr>
            </w:pPr>
          </w:p>
        </w:tc>
      </w:tr>
      <w:tr w:rsidR="00B40476" w:rsidRPr="008165E7" w14:paraId="7E57866F" w14:textId="77777777" w:rsidTr="00FF0358">
        <w:trPr>
          <w:gridAfter w:val="1"/>
          <w:wAfter w:w="71" w:type="dxa"/>
          <w:cantSplit/>
        </w:trPr>
        <w:tc>
          <w:tcPr>
            <w:tcW w:w="374" w:type="dxa"/>
          </w:tcPr>
          <w:p w14:paraId="0C5D1096" w14:textId="77777777" w:rsidR="00FB620B" w:rsidRPr="008165E7" w:rsidRDefault="00FB620B" w:rsidP="00FB620B">
            <w:pPr>
              <w:rPr>
                <w:rFonts w:ascii="Arial" w:hAnsi="Arial" w:cs="Arial"/>
                <w:color w:val="0000FF"/>
              </w:rPr>
            </w:pPr>
          </w:p>
        </w:tc>
        <w:tc>
          <w:tcPr>
            <w:tcW w:w="596" w:type="dxa"/>
          </w:tcPr>
          <w:p w14:paraId="6951EFA8" w14:textId="77777777" w:rsidR="00FB620B" w:rsidRPr="008165E7" w:rsidRDefault="00FB620B" w:rsidP="00FB620B">
            <w:pPr>
              <w:rPr>
                <w:rFonts w:ascii="Arial" w:hAnsi="Arial" w:cs="Arial"/>
                <w:color w:val="0000FF"/>
              </w:rPr>
            </w:pPr>
          </w:p>
        </w:tc>
        <w:tc>
          <w:tcPr>
            <w:tcW w:w="890" w:type="dxa"/>
          </w:tcPr>
          <w:p w14:paraId="0763DD78" w14:textId="77777777" w:rsidR="00FB620B" w:rsidRPr="008165E7" w:rsidRDefault="00FB620B" w:rsidP="00FB620B">
            <w:pPr>
              <w:rPr>
                <w:rFonts w:ascii="Arial" w:hAnsi="Arial" w:cs="Arial"/>
                <w:color w:val="0000FF"/>
              </w:rPr>
            </w:pPr>
            <w:r w:rsidRPr="008165E7">
              <w:rPr>
                <w:rFonts w:ascii="Arial" w:hAnsi="Arial" w:cs="Arial"/>
                <w:color w:val="0000FF"/>
              </w:rPr>
              <w:t>373936</w:t>
            </w:r>
          </w:p>
        </w:tc>
        <w:tc>
          <w:tcPr>
            <w:tcW w:w="1003" w:type="dxa"/>
          </w:tcPr>
          <w:p w14:paraId="1D340B7A" w14:textId="77777777" w:rsidR="00FB620B" w:rsidRPr="008165E7" w:rsidRDefault="00FB620B" w:rsidP="00FB620B">
            <w:pPr>
              <w:rPr>
                <w:rFonts w:ascii="Arial" w:hAnsi="Arial" w:cs="Arial"/>
                <w:color w:val="0000FF"/>
              </w:rPr>
            </w:pPr>
            <w:r w:rsidRPr="008165E7">
              <w:rPr>
                <w:rFonts w:ascii="Arial" w:hAnsi="Arial" w:cs="Arial"/>
                <w:color w:val="0000FF"/>
              </w:rPr>
              <w:t>373940</w:t>
            </w:r>
          </w:p>
        </w:tc>
        <w:tc>
          <w:tcPr>
            <w:tcW w:w="4836" w:type="dxa"/>
            <w:gridSpan w:val="2"/>
          </w:tcPr>
          <w:p w14:paraId="70A91AB6"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Obturation(s) de cavité(s) sur 3 faces dentaires ou plus de dent définitive chez l'enfant jusqu'au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2272BEB1" w14:textId="77777777" w:rsidR="00FB620B" w:rsidRPr="008165E7" w:rsidRDefault="00FB620B" w:rsidP="00FB620B">
            <w:pPr>
              <w:jc w:val="right"/>
              <w:rPr>
                <w:rFonts w:ascii="Arial" w:hAnsi="Arial" w:cs="Arial"/>
                <w:color w:val="0000FF"/>
              </w:rPr>
            </w:pPr>
            <w:r w:rsidRPr="008165E7">
              <w:rPr>
                <w:rFonts w:ascii="Arial" w:hAnsi="Arial" w:cs="Arial"/>
                <w:color w:val="0000FF"/>
                <w:lang w:val="fr-FR"/>
              </w:rPr>
              <w:t>L</w:t>
            </w:r>
          </w:p>
        </w:tc>
        <w:tc>
          <w:tcPr>
            <w:tcW w:w="679" w:type="dxa"/>
            <w:vAlign w:val="bottom"/>
          </w:tcPr>
          <w:p w14:paraId="270A4878" w14:textId="77777777" w:rsidR="00FB620B" w:rsidRPr="008165E7" w:rsidRDefault="00FB620B" w:rsidP="00FB620B">
            <w:pPr>
              <w:jc w:val="right"/>
              <w:rPr>
                <w:rFonts w:ascii="Arial" w:hAnsi="Arial" w:cs="Arial"/>
                <w:color w:val="0000FF"/>
              </w:rPr>
            </w:pPr>
            <w:r w:rsidRPr="008165E7">
              <w:rPr>
                <w:rFonts w:ascii="Arial" w:hAnsi="Arial" w:cs="Arial"/>
                <w:color w:val="0000FF"/>
                <w:lang w:val="fr-FR"/>
              </w:rPr>
              <w:t>50</w:t>
            </w:r>
          </w:p>
        </w:tc>
        <w:tc>
          <w:tcPr>
            <w:tcW w:w="298" w:type="dxa"/>
            <w:gridSpan w:val="2"/>
            <w:vAlign w:val="bottom"/>
          </w:tcPr>
          <w:p w14:paraId="508AF7F6" w14:textId="77777777" w:rsidR="00FB620B" w:rsidRPr="008165E7" w:rsidRDefault="00FB620B" w:rsidP="00FB620B">
            <w:pPr>
              <w:rPr>
                <w:rFonts w:ascii="Arial" w:hAnsi="Arial" w:cs="Arial"/>
                <w:color w:val="0000FF"/>
              </w:rPr>
            </w:pPr>
          </w:p>
        </w:tc>
      </w:tr>
      <w:tr w:rsidR="00B40476" w:rsidRPr="008165E7" w14:paraId="7490D903" w14:textId="77777777" w:rsidTr="00FF0358">
        <w:trPr>
          <w:gridAfter w:val="1"/>
          <w:wAfter w:w="71" w:type="dxa"/>
          <w:cantSplit/>
        </w:trPr>
        <w:tc>
          <w:tcPr>
            <w:tcW w:w="374" w:type="dxa"/>
          </w:tcPr>
          <w:p w14:paraId="7ECD4A01" w14:textId="77777777" w:rsidR="00FB620B" w:rsidRPr="008165E7" w:rsidRDefault="00FB620B" w:rsidP="00FB620B">
            <w:pPr>
              <w:rPr>
                <w:rFonts w:ascii="Arial" w:hAnsi="Arial" w:cs="Arial"/>
                <w:color w:val="0000FF"/>
              </w:rPr>
            </w:pPr>
          </w:p>
        </w:tc>
        <w:tc>
          <w:tcPr>
            <w:tcW w:w="596" w:type="dxa"/>
          </w:tcPr>
          <w:p w14:paraId="249D07F8" w14:textId="77777777" w:rsidR="00FB620B" w:rsidRPr="008165E7" w:rsidRDefault="00FB620B" w:rsidP="00FB620B">
            <w:pPr>
              <w:rPr>
                <w:rFonts w:ascii="Arial" w:hAnsi="Arial" w:cs="Arial"/>
                <w:color w:val="0000FF"/>
              </w:rPr>
            </w:pPr>
          </w:p>
        </w:tc>
        <w:tc>
          <w:tcPr>
            <w:tcW w:w="890" w:type="dxa"/>
          </w:tcPr>
          <w:p w14:paraId="37477575" w14:textId="77777777" w:rsidR="00FB620B" w:rsidRPr="008165E7" w:rsidRDefault="00FB620B" w:rsidP="00FB620B">
            <w:pPr>
              <w:rPr>
                <w:rFonts w:ascii="Arial" w:hAnsi="Arial" w:cs="Arial"/>
                <w:color w:val="0000FF"/>
              </w:rPr>
            </w:pPr>
          </w:p>
        </w:tc>
        <w:tc>
          <w:tcPr>
            <w:tcW w:w="1003" w:type="dxa"/>
          </w:tcPr>
          <w:p w14:paraId="4B71E477" w14:textId="77777777" w:rsidR="00FB620B" w:rsidRPr="008165E7" w:rsidRDefault="00FB620B" w:rsidP="00FB620B">
            <w:pPr>
              <w:rPr>
                <w:rFonts w:ascii="Arial" w:hAnsi="Arial" w:cs="Arial"/>
                <w:color w:val="0000FF"/>
              </w:rPr>
            </w:pPr>
          </w:p>
        </w:tc>
        <w:tc>
          <w:tcPr>
            <w:tcW w:w="4836" w:type="dxa"/>
            <w:gridSpan w:val="2"/>
          </w:tcPr>
          <w:p w14:paraId="6B5696B3" w14:textId="77777777" w:rsidR="00FB620B" w:rsidRPr="008165E7" w:rsidRDefault="00FB620B" w:rsidP="00FB620B">
            <w:pPr>
              <w:jc w:val="both"/>
              <w:rPr>
                <w:rFonts w:ascii="Arial" w:hAnsi="Arial" w:cs="Arial"/>
                <w:color w:val="0000FF"/>
                <w:lang w:val="fr-FR"/>
              </w:rPr>
            </w:pPr>
          </w:p>
        </w:tc>
        <w:tc>
          <w:tcPr>
            <w:tcW w:w="484" w:type="dxa"/>
            <w:vAlign w:val="bottom"/>
          </w:tcPr>
          <w:p w14:paraId="73E03953"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7C041F5B"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8</w:t>
            </w:r>
          </w:p>
        </w:tc>
        <w:tc>
          <w:tcPr>
            <w:tcW w:w="298" w:type="dxa"/>
            <w:gridSpan w:val="2"/>
            <w:vAlign w:val="bottom"/>
          </w:tcPr>
          <w:p w14:paraId="4533F027" w14:textId="77777777" w:rsidR="00FB620B" w:rsidRPr="008165E7" w:rsidRDefault="00FB620B" w:rsidP="00FB620B">
            <w:pPr>
              <w:rPr>
                <w:rFonts w:ascii="Arial" w:hAnsi="Arial" w:cs="Arial"/>
                <w:color w:val="0000FF"/>
              </w:rPr>
            </w:pPr>
          </w:p>
        </w:tc>
      </w:tr>
      <w:tr w:rsidR="00B40476" w:rsidRPr="008165E7" w14:paraId="0AD0209B" w14:textId="77777777" w:rsidTr="00FF0358">
        <w:trPr>
          <w:gridAfter w:val="1"/>
          <w:wAfter w:w="71" w:type="dxa"/>
          <w:cantSplit/>
        </w:trPr>
        <w:tc>
          <w:tcPr>
            <w:tcW w:w="374" w:type="dxa"/>
          </w:tcPr>
          <w:p w14:paraId="73E247EA" w14:textId="77777777" w:rsidR="00FB620B" w:rsidRPr="008165E7" w:rsidRDefault="00FB620B" w:rsidP="00FB620B">
            <w:pPr>
              <w:spacing w:line="240" w:lineRule="atLeast"/>
              <w:rPr>
                <w:rFonts w:ascii="Arial" w:hAnsi="Arial" w:cs="Arial"/>
                <w:color w:val="0000FF"/>
              </w:rPr>
            </w:pPr>
          </w:p>
        </w:tc>
        <w:tc>
          <w:tcPr>
            <w:tcW w:w="596" w:type="dxa"/>
          </w:tcPr>
          <w:p w14:paraId="4AEDD7B7" w14:textId="77777777" w:rsidR="00FB620B" w:rsidRPr="008165E7" w:rsidRDefault="00FB620B" w:rsidP="00FB620B">
            <w:pPr>
              <w:spacing w:line="240" w:lineRule="atLeast"/>
              <w:rPr>
                <w:rFonts w:ascii="Arial" w:hAnsi="Arial" w:cs="Arial"/>
                <w:color w:val="0000FF"/>
              </w:rPr>
            </w:pPr>
          </w:p>
        </w:tc>
        <w:tc>
          <w:tcPr>
            <w:tcW w:w="890" w:type="dxa"/>
          </w:tcPr>
          <w:p w14:paraId="21795D20" w14:textId="77777777" w:rsidR="00FB620B" w:rsidRPr="008165E7" w:rsidRDefault="00FB620B" w:rsidP="00FB620B">
            <w:pPr>
              <w:spacing w:line="240" w:lineRule="atLeast"/>
              <w:rPr>
                <w:rFonts w:ascii="Arial" w:hAnsi="Arial" w:cs="Arial"/>
                <w:color w:val="0000FF"/>
              </w:rPr>
            </w:pPr>
          </w:p>
        </w:tc>
        <w:tc>
          <w:tcPr>
            <w:tcW w:w="1003" w:type="dxa"/>
          </w:tcPr>
          <w:p w14:paraId="47F65FB4" w14:textId="77777777" w:rsidR="00FB620B" w:rsidRPr="008165E7" w:rsidRDefault="00FB620B" w:rsidP="00FB620B">
            <w:pPr>
              <w:pStyle w:val="Gewoon"/>
              <w:rPr>
                <w:rFonts w:cs="Arial"/>
                <w:color w:val="0000FF"/>
              </w:rPr>
            </w:pPr>
          </w:p>
        </w:tc>
        <w:tc>
          <w:tcPr>
            <w:tcW w:w="4836" w:type="dxa"/>
            <w:gridSpan w:val="2"/>
          </w:tcPr>
          <w:p w14:paraId="51C25661" w14:textId="77777777" w:rsidR="00FB620B" w:rsidRPr="008165E7" w:rsidRDefault="00FB620B" w:rsidP="00FB620B">
            <w:pPr>
              <w:pStyle w:val="Gewoon"/>
              <w:rPr>
                <w:rFonts w:cs="Arial"/>
                <w:color w:val="0000FF"/>
                <w:lang w:val="fr-FR"/>
              </w:rPr>
            </w:pPr>
          </w:p>
        </w:tc>
        <w:tc>
          <w:tcPr>
            <w:tcW w:w="484" w:type="dxa"/>
            <w:vAlign w:val="bottom"/>
          </w:tcPr>
          <w:p w14:paraId="2778A6D9"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AA5A3FA"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1F90A329" w14:textId="77777777" w:rsidR="00FB620B" w:rsidRPr="008165E7" w:rsidRDefault="00FB620B" w:rsidP="00FB620B">
            <w:pPr>
              <w:spacing w:line="240" w:lineRule="atLeast"/>
              <w:jc w:val="right"/>
              <w:rPr>
                <w:rFonts w:ascii="Arial" w:hAnsi="Arial" w:cs="Arial"/>
                <w:color w:val="0000FF"/>
              </w:rPr>
            </w:pPr>
          </w:p>
        </w:tc>
      </w:tr>
      <w:tr w:rsidR="00B40476" w:rsidRPr="008165E7" w14:paraId="08B9B391" w14:textId="77777777" w:rsidTr="00FF0358">
        <w:trPr>
          <w:gridAfter w:val="1"/>
          <w:wAfter w:w="71" w:type="dxa"/>
          <w:cantSplit/>
        </w:trPr>
        <w:tc>
          <w:tcPr>
            <w:tcW w:w="374" w:type="dxa"/>
          </w:tcPr>
          <w:p w14:paraId="6D7FA370" w14:textId="77777777" w:rsidR="00FB620B" w:rsidRPr="008165E7" w:rsidRDefault="00FB620B" w:rsidP="00FB620B">
            <w:pPr>
              <w:rPr>
                <w:rFonts w:ascii="Arial" w:hAnsi="Arial" w:cs="Arial"/>
                <w:color w:val="0000FF"/>
              </w:rPr>
            </w:pPr>
          </w:p>
        </w:tc>
        <w:tc>
          <w:tcPr>
            <w:tcW w:w="596" w:type="dxa"/>
          </w:tcPr>
          <w:p w14:paraId="54ADE451" w14:textId="77777777" w:rsidR="00FB620B" w:rsidRPr="008165E7" w:rsidRDefault="00FB620B" w:rsidP="00FB620B">
            <w:pPr>
              <w:rPr>
                <w:rFonts w:ascii="Arial" w:hAnsi="Arial" w:cs="Arial"/>
                <w:color w:val="0000FF"/>
              </w:rPr>
            </w:pPr>
          </w:p>
        </w:tc>
        <w:tc>
          <w:tcPr>
            <w:tcW w:w="890" w:type="dxa"/>
          </w:tcPr>
          <w:p w14:paraId="2E1CCF2B" w14:textId="77777777" w:rsidR="00FB620B" w:rsidRPr="008165E7" w:rsidRDefault="00FB620B" w:rsidP="00FB620B">
            <w:pPr>
              <w:rPr>
                <w:rFonts w:ascii="Arial" w:hAnsi="Arial" w:cs="Arial"/>
                <w:color w:val="0000FF"/>
              </w:rPr>
            </w:pPr>
            <w:r w:rsidRPr="008165E7">
              <w:rPr>
                <w:rFonts w:ascii="Arial" w:hAnsi="Arial" w:cs="Arial"/>
                <w:color w:val="0000FF"/>
              </w:rPr>
              <w:t>373951</w:t>
            </w:r>
          </w:p>
        </w:tc>
        <w:tc>
          <w:tcPr>
            <w:tcW w:w="1003" w:type="dxa"/>
          </w:tcPr>
          <w:p w14:paraId="22447300" w14:textId="77777777" w:rsidR="00FB620B" w:rsidRPr="008165E7" w:rsidRDefault="00FB620B" w:rsidP="00FB620B">
            <w:pPr>
              <w:rPr>
                <w:rFonts w:ascii="Arial" w:hAnsi="Arial" w:cs="Arial"/>
                <w:color w:val="0000FF"/>
              </w:rPr>
            </w:pPr>
            <w:r w:rsidRPr="008165E7">
              <w:rPr>
                <w:rFonts w:ascii="Arial" w:hAnsi="Arial" w:cs="Arial"/>
                <w:color w:val="0000FF"/>
              </w:rPr>
              <w:t>373962</w:t>
            </w:r>
          </w:p>
        </w:tc>
        <w:tc>
          <w:tcPr>
            <w:tcW w:w="4836" w:type="dxa"/>
            <w:gridSpan w:val="2"/>
          </w:tcPr>
          <w:p w14:paraId="36FC7A54"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BE"/>
              </w:rPr>
              <w:t>** Restauration de cuspide ou d'un bord incisal de dent définitive chez l'enfant jusqu'au 15</w:t>
            </w:r>
            <w:r w:rsidRPr="008165E7">
              <w:rPr>
                <w:rFonts w:ascii="Arial" w:hAnsi="Arial" w:cs="Arial"/>
                <w:color w:val="0000FF"/>
                <w:vertAlign w:val="superscript"/>
                <w:lang w:val="fr-BE"/>
              </w:rPr>
              <w:t xml:space="preserve">e </w:t>
            </w:r>
            <w:r w:rsidRPr="008165E7">
              <w:rPr>
                <w:rFonts w:ascii="Arial" w:hAnsi="Arial" w:cs="Arial"/>
                <w:color w:val="0000FF"/>
                <w:lang w:val="fr-BE"/>
              </w:rPr>
              <w:t>anniversaire</w:t>
            </w:r>
          </w:p>
        </w:tc>
        <w:tc>
          <w:tcPr>
            <w:tcW w:w="484" w:type="dxa"/>
            <w:vAlign w:val="bottom"/>
          </w:tcPr>
          <w:p w14:paraId="0EEDAC41" w14:textId="77777777" w:rsidR="00FB620B" w:rsidRPr="008165E7" w:rsidRDefault="00FB620B" w:rsidP="00FB620B">
            <w:pPr>
              <w:jc w:val="right"/>
              <w:rPr>
                <w:rFonts w:ascii="Arial" w:hAnsi="Arial" w:cs="Arial"/>
                <w:color w:val="0000FF"/>
              </w:rPr>
            </w:pPr>
            <w:r w:rsidRPr="008165E7">
              <w:rPr>
                <w:rFonts w:ascii="Arial" w:hAnsi="Arial" w:cs="Arial"/>
                <w:color w:val="0000FF"/>
                <w:lang w:val="fr-FR"/>
              </w:rPr>
              <w:t>L</w:t>
            </w:r>
          </w:p>
        </w:tc>
        <w:tc>
          <w:tcPr>
            <w:tcW w:w="679" w:type="dxa"/>
            <w:vAlign w:val="bottom"/>
          </w:tcPr>
          <w:p w14:paraId="4EF5F4E2" w14:textId="77777777" w:rsidR="00FB620B" w:rsidRPr="008165E7" w:rsidRDefault="00FB620B" w:rsidP="00FB620B">
            <w:pPr>
              <w:jc w:val="right"/>
              <w:rPr>
                <w:rFonts w:ascii="Arial" w:hAnsi="Arial" w:cs="Arial"/>
                <w:color w:val="0000FF"/>
              </w:rPr>
            </w:pPr>
            <w:r w:rsidRPr="008165E7">
              <w:rPr>
                <w:rFonts w:ascii="Arial" w:hAnsi="Arial" w:cs="Arial"/>
                <w:color w:val="0000FF"/>
                <w:lang w:val="fr-FR"/>
              </w:rPr>
              <w:t>60</w:t>
            </w:r>
          </w:p>
        </w:tc>
        <w:tc>
          <w:tcPr>
            <w:tcW w:w="298" w:type="dxa"/>
            <w:gridSpan w:val="2"/>
            <w:vAlign w:val="bottom"/>
          </w:tcPr>
          <w:p w14:paraId="4CC04F94" w14:textId="77777777" w:rsidR="00FB620B" w:rsidRPr="008165E7" w:rsidRDefault="00FB620B" w:rsidP="00FB620B">
            <w:pPr>
              <w:rPr>
                <w:rFonts w:ascii="Arial" w:hAnsi="Arial" w:cs="Arial"/>
                <w:color w:val="0000FF"/>
              </w:rPr>
            </w:pPr>
          </w:p>
        </w:tc>
      </w:tr>
      <w:tr w:rsidR="00B40476" w:rsidRPr="008165E7" w14:paraId="0F6F3D0B" w14:textId="77777777" w:rsidTr="00FF0358">
        <w:trPr>
          <w:gridAfter w:val="1"/>
          <w:wAfter w:w="71" w:type="dxa"/>
          <w:cantSplit/>
        </w:trPr>
        <w:tc>
          <w:tcPr>
            <w:tcW w:w="374" w:type="dxa"/>
          </w:tcPr>
          <w:p w14:paraId="572A6A23" w14:textId="77777777" w:rsidR="00FB620B" w:rsidRPr="008165E7" w:rsidRDefault="00FB620B" w:rsidP="00FB620B">
            <w:pPr>
              <w:rPr>
                <w:rFonts w:ascii="Arial" w:hAnsi="Arial" w:cs="Arial"/>
                <w:color w:val="0000FF"/>
              </w:rPr>
            </w:pPr>
          </w:p>
        </w:tc>
        <w:tc>
          <w:tcPr>
            <w:tcW w:w="596" w:type="dxa"/>
          </w:tcPr>
          <w:p w14:paraId="11369DDB" w14:textId="77777777" w:rsidR="00FB620B" w:rsidRPr="008165E7" w:rsidRDefault="00FB620B" w:rsidP="00FB620B">
            <w:pPr>
              <w:rPr>
                <w:rFonts w:ascii="Arial" w:hAnsi="Arial" w:cs="Arial"/>
                <w:color w:val="0000FF"/>
              </w:rPr>
            </w:pPr>
          </w:p>
        </w:tc>
        <w:tc>
          <w:tcPr>
            <w:tcW w:w="890" w:type="dxa"/>
          </w:tcPr>
          <w:p w14:paraId="77528590" w14:textId="77777777" w:rsidR="00FB620B" w:rsidRPr="008165E7" w:rsidRDefault="00FB620B" w:rsidP="00FB620B">
            <w:pPr>
              <w:rPr>
                <w:rFonts w:ascii="Arial" w:hAnsi="Arial" w:cs="Arial"/>
                <w:color w:val="0000FF"/>
              </w:rPr>
            </w:pPr>
          </w:p>
        </w:tc>
        <w:tc>
          <w:tcPr>
            <w:tcW w:w="1003" w:type="dxa"/>
          </w:tcPr>
          <w:p w14:paraId="33DAEF8E" w14:textId="77777777" w:rsidR="00FB620B" w:rsidRPr="008165E7" w:rsidRDefault="00FB620B" w:rsidP="00FB620B">
            <w:pPr>
              <w:rPr>
                <w:rFonts w:ascii="Arial" w:hAnsi="Arial" w:cs="Arial"/>
                <w:color w:val="0000FF"/>
              </w:rPr>
            </w:pPr>
          </w:p>
        </w:tc>
        <w:tc>
          <w:tcPr>
            <w:tcW w:w="4836" w:type="dxa"/>
            <w:gridSpan w:val="2"/>
          </w:tcPr>
          <w:p w14:paraId="7124F95E" w14:textId="77777777" w:rsidR="00FB620B" w:rsidRPr="008165E7" w:rsidRDefault="00FB620B" w:rsidP="00FB620B">
            <w:pPr>
              <w:jc w:val="both"/>
              <w:rPr>
                <w:rFonts w:ascii="Arial" w:hAnsi="Arial" w:cs="Arial"/>
                <w:color w:val="0000FF"/>
                <w:lang w:val="fr-BE"/>
              </w:rPr>
            </w:pPr>
          </w:p>
        </w:tc>
        <w:tc>
          <w:tcPr>
            <w:tcW w:w="484" w:type="dxa"/>
            <w:vAlign w:val="bottom"/>
          </w:tcPr>
          <w:p w14:paraId="327F82BC"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 xml:space="preserve">P </w:t>
            </w:r>
          </w:p>
        </w:tc>
        <w:tc>
          <w:tcPr>
            <w:tcW w:w="679" w:type="dxa"/>
            <w:vAlign w:val="bottom"/>
          </w:tcPr>
          <w:p w14:paraId="60C73C3D"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9</w:t>
            </w:r>
          </w:p>
        </w:tc>
        <w:tc>
          <w:tcPr>
            <w:tcW w:w="298" w:type="dxa"/>
            <w:gridSpan w:val="2"/>
            <w:vAlign w:val="bottom"/>
          </w:tcPr>
          <w:p w14:paraId="565ED71C" w14:textId="77777777" w:rsidR="00FB620B" w:rsidRPr="008165E7" w:rsidRDefault="00FB620B" w:rsidP="00FB620B">
            <w:pPr>
              <w:rPr>
                <w:rFonts w:ascii="Arial" w:hAnsi="Arial" w:cs="Arial"/>
                <w:color w:val="0000FF"/>
              </w:rPr>
            </w:pPr>
          </w:p>
        </w:tc>
      </w:tr>
      <w:tr w:rsidR="00B40476" w:rsidRPr="008165E7" w14:paraId="7F61BCA6" w14:textId="77777777" w:rsidTr="00FF0358">
        <w:trPr>
          <w:gridAfter w:val="1"/>
          <w:wAfter w:w="71" w:type="dxa"/>
          <w:cantSplit/>
        </w:trPr>
        <w:tc>
          <w:tcPr>
            <w:tcW w:w="374" w:type="dxa"/>
          </w:tcPr>
          <w:p w14:paraId="398589BE" w14:textId="77777777" w:rsidR="00FB620B" w:rsidRPr="008165E7" w:rsidRDefault="00FB620B" w:rsidP="00FB620B">
            <w:pPr>
              <w:spacing w:line="240" w:lineRule="atLeast"/>
              <w:rPr>
                <w:rFonts w:ascii="Arial" w:hAnsi="Arial" w:cs="Arial"/>
                <w:color w:val="0000FF"/>
              </w:rPr>
            </w:pPr>
          </w:p>
        </w:tc>
        <w:tc>
          <w:tcPr>
            <w:tcW w:w="596" w:type="dxa"/>
          </w:tcPr>
          <w:p w14:paraId="53020115" w14:textId="77777777" w:rsidR="00FB620B" w:rsidRPr="008165E7" w:rsidRDefault="00FB620B" w:rsidP="00FB620B">
            <w:pPr>
              <w:spacing w:line="240" w:lineRule="atLeast"/>
              <w:rPr>
                <w:rFonts w:ascii="Arial" w:hAnsi="Arial" w:cs="Arial"/>
                <w:color w:val="0000FF"/>
              </w:rPr>
            </w:pPr>
          </w:p>
        </w:tc>
        <w:tc>
          <w:tcPr>
            <w:tcW w:w="890" w:type="dxa"/>
          </w:tcPr>
          <w:p w14:paraId="0EF07246" w14:textId="77777777" w:rsidR="00FB620B" w:rsidRPr="008165E7" w:rsidRDefault="00FB620B" w:rsidP="00FB620B">
            <w:pPr>
              <w:pStyle w:val="Gewoon"/>
              <w:rPr>
                <w:rFonts w:cs="Arial"/>
                <w:color w:val="0000FF"/>
              </w:rPr>
            </w:pPr>
          </w:p>
        </w:tc>
        <w:tc>
          <w:tcPr>
            <w:tcW w:w="1003" w:type="dxa"/>
          </w:tcPr>
          <w:p w14:paraId="395CB3A2" w14:textId="77777777" w:rsidR="00FB620B" w:rsidRPr="008165E7" w:rsidRDefault="00FB620B" w:rsidP="00FB620B">
            <w:pPr>
              <w:pStyle w:val="Gewoon"/>
              <w:rPr>
                <w:rFonts w:cs="Arial"/>
                <w:color w:val="0000FF"/>
              </w:rPr>
            </w:pPr>
          </w:p>
        </w:tc>
        <w:tc>
          <w:tcPr>
            <w:tcW w:w="4836" w:type="dxa"/>
            <w:gridSpan w:val="2"/>
          </w:tcPr>
          <w:p w14:paraId="34641D47"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7FC3F4F2"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1B98E50C"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5397BE06" w14:textId="77777777" w:rsidR="00FB620B" w:rsidRPr="008165E7" w:rsidRDefault="00FB620B" w:rsidP="00FB620B">
            <w:pPr>
              <w:spacing w:line="240" w:lineRule="atLeast"/>
              <w:jc w:val="right"/>
              <w:rPr>
                <w:rFonts w:ascii="Arial" w:hAnsi="Arial" w:cs="Arial"/>
                <w:color w:val="0000FF"/>
              </w:rPr>
            </w:pPr>
          </w:p>
        </w:tc>
      </w:tr>
      <w:tr w:rsidR="00B40476" w:rsidRPr="008165E7" w14:paraId="5A22D29D" w14:textId="77777777" w:rsidTr="00FF0358">
        <w:trPr>
          <w:gridAfter w:val="1"/>
          <w:wAfter w:w="71" w:type="dxa"/>
          <w:cantSplit/>
        </w:trPr>
        <w:tc>
          <w:tcPr>
            <w:tcW w:w="374" w:type="dxa"/>
          </w:tcPr>
          <w:p w14:paraId="638F2FA7" w14:textId="77777777" w:rsidR="00FB620B" w:rsidRPr="008165E7" w:rsidRDefault="00FB620B" w:rsidP="00FB620B">
            <w:pPr>
              <w:rPr>
                <w:rFonts w:ascii="Arial" w:hAnsi="Arial" w:cs="Arial"/>
                <w:color w:val="0000FF"/>
              </w:rPr>
            </w:pPr>
          </w:p>
        </w:tc>
        <w:tc>
          <w:tcPr>
            <w:tcW w:w="596" w:type="dxa"/>
          </w:tcPr>
          <w:p w14:paraId="0724038C" w14:textId="77777777" w:rsidR="00FB620B" w:rsidRPr="008165E7" w:rsidRDefault="00FB620B" w:rsidP="00FB620B">
            <w:pPr>
              <w:rPr>
                <w:rFonts w:ascii="Arial" w:hAnsi="Arial" w:cs="Arial"/>
                <w:color w:val="0000FF"/>
              </w:rPr>
            </w:pPr>
          </w:p>
        </w:tc>
        <w:tc>
          <w:tcPr>
            <w:tcW w:w="890" w:type="dxa"/>
          </w:tcPr>
          <w:p w14:paraId="0BA8B83A" w14:textId="77777777" w:rsidR="00FB620B" w:rsidRPr="008165E7" w:rsidRDefault="00FB620B" w:rsidP="00FB620B">
            <w:pPr>
              <w:rPr>
                <w:rFonts w:ascii="Arial" w:hAnsi="Arial" w:cs="Arial"/>
                <w:color w:val="0000FF"/>
              </w:rPr>
            </w:pPr>
            <w:r w:rsidRPr="008165E7">
              <w:rPr>
                <w:rFonts w:ascii="Arial" w:hAnsi="Arial" w:cs="Arial"/>
                <w:color w:val="0000FF"/>
              </w:rPr>
              <w:t>373973</w:t>
            </w:r>
          </w:p>
        </w:tc>
        <w:tc>
          <w:tcPr>
            <w:tcW w:w="1003" w:type="dxa"/>
          </w:tcPr>
          <w:p w14:paraId="62B03C8B" w14:textId="77777777" w:rsidR="00FB620B" w:rsidRPr="008165E7" w:rsidRDefault="00FB620B" w:rsidP="00FB620B">
            <w:pPr>
              <w:rPr>
                <w:rFonts w:ascii="Arial" w:hAnsi="Arial" w:cs="Arial"/>
                <w:color w:val="0000FF"/>
              </w:rPr>
            </w:pPr>
            <w:r w:rsidRPr="008165E7">
              <w:rPr>
                <w:rFonts w:ascii="Arial" w:hAnsi="Arial" w:cs="Arial"/>
                <w:color w:val="0000FF"/>
              </w:rPr>
              <w:t>373984</w:t>
            </w:r>
          </w:p>
        </w:tc>
        <w:tc>
          <w:tcPr>
            <w:tcW w:w="4836" w:type="dxa"/>
            <w:gridSpan w:val="2"/>
          </w:tcPr>
          <w:p w14:paraId="1E0F9889"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Restauration complète de couronne de dent définitive (minimum 4 faces) chez l'enfant jusqu'au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575B72CB"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A4FCA55"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70</w:t>
            </w:r>
          </w:p>
        </w:tc>
        <w:tc>
          <w:tcPr>
            <w:tcW w:w="298" w:type="dxa"/>
            <w:gridSpan w:val="2"/>
            <w:vAlign w:val="bottom"/>
          </w:tcPr>
          <w:p w14:paraId="121210FF" w14:textId="77777777" w:rsidR="00FB620B" w:rsidRPr="008165E7" w:rsidRDefault="00FB620B" w:rsidP="00FB620B">
            <w:pPr>
              <w:rPr>
                <w:rFonts w:ascii="Arial" w:hAnsi="Arial" w:cs="Arial"/>
                <w:color w:val="0000FF"/>
              </w:rPr>
            </w:pPr>
          </w:p>
        </w:tc>
      </w:tr>
      <w:tr w:rsidR="00B40476" w:rsidRPr="008165E7" w14:paraId="27559C4C" w14:textId="77777777" w:rsidTr="00FF0358">
        <w:trPr>
          <w:gridAfter w:val="1"/>
          <w:wAfter w:w="71" w:type="dxa"/>
          <w:cantSplit/>
        </w:trPr>
        <w:tc>
          <w:tcPr>
            <w:tcW w:w="374" w:type="dxa"/>
          </w:tcPr>
          <w:p w14:paraId="04F6B1EC" w14:textId="77777777" w:rsidR="00FB620B" w:rsidRPr="008165E7" w:rsidRDefault="00FB620B" w:rsidP="00FB620B">
            <w:pPr>
              <w:rPr>
                <w:rFonts w:ascii="Arial" w:hAnsi="Arial" w:cs="Arial"/>
                <w:color w:val="0000FF"/>
              </w:rPr>
            </w:pPr>
          </w:p>
        </w:tc>
        <w:tc>
          <w:tcPr>
            <w:tcW w:w="596" w:type="dxa"/>
          </w:tcPr>
          <w:p w14:paraId="071458E5" w14:textId="77777777" w:rsidR="00FB620B" w:rsidRPr="008165E7" w:rsidRDefault="00FB620B" w:rsidP="00FB620B">
            <w:pPr>
              <w:rPr>
                <w:rFonts w:ascii="Arial" w:hAnsi="Arial" w:cs="Arial"/>
                <w:color w:val="0000FF"/>
              </w:rPr>
            </w:pPr>
          </w:p>
        </w:tc>
        <w:tc>
          <w:tcPr>
            <w:tcW w:w="890" w:type="dxa"/>
          </w:tcPr>
          <w:p w14:paraId="32A2F879" w14:textId="77777777" w:rsidR="00FB620B" w:rsidRPr="008165E7" w:rsidRDefault="00FB620B" w:rsidP="00FB620B">
            <w:pPr>
              <w:rPr>
                <w:rFonts w:ascii="Arial" w:hAnsi="Arial" w:cs="Arial"/>
                <w:color w:val="0000FF"/>
              </w:rPr>
            </w:pPr>
          </w:p>
        </w:tc>
        <w:tc>
          <w:tcPr>
            <w:tcW w:w="1003" w:type="dxa"/>
          </w:tcPr>
          <w:p w14:paraId="31230509" w14:textId="77777777" w:rsidR="00FB620B" w:rsidRPr="008165E7" w:rsidRDefault="00FB620B" w:rsidP="00FB620B">
            <w:pPr>
              <w:rPr>
                <w:rFonts w:ascii="Arial" w:hAnsi="Arial" w:cs="Arial"/>
                <w:color w:val="0000FF"/>
              </w:rPr>
            </w:pPr>
          </w:p>
        </w:tc>
        <w:tc>
          <w:tcPr>
            <w:tcW w:w="4836" w:type="dxa"/>
            <w:gridSpan w:val="2"/>
          </w:tcPr>
          <w:p w14:paraId="27850443" w14:textId="77777777" w:rsidR="00FB620B" w:rsidRPr="008165E7" w:rsidRDefault="00FB620B" w:rsidP="00FB620B">
            <w:pPr>
              <w:jc w:val="both"/>
              <w:rPr>
                <w:rFonts w:ascii="Arial" w:hAnsi="Arial" w:cs="Arial"/>
                <w:color w:val="0000FF"/>
                <w:lang w:val="fr-FR"/>
              </w:rPr>
            </w:pPr>
          </w:p>
        </w:tc>
        <w:tc>
          <w:tcPr>
            <w:tcW w:w="484" w:type="dxa"/>
            <w:vAlign w:val="bottom"/>
          </w:tcPr>
          <w:p w14:paraId="35013796"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0ABE46A5"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11</w:t>
            </w:r>
          </w:p>
        </w:tc>
        <w:tc>
          <w:tcPr>
            <w:tcW w:w="298" w:type="dxa"/>
            <w:gridSpan w:val="2"/>
            <w:vAlign w:val="bottom"/>
          </w:tcPr>
          <w:p w14:paraId="40A8D08E" w14:textId="77777777" w:rsidR="00FB620B" w:rsidRPr="008165E7" w:rsidRDefault="00FB620B" w:rsidP="00FB620B">
            <w:pPr>
              <w:rPr>
                <w:rFonts w:ascii="Arial" w:hAnsi="Arial" w:cs="Arial"/>
                <w:color w:val="0000FF"/>
              </w:rPr>
            </w:pPr>
          </w:p>
        </w:tc>
      </w:tr>
      <w:tr w:rsidR="00B40476" w:rsidRPr="008165E7" w14:paraId="3A9E70D6" w14:textId="77777777" w:rsidTr="00FF0358">
        <w:trPr>
          <w:gridAfter w:val="1"/>
          <w:wAfter w:w="71" w:type="dxa"/>
          <w:cantSplit/>
        </w:trPr>
        <w:tc>
          <w:tcPr>
            <w:tcW w:w="374" w:type="dxa"/>
          </w:tcPr>
          <w:p w14:paraId="1A59D8BE" w14:textId="77777777" w:rsidR="00FB620B" w:rsidRPr="008165E7" w:rsidRDefault="00FB620B" w:rsidP="00FB620B">
            <w:pPr>
              <w:spacing w:line="240" w:lineRule="atLeast"/>
              <w:rPr>
                <w:rFonts w:ascii="Arial" w:hAnsi="Arial" w:cs="Arial"/>
                <w:color w:val="0000FF"/>
              </w:rPr>
            </w:pPr>
          </w:p>
        </w:tc>
        <w:tc>
          <w:tcPr>
            <w:tcW w:w="596" w:type="dxa"/>
          </w:tcPr>
          <w:p w14:paraId="03DCAF4B" w14:textId="77777777" w:rsidR="00FB620B" w:rsidRPr="008165E7" w:rsidRDefault="00FB620B" w:rsidP="00FB620B">
            <w:pPr>
              <w:spacing w:line="240" w:lineRule="atLeast"/>
              <w:rPr>
                <w:rFonts w:ascii="Arial" w:hAnsi="Arial" w:cs="Arial"/>
                <w:color w:val="0000FF"/>
              </w:rPr>
            </w:pPr>
          </w:p>
        </w:tc>
        <w:tc>
          <w:tcPr>
            <w:tcW w:w="890" w:type="dxa"/>
          </w:tcPr>
          <w:p w14:paraId="443D818D" w14:textId="77777777" w:rsidR="00FB620B" w:rsidRPr="008165E7" w:rsidRDefault="00FB620B" w:rsidP="00FB620B">
            <w:pPr>
              <w:pStyle w:val="Gewoon"/>
              <w:rPr>
                <w:rFonts w:cs="Arial"/>
                <w:color w:val="0000FF"/>
              </w:rPr>
            </w:pPr>
          </w:p>
        </w:tc>
        <w:tc>
          <w:tcPr>
            <w:tcW w:w="1003" w:type="dxa"/>
          </w:tcPr>
          <w:p w14:paraId="069FC5A2" w14:textId="77777777" w:rsidR="00FB620B" w:rsidRPr="008165E7" w:rsidRDefault="00FB620B" w:rsidP="00FB620B">
            <w:pPr>
              <w:pStyle w:val="Gewoon"/>
              <w:rPr>
                <w:rFonts w:cs="Arial"/>
                <w:color w:val="0000FF"/>
              </w:rPr>
            </w:pPr>
          </w:p>
        </w:tc>
        <w:tc>
          <w:tcPr>
            <w:tcW w:w="4836" w:type="dxa"/>
            <w:gridSpan w:val="2"/>
          </w:tcPr>
          <w:p w14:paraId="3A6D8F4D"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181F4056" w14:textId="77777777" w:rsidR="00FB620B" w:rsidRPr="008165E7" w:rsidRDefault="00FB620B" w:rsidP="00FB620B">
            <w:pPr>
              <w:pStyle w:val="Gewoon"/>
              <w:rPr>
                <w:rFonts w:cs="Arial"/>
                <w:color w:val="0000FF"/>
                <w:lang w:val="fr-FR"/>
              </w:rPr>
            </w:pPr>
          </w:p>
        </w:tc>
        <w:tc>
          <w:tcPr>
            <w:tcW w:w="679" w:type="dxa"/>
            <w:vAlign w:val="bottom"/>
          </w:tcPr>
          <w:p w14:paraId="01F3E209" w14:textId="77777777" w:rsidR="00FB620B" w:rsidRPr="008165E7" w:rsidRDefault="00FB620B" w:rsidP="00FB620B">
            <w:pPr>
              <w:pStyle w:val="Gewoon"/>
              <w:rPr>
                <w:rFonts w:cs="Arial"/>
                <w:color w:val="0000FF"/>
                <w:lang w:val="fr-FR"/>
              </w:rPr>
            </w:pPr>
          </w:p>
        </w:tc>
        <w:tc>
          <w:tcPr>
            <w:tcW w:w="298" w:type="dxa"/>
            <w:gridSpan w:val="2"/>
            <w:vAlign w:val="bottom"/>
          </w:tcPr>
          <w:p w14:paraId="04332EFE" w14:textId="77777777" w:rsidR="00FB620B" w:rsidRPr="008165E7" w:rsidRDefault="00FB620B" w:rsidP="00FB620B">
            <w:pPr>
              <w:spacing w:line="240" w:lineRule="atLeast"/>
              <w:jc w:val="right"/>
              <w:rPr>
                <w:rFonts w:ascii="Arial" w:hAnsi="Arial" w:cs="Arial"/>
                <w:color w:val="0000FF"/>
              </w:rPr>
            </w:pPr>
          </w:p>
        </w:tc>
      </w:tr>
      <w:tr w:rsidR="00FB620B" w:rsidRPr="003D5C7B" w14:paraId="22335E23" w14:textId="77777777" w:rsidTr="00FF0358">
        <w:trPr>
          <w:gridAfter w:val="1"/>
          <w:wAfter w:w="71" w:type="dxa"/>
          <w:cantSplit/>
        </w:trPr>
        <w:tc>
          <w:tcPr>
            <w:tcW w:w="374" w:type="dxa"/>
          </w:tcPr>
          <w:p w14:paraId="6B5B92CE" w14:textId="77777777" w:rsidR="00FB620B" w:rsidRPr="008165E7" w:rsidRDefault="00FB620B" w:rsidP="00FB620B">
            <w:pPr>
              <w:rPr>
                <w:rFonts w:ascii="Arial" w:hAnsi="Arial" w:cs="Arial"/>
                <w:color w:val="0000FF"/>
              </w:rPr>
            </w:pPr>
          </w:p>
        </w:tc>
        <w:tc>
          <w:tcPr>
            <w:tcW w:w="596" w:type="dxa"/>
          </w:tcPr>
          <w:p w14:paraId="331BC7EC" w14:textId="77777777" w:rsidR="00FB620B" w:rsidRPr="008165E7" w:rsidRDefault="00FB620B" w:rsidP="00FB620B">
            <w:pPr>
              <w:rPr>
                <w:rFonts w:ascii="Arial" w:hAnsi="Arial" w:cs="Arial"/>
                <w:color w:val="0000FF"/>
              </w:rPr>
            </w:pPr>
          </w:p>
        </w:tc>
        <w:tc>
          <w:tcPr>
            <w:tcW w:w="890" w:type="dxa"/>
          </w:tcPr>
          <w:p w14:paraId="4BD16F8B" w14:textId="77777777" w:rsidR="00FB620B" w:rsidRPr="008165E7" w:rsidRDefault="00FB620B" w:rsidP="00FB620B">
            <w:pPr>
              <w:rPr>
                <w:rFonts w:ascii="Arial" w:hAnsi="Arial" w:cs="Arial"/>
                <w:color w:val="0000FF"/>
              </w:rPr>
            </w:pPr>
          </w:p>
        </w:tc>
        <w:tc>
          <w:tcPr>
            <w:tcW w:w="1003" w:type="dxa"/>
          </w:tcPr>
          <w:p w14:paraId="3CB0F3EC" w14:textId="77777777" w:rsidR="00FB620B" w:rsidRPr="008165E7" w:rsidRDefault="00FB620B" w:rsidP="00FB620B">
            <w:pPr>
              <w:rPr>
                <w:rFonts w:ascii="Arial" w:hAnsi="Arial" w:cs="Arial"/>
                <w:color w:val="0000FF"/>
              </w:rPr>
            </w:pPr>
          </w:p>
        </w:tc>
        <w:tc>
          <w:tcPr>
            <w:tcW w:w="5999" w:type="dxa"/>
            <w:gridSpan w:val="4"/>
          </w:tcPr>
          <w:p w14:paraId="6B8A8910"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Les prestations 373892 - 373903, 373914 - 373925, 373936 - 373940, 373951 – 373962, 373973 - 373984 et 374474-374485 ne peuvent être cumulées entre elles si elles sont effectuées sur la même dent et pendant la même séance.</w:t>
            </w:r>
          </w:p>
        </w:tc>
        <w:tc>
          <w:tcPr>
            <w:tcW w:w="298" w:type="dxa"/>
            <w:gridSpan w:val="2"/>
            <w:vAlign w:val="bottom"/>
          </w:tcPr>
          <w:p w14:paraId="3CB90CF8" w14:textId="77777777" w:rsidR="00FB620B" w:rsidRPr="008165E7" w:rsidRDefault="00FB620B" w:rsidP="00FB620B">
            <w:pPr>
              <w:rPr>
                <w:rFonts w:ascii="Arial" w:hAnsi="Arial" w:cs="Arial"/>
                <w:color w:val="0000FF"/>
                <w:lang w:val="fr-FR"/>
              </w:rPr>
            </w:pPr>
          </w:p>
        </w:tc>
      </w:tr>
      <w:tr w:rsidR="00FB620B" w:rsidRPr="003D5C7B" w14:paraId="5EAC5681" w14:textId="77777777" w:rsidTr="00FF0358">
        <w:trPr>
          <w:gridAfter w:val="1"/>
          <w:wAfter w:w="71" w:type="dxa"/>
          <w:cantSplit/>
        </w:trPr>
        <w:tc>
          <w:tcPr>
            <w:tcW w:w="374" w:type="dxa"/>
          </w:tcPr>
          <w:p w14:paraId="30E35273" w14:textId="77777777" w:rsidR="00FB620B" w:rsidRPr="00C719D6" w:rsidRDefault="00FB620B" w:rsidP="00FB620B">
            <w:pPr>
              <w:rPr>
                <w:rFonts w:ascii="Arial" w:hAnsi="Arial" w:cs="Arial"/>
                <w:color w:val="0000FF"/>
                <w:lang w:val="fr-BE"/>
              </w:rPr>
            </w:pPr>
          </w:p>
        </w:tc>
        <w:tc>
          <w:tcPr>
            <w:tcW w:w="596" w:type="dxa"/>
          </w:tcPr>
          <w:p w14:paraId="1BDEE371" w14:textId="77777777" w:rsidR="00FB620B" w:rsidRPr="00C719D6" w:rsidRDefault="00FB620B" w:rsidP="00FB620B">
            <w:pPr>
              <w:rPr>
                <w:rFonts w:ascii="Arial" w:hAnsi="Arial" w:cs="Arial"/>
                <w:color w:val="0000FF"/>
                <w:lang w:val="fr-BE"/>
              </w:rPr>
            </w:pPr>
          </w:p>
        </w:tc>
        <w:tc>
          <w:tcPr>
            <w:tcW w:w="890" w:type="dxa"/>
          </w:tcPr>
          <w:p w14:paraId="50C81B79" w14:textId="77777777" w:rsidR="00FB620B" w:rsidRPr="00C719D6" w:rsidRDefault="00FB620B" w:rsidP="00FB620B">
            <w:pPr>
              <w:rPr>
                <w:rFonts w:ascii="Arial" w:hAnsi="Arial" w:cs="Arial"/>
                <w:color w:val="0000FF"/>
                <w:lang w:val="fr-BE"/>
              </w:rPr>
            </w:pPr>
          </w:p>
        </w:tc>
        <w:tc>
          <w:tcPr>
            <w:tcW w:w="1003" w:type="dxa"/>
          </w:tcPr>
          <w:p w14:paraId="27D2DE5B" w14:textId="77777777" w:rsidR="00FB620B" w:rsidRPr="00C719D6" w:rsidRDefault="00FB620B" w:rsidP="00FB620B">
            <w:pPr>
              <w:rPr>
                <w:rFonts w:ascii="Arial" w:hAnsi="Arial" w:cs="Arial"/>
                <w:color w:val="0000FF"/>
                <w:lang w:val="fr-BE"/>
              </w:rPr>
            </w:pPr>
          </w:p>
        </w:tc>
        <w:tc>
          <w:tcPr>
            <w:tcW w:w="5999" w:type="dxa"/>
            <w:gridSpan w:val="4"/>
          </w:tcPr>
          <w:p w14:paraId="5FA90407" w14:textId="5C2C7EBC" w:rsidR="00FB620B" w:rsidRPr="008165E7" w:rsidRDefault="00FB620B" w:rsidP="00FB620B">
            <w:pPr>
              <w:jc w:val="both"/>
              <w:rPr>
                <w:rFonts w:ascii="Arial" w:hAnsi="Arial" w:cs="Arial"/>
                <w:color w:val="0000FF"/>
                <w:lang w:val="fr-FR"/>
              </w:rPr>
            </w:pPr>
          </w:p>
        </w:tc>
        <w:tc>
          <w:tcPr>
            <w:tcW w:w="298" w:type="dxa"/>
            <w:gridSpan w:val="2"/>
            <w:vAlign w:val="bottom"/>
          </w:tcPr>
          <w:p w14:paraId="720C5882" w14:textId="77777777" w:rsidR="00FB620B" w:rsidRPr="008165E7" w:rsidRDefault="00FB620B" w:rsidP="00FB620B">
            <w:pPr>
              <w:rPr>
                <w:rFonts w:ascii="Arial" w:hAnsi="Arial" w:cs="Arial"/>
                <w:color w:val="0000FF"/>
                <w:lang w:val="fr-FR"/>
              </w:rPr>
            </w:pPr>
          </w:p>
        </w:tc>
      </w:tr>
      <w:tr w:rsidR="00FB620B" w:rsidRPr="003D5C7B" w14:paraId="3C09B7A4" w14:textId="77777777" w:rsidTr="00FF0358">
        <w:trPr>
          <w:gridAfter w:val="1"/>
          <w:wAfter w:w="71" w:type="dxa"/>
          <w:cantSplit/>
        </w:trPr>
        <w:tc>
          <w:tcPr>
            <w:tcW w:w="374" w:type="dxa"/>
          </w:tcPr>
          <w:p w14:paraId="327DF4EF" w14:textId="77777777" w:rsidR="00FB620B" w:rsidRPr="008165E7" w:rsidRDefault="00FB620B" w:rsidP="00FB620B">
            <w:pPr>
              <w:spacing w:line="240" w:lineRule="atLeast"/>
              <w:rPr>
                <w:rFonts w:ascii="Arial" w:hAnsi="Arial" w:cs="Arial"/>
                <w:color w:val="0000FF"/>
                <w:lang w:val="fr-FR"/>
              </w:rPr>
            </w:pPr>
          </w:p>
        </w:tc>
        <w:tc>
          <w:tcPr>
            <w:tcW w:w="596" w:type="dxa"/>
          </w:tcPr>
          <w:p w14:paraId="252A4F44" w14:textId="77777777" w:rsidR="00FB620B" w:rsidRPr="008165E7" w:rsidRDefault="00FB620B" w:rsidP="00FB620B">
            <w:pPr>
              <w:spacing w:line="240" w:lineRule="atLeast"/>
              <w:rPr>
                <w:rFonts w:ascii="Arial" w:hAnsi="Arial" w:cs="Arial"/>
                <w:color w:val="0000FF"/>
                <w:lang w:val="fr-FR"/>
              </w:rPr>
            </w:pPr>
          </w:p>
        </w:tc>
        <w:tc>
          <w:tcPr>
            <w:tcW w:w="890" w:type="dxa"/>
          </w:tcPr>
          <w:p w14:paraId="632FA065" w14:textId="77777777" w:rsidR="00FB620B" w:rsidRPr="008165E7" w:rsidRDefault="00FB620B" w:rsidP="00FB620B">
            <w:pPr>
              <w:spacing w:line="240" w:lineRule="atLeast"/>
              <w:rPr>
                <w:rFonts w:ascii="Arial" w:hAnsi="Arial" w:cs="Arial"/>
                <w:color w:val="0000FF"/>
                <w:lang w:val="fr-FR"/>
              </w:rPr>
            </w:pPr>
          </w:p>
        </w:tc>
        <w:tc>
          <w:tcPr>
            <w:tcW w:w="1003" w:type="dxa"/>
          </w:tcPr>
          <w:p w14:paraId="3529217A"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5F6168C" w14:textId="143652F5"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20.3.2009" (en vigueur 1.5.2009) + "A.R.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4CCBA87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1755811" w14:textId="77777777" w:rsidTr="00FF0358">
        <w:trPr>
          <w:gridAfter w:val="1"/>
          <w:wAfter w:w="71" w:type="dxa"/>
          <w:cantSplit/>
        </w:trPr>
        <w:tc>
          <w:tcPr>
            <w:tcW w:w="374" w:type="dxa"/>
          </w:tcPr>
          <w:p w14:paraId="5A914FC0" w14:textId="77777777" w:rsidR="00FB620B" w:rsidRPr="008165E7" w:rsidRDefault="00FB620B" w:rsidP="00FB620B">
            <w:pPr>
              <w:spacing w:line="240" w:lineRule="atLeast"/>
              <w:rPr>
                <w:rFonts w:ascii="Arial" w:hAnsi="Arial" w:cs="Arial"/>
                <w:color w:val="0000FF"/>
                <w:lang w:val="fr-FR"/>
              </w:rPr>
            </w:pPr>
          </w:p>
        </w:tc>
        <w:tc>
          <w:tcPr>
            <w:tcW w:w="596" w:type="dxa"/>
          </w:tcPr>
          <w:p w14:paraId="13AD6087" w14:textId="77777777" w:rsidR="00FB620B" w:rsidRPr="008165E7" w:rsidRDefault="00FB620B" w:rsidP="00FB620B">
            <w:pPr>
              <w:spacing w:line="240" w:lineRule="atLeast"/>
              <w:rPr>
                <w:rFonts w:ascii="Arial" w:hAnsi="Arial" w:cs="Arial"/>
                <w:color w:val="0000FF"/>
                <w:lang w:val="fr-FR"/>
              </w:rPr>
            </w:pPr>
          </w:p>
        </w:tc>
        <w:tc>
          <w:tcPr>
            <w:tcW w:w="890" w:type="dxa"/>
          </w:tcPr>
          <w:p w14:paraId="7D5CE478" w14:textId="77777777" w:rsidR="00FB620B" w:rsidRPr="008165E7" w:rsidRDefault="00FB620B" w:rsidP="00FB620B">
            <w:pPr>
              <w:pStyle w:val="Gewoon"/>
              <w:rPr>
                <w:rFonts w:cs="Arial"/>
                <w:color w:val="0000FF"/>
                <w:lang w:val="fr-FR"/>
              </w:rPr>
            </w:pPr>
            <w:r w:rsidRPr="008165E7">
              <w:rPr>
                <w:rFonts w:cs="Arial"/>
                <w:color w:val="0000FF"/>
                <w:lang w:val="fr-FR"/>
              </w:rPr>
              <w:t>374371</w:t>
            </w:r>
          </w:p>
        </w:tc>
        <w:tc>
          <w:tcPr>
            <w:tcW w:w="1003" w:type="dxa"/>
          </w:tcPr>
          <w:p w14:paraId="6FB5D018" w14:textId="77777777" w:rsidR="00FB620B" w:rsidRPr="008165E7" w:rsidRDefault="00FB620B" w:rsidP="00FB620B">
            <w:pPr>
              <w:pStyle w:val="Gewoon"/>
              <w:rPr>
                <w:rFonts w:cs="Arial"/>
                <w:color w:val="0000FF"/>
                <w:lang w:val="fr-FR"/>
              </w:rPr>
            </w:pPr>
            <w:r w:rsidRPr="008165E7">
              <w:rPr>
                <w:rFonts w:cs="Arial"/>
                <w:color w:val="0000FF"/>
                <w:lang w:val="fr-FR"/>
              </w:rPr>
              <w:t>374382</w:t>
            </w:r>
          </w:p>
        </w:tc>
        <w:tc>
          <w:tcPr>
            <w:tcW w:w="4836" w:type="dxa"/>
            <w:gridSpan w:val="2"/>
          </w:tcPr>
          <w:p w14:paraId="2CFD1657" w14:textId="36A69586"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Obturation(s) de cavité(s) sur 1 face d'une dent chez le bénéficiaire à partir du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FR"/>
              </w:rPr>
              <w:t>anniversaire</w:t>
            </w:r>
          </w:p>
        </w:tc>
        <w:tc>
          <w:tcPr>
            <w:tcW w:w="484" w:type="dxa"/>
            <w:vAlign w:val="bottom"/>
          </w:tcPr>
          <w:p w14:paraId="044ED78F"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p>
        </w:tc>
        <w:tc>
          <w:tcPr>
            <w:tcW w:w="679" w:type="dxa"/>
            <w:vAlign w:val="bottom"/>
          </w:tcPr>
          <w:p w14:paraId="5FB03528" w14:textId="77777777" w:rsidR="00FB620B" w:rsidRPr="008165E7" w:rsidRDefault="00FB620B" w:rsidP="00FB620B">
            <w:pPr>
              <w:pStyle w:val="Gewoon"/>
              <w:jc w:val="right"/>
              <w:rPr>
                <w:rFonts w:cs="Arial"/>
                <w:color w:val="0000FF"/>
                <w:lang w:val="fr-FR"/>
              </w:rPr>
            </w:pPr>
            <w:r w:rsidRPr="008165E7">
              <w:rPr>
                <w:rFonts w:cs="Arial"/>
                <w:color w:val="0000FF"/>
                <w:lang w:val="fr-FR"/>
              </w:rPr>
              <w:t>20</w:t>
            </w:r>
          </w:p>
        </w:tc>
        <w:tc>
          <w:tcPr>
            <w:tcW w:w="298" w:type="dxa"/>
            <w:gridSpan w:val="2"/>
            <w:vAlign w:val="bottom"/>
          </w:tcPr>
          <w:p w14:paraId="05F41FD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1A310ED" w14:textId="77777777" w:rsidTr="00FF0358">
        <w:trPr>
          <w:gridAfter w:val="1"/>
          <w:wAfter w:w="71" w:type="dxa"/>
          <w:cantSplit/>
        </w:trPr>
        <w:tc>
          <w:tcPr>
            <w:tcW w:w="374" w:type="dxa"/>
          </w:tcPr>
          <w:p w14:paraId="0DC02E10" w14:textId="77777777" w:rsidR="00FB620B" w:rsidRPr="008165E7" w:rsidRDefault="00FB620B" w:rsidP="00FB620B">
            <w:pPr>
              <w:spacing w:line="240" w:lineRule="atLeast"/>
              <w:rPr>
                <w:rFonts w:ascii="Arial" w:hAnsi="Arial" w:cs="Arial"/>
                <w:color w:val="0000FF"/>
                <w:lang w:val="fr-FR"/>
              </w:rPr>
            </w:pPr>
          </w:p>
        </w:tc>
        <w:tc>
          <w:tcPr>
            <w:tcW w:w="596" w:type="dxa"/>
          </w:tcPr>
          <w:p w14:paraId="20B3E3E6" w14:textId="77777777" w:rsidR="00FB620B" w:rsidRPr="008165E7" w:rsidRDefault="00FB620B" w:rsidP="00FB620B">
            <w:pPr>
              <w:spacing w:line="240" w:lineRule="atLeast"/>
              <w:rPr>
                <w:rFonts w:ascii="Arial" w:hAnsi="Arial" w:cs="Arial"/>
                <w:color w:val="0000FF"/>
                <w:lang w:val="fr-FR"/>
              </w:rPr>
            </w:pPr>
          </w:p>
        </w:tc>
        <w:tc>
          <w:tcPr>
            <w:tcW w:w="890" w:type="dxa"/>
          </w:tcPr>
          <w:p w14:paraId="303AA37E" w14:textId="77777777" w:rsidR="00FB620B" w:rsidRPr="008165E7" w:rsidRDefault="00FB620B" w:rsidP="00FB620B">
            <w:pPr>
              <w:pStyle w:val="Gewoon"/>
              <w:rPr>
                <w:rFonts w:cs="Arial"/>
                <w:color w:val="0000FF"/>
                <w:lang w:val="fr-FR"/>
              </w:rPr>
            </w:pPr>
          </w:p>
        </w:tc>
        <w:tc>
          <w:tcPr>
            <w:tcW w:w="1003" w:type="dxa"/>
          </w:tcPr>
          <w:p w14:paraId="549EEC0E" w14:textId="77777777" w:rsidR="00FB620B" w:rsidRPr="008165E7" w:rsidRDefault="00FB620B" w:rsidP="00FB620B">
            <w:pPr>
              <w:pStyle w:val="Gewoon"/>
              <w:rPr>
                <w:rFonts w:cs="Arial"/>
                <w:color w:val="0000FF"/>
                <w:lang w:val="fr-FR"/>
              </w:rPr>
            </w:pPr>
          </w:p>
        </w:tc>
        <w:tc>
          <w:tcPr>
            <w:tcW w:w="4836" w:type="dxa"/>
            <w:gridSpan w:val="2"/>
          </w:tcPr>
          <w:p w14:paraId="6FD2BE05"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02D0C1C0"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1DA5A703"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7704E3C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BF874A0" w14:textId="77777777" w:rsidTr="00FF0358">
        <w:trPr>
          <w:gridAfter w:val="1"/>
          <w:wAfter w:w="71" w:type="dxa"/>
          <w:cantSplit/>
        </w:trPr>
        <w:tc>
          <w:tcPr>
            <w:tcW w:w="374" w:type="dxa"/>
          </w:tcPr>
          <w:p w14:paraId="37CD2073" w14:textId="77777777" w:rsidR="00FB620B" w:rsidRPr="008165E7" w:rsidRDefault="00FB620B" w:rsidP="00FB620B">
            <w:pPr>
              <w:spacing w:line="240" w:lineRule="atLeast"/>
              <w:rPr>
                <w:rFonts w:ascii="Arial" w:hAnsi="Arial" w:cs="Arial"/>
                <w:color w:val="0000FF"/>
                <w:lang w:val="fr-FR"/>
              </w:rPr>
            </w:pPr>
          </w:p>
        </w:tc>
        <w:tc>
          <w:tcPr>
            <w:tcW w:w="596" w:type="dxa"/>
          </w:tcPr>
          <w:p w14:paraId="5362B923" w14:textId="77777777" w:rsidR="00FB620B" w:rsidRPr="008165E7" w:rsidRDefault="00FB620B" w:rsidP="00FB620B">
            <w:pPr>
              <w:spacing w:line="240" w:lineRule="atLeast"/>
              <w:rPr>
                <w:rFonts w:ascii="Arial" w:hAnsi="Arial" w:cs="Arial"/>
                <w:color w:val="0000FF"/>
                <w:lang w:val="fr-FR"/>
              </w:rPr>
            </w:pPr>
          </w:p>
        </w:tc>
        <w:tc>
          <w:tcPr>
            <w:tcW w:w="890" w:type="dxa"/>
          </w:tcPr>
          <w:p w14:paraId="0D6559FF" w14:textId="77777777" w:rsidR="00FB620B" w:rsidRPr="008165E7" w:rsidRDefault="00FB620B" w:rsidP="00FB620B">
            <w:pPr>
              <w:pStyle w:val="Gewoon"/>
              <w:rPr>
                <w:rFonts w:cs="Arial"/>
                <w:color w:val="0000FF"/>
                <w:lang w:val="fr-FR"/>
              </w:rPr>
            </w:pPr>
          </w:p>
        </w:tc>
        <w:tc>
          <w:tcPr>
            <w:tcW w:w="1003" w:type="dxa"/>
          </w:tcPr>
          <w:p w14:paraId="043A3CCB" w14:textId="77777777" w:rsidR="00FB620B" w:rsidRPr="008165E7" w:rsidRDefault="00FB620B" w:rsidP="00FB620B">
            <w:pPr>
              <w:pStyle w:val="Gewoon"/>
              <w:rPr>
                <w:rFonts w:cs="Arial"/>
                <w:color w:val="0000FF"/>
                <w:lang w:val="fr-FR"/>
              </w:rPr>
            </w:pPr>
          </w:p>
        </w:tc>
        <w:tc>
          <w:tcPr>
            <w:tcW w:w="4836" w:type="dxa"/>
            <w:gridSpan w:val="2"/>
          </w:tcPr>
          <w:p w14:paraId="493AF137"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544B108" w14:textId="77777777" w:rsidR="00FB620B" w:rsidRPr="008165E7" w:rsidRDefault="00FB620B" w:rsidP="00FB620B">
            <w:pPr>
              <w:pStyle w:val="Gewoon"/>
              <w:jc w:val="right"/>
              <w:rPr>
                <w:rFonts w:cs="Arial"/>
                <w:color w:val="0000FF"/>
                <w:lang w:val="fr-FR"/>
              </w:rPr>
            </w:pPr>
          </w:p>
        </w:tc>
        <w:tc>
          <w:tcPr>
            <w:tcW w:w="679" w:type="dxa"/>
            <w:vAlign w:val="bottom"/>
          </w:tcPr>
          <w:p w14:paraId="674868E1"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5FEC6C0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5C29078" w14:textId="77777777" w:rsidTr="00FF0358">
        <w:trPr>
          <w:gridAfter w:val="1"/>
          <w:wAfter w:w="71" w:type="dxa"/>
          <w:cantSplit/>
        </w:trPr>
        <w:tc>
          <w:tcPr>
            <w:tcW w:w="374" w:type="dxa"/>
          </w:tcPr>
          <w:p w14:paraId="1F8225CB" w14:textId="77777777" w:rsidR="00FB620B" w:rsidRPr="008165E7" w:rsidRDefault="00FB620B" w:rsidP="00FB620B">
            <w:pPr>
              <w:spacing w:line="240" w:lineRule="atLeast"/>
              <w:rPr>
                <w:rFonts w:ascii="Arial" w:hAnsi="Arial" w:cs="Arial"/>
                <w:color w:val="0000FF"/>
                <w:lang w:val="fr-FR"/>
              </w:rPr>
            </w:pPr>
          </w:p>
        </w:tc>
        <w:tc>
          <w:tcPr>
            <w:tcW w:w="596" w:type="dxa"/>
          </w:tcPr>
          <w:p w14:paraId="5EF092C5" w14:textId="77777777" w:rsidR="00FB620B" w:rsidRPr="008165E7" w:rsidRDefault="00FB620B" w:rsidP="00FB620B">
            <w:pPr>
              <w:spacing w:line="240" w:lineRule="atLeast"/>
              <w:rPr>
                <w:rFonts w:ascii="Arial" w:hAnsi="Arial" w:cs="Arial"/>
                <w:color w:val="0000FF"/>
                <w:lang w:val="fr-FR"/>
              </w:rPr>
            </w:pPr>
          </w:p>
        </w:tc>
        <w:tc>
          <w:tcPr>
            <w:tcW w:w="890" w:type="dxa"/>
          </w:tcPr>
          <w:p w14:paraId="4E3B67FB" w14:textId="77777777" w:rsidR="00FB620B" w:rsidRPr="008165E7" w:rsidRDefault="00FB620B" w:rsidP="00FB620B">
            <w:pPr>
              <w:pStyle w:val="Gewoon"/>
              <w:rPr>
                <w:rFonts w:cs="Arial"/>
                <w:color w:val="0000FF"/>
                <w:lang w:val="fr-FR"/>
              </w:rPr>
            </w:pPr>
            <w:r w:rsidRPr="008165E7">
              <w:rPr>
                <w:rFonts w:cs="Arial"/>
                <w:color w:val="0000FF"/>
              </w:rPr>
              <w:t>374393</w:t>
            </w:r>
          </w:p>
        </w:tc>
        <w:tc>
          <w:tcPr>
            <w:tcW w:w="1003" w:type="dxa"/>
          </w:tcPr>
          <w:p w14:paraId="5810EEE9" w14:textId="77777777" w:rsidR="00FB620B" w:rsidRPr="008165E7" w:rsidRDefault="00FB620B" w:rsidP="00FB620B">
            <w:pPr>
              <w:pStyle w:val="Gewoon"/>
              <w:rPr>
                <w:rFonts w:cs="Arial"/>
                <w:color w:val="0000FF"/>
                <w:lang w:val="fr-FR"/>
              </w:rPr>
            </w:pPr>
            <w:r w:rsidRPr="008165E7">
              <w:rPr>
                <w:rFonts w:cs="Arial"/>
                <w:color w:val="0000FF"/>
              </w:rPr>
              <w:t>374404</w:t>
            </w:r>
          </w:p>
        </w:tc>
        <w:tc>
          <w:tcPr>
            <w:tcW w:w="4836" w:type="dxa"/>
            <w:gridSpan w:val="2"/>
          </w:tcPr>
          <w:p w14:paraId="1CAA3B9C" w14:textId="3B9B32FE"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Obturation(s) de cavité(s) sur 2 faces d'une dent chez le bénéficiaire à partir du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FR"/>
              </w:rPr>
              <w:t>anniversaire</w:t>
            </w:r>
          </w:p>
        </w:tc>
        <w:tc>
          <w:tcPr>
            <w:tcW w:w="484" w:type="dxa"/>
            <w:vAlign w:val="bottom"/>
          </w:tcPr>
          <w:p w14:paraId="49BD96C7"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p>
        </w:tc>
        <w:tc>
          <w:tcPr>
            <w:tcW w:w="679" w:type="dxa"/>
            <w:vAlign w:val="bottom"/>
          </w:tcPr>
          <w:p w14:paraId="094E3899" w14:textId="77777777" w:rsidR="00FB620B" w:rsidRPr="008165E7" w:rsidRDefault="00FB620B" w:rsidP="00FB620B">
            <w:pPr>
              <w:pStyle w:val="Gewoon"/>
              <w:jc w:val="right"/>
              <w:rPr>
                <w:rFonts w:cs="Arial"/>
                <w:color w:val="0000FF"/>
                <w:lang w:val="fr-FR"/>
              </w:rPr>
            </w:pPr>
            <w:r w:rsidRPr="008165E7">
              <w:rPr>
                <w:rFonts w:cs="Arial"/>
                <w:color w:val="0000FF"/>
                <w:lang w:val="fr-FR"/>
              </w:rPr>
              <w:t>30</w:t>
            </w:r>
          </w:p>
        </w:tc>
        <w:tc>
          <w:tcPr>
            <w:tcW w:w="298" w:type="dxa"/>
            <w:gridSpan w:val="2"/>
            <w:vAlign w:val="bottom"/>
          </w:tcPr>
          <w:p w14:paraId="18DDF31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CF3DE80" w14:textId="77777777" w:rsidTr="00FF0358">
        <w:trPr>
          <w:gridAfter w:val="1"/>
          <w:wAfter w:w="71" w:type="dxa"/>
          <w:cantSplit/>
        </w:trPr>
        <w:tc>
          <w:tcPr>
            <w:tcW w:w="374" w:type="dxa"/>
          </w:tcPr>
          <w:p w14:paraId="642D1565" w14:textId="77777777" w:rsidR="00FB620B" w:rsidRPr="008165E7" w:rsidRDefault="00FB620B" w:rsidP="00FB620B">
            <w:pPr>
              <w:spacing w:line="240" w:lineRule="atLeast"/>
              <w:rPr>
                <w:rFonts w:ascii="Arial" w:hAnsi="Arial" w:cs="Arial"/>
                <w:color w:val="0000FF"/>
                <w:lang w:val="fr-FR"/>
              </w:rPr>
            </w:pPr>
          </w:p>
        </w:tc>
        <w:tc>
          <w:tcPr>
            <w:tcW w:w="596" w:type="dxa"/>
          </w:tcPr>
          <w:p w14:paraId="309AC0AC" w14:textId="77777777" w:rsidR="00FB620B" w:rsidRPr="008165E7" w:rsidRDefault="00FB620B" w:rsidP="00FB620B">
            <w:pPr>
              <w:spacing w:line="240" w:lineRule="atLeast"/>
              <w:rPr>
                <w:rFonts w:ascii="Arial" w:hAnsi="Arial" w:cs="Arial"/>
                <w:color w:val="0000FF"/>
                <w:lang w:val="fr-FR"/>
              </w:rPr>
            </w:pPr>
          </w:p>
        </w:tc>
        <w:tc>
          <w:tcPr>
            <w:tcW w:w="890" w:type="dxa"/>
          </w:tcPr>
          <w:p w14:paraId="3BDE5F6D" w14:textId="77777777" w:rsidR="00FB620B" w:rsidRPr="008165E7" w:rsidRDefault="00FB620B" w:rsidP="00FB620B">
            <w:pPr>
              <w:pStyle w:val="Gewoon"/>
              <w:rPr>
                <w:rFonts w:cs="Arial"/>
                <w:color w:val="0000FF"/>
              </w:rPr>
            </w:pPr>
          </w:p>
        </w:tc>
        <w:tc>
          <w:tcPr>
            <w:tcW w:w="1003" w:type="dxa"/>
          </w:tcPr>
          <w:p w14:paraId="5CFFA360" w14:textId="77777777" w:rsidR="00FB620B" w:rsidRPr="008165E7" w:rsidRDefault="00FB620B" w:rsidP="00FB620B">
            <w:pPr>
              <w:pStyle w:val="Gewoon"/>
              <w:rPr>
                <w:rFonts w:cs="Arial"/>
                <w:color w:val="0000FF"/>
              </w:rPr>
            </w:pPr>
          </w:p>
        </w:tc>
        <w:tc>
          <w:tcPr>
            <w:tcW w:w="4836" w:type="dxa"/>
            <w:gridSpan w:val="2"/>
          </w:tcPr>
          <w:p w14:paraId="562B7E5A"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D9B32C9"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25F83F09"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5</w:t>
            </w:r>
          </w:p>
        </w:tc>
        <w:tc>
          <w:tcPr>
            <w:tcW w:w="298" w:type="dxa"/>
            <w:gridSpan w:val="2"/>
            <w:vAlign w:val="bottom"/>
          </w:tcPr>
          <w:p w14:paraId="3F96F2F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D6C4A55" w14:textId="77777777" w:rsidTr="00FF0358">
        <w:trPr>
          <w:gridAfter w:val="1"/>
          <w:wAfter w:w="71" w:type="dxa"/>
          <w:cantSplit/>
        </w:trPr>
        <w:tc>
          <w:tcPr>
            <w:tcW w:w="374" w:type="dxa"/>
          </w:tcPr>
          <w:p w14:paraId="52AB9623" w14:textId="77777777" w:rsidR="00FB620B" w:rsidRPr="008165E7" w:rsidRDefault="00FB620B" w:rsidP="00FB620B">
            <w:pPr>
              <w:spacing w:line="240" w:lineRule="atLeast"/>
              <w:rPr>
                <w:rFonts w:ascii="Arial" w:hAnsi="Arial" w:cs="Arial"/>
                <w:color w:val="0000FF"/>
                <w:lang w:val="fr-FR"/>
              </w:rPr>
            </w:pPr>
          </w:p>
        </w:tc>
        <w:tc>
          <w:tcPr>
            <w:tcW w:w="596" w:type="dxa"/>
          </w:tcPr>
          <w:p w14:paraId="1BAB9B0D" w14:textId="77777777" w:rsidR="00FB620B" w:rsidRPr="008165E7" w:rsidRDefault="00FB620B" w:rsidP="00FB620B">
            <w:pPr>
              <w:spacing w:line="240" w:lineRule="atLeast"/>
              <w:rPr>
                <w:rFonts w:ascii="Arial" w:hAnsi="Arial" w:cs="Arial"/>
                <w:color w:val="0000FF"/>
                <w:lang w:val="fr-FR"/>
              </w:rPr>
            </w:pPr>
          </w:p>
        </w:tc>
        <w:tc>
          <w:tcPr>
            <w:tcW w:w="890" w:type="dxa"/>
          </w:tcPr>
          <w:p w14:paraId="21680F80" w14:textId="77777777" w:rsidR="00FB620B" w:rsidRPr="008165E7" w:rsidRDefault="00FB620B" w:rsidP="00FB620B">
            <w:pPr>
              <w:pStyle w:val="Gewoon"/>
              <w:rPr>
                <w:rFonts w:cs="Arial"/>
                <w:color w:val="0000FF"/>
                <w:lang w:val="fr-FR"/>
              </w:rPr>
            </w:pPr>
          </w:p>
        </w:tc>
        <w:tc>
          <w:tcPr>
            <w:tcW w:w="1003" w:type="dxa"/>
          </w:tcPr>
          <w:p w14:paraId="302769CF" w14:textId="77777777" w:rsidR="00FB620B" w:rsidRPr="008165E7" w:rsidRDefault="00FB620B" w:rsidP="00FB620B">
            <w:pPr>
              <w:pStyle w:val="Gewoon"/>
              <w:rPr>
                <w:rFonts w:cs="Arial"/>
                <w:color w:val="0000FF"/>
                <w:lang w:val="fr-FR"/>
              </w:rPr>
            </w:pPr>
          </w:p>
        </w:tc>
        <w:tc>
          <w:tcPr>
            <w:tcW w:w="4836" w:type="dxa"/>
            <w:gridSpan w:val="2"/>
          </w:tcPr>
          <w:p w14:paraId="7312E889"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376FD4C5" w14:textId="77777777" w:rsidR="00FB620B" w:rsidRPr="008165E7" w:rsidRDefault="00FB620B" w:rsidP="00FB620B">
            <w:pPr>
              <w:pStyle w:val="Gewoon"/>
              <w:jc w:val="right"/>
              <w:rPr>
                <w:rFonts w:cs="Arial"/>
                <w:color w:val="0000FF"/>
                <w:lang w:val="fr-FR"/>
              </w:rPr>
            </w:pPr>
          </w:p>
        </w:tc>
        <w:tc>
          <w:tcPr>
            <w:tcW w:w="679" w:type="dxa"/>
            <w:vAlign w:val="bottom"/>
          </w:tcPr>
          <w:p w14:paraId="58424CED"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028E054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375236C" w14:textId="77777777" w:rsidTr="00FF0358">
        <w:trPr>
          <w:gridAfter w:val="1"/>
          <w:wAfter w:w="71" w:type="dxa"/>
          <w:cantSplit/>
        </w:trPr>
        <w:tc>
          <w:tcPr>
            <w:tcW w:w="374" w:type="dxa"/>
          </w:tcPr>
          <w:p w14:paraId="5E6C6FCD" w14:textId="77777777" w:rsidR="00FB620B" w:rsidRPr="008165E7" w:rsidRDefault="00FB620B" w:rsidP="00FB620B">
            <w:pPr>
              <w:spacing w:line="240" w:lineRule="atLeast"/>
              <w:rPr>
                <w:rFonts w:ascii="Arial" w:hAnsi="Arial" w:cs="Arial"/>
                <w:color w:val="0000FF"/>
                <w:lang w:val="fr-FR"/>
              </w:rPr>
            </w:pPr>
          </w:p>
        </w:tc>
        <w:tc>
          <w:tcPr>
            <w:tcW w:w="596" w:type="dxa"/>
          </w:tcPr>
          <w:p w14:paraId="010A02EA" w14:textId="77777777" w:rsidR="00FB620B" w:rsidRPr="008165E7" w:rsidRDefault="00FB620B" w:rsidP="00FB620B">
            <w:pPr>
              <w:spacing w:line="240" w:lineRule="atLeast"/>
              <w:rPr>
                <w:rFonts w:ascii="Arial" w:hAnsi="Arial" w:cs="Arial"/>
                <w:color w:val="0000FF"/>
                <w:lang w:val="fr-FR"/>
              </w:rPr>
            </w:pPr>
          </w:p>
        </w:tc>
        <w:tc>
          <w:tcPr>
            <w:tcW w:w="890" w:type="dxa"/>
          </w:tcPr>
          <w:p w14:paraId="781E6CA6" w14:textId="77777777" w:rsidR="00FB620B" w:rsidRPr="008165E7" w:rsidRDefault="00FB620B" w:rsidP="00FB620B">
            <w:pPr>
              <w:pStyle w:val="Gewoon"/>
              <w:rPr>
                <w:rFonts w:cs="Arial"/>
                <w:color w:val="0000FF"/>
                <w:lang w:val="fr-FR"/>
              </w:rPr>
            </w:pPr>
            <w:r w:rsidRPr="008165E7">
              <w:rPr>
                <w:rFonts w:cs="Arial"/>
                <w:color w:val="0000FF"/>
              </w:rPr>
              <w:t>374415</w:t>
            </w:r>
          </w:p>
        </w:tc>
        <w:tc>
          <w:tcPr>
            <w:tcW w:w="1003" w:type="dxa"/>
          </w:tcPr>
          <w:p w14:paraId="423B0B80" w14:textId="77777777" w:rsidR="00FB620B" w:rsidRPr="008165E7" w:rsidRDefault="00FB620B" w:rsidP="00FB620B">
            <w:pPr>
              <w:pStyle w:val="Gewoon"/>
              <w:rPr>
                <w:rFonts w:cs="Arial"/>
                <w:color w:val="0000FF"/>
                <w:lang w:val="fr-FR"/>
              </w:rPr>
            </w:pPr>
            <w:r w:rsidRPr="008165E7">
              <w:rPr>
                <w:rFonts w:cs="Arial"/>
                <w:color w:val="0000FF"/>
              </w:rPr>
              <w:t>374426</w:t>
            </w:r>
          </w:p>
        </w:tc>
        <w:tc>
          <w:tcPr>
            <w:tcW w:w="4836" w:type="dxa"/>
            <w:gridSpan w:val="2"/>
          </w:tcPr>
          <w:p w14:paraId="6E3501CB" w14:textId="0A5BBB71"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Obturation(s) de cavité(s) sur 3 faces ou plus d'une dent chez le bénéficiaire à partir du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FR"/>
              </w:rPr>
              <w:t>anniversaire</w:t>
            </w:r>
          </w:p>
        </w:tc>
        <w:tc>
          <w:tcPr>
            <w:tcW w:w="484" w:type="dxa"/>
            <w:vAlign w:val="bottom"/>
          </w:tcPr>
          <w:p w14:paraId="0292AFDA"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p>
        </w:tc>
        <w:tc>
          <w:tcPr>
            <w:tcW w:w="679" w:type="dxa"/>
            <w:vAlign w:val="bottom"/>
          </w:tcPr>
          <w:p w14:paraId="5070EF46" w14:textId="77777777" w:rsidR="00FB620B" w:rsidRPr="008165E7" w:rsidRDefault="00FB620B" w:rsidP="00FB620B">
            <w:pPr>
              <w:pStyle w:val="Gewoon"/>
              <w:jc w:val="right"/>
              <w:rPr>
                <w:rFonts w:cs="Arial"/>
                <w:color w:val="0000FF"/>
                <w:lang w:val="fr-FR"/>
              </w:rPr>
            </w:pPr>
            <w:r w:rsidRPr="008165E7">
              <w:rPr>
                <w:rFonts w:cs="Arial"/>
                <w:color w:val="0000FF"/>
                <w:lang w:val="fr-FR"/>
              </w:rPr>
              <w:t>40</w:t>
            </w:r>
          </w:p>
        </w:tc>
        <w:tc>
          <w:tcPr>
            <w:tcW w:w="298" w:type="dxa"/>
            <w:gridSpan w:val="2"/>
            <w:vAlign w:val="bottom"/>
          </w:tcPr>
          <w:p w14:paraId="1798294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0DB0B69" w14:textId="77777777" w:rsidTr="00FF0358">
        <w:trPr>
          <w:gridAfter w:val="1"/>
          <w:wAfter w:w="71" w:type="dxa"/>
          <w:cantSplit/>
        </w:trPr>
        <w:tc>
          <w:tcPr>
            <w:tcW w:w="374" w:type="dxa"/>
          </w:tcPr>
          <w:p w14:paraId="7FDCC5C4" w14:textId="77777777" w:rsidR="00FB620B" w:rsidRPr="008165E7" w:rsidRDefault="00FB620B" w:rsidP="00FB620B">
            <w:pPr>
              <w:spacing w:line="240" w:lineRule="atLeast"/>
              <w:rPr>
                <w:rFonts w:ascii="Arial" w:hAnsi="Arial" w:cs="Arial"/>
                <w:color w:val="0000FF"/>
                <w:lang w:val="fr-FR"/>
              </w:rPr>
            </w:pPr>
          </w:p>
        </w:tc>
        <w:tc>
          <w:tcPr>
            <w:tcW w:w="596" w:type="dxa"/>
          </w:tcPr>
          <w:p w14:paraId="539BE0BF" w14:textId="77777777" w:rsidR="00FB620B" w:rsidRPr="008165E7" w:rsidRDefault="00FB620B" w:rsidP="00FB620B">
            <w:pPr>
              <w:spacing w:line="240" w:lineRule="atLeast"/>
              <w:rPr>
                <w:rFonts w:ascii="Arial" w:hAnsi="Arial" w:cs="Arial"/>
                <w:color w:val="0000FF"/>
                <w:lang w:val="fr-FR"/>
              </w:rPr>
            </w:pPr>
          </w:p>
        </w:tc>
        <w:tc>
          <w:tcPr>
            <w:tcW w:w="890" w:type="dxa"/>
          </w:tcPr>
          <w:p w14:paraId="1E09D2A2" w14:textId="77777777" w:rsidR="00FB620B" w:rsidRPr="008165E7" w:rsidRDefault="00FB620B" w:rsidP="00FB620B">
            <w:pPr>
              <w:pStyle w:val="Gewoon"/>
              <w:rPr>
                <w:rFonts w:cs="Arial"/>
                <w:color w:val="0000FF"/>
              </w:rPr>
            </w:pPr>
          </w:p>
        </w:tc>
        <w:tc>
          <w:tcPr>
            <w:tcW w:w="1003" w:type="dxa"/>
          </w:tcPr>
          <w:p w14:paraId="79E2631F" w14:textId="77777777" w:rsidR="00FB620B" w:rsidRPr="008165E7" w:rsidRDefault="00FB620B" w:rsidP="00FB620B">
            <w:pPr>
              <w:pStyle w:val="Gewoon"/>
              <w:rPr>
                <w:rFonts w:cs="Arial"/>
                <w:color w:val="0000FF"/>
              </w:rPr>
            </w:pPr>
          </w:p>
        </w:tc>
        <w:tc>
          <w:tcPr>
            <w:tcW w:w="4836" w:type="dxa"/>
            <w:gridSpan w:val="2"/>
          </w:tcPr>
          <w:p w14:paraId="7D018708"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3EA637F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9BDD48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528EF1B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9781EB2" w14:textId="77777777" w:rsidTr="00FF0358">
        <w:trPr>
          <w:gridAfter w:val="1"/>
          <w:wAfter w:w="71" w:type="dxa"/>
          <w:cantSplit/>
        </w:trPr>
        <w:tc>
          <w:tcPr>
            <w:tcW w:w="374" w:type="dxa"/>
          </w:tcPr>
          <w:p w14:paraId="7E519B80" w14:textId="77777777" w:rsidR="00FB620B" w:rsidRPr="008165E7" w:rsidRDefault="00FB620B" w:rsidP="00FB620B">
            <w:pPr>
              <w:spacing w:line="240" w:lineRule="atLeast"/>
              <w:rPr>
                <w:rFonts w:ascii="Arial" w:hAnsi="Arial" w:cs="Arial"/>
                <w:color w:val="0000FF"/>
                <w:lang w:val="fr-FR"/>
              </w:rPr>
            </w:pPr>
          </w:p>
        </w:tc>
        <w:tc>
          <w:tcPr>
            <w:tcW w:w="596" w:type="dxa"/>
          </w:tcPr>
          <w:p w14:paraId="1BC76DF8" w14:textId="77777777" w:rsidR="00FB620B" w:rsidRPr="008165E7" w:rsidRDefault="00FB620B" w:rsidP="00FB620B">
            <w:pPr>
              <w:spacing w:line="240" w:lineRule="atLeast"/>
              <w:rPr>
                <w:rFonts w:ascii="Arial" w:hAnsi="Arial" w:cs="Arial"/>
                <w:color w:val="0000FF"/>
                <w:lang w:val="fr-FR"/>
              </w:rPr>
            </w:pPr>
          </w:p>
        </w:tc>
        <w:tc>
          <w:tcPr>
            <w:tcW w:w="890" w:type="dxa"/>
          </w:tcPr>
          <w:p w14:paraId="4CD28F4C" w14:textId="77777777" w:rsidR="00FB620B" w:rsidRPr="008165E7" w:rsidRDefault="00FB620B" w:rsidP="00FB620B">
            <w:pPr>
              <w:pStyle w:val="Gewoon"/>
              <w:rPr>
                <w:rFonts w:cs="Arial"/>
                <w:color w:val="0000FF"/>
                <w:lang w:val="fr-FR"/>
              </w:rPr>
            </w:pPr>
          </w:p>
        </w:tc>
        <w:tc>
          <w:tcPr>
            <w:tcW w:w="1003" w:type="dxa"/>
          </w:tcPr>
          <w:p w14:paraId="44D02609" w14:textId="77777777" w:rsidR="00FB620B" w:rsidRPr="008165E7" w:rsidRDefault="00FB620B" w:rsidP="00FB620B">
            <w:pPr>
              <w:pStyle w:val="Gewoon"/>
              <w:rPr>
                <w:rFonts w:cs="Arial"/>
                <w:color w:val="0000FF"/>
                <w:lang w:val="fr-FR"/>
              </w:rPr>
            </w:pPr>
          </w:p>
        </w:tc>
        <w:tc>
          <w:tcPr>
            <w:tcW w:w="4836" w:type="dxa"/>
            <w:gridSpan w:val="2"/>
          </w:tcPr>
          <w:p w14:paraId="004FEF6E"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15A0FF5E" w14:textId="77777777" w:rsidR="00FB620B" w:rsidRPr="008165E7" w:rsidRDefault="00FB620B" w:rsidP="00FB620B">
            <w:pPr>
              <w:pStyle w:val="Gewoon"/>
              <w:jc w:val="right"/>
              <w:rPr>
                <w:rFonts w:cs="Arial"/>
                <w:color w:val="0000FF"/>
                <w:lang w:val="fr-FR"/>
              </w:rPr>
            </w:pPr>
          </w:p>
        </w:tc>
        <w:tc>
          <w:tcPr>
            <w:tcW w:w="679" w:type="dxa"/>
            <w:vAlign w:val="bottom"/>
          </w:tcPr>
          <w:p w14:paraId="5C7179A9"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08553FA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9E76B85" w14:textId="77777777" w:rsidTr="00FF0358">
        <w:trPr>
          <w:gridAfter w:val="1"/>
          <w:wAfter w:w="71" w:type="dxa"/>
          <w:cantSplit/>
        </w:trPr>
        <w:tc>
          <w:tcPr>
            <w:tcW w:w="374" w:type="dxa"/>
          </w:tcPr>
          <w:p w14:paraId="203E6683" w14:textId="77777777" w:rsidR="00FB620B" w:rsidRPr="008165E7" w:rsidRDefault="00FB620B" w:rsidP="00FB620B">
            <w:pPr>
              <w:spacing w:line="240" w:lineRule="atLeast"/>
              <w:rPr>
                <w:rFonts w:ascii="Arial" w:hAnsi="Arial" w:cs="Arial"/>
                <w:color w:val="0000FF"/>
                <w:lang w:val="fr-FR"/>
              </w:rPr>
            </w:pPr>
          </w:p>
        </w:tc>
        <w:tc>
          <w:tcPr>
            <w:tcW w:w="596" w:type="dxa"/>
          </w:tcPr>
          <w:p w14:paraId="14EF6CE2" w14:textId="77777777" w:rsidR="00FB620B" w:rsidRPr="008165E7" w:rsidRDefault="00FB620B" w:rsidP="00FB620B">
            <w:pPr>
              <w:spacing w:line="240" w:lineRule="atLeast"/>
              <w:rPr>
                <w:rFonts w:ascii="Arial" w:hAnsi="Arial" w:cs="Arial"/>
                <w:color w:val="0000FF"/>
                <w:lang w:val="fr-FR"/>
              </w:rPr>
            </w:pPr>
          </w:p>
        </w:tc>
        <w:tc>
          <w:tcPr>
            <w:tcW w:w="890" w:type="dxa"/>
          </w:tcPr>
          <w:p w14:paraId="4030E3E8" w14:textId="77777777" w:rsidR="00FB620B" w:rsidRPr="008165E7" w:rsidRDefault="00FB620B" w:rsidP="00FB620B">
            <w:pPr>
              <w:pStyle w:val="Gewoon"/>
              <w:rPr>
                <w:rFonts w:cs="Arial"/>
                <w:color w:val="0000FF"/>
                <w:lang w:val="fr-FR"/>
              </w:rPr>
            </w:pPr>
            <w:r w:rsidRPr="008165E7">
              <w:rPr>
                <w:rFonts w:cs="Arial"/>
                <w:color w:val="0000FF"/>
              </w:rPr>
              <w:t>374430</w:t>
            </w:r>
          </w:p>
        </w:tc>
        <w:tc>
          <w:tcPr>
            <w:tcW w:w="1003" w:type="dxa"/>
          </w:tcPr>
          <w:p w14:paraId="2EA411E6" w14:textId="77777777" w:rsidR="00FB620B" w:rsidRPr="008165E7" w:rsidRDefault="00FB620B" w:rsidP="00FB620B">
            <w:pPr>
              <w:pStyle w:val="Gewoon"/>
              <w:rPr>
                <w:rFonts w:cs="Arial"/>
                <w:color w:val="0000FF"/>
                <w:lang w:val="fr-FR"/>
              </w:rPr>
            </w:pPr>
            <w:r w:rsidRPr="008165E7">
              <w:rPr>
                <w:rFonts w:cs="Arial"/>
                <w:color w:val="0000FF"/>
              </w:rPr>
              <w:t>374441</w:t>
            </w:r>
          </w:p>
        </w:tc>
        <w:tc>
          <w:tcPr>
            <w:tcW w:w="4836" w:type="dxa"/>
            <w:gridSpan w:val="2"/>
          </w:tcPr>
          <w:p w14:paraId="674F7D7E" w14:textId="29689C3F"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Restauration de cuspide ou d'un bord incisal de dent définitive chez le bénéficiaire à partir du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 jusqu'au 1</w:t>
            </w:r>
            <w:r w:rsidR="00C96F85">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6F8E3BEA"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p>
        </w:tc>
        <w:tc>
          <w:tcPr>
            <w:tcW w:w="679" w:type="dxa"/>
            <w:vAlign w:val="bottom"/>
          </w:tcPr>
          <w:p w14:paraId="3E9D647D" w14:textId="77777777" w:rsidR="00FB620B" w:rsidRPr="008165E7" w:rsidRDefault="00FB620B" w:rsidP="00FB620B">
            <w:pPr>
              <w:pStyle w:val="Gewoon"/>
              <w:jc w:val="right"/>
              <w:rPr>
                <w:rFonts w:cs="Arial"/>
                <w:color w:val="0000FF"/>
                <w:lang w:val="fr-FR"/>
              </w:rPr>
            </w:pPr>
            <w:r w:rsidRPr="008165E7">
              <w:rPr>
                <w:rFonts w:cs="Arial"/>
                <w:color w:val="0000FF"/>
                <w:lang w:val="fr-FR"/>
              </w:rPr>
              <w:t>50</w:t>
            </w:r>
          </w:p>
        </w:tc>
        <w:tc>
          <w:tcPr>
            <w:tcW w:w="298" w:type="dxa"/>
            <w:gridSpan w:val="2"/>
            <w:vAlign w:val="bottom"/>
          </w:tcPr>
          <w:p w14:paraId="3724D937" w14:textId="77777777" w:rsidR="00FB620B" w:rsidRPr="008165E7" w:rsidRDefault="00FB620B" w:rsidP="00FB620B">
            <w:pPr>
              <w:spacing w:line="240" w:lineRule="atLeast"/>
              <w:jc w:val="right"/>
              <w:rPr>
                <w:rFonts w:ascii="Arial" w:hAnsi="Arial" w:cs="Arial"/>
                <w:color w:val="0000FF"/>
                <w:lang w:val="fr-FR"/>
              </w:rPr>
            </w:pPr>
          </w:p>
          <w:p w14:paraId="1BADE99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83A9370" w14:textId="77777777" w:rsidTr="00FF0358">
        <w:trPr>
          <w:gridAfter w:val="1"/>
          <w:wAfter w:w="71" w:type="dxa"/>
          <w:cantSplit/>
        </w:trPr>
        <w:tc>
          <w:tcPr>
            <w:tcW w:w="374" w:type="dxa"/>
          </w:tcPr>
          <w:p w14:paraId="3E14BE75" w14:textId="77777777" w:rsidR="00FB620B" w:rsidRPr="008165E7" w:rsidRDefault="00FB620B" w:rsidP="00FB620B">
            <w:pPr>
              <w:spacing w:line="240" w:lineRule="atLeast"/>
              <w:rPr>
                <w:rFonts w:ascii="Arial" w:hAnsi="Arial" w:cs="Arial"/>
                <w:color w:val="0000FF"/>
                <w:lang w:val="fr-FR"/>
              </w:rPr>
            </w:pPr>
          </w:p>
        </w:tc>
        <w:tc>
          <w:tcPr>
            <w:tcW w:w="596" w:type="dxa"/>
          </w:tcPr>
          <w:p w14:paraId="3CDB7322" w14:textId="77777777" w:rsidR="00FB620B" w:rsidRPr="008165E7" w:rsidRDefault="00FB620B" w:rsidP="00FB620B">
            <w:pPr>
              <w:spacing w:line="240" w:lineRule="atLeast"/>
              <w:rPr>
                <w:rFonts w:ascii="Arial" w:hAnsi="Arial" w:cs="Arial"/>
                <w:color w:val="0000FF"/>
                <w:lang w:val="fr-FR"/>
              </w:rPr>
            </w:pPr>
          </w:p>
        </w:tc>
        <w:tc>
          <w:tcPr>
            <w:tcW w:w="890" w:type="dxa"/>
          </w:tcPr>
          <w:p w14:paraId="49DCB704" w14:textId="77777777" w:rsidR="00FB620B" w:rsidRPr="008165E7" w:rsidRDefault="00FB620B" w:rsidP="00FB620B">
            <w:pPr>
              <w:pStyle w:val="Gewoon"/>
              <w:rPr>
                <w:rFonts w:cs="Arial"/>
                <w:color w:val="0000FF"/>
              </w:rPr>
            </w:pPr>
          </w:p>
        </w:tc>
        <w:tc>
          <w:tcPr>
            <w:tcW w:w="1003" w:type="dxa"/>
          </w:tcPr>
          <w:p w14:paraId="33660239" w14:textId="77777777" w:rsidR="00FB620B" w:rsidRPr="008165E7" w:rsidRDefault="00FB620B" w:rsidP="00FB620B">
            <w:pPr>
              <w:pStyle w:val="Gewoon"/>
              <w:rPr>
                <w:rFonts w:cs="Arial"/>
                <w:color w:val="0000FF"/>
              </w:rPr>
            </w:pPr>
          </w:p>
        </w:tc>
        <w:tc>
          <w:tcPr>
            <w:tcW w:w="4836" w:type="dxa"/>
            <w:gridSpan w:val="2"/>
          </w:tcPr>
          <w:p w14:paraId="6B702284"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47E90BAD"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5271D113"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8</w:t>
            </w:r>
          </w:p>
        </w:tc>
        <w:tc>
          <w:tcPr>
            <w:tcW w:w="298" w:type="dxa"/>
            <w:gridSpan w:val="2"/>
            <w:vAlign w:val="bottom"/>
          </w:tcPr>
          <w:p w14:paraId="736EAEF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5AD10E3" w14:textId="77777777" w:rsidTr="00FF0358">
        <w:trPr>
          <w:gridAfter w:val="1"/>
          <w:wAfter w:w="71" w:type="dxa"/>
          <w:cantSplit/>
        </w:trPr>
        <w:tc>
          <w:tcPr>
            <w:tcW w:w="374" w:type="dxa"/>
          </w:tcPr>
          <w:p w14:paraId="7A3736EE" w14:textId="77777777" w:rsidR="00FB620B" w:rsidRPr="008165E7" w:rsidRDefault="00FB620B" w:rsidP="00FB620B">
            <w:pPr>
              <w:spacing w:line="240" w:lineRule="atLeast"/>
              <w:rPr>
                <w:rFonts w:ascii="Arial" w:hAnsi="Arial" w:cs="Arial"/>
                <w:color w:val="0000FF"/>
                <w:lang w:val="fr-FR"/>
              </w:rPr>
            </w:pPr>
          </w:p>
        </w:tc>
        <w:tc>
          <w:tcPr>
            <w:tcW w:w="596" w:type="dxa"/>
          </w:tcPr>
          <w:p w14:paraId="3343436B" w14:textId="77777777" w:rsidR="00FB620B" w:rsidRPr="008165E7" w:rsidRDefault="00FB620B" w:rsidP="00FB620B">
            <w:pPr>
              <w:spacing w:line="240" w:lineRule="atLeast"/>
              <w:rPr>
                <w:rFonts w:ascii="Arial" w:hAnsi="Arial" w:cs="Arial"/>
                <w:color w:val="0000FF"/>
                <w:lang w:val="fr-FR"/>
              </w:rPr>
            </w:pPr>
          </w:p>
        </w:tc>
        <w:tc>
          <w:tcPr>
            <w:tcW w:w="890" w:type="dxa"/>
          </w:tcPr>
          <w:p w14:paraId="367E3C8F" w14:textId="77777777" w:rsidR="00FB620B" w:rsidRPr="008165E7" w:rsidRDefault="00FB620B" w:rsidP="00FB620B">
            <w:pPr>
              <w:pStyle w:val="Gewoon"/>
              <w:rPr>
                <w:rFonts w:cs="Arial"/>
                <w:color w:val="0000FF"/>
                <w:lang w:val="fr-FR"/>
              </w:rPr>
            </w:pPr>
          </w:p>
        </w:tc>
        <w:tc>
          <w:tcPr>
            <w:tcW w:w="1003" w:type="dxa"/>
          </w:tcPr>
          <w:p w14:paraId="23E607E0" w14:textId="77777777" w:rsidR="00FB620B" w:rsidRPr="008165E7" w:rsidRDefault="00FB620B" w:rsidP="00FB620B">
            <w:pPr>
              <w:pStyle w:val="Gewoon"/>
              <w:rPr>
                <w:rFonts w:cs="Arial"/>
                <w:color w:val="0000FF"/>
                <w:lang w:val="fr-FR"/>
              </w:rPr>
            </w:pPr>
          </w:p>
        </w:tc>
        <w:tc>
          <w:tcPr>
            <w:tcW w:w="4836" w:type="dxa"/>
            <w:gridSpan w:val="2"/>
          </w:tcPr>
          <w:p w14:paraId="4AC8F29E"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1A1073DD" w14:textId="77777777" w:rsidR="00FB620B" w:rsidRPr="008165E7" w:rsidRDefault="00FB620B" w:rsidP="00FB620B">
            <w:pPr>
              <w:pStyle w:val="Gewoon"/>
              <w:jc w:val="right"/>
              <w:rPr>
                <w:rFonts w:cs="Arial"/>
                <w:color w:val="0000FF"/>
                <w:lang w:val="fr-FR"/>
              </w:rPr>
            </w:pPr>
          </w:p>
        </w:tc>
        <w:tc>
          <w:tcPr>
            <w:tcW w:w="679" w:type="dxa"/>
            <w:vAlign w:val="bottom"/>
          </w:tcPr>
          <w:p w14:paraId="04399E4F"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317AF8F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DB53513" w14:textId="77777777" w:rsidTr="00FF0358">
        <w:trPr>
          <w:gridAfter w:val="1"/>
          <w:wAfter w:w="71" w:type="dxa"/>
          <w:cantSplit/>
        </w:trPr>
        <w:tc>
          <w:tcPr>
            <w:tcW w:w="374" w:type="dxa"/>
          </w:tcPr>
          <w:p w14:paraId="6B6DBE69" w14:textId="77777777" w:rsidR="00FB620B" w:rsidRPr="008165E7" w:rsidRDefault="00FB620B" w:rsidP="00FB620B">
            <w:pPr>
              <w:spacing w:line="240" w:lineRule="atLeast"/>
              <w:rPr>
                <w:rFonts w:ascii="Arial" w:hAnsi="Arial" w:cs="Arial"/>
                <w:color w:val="0000FF"/>
                <w:lang w:val="fr-FR"/>
              </w:rPr>
            </w:pPr>
          </w:p>
        </w:tc>
        <w:tc>
          <w:tcPr>
            <w:tcW w:w="596" w:type="dxa"/>
          </w:tcPr>
          <w:p w14:paraId="6C2EBC33" w14:textId="77777777" w:rsidR="00FB620B" w:rsidRPr="008165E7" w:rsidRDefault="00FB620B" w:rsidP="00FB620B">
            <w:pPr>
              <w:spacing w:line="240" w:lineRule="atLeast"/>
              <w:rPr>
                <w:rFonts w:ascii="Arial" w:hAnsi="Arial" w:cs="Arial"/>
                <w:color w:val="0000FF"/>
                <w:lang w:val="fr-FR"/>
              </w:rPr>
            </w:pPr>
          </w:p>
        </w:tc>
        <w:tc>
          <w:tcPr>
            <w:tcW w:w="890" w:type="dxa"/>
          </w:tcPr>
          <w:p w14:paraId="57F6ECAF" w14:textId="77777777" w:rsidR="00FB620B" w:rsidRPr="008165E7" w:rsidRDefault="00FB620B" w:rsidP="00FB620B">
            <w:pPr>
              <w:pStyle w:val="Gewoon"/>
              <w:rPr>
                <w:rFonts w:cs="Arial"/>
                <w:color w:val="0000FF"/>
                <w:lang w:val="fr-FR"/>
              </w:rPr>
            </w:pPr>
            <w:r w:rsidRPr="008165E7">
              <w:rPr>
                <w:rFonts w:cs="Arial"/>
                <w:color w:val="0000FF"/>
              </w:rPr>
              <w:t>374452</w:t>
            </w:r>
          </w:p>
        </w:tc>
        <w:tc>
          <w:tcPr>
            <w:tcW w:w="1003" w:type="dxa"/>
          </w:tcPr>
          <w:p w14:paraId="36E2CEAA" w14:textId="77777777" w:rsidR="00FB620B" w:rsidRPr="008165E7" w:rsidRDefault="00FB620B" w:rsidP="00FB620B">
            <w:pPr>
              <w:pStyle w:val="Gewoon"/>
              <w:rPr>
                <w:rFonts w:cs="Arial"/>
                <w:color w:val="0000FF"/>
                <w:lang w:val="fr-FR"/>
              </w:rPr>
            </w:pPr>
            <w:r w:rsidRPr="008165E7">
              <w:rPr>
                <w:rFonts w:cs="Arial"/>
                <w:color w:val="0000FF"/>
              </w:rPr>
              <w:t>374463</w:t>
            </w:r>
          </w:p>
        </w:tc>
        <w:tc>
          <w:tcPr>
            <w:tcW w:w="4836" w:type="dxa"/>
            <w:gridSpan w:val="2"/>
          </w:tcPr>
          <w:p w14:paraId="361F2879" w14:textId="55F124AA"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Restauration complète de couronne de dent définitive (minimum 4 faces) chez le bénéficiaire à partir du 15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FR"/>
              </w:rPr>
              <w:t>anniversaire</w:t>
            </w:r>
          </w:p>
        </w:tc>
        <w:tc>
          <w:tcPr>
            <w:tcW w:w="484" w:type="dxa"/>
            <w:vAlign w:val="bottom"/>
          </w:tcPr>
          <w:p w14:paraId="64608631"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p>
        </w:tc>
        <w:tc>
          <w:tcPr>
            <w:tcW w:w="679" w:type="dxa"/>
            <w:vAlign w:val="bottom"/>
          </w:tcPr>
          <w:p w14:paraId="6608F6A4" w14:textId="77777777" w:rsidR="00FB620B" w:rsidRPr="008165E7" w:rsidRDefault="00FB620B" w:rsidP="00FB620B">
            <w:pPr>
              <w:pStyle w:val="Gewoon"/>
              <w:jc w:val="right"/>
              <w:rPr>
                <w:rFonts w:cs="Arial"/>
                <w:color w:val="0000FF"/>
                <w:lang w:val="fr-FR"/>
              </w:rPr>
            </w:pPr>
            <w:r w:rsidRPr="008165E7">
              <w:rPr>
                <w:rFonts w:cs="Arial"/>
                <w:color w:val="0000FF"/>
                <w:lang w:val="fr-FR"/>
              </w:rPr>
              <w:t>60</w:t>
            </w:r>
          </w:p>
        </w:tc>
        <w:tc>
          <w:tcPr>
            <w:tcW w:w="298" w:type="dxa"/>
            <w:gridSpan w:val="2"/>
            <w:vAlign w:val="bottom"/>
          </w:tcPr>
          <w:p w14:paraId="00EAE08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B7DAFB0" w14:textId="77777777" w:rsidTr="00FF0358">
        <w:trPr>
          <w:gridAfter w:val="1"/>
          <w:wAfter w:w="71" w:type="dxa"/>
          <w:cantSplit/>
        </w:trPr>
        <w:tc>
          <w:tcPr>
            <w:tcW w:w="374" w:type="dxa"/>
          </w:tcPr>
          <w:p w14:paraId="3BC1E80E" w14:textId="77777777" w:rsidR="00FB620B" w:rsidRPr="008165E7" w:rsidRDefault="00FB620B" w:rsidP="00FB620B">
            <w:pPr>
              <w:spacing w:line="240" w:lineRule="atLeast"/>
              <w:rPr>
                <w:rFonts w:ascii="Arial" w:hAnsi="Arial" w:cs="Arial"/>
                <w:color w:val="0000FF"/>
                <w:lang w:val="fr-FR"/>
              </w:rPr>
            </w:pPr>
          </w:p>
        </w:tc>
        <w:tc>
          <w:tcPr>
            <w:tcW w:w="596" w:type="dxa"/>
          </w:tcPr>
          <w:p w14:paraId="18F03156" w14:textId="77777777" w:rsidR="00FB620B" w:rsidRPr="008165E7" w:rsidRDefault="00FB620B" w:rsidP="00FB620B">
            <w:pPr>
              <w:spacing w:line="240" w:lineRule="atLeast"/>
              <w:rPr>
                <w:rFonts w:ascii="Arial" w:hAnsi="Arial" w:cs="Arial"/>
                <w:color w:val="0000FF"/>
                <w:lang w:val="fr-FR"/>
              </w:rPr>
            </w:pPr>
          </w:p>
        </w:tc>
        <w:tc>
          <w:tcPr>
            <w:tcW w:w="890" w:type="dxa"/>
          </w:tcPr>
          <w:p w14:paraId="51A17853" w14:textId="77777777" w:rsidR="00FB620B" w:rsidRPr="008165E7" w:rsidRDefault="00FB620B" w:rsidP="00FB620B">
            <w:pPr>
              <w:pStyle w:val="Gewoon"/>
              <w:rPr>
                <w:rFonts w:cs="Arial"/>
                <w:color w:val="0000FF"/>
              </w:rPr>
            </w:pPr>
          </w:p>
        </w:tc>
        <w:tc>
          <w:tcPr>
            <w:tcW w:w="1003" w:type="dxa"/>
          </w:tcPr>
          <w:p w14:paraId="3A91D7F4" w14:textId="77777777" w:rsidR="00FB620B" w:rsidRPr="008165E7" w:rsidRDefault="00FB620B" w:rsidP="00FB620B">
            <w:pPr>
              <w:pStyle w:val="Gewoon"/>
              <w:rPr>
                <w:rFonts w:cs="Arial"/>
                <w:color w:val="0000FF"/>
              </w:rPr>
            </w:pPr>
          </w:p>
        </w:tc>
        <w:tc>
          <w:tcPr>
            <w:tcW w:w="4836" w:type="dxa"/>
            <w:gridSpan w:val="2"/>
          </w:tcPr>
          <w:p w14:paraId="08167047"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FDE15F4"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65FD1A63"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9</w:t>
            </w:r>
          </w:p>
        </w:tc>
        <w:tc>
          <w:tcPr>
            <w:tcW w:w="298" w:type="dxa"/>
            <w:gridSpan w:val="2"/>
            <w:vAlign w:val="bottom"/>
          </w:tcPr>
          <w:p w14:paraId="39EA459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3A5476E" w14:textId="77777777" w:rsidTr="00FF0358">
        <w:trPr>
          <w:gridAfter w:val="1"/>
          <w:wAfter w:w="71" w:type="dxa"/>
          <w:cantSplit/>
        </w:trPr>
        <w:tc>
          <w:tcPr>
            <w:tcW w:w="374" w:type="dxa"/>
          </w:tcPr>
          <w:p w14:paraId="4FC9E55A" w14:textId="77777777" w:rsidR="00FB620B" w:rsidRPr="008165E7" w:rsidRDefault="00FB620B" w:rsidP="00FB620B">
            <w:pPr>
              <w:spacing w:line="240" w:lineRule="atLeast"/>
              <w:rPr>
                <w:rFonts w:ascii="Arial" w:hAnsi="Arial" w:cs="Arial"/>
                <w:color w:val="0000FF"/>
                <w:lang w:val="fr-FR"/>
              </w:rPr>
            </w:pPr>
          </w:p>
        </w:tc>
        <w:tc>
          <w:tcPr>
            <w:tcW w:w="596" w:type="dxa"/>
          </w:tcPr>
          <w:p w14:paraId="0F7095A0" w14:textId="77777777" w:rsidR="00FB620B" w:rsidRPr="008165E7" w:rsidRDefault="00FB620B" w:rsidP="00FB620B">
            <w:pPr>
              <w:spacing w:line="240" w:lineRule="atLeast"/>
              <w:rPr>
                <w:rFonts w:ascii="Arial" w:hAnsi="Arial" w:cs="Arial"/>
                <w:color w:val="0000FF"/>
                <w:lang w:val="fr-FR"/>
              </w:rPr>
            </w:pPr>
          </w:p>
        </w:tc>
        <w:tc>
          <w:tcPr>
            <w:tcW w:w="890" w:type="dxa"/>
          </w:tcPr>
          <w:p w14:paraId="6D28CC20" w14:textId="77777777" w:rsidR="00FB620B" w:rsidRPr="008165E7" w:rsidRDefault="00FB620B" w:rsidP="00FB620B">
            <w:pPr>
              <w:pStyle w:val="Gewoon"/>
              <w:rPr>
                <w:rFonts w:cs="Arial"/>
                <w:color w:val="0000FF"/>
                <w:lang w:val="fr-FR"/>
              </w:rPr>
            </w:pPr>
          </w:p>
        </w:tc>
        <w:tc>
          <w:tcPr>
            <w:tcW w:w="1003" w:type="dxa"/>
          </w:tcPr>
          <w:p w14:paraId="512BDFE2" w14:textId="77777777" w:rsidR="00FB620B" w:rsidRPr="008165E7" w:rsidRDefault="00FB620B" w:rsidP="00FB620B">
            <w:pPr>
              <w:pStyle w:val="Gewoon"/>
              <w:rPr>
                <w:rFonts w:cs="Arial"/>
                <w:color w:val="0000FF"/>
                <w:lang w:val="fr-FR"/>
              </w:rPr>
            </w:pPr>
          </w:p>
        </w:tc>
        <w:tc>
          <w:tcPr>
            <w:tcW w:w="4836" w:type="dxa"/>
            <w:gridSpan w:val="2"/>
          </w:tcPr>
          <w:p w14:paraId="1B38CF79"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6D7C1DC9" w14:textId="77777777" w:rsidR="00FB620B" w:rsidRPr="008165E7" w:rsidRDefault="00FB620B" w:rsidP="00FB620B">
            <w:pPr>
              <w:pStyle w:val="Gewoon"/>
              <w:jc w:val="right"/>
              <w:rPr>
                <w:rFonts w:cs="Arial"/>
                <w:color w:val="0000FF"/>
                <w:lang w:val="fr-FR"/>
              </w:rPr>
            </w:pPr>
          </w:p>
        </w:tc>
        <w:tc>
          <w:tcPr>
            <w:tcW w:w="679" w:type="dxa"/>
            <w:vAlign w:val="bottom"/>
          </w:tcPr>
          <w:p w14:paraId="4D8F9723"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18A601F1" w14:textId="77777777" w:rsidR="00FB620B" w:rsidRPr="008165E7" w:rsidRDefault="00FB620B" w:rsidP="00FB620B">
            <w:pPr>
              <w:spacing w:line="240" w:lineRule="atLeast"/>
              <w:jc w:val="right"/>
              <w:rPr>
                <w:rFonts w:ascii="Arial" w:hAnsi="Arial" w:cs="Arial"/>
                <w:color w:val="0000FF"/>
                <w:lang w:val="fr-FR"/>
              </w:rPr>
            </w:pPr>
          </w:p>
        </w:tc>
      </w:tr>
      <w:tr w:rsidR="00FB620B" w:rsidRPr="008535CD" w14:paraId="614B225A" w14:textId="77777777" w:rsidTr="00FF0358">
        <w:trPr>
          <w:gridAfter w:val="1"/>
          <w:wAfter w:w="71" w:type="dxa"/>
          <w:cantSplit/>
        </w:trPr>
        <w:tc>
          <w:tcPr>
            <w:tcW w:w="374" w:type="dxa"/>
          </w:tcPr>
          <w:p w14:paraId="75F43E34" w14:textId="77777777" w:rsidR="00FB620B" w:rsidRPr="008165E7" w:rsidRDefault="00FB620B" w:rsidP="00FB620B">
            <w:pPr>
              <w:spacing w:line="240" w:lineRule="atLeast"/>
              <w:rPr>
                <w:rFonts w:ascii="Arial" w:hAnsi="Arial" w:cs="Arial"/>
                <w:color w:val="0000FF"/>
                <w:lang w:val="fr-FR"/>
              </w:rPr>
            </w:pPr>
          </w:p>
        </w:tc>
        <w:tc>
          <w:tcPr>
            <w:tcW w:w="596" w:type="dxa"/>
          </w:tcPr>
          <w:p w14:paraId="3603554A" w14:textId="77777777" w:rsidR="00FB620B" w:rsidRPr="008165E7" w:rsidRDefault="00FB620B" w:rsidP="00FB620B">
            <w:pPr>
              <w:spacing w:line="240" w:lineRule="atLeast"/>
              <w:rPr>
                <w:rFonts w:ascii="Arial" w:hAnsi="Arial" w:cs="Arial"/>
                <w:color w:val="0000FF"/>
                <w:lang w:val="fr-FR"/>
              </w:rPr>
            </w:pPr>
          </w:p>
        </w:tc>
        <w:tc>
          <w:tcPr>
            <w:tcW w:w="890" w:type="dxa"/>
          </w:tcPr>
          <w:p w14:paraId="38EBD039" w14:textId="77777777" w:rsidR="00FB620B" w:rsidRPr="008165E7" w:rsidRDefault="00FB620B" w:rsidP="00FB620B">
            <w:pPr>
              <w:spacing w:line="240" w:lineRule="atLeast"/>
              <w:rPr>
                <w:rFonts w:ascii="Arial" w:hAnsi="Arial" w:cs="Arial"/>
                <w:color w:val="0000FF"/>
                <w:lang w:val="fr-FR"/>
              </w:rPr>
            </w:pPr>
          </w:p>
        </w:tc>
        <w:tc>
          <w:tcPr>
            <w:tcW w:w="1003" w:type="dxa"/>
          </w:tcPr>
          <w:p w14:paraId="499FFA77"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9588651" w14:textId="1A71BF39"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20.3.2009" (en vigueur 1.5.2009) </w:t>
            </w:r>
          </w:p>
        </w:tc>
        <w:tc>
          <w:tcPr>
            <w:tcW w:w="298" w:type="dxa"/>
            <w:gridSpan w:val="2"/>
            <w:vAlign w:val="bottom"/>
          </w:tcPr>
          <w:p w14:paraId="7425982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7F5F9C9" w14:textId="77777777" w:rsidTr="00FF0358">
        <w:trPr>
          <w:gridAfter w:val="1"/>
          <w:wAfter w:w="71" w:type="dxa"/>
          <w:cantSplit/>
        </w:trPr>
        <w:tc>
          <w:tcPr>
            <w:tcW w:w="374" w:type="dxa"/>
          </w:tcPr>
          <w:p w14:paraId="66B2085F" w14:textId="77777777" w:rsidR="00FB620B" w:rsidRPr="008165E7" w:rsidRDefault="00FB620B" w:rsidP="00FB620B">
            <w:pPr>
              <w:spacing w:line="240" w:lineRule="atLeast"/>
              <w:rPr>
                <w:rFonts w:ascii="Arial" w:hAnsi="Arial" w:cs="Arial"/>
                <w:color w:val="0000FF"/>
                <w:lang w:val="fr-FR"/>
              </w:rPr>
            </w:pPr>
          </w:p>
        </w:tc>
        <w:tc>
          <w:tcPr>
            <w:tcW w:w="596" w:type="dxa"/>
          </w:tcPr>
          <w:p w14:paraId="56F8144E" w14:textId="77777777" w:rsidR="00FB620B" w:rsidRPr="008165E7" w:rsidRDefault="00FB620B" w:rsidP="00FB620B">
            <w:pPr>
              <w:spacing w:line="240" w:lineRule="atLeast"/>
              <w:rPr>
                <w:rFonts w:ascii="Arial" w:hAnsi="Arial" w:cs="Arial"/>
                <w:color w:val="0000FF"/>
                <w:lang w:val="fr-FR"/>
              </w:rPr>
            </w:pPr>
          </w:p>
        </w:tc>
        <w:tc>
          <w:tcPr>
            <w:tcW w:w="890" w:type="dxa"/>
          </w:tcPr>
          <w:p w14:paraId="062FCE7B" w14:textId="77777777" w:rsidR="00FB620B" w:rsidRPr="008165E7" w:rsidRDefault="00FB620B" w:rsidP="00FB620B">
            <w:pPr>
              <w:pStyle w:val="Gewoon"/>
              <w:rPr>
                <w:rFonts w:cs="Arial"/>
                <w:color w:val="0000FF"/>
                <w:lang w:val="fr-FR"/>
              </w:rPr>
            </w:pPr>
          </w:p>
        </w:tc>
        <w:tc>
          <w:tcPr>
            <w:tcW w:w="1003" w:type="dxa"/>
          </w:tcPr>
          <w:p w14:paraId="7310E580" w14:textId="77777777" w:rsidR="00FB620B" w:rsidRPr="008165E7" w:rsidRDefault="00FB620B" w:rsidP="00FB620B">
            <w:pPr>
              <w:pStyle w:val="Gewoon"/>
              <w:rPr>
                <w:rFonts w:cs="Arial"/>
                <w:color w:val="0000FF"/>
                <w:lang w:val="fr-FR"/>
              </w:rPr>
            </w:pPr>
          </w:p>
        </w:tc>
        <w:tc>
          <w:tcPr>
            <w:tcW w:w="5999" w:type="dxa"/>
            <w:gridSpan w:val="4"/>
          </w:tcPr>
          <w:p w14:paraId="6A414EC4" w14:textId="77777777" w:rsidR="00FB620B" w:rsidRPr="008165E7" w:rsidRDefault="00FB620B" w:rsidP="00FB620B">
            <w:pPr>
              <w:pStyle w:val="Gewoon"/>
              <w:rPr>
                <w:rFonts w:cs="Arial"/>
                <w:color w:val="0000FF"/>
                <w:lang w:val="fr-FR"/>
              </w:rPr>
            </w:pPr>
            <w:r w:rsidRPr="008165E7">
              <w:rPr>
                <w:rFonts w:cs="Arial"/>
                <w:color w:val="0000FF"/>
                <w:lang w:val="fr-FR"/>
              </w:rPr>
              <w:t>Les prestations 374371-374382, 374393-374404, 374415-374426, 374430-374441, 374452-374463 et 374474-374485 ne peuvent être cumulées entre elles si elles sont effectuées sur la même dent et pendant la même séance.</w:t>
            </w:r>
          </w:p>
        </w:tc>
        <w:tc>
          <w:tcPr>
            <w:tcW w:w="298" w:type="dxa"/>
            <w:gridSpan w:val="2"/>
            <w:vAlign w:val="bottom"/>
          </w:tcPr>
          <w:p w14:paraId="6677AB5D"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11A23E0" w14:textId="77777777" w:rsidTr="00FF0358">
        <w:trPr>
          <w:gridAfter w:val="1"/>
          <w:wAfter w:w="71" w:type="dxa"/>
          <w:cantSplit/>
        </w:trPr>
        <w:tc>
          <w:tcPr>
            <w:tcW w:w="374" w:type="dxa"/>
          </w:tcPr>
          <w:p w14:paraId="527C562E" w14:textId="77777777" w:rsidR="00FB620B" w:rsidRPr="008165E7" w:rsidRDefault="00FB620B" w:rsidP="00FB620B">
            <w:pPr>
              <w:spacing w:line="240" w:lineRule="atLeast"/>
              <w:rPr>
                <w:rFonts w:ascii="Arial" w:hAnsi="Arial" w:cs="Arial"/>
                <w:color w:val="0000FF"/>
                <w:lang w:val="fr-FR"/>
              </w:rPr>
            </w:pPr>
          </w:p>
        </w:tc>
        <w:tc>
          <w:tcPr>
            <w:tcW w:w="596" w:type="dxa"/>
          </w:tcPr>
          <w:p w14:paraId="07030B77" w14:textId="77777777" w:rsidR="00FB620B" w:rsidRPr="008165E7" w:rsidRDefault="00FB620B" w:rsidP="00FB620B">
            <w:pPr>
              <w:spacing w:line="240" w:lineRule="atLeast"/>
              <w:rPr>
                <w:rFonts w:ascii="Arial" w:hAnsi="Arial" w:cs="Arial"/>
                <w:color w:val="0000FF"/>
                <w:lang w:val="fr-FR"/>
              </w:rPr>
            </w:pPr>
          </w:p>
        </w:tc>
        <w:tc>
          <w:tcPr>
            <w:tcW w:w="890" w:type="dxa"/>
          </w:tcPr>
          <w:p w14:paraId="1ADB8529" w14:textId="77777777" w:rsidR="00FB620B" w:rsidRPr="008165E7" w:rsidRDefault="00FB620B" w:rsidP="00FB620B">
            <w:pPr>
              <w:pStyle w:val="Gewoon"/>
              <w:rPr>
                <w:rFonts w:cs="Arial"/>
                <w:color w:val="0000FF"/>
                <w:lang w:val="fr-FR"/>
              </w:rPr>
            </w:pPr>
          </w:p>
        </w:tc>
        <w:tc>
          <w:tcPr>
            <w:tcW w:w="1003" w:type="dxa"/>
          </w:tcPr>
          <w:p w14:paraId="729040D2" w14:textId="77777777" w:rsidR="00FB620B" w:rsidRPr="008165E7" w:rsidRDefault="00FB620B" w:rsidP="00FB620B">
            <w:pPr>
              <w:pStyle w:val="Gewoon"/>
              <w:rPr>
                <w:rFonts w:cs="Arial"/>
                <w:color w:val="0000FF"/>
                <w:lang w:val="fr-FR"/>
              </w:rPr>
            </w:pPr>
          </w:p>
        </w:tc>
        <w:tc>
          <w:tcPr>
            <w:tcW w:w="4836" w:type="dxa"/>
            <w:gridSpan w:val="2"/>
          </w:tcPr>
          <w:p w14:paraId="2313AAB5"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4488A351" w14:textId="77777777" w:rsidR="00FB620B" w:rsidRPr="008165E7" w:rsidRDefault="00FB620B" w:rsidP="00FB620B">
            <w:pPr>
              <w:pStyle w:val="Gewoon"/>
              <w:jc w:val="right"/>
              <w:rPr>
                <w:rFonts w:cs="Arial"/>
                <w:color w:val="0000FF"/>
                <w:lang w:val="fr-FR"/>
              </w:rPr>
            </w:pPr>
          </w:p>
        </w:tc>
        <w:tc>
          <w:tcPr>
            <w:tcW w:w="679" w:type="dxa"/>
            <w:vAlign w:val="bottom"/>
          </w:tcPr>
          <w:p w14:paraId="48EE31CB"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74F90AA4"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83E5492" w14:textId="77777777" w:rsidTr="00FF0358">
        <w:trPr>
          <w:gridAfter w:val="1"/>
          <w:wAfter w:w="71" w:type="dxa"/>
          <w:cantSplit/>
        </w:trPr>
        <w:tc>
          <w:tcPr>
            <w:tcW w:w="374" w:type="dxa"/>
          </w:tcPr>
          <w:p w14:paraId="18C1B019" w14:textId="77777777" w:rsidR="00FB620B" w:rsidRPr="008165E7" w:rsidRDefault="00FB620B" w:rsidP="00FB620B">
            <w:pPr>
              <w:spacing w:line="240" w:lineRule="atLeast"/>
              <w:rPr>
                <w:rFonts w:ascii="Arial" w:hAnsi="Arial" w:cs="Arial"/>
                <w:color w:val="0000FF"/>
                <w:lang w:val="fr-FR"/>
              </w:rPr>
            </w:pPr>
          </w:p>
        </w:tc>
        <w:tc>
          <w:tcPr>
            <w:tcW w:w="596" w:type="dxa"/>
          </w:tcPr>
          <w:p w14:paraId="598D6002" w14:textId="77777777" w:rsidR="00FB620B" w:rsidRPr="008165E7" w:rsidRDefault="00FB620B" w:rsidP="00FB620B">
            <w:pPr>
              <w:spacing w:line="240" w:lineRule="atLeast"/>
              <w:rPr>
                <w:rFonts w:ascii="Arial" w:hAnsi="Arial" w:cs="Arial"/>
                <w:color w:val="0000FF"/>
                <w:lang w:val="fr-FR"/>
              </w:rPr>
            </w:pPr>
          </w:p>
        </w:tc>
        <w:tc>
          <w:tcPr>
            <w:tcW w:w="890" w:type="dxa"/>
          </w:tcPr>
          <w:p w14:paraId="1FA91E05" w14:textId="77777777" w:rsidR="00FB620B" w:rsidRPr="008165E7" w:rsidRDefault="00FB620B" w:rsidP="00FB620B">
            <w:pPr>
              <w:spacing w:line="240" w:lineRule="atLeast"/>
              <w:rPr>
                <w:rFonts w:ascii="Arial" w:hAnsi="Arial" w:cs="Arial"/>
                <w:color w:val="0000FF"/>
                <w:lang w:val="fr-FR"/>
              </w:rPr>
            </w:pPr>
          </w:p>
        </w:tc>
        <w:tc>
          <w:tcPr>
            <w:tcW w:w="1003" w:type="dxa"/>
          </w:tcPr>
          <w:p w14:paraId="35F171D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AAA3981" w14:textId="7A71F3AB" w:rsidR="00FB620B" w:rsidRPr="00EB3FD8"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 xml:space="preserve">"A.R. 20.3.2009" (en vigueur 1.5.2009) + "A.R.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3F6CB3E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B3D71B5" w14:textId="77777777" w:rsidTr="00FF0358">
        <w:trPr>
          <w:gridAfter w:val="1"/>
          <w:wAfter w:w="71" w:type="dxa"/>
          <w:cantSplit/>
        </w:trPr>
        <w:tc>
          <w:tcPr>
            <w:tcW w:w="374" w:type="dxa"/>
          </w:tcPr>
          <w:p w14:paraId="32DF0A3D" w14:textId="77777777" w:rsidR="00FB620B" w:rsidRPr="008165E7" w:rsidRDefault="00FB620B" w:rsidP="00FB620B">
            <w:pPr>
              <w:spacing w:line="240" w:lineRule="atLeast"/>
              <w:rPr>
                <w:rFonts w:ascii="Arial" w:hAnsi="Arial" w:cs="Arial"/>
                <w:color w:val="0000FF"/>
                <w:lang w:val="fr-FR"/>
              </w:rPr>
            </w:pPr>
          </w:p>
        </w:tc>
        <w:tc>
          <w:tcPr>
            <w:tcW w:w="596" w:type="dxa"/>
          </w:tcPr>
          <w:p w14:paraId="3198930A" w14:textId="77777777" w:rsidR="00FB620B" w:rsidRPr="008165E7" w:rsidRDefault="00FB620B" w:rsidP="00FB620B">
            <w:pPr>
              <w:spacing w:line="240" w:lineRule="atLeast"/>
              <w:rPr>
                <w:rFonts w:ascii="Arial" w:hAnsi="Arial" w:cs="Arial"/>
                <w:color w:val="0000FF"/>
                <w:lang w:val="fr-FR"/>
              </w:rPr>
            </w:pPr>
          </w:p>
        </w:tc>
        <w:tc>
          <w:tcPr>
            <w:tcW w:w="890" w:type="dxa"/>
          </w:tcPr>
          <w:p w14:paraId="454DA80C" w14:textId="77777777" w:rsidR="00FB620B" w:rsidRPr="008165E7" w:rsidRDefault="00FB620B" w:rsidP="00FB620B">
            <w:pPr>
              <w:pStyle w:val="Gewoon"/>
              <w:rPr>
                <w:rFonts w:cs="Arial"/>
                <w:color w:val="0000FF"/>
                <w:lang w:val="fr-FR"/>
              </w:rPr>
            </w:pPr>
            <w:r w:rsidRPr="008165E7">
              <w:rPr>
                <w:rFonts w:cs="Arial"/>
                <w:color w:val="0000FF"/>
              </w:rPr>
              <w:t>374474</w:t>
            </w:r>
          </w:p>
        </w:tc>
        <w:tc>
          <w:tcPr>
            <w:tcW w:w="1003" w:type="dxa"/>
          </w:tcPr>
          <w:p w14:paraId="4F349DCA" w14:textId="77777777" w:rsidR="00FB620B" w:rsidRPr="008165E7" w:rsidRDefault="00FB620B" w:rsidP="00FB620B">
            <w:pPr>
              <w:pStyle w:val="Gewoon"/>
              <w:rPr>
                <w:rFonts w:cs="Arial"/>
                <w:color w:val="0000FF"/>
                <w:lang w:val="fr-FR"/>
              </w:rPr>
            </w:pPr>
            <w:r w:rsidRPr="008165E7">
              <w:rPr>
                <w:rFonts w:cs="Arial"/>
                <w:color w:val="0000FF"/>
              </w:rPr>
              <w:t>374485</w:t>
            </w:r>
          </w:p>
        </w:tc>
        <w:tc>
          <w:tcPr>
            <w:tcW w:w="4836" w:type="dxa"/>
            <w:gridSpan w:val="2"/>
          </w:tcPr>
          <w:p w14:paraId="30962886" w14:textId="1B02A643"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xml:space="preserve">** Restauration d'une molaire lactéale ou d'une première molaire définitive au moyen d'une couronne préfabriquée,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FR"/>
              </w:rPr>
              <w:t>anniversaire</w:t>
            </w:r>
          </w:p>
        </w:tc>
        <w:tc>
          <w:tcPr>
            <w:tcW w:w="484" w:type="dxa"/>
            <w:vAlign w:val="bottom"/>
          </w:tcPr>
          <w:p w14:paraId="0B9D63DD"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p>
        </w:tc>
        <w:tc>
          <w:tcPr>
            <w:tcW w:w="679" w:type="dxa"/>
            <w:vAlign w:val="bottom"/>
          </w:tcPr>
          <w:p w14:paraId="300CDE31" w14:textId="77777777" w:rsidR="00FB620B" w:rsidRPr="008165E7" w:rsidRDefault="00FB620B" w:rsidP="00FB620B">
            <w:pPr>
              <w:pStyle w:val="Gewoon"/>
              <w:jc w:val="right"/>
              <w:rPr>
                <w:rFonts w:cs="Arial"/>
                <w:color w:val="0000FF"/>
                <w:lang w:val="fr-FR"/>
              </w:rPr>
            </w:pPr>
            <w:r w:rsidRPr="008165E7">
              <w:rPr>
                <w:rFonts w:cs="Arial"/>
                <w:color w:val="0000FF"/>
                <w:lang w:val="fr-FR"/>
              </w:rPr>
              <w:t>80</w:t>
            </w:r>
          </w:p>
        </w:tc>
        <w:tc>
          <w:tcPr>
            <w:tcW w:w="298" w:type="dxa"/>
            <w:gridSpan w:val="2"/>
            <w:vAlign w:val="bottom"/>
          </w:tcPr>
          <w:p w14:paraId="78B4CD8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C75AF46" w14:textId="77777777" w:rsidTr="00FF0358">
        <w:trPr>
          <w:gridAfter w:val="1"/>
          <w:wAfter w:w="71" w:type="dxa"/>
          <w:cantSplit/>
        </w:trPr>
        <w:tc>
          <w:tcPr>
            <w:tcW w:w="374" w:type="dxa"/>
          </w:tcPr>
          <w:p w14:paraId="0F40197A" w14:textId="77777777" w:rsidR="00FB620B" w:rsidRPr="008165E7" w:rsidRDefault="00FB620B" w:rsidP="00FB620B">
            <w:pPr>
              <w:spacing w:line="240" w:lineRule="atLeast"/>
              <w:rPr>
                <w:rFonts w:ascii="Arial" w:hAnsi="Arial" w:cs="Arial"/>
                <w:color w:val="0000FF"/>
                <w:lang w:val="fr-FR"/>
              </w:rPr>
            </w:pPr>
          </w:p>
        </w:tc>
        <w:tc>
          <w:tcPr>
            <w:tcW w:w="596" w:type="dxa"/>
          </w:tcPr>
          <w:p w14:paraId="291E264D" w14:textId="77777777" w:rsidR="00FB620B" w:rsidRPr="008165E7" w:rsidRDefault="00FB620B" w:rsidP="00FB620B">
            <w:pPr>
              <w:spacing w:line="240" w:lineRule="atLeast"/>
              <w:rPr>
                <w:rFonts w:ascii="Arial" w:hAnsi="Arial" w:cs="Arial"/>
                <w:color w:val="0000FF"/>
                <w:lang w:val="fr-FR"/>
              </w:rPr>
            </w:pPr>
          </w:p>
        </w:tc>
        <w:tc>
          <w:tcPr>
            <w:tcW w:w="890" w:type="dxa"/>
          </w:tcPr>
          <w:p w14:paraId="04B02EAB" w14:textId="77777777" w:rsidR="00FB620B" w:rsidRPr="008165E7" w:rsidRDefault="00FB620B" w:rsidP="00FB620B">
            <w:pPr>
              <w:pStyle w:val="Gewoon"/>
              <w:rPr>
                <w:rFonts w:cs="Arial"/>
                <w:color w:val="0000FF"/>
              </w:rPr>
            </w:pPr>
          </w:p>
        </w:tc>
        <w:tc>
          <w:tcPr>
            <w:tcW w:w="1003" w:type="dxa"/>
          </w:tcPr>
          <w:p w14:paraId="75FB0FAA" w14:textId="77777777" w:rsidR="00FB620B" w:rsidRPr="008165E7" w:rsidRDefault="00FB620B" w:rsidP="00FB620B">
            <w:pPr>
              <w:pStyle w:val="Gewoon"/>
              <w:rPr>
                <w:rFonts w:cs="Arial"/>
                <w:color w:val="0000FF"/>
              </w:rPr>
            </w:pPr>
          </w:p>
        </w:tc>
        <w:tc>
          <w:tcPr>
            <w:tcW w:w="4836" w:type="dxa"/>
            <w:gridSpan w:val="2"/>
          </w:tcPr>
          <w:p w14:paraId="3B94D9C7"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8738C38"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63D733E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12</w:t>
            </w:r>
          </w:p>
        </w:tc>
        <w:tc>
          <w:tcPr>
            <w:tcW w:w="298" w:type="dxa"/>
            <w:gridSpan w:val="2"/>
            <w:vAlign w:val="bottom"/>
          </w:tcPr>
          <w:p w14:paraId="51EE426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E6BDCF7" w14:textId="77777777" w:rsidTr="00FF0358">
        <w:trPr>
          <w:gridAfter w:val="1"/>
          <w:wAfter w:w="71" w:type="dxa"/>
          <w:cantSplit/>
        </w:trPr>
        <w:tc>
          <w:tcPr>
            <w:tcW w:w="374" w:type="dxa"/>
          </w:tcPr>
          <w:p w14:paraId="09D1EC12" w14:textId="77777777" w:rsidR="00FB620B" w:rsidRPr="008165E7" w:rsidRDefault="00FB620B" w:rsidP="00FB620B">
            <w:pPr>
              <w:spacing w:line="240" w:lineRule="atLeast"/>
              <w:rPr>
                <w:rFonts w:ascii="Arial" w:hAnsi="Arial" w:cs="Arial"/>
                <w:color w:val="0000FF"/>
                <w:lang w:val="fr-FR"/>
              </w:rPr>
            </w:pPr>
          </w:p>
        </w:tc>
        <w:tc>
          <w:tcPr>
            <w:tcW w:w="596" w:type="dxa"/>
          </w:tcPr>
          <w:p w14:paraId="555A27A2" w14:textId="77777777" w:rsidR="00FB620B" w:rsidRPr="008165E7" w:rsidRDefault="00FB620B" w:rsidP="00FB620B">
            <w:pPr>
              <w:spacing w:line="240" w:lineRule="atLeast"/>
              <w:rPr>
                <w:rFonts w:ascii="Arial" w:hAnsi="Arial" w:cs="Arial"/>
                <w:color w:val="0000FF"/>
                <w:lang w:val="fr-FR"/>
              </w:rPr>
            </w:pPr>
          </w:p>
        </w:tc>
        <w:tc>
          <w:tcPr>
            <w:tcW w:w="890" w:type="dxa"/>
          </w:tcPr>
          <w:p w14:paraId="7EAF5B6C" w14:textId="77777777" w:rsidR="00FB620B" w:rsidRPr="008165E7" w:rsidRDefault="00FB620B" w:rsidP="00FB620B">
            <w:pPr>
              <w:pStyle w:val="Gewoon"/>
              <w:rPr>
                <w:rFonts w:cs="Arial"/>
                <w:color w:val="0000FF"/>
              </w:rPr>
            </w:pPr>
          </w:p>
        </w:tc>
        <w:tc>
          <w:tcPr>
            <w:tcW w:w="1003" w:type="dxa"/>
          </w:tcPr>
          <w:p w14:paraId="28533BD1" w14:textId="77777777" w:rsidR="00FB620B" w:rsidRPr="008165E7" w:rsidRDefault="00FB620B" w:rsidP="00FB620B">
            <w:pPr>
              <w:pStyle w:val="Gewoon"/>
              <w:rPr>
                <w:rFonts w:cs="Arial"/>
                <w:color w:val="0000FF"/>
              </w:rPr>
            </w:pPr>
          </w:p>
        </w:tc>
        <w:tc>
          <w:tcPr>
            <w:tcW w:w="4836" w:type="dxa"/>
            <w:gridSpan w:val="2"/>
          </w:tcPr>
          <w:p w14:paraId="1C2A84E3"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2638C8A4" w14:textId="77777777" w:rsidR="00FB620B" w:rsidRPr="008165E7" w:rsidRDefault="00FB620B" w:rsidP="00FB620B">
            <w:pPr>
              <w:pStyle w:val="Gewoon"/>
              <w:jc w:val="right"/>
              <w:rPr>
                <w:rFonts w:cs="Arial"/>
                <w:color w:val="0000FF"/>
                <w:lang w:val="fr-FR"/>
              </w:rPr>
            </w:pPr>
          </w:p>
        </w:tc>
        <w:tc>
          <w:tcPr>
            <w:tcW w:w="679" w:type="dxa"/>
            <w:vAlign w:val="bottom"/>
          </w:tcPr>
          <w:p w14:paraId="6B75FCB0"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286BE639" w14:textId="77777777" w:rsidR="00FB620B" w:rsidRPr="008165E7" w:rsidRDefault="00FB620B" w:rsidP="00FB620B">
            <w:pPr>
              <w:spacing w:line="240" w:lineRule="atLeast"/>
              <w:jc w:val="right"/>
              <w:rPr>
                <w:rFonts w:ascii="Arial" w:hAnsi="Arial" w:cs="Arial"/>
                <w:color w:val="0000FF"/>
                <w:lang w:val="fr-FR"/>
              </w:rPr>
            </w:pPr>
          </w:p>
        </w:tc>
      </w:tr>
      <w:tr w:rsidR="00FB620B" w:rsidRPr="008535CD" w14:paraId="4CBC6F76" w14:textId="77777777" w:rsidTr="00FF0358">
        <w:trPr>
          <w:gridAfter w:val="1"/>
          <w:wAfter w:w="71" w:type="dxa"/>
          <w:cantSplit/>
        </w:trPr>
        <w:tc>
          <w:tcPr>
            <w:tcW w:w="374" w:type="dxa"/>
          </w:tcPr>
          <w:p w14:paraId="0BDAAFF4" w14:textId="77777777" w:rsidR="00FB620B" w:rsidRPr="008165E7" w:rsidRDefault="00FB620B" w:rsidP="00FB620B">
            <w:pPr>
              <w:spacing w:line="240" w:lineRule="atLeast"/>
              <w:rPr>
                <w:rFonts w:ascii="Arial" w:hAnsi="Arial" w:cs="Arial"/>
                <w:color w:val="0000FF"/>
                <w:lang w:val="fr-FR"/>
              </w:rPr>
            </w:pPr>
          </w:p>
        </w:tc>
        <w:tc>
          <w:tcPr>
            <w:tcW w:w="596" w:type="dxa"/>
          </w:tcPr>
          <w:p w14:paraId="5F9CD5C4" w14:textId="77777777" w:rsidR="00FB620B" w:rsidRPr="008165E7" w:rsidRDefault="00FB620B" w:rsidP="00FB620B">
            <w:pPr>
              <w:spacing w:line="240" w:lineRule="atLeast"/>
              <w:rPr>
                <w:rFonts w:ascii="Arial" w:hAnsi="Arial" w:cs="Arial"/>
                <w:color w:val="0000FF"/>
                <w:lang w:val="fr-FR"/>
              </w:rPr>
            </w:pPr>
          </w:p>
        </w:tc>
        <w:tc>
          <w:tcPr>
            <w:tcW w:w="890" w:type="dxa"/>
          </w:tcPr>
          <w:p w14:paraId="1EC1ADE7" w14:textId="77777777" w:rsidR="00FB620B" w:rsidRPr="008165E7" w:rsidRDefault="00FB620B" w:rsidP="00FB620B">
            <w:pPr>
              <w:spacing w:line="240" w:lineRule="atLeast"/>
              <w:rPr>
                <w:rFonts w:ascii="Arial" w:hAnsi="Arial" w:cs="Arial"/>
                <w:color w:val="0000FF"/>
                <w:lang w:val="fr-FR"/>
              </w:rPr>
            </w:pPr>
          </w:p>
        </w:tc>
        <w:tc>
          <w:tcPr>
            <w:tcW w:w="1003" w:type="dxa"/>
          </w:tcPr>
          <w:p w14:paraId="07392766"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6A93B8A" w14:textId="2E15EC41"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20.3.2009" (en vigueur 1.5.2009) </w:t>
            </w:r>
          </w:p>
        </w:tc>
        <w:tc>
          <w:tcPr>
            <w:tcW w:w="298" w:type="dxa"/>
            <w:gridSpan w:val="2"/>
            <w:vAlign w:val="bottom"/>
          </w:tcPr>
          <w:p w14:paraId="155DDB8D"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74826ED" w14:textId="77777777" w:rsidTr="00FF0358">
        <w:trPr>
          <w:gridAfter w:val="1"/>
          <w:wAfter w:w="71" w:type="dxa"/>
          <w:cantSplit/>
        </w:trPr>
        <w:tc>
          <w:tcPr>
            <w:tcW w:w="374" w:type="dxa"/>
          </w:tcPr>
          <w:p w14:paraId="1B08DBC8" w14:textId="77777777" w:rsidR="00FB620B" w:rsidRPr="008165E7" w:rsidRDefault="00FB620B" w:rsidP="00FB620B">
            <w:pPr>
              <w:spacing w:line="240" w:lineRule="atLeast"/>
              <w:rPr>
                <w:rFonts w:ascii="Arial" w:hAnsi="Arial" w:cs="Arial"/>
                <w:color w:val="0000FF"/>
                <w:lang w:val="fr-FR"/>
              </w:rPr>
            </w:pPr>
          </w:p>
        </w:tc>
        <w:tc>
          <w:tcPr>
            <w:tcW w:w="596" w:type="dxa"/>
          </w:tcPr>
          <w:p w14:paraId="3DE43849" w14:textId="77777777" w:rsidR="00FB620B" w:rsidRPr="008165E7" w:rsidRDefault="00FB620B" w:rsidP="00FB620B">
            <w:pPr>
              <w:spacing w:line="240" w:lineRule="atLeast"/>
              <w:rPr>
                <w:rFonts w:ascii="Arial" w:hAnsi="Arial" w:cs="Arial"/>
                <w:color w:val="0000FF"/>
                <w:lang w:val="fr-FR"/>
              </w:rPr>
            </w:pPr>
          </w:p>
        </w:tc>
        <w:tc>
          <w:tcPr>
            <w:tcW w:w="890" w:type="dxa"/>
          </w:tcPr>
          <w:p w14:paraId="77501DEF" w14:textId="77777777" w:rsidR="00FB620B" w:rsidRPr="008165E7" w:rsidRDefault="00FB620B" w:rsidP="00FB620B">
            <w:pPr>
              <w:pStyle w:val="Gewoon"/>
              <w:rPr>
                <w:rFonts w:cs="Arial"/>
                <w:color w:val="0000FF"/>
                <w:lang w:val="fr-FR"/>
              </w:rPr>
            </w:pPr>
          </w:p>
        </w:tc>
        <w:tc>
          <w:tcPr>
            <w:tcW w:w="1003" w:type="dxa"/>
          </w:tcPr>
          <w:p w14:paraId="57995CB9" w14:textId="77777777" w:rsidR="00FB620B" w:rsidRPr="008165E7" w:rsidRDefault="00FB620B" w:rsidP="00FB620B">
            <w:pPr>
              <w:pStyle w:val="Gewoon"/>
              <w:rPr>
                <w:rFonts w:cs="Arial"/>
                <w:color w:val="0000FF"/>
                <w:lang w:val="fr-FR"/>
              </w:rPr>
            </w:pPr>
          </w:p>
        </w:tc>
        <w:tc>
          <w:tcPr>
            <w:tcW w:w="5999" w:type="dxa"/>
            <w:gridSpan w:val="4"/>
          </w:tcPr>
          <w:p w14:paraId="31870BA3" w14:textId="77777777" w:rsidR="00FB620B" w:rsidRPr="008165E7" w:rsidRDefault="00FB620B" w:rsidP="00FB620B">
            <w:pPr>
              <w:pStyle w:val="Gewoon"/>
              <w:rPr>
                <w:rFonts w:cs="Arial"/>
                <w:color w:val="0000FF"/>
                <w:lang w:val="fr-FR"/>
              </w:rPr>
            </w:pPr>
            <w:r w:rsidRPr="008165E7">
              <w:rPr>
                <w:rFonts w:cs="Arial"/>
                <w:color w:val="0000FF"/>
                <w:lang w:val="fr-FR"/>
              </w:rPr>
              <w:t>La prestation 374474-374485 ne peut pas être cumulée avec la prestation 373590-373601, sur la même dent et pendant la même séance.</w:t>
            </w:r>
          </w:p>
        </w:tc>
        <w:tc>
          <w:tcPr>
            <w:tcW w:w="298" w:type="dxa"/>
            <w:gridSpan w:val="2"/>
            <w:vAlign w:val="bottom"/>
          </w:tcPr>
          <w:p w14:paraId="24D62B4E"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4CBA3176" w14:textId="77777777" w:rsidTr="00FF0358">
        <w:trPr>
          <w:gridAfter w:val="1"/>
          <w:wAfter w:w="71" w:type="dxa"/>
          <w:cantSplit/>
        </w:trPr>
        <w:tc>
          <w:tcPr>
            <w:tcW w:w="374" w:type="dxa"/>
          </w:tcPr>
          <w:p w14:paraId="360A38E6" w14:textId="77777777" w:rsidR="00FB620B" w:rsidRPr="008165E7" w:rsidRDefault="00FB620B" w:rsidP="00FB620B">
            <w:pPr>
              <w:spacing w:line="240" w:lineRule="atLeast"/>
              <w:rPr>
                <w:rFonts w:ascii="Arial" w:hAnsi="Arial" w:cs="Arial"/>
                <w:color w:val="0000FF"/>
                <w:lang w:val="fr-FR"/>
              </w:rPr>
            </w:pPr>
          </w:p>
        </w:tc>
        <w:tc>
          <w:tcPr>
            <w:tcW w:w="596" w:type="dxa"/>
          </w:tcPr>
          <w:p w14:paraId="4135B17C" w14:textId="77777777" w:rsidR="00FB620B" w:rsidRPr="008165E7" w:rsidRDefault="00FB620B" w:rsidP="00FB620B">
            <w:pPr>
              <w:spacing w:line="240" w:lineRule="atLeast"/>
              <w:rPr>
                <w:rFonts w:ascii="Arial" w:hAnsi="Arial" w:cs="Arial"/>
                <w:color w:val="0000FF"/>
                <w:lang w:val="fr-FR"/>
              </w:rPr>
            </w:pPr>
          </w:p>
        </w:tc>
        <w:tc>
          <w:tcPr>
            <w:tcW w:w="890" w:type="dxa"/>
          </w:tcPr>
          <w:p w14:paraId="43E6CB65" w14:textId="77777777" w:rsidR="00FB620B" w:rsidRPr="008165E7" w:rsidRDefault="00FB620B" w:rsidP="00FB620B">
            <w:pPr>
              <w:pStyle w:val="Gewoon"/>
              <w:rPr>
                <w:rFonts w:cs="Arial"/>
                <w:color w:val="0000FF"/>
                <w:lang w:val="fr-FR"/>
              </w:rPr>
            </w:pPr>
          </w:p>
        </w:tc>
        <w:tc>
          <w:tcPr>
            <w:tcW w:w="1003" w:type="dxa"/>
          </w:tcPr>
          <w:p w14:paraId="0815CA5F" w14:textId="77777777" w:rsidR="00FB620B" w:rsidRPr="008165E7" w:rsidRDefault="00FB620B" w:rsidP="00FB620B">
            <w:pPr>
              <w:pStyle w:val="Gewoon"/>
              <w:rPr>
                <w:rFonts w:cs="Arial"/>
                <w:color w:val="0000FF"/>
                <w:lang w:val="fr-FR"/>
              </w:rPr>
            </w:pPr>
          </w:p>
        </w:tc>
        <w:tc>
          <w:tcPr>
            <w:tcW w:w="4836" w:type="dxa"/>
            <w:gridSpan w:val="2"/>
          </w:tcPr>
          <w:p w14:paraId="47014879"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17461902" w14:textId="77777777" w:rsidR="00FB620B" w:rsidRPr="008165E7" w:rsidRDefault="00FB620B" w:rsidP="00FB620B">
            <w:pPr>
              <w:pStyle w:val="Gewoon"/>
              <w:jc w:val="right"/>
              <w:rPr>
                <w:rFonts w:cs="Arial"/>
                <w:color w:val="0000FF"/>
                <w:lang w:val="fr-FR"/>
              </w:rPr>
            </w:pPr>
          </w:p>
        </w:tc>
        <w:tc>
          <w:tcPr>
            <w:tcW w:w="679" w:type="dxa"/>
            <w:vAlign w:val="bottom"/>
          </w:tcPr>
          <w:p w14:paraId="773A2D67"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0DECB3C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FB5259C" w14:textId="77777777" w:rsidTr="00FF0358">
        <w:trPr>
          <w:gridAfter w:val="1"/>
          <w:wAfter w:w="71" w:type="dxa"/>
          <w:cantSplit/>
        </w:trPr>
        <w:tc>
          <w:tcPr>
            <w:tcW w:w="374" w:type="dxa"/>
          </w:tcPr>
          <w:p w14:paraId="1A3F52F6" w14:textId="77777777" w:rsidR="00FB620B" w:rsidRPr="008165E7" w:rsidRDefault="00FB620B" w:rsidP="00FB620B">
            <w:pPr>
              <w:spacing w:line="240" w:lineRule="atLeast"/>
              <w:rPr>
                <w:rFonts w:ascii="Arial" w:hAnsi="Arial" w:cs="Arial"/>
                <w:color w:val="0000FF"/>
                <w:lang w:val="fr-FR"/>
              </w:rPr>
            </w:pPr>
          </w:p>
        </w:tc>
        <w:tc>
          <w:tcPr>
            <w:tcW w:w="596" w:type="dxa"/>
          </w:tcPr>
          <w:p w14:paraId="0A5E6CC1" w14:textId="77777777" w:rsidR="00FB620B" w:rsidRPr="008165E7" w:rsidRDefault="00FB620B" w:rsidP="00FB620B">
            <w:pPr>
              <w:spacing w:line="240" w:lineRule="atLeast"/>
              <w:rPr>
                <w:rFonts w:ascii="Arial" w:hAnsi="Arial" w:cs="Arial"/>
                <w:color w:val="0000FF"/>
                <w:lang w:val="fr-FR"/>
              </w:rPr>
            </w:pPr>
          </w:p>
        </w:tc>
        <w:tc>
          <w:tcPr>
            <w:tcW w:w="890" w:type="dxa"/>
          </w:tcPr>
          <w:p w14:paraId="637EE33B" w14:textId="77777777" w:rsidR="00FB620B" w:rsidRPr="008165E7" w:rsidRDefault="00FB620B" w:rsidP="00FB620B">
            <w:pPr>
              <w:spacing w:line="240" w:lineRule="atLeast"/>
              <w:rPr>
                <w:rFonts w:ascii="Arial" w:hAnsi="Arial" w:cs="Arial"/>
                <w:color w:val="0000FF"/>
                <w:lang w:val="fr-FR"/>
              </w:rPr>
            </w:pPr>
          </w:p>
        </w:tc>
        <w:tc>
          <w:tcPr>
            <w:tcW w:w="1003" w:type="dxa"/>
          </w:tcPr>
          <w:p w14:paraId="15E03457"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544A247" w14:textId="4580DB3D"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20.3.2009" (en vigueur 1.5.2009) + "A.R.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4512723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CF80FB6" w14:textId="77777777" w:rsidTr="00FF0358">
        <w:trPr>
          <w:gridAfter w:val="1"/>
          <w:wAfter w:w="71" w:type="dxa"/>
          <w:cantSplit/>
        </w:trPr>
        <w:tc>
          <w:tcPr>
            <w:tcW w:w="374" w:type="dxa"/>
          </w:tcPr>
          <w:p w14:paraId="1E0856FB" w14:textId="77777777" w:rsidR="00FB620B" w:rsidRPr="008165E7" w:rsidRDefault="00FB620B" w:rsidP="00FB620B">
            <w:pPr>
              <w:rPr>
                <w:rFonts w:ascii="Arial" w:hAnsi="Arial" w:cs="Arial"/>
                <w:color w:val="0000FF"/>
                <w:lang w:val="fr-FR"/>
              </w:rPr>
            </w:pPr>
          </w:p>
        </w:tc>
        <w:tc>
          <w:tcPr>
            <w:tcW w:w="596" w:type="dxa"/>
          </w:tcPr>
          <w:p w14:paraId="40FDB03A" w14:textId="77777777" w:rsidR="00FB620B" w:rsidRPr="008165E7" w:rsidRDefault="00FB620B" w:rsidP="00FB620B">
            <w:pPr>
              <w:rPr>
                <w:rFonts w:ascii="Arial" w:hAnsi="Arial" w:cs="Arial"/>
                <w:color w:val="0000FF"/>
                <w:lang w:val="fr-FR"/>
              </w:rPr>
            </w:pPr>
          </w:p>
        </w:tc>
        <w:tc>
          <w:tcPr>
            <w:tcW w:w="890" w:type="dxa"/>
          </w:tcPr>
          <w:p w14:paraId="5F5E8120" w14:textId="77777777" w:rsidR="00FB620B" w:rsidRPr="008165E7" w:rsidRDefault="00FB620B" w:rsidP="00FB620B">
            <w:pPr>
              <w:rPr>
                <w:rFonts w:ascii="Arial" w:hAnsi="Arial" w:cs="Arial"/>
                <w:color w:val="0000FF"/>
              </w:rPr>
            </w:pPr>
            <w:r w:rsidRPr="008165E7">
              <w:rPr>
                <w:rFonts w:ascii="Arial" w:hAnsi="Arial" w:cs="Arial"/>
                <w:color w:val="0000FF"/>
                <w:lang w:val="fr-FR"/>
              </w:rPr>
              <w:t>374356</w:t>
            </w:r>
          </w:p>
        </w:tc>
        <w:tc>
          <w:tcPr>
            <w:tcW w:w="1003" w:type="dxa"/>
          </w:tcPr>
          <w:p w14:paraId="478CA395" w14:textId="77777777" w:rsidR="00FB620B" w:rsidRPr="008165E7" w:rsidRDefault="00FB620B" w:rsidP="00FB620B">
            <w:pPr>
              <w:rPr>
                <w:rFonts w:ascii="Arial" w:hAnsi="Arial" w:cs="Arial"/>
                <w:color w:val="0000FF"/>
              </w:rPr>
            </w:pPr>
            <w:r w:rsidRPr="008165E7">
              <w:rPr>
                <w:rFonts w:ascii="Arial" w:hAnsi="Arial" w:cs="Arial"/>
                <w:color w:val="0000FF"/>
                <w:lang w:val="fr-FR"/>
              </w:rPr>
              <w:t>374360</w:t>
            </w:r>
          </w:p>
        </w:tc>
        <w:tc>
          <w:tcPr>
            <w:tcW w:w="4836" w:type="dxa"/>
            <w:gridSpan w:val="2"/>
          </w:tcPr>
          <w:p w14:paraId="796C67BD" w14:textId="32322685" w:rsidR="00FB620B" w:rsidRPr="008165E7" w:rsidRDefault="00FB620B" w:rsidP="00FB620B">
            <w:pPr>
              <w:jc w:val="both"/>
              <w:rPr>
                <w:rFonts w:ascii="Arial" w:hAnsi="Arial" w:cs="Arial"/>
                <w:color w:val="0000FF"/>
                <w:lang w:val="fr-FR"/>
              </w:rPr>
            </w:pPr>
            <w:r w:rsidRPr="008165E7">
              <w:rPr>
                <w:rFonts w:ascii="Arial" w:hAnsi="Arial" w:cs="Arial"/>
                <w:color w:val="0000FF"/>
                <w:lang w:val="fr-BE"/>
              </w:rPr>
              <w:t xml:space="preserve">** Pulpotomie et obturation de la chambre pulpaire d’une dent lactéale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BE"/>
              </w:rPr>
              <w:t>anniversaire</w:t>
            </w:r>
          </w:p>
        </w:tc>
        <w:tc>
          <w:tcPr>
            <w:tcW w:w="484" w:type="dxa"/>
            <w:vAlign w:val="bottom"/>
          </w:tcPr>
          <w:p w14:paraId="4ED4AAFB"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BE"/>
              </w:rPr>
              <w:t>L</w:t>
            </w:r>
          </w:p>
        </w:tc>
        <w:tc>
          <w:tcPr>
            <w:tcW w:w="679" w:type="dxa"/>
            <w:vAlign w:val="bottom"/>
          </w:tcPr>
          <w:p w14:paraId="4FB0399F"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BE"/>
              </w:rPr>
              <w:t>29</w:t>
            </w:r>
          </w:p>
        </w:tc>
        <w:tc>
          <w:tcPr>
            <w:tcW w:w="298" w:type="dxa"/>
            <w:gridSpan w:val="2"/>
            <w:vAlign w:val="bottom"/>
          </w:tcPr>
          <w:p w14:paraId="369F6BD1" w14:textId="77777777" w:rsidR="00FB620B" w:rsidRPr="008165E7" w:rsidRDefault="00FB620B" w:rsidP="00FB620B">
            <w:pPr>
              <w:rPr>
                <w:rFonts w:ascii="Arial" w:hAnsi="Arial" w:cs="Arial"/>
                <w:color w:val="0000FF"/>
              </w:rPr>
            </w:pPr>
          </w:p>
        </w:tc>
      </w:tr>
      <w:tr w:rsidR="00B40476" w:rsidRPr="008165E7" w14:paraId="4931B0E4" w14:textId="77777777" w:rsidTr="00FF0358">
        <w:trPr>
          <w:gridAfter w:val="1"/>
          <w:wAfter w:w="71" w:type="dxa"/>
          <w:cantSplit/>
        </w:trPr>
        <w:tc>
          <w:tcPr>
            <w:tcW w:w="374" w:type="dxa"/>
          </w:tcPr>
          <w:p w14:paraId="737F8A56" w14:textId="77777777" w:rsidR="00FB620B" w:rsidRPr="008165E7" w:rsidRDefault="00FB620B" w:rsidP="00FB620B">
            <w:pPr>
              <w:rPr>
                <w:rFonts w:ascii="Arial" w:hAnsi="Arial" w:cs="Arial"/>
                <w:color w:val="0000FF"/>
                <w:lang w:val="fr-FR"/>
              </w:rPr>
            </w:pPr>
          </w:p>
        </w:tc>
        <w:tc>
          <w:tcPr>
            <w:tcW w:w="596" w:type="dxa"/>
          </w:tcPr>
          <w:p w14:paraId="7EEB018B" w14:textId="77777777" w:rsidR="00FB620B" w:rsidRPr="008165E7" w:rsidRDefault="00FB620B" w:rsidP="00FB620B">
            <w:pPr>
              <w:rPr>
                <w:rFonts w:ascii="Arial" w:hAnsi="Arial" w:cs="Arial"/>
                <w:color w:val="0000FF"/>
                <w:lang w:val="fr-FR"/>
              </w:rPr>
            </w:pPr>
          </w:p>
        </w:tc>
        <w:tc>
          <w:tcPr>
            <w:tcW w:w="890" w:type="dxa"/>
          </w:tcPr>
          <w:p w14:paraId="18A73EE3" w14:textId="77777777" w:rsidR="00FB620B" w:rsidRPr="008165E7" w:rsidRDefault="00FB620B" w:rsidP="00FB620B">
            <w:pPr>
              <w:rPr>
                <w:rFonts w:ascii="Arial" w:hAnsi="Arial" w:cs="Arial"/>
                <w:color w:val="0000FF"/>
                <w:lang w:val="fr-FR"/>
              </w:rPr>
            </w:pPr>
          </w:p>
        </w:tc>
        <w:tc>
          <w:tcPr>
            <w:tcW w:w="1003" w:type="dxa"/>
          </w:tcPr>
          <w:p w14:paraId="63245B03" w14:textId="77777777" w:rsidR="00FB620B" w:rsidRPr="008165E7" w:rsidRDefault="00FB620B" w:rsidP="00FB620B">
            <w:pPr>
              <w:rPr>
                <w:rFonts w:ascii="Arial" w:hAnsi="Arial" w:cs="Arial"/>
                <w:color w:val="0000FF"/>
                <w:lang w:val="fr-FR"/>
              </w:rPr>
            </w:pPr>
          </w:p>
        </w:tc>
        <w:tc>
          <w:tcPr>
            <w:tcW w:w="4836" w:type="dxa"/>
            <w:gridSpan w:val="2"/>
          </w:tcPr>
          <w:p w14:paraId="04C4660C" w14:textId="77777777" w:rsidR="00FB620B" w:rsidRPr="008165E7" w:rsidRDefault="00FB620B" w:rsidP="00FB620B">
            <w:pPr>
              <w:jc w:val="both"/>
              <w:rPr>
                <w:rFonts w:ascii="Arial" w:hAnsi="Arial" w:cs="Arial"/>
                <w:color w:val="0000FF"/>
                <w:lang w:val="fr-BE"/>
              </w:rPr>
            </w:pPr>
          </w:p>
        </w:tc>
        <w:tc>
          <w:tcPr>
            <w:tcW w:w="484" w:type="dxa"/>
            <w:vAlign w:val="bottom"/>
          </w:tcPr>
          <w:p w14:paraId="7D8B99AC"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6F9347FA"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5</w:t>
            </w:r>
          </w:p>
        </w:tc>
        <w:tc>
          <w:tcPr>
            <w:tcW w:w="298" w:type="dxa"/>
            <w:gridSpan w:val="2"/>
            <w:vAlign w:val="bottom"/>
          </w:tcPr>
          <w:p w14:paraId="003D42A0" w14:textId="77777777" w:rsidR="00FB620B" w:rsidRPr="008165E7" w:rsidRDefault="00FB620B" w:rsidP="00FB620B">
            <w:pPr>
              <w:jc w:val="right"/>
              <w:rPr>
                <w:rFonts w:ascii="Arial" w:hAnsi="Arial" w:cs="Arial"/>
                <w:color w:val="0000FF"/>
              </w:rPr>
            </w:pPr>
            <w:r w:rsidRPr="008165E7">
              <w:rPr>
                <w:rFonts w:ascii="Arial" w:hAnsi="Arial" w:cs="Arial"/>
                <w:color w:val="0000FF"/>
                <w:lang w:val="fr-FR"/>
              </w:rPr>
              <w:t>"</w:t>
            </w:r>
          </w:p>
        </w:tc>
      </w:tr>
      <w:tr w:rsidR="00B40476" w:rsidRPr="008165E7" w14:paraId="48CFF777" w14:textId="77777777" w:rsidTr="00FF0358">
        <w:trPr>
          <w:gridAfter w:val="1"/>
          <w:wAfter w:w="71" w:type="dxa"/>
          <w:cantSplit/>
        </w:trPr>
        <w:tc>
          <w:tcPr>
            <w:tcW w:w="374" w:type="dxa"/>
          </w:tcPr>
          <w:p w14:paraId="125C0096" w14:textId="77777777" w:rsidR="00FB620B" w:rsidRPr="008165E7" w:rsidRDefault="00FB620B" w:rsidP="00FB620B">
            <w:pPr>
              <w:rPr>
                <w:rFonts w:ascii="Arial" w:hAnsi="Arial" w:cs="Arial"/>
                <w:color w:val="0000FF"/>
                <w:lang w:val="fr-FR"/>
              </w:rPr>
            </w:pPr>
          </w:p>
        </w:tc>
        <w:tc>
          <w:tcPr>
            <w:tcW w:w="596" w:type="dxa"/>
          </w:tcPr>
          <w:p w14:paraId="6E8F2F9D" w14:textId="77777777" w:rsidR="00FB620B" w:rsidRPr="008165E7" w:rsidRDefault="00FB620B" w:rsidP="00FB620B">
            <w:pPr>
              <w:rPr>
                <w:rFonts w:ascii="Arial" w:hAnsi="Arial" w:cs="Arial"/>
                <w:color w:val="0000FF"/>
                <w:lang w:val="fr-FR"/>
              </w:rPr>
            </w:pPr>
          </w:p>
        </w:tc>
        <w:tc>
          <w:tcPr>
            <w:tcW w:w="890" w:type="dxa"/>
          </w:tcPr>
          <w:p w14:paraId="062291ED" w14:textId="77777777" w:rsidR="00FB620B" w:rsidRPr="008165E7" w:rsidRDefault="00FB620B" w:rsidP="00FB620B">
            <w:pPr>
              <w:rPr>
                <w:rFonts w:ascii="Arial" w:hAnsi="Arial" w:cs="Arial"/>
                <w:color w:val="0000FF"/>
                <w:lang w:val="fr-FR"/>
              </w:rPr>
            </w:pPr>
          </w:p>
        </w:tc>
        <w:tc>
          <w:tcPr>
            <w:tcW w:w="1003" w:type="dxa"/>
          </w:tcPr>
          <w:p w14:paraId="7744D62F" w14:textId="77777777" w:rsidR="00FB620B" w:rsidRPr="008165E7" w:rsidRDefault="00FB620B" w:rsidP="00FB620B">
            <w:pPr>
              <w:rPr>
                <w:rFonts w:ascii="Arial" w:hAnsi="Arial" w:cs="Arial"/>
                <w:color w:val="0000FF"/>
                <w:lang w:val="fr-FR"/>
              </w:rPr>
            </w:pPr>
          </w:p>
        </w:tc>
        <w:tc>
          <w:tcPr>
            <w:tcW w:w="4836" w:type="dxa"/>
            <w:gridSpan w:val="2"/>
          </w:tcPr>
          <w:p w14:paraId="26D9C5E8" w14:textId="77777777" w:rsidR="00FB620B" w:rsidRPr="008165E7" w:rsidRDefault="00FB620B" w:rsidP="00FB620B">
            <w:pPr>
              <w:jc w:val="both"/>
              <w:rPr>
                <w:rFonts w:ascii="Arial" w:hAnsi="Arial" w:cs="Arial"/>
                <w:color w:val="0000FF"/>
                <w:lang w:val="fr-BE"/>
              </w:rPr>
            </w:pPr>
          </w:p>
        </w:tc>
        <w:tc>
          <w:tcPr>
            <w:tcW w:w="484" w:type="dxa"/>
            <w:vAlign w:val="bottom"/>
          </w:tcPr>
          <w:p w14:paraId="0B8A2070" w14:textId="77777777"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4D0B2348" w14:textId="77777777"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3F555CA5" w14:textId="77777777" w:rsidR="00FB620B" w:rsidRPr="008165E7" w:rsidRDefault="00FB620B" w:rsidP="00FB620B">
            <w:pPr>
              <w:jc w:val="right"/>
              <w:rPr>
                <w:rFonts w:ascii="Arial" w:hAnsi="Arial" w:cs="Arial"/>
                <w:color w:val="0000FF"/>
                <w:lang w:val="fr-FR"/>
              </w:rPr>
            </w:pPr>
          </w:p>
        </w:tc>
      </w:tr>
      <w:tr w:rsidR="00FB620B" w:rsidRPr="003D5C7B" w14:paraId="73B6A507" w14:textId="77777777" w:rsidTr="00FF0358">
        <w:trPr>
          <w:gridAfter w:val="1"/>
          <w:wAfter w:w="71" w:type="dxa"/>
          <w:cantSplit/>
        </w:trPr>
        <w:tc>
          <w:tcPr>
            <w:tcW w:w="374" w:type="dxa"/>
          </w:tcPr>
          <w:p w14:paraId="6D555BAE" w14:textId="77777777" w:rsidR="00FB620B" w:rsidRPr="008165E7" w:rsidRDefault="00FB620B" w:rsidP="00FB620B">
            <w:pPr>
              <w:spacing w:line="240" w:lineRule="atLeast"/>
              <w:rPr>
                <w:rFonts w:ascii="Arial" w:hAnsi="Arial" w:cs="Arial"/>
                <w:color w:val="0000FF"/>
              </w:rPr>
            </w:pPr>
          </w:p>
        </w:tc>
        <w:tc>
          <w:tcPr>
            <w:tcW w:w="596" w:type="dxa"/>
          </w:tcPr>
          <w:p w14:paraId="7EAB1F0A" w14:textId="77777777" w:rsidR="00FB620B" w:rsidRPr="008165E7" w:rsidRDefault="00FB620B" w:rsidP="00FB620B">
            <w:pPr>
              <w:spacing w:line="240" w:lineRule="atLeast"/>
              <w:rPr>
                <w:rFonts w:ascii="Arial" w:hAnsi="Arial" w:cs="Arial"/>
                <w:color w:val="0000FF"/>
              </w:rPr>
            </w:pPr>
          </w:p>
        </w:tc>
        <w:tc>
          <w:tcPr>
            <w:tcW w:w="890" w:type="dxa"/>
          </w:tcPr>
          <w:p w14:paraId="05D2B427" w14:textId="77777777" w:rsidR="00FB620B" w:rsidRPr="008165E7" w:rsidRDefault="00FB620B" w:rsidP="00FB620B">
            <w:pPr>
              <w:pStyle w:val="Gewoon"/>
              <w:rPr>
                <w:rFonts w:cs="Arial"/>
                <w:color w:val="0000FF"/>
              </w:rPr>
            </w:pPr>
          </w:p>
        </w:tc>
        <w:tc>
          <w:tcPr>
            <w:tcW w:w="1003" w:type="dxa"/>
          </w:tcPr>
          <w:p w14:paraId="7F55F6D5" w14:textId="77777777" w:rsidR="00FB620B" w:rsidRPr="008165E7" w:rsidRDefault="00FB620B" w:rsidP="00FB620B">
            <w:pPr>
              <w:pStyle w:val="Gewoon"/>
              <w:rPr>
                <w:rFonts w:cs="Arial"/>
                <w:color w:val="0000FF"/>
              </w:rPr>
            </w:pPr>
          </w:p>
        </w:tc>
        <w:tc>
          <w:tcPr>
            <w:tcW w:w="5999" w:type="dxa"/>
            <w:gridSpan w:val="4"/>
            <w:vAlign w:val="center"/>
          </w:tcPr>
          <w:p w14:paraId="1FEB5233" w14:textId="77777777" w:rsidR="00FB620B" w:rsidRPr="00EB3FD8" w:rsidRDefault="00FB620B" w:rsidP="00EB3FD8">
            <w:pPr>
              <w:spacing w:line="240" w:lineRule="atLeast"/>
              <w:jc w:val="both"/>
              <w:rPr>
                <w:rFonts w:ascii="Arial" w:hAnsi="Arial" w:cs="Arial"/>
                <w:i/>
                <w:color w:val="0000FF"/>
                <w:sz w:val="18"/>
                <w:szCs w:val="18"/>
                <w:lang w:val="fr-FR"/>
              </w:rPr>
            </w:pPr>
            <w:r w:rsidRPr="00EB3FD8">
              <w:rPr>
                <w:rFonts w:ascii="Arial" w:hAnsi="Arial" w:cs="Arial"/>
                <w:i/>
                <w:color w:val="0000FF"/>
                <w:sz w:val="18"/>
                <w:szCs w:val="18"/>
                <w:lang w:val="fr-FR"/>
              </w:rPr>
              <w:t>"A.R. 20.3.2009" (en vigueur 1.5.2009) + "A.R. 7.1.2018" (en vigueur 1.2.2018)</w:t>
            </w:r>
          </w:p>
        </w:tc>
        <w:tc>
          <w:tcPr>
            <w:tcW w:w="298" w:type="dxa"/>
            <w:gridSpan w:val="2"/>
            <w:vAlign w:val="bottom"/>
          </w:tcPr>
          <w:p w14:paraId="21BD3C15" w14:textId="77777777" w:rsidR="00FB620B" w:rsidRPr="008165E7" w:rsidRDefault="00FB620B" w:rsidP="00FB620B">
            <w:pPr>
              <w:spacing w:line="240" w:lineRule="atLeast"/>
              <w:jc w:val="right"/>
              <w:rPr>
                <w:rFonts w:ascii="Arial" w:hAnsi="Arial" w:cs="Arial"/>
                <w:color w:val="0000FF"/>
                <w:lang w:val="fr-BE"/>
              </w:rPr>
            </w:pPr>
          </w:p>
        </w:tc>
      </w:tr>
      <w:tr w:rsidR="00FB620B" w:rsidRPr="003D5C7B" w14:paraId="12B5A3AF" w14:textId="77777777" w:rsidTr="00FF0358">
        <w:trPr>
          <w:gridAfter w:val="1"/>
          <w:wAfter w:w="71" w:type="dxa"/>
          <w:cantSplit/>
        </w:trPr>
        <w:tc>
          <w:tcPr>
            <w:tcW w:w="374" w:type="dxa"/>
          </w:tcPr>
          <w:p w14:paraId="40E5EE9C" w14:textId="77777777" w:rsidR="00FB620B" w:rsidRPr="00FB0A3B" w:rsidRDefault="00FB620B" w:rsidP="00FB620B">
            <w:pPr>
              <w:pStyle w:val="Gewoon"/>
              <w:rPr>
                <w:rFonts w:cs="Arial"/>
                <w:color w:val="0000FF"/>
                <w:lang w:val="fr-FR"/>
              </w:rPr>
            </w:pPr>
          </w:p>
        </w:tc>
        <w:tc>
          <w:tcPr>
            <w:tcW w:w="596" w:type="dxa"/>
          </w:tcPr>
          <w:p w14:paraId="4FFFB442" w14:textId="77777777" w:rsidR="00FB620B" w:rsidRPr="00FB0A3B" w:rsidRDefault="00FB620B" w:rsidP="00FB620B">
            <w:pPr>
              <w:pStyle w:val="Gewoon"/>
              <w:rPr>
                <w:rFonts w:cs="Arial"/>
                <w:color w:val="0000FF"/>
                <w:lang w:val="fr-FR"/>
              </w:rPr>
            </w:pPr>
          </w:p>
        </w:tc>
        <w:tc>
          <w:tcPr>
            <w:tcW w:w="890" w:type="dxa"/>
          </w:tcPr>
          <w:p w14:paraId="1FB31CCC" w14:textId="77777777" w:rsidR="00FB620B" w:rsidRPr="00FB0A3B" w:rsidRDefault="00FB620B" w:rsidP="00FB620B">
            <w:pPr>
              <w:pStyle w:val="Gewoon"/>
              <w:rPr>
                <w:rFonts w:cs="Arial"/>
                <w:color w:val="0000FF"/>
                <w:lang w:val="fr-FR"/>
              </w:rPr>
            </w:pPr>
          </w:p>
        </w:tc>
        <w:tc>
          <w:tcPr>
            <w:tcW w:w="1003" w:type="dxa"/>
          </w:tcPr>
          <w:p w14:paraId="35648943" w14:textId="77777777" w:rsidR="00FB620B" w:rsidRPr="00FB0A3B" w:rsidRDefault="00FB620B" w:rsidP="00FB620B">
            <w:pPr>
              <w:pStyle w:val="Gewoon"/>
              <w:rPr>
                <w:rFonts w:cs="Arial"/>
                <w:color w:val="0000FF"/>
                <w:lang w:val="fr-FR"/>
              </w:rPr>
            </w:pPr>
          </w:p>
        </w:tc>
        <w:tc>
          <w:tcPr>
            <w:tcW w:w="5999" w:type="dxa"/>
            <w:gridSpan w:val="4"/>
          </w:tcPr>
          <w:p w14:paraId="6CF2B04B" w14:textId="77777777" w:rsidR="00FB620B" w:rsidRPr="008165E7" w:rsidRDefault="00FB620B" w:rsidP="00FB620B">
            <w:pPr>
              <w:pStyle w:val="Gewoon"/>
              <w:rPr>
                <w:rFonts w:cs="Arial"/>
                <w:color w:val="0000FF"/>
                <w:lang w:val="fr-FR"/>
              </w:rPr>
            </w:pPr>
            <w:r w:rsidRPr="008165E7">
              <w:rPr>
                <w:rFonts w:cs="Arial"/>
                <w:color w:val="0000FF"/>
                <w:lang w:val="fr-FR"/>
              </w:rPr>
              <w:t>"</w:t>
            </w:r>
            <w:r w:rsidRPr="00FB0A3B">
              <w:rPr>
                <w:rFonts w:cs="Arial"/>
                <w:color w:val="0000FF"/>
                <w:lang w:val="fr-FR"/>
              </w:rPr>
              <w:t>La prestation 374356-374360 ne peut être cumulée avec les prestations 374312-374323, 374533-374544, 374555-374566, 374570-374581, 374754-374765, 374776-374780, 375012-375023, 375034-375045, 375056-375060 et 375071-375082 sur la même dent et pendant la même séance.</w:t>
            </w:r>
            <w:r w:rsidRPr="008165E7">
              <w:rPr>
                <w:rFonts w:cs="Arial"/>
                <w:color w:val="0000FF"/>
                <w:lang w:val="fr-FR"/>
              </w:rPr>
              <w:t>"</w:t>
            </w:r>
          </w:p>
        </w:tc>
        <w:tc>
          <w:tcPr>
            <w:tcW w:w="298" w:type="dxa"/>
            <w:gridSpan w:val="2"/>
            <w:vAlign w:val="bottom"/>
          </w:tcPr>
          <w:p w14:paraId="35622F19" w14:textId="77777777" w:rsidR="00FB620B" w:rsidRPr="008165E7" w:rsidRDefault="00FB620B" w:rsidP="00FB620B">
            <w:pPr>
              <w:pStyle w:val="Gewoon"/>
              <w:rPr>
                <w:rFonts w:cs="Arial"/>
                <w:color w:val="0000FF"/>
                <w:lang w:val="fr-FR"/>
              </w:rPr>
            </w:pPr>
          </w:p>
        </w:tc>
      </w:tr>
      <w:tr w:rsidR="00FB620B" w:rsidRPr="003D5C7B" w14:paraId="626F381D" w14:textId="77777777" w:rsidTr="00FF0358">
        <w:trPr>
          <w:gridAfter w:val="1"/>
          <w:wAfter w:w="71" w:type="dxa"/>
          <w:cantSplit/>
        </w:trPr>
        <w:tc>
          <w:tcPr>
            <w:tcW w:w="374" w:type="dxa"/>
          </w:tcPr>
          <w:p w14:paraId="5D551CA1" w14:textId="77777777" w:rsidR="00FB620B" w:rsidRPr="008165E7" w:rsidRDefault="00FB620B" w:rsidP="00FB620B">
            <w:pPr>
              <w:rPr>
                <w:rFonts w:ascii="Arial" w:hAnsi="Arial" w:cs="Arial"/>
                <w:color w:val="0000FF"/>
                <w:lang w:val="fr-BE"/>
              </w:rPr>
            </w:pPr>
          </w:p>
        </w:tc>
        <w:tc>
          <w:tcPr>
            <w:tcW w:w="596" w:type="dxa"/>
          </w:tcPr>
          <w:p w14:paraId="25384533" w14:textId="77777777" w:rsidR="00FB620B" w:rsidRPr="008165E7" w:rsidRDefault="00FB620B" w:rsidP="00FB620B">
            <w:pPr>
              <w:rPr>
                <w:rFonts w:ascii="Arial" w:hAnsi="Arial" w:cs="Arial"/>
                <w:color w:val="0000FF"/>
                <w:lang w:val="fr-BE"/>
              </w:rPr>
            </w:pPr>
          </w:p>
        </w:tc>
        <w:tc>
          <w:tcPr>
            <w:tcW w:w="890" w:type="dxa"/>
          </w:tcPr>
          <w:p w14:paraId="7AC380E7" w14:textId="77777777" w:rsidR="00FB620B" w:rsidRPr="008165E7" w:rsidRDefault="00FB620B" w:rsidP="00FB620B">
            <w:pPr>
              <w:rPr>
                <w:rFonts w:ascii="Arial" w:hAnsi="Arial" w:cs="Arial"/>
                <w:color w:val="0000FF"/>
                <w:lang w:val="fr-BE"/>
              </w:rPr>
            </w:pPr>
          </w:p>
        </w:tc>
        <w:tc>
          <w:tcPr>
            <w:tcW w:w="1003" w:type="dxa"/>
          </w:tcPr>
          <w:p w14:paraId="393513C8" w14:textId="77777777" w:rsidR="00FB620B" w:rsidRPr="008165E7" w:rsidRDefault="00FB620B" w:rsidP="00FB620B">
            <w:pPr>
              <w:rPr>
                <w:rFonts w:ascii="Arial" w:hAnsi="Arial" w:cs="Arial"/>
                <w:color w:val="0000FF"/>
                <w:lang w:val="fr-BE"/>
              </w:rPr>
            </w:pPr>
          </w:p>
        </w:tc>
        <w:tc>
          <w:tcPr>
            <w:tcW w:w="5999" w:type="dxa"/>
            <w:gridSpan w:val="4"/>
          </w:tcPr>
          <w:p w14:paraId="4444AEDB" w14:textId="77777777" w:rsidR="00FB620B" w:rsidRPr="008165E7" w:rsidRDefault="00FB620B" w:rsidP="00FB620B">
            <w:pPr>
              <w:jc w:val="both"/>
              <w:rPr>
                <w:rFonts w:ascii="Arial" w:hAnsi="Arial" w:cs="Arial"/>
                <w:color w:val="0000FF"/>
                <w:lang w:val="fr-FR"/>
              </w:rPr>
            </w:pPr>
          </w:p>
        </w:tc>
        <w:tc>
          <w:tcPr>
            <w:tcW w:w="298" w:type="dxa"/>
            <w:gridSpan w:val="2"/>
            <w:vAlign w:val="bottom"/>
          </w:tcPr>
          <w:p w14:paraId="19F4E12D" w14:textId="77777777" w:rsidR="00FB620B" w:rsidRPr="008165E7" w:rsidRDefault="00FB620B" w:rsidP="00FB620B">
            <w:pPr>
              <w:jc w:val="right"/>
              <w:rPr>
                <w:rFonts w:ascii="Arial" w:hAnsi="Arial" w:cs="Arial"/>
                <w:color w:val="0000FF"/>
                <w:lang w:val="fr-FR"/>
              </w:rPr>
            </w:pPr>
          </w:p>
        </w:tc>
      </w:tr>
      <w:tr w:rsidR="00FB620B" w:rsidRPr="00FB0A3B" w14:paraId="4C9FA3EC" w14:textId="77777777" w:rsidTr="00FF0358">
        <w:trPr>
          <w:gridAfter w:val="1"/>
          <w:wAfter w:w="71" w:type="dxa"/>
          <w:cantSplit/>
        </w:trPr>
        <w:tc>
          <w:tcPr>
            <w:tcW w:w="374" w:type="dxa"/>
          </w:tcPr>
          <w:p w14:paraId="5FC89649" w14:textId="77777777" w:rsidR="00FB620B" w:rsidRPr="008165E7" w:rsidRDefault="00FB620B" w:rsidP="00FB620B">
            <w:pPr>
              <w:rPr>
                <w:rFonts w:ascii="Arial" w:hAnsi="Arial" w:cs="Arial"/>
                <w:color w:val="0000FF"/>
                <w:lang w:val="fr-BE"/>
              </w:rPr>
            </w:pPr>
          </w:p>
        </w:tc>
        <w:tc>
          <w:tcPr>
            <w:tcW w:w="596" w:type="dxa"/>
          </w:tcPr>
          <w:p w14:paraId="2D3A61FC" w14:textId="77777777" w:rsidR="00FB620B" w:rsidRPr="008165E7" w:rsidRDefault="00FB620B" w:rsidP="00FB620B">
            <w:pPr>
              <w:rPr>
                <w:rFonts w:ascii="Arial" w:hAnsi="Arial" w:cs="Arial"/>
                <w:color w:val="0000FF"/>
                <w:lang w:val="fr-BE"/>
              </w:rPr>
            </w:pPr>
          </w:p>
        </w:tc>
        <w:tc>
          <w:tcPr>
            <w:tcW w:w="890" w:type="dxa"/>
          </w:tcPr>
          <w:p w14:paraId="33CDD6DE" w14:textId="77777777" w:rsidR="00FB620B" w:rsidRPr="008165E7" w:rsidRDefault="00FB620B" w:rsidP="00FB620B">
            <w:pPr>
              <w:rPr>
                <w:rFonts w:ascii="Arial" w:hAnsi="Arial" w:cs="Arial"/>
                <w:color w:val="0000FF"/>
                <w:lang w:val="fr-BE"/>
              </w:rPr>
            </w:pPr>
          </w:p>
        </w:tc>
        <w:tc>
          <w:tcPr>
            <w:tcW w:w="1003" w:type="dxa"/>
          </w:tcPr>
          <w:p w14:paraId="7AB8BFB6" w14:textId="77777777" w:rsidR="00FB620B" w:rsidRPr="008165E7" w:rsidRDefault="00FB620B" w:rsidP="00FB620B">
            <w:pPr>
              <w:rPr>
                <w:rFonts w:ascii="Arial" w:hAnsi="Arial" w:cs="Arial"/>
                <w:color w:val="0000FF"/>
                <w:lang w:val="fr-BE"/>
              </w:rPr>
            </w:pPr>
          </w:p>
        </w:tc>
        <w:tc>
          <w:tcPr>
            <w:tcW w:w="5999" w:type="dxa"/>
            <w:gridSpan w:val="4"/>
            <w:vAlign w:val="center"/>
          </w:tcPr>
          <w:p w14:paraId="1C9FAABF" w14:textId="77777777" w:rsidR="00FB620B" w:rsidRPr="008165E7" w:rsidRDefault="00FB620B" w:rsidP="00FB620B">
            <w:pPr>
              <w:rPr>
                <w:rFonts w:ascii="Arial" w:hAnsi="Arial" w:cs="Arial"/>
                <w:color w:val="0000FF"/>
                <w:lang w:val="fr-FR"/>
              </w:rPr>
            </w:pPr>
            <w:r w:rsidRPr="008165E7">
              <w:rPr>
                <w:rFonts w:ascii="Arial" w:hAnsi="Arial" w:cs="Arial"/>
                <w:i/>
                <w:color w:val="0000FF"/>
                <w:sz w:val="18"/>
                <w:szCs w:val="18"/>
                <w:lang w:val="fr-FR"/>
              </w:rPr>
              <w:t>"A.R. 7.1.2018" (en vigueur 1.2.2018)</w:t>
            </w:r>
          </w:p>
        </w:tc>
        <w:tc>
          <w:tcPr>
            <w:tcW w:w="298" w:type="dxa"/>
            <w:gridSpan w:val="2"/>
            <w:vAlign w:val="bottom"/>
          </w:tcPr>
          <w:p w14:paraId="34661E28" w14:textId="77777777" w:rsidR="00FB620B" w:rsidRPr="008165E7" w:rsidRDefault="00FB620B" w:rsidP="00FB620B">
            <w:pPr>
              <w:jc w:val="right"/>
              <w:rPr>
                <w:rFonts w:ascii="Arial" w:hAnsi="Arial" w:cs="Arial"/>
                <w:color w:val="0000FF"/>
                <w:lang w:val="fr-FR"/>
              </w:rPr>
            </w:pPr>
          </w:p>
        </w:tc>
      </w:tr>
      <w:tr w:rsidR="00FB620B" w:rsidRPr="003D5C7B" w14:paraId="31397E20" w14:textId="77777777" w:rsidTr="00FF0358">
        <w:trPr>
          <w:gridAfter w:val="1"/>
          <w:wAfter w:w="71" w:type="dxa"/>
          <w:cantSplit/>
        </w:trPr>
        <w:tc>
          <w:tcPr>
            <w:tcW w:w="374" w:type="dxa"/>
          </w:tcPr>
          <w:p w14:paraId="236061D6" w14:textId="77777777" w:rsidR="00FB620B" w:rsidRPr="00FB0A3B" w:rsidRDefault="00FB620B" w:rsidP="00FB620B">
            <w:pPr>
              <w:pStyle w:val="Gewoon"/>
              <w:rPr>
                <w:rFonts w:cs="Arial"/>
                <w:color w:val="0000FF"/>
                <w:lang w:val="fr-FR"/>
              </w:rPr>
            </w:pPr>
          </w:p>
        </w:tc>
        <w:tc>
          <w:tcPr>
            <w:tcW w:w="596" w:type="dxa"/>
          </w:tcPr>
          <w:p w14:paraId="4396250F" w14:textId="77777777" w:rsidR="00FB620B" w:rsidRPr="00FB0A3B" w:rsidRDefault="00FB620B" w:rsidP="00FB620B">
            <w:pPr>
              <w:pStyle w:val="Gewoon"/>
              <w:rPr>
                <w:rFonts w:cs="Arial"/>
                <w:color w:val="0000FF"/>
                <w:lang w:val="fr-FR"/>
              </w:rPr>
            </w:pPr>
          </w:p>
        </w:tc>
        <w:tc>
          <w:tcPr>
            <w:tcW w:w="890" w:type="dxa"/>
          </w:tcPr>
          <w:p w14:paraId="721893E0" w14:textId="77777777" w:rsidR="00FB620B" w:rsidRPr="00FB0A3B" w:rsidRDefault="00FB620B" w:rsidP="00FB620B">
            <w:pPr>
              <w:pStyle w:val="Gewoon"/>
              <w:rPr>
                <w:rFonts w:cs="Arial"/>
                <w:color w:val="0000FF"/>
                <w:lang w:val="fr-FR"/>
              </w:rPr>
            </w:pPr>
          </w:p>
        </w:tc>
        <w:tc>
          <w:tcPr>
            <w:tcW w:w="1003" w:type="dxa"/>
          </w:tcPr>
          <w:p w14:paraId="33EDFA01" w14:textId="77777777" w:rsidR="00FB620B" w:rsidRPr="00FB0A3B" w:rsidRDefault="00FB620B" w:rsidP="00FB620B">
            <w:pPr>
              <w:pStyle w:val="Gewoon"/>
              <w:rPr>
                <w:rFonts w:cs="Arial"/>
                <w:color w:val="0000FF"/>
                <w:lang w:val="fr-FR"/>
              </w:rPr>
            </w:pPr>
          </w:p>
        </w:tc>
        <w:tc>
          <w:tcPr>
            <w:tcW w:w="5999" w:type="dxa"/>
            <w:gridSpan w:val="4"/>
          </w:tcPr>
          <w:p w14:paraId="4B9CB521" w14:textId="77777777" w:rsidR="00FB620B" w:rsidRPr="008165E7" w:rsidRDefault="00FB620B" w:rsidP="00FB620B">
            <w:pPr>
              <w:pStyle w:val="Gewoon"/>
              <w:rPr>
                <w:rFonts w:cs="Arial"/>
                <w:color w:val="0000FF"/>
                <w:lang w:val="fr-FR"/>
              </w:rPr>
            </w:pPr>
            <w:r w:rsidRPr="008165E7">
              <w:rPr>
                <w:rFonts w:cs="Arial"/>
                <w:color w:val="0000FF"/>
                <w:lang w:val="fr-FR"/>
              </w:rPr>
              <w:t>"</w:t>
            </w:r>
            <w:r w:rsidRPr="00FB0A3B">
              <w:rPr>
                <w:rFonts w:cs="Arial"/>
                <w:color w:val="0000FF"/>
                <w:lang w:val="fr-FR"/>
              </w:rPr>
              <w:t>Puisque la prestation 374356-374360 ne peut être effectuée qu'une seule fois par dent, l'intervention de l'assurance n'est due qu'une seule fois par dent.</w:t>
            </w:r>
            <w:r w:rsidRPr="008165E7">
              <w:rPr>
                <w:rFonts w:cs="Arial"/>
                <w:color w:val="0000FF"/>
                <w:lang w:val="fr-FR"/>
              </w:rPr>
              <w:t>"</w:t>
            </w:r>
          </w:p>
        </w:tc>
        <w:tc>
          <w:tcPr>
            <w:tcW w:w="298" w:type="dxa"/>
            <w:gridSpan w:val="2"/>
            <w:vAlign w:val="bottom"/>
          </w:tcPr>
          <w:p w14:paraId="55DD98BD" w14:textId="77777777" w:rsidR="00FB620B" w:rsidRPr="008165E7" w:rsidRDefault="00FB620B" w:rsidP="00FB620B">
            <w:pPr>
              <w:pStyle w:val="Gewoon"/>
              <w:rPr>
                <w:rFonts w:cs="Arial"/>
                <w:color w:val="0000FF"/>
                <w:lang w:val="fr-FR"/>
              </w:rPr>
            </w:pPr>
          </w:p>
        </w:tc>
      </w:tr>
      <w:tr w:rsidR="00FB620B" w:rsidRPr="003D5C7B" w14:paraId="2099EF9C" w14:textId="77777777" w:rsidTr="00FF0358">
        <w:trPr>
          <w:gridAfter w:val="1"/>
          <w:wAfter w:w="71" w:type="dxa"/>
          <w:cantSplit/>
        </w:trPr>
        <w:tc>
          <w:tcPr>
            <w:tcW w:w="374" w:type="dxa"/>
          </w:tcPr>
          <w:p w14:paraId="05A867F2" w14:textId="77777777" w:rsidR="00FB620B" w:rsidRPr="008165E7" w:rsidRDefault="00FB620B" w:rsidP="00FB620B">
            <w:pPr>
              <w:rPr>
                <w:rFonts w:ascii="Arial" w:hAnsi="Arial" w:cs="Arial"/>
                <w:color w:val="0000FF"/>
                <w:lang w:val="fr-BE"/>
              </w:rPr>
            </w:pPr>
          </w:p>
        </w:tc>
        <w:tc>
          <w:tcPr>
            <w:tcW w:w="596" w:type="dxa"/>
          </w:tcPr>
          <w:p w14:paraId="28A86BFB" w14:textId="77777777" w:rsidR="00FB620B" w:rsidRPr="008165E7" w:rsidRDefault="00FB620B" w:rsidP="00FB620B">
            <w:pPr>
              <w:rPr>
                <w:rFonts w:ascii="Arial" w:hAnsi="Arial" w:cs="Arial"/>
                <w:color w:val="0000FF"/>
                <w:lang w:val="fr-BE"/>
              </w:rPr>
            </w:pPr>
          </w:p>
        </w:tc>
        <w:tc>
          <w:tcPr>
            <w:tcW w:w="890" w:type="dxa"/>
          </w:tcPr>
          <w:p w14:paraId="60435772" w14:textId="77777777" w:rsidR="00FB620B" w:rsidRPr="008165E7" w:rsidRDefault="00FB620B" w:rsidP="00FB620B">
            <w:pPr>
              <w:rPr>
                <w:rFonts w:ascii="Arial" w:hAnsi="Arial" w:cs="Arial"/>
                <w:color w:val="0000FF"/>
                <w:lang w:val="fr-BE"/>
              </w:rPr>
            </w:pPr>
          </w:p>
        </w:tc>
        <w:tc>
          <w:tcPr>
            <w:tcW w:w="1003" w:type="dxa"/>
          </w:tcPr>
          <w:p w14:paraId="127E9366" w14:textId="77777777" w:rsidR="00FB620B" w:rsidRPr="008165E7" w:rsidRDefault="00FB620B" w:rsidP="00FB620B">
            <w:pPr>
              <w:rPr>
                <w:rFonts w:ascii="Arial" w:hAnsi="Arial" w:cs="Arial"/>
                <w:color w:val="0000FF"/>
                <w:lang w:val="fr-BE"/>
              </w:rPr>
            </w:pPr>
          </w:p>
        </w:tc>
        <w:tc>
          <w:tcPr>
            <w:tcW w:w="5999" w:type="dxa"/>
            <w:gridSpan w:val="4"/>
          </w:tcPr>
          <w:p w14:paraId="1CE96183" w14:textId="77777777" w:rsidR="00FB620B" w:rsidRPr="008165E7" w:rsidRDefault="00FB620B" w:rsidP="00FB620B">
            <w:pPr>
              <w:jc w:val="both"/>
              <w:rPr>
                <w:rFonts w:ascii="Arial" w:hAnsi="Arial" w:cs="Arial"/>
                <w:color w:val="0000FF"/>
                <w:lang w:val="fr-FR"/>
              </w:rPr>
            </w:pPr>
          </w:p>
        </w:tc>
        <w:tc>
          <w:tcPr>
            <w:tcW w:w="298" w:type="dxa"/>
            <w:gridSpan w:val="2"/>
            <w:vAlign w:val="bottom"/>
          </w:tcPr>
          <w:p w14:paraId="404E8D92" w14:textId="77777777" w:rsidR="00FB620B" w:rsidRPr="008165E7" w:rsidRDefault="00FB620B" w:rsidP="00FB620B">
            <w:pPr>
              <w:jc w:val="right"/>
              <w:rPr>
                <w:rFonts w:ascii="Arial" w:hAnsi="Arial" w:cs="Arial"/>
                <w:color w:val="0000FF"/>
                <w:lang w:val="fr-FR"/>
              </w:rPr>
            </w:pPr>
          </w:p>
        </w:tc>
      </w:tr>
      <w:tr w:rsidR="00FB620B" w:rsidRPr="003D5C7B" w14:paraId="4BD61D3F" w14:textId="77777777" w:rsidTr="00FF0358">
        <w:trPr>
          <w:gridAfter w:val="1"/>
          <w:wAfter w:w="71" w:type="dxa"/>
          <w:cantSplit/>
        </w:trPr>
        <w:tc>
          <w:tcPr>
            <w:tcW w:w="374" w:type="dxa"/>
          </w:tcPr>
          <w:p w14:paraId="4C89F7C8" w14:textId="77777777" w:rsidR="00FB620B" w:rsidRPr="008165E7" w:rsidRDefault="00FB620B" w:rsidP="00FB620B">
            <w:pPr>
              <w:spacing w:line="240" w:lineRule="atLeast"/>
              <w:rPr>
                <w:rFonts w:ascii="Arial" w:hAnsi="Arial" w:cs="Arial"/>
                <w:color w:val="0000FF"/>
                <w:lang w:val="fr-FR"/>
              </w:rPr>
            </w:pPr>
          </w:p>
        </w:tc>
        <w:tc>
          <w:tcPr>
            <w:tcW w:w="596" w:type="dxa"/>
          </w:tcPr>
          <w:p w14:paraId="63F391C4" w14:textId="77777777" w:rsidR="00FB620B" w:rsidRPr="008165E7" w:rsidRDefault="00FB620B" w:rsidP="00FB620B">
            <w:pPr>
              <w:spacing w:line="240" w:lineRule="atLeast"/>
              <w:rPr>
                <w:rFonts w:ascii="Arial" w:hAnsi="Arial" w:cs="Arial"/>
                <w:color w:val="0000FF"/>
                <w:lang w:val="fr-FR"/>
              </w:rPr>
            </w:pPr>
          </w:p>
        </w:tc>
        <w:tc>
          <w:tcPr>
            <w:tcW w:w="890" w:type="dxa"/>
          </w:tcPr>
          <w:p w14:paraId="122BEB71" w14:textId="77777777" w:rsidR="00FB620B" w:rsidRPr="008165E7" w:rsidRDefault="00FB620B" w:rsidP="00FB620B">
            <w:pPr>
              <w:pStyle w:val="Gewoon"/>
              <w:rPr>
                <w:rFonts w:cs="Arial"/>
                <w:color w:val="0000FF"/>
                <w:lang w:val="fr-FR"/>
              </w:rPr>
            </w:pPr>
          </w:p>
        </w:tc>
        <w:tc>
          <w:tcPr>
            <w:tcW w:w="1003" w:type="dxa"/>
          </w:tcPr>
          <w:p w14:paraId="39F3FC5B" w14:textId="77777777" w:rsidR="00FB620B" w:rsidRPr="008165E7" w:rsidRDefault="00FB620B" w:rsidP="00FB620B">
            <w:pPr>
              <w:pStyle w:val="Gewoon"/>
              <w:rPr>
                <w:rFonts w:cs="Arial"/>
                <w:color w:val="0000FF"/>
                <w:lang w:val="fr-FR"/>
              </w:rPr>
            </w:pPr>
          </w:p>
        </w:tc>
        <w:tc>
          <w:tcPr>
            <w:tcW w:w="5999" w:type="dxa"/>
            <w:gridSpan w:val="4"/>
            <w:vAlign w:val="bottom"/>
          </w:tcPr>
          <w:p w14:paraId="602512A3" w14:textId="4D150798" w:rsidR="00FB620B" w:rsidRPr="00EB3FD8" w:rsidRDefault="00FB620B" w:rsidP="00EB3FD8">
            <w:pPr>
              <w:spacing w:line="240" w:lineRule="atLeast"/>
              <w:jc w:val="both"/>
              <w:rPr>
                <w:rFonts w:ascii="Arial" w:hAnsi="Arial" w:cs="Arial"/>
                <w:i/>
                <w:color w:val="0000FF"/>
                <w:sz w:val="18"/>
                <w:szCs w:val="18"/>
                <w:lang w:val="fr-FR"/>
              </w:rPr>
            </w:pPr>
            <w:r w:rsidRPr="00EB3FD8">
              <w:rPr>
                <w:rFonts w:ascii="Arial" w:hAnsi="Arial" w:cs="Arial"/>
                <w:i/>
                <w:color w:val="0000FF"/>
                <w:sz w:val="18"/>
                <w:szCs w:val="18"/>
                <w:lang w:val="fr-FR"/>
              </w:rPr>
              <w:t>"A.R. 30.8.2013" (en vigueur 1.7.2013) + "A.R. 12.7.2023" (</w:t>
            </w:r>
            <w:r w:rsidR="00E03A58" w:rsidRPr="00EB3FD8">
              <w:rPr>
                <w:rFonts w:ascii="Arial" w:hAnsi="Arial" w:cs="Arial"/>
                <w:i/>
                <w:color w:val="0000FF"/>
                <w:sz w:val="18"/>
                <w:szCs w:val="18"/>
                <w:lang w:val="fr-FR"/>
              </w:rPr>
              <w:t>en vigueur 1.9.2023)</w:t>
            </w:r>
          </w:p>
        </w:tc>
        <w:tc>
          <w:tcPr>
            <w:tcW w:w="298" w:type="dxa"/>
            <w:gridSpan w:val="2"/>
            <w:vAlign w:val="bottom"/>
          </w:tcPr>
          <w:p w14:paraId="0948E06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C9FEA09" w14:textId="77777777" w:rsidTr="00FF0358">
        <w:trPr>
          <w:gridAfter w:val="1"/>
          <w:wAfter w:w="71" w:type="dxa"/>
          <w:cantSplit/>
        </w:trPr>
        <w:tc>
          <w:tcPr>
            <w:tcW w:w="374" w:type="dxa"/>
          </w:tcPr>
          <w:p w14:paraId="702CD273" w14:textId="77777777" w:rsidR="00FB620B" w:rsidRPr="008165E7" w:rsidRDefault="00FB620B" w:rsidP="00FB620B">
            <w:pPr>
              <w:rPr>
                <w:rFonts w:ascii="Arial" w:hAnsi="Arial" w:cs="Arial"/>
                <w:color w:val="0000FF"/>
                <w:lang w:val="fr-FR"/>
              </w:rPr>
            </w:pPr>
            <w:bookmarkStart w:id="13" w:name="_Hlk152088788"/>
            <w:r w:rsidRPr="008165E7">
              <w:rPr>
                <w:rFonts w:ascii="Arial" w:hAnsi="Arial" w:cs="Arial"/>
                <w:color w:val="0000FF"/>
                <w:lang w:val="fr-FR"/>
              </w:rPr>
              <w:t>"</w:t>
            </w:r>
          </w:p>
        </w:tc>
        <w:tc>
          <w:tcPr>
            <w:tcW w:w="596" w:type="dxa"/>
          </w:tcPr>
          <w:p w14:paraId="02927A72" w14:textId="77777777" w:rsidR="00FB620B" w:rsidRPr="008165E7" w:rsidRDefault="00FB620B" w:rsidP="00FB620B">
            <w:pPr>
              <w:rPr>
                <w:rFonts w:ascii="Arial" w:hAnsi="Arial" w:cs="Arial"/>
                <w:color w:val="0000FF"/>
                <w:lang w:val="fr-FR"/>
              </w:rPr>
            </w:pPr>
          </w:p>
        </w:tc>
        <w:tc>
          <w:tcPr>
            <w:tcW w:w="890" w:type="dxa"/>
          </w:tcPr>
          <w:p w14:paraId="487013D9" w14:textId="77777777" w:rsidR="00FB620B" w:rsidRPr="008165E7" w:rsidRDefault="00FB620B" w:rsidP="00FB620B">
            <w:pPr>
              <w:rPr>
                <w:rFonts w:ascii="Arial" w:hAnsi="Arial" w:cs="Arial"/>
                <w:color w:val="0000FF"/>
                <w:lang w:val="fr-BE"/>
              </w:rPr>
            </w:pPr>
            <w:r w:rsidRPr="008165E7">
              <w:rPr>
                <w:rFonts w:ascii="Arial" w:hAnsi="Arial" w:cs="Arial"/>
                <w:color w:val="0000FF"/>
                <w:lang w:val="fr-BE" w:eastAsia="nl-BE"/>
              </w:rPr>
              <w:t>373634</w:t>
            </w:r>
          </w:p>
        </w:tc>
        <w:tc>
          <w:tcPr>
            <w:tcW w:w="1003" w:type="dxa"/>
          </w:tcPr>
          <w:p w14:paraId="0EB63AAA" w14:textId="77777777" w:rsidR="00FB620B" w:rsidRPr="008165E7" w:rsidRDefault="00FB620B" w:rsidP="00FB620B">
            <w:pPr>
              <w:rPr>
                <w:rFonts w:ascii="Arial" w:hAnsi="Arial" w:cs="Arial"/>
                <w:color w:val="0000FF"/>
                <w:lang w:val="fr-BE"/>
              </w:rPr>
            </w:pPr>
            <w:r w:rsidRPr="008165E7">
              <w:rPr>
                <w:rFonts w:ascii="Arial" w:hAnsi="Arial" w:cs="Arial"/>
                <w:color w:val="0000FF"/>
                <w:lang w:val="fr-BE" w:eastAsia="nl-BE"/>
              </w:rPr>
              <w:t>373645</w:t>
            </w:r>
          </w:p>
        </w:tc>
        <w:tc>
          <w:tcPr>
            <w:tcW w:w="4836" w:type="dxa"/>
            <w:gridSpan w:val="2"/>
          </w:tcPr>
          <w:p w14:paraId="7FF5332B" w14:textId="43320C35" w:rsidR="00FB620B" w:rsidRPr="008165E7" w:rsidRDefault="00FB620B" w:rsidP="00FB620B">
            <w:pPr>
              <w:jc w:val="both"/>
              <w:rPr>
                <w:rFonts w:ascii="Arial" w:hAnsi="Arial" w:cs="Arial"/>
                <w:color w:val="0000FF"/>
                <w:lang w:val="fr-FR"/>
              </w:rPr>
            </w:pPr>
            <w:r w:rsidRPr="008165E7">
              <w:rPr>
                <w:rFonts w:ascii="Arial" w:hAnsi="Arial" w:cs="Arial"/>
                <w:color w:val="0000FF"/>
                <w:lang w:val="fr-BE" w:eastAsia="nl-BE"/>
              </w:rPr>
              <w:t>** Traitement suite à un trauma externe, du canal d'une incisive ou canine définitive avec racine immature, au moyen de la technique d'apexification, jusqu'au 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anniversaire : première séance</w:t>
            </w:r>
          </w:p>
        </w:tc>
        <w:tc>
          <w:tcPr>
            <w:tcW w:w="484" w:type="dxa"/>
            <w:vAlign w:val="bottom"/>
          </w:tcPr>
          <w:p w14:paraId="7CB8E749"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BE" w:eastAsia="nl-BE"/>
              </w:rPr>
              <w:t>L</w:t>
            </w:r>
          </w:p>
        </w:tc>
        <w:tc>
          <w:tcPr>
            <w:tcW w:w="679" w:type="dxa"/>
            <w:vAlign w:val="bottom"/>
          </w:tcPr>
          <w:p w14:paraId="5C8DE6A9"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BE" w:eastAsia="nl-BE"/>
              </w:rPr>
              <w:t>39</w:t>
            </w:r>
          </w:p>
        </w:tc>
        <w:tc>
          <w:tcPr>
            <w:tcW w:w="298" w:type="dxa"/>
            <w:gridSpan w:val="2"/>
            <w:vAlign w:val="bottom"/>
          </w:tcPr>
          <w:p w14:paraId="4AD6C712" w14:textId="77777777" w:rsidR="00FB620B" w:rsidRPr="008165E7" w:rsidRDefault="00FB620B" w:rsidP="00FB620B">
            <w:pPr>
              <w:jc w:val="right"/>
              <w:rPr>
                <w:rFonts w:ascii="Arial" w:hAnsi="Arial" w:cs="Arial"/>
                <w:color w:val="0000FF"/>
                <w:lang w:val="fr-BE"/>
              </w:rPr>
            </w:pPr>
          </w:p>
        </w:tc>
      </w:tr>
      <w:tr w:rsidR="00B40476" w:rsidRPr="008165E7" w14:paraId="004DCD34" w14:textId="77777777" w:rsidTr="00FF0358">
        <w:trPr>
          <w:gridAfter w:val="1"/>
          <w:wAfter w:w="71" w:type="dxa"/>
          <w:cantSplit/>
        </w:trPr>
        <w:tc>
          <w:tcPr>
            <w:tcW w:w="374" w:type="dxa"/>
          </w:tcPr>
          <w:p w14:paraId="0DE235B6" w14:textId="77777777" w:rsidR="00FB620B" w:rsidRPr="008165E7" w:rsidRDefault="00FB620B" w:rsidP="00FB620B">
            <w:pPr>
              <w:rPr>
                <w:rFonts w:ascii="Arial" w:hAnsi="Arial" w:cs="Arial"/>
                <w:color w:val="0000FF"/>
                <w:lang w:val="fr-FR"/>
              </w:rPr>
            </w:pPr>
          </w:p>
        </w:tc>
        <w:tc>
          <w:tcPr>
            <w:tcW w:w="596" w:type="dxa"/>
          </w:tcPr>
          <w:p w14:paraId="3A3343CF" w14:textId="77777777" w:rsidR="00FB620B" w:rsidRPr="008165E7" w:rsidRDefault="00FB620B" w:rsidP="00FB620B">
            <w:pPr>
              <w:rPr>
                <w:rFonts w:ascii="Arial" w:hAnsi="Arial" w:cs="Arial"/>
                <w:color w:val="0000FF"/>
                <w:lang w:val="fr-FR"/>
              </w:rPr>
            </w:pPr>
          </w:p>
        </w:tc>
        <w:tc>
          <w:tcPr>
            <w:tcW w:w="890" w:type="dxa"/>
          </w:tcPr>
          <w:p w14:paraId="5BBD3AFB" w14:textId="77777777" w:rsidR="00FB620B" w:rsidRPr="008165E7" w:rsidRDefault="00FB620B" w:rsidP="00FB620B">
            <w:pPr>
              <w:rPr>
                <w:rFonts w:ascii="Arial" w:hAnsi="Arial" w:cs="Arial"/>
                <w:color w:val="0000FF"/>
                <w:lang w:val="fr-BE"/>
              </w:rPr>
            </w:pPr>
          </w:p>
        </w:tc>
        <w:tc>
          <w:tcPr>
            <w:tcW w:w="1003" w:type="dxa"/>
          </w:tcPr>
          <w:p w14:paraId="058CA6C6" w14:textId="77777777" w:rsidR="00FB620B" w:rsidRPr="008165E7" w:rsidRDefault="00FB620B" w:rsidP="00FB620B">
            <w:pPr>
              <w:rPr>
                <w:rFonts w:ascii="Arial" w:hAnsi="Arial" w:cs="Arial"/>
                <w:color w:val="0000FF"/>
                <w:lang w:val="fr-BE"/>
              </w:rPr>
            </w:pPr>
          </w:p>
        </w:tc>
        <w:tc>
          <w:tcPr>
            <w:tcW w:w="4836" w:type="dxa"/>
            <w:gridSpan w:val="2"/>
          </w:tcPr>
          <w:p w14:paraId="7FE6A981" w14:textId="77777777" w:rsidR="00FB620B" w:rsidRPr="008165E7" w:rsidRDefault="00FB620B" w:rsidP="00FB620B">
            <w:pPr>
              <w:jc w:val="both"/>
              <w:rPr>
                <w:rFonts w:ascii="Arial" w:hAnsi="Arial" w:cs="Arial"/>
                <w:color w:val="0000FF"/>
                <w:lang w:val="fr-FR"/>
              </w:rPr>
            </w:pPr>
          </w:p>
        </w:tc>
        <w:tc>
          <w:tcPr>
            <w:tcW w:w="484" w:type="dxa"/>
            <w:vAlign w:val="bottom"/>
          </w:tcPr>
          <w:p w14:paraId="4F01C72D"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1242F95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2E6553D5" w14:textId="77777777" w:rsidR="00FB620B" w:rsidRPr="008165E7" w:rsidRDefault="00FB620B" w:rsidP="00FB620B">
            <w:pPr>
              <w:jc w:val="right"/>
              <w:rPr>
                <w:rFonts w:ascii="Arial" w:hAnsi="Arial" w:cs="Arial"/>
                <w:color w:val="0000FF"/>
                <w:lang w:val="fr-BE"/>
              </w:rPr>
            </w:pPr>
          </w:p>
        </w:tc>
      </w:tr>
      <w:tr w:rsidR="00B40476" w:rsidRPr="008165E7" w14:paraId="32EF5CDB" w14:textId="77777777" w:rsidTr="00FF0358">
        <w:trPr>
          <w:gridAfter w:val="1"/>
          <w:wAfter w:w="71" w:type="dxa"/>
          <w:cantSplit/>
        </w:trPr>
        <w:tc>
          <w:tcPr>
            <w:tcW w:w="374" w:type="dxa"/>
          </w:tcPr>
          <w:p w14:paraId="43C5E78E" w14:textId="4386585F" w:rsidR="00FB620B" w:rsidRPr="008165E7" w:rsidRDefault="00FB620B" w:rsidP="00FB620B">
            <w:pPr>
              <w:rPr>
                <w:rFonts w:ascii="Arial" w:hAnsi="Arial" w:cs="Arial"/>
                <w:color w:val="0000FF"/>
                <w:lang w:val="fr-FR"/>
              </w:rPr>
            </w:pPr>
          </w:p>
        </w:tc>
        <w:tc>
          <w:tcPr>
            <w:tcW w:w="596" w:type="dxa"/>
          </w:tcPr>
          <w:p w14:paraId="1A511E1D" w14:textId="77777777" w:rsidR="00FB620B" w:rsidRPr="008165E7" w:rsidRDefault="00FB620B" w:rsidP="00FB620B">
            <w:pPr>
              <w:rPr>
                <w:rFonts w:ascii="Arial" w:hAnsi="Arial" w:cs="Arial"/>
                <w:color w:val="0000FF"/>
                <w:lang w:val="fr-FR"/>
              </w:rPr>
            </w:pPr>
          </w:p>
        </w:tc>
        <w:tc>
          <w:tcPr>
            <w:tcW w:w="890" w:type="dxa"/>
          </w:tcPr>
          <w:p w14:paraId="34FCF323" w14:textId="77777777" w:rsidR="00FB620B" w:rsidRPr="008165E7" w:rsidRDefault="00FB620B" w:rsidP="00FB620B">
            <w:pPr>
              <w:rPr>
                <w:rFonts w:ascii="Arial" w:hAnsi="Arial" w:cs="Arial"/>
                <w:color w:val="0000FF"/>
                <w:lang w:val="fr-BE"/>
              </w:rPr>
            </w:pPr>
          </w:p>
        </w:tc>
        <w:tc>
          <w:tcPr>
            <w:tcW w:w="1003" w:type="dxa"/>
          </w:tcPr>
          <w:p w14:paraId="67084CD2" w14:textId="77777777" w:rsidR="00FB620B" w:rsidRPr="008165E7" w:rsidRDefault="00FB620B" w:rsidP="00FB620B">
            <w:pPr>
              <w:rPr>
                <w:rFonts w:ascii="Arial" w:hAnsi="Arial" w:cs="Arial"/>
                <w:color w:val="0000FF"/>
                <w:lang w:val="fr-BE"/>
              </w:rPr>
            </w:pPr>
          </w:p>
        </w:tc>
        <w:tc>
          <w:tcPr>
            <w:tcW w:w="4836" w:type="dxa"/>
            <w:gridSpan w:val="2"/>
          </w:tcPr>
          <w:p w14:paraId="4477FC97" w14:textId="77777777" w:rsidR="00FB620B" w:rsidRPr="008165E7" w:rsidRDefault="00FB620B" w:rsidP="00FB620B">
            <w:pPr>
              <w:jc w:val="both"/>
              <w:rPr>
                <w:rFonts w:ascii="Arial" w:hAnsi="Arial" w:cs="Arial"/>
                <w:color w:val="0000FF"/>
                <w:lang w:val="fr-FR"/>
              </w:rPr>
            </w:pPr>
          </w:p>
        </w:tc>
        <w:tc>
          <w:tcPr>
            <w:tcW w:w="484" w:type="dxa"/>
            <w:vAlign w:val="bottom"/>
          </w:tcPr>
          <w:p w14:paraId="4A2200B3" w14:textId="77777777" w:rsidR="00FB620B" w:rsidRPr="008165E7" w:rsidRDefault="00FB620B" w:rsidP="00FB620B">
            <w:pPr>
              <w:jc w:val="right"/>
              <w:rPr>
                <w:rFonts w:ascii="Arial" w:hAnsi="Arial" w:cs="Arial"/>
                <w:color w:val="0000FF"/>
                <w:lang w:val="fr-BE" w:eastAsia="nl-BE"/>
              </w:rPr>
            </w:pPr>
          </w:p>
        </w:tc>
        <w:tc>
          <w:tcPr>
            <w:tcW w:w="679" w:type="dxa"/>
            <w:vAlign w:val="bottom"/>
          </w:tcPr>
          <w:p w14:paraId="1581B6AF" w14:textId="77777777" w:rsidR="00FB620B" w:rsidRPr="008165E7" w:rsidRDefault="00FB620B" w:rsidP="00FB620B">
            <w:pPr>
              <w:jc w:val="right"/>
              <w:rPr>
                <w:rFonts w:ascii="Arial" w:hAnsi="Arial" w:cs="Arial"/>
                <w:color w:val="0000FF"/>
                <w:lang w:val="fr-BE" w:eastAsia="nl-BE"/>
              </w:rPr>
            </w:pPr>
          </w:p>
        </w:tc>
        <w:tc>
          <w:tcPr>
            <w:tcW w:w="298" w:type="dxa"/>
            <w:gridSpan w:val="2"/>
            <w:vAlign w:val="bottom"/>
          </w:tcPr>
          <w:p w14:paraId="2C4A2161" w14:textId="77777777" w:rsidR="00FB620B" w:rsidRPr="008165E7" w:rsidRDefault="00FB620B" w:rsidP="00FB620B">
            <w:pPr>
              <w:jc w:val="right"/>
              <w:rPr>
                <w:rFonts w:ascii="Arial" w:hAnsi="Arial" w:cs="Arial"/>
                <w:color w:val="0000FF"/>
                <w:lang w:val="fr-BE"/>
              </w:rPr>
            </w:pPr>
          </w:p>
        </w:tc>
      </w:tr>
      <w:tr w:rsidR="00B40476" w:rsidRPr="008165E7" w14:paraId="4BFCC600" w14:textId="77777777" w:rsidTr="00FF0358">
        <w:trPr>
          <w:gridAfter w:val="1"/>
          <w:wAfter w:w="71" w:type="dxa"/>
          <w:cantSplit/>
        </w:trPr>
        <w:tc>
          <w:tcPr>
            <w:tcW w:w="374" w:type="dxa"/>
          </w:tcPr>
          <w:p w14:paraId="23CA1680" w14:textId="77777777" w:rsidR="00FB620B" w:rsidRPr="008165E7" w:rsidRDefault="00FB620B" w:rsidP="00FB620B">
            <w:pPr>
              <w:rPr>
                <w:rFonts w:ascii="Arial" w:hAnsi="Arial" w:cs="Arial"/>
                <w:color w:val="0000FF"/>
                <w:lang w:val="fr-FR"/>
              </w:rPr>
            </w:pPr>
            <w:bookmarkStart w:id="14" w:name="_Hlk187998689"/>
            <w:bookmarkStart w:id="15" w:name="_Hlk152088836"/>
            <w:bookmarkStart w:id="16" w:name="_Hlk187998680"/>
          </w:p>
        </w:tc>
        <w:tc>
          <w:tcPr>
            <w:tcW w:w="596" w:type="dxa"/>
          </w:tcPr>
          <w:p w14:paraId="1ACDF748" w14:textId="77777777" w:rsidR="00FB620B" w:rsidRPr="008165E7" w:rsidRDefault="00FB620B" w:rsidP="00FB620B">
            <w:pPr>
              <w:rPr>
                <w:rFonts w:ascii="Arial" w:hAnsi="Arial" w:cs="Arial"/>
                <w:color w:val="0000FF"/>
                <w:lang w:val="fr-FR"/>
              </w:rPr>
            </w:pPr>
          </w:p>
        </w:tc>
        <w:tc>
          <w:tcPr>
            <w:tcW w:w="890" w:type="dxa"/>
          </w:tcPr>
          <w:p w14:paraId="6A944345" w14:textId="77777777" w:rsidR="00FB620B" w:rsidRPr="008165E7" w:rsidRDefault="00FB620B" w:rsidP="00FB620B">
            <w:pPr>
              <w:rPr>
                <w:rFonts w:ascii="Arial" w:hAnsi="Arial" w:cs="Arial"/>
                <w:color w:val="0000FF"/>
                <w:lang w:val="fr-BE"/>
              </w:rPr>
            </w:pPr>
            <w:r w:rsidRPr="008165E7">
              <w:rPr>
                <w:rFonts w:ascii="Arial" w:hAnsi="Arial" w:cs="Arial"/>
                <w:color w:val="0000FF"/>
                <w:lang w:val="fr-BE" w:eastAsia="nl-BE"/>
              </w:rPr>
              <w:t>373656</w:t>
            </w:r>
          </w:p>
        </w:tc>
        <w:tc>
          <w:tcPr>
            <w:tcW w:w="1003" w:type="dxa"/>
          </w:tcPr>
          <w:p w14:paraId="54E59E28" w14:textId="77777777" w:rsidR="00FB620B" w:rsidRPr="008165E7" w:rsidRDefault="00FB620B" w:rsidP="00FB620B">
            <w:pPr>
              <w:rPr>
                <w:rFonts w:ascii="Arial" w:hAnsi="Arial" w:cs="Arial"/>
                <w:color w:val="0000FF"/>
                <w:lang w:val="fr-BE"/>
              </w:rPr>
            </w:pPr>
            <w:r w:rsidRPr="008165E7">
              <w:rPr>
                <w:rFonts w:ascii="Arial" w:hAnsi="Arial" w:cs="Arial"/>
                <w:color w:val="0000FF"/>
                <w:lang w:val="fr-BE" w:eastAsia="nl-BE"/>
              </w:rPr>
              <w:t>373660</w:t>
            </w:r>
          </w:p>
        </w:tc>
        <w:tc>
          <w:tcPr>
            <w:tcW w:w="4836" w:type="dxa"/>
            <w:gridSpan w:val="2"/>
          </w:tcPr>
          <w:p w14:paraId="07F15A8C" w14:textId="1D34BDE1" w:rsidR="00FB620B" w:rsidRPr="008165E7" w:rsidRDefault="00FB620B" w:rsidP="00FB620B">
            <w:pPr>
              <w:jc w:val="both"/>
              <w:rPr>
                <w:rFonts w:ascii="Arial" w:hAnsi="Arial" w:cs="Arial"/>
                <w:color w:val="0000FF"/>
                <w:lang w:val="fr-FR"/>
              </w:rPr>
            </w:pPr>
            <w:r w:rsidRPr="008165E7">
              <w:rPr>
                <w:rFonts w:ascii="Arial" w:hAnsi="Arial" w:cs="Arial"/>
                <w:color w:val="0000FF"/>
                <w:lang w:val="fr-BE" w:eastAsia="nl-BE"/>
              </w:rPr>
              <w:t>** Traitement et obturation, suite à un trauma externe, du canal d'une incisive ou canine définitive avec racine immature, au moyen de la technique d'apexification, jusqu'au 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anniversaire : achèvement du traitement radiculaire avec un ciment biologique endodontique</w:t>
            </w:r>
          </w:p>
        </w:tc>
        <w:tc>
          <w:tcPr>
            <w:tcW w:w="484" w:type="dxa"/>
            <w:vAlign w:val="bottom"/>
          </w:tcPr>
          <w:p w14:paraId="512B638E"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BE" w:eastAsia="nl-BE"/>
              </w:rPr>
              <w:t>L</w:t>
            </w:r>
          </w:p>
        </w:tc>
        <w:tc>
          <w:tcPr>
            <w:tcW w:w="679" w:type="dxa"/>
            <w:vAlign w:val="bottom"/>
          </w:tcPr>
          <w:p w14:paraId="08972F5B"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BE" w:eastAsia="nl-BE"/>
              </w:rPr>
              <w:t>106</w:t>
            </w:r>
          </w:p>
        </w:tc>
        <w:tc>
          <w:tcPr>
            <w:tcW w:w="298" w:type="dxa"/>
            <w:gridSpan w:val="2"/>
            <w:vAlign w:val="bottom"/>
          </w:tcPr>
          <w:p w14:paraId="2B0077B3" w14:textId="77777777" w:rsidR="00FB620B" w:rsidRPr="008165E7" w:rsidRDefault="00FB620B" w:rsidP="00FB620B">
            <w:pPr>
              <w:jc w:val="right"/>
              <w:rPr>
                <w:rFonts w:ascii="Arial" w:hAnsi="Arial" w:cs="Arial"/>
                <w:color w:val="0000FF"/>
                <w:lang w:val="fr-BE"/>
              </w:rPr>
            </w:pPr>
          </w:p>
        </w:tc>
      </w:tr>
      <w:bookmarkEnd w:id="14"/>
      <w:tr w:rsidR="00B40476" w:rsidRPr="008165E7" w14:paraId="73D4F597" w14:textId="77777777" w:rsidTr="00FF0358">
        <w:trPr>
          <w:gridAfter w:val="1"/>
          <w:wAfter w:w="71" w:type="dxa"/>
          <w:cantSplit/>
        </w:trPr>
        <w:tc>
          <w:tcPr>
            <w:tcW w:w="374" w:type="dxa"/>
          </w:tcPr>
          <w:p w14:paraId="3B44BBC7" w14:textId="77777777" w:rsidR="00FB620B" w:rsidRPr="008165E7" w:rsidRDefault="00FB620B" w:rsidP="00FB620B">
            <w:pPr>
              <w:rPr>
                <w:rFonts w:ascii="Arial" w:hAnsi="Arial" w:cs="Arial"/>
                <w:color w:val="0000FF"/>
                <w:lang w:val="fr-FR"/>
              </w:rPr>
            </w:pPr>
          </w:p>
        </w:tc>
        <w:tc>
          <w:tcPr>
            <w:tcW w:w="596" w:type="dxa"/>
          </w:tcPr>
          <w:p w14:paraId="56E48999" w14:textId="77777777" w:rsidR="00FB620B" w:rsidRPr="008165E7" w:rsidRDefault="00FB620B" w:rsidP="00FB620B">
            <w:pPr>
              <w:rPr>
                <w:rFonts w:ascii="Arial" w:hAnsi="Arial" w:cs="Arial"/>
                <w:color w:val="0000FF"/>
                <w:lang w:val="fr-FR"/>
              </w:rPr>
            </w:pPr>
          </w:p>
        </w:tc>
        <w:tc>
          <w:tcPr>
            <w:tcW w:w="890" w:type="dxa"/>
          </w:tcPr>
          <w:p w14:paraId="187F974A" w14:textId="77777777" w:rsidR="00FB620B" w:rsidRPr="008165E7" w:rsidRDefault="00FB620B" w:rsidP="00FB620B">
            <w:pPr>
              <w:rPr>
                <w:rFonts w:ascii="Arial" w:hAnsi="Arial" w:cs="Arial"/>
                <w:color w:val="0000FF"/>
                <w:lang w:val="fr-BE" w:eastAsia="nl-BE"/>
              </w:rPr>
            </w:pPr>
          </w:p>
        </w:tc>
        <w:tc>
          <w:tcPr>
            <w:tcW w:w="1003" w:type="dxa"/>
          </w:tcPr>
          <w:p w14:paraId="71DBAA27" w14:textId="77777777" w:rsidR="00FB620B" w:rsidRPr="008165E7" w:rsidRDefault="00FB620B" w:rsidP="00FB620B">
            <w:pPr>
              <w:rPr>
                <w:rFonts w:ascii="Arial" w:hAnsi="Arial" w:cs="Arial"/>
                <w:color w:val="0000FF"/>
                <w:lang w:val="fr-BE" w:eastAsia="nl-BE"/>
              </w:rPr>
            </w:pPr>
          </w:p>
        </w:tc>
        <w:tc>
          <w:tcPr>
            <w:tcW w:w="4836" w:type="dxa"/>
            <w:gridSpan w:val="2"/>
          </w:tcPr>
          <w:p w14:paraId="131B83D2" w14:textId="77777777" w:rsidR="00FB620B" w:rsidRPr="008165E7" w:rsidRDefault="00FB620B" w:rsidP="00FB620B">
            <w:pPr>
              <w:jc w:val="both"/>
              <w:rPr>
                <w:rFonts w:ascii="Arial" w:hAnsi="Arial" w:cs="Arial"/>
                <w:color w:val="0000FF"/>
                <w:lang w:val="fr-BE" w:eastAsia="nl-BE"/>
              </w:rPr>
            </w:pPr>
          </w:p>
        </w:tc>
        <w:tc>
          <w:tcPr>
            <w:tcW w:w="484" w:type="dxa"/>
            <w:vAlign w:val="bottom"/>
          </w:tcPr>
          <w:p w14:paraId="219CC74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1695231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16</w:t>
            </w:r>
          </w:p>
        </w:tc>
        <w:tc>
          <w:tcPr>
            <w:tcW w:w="298" w:type="dxa"/>
            <w:gridSpan w:val="2"/>
            <w:vAlign w:val="bottom"/>
          </w:tcPr>
          <w:p w14:paraId="7270FE34" w14:textId="77777777" w:rsidR="00FB620B" w:rsidRPr="008165E7" w:rsidRDefault="00FB620B" w:rsidP="00FB620B">
            <w:pPr>
              <w:jc w:val="right"/>
              <w:rPr>
                <w:rFonts w:ascii="Arial" w:hAnsi="Arial" w:cs="Arial"/>
                <w:color w:val="0000FF"/>
                <w:lang w:val="fr-BE"/>
              </w:rPr>
            </w:pPr>
          </w:p>
        </w:tc>
      </w:tr>
      <w:bookmarkEnd w:id="15"/>
      <w:tr w:rsidR="00B40476" w:rsidRPr="008165E7" w14:paraId="0A04B3FE" w14:textId="77777777" w:rsidTr="00FF0358">
        <w:trPr>
          <w:gridAfter w:val="1"/>
          <w:wAfter w:w="71" w:type="dxa"/>
          <w:cantSplit/>
        </w:trPr>
        <w:tc>
          <w:tcPr>
            <w:tcW w:w="374" w:type="dxa"/>
          </w:tcPr>
          <w:p w14:paraId="4BDEA6DA" w14:textId="77777777" w:rsidR="00FB620B" w:rsidRPr="008165E7" w:rsidRDefault="00FB620B" w:rsidP="00FB620B">
            <w:pPr>
              <w:rPr>
                <w:rFonts w:ascii="Arial" w:hAnsi="Arial" w:cs="Arial"/>
                <w:color w:val="0000FF"/>
                <w:lang w:val="fr-FR"/>
              </w:rPr>
            </w:pPr>
          </w:p>
        </w:tc>
        <w:tc>
          <w:tcPr>
            <w:tcW w:w="596" w:type="dxa"/>
          </w:tcPr>
          <w:p w14:paraId="37B3E2EC" w14:textId="77777777" w:rsidR="00FB620B" w:rsidRPr="008165E7" w:rsidRDefault="00FB620B" w:rsidP="00FB620B">
            <w:pPr>
              <w:rPr>
                <w:rFonts w:ascii="Arial" w:hAnsi="Arial" w:cs="Arial"/>
                <w:color w:val="0000FF"/>
                <w:lang w:val="fr-FR"/>
              </w:rPr>
            </w:pPr>
          </w:p>
        </w:tc>
        <w:tc>
          <w:tcPr>
            <w:tcW w:w="890" w:type="dxa"/>
          </w:tcPr>
          <w:p w14:paraId="0B153687" w14:textId="77777777" w:rsidR="00FB620B" w:rsidRPr="008165E7" w:rsidRDefault="00FB620B" w:rsidP="00FB620B">
            <w:pPr>
              <w:rPr>
                <w:rFonts w:ascii="Arial" w:hAnsi="Arial" w:cs="Arial"/>
                <w:color w:val="0000FF"/>
                <w:lang w:val="fr-BE" w:eastAsia="nl-BE"/>
              </w:rPr>
            </w:pPr>
          </w:p>
        </w:tc>
        <w:tc>
          <w:tcPr>
            <w:tcW w:w="1003" w:type="dxa"/>
          </w:tcPr>
          <w:p w14:paraId="47D994C3" w14:textId="77777777" w:rsidR="00FB620B" w:rsidRPr="008165E7" w:rsidRDefault="00FB620B" w:rsidP="00FB620B">
            <w:pPr>
              <w:rPr>
                <w:rFonts w:ascii="Arial" w:hAnsi="Arial" w:cs="Arial"/>
                <w:color w:val="0000FF"/>
                <w:lang w:val="fr-BE" w:eastAsia="nl-BE"/>
              </w:rPr>
            </w:pPr>
          </w:p>
        </w:tc>
        <w:tc>
          <w:tcPr>
            <w:tcW w:w="4836" w:type="dxa"/>
            <w:gridSpan w:val="2"/>
          </w:tcPr>
          <w:p w14:paraId="012CCDC4" w14:textId="77777777" w:rsidR="00FB620B" w:rsidRPr="008165E7" w:rsidRDefault="00FB620B" w:rsidP="00FB620B">
            <w:pPr>
              <w:jc w:val="both"/>
              <w:rPr>
                <w:rFonts w:ascii="Arial" w:hAnsi="Arial" w:cs="Arial"/>
                <w:color w:val="0000FF"/>
                <w:lang w:val="fr-BE" w:eastAsia="nl-BE"/>
              </w:rPr>
            </w:pPr>
          </w:p>
        </w:tc>
        <w:tc>
          <w:tcPr>
            <w:tcW w:w="484" w:type="dxa"/>
            <w:vAlign w:val="bottom"/>
          </w:tcPr>
          <w:p w14:paraId="2EDE9246" w14:textId="77777777" w:rsidR="00FB620B" w:rsidRPr="008165E7" w:rsidRDefault="00FB620B" w:rsidP="00FB620B">
            <w:pPr>
              <w:jc w:val="right"/>
              <w:rPr>
                <w:rFonts w:ascii="Arial" w:hAnsi="Arial" w:cs="Arial"/>
                <w:color w:val="0000FF"/>
                <w:lang w:val="fr-BE" w:eastAsia="nl-BE"/>
              </w:rPr>
            </w:pPr>
          </w:p>
        </w:tc>
        <w:tc>
          <w:tcPr>
            <w:tcW w:w="679" w:type="dxa"/>
            <w:vAlign w:val="bottom"/>
          </w:tcPr>
          <w:p w14:paraId="2B9E5881" w14:textId="77777777" w:rsidR="00FB620B" w:rsidRPr="008165E7" w:rsidRDefault="00FB620B" w:rsidP="00FB620B">
            <w:pPr>
              <w:jc w:val="right"/>
              <w:rPr>
                <w:rFonts w:ascii="Arial" w:hAnsi="Arial" w:cs="Arial"/>
                <w:color w:val="0000FF"/>
                <w:lang w:val="fr-BE" w:eastAsia="nl-BE"/>
              </w:rPr>
            </w:pPr>
          </w:p>
        </w:tc>
        <w:tc>
          <w:tcPr>
            <w:tcW w:w="298" w:type="dxa"/>
            <w:gridSpan w:val="2"/>
            <w:vAlign w:val="bottom"/>
          </w:tcPr>
          <w:p w14:paraId="74B6205E" w14:textId="77777777" w:rsidR="00FB620B" w:rsidRPr="008165E7" w:rsidRDefault="00FB620B" w:rsidP="00FB620B">
            <w:pPr>
              <w:jc w:val="right"/>
              <w:rPr>
                <w:rFonts w:ascii="Arial" w:hAnsi="Arial" w:cs="Arial"/>
                <w:color w:val="0000FF"/>
                <w:lang w:val="fr-BE"/>
              </w:rPr>
            </w:pPr>
          </w:p>
        </w:tc>
      </w:tr>
      <w:tr w:rsidR="00FB620B" w:rsidRPr="003D5C7B" w14:paraId="05DA67FA" w14:textId="77777777" w:rsidTr="00FF0358">
        <w:trPr>
          <w:gridAfter w:val="1"/>
          <w:wAfter w:w="71" w:type="dxa"/>
          <w:cantSplit/>
        </w:trPr>
        <w:tc>
          <w:tcPr>
            <w:tcW w:w="374" w:type="dxa"/>
          </w:tcPr>
          <w:p w14:paraId="4325A736" w14:textId="77777777" w:rsidR="00FB620B" w:rsidRPr="008165E7" w:rsidRDefault="00FB620B" w:rsidP="00FB620B">
            <w:pPr>
              <w:spacing w:line="240" w:lineRule="atLeast"/>
              <w:rPr>
                <w:rFonts w:ascii="Arial" w:hAnsi="Arial" w:cs="Arial"/>
                <w:color w:val="0000FF"/>
                <w:lang w:val="fr-FR"/>
              </w:rPr>
            </w:pPr>
          </w:p>
        </w:tc>
        <w:tc>
          <w:tcPr>
            <w:tcW w:w="596" w:type="dxa"/>
          </w:tcPr>
          <w:p w14:paraId="168C921E" w14:textId="77777777" w:rsidR="00FB620B" w:rsidRPr="008165E7" w:rsidRDefault="00FB620B" w:rsidP="00FB620B">
            <w:pPr>
              <w:spacing w:line="240" w:lineRule="atLeast"/>
              <w:rPr>
                <w:rFonts w:ascii="Arial" w:hAnsi="Arial" w:cs="Arial"/>
                <w:color w:val="0000FF"/>
                <w:lang w:val="fr-FR"/>
              </w:rPr>
            </w:pPr>
          </w:p>
        </w:tc>
        <w:tc>
          <w:tcPr>
            <w:tcW w:w="890" w:type="dxa"/>
          </w:tcPr>
          <w:p w14:paraId="29CE5806" w14:textId="77777777" w:rsidR="00FB620B" w:rsidRPr="008165E7" w:rsidRDefault="00FB620B" w:rsidP="00FB620B">
            <w:pPr>
              <w:pStyle w:val="Gewoon"/>
              <w:rPr>
                <w:rFonts w:cs="Arial"/>
                <w:color w:val="0000FF"/>
                <w:lang w:val="fr-FR"/>
              </w:rPr>
            </w:pPr>
          </w:p>
        </w:tc>
        <w:tc>
          <w:tcPr>
            <w:tcW w:w="1003" w:type="dxa"/>
          </w:tcPr>
          <w:p w14:paraId="6C13B0D3" w14:textId="77777777" w:rsidR="00FB620B" w:rsidRPr="008165E7" w:rsidRDefault="00FB620B" w:rsidP="00FB620B">
            <w:pPr>
              <w:pStyle w:val="Gewoon"/>
              <w:rPr>
                <w:rFonts w:cs="Arial"/>
                <w:color w:val="0000FF"/>
                <w:lang w:val="fr-FR"/>
              </w:rPr>
            </w:pPr>
          </w:p>
        </w:tc>
        <w:tc>
          <w:tcPr>
            <w:tcW w:w="5999" w:type="dxa"/>
            <w:gridSpan w:val="4"/>
            <w:vAlign w:val="bottom"/>
          </w:tcPr>
          <w:p w14:paraId="4A7375E7" w14:textId="0DE3CABD" w:rsidR="00FB620B" w:rsidRPr="008165E7" w:rsidRDefault="00FB620B" w:rsidP="00281954">
            <w:pPr>
              <w:pStyle w:val="Gewoon"/>
              <w:rPr>
                <w:rFonts w:cs="Arial"/>
                <w:color w:val="0000FF"/>
                <w:lang w:val="fr-FR"/>
              </w:rPr>
            </w:pPr>
            <w:r w:rsidRPr="008165E7">
              <w:rPr>
                <w:rFonts w:cs="Arial"/>
                <w:i/>
                <w:color w:val="0000FF"/>
                <w:sz w:val="18"/>
                <w:szCs w:val="18"/>
                <w:lang w:val="fr-FR"/>
              </w:rPr>
              <w:t xml:space="preserve">"A.R. 30.8.2013" (en vigueur 1.7.2013) </w:t>
            </w:r>
            <w:r w:rsidR="00CD1567">
              <w:rPr>
                <w:rFonts w:cs="Arial"/>
                <w:i/>
                <w:color w:val="0000FF"/>
                <w:sz w:val="18"/>
                <w:szCs w:val="18"/>
                <w:lang w:val="fr-FR"/>
              </w:rPr>
              <w:t xml:space="preserve">+ </w:t>
            </w:r>
            <w:r w:rsidR="00CD1567" w:rsidRPr="00CD1567">
              <w:rPr>
                <w:rFonts w:cs="Arial"/>
                <w:i/>
                <w:color w:val="0000FF"/>
                <w:sz w:val="18"/>
                <w:szCs w:val="18"/>
                <w:lang w:val="fr-FR"/>
              </w:rPr>
              <w:t>"</w:t>
            </w:r>
            <w:r w:rsidR="00DE64CF">
              <w:rPr>
                <w:rFonts w:cs="Arial"/>
                <w:i/>
                <w:color w:val="0000FF"/>
                <w:sz w:val="18"/>
                <w:szCs w:val="18"/>
                <w:lang w:val="fr-FR"/>
              </w:rPr>
              <w:t>A.R. 24.1.2025” (en vigueur 1.2.2025)</w:t>
            </w:r>
          </w:p>
        </w:tc>
        <w:tc>
          <w:tcPr>
            <w:tcW w:w="298" w:type="dxa"/>
            <w:gridSpan w:val="2"/>
            <w:vAlign w:val="bottom"/>
          </w:tcPr>
          <w:p w14:paraId="4A7F0472" w14:textId="77777777" w:rsidR="00FB620B" w:rsidRPr="008165E7" w:rsidRDefault="00FB620B" w:rsidP="00FB620B">
            <w:pPr>
              <w:spacing w:line="240" w:lineRule="atLeast"/>
              <w:jc w:val="right"/>
              <w:rPr>
                <w:rFonts w:ascii="Arial" w:hAnsi="Arial" w:cs="Arial"/>
                <w:color w:val="0000FF"/>
                <w:lang w:val="fr-FR"/>
              </w:rPr>
            </w:pPr>
          </w:p>
        </w:tc>
      </w:tr>
      <w:tr w:rsidR="00FB620B" w:rsidRPr="00CD1567" w14:paraId="7C01D210" w14:textId="77777777" w:rsidTr="00FF0358">
        <w:trPr>
          <w:gridAfter w:val="1"/>
          <w:wAfter w:w="71" w:type="dxa"/>
          <w:cantSplit/>
        </w:trPr>
        <w:tc>
          <w:tcPr>
            <w:tcW w:w="374" w:type="dxa"/>
          </w:tcPr>
          <w:p w14:paraId="7179E07A" w14:textId="77777777" w:rsidR="00FB620B" w:rsidRPr="008165E7" w:rsidRDefault="00FB620B" w:rsidP="00FB620B">
            <w:pPr>
              <w:rPr>
                <w:rFonts w:ascii="Arial" w:hAnsi="Arial" w:cs="Arial"/>
                <w:color w:val="0000FF"/>
                <w:lang w:val="fr-FR"/>
              </w:rPr>
            </w:pPr>
          </w:p>
        </w:tc>
        <w:tc>
          <w:tcPr>
            <w:tcW w:w="596" w:type="dxa"/>
          </w:tcPr>
          <w:p w14:paraId="6BA593EA" w14:textId="77777777" w:rsidR="00FB620B" w:rsidRPr="008165E7" w:rsidRDefault="00FB620B" w:rsidP="00FB620B">
            <w:pPr>
              <w:rPr>
                <w:rFonts w:ascii="Arial" w:hAnsi="Arial" w:cs="Arial"/>
                <w:color w:val="0000FF"/>
                <w:lang w:val="fr-FR"/>
              </w:rPr>
            </w:pPr>
          </w:p>
        </w:tc>
        <w:tc>
          <w:tcPr>
            <w:tcW w:w="890" w:type="dxa"/>
          </w:tcPr>
          <w:p w14:paraId="4A2871EA" w14:textId="77777777" w:rsidR="00FB620B" w:rsidRPr="008165E7" w:rsidRDefault="00FB620B" w:rsidP="00FB620B">
            <w:pPr>
              <w:rPr>
                <w:rFonts w:ascii="Arial" w:hAnsi="Arial" w:cs="Arial"/>
                <w:color w:val="0000FF"/>
                <w:lang w:val="fr-BE"/>
              </w:rPr>
            </w:pPr>
          </w:p>
        </w:tc>
        <w:tc>
          <w:tcPr>
            <w:tcW w:w="1003" w:type="dxa"/>
          </w:tcPr>
          <w:p w14:paraId="0CA70C3B" w14:textId="77777777" w:rsidR="00FB620B" w:rsidRPr="008165E7" w:rsidRDefault="00FB620B" w:rsidP="00FB620B">
            <w:pPr>
              <w:rPr>
                <w:rFonts w:ascii="Arial" w:hAnsi="Arial" w:cs="Arial"/>
                <w:color w:val="0000FF"/>
                <w:lang w:val="fr-BE"/>
              </w:rPr>
            </w:pPr>
          </w:p>
        </w:tc>
        <w:tc>
          <w:tcPr>
            <w:tcW w:w="5999" w:type="dxa"/>
            <w:gridSpan w:val="4"/>
          </w:tcPr>
          <w:p w14:paraId="7F8CEE53" w14:textId="2857A4B2" w:rsidR="00FB620B" w:rsidRPr="008165E7" w:rsidRDefault="00CD1567" w:rsidP="00FB620B">
            <w:pPr>
              <w:jc w:val="both"/>
              <w:rPr>
                <w:rFonts w:ascii="Arial" w:hAnsi="Arial" w:cs="Arial"/>
                <w:color w:val="0000FF"/>
                <w:lang w:val="fr-FR"/>
              </w:rPr>
            </w:pPr>
            <w:r w:rsidRPr="00CD1567">
              <w:rPr>
                <w:rFonts w:ascii="Arial" w:hAnsi="Arial" w:cs="Arial"/>
                <w:color w:val="0000FF"/>
                <w:lang w:val="fr-BE" w:eastAsia="nl-BE"/>
              </w:rPr>
              <w:t>"La prestation 373634-373645 ne peut être cumulée sur la même dent qu’avec les prestations 373612-373623 et/ou 379514-379525, les prestations de l’article 14l) et les radiographies diagnostiques de l’article 5.</w:t>
            </w:r>
            <w:r w:rsidRPr="00CD1567">
              <w:rPr>
                <w:lang w:val="fr-FR"/>
              </w:rPr>
              <w:t xml:space="preserve"> </w:t>
            </w:r>
            <w:r w:rsidRPr="00CD1567">
              <w:rPr>
                <w:rFonts w:ascii="Arial" w:hAnsi="Arial" w:cs="Arial"/>
                <w:color w:val="0000FF"/>
                <w:lang w:val="fr-BE" w:eastAsia="nl-BE"/>
              </w:rPr>
              <w:t>"</w:t>
            </w:r>
          </w:p>
        </w:tc>
        <w:tc>
          <w:tcPr>
            <w:tcW w:w="298" w:type="dxa"/>
            <w:gridSpan w:val="2"/>
            <w:vAlign w:val="bottom"/>
          </w:tcPr>
          <w:p w14:paraId="5C9FDD83" w14:textId="77777777" w:rsidR="00FB620B" w:rsidRPr="008165E7" w:rsidRDefault="00FB620B" w:rsidP="00FB620B">
            <w:pPr>
              <w:jc w:val="right"/>
              <w:rPr>
                <w:rFonts w:ascii="Arial" w:hAnsi="Arial" w:cs="Arial"/>
                <w:color w:val="0000FF"/>
                <w:lang w:val="fr-BE"/>
              </w:rPr>
            </w:pPr>
          </w:p>
        </w:tc>
      </w:tr>
      <w:bookmarkEnd w:id="16"/>
      <w:tr w:rsidR="00B40476" w:rsidRPr="00CD1567" w14:paraId="02318CF1" w14:textId="77777777" w:rsidTr="00FF0358">
        <w:trPr>
          <w:gridAfter w:val="1"/>
          <w:wAfter w:w="71" w:type="dxa"/>
          <w:cantSplit/>
        </w:trPr>
        <w:tc>
          <w:tcPr>
            <w:tcW w:w="374" w:type="dxa"/>
          </w:tcPr>
          <w:p w14:paraId="6CE4AA18" w14:textId="77777777" w:rsidR="00FB620B" w:rsidRPr="008165E7" w:rsidRDefault="00FB620B" w:rsidP="00FB620B">
            <w:pPr>
              <w:rPr>
                <w:rFonts w:ascii="Arial" w:hAnsi="Arial" w:cs="Arial"/>
                <w:color w:val="0000FF"/>
                <w:lang w:val="fr-FR"/>
              </w:rPr>
            </w:pPr>
          </w:p>
        </w:tc>
        <w:tc>
          <w:tcPr>
            <w:tcW w:w="596" w:type="dxa"/>
          </w:tcPr>
          <w:p w14:paraId="1B5E4558" w14:textId="77777777" w:rsidR="00FB620B" w:rsidRPr="008165E7" w:rsidRDefault="00FB620B" w:rsidP="00FB620B">
            <w:pPr>
              <w:rPr>
                <w:rFonts w:ascii="Arial" w:hAnsi="Arial" w:cs="Arial"/>
                <w:color w:val="0000FF"/>
                <w:lang w:val="fr-FR"/>
              </w:rPr>
            </w:pPr>
          </w:p>
        </w:tc>
        <w:tc>
          <w:tcPr>
            <w:tcW w:w="890" w:type="dxa"/>
          </w:tcPr>
          <w:p w14:paraId="0A9706BB" w14:textId="77777777" w:rsidR="00FB620B" w:rsidRPr="008165E7" w:rsidRDefault="00FB620B" w:rsidP="00FB620B">
            <w:pPr>
              <w:rPr>
                <w:rFonts w:ascii="Arial" w:hAnsi="Arial" w:cs="Arial"/>
                <w:color w:val="0000FF"/>
                <w:lang w:val="fr-BE"/>
              </w:rPr>
            </w:pPr>
          </w:p>
        </w:tc>
        <w:tc>
          <w:tcPr>
            <w:tcW w:w="1003" w:type="dxa"/>
          </w:tcPr>
          <w:p w14:paraId="5EE9EB87" w14:textId="77777777" w:rsidR="00FB620B" w:rsidRPr="008165E7" w:rsidRDefault="00FB620B" w:rsidP="00FB620B">
            <w:pPr>
              <w:rPr>
                <w:rFonts w:ascii="Arial" w:hAnsi="Arial" w:cs="Arial"/>
                <w:color w:val="0000FF"/>
                <w:lang w:val="fr-BE"/>
              </w:rPr>
            </w:pPr>
          </w:p>
        </w:tc>
        <w:tc>
          <w:tcPr>
            <w:tcW w:w="4836" w:type="dxa"/>
            <w:gridSpan w:val="2"/>
          </w:tcPr>
          <w:p w14:paraId="4EFD91B4" w14:textId="77777777" w:rsidR="00FB620B" w:rsidRPr="008165E7" w:rsidRDefault="00FB620B" w:rsidP="00FB620B">
            <w:pPr>
              <w:jc w:val="both"/>
              <w:rPr>
                <w:rFonts w:ascii="Arial" w:hAnsi="Arial" w:cs="Arial"/>
                <w:color w:val="0000FF"/>
                <w:lang w:val="fr-FR"/>
              </w:rPr>
            </w:pPr>
          </w:p>
        </w:tc>
        <w:tc>
          <w:tcPr>
            <w:tcW w:w="484" w:type="dxa"/>
            <w:vAlign w:val="bottom"/>
          </w:tcPr>
          <w:p w14:paraId="70CB834D" w14:textId="77777777" w:rsidR="00FB620B" w:rsidRPr="008165E7" w:rsidRDefault="00FB620B" w:rsidP="00FB620B">
            <w:pPr>
              <w:jc w:val="right"/>
              <w:rPr>
                <w:rFonts w:ascii="Arial" w:hAnsi="Arial" w:cs="Arial"/>
                <w:color w:val="0000FF"/>
                <w:lang w:val="fr-FR"/>
              </w:rPr>
            </w:pPr>
          </w:p>
        </w:tc>
        <w:tc>
          <w:tcPr>
            <w:tcW w:w="679" w:type="dxa"/>
            <w:vAlign w:val="bottom"/>
          </w:tcPr>
          <w:p w14:paraId="4A7903CE" w14:textId="77777777" w:rsidR="00FB620B" w:rsidRPr="008165E7" w:rsidRDefault="00FB620B" w:rsidP="00FB620B">
            <w:pPr>
              <w:jc w:val="right"/>
              <w:rPr>
                <w:rFonts w:ascii="Arial" w:hAnsi="Arial" w:cs="Arial"/>
                <w:color w:val="0000FF"/>
                <w:lang w:val="fr-FR"/>
              </w:rPr>
            </w:pPr>
          </w:p>
        </w:tc>
        <w:tc>
          <w:tcPr>
            <w:tcW w:w="298" w:type="dxa"/>
            <w:gridSpan w:val="2"/>
            <w:vAlign w:val="bottom"/>
          </w:tcPr>
          <w:p w14:paraId="1F93BFCB" w14:textId="77777777" w:rsidR="00FB620B" w:rsidRPr="008165E7" w:rsidRDefault="00FB620B" w:rsidP="00FB620B">
            <w:pPr>
              <w:jc w:val="right"/>
              <w:rPr>
                <w:rFonts w:ascii="Arial" w:hAnsi="Arial" w:cs="Arial"/>
                <w:color w:val="0000FF"/>
                <w:lang w:val="fr-BE"/>
              </w:rPr>
            </w:pPr>
          </w:p>
        </w:tc>
      </w:tr>
      <w:tr w:rsidR="00930323" w:rsidRPr="00CD1567" w14:paraId="203653B5" w14:textId="77777777" w:rsidTr="00FF0358">
        <w:trPr>
          <w:gridAfter w:val="1"/>
          <w:wAfter w:w="71" w:type="dxa"/>
          <w:cantSplit/>
        </w:trPr>
        <w:tc>
          <w:tcPr>
            <w:tcW w:w="374" w:type="dxa"/>
          </w:tcPr>
          <w:p w14:paraId="3493FDB1" w14:textId="77777777" w:rsidR="00930323" w:rsidRDefault="00930323" w:rsidP="00FB620B">
            <w:pPr>
              <w:rPr>
                <w:rFonts w:ascii="Arial" w:hAnsi="Arial" w:cs="Arial"/>
                <w:color w:val="0000FF"/>
                <w:lang w:val="fr-FR"/>
              </w:rPr>
            </w:pPr>
          </w:p>
          <w:p w14:paraId="1E63F2B3" w14:textId="77777777" w:rsidR="00930323" w:rsidRDefault="00930323" w:rsidP="00FB620B">
            <w:pPr>
              <w:rPr>
                <w:rFonts w:ascii="Arial" w:hAnsi="Arial" w:cs="Arial"/>
                <w:color w:val="0000FF"/>
                <w:lang w:val="fr-FR"/>
              </w:rPr>
            </w:pPr>
          </w:p>
          <w:p w14:paraId="01423263" w14:textId="77777777" w:rsidR="00930323" w:rsidRDefault="00930323" w:rsidP="00FB620B">
            <w:pPr>
              <w:rPr>
                <w:rFonts w:ascii="Arial" w:hAnsi="Arial" w:cs="Arial"/>
                <w:color w:val="0000FF"/>
                <w:lang w:val="fr-FR"/>
              </w:rPr>
            </w:pPr>
          </w:p>
          <w:p w14:paraId="1B91E1CE" w14:textId="77777777" w:rsidR="00930323" w:rsidRPr="008165E7" w:rsidRDefault="00930323" w:rsidP="00FB620B">
            <w:pPr>
              <w:rPr>
                <w:rFonts w:ascii="Arial" w:hAnsi="Arial" w:cs="Arial"/>
                <w:color w:val="0000FF"/>
                <w:lang w:val="fr-FR"/>
              </w:rPr>
            </w:pPr>
          </w:p>
        </w:tc>
        <w:tc>
          <w:tcPr>
            <w:tcW w:w="596" w:type="dxa"/>
          </w:tcPr>
          <w:p w14:paraId="46905CB9" w14:textId="77777777" w:rsidR="00930323" w:rsidRPr="008165E7" w:rsidRDefault="00930323" w:rsidP="00FB620B">
            <w:pPr>
              <w:rPr>
                <w:rFonts w:ascii="Arial" w:hAnsi="Arial" w:cs="Arial"/>
                <w:color w:val="0000FF"/>
                <w:lang w:val="fr-FR"/>
              </w:rPr>
            </w:pPr>
          </w:p>
        </w:tc>
        <w:tc>
          <w:tcPr>
            <w:tcW w:w="890" w:type="dxa"/>
          </w:tcPr>
          <w:p w14:paraId="2B420A96" w14:textId="77777777" w:rsidR="00930323" w:rsidRPr="008165E7" w:rsidRDefault="00930323" w:rsidP="00FB620B">
            <w:pPr>
              <w:rPr>
                <w:rFonts w:ascii="Arial" w:hAnsi="Arial" w:cs="Arial"/>
                <w:color w:val="0000FF"/>
                <w:lang w:val="fr-BE"/>
              </w:rPr>
            </w:pPr>
          </w:p>
        </w:tc>
        <w:tc>
          <w:tcPr>
            <w:tcW w:w="1003" w:type="dxa"/>
          </w:tcPr>
          <w:p w14:paraId="1F9CED1E" w14:textId="77777777" w:rsidR="00930323" w:rsidRPr="008165E7" w:rsidRDefault="00930323" w:rsidP="00FB620B">
            <w:pPr>
              <w:rPr>
                <w:rFonts w:ascii="Arial" w:hAnsi="Arial" w:cs="Arial"/>
                <w:color w:val="0000FF"/>
                <w:lang w:val="fr-BE"/>
              </w:rPr>
            </w:pPr>
          </w:p>
        </w:tc>
        <w:tc>
          <w:tcPr>
            <w:tcW w:w="4836" w:type="dxa"/>
            <w:gridSpan w:val="2"/>
          </w:tcPr>
          <w:p w14:paraId="62415C75" w14:textId="77777777" w:rsidR="00930323" w:rsidRPr="008165E7" w:rsidRDefault="00930323" w:rsidP="00FB620B">
            <w:pPr>
              <w:jc w:val="both"/>
              <w:rPr>
                <w:rFonts w:ascii="Arial" w:hAnsi="Arial" w:cs="Arial"/>
                <w:color w:val="0000FF"/>
                <w:lang w:val="fr-FR"/>
              </w:rPr>
            </w:pPr>
          </w:p>
        </w:tc>
        <w:tc>
          <w:tcPr>
            <w:tcW w:w="484" w:type="dxa"/>
            <w:vAlign w:val="bottom"/>
          </w:tcPr>
          <w:p w14:paraId="0084D611" w14:textId="77777777" w:rsidR="00930323" w:rsidRPr="008165E7" w:rsidRDefault="00930323" w:rsidP="00FB620B">
            <w:pPr>
              <w:jc w:val="right"/>
              <w:rPr>
                <w:rFonts w:ascii="Arial" w:hAnsi="Arial" w:cs="Arial"/>
                <w:color w:val="0000FF"/>
                <w:lang w:val="fr-FR"/>
              </w:rPr>
            </w:pPr>
          </w:p>
        </w:tc>
        <w:tc>
          <w:tcPr>
            <w:tcW w:w="679" w:type="dxa"/>
            <w:vAlign w:val="bottom"/>
          </w:tcPr>
          <w:p w14:paraId="0314EA53" w14:textId="77777777" w:rsidR="00930323" w:rsidRPr="008165E7" w:rsidRDefault="00930323" w:rsidP="00FB620B">
            <w:pPr>
              <w:jc w:val="right"/>
              <w:rPr>
                <w:rFonts w:ascii="Arial" w:hAnsi="Arial" w:cs="Arial"/>
                <w:color w:val="0000FF"/>
                <w:lang w:val="fr-FR"/>
              </w:rPr>
            </w:pPr>
          </w:p>
        </w:tc>
        <w:tc>
          <w:tcPr>
            <w:tcW w:w="298" w:type="dxa"/>
            <w:gridSpan w:val="2"/>
            <w:vAlign w:val="bottom"/>
          </w:tcPr>
          <w:p w14:paraId="546E22B5" w14:textId="77777777" w:rsidR="00930323" w:rsidRPr="008165E7" w:rsidRDefault="00930323" w:rsidP="00FB620B">
            <w:pPr>
              <w:jc w:val="right"/>
              <w:rPr>
                <w:rFonts w:ascii="Arial" w:hAnsi="Arial" w:cs="Arial"/>
                <w:color w:val="0000FF"/>
                <w:lang w:val="fr-BE"/>
              </w:rPr>
            </w:pPr>
          </w:p>
        </w:tc>
      </w:tr>
      <w:bookmarkEnd w:id="13"/>
      <w:tr w:rsidR="002712B2" w:rsidRPr="002712B2" w14:paraId="1DA8A4D1" w14:textId="77777777" w:rsidTr="00FF0358">
        <w:trPr>
          <w:gridAfter w:val="1"/>
          <w:wAfter w:w="71" w:type="dxa"/>
          <w:cantSplit/>
        </w:trPr>
        <w:tc>
          <w:tcPr>
            <w:tcW w:w="374" w:type="dxa"/>
          </w:tcPr>
          <w:p w14:paraId="52BE0BDC" w14:textId="77777777" w:rsidR="002712B2" w:rsidRPr="008165E7" w:rsidRDefault="002712B2" w:rsidP="008A3785">
            <w:pPr>
              <w:spacing w:line="240" w:lineRule="atLeast"/>
              <w:rPr>
                <w:rFonts w:ascii="Arial" w:hAnsi="Arial" w:cs="Arial"/>
                <w:color w:val="0000FF"/>
                <w:lang w:val="fr-FR"/>
              </w:rPr>
            </w:pPr>
          </w:p>
        </w:tc>
        <w:tc>
          <w:tcPr>
            <w:tcW w:w="596" w:type="dxa"/>
          </w:tcPr>
          <w:p w14:paraId="5FD9D089" w14:textId="77777777" w:rsidR="002712B2" w:rsidRPr="008165E7" w:rsidRDefault="002712B2" w:rsidP="008A3785">
            <w:pPr>
              <w:spacing w:line="240" w:lineRule="atLeast"/>
              <w:rPr>
                <w:rFonts w:ascii="Arial" w:hAnsi="Arial" w:cs="Arial"/>
                <w:color w:val="0000FF"/>
                <w:lang w:val="fr-FR"/>
              </w:rPr>
            </w:pPr>
          </w:p>
        </w:tc>
        <w:tc>
          <w:tcPr>
            <w:tcW w:w="890" w:type="dxa"/>
          </w:tcPr>
          <w:p w14:paraId="4221FAE6" w14:textId="77777777" w:rsidR="002712B2" w:rsidRPr="008165E7" w:rsidRDefault="002712B2" w:rsidP="008A3785">
            <w:pPr>
              <w:pStyle w:val="Gewoon"/>
              <w:rPr>
                <w:rFonts w:cs="Arial"/>
                <w:color w:val="0000FF"/>
                <w:lang w:val="fr-FR"/>
              </w:rPr>
            </w:pPr>
          </w:p>
        </w:tc>
        <w:tc>
          <w:tcPr>
            <w:tcW w:w="1003" w:type="dxa"/>
          </w:tcPr>
          <w:p w14:paraId="2CA32F4F" w14:textId="77777777" w:rsidR="002712B2" w:rsidRPr="008165E7" w:rsidRDefault="002712B2" w:rsidP="008A3785">
            <w:pPr>
              <w:pStyle w:val="Gewoon"/>
              <w:rPr>
                <w:rFonts w:cs="Arial"/>
                <w:color w:val="0000FF"/>
                <w:lang w:val="fr-FR"/>
              </w:rPr>
            </w:pPr>
          </w:p>
        </w:tc>
        <w:tc>
          <w:tcPr>
            <w:tcW w:w="5999" w:type="dxa"/>
            <w:gridSpan w:val="4"/>
            <w:vAlign w:val="bottom"/>
          </w:tcPr>
          <w:p w14:paraId="0B5AB6CE" w14:textId="1B7A9262" w:rsidR="002712B2" w:rsidRPr="00EB3FD8" w:rsidRDefault="002712B2" w:rsidP="008A3785">
            <w:pPr>
              <w:spacing w:line="240" w:lineRule="atLeast"/>
              <w:jc w:val="both"/>
              <w:rPr>
                <w:rFonts w:ascii="Arial" w:hAnsi="Arial" w:cs="Arial"/>
                <w:i/>
                <w:color w:val="0000FF"/>
                <w:sz w:val="18"/>
                <w:szCs w:val="18"/>
                <w:lang w:val="fr-FR"/>
              </w:rPr>
            </w:pPr>
            <w:r w:rsidRPr="00EB3FD8">
              <w:rPr>
                <w:rFonts w:ascii="Arial" w:hAnsi="Arial" w:cs="Arial"/>
                <w:i/>
                <w:color w:val="0000FF"/>
                <w:sz w:val="18"/>
                <w:szCs w:val="18"/>
                <w:lang w:val="fr-FR"/>
              </w:rPr>
              <w:t xml:space="preserve">"A.R. </w:t>
            </w:r>
            <w:r>
              <w:rPr>
                <w:rFonts w:ascii="Arial" w:hAnsi="Arial" w:cs="Arial"/>
                <w:i/>
                <w:color w:val="0000FF"/>
                <w:sz w:val="18"/>
                <w:szCs w:val="18"/>
                <w:lang w:val="fr-FR"/>
              </w:rPr>
              <w:t>6.11.2023</w:t>
            </w:r>
            <w:r w:rsidRPr="00EB3FD8">
              <w:rPr>
                <w:rFonts w:ascii="Arial" w:hAnsi="Arial" w:cs="Arial"/>
                <w:i/>
                <w:color w:val="0000FF"/>
                <w:sz w:val="18"/>
                <w:szCs w:val="18"/>
                <w:lang w:val="fr-FR"/>
              </w:rPr>
              <w:t>" (en vigueur 1.</w:t>
            </w:r>
            <w:r>
              <w:rPr>
                <w:rFonts w:ascii="Arial" w:hAnsi="Arial" w:cs="Arial"/>
                <w:i/>
                <w:color w:val="0000FF"/>
                <w:sz w:val="18"/>
                <w:szCs w:val="18"/>
                <w:lang w:val="fr-FR"/>
              </w:rPr>
              <w:t>1.2024</w:t>
            </w:r>
            <w:r w:rsidRPr="00EB3FD8">
              <w:rPr>
                <w:rFonts w:ascii="Arial" w:hAnsi="Arial" w:cs="Arial"/>
                <w:i/>
                <w:color w:val="0000FF"/>
                <w:sz w:val="18"/>
                <w:szCs w:val="18"/>
                <w:lang w:val="fr-FR"/>
              </w:rPr>
              <w:t xml:space="preserve">) </w:t>
            </w:r>
          </w:p>
        </w:tc>
        <w:tc>
          <w:tcPr>
            <w:tcW w:w="298" w:type="dxa"/>
            <w:gridSpan w:val="2"/>
            <w:vAlign w:val="bottom"/>
          </w:tcPr>
          <w:p w14:paraId="3223ACCB" w14:textId="77777777" w:rsidR="002712B2" w:rsidRPr="008165E7" w:rsidRDefault="002712B2" w:rsidP="008A3785">
            <w:pPr>
              <w:spacing w:line="240" w:lineRule="atLeast"/>
              <w:jc w:val="right"/>
              <w:rPr>
                <w:rFonts w:ascii="Arial" w:hAnsi="Arial" w:cs="Arial"/>
                <w:color w:val="0000FF"/>
                <w:lang w:val="fr-FR"/>
              </w:rPr>
            </w:pPr>
          </w:p>
        </w:tc>
      </w:tr>
      <w:tr w:rsidR="002712B2" w:rsidRPr="008165E7" w14:paraId="240FD6A8" w14:textId="77777777" w:rsidTr="00FF0358">
        <w:trPr>
          <w:gridAfter w:val="1"/>
          <w:wAfter w:w="71" w:type="dxa"/>
          <w:cantSplit/>
        </w:trPr>
        <w:tc>
          <w:tcPr>
            <w:tcW w:w="374" w:type="dxa"/>
          </w:tcPr>
          <w:p w14:paraId="51777B8E" w14:textId="41D0579C" w:rsidR="002712B2" w:rsidRPr="008165E7" w:rsidRDefault="002712B2" w:rsidP="008A3785">
            <w:pPr>
              <w:rPr>
                <w:rFonts w:ascii="Arial" w:hAnsi="Arial" w:cs="Arial"/>
                <w:color w:val="0000FF"/>
                <w:lang w:val="fr-FR"/>
              </w:rPr>
            </w:pPr>
            <w:bookmarkStart w:id="17" w:name="_Hlk152088898"/>
            <w:r w:rsidRPr="002712B2">
              <w:rPr>
                <w:rFonts w:ascii="Arial" w:hAnsi="Arial" w:cs="Arial"/>
                <w:color w:val="0000FF"/>
                <w:lang w:val="fr-FR"/>
              </w:rPr>
              <w:t>"</w:t>
            </w:r>
          </w:p>
        </w:tc>
        <w:tc>
          <w:tcPr>
            <w:tcW w:w="596" w:type="dxa"/>
          </w:tcPr>
          <w:p w14:paraId="6FCBE999" w14:textId="77777777" w:rsidR="002712B2" w:rsidRPr="008165E7" w:rsidRDefault="002712B2" w:rsidP="008A3785">
            <w:pPr>
              <w:rPr>
                <w:rFonts w:ascii="Arial" w:hAnsi="Arial" w:cs="Arial"/>
                <w:color w:val="0000FF"/>
                <w:lang w:val="fr-FR"/>
              </w:rPr>
            </w:pPr>
          </w:p>
        </w:tc>
        <w:tc>
          <w:tcPr>
            <w:tcW w:w="890" w:type="dxa"/>
          </w:tcPr>
          <w:p w14:paraId="7CCD8BD0" w14:textId="376E26E0" w:rsidR="002712B2" w:rsidRPr="008165E7" w:rsidRDefault="002712B2" w:rsidP="008A3785">
            <w:pPr>
              <w:rPr>
                <w:rFonts w:ascii="Arial" w:hAnsi="Arial" w:cs="Arial"/>
                <w:color w:val="0000FF"/>
                <w:lang w:val="fr-BE"/>
              </w:rPr>
            </w:pPr>
            <w:r>
              <w:rPr>
                <w:rFonts w:ascii="Arial" w:hAnsi="Arial" w:cs="Arial"/>
                <w:color w:val="0000FF"/>
                <w:lang w:val="fr-BE"/>
              </w:rPr>
              <w:t>374791</w:t>
            </w:r>
          </w:p>
        </w:tc>
        <w:tc>
          <w:tcPr>
            <w:tcW w:w="1003" w:type="dxa"/>
          </w:tcPr>
          <w:p w14:paraId="7479A6DE" w14:textId="77777777" w:rsidR="002712B2" w:rsidRPr="008165E7" w:rsidRDefault="002712B2" w:rsidP="008A3785">
            <w:pPr>
              <w:rPr>
                <w:rFonts w:ascii="Arial" w:hAnsi="Arial" w:cs="Arial"/>
                <w:color w:val="0000FF"/>
                <w:lang w:val="fr-BE"/>
              </w:rPr>
            </w:pPr>
            <w:r>
              <w:rPr>
                <w:rFonts w:ascii="Arial" w:hAnsi="Arial" w:cs="Arial"/>
                <w:color w:val="0000FF"/>
                <w:lang w:val="fr-BE"/>
              </w:rPr>
              <w:t>374802</w:t>
            </w:r>
          </w:p>
        </w:tc>
        <w:tc>
          <w:tcPr>
            <w:tcW w:w="4836" w:type="dxa"/>
            <w:gridSpan w:val="2"/>
          </w:tcPr>
          <w:p w14:paraId="7A0379AC" w14:textId="77777777" w:rsidR="002712B2" w:rsidRPr="008165E7" w:rsidRDefault="002712B2" w:rsidP="008A3785">
            <w:pPr>
              <w:jc w:val="both"/>
              <w:rPr>
                <w:rFonts w:ascii="Arial" w:hAnsi="Arial" w:cs="Arial"/>
                <w:color w:val="0000FF"/>
                <w:lang w:val="fr-FR"/>
              </w:rPr>
            </w:pPr>
            <w:r w:rsidRPr="00F71A98">
              <w:rPr>
                <w:rFonts w:ascii="Arial" w:hAnsi="Arial" w:cs="Arial"/>
                <w:color w:val="0000FF"/>
                <w:lang w:val="fr-FR"/>
              </w:rPr>
              <w:t>** Traitement de la pulpe dentaire d’une incisive ou une canine définitive avec racine immature, au moyen d’une amputation vitale jusqu’au 19e anniversaire, y compris le ciment biologique endodontique définitif et une radiographie de contrôle</w:t>
            </w:r>
          </w:p>
        </w:tc>
        <w:tc>
          <w:tcPr>
            <w:tcW w:w="484" w:type="dxa"/>
            <w:vAlign w:val="bottom"/>
          </w:tcPr>
          <w:p w14:paraId="725FB265" w14:textId="77777777" w:rsidR="002712B2" w:rsidRPr="008165E7" w:rsidRDefault="002712B2" w:rsidP="008A3785">
            <w:pPr>
              <w:jc w:val="right"/>
              <w:rPr>
                <w:rFonts w:ascii="Arial" w:hAnsi="Arial" w:cs="Arial"/>
                <w:color w:val="0000FF"/>
                <w:lang w:val="fr-FR"/>
              </w:rPr>
            </w:pPr>
            <w:r>
              <w:rPr>
                <w:rFonts w:ascii="Arial" w:hAnsi="Arial" w:cs="Arial"/>
                <w:color w:val="0000FF"/>
                <w:lang w:val="fr-FR"/>
              </w:rPr>
              <w:t>L</w:t>
            </w:r>
          </w:p>
        </w:tc>
        <w:tc>
          <w:tcPr>
            <w:tcW w:w="679" w:type="dxa"/>
            <w:vAlign w:val="bottom"/>
          </w:tcPr>
          <w:p w14:paraId="5C4BB0B8" w14:textId="77777777" w:rsidR="002712B2" w:rsidRPr="008165E7" w:rsidRDefault="002712B2" w:rsidP="008A3785">
            <w:pPr>
              <w:jc w:val="right"/>
              <w:rPr>
                <w:rFonts w:ascii="Arial" w:hAnsi="Arial" w:cs="Arial"/>
                <w:color w:val="0000FF"/>
                <w:lang w:val="fr-FR"/>
              </w:rPr>
            </w:pPr>
            <w:r>
              <w:rPr>
                <w:rFonts w:ascii="Arial" w:hAnsi="Arial" w:cs="Arial"/>
                <w:color w:val="0000FF"/>
                <w:lang w:val="fr-FR"/>
              </w:rPr>
              <w:t>55</w:t>
            </w:r>
          </w:p>
        </w:tc>
        <w:tc>
          <w:tcPr>
            <w:tcW w:w="298" w:type="dxa"/>
            <w:gridSpan w:val="2"/>
            <w:vAlign w:val="bottom"/>
          </w:tcPr>
          <w:p w14:paraId="5EC76F90" w14:textId="77777777" w:rsidR="002712B2" w:rsidRPr="008165E7" w:rsidRDefault="002712B2" w:rsidP="008A3785">
            <w:pPr>
              <w:jc w:val="right"/>
              <w:rPr>
                <w:rFonts w:ascii="Arial" w:hAnsi="Arial" w:cs="Arial"/>
                <w:color w:val="0000FF"/>
                <w:lang w:val="fr-BE"/>
              </w:rPr>
            </w:pPr>
          </w:p>
        </w:tc>
      </w:tr>
      <w:tr w:rsidR="002712B2" w:rsidRPr="008165E7" w14:paraId="30D6092A" w14:textId="77777777" w:rsidTr="00FF0358">
        <w:trPr>
          <w:gridAfter w:val="1"/>
          <w:wAfter w:w="71" w:type="dxa"/>
          <w:cantSplit/>
        </w:trPr>
        <w:tc>
          <w:tcPr>
            <w:tcW w:w="374" w:type="dxa"/>
          </w:tcPr>
          <w:p w14:paraId="0EAAC1BA" w14:textId="77777777" w:rsidR="002712B2" w:rsidRPr="008165E7" w:rsidRDefault="002712B2" w:rsidP="008A3785">
            <w:pPr>
              <w:rPr>
                <w:rFonts w:ascii="Arial" w:hAnsi="Arial" w:cs="Arial"/>
                <w:color w:val="0000FF"/>
                <w:lang w:val="fr-FR"/>
              </w:rPr>
            </w:pPr>
          </w:p>
        </w:tc>
        <w:tc>
          <w:tcPr>
            <w:tcW w:w="596" w:type="dxa"/>
          </w:tcPr>
          <w:p w14:paraId="47D6B61D" w14:textId="77777777" w:rsidR="002712B2" w:rsidRPr="008165E7" w:rsidRDefault="002712B2" w:rsidP="008A3785">
            <w:pPr>
              <w:rPr>
                <w:rFonts w:ascii="Arial" w:hAnsi="Arial" w:cs="Arial"/>
                <w:color w:val="0000FF"/>
                <w:lang w:val="fr-FR"/>
              </w:rPr>
            </w:pPr>
          </w:p>
        </w:tc>
        <w:tc>
          <w:tcPr>
            <w:tcW w:w="890" w:type="dxa"/>
          </w:tcPr>
          <w:p w14:paraId="1315638F" w14:textId="77777777" w:rsidR="002712B2" w:rsidRPr="008165E7" w:rsidRDefault="002712B2" w:rsidP="008A3785">
            <w:pPr>
              <w:rPr>
                <w:rFonts w:ascii="Arial" w:hAnsi="Arial" w:cs="Arial"/>
                <w:color w:val="0000FF"/>
                <w:lang w:val="fr-BE" w:eastAsia="nl-BE"/>
              </w:rPr>
            </w:pPr>
          </w:p>
        </w:tc>
        <w:tc>
          <w:tcPr>
            <w:tcW w:w="1003" w:type="dxa"/>
          </w:tcPr>
          <w:p w14:paraId="36992371" w14:textId="77777777" w:rsidR="002712B2" w:rsidRPr="008165E7" w:rsidRDefault="002712B2" w:rsidP="008A3785">
            <w:pPr>
              <w:rPr>
                <w:rFonts w:ascii="Arial" w:hAnsi="Arial" w:cs="Arial"/>
                <w:color w:val="0000FF"/>
                <w:lang w:val="fr-BE" w:eastAsia="nl-BE"/>
              </w:rPr>
            </w:pPr>
          </w:p>
        </w:tc>
        <w:tc>
          <w:tcPr>
            <w:tcW w:w="4836" w:type="dxa"/>
            <w:gridSpan w:val="2"/>
          </w:tcPr>
          <w:p w14:paraId="2BF16C43" w14:textId="77777777" w:rsidR="002712B2" w:rsidRPr="008165E7" w:rsidRDefault="002712B2" w:rsidP="008A3785">
            <w:pPr>
              <w:jc w:val="both"/>
              <w:rPr>
                <w:rFonts w:ascii="Arial" w:hAnsi="Arial" w:cs="Arial"/>
                <w:color w:val="0000FF"/>
                <w:lang w:val="fr-BE" w:eastAsia="nl-BE"/>
              </w:rPr>
            </w:pPr>
          </w:p>
        </w:tc>
        <w:tc>
          <w:tcPr>
            <w:tcW w:w="484" w:type="dxa"/>
            <w:vAlign w:val="bottom"/>
          </w:tcPr>
          <w:p w14:paraId="67D30162" w14:textId="77777777" w:rsidR="002712B2" w:rsidRPr="008165E7" w:rsidRDefault="002712B2" w:rsidP="008A3785">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24E8EB8A" w14:textId="77777777" w:rsidR="002712B2" w:rsidRPr="008165E7" w:rsidRDefault="002712B2" w:rsidP="008A3785">
            <w:pPr>
              <w:spacing w:line="240" w:lineRule="atLeast"/>
              <w:jc w:val="right"/>
              <w:rPr>
                <w:rFonts w:ascii="Arial" w:hAnsi="Arial" w:cs="Arial"/>
                <w:color w:val="0000FF"/>
                <w:lang w:val="fr-FR"/>
              </w:rPr>
            </w:pPr>
            <w:r>
              <w:rPr>
                <w:rFonts w:ascii="Arial" w:hAnsi="Arial" w:cs="Arial"/>
                <w:color w:val="0000FF"/>
                <w:lang w:val="fr-FR"/>
              </w:rPr>
              <w:t>8</w:t>
            </w:r>
          </w:p>
        </w:tc>
        <w:tc>
          <w:tcPr>
            <w:tcW w:w="298" w:type="dxa"/>
            <w:gridSpan w:val="2"/>
            <w:vAlign w:val="bottom"/>
          </w:tcPr>
          <w:p w14:paraId="16A0C5EE" w14:textId="7F9A8855" w:rsidR="002712B2" w:rsidRPr="008165E7" w:rsidRDefault="00BB44AE" w:rsidP="008A3785">
            <w:pPr>
              <w:jc w:val="right"/>
              <w:rPr>
                <w:rFonts w:ascii="Arial" w:hAnsi="Arial" w:cs="Arial"/>
                <w:color w:val="0000FF"/>
                <w:lang w:val="fr-BE"/>
              </w:rPr>
            </w:pPr>
            <w:r w:rsidRPr="00BB44AE">
              <w:rPr>
                <w:rFonts w:ascii="Arial" w:hAnsi="Arial" w:cs="Arial"/>
                <w:color w:val="0000FF"/>
                <w:lang w:val="fr-BE"/>
              </w:rPr>
              <w:t>"</w:t>
            </w:r>
          </w:p>
        </w:tc>
      </w:tr>
      <w:bookmarkEnd w:id="17"/>
      <w:tr w:rsidR="002712B2" w:rsidRPr="008165E7" w14:paraId="7AB5345B" w14:textId="77777777" w:rsidTr="00FF0358">
        <w:trPr>
          <w:gridAfter w:val="1"/>
          <w:wAfter w:w="71" w:type="dxa"/>
          <w:cantSplit/>
        </w:trPr>
        <w:tc>
          <w:tcPr>
            <w:tcW w:w="374" w:type="dxa"/>
          </w:tcPr>
          <w:p w14:paraId="69C79AD3" w14:textId="4806E058" w:rsidR="002712B2" w:rsidRPr="008165E7" w:rsidRDefault="002712B2" w:rsidP="008A3785">
            <w:pPr>
              <w:rPr>
                <w:rFonts w:ascii="Arial" w:hAnsi="Arial" w:cs="Arial"/>
                <w:color w:val="0000FF"/>
                <w:lang w:val="fr-FR"/>
              </w:rPr>
            </w:pPr>
          </w:p>
        </w:tc>
        <w:tc>
          <w:tcPr>
            <w:tcW w:w="596" w:type="dxa"/>
          </w:tcPr>
          <w:p w14:paraId="298B73A2" w14:textId="77777777" w:rsidR="002712B2" w:rsidRPr="008165E7" w:rsidRDefault="002712B2" w:rsidP="008A3785">
            <w:pPr>
              <w:rPr>
                <w:rFonts w:ascii="Arial" w:hAnsi="Arial" w:cs="Arial"/>
                <w:color w:val="0000FF"/>
                <w:lang w:val="fr-FR"/>
              </w:rPr>
            </w:pPr>
          </w:p>
        </w:tc>
        <w:tc>
          <w:tcPr>
            <w:tcW w:w="890" w:type="dxa"/>
          </w:tcPr>
          <w:p w14:paraId="65DFE5AA" w14:textId="7835EE60" w:rsidR="002712B2" w:rsidRPr="008165E7" w:rsidRDefault="002712B2" w:rsidP="008A3785">
            <w:pPr>
              <w:rPr>
                <w:rFonts w:ascii="Arial" w:hAnsi="Arial" w:cs="Arial"/>
                <w:color w:val="0000FF"/>
                <w:lang w:val="fr-BE"/>
              </w:rPr>
            </w:pPr>
          </w:p>
        </w:tc>
        <w:tc>
          <w:tcPr>
            <w:tcW w:w="1003" w:type="dxa"/>
          </w:tcPr>
          <w:p w14:paraId="597AA677" w14:textId="3615AA60" w:rsidR="002712B2" w:rsidRPr="008165E7" w:rsidRDefault="002712B2" w:rsidP="008A3785">
            <w:pPr>
              <w:rPr>
                <w:rFonts w:ascii="Arial" w:hAnsi="Arial" w:cs="Arial"/>
                <w:color w:val="0000FF"/>
                <w:lang w:val="fr-BE"/>
              </w:rPr>
            </w:pPr>
          </w:p>
        </w:tc>
        <w:tc>
          <w:tcPr>
            <w:tcW w:w="4836" w:type="dxa"/>
            <w:gridSpan w:val="2"/>
          </w:tcPr>
          <w:p w14:paraId="5150F8CC" w14:textId="3603425D" w:rsidR="002712B2" w:rsidRPr="008165E7" w:rsidRDefault="002712B2" w:rsidP="008A3785">
            <w:pPr>
              <w:jc w:val="both"/>
              <w:rPr>
                <w:rFonts w:ascii="Arial" w:hAnsi="Arial" w:cs="Arial"/>
                <w:color w:val="0000FF"/>
                <w:lang w:val="fr-FR"/>
              </w:rPr>
            </w:pPr>
          </w:p>
        </w:tc>
        <w:tc>
          <w:tcPr>
            <w:tcW w:w="484" w:type="dxa"/>
            <w:vAlign w:val="bottom"/>
          </w:tcPr>
          <w:p w14:paraId="2A659496" w14:textId="04792168" w:rsidR="002712B2" w:rsidRPr="008165E7" w:rsidRDefault="002712B2" w:rsidP="008A3785">
            <w:pPr>
              <w:jc w:val="right"/>
              <w:rPr>
                <w:rFonts w:ascii="Arial" w:hAnsi="Arial" w:cs="Arial"/>
                <w:color w:val="0000FF"/>
                <w:lang w:val="fr-FR"/>
              </w:rPr>
            </w:pPr>
          </w:p>
        </w:tc>
        <w:tc>
          <w:tcPr>
            <w:tcW w:w="679" w:type="dxa"/>
            <w:vAlign w:val="bottom"/>
          </w:tcPr>
          <w:p w14:paraId="1601F63E" w14:textId="484E7206" w:rsidR="002712B2" w:rsidRPr="008165E7" w:rsidRDefault="002712B2" w:rsidP="008A3785">
            <w:pPr>
              <w:jc w:val="right"/>
              <w:rPr>
                <w:rFonts w:ascii="Arial" w:hAnsi="Arial" w:cs="Arial"/>
                <w:color w:val="0000FF"/>
                <w:lang w:val="fr-FR"/>
              </w:rPr>
            </w:pPr>
          </w:p>
        </w:tc>
        <w:tc>
          <w:tcPr>
            <w:tcW w:w="298" w:type="dxa"/>
            <w:gridSpan w:val="2"/>
            <w:vAlign w:val="bottom"/>
          </w:tcPr>
          <w:p w14:paraId="64506164" w14:textId="77777777" w:rsidR="002712B2" w:rsidRPr="008165E7" w:rsidRDefault="002712B2" w:rsidP="008A3785">
            <w:pPr>
              <w:jc w:val="right"/>
              <w:rPr>
                <w:rFonts w:ascii="Arial" w:hAnsi="Arial" w:cs="Arial"/>
                <w:color w:val="0000FF"/>
                <w:lang w:val="fr-BE"/>
              </w:rPr>
            </w:pPr>
          </w:p>
        </w:tc>
      </w:tr>
      <w:tr w:rsidR="00BB44AE" w:rsidRPr="003D5C7B" w14:paraId="3B586F0E" w14:textId="77777777" w:rsidTr="00FF0358">
        <w:trPr>
          <w:gridAfter w:val="1"/>
          <w:wAfter w:w="71" w:type="dxa"/>
          <w:cantSplit/>
        </w:trPr>
        <w:tc>
          <w:tcPr>
            <w:tcW w:w="374" w:type="dxa"/>
          </w:tcPr>
          <w:p w14:paraId="116B8320" w14:textId="77777777" w:rsidR="00BB44AE" w:rsidRPr="008165E7" w:rsidRDefault="00BB44AE" w:rsidP="00DF67EF">
            <w:pPr>
              <w:spacing w:line="240" w:lineRule="atLeast"/>
              <w:rPr>
                <w:rFonts w:ascii="Arial" w:hAnsi="Arial" w:cs="Arial"/>
                <w:color w:val="0000FF"/>
                <w:lang w:val="fr-FR"/>
              </w:rPr>
            </w:pPr>
            <w:bookmarkStart w:id="18" w:name="_Hlk152089060"/>
          </w:p>
        </w:tc>
        <w:tc>
          <w:tcPr>
            <w:tcW w:w="596" w:type="dxa"/>
          </w:tcPr>
          <w:p w14:paraId="649210A1" w14:textId="77777777" w:rsidR="00BB44AE" w:rsidRPr="008165E7" w:rsidRDefault="00BB44AE" w:rsidP="00DF67EF">
            <w:pPr>
              <w:spacing w:line="240" w:lineRule="atLeast"/>
              <w:rPr>
                <w:rFonts w:ascii="Arial" w:hAnsi="Arial" w:cs="Arial"/>
                <w:color w:val="0000FF"/>
                <w:lang w:val="fr-FR"/>
              </w:rPr>
            </w:pPr>
          </w:p>
        </w:tc>
        <w:tc>
          <w:tcPr>
            <w:tcW w:w="890" w:type="dxa"/>
          </w:tcPr>
          <w:p w14:paraId="5294DE8F" w14:textId="77777777" w:rsidR="00BB44AE" w:rsidRPr="008165E7" w:rsidRDefault="00BB44AE" w:rsidP="00DF67EF">
            <w:pPr>
              <w:pStyle w:val="Gewoon"/>
              <w:rPr>
                <w:rFonts w:cs="Arial"/>
                <w:color w:val="0000FF"/>
                <w:lang w:val="fr-FR"/>
              </w:rPr>
            </w:pPr>
          </w:p>
        </w:tc>
        <w:tc>
          <w:tcPr>
            <w:tcW w:w="1003" w:type="dxa"/>
          </w:tcPr>
          <w:p w14:paraId="342AE745" w14:textId="77777777" w:rsidR="00BB44AE" w:rsidRPr="008165E7" w:rsidRDefault="00BB44AE" w:rsidP="00DF67EF">
            <w:pPr>
              <w:pStyle w:val="Gewoon"/>
              <w:rPr>
                <w:rFonts w:cs="Arial"/>
                <w:color w:val="0000FF"/>
                <w:lang w:val="fr-FR"/>
              </w:rPr>
            </w:pPr>
          </w:p>
        </w:tc>
        <w:tc>
          <w:tcPr>
            <w:tcW w:w="5999" w:type="dxa"/>
            <w:gridSpan w:val="4"/>
            <w:vAlign w:val="bottom"/>
          </w:tcPr>
          <w:p w14:paraId="6CF71B4E" w14:textId="6F0A94C1" w:rsidR="00BB44AE" w:rsidRPr="00EB3FD8" w:rsidRDefault="00BB44AE" w:rsidP="00DF67EF">
            <w:pPr>
              <w:spacing w:line="240" w:lineRule="atLeast"/>
              <w:jc w:val="both"/>
              <w:rPr>
                <w:rFonts w:ascii="Arial" w:hAnsi="Arial" w:cs="Arial"/>
                <w:i/>
                <w:color w:val="0000FF"/>
                <w:sz w:val="18"/>
                <w:szCs w:val="18"/>
                <w:lang w:val="fr-FR"/>
              </w:rPr>
            </w:pPr>
            <w:r w:rsidRPr="00EB3FD8">
              <w:rPr>
                <w:rFonts w:ascii="Arial" w:hAnsi="Arial" w:cs="Arial"/>
                <w:i/>
                <w:color w:val="0000FF"/>
                <w:sz w:val="18"/>
                <w:szCs w:val="18"/>
                <w:lang w:val="fr-FR"/>
              </w:rPr>
              <w:t xml:space="preserve">"A.R. </w:t>
            </w:r>
            <w:r>
              <w:rPr>
                <w:rFonts w:ascii="Arial" w:hAnsi="Arial" w:cs="Arial"/>
                <w:i/>
                <w:color w:val="0000FF"/>
                <w:sz w:val="18"/>
                <w:szCs w:val="18"/>
                <w:lang w:val="fr-FR"/>
              </w:rPr>
              <w:t>6.11.2023</w:t>
            </w:r>
            <w:r w:rsidRPr="00EB3FD8">
              <w:rPr>
                <w:rFonts w:ascii="Arial" w:hAnsi="Arial" w:cs="Arial"/>
                <w:i/>
                <w:color w:val="0000FF"/>
                <w:sz w:val="18"/>
                <w:szCs w:val="18"/>
                <w:lang w:val="fr-FR"/>
              </w:rPr>
              <w:t>" (en vigueur 1.</w:t>
            </w:r>
            <w:r>
              <w:rPr>
                <w:rFonts w:ascii="Arial" w:hAnsi="Arial" w:cs="Arial"/>
                <w:i/>
                <w:color w:val="0000FF"/>
                <w:sz w:val="18"/>
                <w:szCs w:val="18"/>
                <w:lang w:val="fr-FR"/>
              </w:rPr>
              <w:t>1.2024</w:t>
            </w:r>
            <w:r w:rsidRPr="00EB3FD8">
              <w:rPr>
                <w:rFonts w:ascii="Arial" w:hAnsi="Arial" w:cs="Arial"/>
                <w:i/>
                <w:color w:val="0000FF"/>
                <w:sz w:val="18"/>
                <w:szCs w:val="18"/>
                <w:lang w:val="fr-FR"/>
              </w:rPr>
              <w:t xml:space="preserve">) </w:t>
            </w:r>
            <w:r>
              <w:rPr>
                <w:rFonts w:ascii="Arial" w:hAnsi="Arial" w:cs="Arial"/>
                <w:i/>
                <w:color w:val="0000FF"/>
                <w:sz w:val="18"/>
                <w:szCs w:val="18"/>
                <w:lang w:val="fr-FR"/>
              </w:rPr>
              <w:t xml:space="preserve">+ </w:t>
            </w:r>
            <w:r w:rsidRPr="00EB3FD8">
              <w:rPr>
                <w:rFonts w:ascii="Arial" w:hAnsi="Arial" w:cs="Arial"/>
                <w:i/>
                <w:color w:val="0000FF"/>
                <w:sz w:val="18"/>
                <w:szCs w:val="18"/>
                <w:lang w:val="fr-FR"/>
              </w:rPr>
              <w:t xml:space="preserve">"A.R. </w:t>
            </w:r>
            <w:r>
              <w:rPr>
                <w:rFonts w:ascii="Arial" w:hAnsi="Arial" w:cs="Arial"/>
                <w:i/>
                <w:color w:val="0000FF"/>
                <w:sz w:val="18"/>
                <w:szCs w:val="18"/>
                <w:lang w:val="fr-FR"/>
              </w:rPr>
              <w:t>28.3.2024</w:t>
            </w:r>
            <w:r w:rsidRPr="00EB3FD8">
              <w:rPr>
                <w:rFonts w:ascii="Arial" w:hAnsi="Arial" w:cs="Arial"/>
                <w:i/>
                <w:color w:val="0000FF"/>
                <w:sz w:val="18"/>
                <w:szCs w:val="18"/>
                <w:lang w:val="fr-FR"/>
              </w:rPr>
              <w:t>" (en vigueur 1.</w:t>
            </w:r>
            <w:r>
              <w:rPr>
                <w:rFonts w:ascii="Arial" w:hAnsi="Arial" w:cs="Arial"/>
                <w:i/>
                <w:color w:val="0000FF"/>
                <w:sz w:val="18"/>
                <w:szCs w:val="18"/>
                <w:lang w:val="fr-FR"/>
              </w:rPr>
              <w:t>4.2024</w:t>
            </w:r>
            <w:r w:rsidRPr="00EB3FD8">
              <w:rPr>
                <w:rFonts w:ascii="Arial" w:hAnsi="Arial" w:cs="Arial"/>
                <w:i/>
                <w:color w:val="0000FF"/>
                <w:sz w:val="18"/>
                <w:szCs w:val="18"/>
                <w:lang w:val="fr-FR"/>
              </w:rPr>
              <w:t>)</w:t>
            </w:r>
          </w:p>
        </w:tc>
        <w:tc>
          <w:tcPr>
            <w:tcW w:w="298" w:type="dxa"/>
            <w:gridSpan w:val="2"/>
            <w:vAlign w:val="bottom"/>
          </w:tcPr>
          <w:p w14:paraId="5EDF65FC" w14:textId="77777777" w:rsidR="00BB44AE" w:rsidRPr="008165E7" w:rsidRDefault="00BB44AE" w:rsidP="00DF67EF">
            <w:pPr>
              <w:spacing w:line="240" w:lineRule="atLeast"/>
              <w:jc w:val="right"/>
              <w:rPr>
                <w:rFonts w:ascii="Arial" w:hAnsi="Arial" w:cs="Arial"/>
                <w:color w:val="0000FF"/>
                <w:lang w:val="fr-FR"/>
              </w:rPr>
            </w:pPr>
          </w:p>
        </w:tc>
      </w:tr>
      <w:tr w:rsidR="002712B2" w:rsidRPr="00BB44AE" w14:paraId="5C279E49" w14:textId="77777777" w:rsidTr="00FF0358">
        <w:trPr>
          <w:gridAfter w:val="1"/>
          <w:wAfter w:w="71" w:type="dxa"/>
          <w:cantSplit/>
        </w:trPr>
        <w:tc>
          <w:tcPr>
            <w:tcW w:w="374" w:type="dxa"/>
          </w:tcPr>
          <w:p w14:paraId="58D889CF" w14:textId="77777777" w:rsidR="002712B2" w:rsidRPr="008165E7" w:rsidRDefault="002712B2" w:rsidP="008A3785">
            <w:pPr>
              <w:rPr>
                <w:rFonts w:ascii="Arial" w:hAnsi="Arial" w:cs="Arial"/>
                <w:color w:val="0000FF"/>
                <w:lang w:val="fr-FR"/>
              </w:rPr>
            </w:pPr>
          </w:p>
        </w:tc>
        <w:tc>
          <w:tcPr>
            <w:tcW w:w="596" w:type="dxa"/>
          </w:tcPr>
          <w:p w14:paraId="062BADA2" w14:textId="77777777" w:rsidR="002712B2" w:rsidRPr="008165E7" w:rsidRDefault="002712B2" w:rsidP="008A3785">
            <w:pPr>
              <w:rPr>
                <w:rFonts w:ascii="Arial" w:hAnsi="Arial" w:cs="Arial"/>
                <w:color w:val="0000FF"/>
                <w:lang w:val="fr-FR"/>
              </w:rPr>
            </w:pPr>
          </w:p>
        </w:tc>
        <w:tc>
          <w:tcPr>
            <w:tcW w:w="890" w:type="dxa"/>
          </w:tcPr>
          <w:p w14:paraId="54B0D4C0" w14:textId="77777777" w:rsidR="002712B2" w:rsidRPr="008165E7" w:rsidRDefault="002712B2" w:rsidP="008A3785">
            <w:pPr>
              <w:rPr>
                <w:rFonts w:ascii="Arial" w:hAnsi="Arial" w:cs="Arial"/>
                <w:color w:val="0000FF"/>
                <w:lang w:val="fr-BE"/>
              </w:rPr>
            </w:pPr>
          </w:p>
        </w:tc>
        <w:tc>
          <w:tcPr>
            <w:tcW w:w="1003" w:type="dxa"/>
          </w:tcPr>
          <w:p w14:paraId="1EDEACBC" w14:textId="77777777" w:rsidR="002712B2" w:rsidRPr="008165E7" w:rsidRDefault="002712B2" w:rsidP="008A3785">
            <w:pPr>
              <w:rPr>
                <w:rFonts w:ascii="Arial" w:hAnsi="Arial" w:cs="Arial"/>
                <w:color w:val="0000FF"/>
                <w:lang w:val="fr-BE"/>
              </w:rPr>
            </w:pPr>
          </w:p>
        </w:tc>
        <w:tc>
          <w:tcPr>
            <w:tcW w:w="5999" w:type="dxa"/>
            <w:gridSpan w:val="4"/>
          </w:tcPr>
          <w:p w14:paraId="5F9559BF" w14:textId="695AE790" w:rsidR="002712B2" w:rsidRPr="008165E7" w:rsidRDefault="00BB44AE" w:rsidP="008A3785">
            <w:pPr>
              <w:jc w:val="both"/>
              <w:rPr>
                <w:rFonts w:ascii="Arial" w:hAnsi="Arial" w:cs="Arial"/>
                <w:color w:val="0000FF"/>
                <w:lang w:val="fr-FR"/>
              </w:rPr>
            </w:pPr>
            <w:r w:rsidRPr="00BB44AE">
              <w:rPr>
                <w:rFonts w:ascii="Arial" w:hAnsi="Arial" w:cs="Arial"/>
                <w:color w:val="0000FF"/>
                <w:lang w:val="fr-BE" w:eastAsia="nl-BE"/>
              </w:rPr>
              <w:t>"La prestation 374791-374802 peut être uniquement cumulée sur la même dent avec les prestations 373612-373623, 379514-379525, ainsi qu’une ou des obturation(s) de cavité(s), les prestations art 14l) et les radiographies diagnostiques de l’article 5.</w:t>
            </w:r>
            <w:r w:rsidRPr="00BB44AE">
              <w:rPr>
                <w:lang w:val="fr-FR"/>
              </w:rPr>
              <w:t xml:space="preserve"> </w:t>
            </w:r>
            <w:r w:rsidRPr="00BB44AE">
              <w:rPr>
                <w:rFonts w:ascii="Arial" w:hAnsi="Arial" w:cs="Arial"/>
                <w:color w:val="0000FF"/>
                <w:lang w:val="fr-BE" w:eastAsia="nl-BE"/>
              </w:rPr>
              <w:t>"</w:t>
            </w:r>
          </w:p>
        </w:tc>
        <w:tc>
          <w:tcPr>
            <w:tcW w:w="298" w:type="dxa"/>
            <w:gridSpan w:val="2"/>
            <w:vAlign w:val="bottom"/>
          </w:tcPr>
          <w:p w14:paraId="7FA0F017" w14:textId="77777777" w:rsidR="002712B2" w:rsidRPr="008165E7" w:rsidRDefault="002712B2" w:rsidP="008A3785">
            <w:pPr>
              <w:jc w:val="right"/>
              <w:rPr>
                <w:rFonts w:ascii="Arial" w:hAnsi="Arial" w:cs="Arial"/>
                <w:color w:val="0000FF"/>
                <w:lang w:val="fr-BE"/>
              </w:rPr>
            </w:pPr>
          </w:p>
        </w:tc>
      </w:tr>
      <w:bookmarkEnd w:id="18"/>
      <w:tr w:rsidR="002712B2" w:rsidRPr="00BB44AE" w14:paraId="67BBA436" w14:textId="77777777" w:rsidTr="00FF0358">
        <w:trPr>
          <w:gridAfter w:val="1"/>
          <w:wAfter w:w="71" w:type="dxa"/>
          <w:cantSplit/>
        </w:trPr>
        <w:tc>
          <w:tcPr>
            <w:tcW w:w="374" w:type="dxa"/>
          </w:tcPr>
          <w:p w14:paraId="76F04124" w14:textId="77777777" w:rsidR="002712B2" w:rsidRPr="008165E7" w:rsidRDefault="002712B2" w:rsidP="008A3785">
            <w:pPr>
              <w:rPr>
                <w:rFonts w:ascii="Arial" w:hAnsi="Arial" w:cs="Arial"/>
                <w:color w:val="0000FF"/>
                <w:lang w:val="fr-FR"/>
              </w:rPr>
            </w:pPr>
          </w:p>
        </w:tc>
        <w:tc>
          <w:tcPr>
            <w:tcW w:w="596" w:type="dxa"/>
          </w:tcPr>
          <w:p w14:paraId="79FFEE1F" w14:textId="77777777" w:rsidR="002712B2" w:rsidRPr="008165E7" w:rsidRDefault="002712B2" w:rsidP="008A3785">
            <w:pPr>
              <w:rPr>
                <w:rFonts w:ascii="Arial" w:hAnsi="Arial" w:cs="Arial"/>
                <w:color w:val="0000FF"/>
                <w:lang w:val="fr-FR"/>
              </w:rPr>
            </w:pPr>
          </w:p>
        </w:tc>
        <w:tc>
          <w:tcPr>
            <w:tcW w:w="890" w:type="dxa"/>
          </w:tcPr>
          <w:p w14:paraId="6A5F18C4" w14:textId="77777777" w:rsidR="002712B2" w:rsidRPr="008165E7" w:rsidRDefault="002712B2" w:rsidP="008A3785">
            <w:pPr>
              <w:rPr>
                <w:rFonts w:ascii="Arial" w:hAnsi="Arial" w:cs="Arial"/>
                <w:color w:val="0000FF"/>
                <w:lang w:val="fr-BE"/>
              </w:rPr>
            </w:pPr>
          </w:p>
        </w:tc>
        <w:tc>
          <w:tcPr>
            <w:tcW w:w="1003" w:type="dxa"/>
          </w:tcPr>
          <w:p w14:paraId="5D45FAA2" w14:textId="77777777" w:rsidR="002712B2" w:rsidRPr="008165E7" w:rsidRDefault="002712B2" w:rsidP="008A3785">
            <w:pPr>
              <w:rPr>
                <w:rFonts w:ascii="Arial" w:hAnsi="Arial" w:cs="Arial"/>
                <w:color w:val="0000FF"/>
                <w:lang w:val="fr-BE"/>
              </w:rPr>
            </w:pPr>
          </w:p>
        </w:tc>
        <w:tc>
          <w:tcPr>
            <w:tcW w:w="4836" w:type="dxa"/>
            <w:gridSpan w:val="2"/>
          </w:tcPr>
          <w:p w14:paraId="60ACF41D" w14:textId="77777777" w:rsidR="002712B2" w:rsidRPr="008165E7" w:rsidRDefault="002712B2" w:rsidP="008A3785">
            <w:pPr>
              <w:jc w:val="both"/>
              <w:rPr>
                <w:rFonts w:ascii="Arial" w:hAnsi="Arial" w:cs="Arial"/>
                <w:color w:val="0000FF"/>
                <w:lang w:val="fr-FR"/>
              </w:rPr>
            </w:pPr>
          </w:p>
        </w:tc>
        <w:tc>
          <w:tcPr>
            <w:tcW w:w="484" w:type="dxa"/>
            <w:vAlign w:val="bottom"/>
          </w:tcPr>
          <w:p w14:paraId="661DDF83" w14:textId="77777777" w:rsidR="002712B2" w:rsidRPr="008165E7" w:rsidRDefault="002712B2" w:rsidP="008A3785">
            <w:pPr>
              <w:jc w:val="right"/>
              <w:rPr>
                <w:rFonts w:ascii="Arial" w:hAnsi="Arial" w:cs="Arial"/>
                <w:color w:val="0000FF"/>
                <w:lang w:val="fr-FR"/>
              </w:rPr>
            </w:pPr>
          </w:p>
        </w:tc>
        <w:tc>
          <w:tcPr>
            <w:tcW w:w="679" w:type="dxa"/>
            <w:vAlign w:val="bottom"/>
          </w:tcPr>
          <w:p w14:paraId="2314A2C5" w14:textId="77777777" w:rsidR="002712B2" w:rsidRPr="008165E7" w:rsidRDefault="002712B2" w:rsidP="008A3785">
            <w:pPr>
              <w:jc w:val="right"/>
              <w:rPr>
                <w:rFonts w:ascii="Arial" w:hAnsi="Arial" w:cs="Arial"/>
                <w:color w:val="0000FF"/>
                <w:lang w:val="fr-FR"/>
              </w:rPr>
            </w:pPr>
          </w:p>
        </w:tc>
        <w:tc>
          <w:tcPr>
            <w:tcW w:w="298" w:type="dxa"/>
            <w:gridSpan w:val="2"/>
            <w:vAlign w:val="bottom"/>
          </w:tcPr>
          <w:p w14:paraId="69B534E8" w14:textId="77777777" w:rsidR="002712B2" w:rsidRPr="008165E7" w:rsidRDefault="002712B2" w:rsidP="008A3785">
            <w:pPr>
              <w:jc w:val="right"/>
              <w:rPr>
                <w:rFonts w:ascii="Arial" w:hAnsi="Arial" w:cs="Arial"/>
                <w:color w:val="0000FF"/>
                <w:lang w:val="fr-BE"/>
              </w:rPr>
            </w:pPr>
          </w:p>
        </w:tc>
      </w:tr>
      <w:tr w:rsidR="00FB620B" w:rsidRPr="003D5C7B" w14:paraId="73EBF1D8" w14:textId="77777777" w:rsidTr="00FF0358">
        <w:trPr>
          <w:gridAfter w:val="1"/>
          <w:wAfter w:w="71" w:type="dxa"/>
          <w:cantSplit/>
        </w:trPr>
        <w:tc>
          <w:tcPr>
            <w:tcW w:w="374" w:type="dxa"/>
          </w:tcPr>
          <w:p w14:paraId="41F8A3E3" w14:textId="77777777" w:rsidR="00FB620B" w:rsidRPr="008165E7" w:rsidRDefault="00FB620B" w:rsidP="00FB620B">
            <w:pPr>
              <w:spacing w:line="240" w:lineRule="atLeast"/>
              <w:rPr>
                <w:rFonts w:ascii="Arial" w:hAnsi="Arial" w:cs="Arial"/>
                <w:color w:val="0000FF"/>
                <w:lang w:val="fr-FR"/>
              </w:rPr>
            </w:pPr>
          </w:p>
        </w:tc>
        <w:tc>
          <w:tcPr>
            <w:tcW w:w="596" w:type="dxa"/>
          </w:tcPr>
          <w:p w14:paraId="7AB406FE" w14:textId="77777777" w:rsidR="00FB620B" w:rsidRPr="008165E7" w:rsidRDefault="00FB620B" w:rsidP="00FB620B">
            <w:pPr>
              <w:spacing w:line="240" w:lineRule="atLeast"/>
              <w:rPr>
                <w:rFonts w:ascii="Arial" w:hAnsi="Arial" w:cs="Arial"/>
                <w:color w:val="0000FF"/>
                <w:lang w:val="fr-FR"/>
              </w:rPr>
            </w:pPr>
          </w:p>
        </w:tc>
        <w:tc>
          <w:tcPr>
            <w:tcW w:w="890" w:type="dxa"/>
          </w:tcPr>
          <w:p w14:paraId="677D32B6" w14:textId="77777777" w:rsidR="00FB620B" w:rsidRPr="008165E7" w:rsidRDefault="00FB620B" w:rsidP="00FB620B">
            <w:pPr>
              <w:spacing w:line="240" w:lineRule="atLeast"/>
              <w:rPr>
                <w:rFonts w:ascii="Arial" w:hAnsi="Arial" w:cs="Arial"/>
                <w:color w:val="0000FF"/>
                <w:lang w:val="fr-FR"/>
              </w:rPr>
            </w:pPr>
          </w:p>
        </w:tc>
        <w:tc>
          <w:tcPr>
            <w:tcW w:w="1003" w:type="dxa"/>
          </w:tcPr>
          <w:p w14:paraId="490F5472"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C277B91" w14:textId="0731FA80"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20.3.2009" (en vigueur 1.5.2009) + "A.R.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41BC67E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8A80D71" w14:textId="77777777" w:rsidTr="00FF0358">
        <w:trPr>
          <w:gridAfter w:val="1"/>
          <w:wAfter w:w="71" w:type="dxa"/>
          <w:cantSplit/>
        </w:trPr>
        <w:tc>
          <w:tcPr>
            <w:tcW w:w="374" w:type="dxa"/>
          </w:tcPr>
          <w:p w14:paraId="3DA9EA3F"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w:t>
            </w:r>
          </w:p>
        </w:tc>
        <w:tc>
          <w:tcPr>
            <w:tcW w:w="596" w:type="dxa"/>
          </w:tcPr>
          <w:p w14:paraId="3A8C599D" w14:textId="77777777" w:rsidR="00FB620B" w:rsidRPr="008165E7" w:rsidRDefault="00FB620B" w:rsidP="00FB620B">
            <w:pPr>
              <w:rPr>
                <w:rFonts w:ascii="Arial" w:hAnsi="Arial" w:cs="Arial"/>
                <w:color w:val="0000FF"/>
                <w:lang w:val="fr-FR"/>
              </w:rPr>
            </w:pPr>
          </w:p>
        </w:tc>
        <w:tc>
          <w:tcPr>
            <w:tcW w:w="890" w:type="dxa"/>
          </w:tcPr>
          <w:p w14:paraId="3556B700" w14:textId="77777777" w:rsidR="00FB620B" w:rsidRPr="008165E7" w:rsidRDefault="00FB620B" w:rsidP="00FB620B">
            <w:pPr>
              <w:rPr>
                <w:rFonts w:ascii="Arial" w:hAnsi="Arial" w:cs="Arial"/>
                <w:color w:val="0000FF"/>
              </w:rPr>
            </w:pPr>
            <w:r w:rsidRPr="008165E7">
              <w:rPr>
                <w:rFonts w:ascii="Arial" w:hAnsi="Arial" w:cs="Arial"/>
                <w:color w:val="0000FF"/>
              </w:rPr>
              <w:t>374312</w:t>
            </w:r>
          </w:p>
        </w:tc>
        <w:tc>
          <w:tcPr>
            <w:tcW w:w="1003" w:type="dxa"/>
          </w:tcPr>
          <w:p w14:paraId="5AB7421B" w14:textId="77777777" w:rsidR="00FB620B" w:rsidRPr="008165E7" w:rsidRDefault="00FB620B" w:rsidP="00FB620B">
            <w:pPr>
              <w:rPr>
                <w:rFonts w:ascii="Arial" w:hAnsi="Arial" w:cs="Arial"/>
                <w:color w:val="0000FF"/>
              </w:rPr>
            </w:pPr>
            <w:r w:rsidRPr="008165E7">
              <w:rPr>
                <w:rFonts w:ascii="Arial" w:hAnsi="Arial" w:cs="Arial"/>
                <w:color w:val="0000FF"/>
              </w:rPr>
              <w:t>374323</w:t>
            </w:r>
          </w:p>
        </w:tc>
        <w:tc>
          <w:tcPr>
            <w:tcW w:w="4836" w:type="dxa"/>
            <w:gridSpan w:val="2"/>
          </w:tcPr>
          <w:p w14:paraId="436FEE1C" w14:textId="36855975"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 Traitement et obturation d'un canal d'une dent chez le bénéficiaire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FR"/>
              </w:rPr>
              <w:t>anniversaire</w:t>
            </w:r>
          </w:p>
        </w:tc>
        <w:tc>
          <w:tcPr>
            <w:tcW w:w="484" w:type="dxa"/>
            <w:vAlign w:val="bottom"/>
          </w:tcPr>
          <w:p w14:paraId="380E7C04"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EB8891C"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44</w:t>
            </w:r>
          </w:p>
        </w:tc>
        <w:tc>
          <w:tcPr>
            <w:tcW w:w="298" w:type="dxa"/>
            <w:gridSpan w:val="2"/>
            <w:vAlign w:val="bottom"/>
          </w:tcPr>
          <w:p w14:paraId="2870C0FA" w14:textId="77777777" w:rsidR="00FB620B" w:rsidRPr="008165E7" w:rsidRDefault="00FB620B" w:rsidP="00FB620B">
            <w:pPr>
              <w:rPr>
                <w:rFonts w:ascii="Arial" w:hAnsi="Arial" w:cs="Arial"/>
                <w:color w:val="0000FF"/>
              </w:rPr>
            </w:pPr>
          </w:p>
        </w:tc>
      </w:tr>
      <w:tr w:rsidR="00B40476" w:rsidRPr="008165E7" w14:paraId="4B90B9A9" w14:textId="77777777" w:rsidTr="00FF0358">
        <w:trPr>
          <w:gridAfter w:val="1"/>
          <w:wAfter w:w="71" w:type="dxa"/>
          <w:cantSplit/>
        </w:trPr>
        <w:tc>
          <w:tcPr>
            <w:tcW w:w="374" w:type="dxa"/>
          </w:tcPr>
          <w:p w14:paraId="32185AA1" w14:textId="77777777" w:rsidR="00FB620B" w:rsidRPr="008165E7" w:rsidRDefault="00FB620B" w:rsidP="00FB620B">
            <w:pPr>
              <w:rPr>
                <w:rFonts w:ascii="Arial" w:hAnsi="Arial" w:cs="Arial"/>
                <w:color w:val="0000FF"/>
                <w:lang w:val="fr-FR"/>
              </w:rPr>
            </w:pPr>
          </w:p>
        </w:tc>
        <w:tc>
          <w:tcPr>
            <w:tcW w:w="596" w:type="dxa"/>
          </w:tcPr>
          <w:p w14:paraId="6B599D44" w14:textId="77777777" w:rsidR="00FB620B" w:rsidRPr="008165E7" w:rsidRDefault="00FB620B" w:rsidP="00FB620B">
            <w:pPr>
              <w:rPr>
                <w:rFonts w:ascii="Arial" w:hAnsi="Arial" w:cs="Arial"/>
                <w:color w:val="0000FF"/>
                <w:lang w:val="fr-FR"/>
              </w:rPr>
            </w:pPr>
          </w:p>
        </w:tc>
        <w:tc>
          <w:tcPr>
            <w:tcW w:w="890" w:type="dxa"/>
          </w:tcPr>
          <w:p w14:paraId="67F31E2E" w14:textId="77777777" w:rsidR="00FB620B" w:rsidRPr="008165E7" w:rsidRDefault="00FB620B" w:rsidP="00FB620B">
            <w:pPr>
              <w:rPr>
                <w:rFonts w:ascii="Arial" w:hAnsi="Arial" w:cs="Arial"/>
                <w:color w:val="0000FF"/>
              </w:rPr>
            </w:pPr>
          </w:p>
        </w:tc>
        <w:tc>
          <w:tcPr>
            <w:tcW w:w="1003" w:type="dxa"/>
          </w:tcPr>
          <w:p w14:paraId="74D9BAE0" w14:textId="77777777" w:rsidR="00FB620B" w:rsidRPr="008165E7" w:rsidRDefault="00FB620B" w:rsidP="00FB620B">
            <w:pPr>
              <w:rPr>
                <w:rFonts w:ascii="Arial" w:hAnsi="Arial" w:cs="Arial"/>
                <w:color w:val="0000FF"/>
              </w:rPr>
            </w:pPr>
          </w:p>
        </w:tc>
        <w:tc>
          <w:tcPr>
            <w:tcW w:w="4836" w:type="dxa"/>
            <w:gridSpan w:val="2"/>
          </w:tcPr>
          <w:p w14:paraId="5FE3205B" w14:textId="77777777" w:rsidR="00FB620B" w:rsidRPr="008165E7" w:rsidRDefault="00FB620B" w:rsidP="00FB620B">
            <w:pPr>
              <w:jc w:val="both"/>
              <w:rPr>
                <w:rFonts w:ascii="Arial" w:hAnsi="Arial" w:cs="Arial"/>
                <w:color w:val="0000FF"/>
                <w:lang w:val="fr-FR"/>
              </w:rPr>
            </w:pPr>
          </w:p>
        </w:tc>
        <w:tc>
          <w:tcPr>
            <w:tcW w:w="484" w:type="dxa"/>
            <w:vAlign w:val="bottom"/>
          </w:tcPr>
          <w:p w14:paraId="275D1C0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3A07F6C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7</w:t>
            </w:r>
          </w:p>
        </w:tc>
        <w:tc>
          <w:tcPr>
            <w:tcW w:w="298" w:type="dxa"/>
            <w:gridSpan w:val="2"/>
            <w:vAlign w:val="bottom"/>
          </w:tcPr>
          <w:p w14:paraId="5E9314C5" w14:textId="77777777" w:rsidR="00FB620B" w:rsidRPr="008165E7" w:rsidRDefault="00FB620B" w:rsidP="00FB620B">
            <w:pPr>
              <w:rPr>
                <w:rFonts w:ascii="Arial" w:hAnsi="Arial" w:cs="Arial"/>
                <w:color w:val="0000FF"/>
              </w:rPr>
            </w:pPr>
          </w:p>
        </w:tc>
      </w:tr>
      <w:tr w:rsidR="00B40476" w:rsidRPr="008165E7" w14:paraId="4BF553CD" w14:textId="77777777" w:rsidTr="00FF0358">
        <w:trPr>
          <w:gridAfter w:val="1"/>
          <w:wAfter w:w="71" w:type="dxa"/>
          <w:cantSplit/>
        </w:trPr>
        <w:tc>
          <w:tcPr>
            <w:tcW w:w="374" w:type="dxa"/>
          </w:tcPr>
          <w:p w14:paraId="0A2F580C" w14:textId="77777777" w:rsidR="00FB620B" w:rsidRPr="008165E7" w:rsidRDefault="00FB620B" w:rsidP="00FB620B">
            <w:pPr>
              <w:spacing w:line="240" w:lineRule="atLeast"/>
              <w:rPr>
                <w:rFonts w:ascii="Arial" w:hAnsi="Arial" w:cs="Arial"/>
                <w:color w:val="0000FF"/>
              </w:rPr>
            </w:pPr>
          </w:p>
        </w:tc>
        <w:tc>
          <w:tcPr>
            <w:tcW w:w="596" w:type="dxa"/>
          </w:tcPr>
          <w:p w14:paraId="55517B0E" w14:textId="77777777" w:rsidR="00FB620B" w:rsidRPr="008165E7" w:rsidRDefault="00FB620B" w:rsidP="00FB620B">
            <w:pPr>
              <w:spacing w:line="240" w:lineRule="atLeast"/>
              <w:rPr>
                <w:rFonts w:ascii="Arial" w:hAnsi="Arial" w:cs="Arial"/>
                <w:color w:val="0000FF"/>
              </w:rPr>
            </w:pPr>
          </w:p>
        </w:tc>
        <w:tc>
          <w:tcPr>
            <w:tcW w:w="890" w:type="dxa"/>
          </w:tcPr>
          <w:p w14:paraId="31EAB8DB" w14:textId="77777777" w:rsidR="00FB620B" w:rsidRPr="008165E7" w:rsidRDefault="00FB620B" w:rsidP="00FB620B">
            <w:pPr>
              <w:pStyle w:val="Gewoon"/>
              <w:rPr>
                <w:rFonts w:cs="Arial"/>
                <w:color w:val="0000FF"/>
              </w:rPr>
            </w:pPr>
          </w:p>
        </w:tc>
        <w:tc>
          <w:tcPr>
            <w:tcW w:w="1003" w:type="dxa"/>
          </w:tcPr>
          <w:p w14:paraId="14C26B33" w14:textId="77777777" w:rsidR="00FB620B" w:rsidRPr="008165E7" w:rsidRDefault="00FB620B" w:rsidP="00FB620B">
            <w:pPr>
              <w:pStyle w:val="Gewoon"/>
              <w:rPr>
                <w:rFonts w:cs="Arial"/>
                <w:color w:val="0000FF"/>
              </w:rPr>
            </w:pPr>
          </w:p>
        </w:tc>
        <w:tc>
          <w:tcPr>
            <w:tcW w:w="4836" w:type="dxa"/>
            <w:gridSpan w:val="2"/>
          </w:tcPr>
          <w:p w14:paraId="01973B81"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21D26B47" w14:textId="77777777" w:rsidR="00FB620B" w:rsidRPr="008165E7" w:rsidRDefault="00FB620B" w:rsidP="00FB620B">
            <w:pPr>
              <w:pStyle w:val="Gewoon"/>
              <w:jc w:val="right"/>
              <w:rPr>
                <w:rFonts w:cs="Arial"/>
                <w:color w:val="0000FF"/>
                <w:lang w:val="fr-FR"/>
              </w:rPr>
            </w:pPr>
          </w:p>
        </w:tc>
        <w:tc>
          <w:tcPr>
            <w:tcW w:w="679" w:type="dxa"/>
            <w:vAlign w:val="bottom"/>
          </w:tcPr>
          <w:p w14:paraId="206A4B1A"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28CFEE4A" w14:textId="77777777" w:rsidR="00FB620B" w:rsidRPr="008165E7" w:rsidRDefault="00FB620B" w:rsidP="00FB620B">
            <w:pPr>
              <w:spacing w:line="240" w:lineRule="atLeast"/>
              <w:jc w:val="right"/>
              <w:rPr>
                <w:rFonts w:ascii="Arial" w:hAnsi="Arial" w:cs="Arial"/>
                <w:color w:val="0000FF"/>
              </w:rPr>
            </w:pPr>
          </w:p>
        </w:tc>
      </w:tr>
      <w:tr w:rsidR="00B40476" w:rsidRPr="008165E7" w14:paraId="1BCF5082" w14:textId="77777777" w:rsidTr="00FF0358">
        <w:trPr>
          <w:gridAfter w:val="1"/>
          <w:wAfter w:w="71" w:type="dxa"/>
          <w:cantSplit/>
        </w:trPr>
        <w:tc>
          <w:tcPr>
            <w:tcW w:w="374" w:type="dxa"/>
          </w:tcPr>
          <w:p w14:paraId="1D9CC989" w14:textId="77777777" w:rsidR="00FB620B" w:rsidRPr="008165E7" w:rsidRDefault="00FB620B" w:rsidP="00FB620B">
            <w:pPr>
              <w:rPr>
                <w:rFonts w:ascii="Arial" w:hAnsi="Arial" w:cs="Arial"/>
                <w:color w:val="0000FF"/>
              </w:rPr>
            </w:pPr>
          </w:p>
        </w:tc>
        <w:tc>
          <w:tcPr>
            <w:tcW w:w="596" w:type="dxa"/>
          </w:tcPr>
          <w:p w14:paraId="22EC57B3" w14:textId="77777777" w:rsidR="00FB620B" w:rsidRPr="008165E7" w:rsidRDefault="00FB620B" w:rsidP="00FB620B">
            <w:pPr>
              <w:rPr>
                <w:rFonts w:ascii="Arial" w:hAnsi="Arial" w:cs="Arial"/>
                <w:color w:val="0000FF"/>
              </w:rPr>
            </w:pPr>
          </w:p>
        </w:tc>
        <w:tc>
          <w:tcPr>
            <w:tcW w:w="890" w:type="dxa"/>
          </w:tcPr>
          <w:p w14:paraId="5FED3A14" w14:textId="77777777" w:rsidR="00FB620B" w:rsidRPr="008165E7" w:rsidRDefault="00FB620B" w:rsidP="00FB620B">
            <w:pPr>
              <w:rPr>
                <w:rFonts w:ascii="Arial" w:hAnsi="Arial" w:cs="Arial"/>
                <w:color w:val="0000FF"/>
              </w:rPr>
            </w:pPr>
            <w:r w:rsidRPr="008165E7">
              <w:rPr>
                <w:rFonts w:ascii="Arial" w:hAnsi="Arial" w:cs="Arial"/>
                <w:color w:val="0000FF"/>
              </w:rPr>
              <w:t>374533</w:t>
            </w:r>
          </w:p>
        </w:tc>
        <w:tc>
          <w:tcPr>
            <w:tcW w:w="1003" w:type="dxa"/>
          </w:tcPr>
          <w:p w14:paraId="2AD9F91E" w14:textId="77777777" w:rsidR="00FB620B" w:rsidRPr="008165E7" w:rsidRDefault="00FB620B" w:rsidP="00FB620B">
            <w:pPr>
              <w:rPr>
                <w:rFonts w:ascii="Arial" w:hAnsi="Arial" w:cs="Arial"/>
                <w:color w:val="0000FF"/>
              </w:rPr>
            </w:pPr>
            <w:r w:rsidRPr="008165E7">
              <w:rPr>
                <w:rFonts w:ascii="Arial" w:hAnsi="Arial" w:cs="Arial"/>
                <w:color w:val="0000FF"/>
              </w:rPr>
              <w:t>374544</w:t>
            </w:r>
          </w:p>
        </w:tc>
        <w:tc>
          <w:tcPr>
            <w:tcW w:w="4836" w:type="dxa"/>
            <w:gridSpan w:val="2"/>
          </w:tcPr>
          <w:p w14:paraId="0736C44D" w14:textId="6F77C061"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 Traitement et obturation de deux canaux de la même dent chez le bénéficiaire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FR"/>
              </w:rPr>
              <w:t>anniversaire</w:t>
            </w:r>
          </w:p>
        </w:tc>
        <w:tc>
          <w:tcPr>
            <w:tcW w:w="484" w:type="dxa"/>
            <w:vAlign w:val="bottom"/>
          </w:tcPr>
          <w:p w14:paraId="5B156DA0"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01B810B"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53</w:t>
            </w:r>
          </w:p>
        </w:tc>
        <w:tc>
          <w:tcPr>
            <w:tcW w:w="298" w:type="dxa"/>
            <w:gridSpan w:val="2"/>
            <w:vAlign w:val="bottom"/>
          </w:tcPr>
          <w:p w14:paraId="1A326EBF" w14:textId="77777777" w:rsidR="00FB620B" w:rsidRPr="008165E7" w:rsidRDefault="00FB620B" w:rsidP="00FB620B">
            <w:pPr>
              <w:rPr>
                <w:rFonts w:ascii="Arial" w:hAnsi="Arial" w:cs="Arial"/>
                <w:color w:val="0000FF"/>
              </w:rPr>
            </w:pPr>
          </w:p>
        </w:tc>
      </w:tr>
      <w:tr w:rsidR="00B40476" w:rsidRPr="008165E7" w14:paraId="167F593C" w14:textId="77777777" w:rsidTr="00FF0358">
        <w:trPr>
          <w:gridAfter w:val="1"/>
          <w:wAfter w:w="71" w:type="dxa"/>
          <w:cantSplit/>
        </w:trPr>
        <w:tc>
          <w:tcPr>
            <w:tcW w:w="374" w:type="dxa"/>
          </w:tcPr>
          <w:p w14:paraId="7B504AC3" w14:textId="77777777" w:rsidR="00FB620B" w:rsidRPr="008165E7" w:rsidRDefault="00FB620B" w:rsidP="00FB620B">
            <w:pPr>
              <w:rPr>
                <w:rFonts w:ascii="Arial" w:hAnsi="Arial" w:cs="Arial"/>
                <w:color w:val="0000FF"/>
              </w:rPr>
            </w:pPr>
          </w:p>
        </w:tc>
        <w:tc>
          <w:tcPr>
            <w:tcW w:w="596" w:type="dxa"/>
          </w:tcPr>
          <w:p w14:paraId="52511C3D" w14:textId="77777777" w:rsidR="00FB620B" w:rsidRPr="008165E7" w:rsidRDefault="00FB620B" w:rsidP="00FB620B">
            <w:pPr>
              <w:rPr>
                <w:rFonts w:ascii="Arial" w:hAnsi="Arial" w:cs="Arial"/>
                <w:color w:val="0000FF"/>
              </w:rPr>
            </w:pPr>
          </w:p>
        </w:tc>
        <w:tc>
          <w:tcPr>
            <w:tcW w:w="890" w:type="dxa"/>
          </w:tcPr>
          <w:p w14:paraId="0CB544AD" w14:textId="77777777" w:rsidR="00FB620B" w:rsidRPr="008165E7" w:rsidRDefault="00FB620B" w:rsidP="00FB620B">
            <w:pPr>
              <w:rPr>
                <w:rFonts w:ascii="Arial" w:hAnsi="Arial" w:cs="Arial"/>
                <w:color w:val="0000FF"/>
              </w:rPr>
            </w:pPr>
          </w:p>
        </w:tc>
        <w:tc>
          <w:tcPr>
            <w:tcW w:w="1003" w:type="dxa"/>
          </w:tcPr>
          <w:p w14:paraId="211865A2" w14:textId="77777777" w:rsidR="00FB620B" w:rsidRPr="008165E7" w:rsidRDefault="00FB620B" w:rsidP="00FB620B">
            <w:pPr>
              <w:rPr>
                <w:rFonts w:ascii="Arial" w:hAnsi="Arial" w:cs="Arial"/>
                <w:color w:val="0000FF"/>
              </w:rPr>
            </w:pPr>
          </w:p>
        </w:tc>
        <w:tc>
          <w:tcPr>
            <w:tcW w:w="4836" w:type="dxa"/>
            <w:gridSpan w:val="2"/>
          </w:tcPr>
          <w:p w14:paraId="3FFFC7F3" w14:textId="77777777" w:rsidR="00FB620B" w:rsidRPr="008165E7" w:rsidRDefault="00FB620B" w:rsidP="00FB620B">
            <w:pPr>
              <w:jc w:val="both"/>
              <w:rPr>
                <w:rFonts w:ascii="Arial" w:hAnsi="Arial" w:cs="Arial"/>
                <w:color w:val="0000FF"/>
                <w:lang w:val="fr-FR"/>
              </w:rPr>
            </w:pPr>
          </w:p>
        </w:tc>
        <w:tc>
          <w:tcPr>
            <w:tcW w:w="484" w:type="dxa"/>
            <w:vAlign w:val="bottom"/>
          </w:tcPr>
          <w:p w14:paraId="52A695C9"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5BCD180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8</w:t>
            </w:r>
          </w:p>
        </w:tc>
        <w:tc>
          <w:tcPr>
            <w:tcW w:w="298" w:type="dxa"/>
            <w:gridSpan w:val="2"/>
            <w:vAlign w:val="bottom"/>
          </w:tcPr>
          <w:p w14:paraId="6620E1B2" w14:textId="77777777" w:rsidR="00FB620B" w:rsidRPr="008165E7" w:rsidRDefault="00FB620B" w:rsidP="00FB620B">
            <w:pPr>
              <w:rPr>
                <w:rFonts w:ascii="Arial" w:hAnsi="Arial" w:cs="Arial"/>
                <w:color w:val="0000FF"/>
              </w:rPr>
            </w:pPr>
          </w:p>
        </w:tc>
      </w:tr>
      <w:tr w:rsidR="00B40476" w:rsidRPr="008165E7" w14:paraId="199F8489" w14:textId="77777777" w:rsidTr="00FF0358">
        <w:trPr>
          <w:gridAfter w:val="1"/>
          <w:wAfter w:w="71" w:type="dxa"/>
          <w:cantSplit/>
        </w:trPr>
        <w:tc>
          <w:tcPr>
            <w:tcW w:w="374" w:type="dxa"/>
          </w:tcPr>
          <w:p w14:paraId="2E8F1808" w14:textId="77777777" w:rsidR="00FB620B" w:rsidRPr="008165E7" w:rsidRDefault="00FB620B" w:rsidP="00FB620B">
            <w:pPr>
              <w:spacing w:line="240" w:lineRule="atLeast"/>
              <w:rPr>
                <w:rFonts w:ascii="Arial" w:hAnsi="Arial" w:cs="Arial"/>
                <w:color w:val="0000FF"/>
              </w:rPr>
            </w:pPr>
          </w:p>
        </w:tc>
        <w:tc>
          <w:tcPr>
            <w:tcW w:w="596" w:type="dxa"/>
          </w:tcPr>
          <w:p w14:paraId="4299BE74" w14:textId="77777777" w:rsidR="00FB620B" w:rsidRPr="008165E7" w:rsidRDefault="00FB620B" w:rsidP="00FB620B">
            <w:pPr>
              <w:spacing w:line="240" w:lineRule="atLeast"/>
              <w:rPr>
                <w:rFonts w:ascii="Arial" w:hAnsi="Arial" w:cs="Arial"/>
                <w:color w:val="0000FF"/>
              </w:rPr>
            </w:pPr>
          </w:p>
        </w:tc>
        <w:tc>
          <w:tcPr>
            <w:tcW w:w="890" w:type="dxa"/>
          </w:tcPr>
          <w:p w14:paraId="1F2C2FED" w14:textId="77777777" w:rsidR="00FB620B" w:rsidRPr="008165E7" w:rsidRDefault="00FB620B" w:rsidP="00FB620B">
            <w:pPr>
              <w:pStyle w:val="Gewoon"/>
              <w:rPr>
                <w:rFonts w:cs="Arial"/>
                <w:color w:val="0000FF"/>
              </w:rPr>
            </w:pPr>
          </w:p>
        </w:tc>
        <w:tc>
          <w:tcPr>
            <w:tcW w:w="1003" w:type="dxa"/>
          </w:tcPr>
          <w:p w14:paraId="7D374B05" w14:textId="77777777" w:rsidR="00FB620B" w:rsidRPr="008165E7" w:rsidRDefault="00FB620B" w:rsidP="00FB620B">
            <w:pPr>
              <w:pStyle w:val="Gewoon"/>
              <w:rPr>
                <w:rFonts w:cs="Arial"/>
                <w:color w:val="0000FF"/>
              </w:rPr>
            </w:pPr>
          </w:p>
        </w:tc>
        <w:tc>
          <w:tcPr>
            <w:tcW w:w="4836" w:type="dxa"/>
            <w:gridSpan w:val="2"/>
          </w:tcPr>
          <w:p w14:paraId="4D45FA4C"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10A01CA4" w14:textId="77777777" w:rsidR="00FB620B" w:rsidRPr="008165E7" w:rsidRDefault="00FB620B" w:rsidP="00FB620B">
            <w:pPr>
              <w:pStyle w:val="Gewoon"/>
              <w:jc w:val="right"/>
              <w:rPr>
                <w:rFonts w:cs="Arial"/>
                <w:color w:val="0000FF"/>
                <w:lang w:val="fr-FR"/>
              </w:rPr>
            </w:pPr>
          </w:p>
        </w:tc>
        <w:tc>
          <w:tcPr>
            <w:tcW w:w="679" w:type="dxa"/>
            <w:vAlign w:val="bottom"/>
          </w:tcPr>
          <w:p w14:paraId="697769B0"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251E61ED" w14:textId="77777777" w:rsidR="00FB620B" w:rsidRPr="008165E7" w:rsidRDefault="00FB620B" w:rsidP="00FB620B">
            <w:pPr>
              <w:spacing w:line="240" w:lineRule="atLeast"/>
              <w:jc w:val="right"/>
              <w:rPr>
                <w:rFonts w:ascii="Arial" w:hAnsi="Arial" w:cs="Arial"/>
                <w:color w:val="0000FF"/>
              </w:rPr>
            </w:pPr>
          </w:p>
        </w:tc>
      </w:tr>
      <w:tr w:rsidR="00B40476" w:rsidRPr="008165E7" w14:paraId="3C307DA6" w14:textId="77777777" w:rsidTr="00FF0358">
        <w:trPr>
          <w:gridAfter w:val="1"/>
          <w:wAfter w:w="71" w:type="dxa"/>
          <w:cantSplit/>
        </w:trPr>
        <w:tc>
          <w:tcPr>
            <w:tcW w:w="374" w:type="dxa"/>
          </w:tcPr>
          <w:p w14:paraId="17AC4188" w14:textId="77777777" w:rsidR="00FB620B" w:rsidRPr="008165E7" w:rsidRDefault="00FB620B" w:rsidP="00FB620B">
            <w:pPr>
              <w:rPr>
                <w:rFonts w:ascii="Arial" w:hAnsi="Arial" w:cs="Arial"/>
                <w:color w:val="0000FF"/>
              </w:rPr>
            </w:pPr>
          </w:p>
        </w:tc>
        <w:tc>
          <w:tcPr>
            <w:tcW w:w="596" w:type="dxa"/>
          </w:tcPr>
          <w:p w14:paraId="465AB601" w14:textId="77777777" w:rsidR="00FB620B" w:rsidRPr="008165E7" w:rsidRDefault="00FB620B" w:rsidP="00FB620B">
            <w:pPr>
              <w:rPr>
                <w:rFonts w:ascii="Arial" w:hAnsi="Arial" w:cs="Arial"/>
                <w:color w:val="0000FF"/>
              </w:rPr>
            </w:pPr>
          </w:p>
        </w:tc>
        <w:tc>
          <w:tcPr>
            <w:tcW w:w="890" w:type="dxa"/>
          </w:tcPr>
          <w:p w14:paraId="210515AA" w14:textId="77777777" w:rsidR="00FB620B" w:rsidRPr="008165E7" w:rsidRDefault="00FB620B" w:rsidP="00FB620B">
            <w:pPr>
              <w:rPr>
                <w:rFonts w:ascii="Arial" w:hAnsi="Arial" w:cs="Arial"/>
                <w:color w:val="0000FF"/>
              </w:rPr>
            </w:pPr>
            <w:r w:rsidRPr="008165E7">
              <w:rPr>
                <w:rFonts w:ascii="Arial" w:hAnsi="Arial" w:cs="Arial"/>
                <w:color w:val="0000FF"/>
              </w:rPr>
              <w:t>374555</w:t>
            </w:r>
          </w:p>
        </w:tc>
        <w:tc>
          <w:tcPr>
            <w:tcW w:w="1003" w:type="dxa"/>
          </w:tcPr>
          <w:p w14:paraId="5B1CD14E" w14:textId="77777777" w:rsidR="00FB620B" w:rsidRPr="008165E7" w:rsidRDefault="00FB620B" w:rsidP="00FB620B">
            <w:pPr>
              <w:rPr>
                <w:rFonts w:ascii="Arial" w:hAnsi="Arial" w:cs="Arial"/>
                <w:color w:val="0000FF"/>
              </w:rPr>
            </w:pPr>
            <w:r w:rsidRPr="008165E7">
              <w:rPr>
                <w:rFonts w:ascii="Arial" w:hAnsi="Arial" w:cs="Arial"/>
                <w:color w:val="0000FF"/>
              </w:rPr>
              <w:t>374566</w:t>
            </w:r>
          </w:p>
        </w:tc>
        <w:tc>
          <w:tcPr>
            <w:tcW w:w="4836" w:type="dxa"/>
            <w:gridSpan w:val="2"/>
          </w:tcPr>
          <w:p w14:paraId="7B96802A" w14:textId="23FDD8D5"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 Traitement et obturation de trois canaux de la même dent chez le bénéficiaire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FR"/>
              </w:rPr>
              <w:t>anniversaire</w:t>
            </w:r>
          </w:p>
        </w:tc>
        <w:tc>
          <w:tcPr>
            <w:tcW w:w="484" w:type="dxa"/>
            <w:vAlign w:val="bottom"/>
          </w:tcPr>
          <w:p w14:paraId="57BFBB80"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rPr>
              <w:t>L</w:t>
            </w:r>
          </w:p>
        </w:tc>
        <w:tc>
          <w:tcPr>
            <w:tcW w:w="679" w:type="dxa"/>
            <w:vAlign w:val="bottom"/>
          </w:tcPr>
          <w:p w14:paraId="7188FB3C"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80</w:t>
            </w:r>
          </w:p>
        </w:tc>
        <w:tc>
          <w:tcPr>
            <w:tcW w:w="298" w:type="dxa"/>
            <w:gridSpan w:val="2"/>
            <w:vAlign w:val="bottom"/>
          </w:tcPr>
          <w:p w14:paraId="2F1B0F8E" w14:textId="77777777" w:rsidR="00FB620B" w:rsidRPr="008165E7" w:rsidRDefault="00FB620B" w:rsidP="00FB620B">
            <w:pPr>
              <w:rPr>
                <w:rFonts w:ascii="Arial" w:hAnsi="Arial" w:cs="Arial"/>
                <w:color w:val="0000FF"/>
              </w:rPr>
            </w:pPr>
          </w:p>
        </w:tc>
      </w:tr>
      <w:tr w:rsidR="00B40476" w:rsidRPr="008165E7" w14:paraId="5650DCF2" w14:textId="77777777" w:rsidTr="00FF0358">
        <w:trPr>
          <w:gridAfter w:val="1"/>
          <w:wAfter w:w="71" w:type="dxa"/>
          <w:cantSplit/>
        </w:trPr>
        <w:tc>
          <w:tcPr>
            <w:tcW w:w="374" w:type="dxa"/>
          </w:tcPr>
          <w:p w14:paraId="2B511296" w14:textId="77777777" w:rsidR="00FB620B" w:rsidRPr="008165E7" w:rsidRDefault="00FB620B" w:rsidP="00FB620B">
            <w:pPr>
              <w:rPr>
                <w:rFonts w:ascii="Arial" w:hAnsi="Arial" w:cs="Arial"/>
                <w:color w:val="0000FF"/>
              </w:rPr>
            </w:pPr>
          </w:p>
        </w:tc>
        <w:tc>
          <w:tcPr>
            <w:tcW w:w="596" w:type="dxa"/>
          </w:tcPr>
          <w:p w14:paraId="6042D0B1" w14:textId="77777777" w:rsidR="00FB620B" w:rsidRPr="008165E7" w:rsidRDefault="00FB620B" w:rsidP="00FB620B">
            <w:pPr>
              <w:rPr>
                <w:rFonts w:ascii="Arial" w:hAnsi="Arial" w:cs="Arial"/>
                <w:color w:val="0000FF"/>
              </w:rPr>
            </w:pPr>
          </w:p>
        </w:tc>
        <w:tc>
          <w:tcPr>
            <w:tcW w:w="890" w:type="dxa"/>
          </w:tcPr>
          <w:p w14:paraId="7E4D0C16" w14:textId="77777777" w:rsidR="00FB620B" w:rsidRPr="008165E7" w:rsidRDefault="00FB620B" w:rsidP="00FB620B">
            <w:pPr>
              <w:rPr>
                <w:rFonts w:ascii="Arial" w:hAnsi="Arial" w:cs="Arial"/>
                <w:color w:val="0000FF"/>
              </w:rPr>
            </w:pPr>
          </w:p>
        </w:tc>
        <w:tc>
          <w:tcPr>
            <w:tcW w:w="1003" w:type="dxa"/>
          </w:tcPr>
          <w:p w14:paraId="6CD59682" w14:textId="77777777" w:rsidR="00FB620B" w:rsidRPr="008165E7" w:rsidRDefault="00FB620B" w:rsidP="00FB620B">
            <w:pPr>
              <w:rPr>
                <w:rFonts w:ascii="Arial" w:hAnsi="Arial" w:cs="Arial"/>
                <w:color w:val="0000FF"/>
              </w:rPr>
            </w:pPr>
          </w:p>
        </w:tc>
        <w:tc>
          <w:tcPr>
            <w:tcW w:w="4836" w:type="dxa"/>
            <w:gridSpan w:val="2"/>
          </w:tcPr>
          <w:p w14:paraId="58FBF66E" w14:textId="77777777" w:rsidR="00FB620B" w:rsidRPr="008165E7" w:rsidRDefault="00FB620B" w:rsidP="00FB620B">
            <w:pPr>
              <w:jc w:val="both"/>
              <w:rPr>
                <w:rFonts w:ascii="Arial" w:hAnsi="Arial" w:cs="Arial"/>
                <w:color w:val="0000FF"/>
                <w:lang w:val="fr-FR"/>
              </w:rPr>
            </w:pPr>
          </w:p>
        </w:tc>
        <w:tc>
          <w:tcPr>
            <w:tcW w:w="484" w:type="dxa"/>
            <w:vAlign w:val="bottom"/>
          </w:tcPr>
          <w:p w14:paraId="5529C7E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3EE5EE7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12</w:t>
            </w:r>
          </w:p>
        </w:tc>
        <w:tc>
          <w:tcPr>
            <w:tcW w:w="298" w:type="dxa"/>
            <w:gridSpan w:val="2"/>
            <w:vAlign w:val="bottom"/>
          </w:tcPr>
          <w:p w14:paraId="15FAEC88" w14:textId="77777777" w:rsidR="00FB620B" w:rsidRPr="008165E7" w:rsidRDefault="00FB620B" w:rsidP="00FB620B">
            <w:pPr>
              <w:rPr>
                <w:rFonts w:ascii="Arial" w:hAnsi="Arial" w:cs="Arial"/>
                <w:color w:val="0000FF"/>
              </w:rPr>
            </w:pPr>
          </w:p>
        </w:tc>
      </w:tr>
      <w:tr w:rsidR="00B40476" w:rsidRPr="008165E7" w14:paraId="55774A9D" w14:textId="77777777" w:rsidTr="00FF0358">
        <w:trPr>
          <w:gridAfter w:val="1"/>
          <w:wAfter w:w="71" w:type="dxa"/>
          <w:cantSplit/>
        </w:trPr>
        <w:tc>
          <w:tcPr>
            <w:tcW w:w="374" w:type="dxa"/>
          </w:tcPr>
          <w:p w14:paraId="77390AF3" w14:textId="77777777" w:rsidR="00FB620B" w:rsidRPr="008165E7" w:rsidRDefault="00FB620B" w:rsidP="00FB620B">
            <w:pPr>
              <w:spacing w:line="240" w:lineRule="atLeast"/>
              <w:rPr>
                <w:rFonts w:ascii="Arial" w:hAnsi="Arial" w:cs="Arial"/>
                <w:color w:val="0000FF"/>
              </w:rPr>
            </w:pPr>
          </w:p>
        </w:tc>
        <w:tc>
          <w:tcPr>
            <w:tcW w:w="596" w:type="dxa"/>
          </w:tcPr>
          <w:p w14:paraId="626600B7" w14:textId="77777777" w:rsidR="00FB620B" w:rsidRPr="008165E7" w:rsidRDefault="00FB620B" w:rsidP="00FB620B">
            <w:pPr>
              <w:spacing w:line="240" w:lineRule="atLeast"/>
              <w:rPr>
                <w:rFonts w:ascii="Arial" w:hAnsi="Arial" w:cs="Arial"/>
                <w:color w:val="0000FF"/>
              </w:rPr>
            </w:pPr>
          </w:p>
        </w:tc>
        <w:tc>
          <w:tcPr>
            <w:tcW w:w="890" w:type="dxa"/>
          </w:tcPr>
          <w:p w14:paraId="7E3650CE" w14:textId="77777777" w:rsidR="00FB620B" w:rsidRPr="008165E7" w:rsidRDefault="00FB620B" w:rsidP="00FB620B">
            <w:pPr>
              <w:pStyle w:val="Gewoon"/>
              <w:rPr>
                <w:rFonts w:cs="Arial"/>
                <w:color w:val="0000FF"/>
              </w:rPr>
            </w:pPr>
          </w:p>
        </w:tc>
        <w:tc>
          <w:tcPr>
            <w:tcW w:w="1003" w:type="dxa"/>
          </w:tcPr>
          <w:p w14:paraId="04C6F75C" w14:textId="77777777" w:rsidR="00FB620B" w:rsidRPr="008165E7" w:rsidRDefault="00FB620B" w:rsidP="00FB620B">
            <w:pPr>
              <w:pStyle w:val="Gewoon"/>
              <w:rPr>
                <w:rFonts w:cs="Arial"/>
                <w:color w:val="0000FF"/>
              </w:rPr>
            </w:pPr>
          </w:p>
        </w:tc>
        <w:tc>
          <w:tcPr>
            <w:tcW w:w="4836" w:type="dxa"/>
            <w:gridSpan w:val="2"/>
          </w:tcPr>
          <w:p w14:paraId="600C3619"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4F844754" w14:textId="77777777" w:rsidR="00FB620B" w:rsidRPr="008165E7" w:rsidRDefault="00FB620B" w:rsidP="00FB620B">
            <w:pPr>
              <w:pStyle w:val="Gewoon"/>
              <w:jc w:val="right"/>
              <w:rPr>
                <w:rFonts w:cs="Arial"/>
                <w:color w:val="0000FF"/>
                <w:lang w:val="fr-FR"/>
              </w:rPr>
            </w:pPr>
          </w:p>
        </w:tc>
        <w:tc>
          <w:tcPr>
            <w:tcW w:w="679" w:type="dxa"/>
            <w:vAlign w:val="bottom"/>
          </w:tcPr>
          <w:p w14:paraId="20B15116"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4D807E3A" w14:textId="77777777" w:rsidR="00FB620B" w:rsidRPr="008165E7" w:rsidRDefault="00FB620B" w:rsidP="00FB620B">
            <w:pPr>
              <w:spacing w:line="240" w:lineRule="atLeast"/>
              <w:jc w:val="right"/>
              <w:rPr>
                <w:rFonts w:ascii="Arial" w:hAnsi="Arial" w:cs="Arial"/>
                <w:color w:val="0000FF"/>
              </w:rPr>
            </w:pPr>
          </w:p>
        </w:tc>
      </w:tr>
      <w:tr w:rsidR="00B40476" w:rsidRPr="008165E7" w14:paraId="0A818ED0" w14:textId="77777777" w:rsidTr="00FF0358">
        <w:trPr>
          <w:gridAfter w:val="1"/>
          <w:wAfter w:w="71" w:type="dxa"/>
          <w:cantSplit/>
        </w:trPr>
        <w:tc>
          <w:tcPr>
            <w:tcW w:w="374" w:type="dxa"/>
          </w:tcPr>
          <w:p w14:paraId="5C76572E" w14:textId="77777777" w:rsidR="00FB620B" w:rsidRPr="008165E7" w:rsidRDefault="00FB620B" w:rsidP="00FB620B">
            <w:pPr>
              <w:rPr>
                <w:rFonts w:ascii="Arial" w:hAnsi="Arial" w:cs="Arial"/>
                <w:color w:val="0000FF"/>
              </w:rPr>
            </w:pPr>
          </w:p>
        </w:tc>
        <w:tc>
          <w:tcPr>
            <w:tcW w:w="596" w:type="dxa"/>
          </w:tcPr>
          <w:p w14:paraId="42FB5A00" w14:textId="77777777" w:rsidR="00FB620B" w:rsidRPr="008165E7" w:rsidRDefault="00FB620B" w:rsidP="00FB620B">
            <w:pPr>
              <w:rPr>
                <w:rFonts w:ascii="Arial" w:hAnsi="Arial" w:cs="Arial"/>
                <w:color w:val="0000FF"/>
              </w:rPr>
            </w:pPr>
          </w:p>
        </w:tc>
        <w:tc>
          <w:tcPr>
            <w:tcW w:w="890" w:type="dxa"/>
          </w:tcPr>
          <w:p w14:paraId="3FB8871E" w14:textId="77777777" w:rsidR="00FB620B" w:rsidRPr="008165E7" w:rsidRDefault="00FB620B" w:rsidP="00FB620B">
            <w:pPr>
              <w:rPr>
                <w:rFonts w:ascii="Arial" w:hAnsi="Arial" w:cs="Arial"/>
                <w:color w:val="0000FF"/>
              </w:rPr>
            </w:pPr>
            <w:r w:rsidRPr="008165E7">
              <w:rPr>
                <w:rFonts w:ascii="Arial" w:hAnsi="Arial" w:cs="Arial"/>
                <w:color w:val="0000FF"/>
              </w:rPr>
              <w:t>374570</w:t>
            </w:r>
          </w:p>
        </w:tc>
        <w:tc>
          <w:tcPr>
            <w:tcW w:w="1003" w:type="dxa"/>
          </w:tcPr>
          <w:p w14:paraId="252470ED" w14:textId="77777777" w:rsidR="00FB620B" w:rsidRPr="008165E7" w:rsidRDefault="00FB620B" w:rsidP="00FB620B">
            <w:pPr>
              <w:rPr>
                <w:rFonts w:ascii="Arial" w:hAnsi="Arial" w:cs="Arial"/>
                <w:color w:val="0000FF"/>
              </w:rPr>
            </w:pPr>
            <w:r w:rsidRPr="008165E7">
              <w:rPr>
                <w:rFonts w:ascii="Arial" w:hAnsi="Arial" w:cs="Arial"/>
                <w:color w:val="0000FF"/>
              </w:rPr>
              <w:t>374581</w:t>
            </w:r>
          </w:p>
        </w:tc>
        <w:tc>
          <w:tcPr>
            <w:tcW w:w="4836" w:type="dxa"/>
            <w:gridSpan w:val="2"/>
          </w:tcPr>
          <w:p w14:paraId="020D0493" w14:textId="44FB4AC4"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 Traitement et obturation de quatre canaux ou plus de la même dent chez le bénéficiaire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FR"/>
              </w:rPr>
              <w:t>anniversaire</w:t>
            </w:r>
          </w:p>
        </w:tc>
        <w:tc>
          <w:tcPr>
            <w:tcW w:w="484" w:type="dxa"/>
            <w:vAlign w:val="bottom"/>
          </w:tcPr>
          <w:p w14:paraId="48753206"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30CF9FB"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106</w:t>
            </w:r>
          </w:p>
        </w:tc>
        <w:tc>
          <w:tcPr>
            <w:tcW w:w="298" w:type="dxa"/>
            <w:gridSpan w:val="2"/>
            <w:vAlign w:val="bottom"/>
          </w:tcPr>
          <w:p w14:paraId="33DEEEF2" w14:textId="77777777" w:rsidR="00FB620B" w:rsidRPr="008165E7" w:rsidRDefault="00FB620B" w:rsidP="00FB620B">
            <w:pPr>
              <w:jc w:val="right"/>
              <w:rPr>
                <w:rFonts w:ascii="Arial" w:hAnsi="Arial" w:cs="Arial"/>
                <w:color w:val="0000FF"/>
              </w:rPr>
            </w:pPr>
          </w:p>
        </w:tc>
      </w:tr>
      <w:tr w:rsidR="00B40476" w:rsidRPr="008165E7" w14:paraId="237E5A8A" w14:textId="77777777" w:rsidTr="00FF0358">
        <w:trPr>
          <w:gridAfter w:val="1"/>
          <w:wAfter w:w="71" w:type="dxa"/>
          <w:cantSplit/>
        </w:trPr>
        <w:tc>
          <w:tcPr>
            <w:tcW w:w="374" w:type="dxa"/>
          </w:tcPr>
          <w:p w14:paraId="27506D53" w14:textId="77777777" w:rsidR="00FB620B" w:rsidRPr="008165E7" w:rsidRDefault="00FB620B" w:rsidP="00FB620B">
            <w:pPr>
              <w:rPr>
                <w:rFonts w:ascii="Arial" w:hAnsi="Arial" w:cs="Arial"/>
                <w:color w:val="0000FF"/>
              </w:rPr>
            </w:pPr>
          </w:p>
        </w:tc>
        <w:tc>
          <w:tcPr>
            <w:tcW w:w="596" w:type="dxa"/>
          </w:tcPr>
          <w:p w14:paraId="537EBFA0" w14:textId="77777777" w:rsidR="00FB620B" w:rsidRPr="008165E7" w:rsidRDefault="00FB620B" w:rsidP="00FB620B">
            <w:pPr>
              <w:rPr>
                <w:rFonts w:ascii="Arial" w:hAnsi="Arial" w:cs="Arial"/>
                <w:color w:val="0000FF"/>
              </w:rPr>
            </w:pPr>
          </w:p>
        </w:tc>
        <w:tc>
          <w:tcPr>
            <w:tcW w:w="890" w:type="dxa"/>
          </w:tcPr>
          <w:p w14:paraId="408A38FD" w14:textId="77777777" w:rsidR="00FB620B" w:rsidRPr="008165E7" w:rsidRDefault="00FB620B" w:rsidP="00FB620B">
            <w:pPr>
              <w:rPr>
                <w:rFonts w:ascii="Arial" w:hAnsi="Arial" w:cs="Arial"/>
                <w:color w:val="0000FF"/>
              </w:rPr>
            </w:pPr>
          </w:p>
        </w:tc>
        <w:tc>
          <w:tcPr>
            <w:tcW w:w="1003" w:type="dxa"/>
          </w:tcPr>
          <w:p w14:paraId="11B90FEA" w14:textId="77777777" w:rsidR="00FB620B" w:rsidRPr="008165E7" w:rsidRDefault="00FB620B" w:rsidP="00FB620B">
            <w:pPr>
              <w:rPr>
                <w:rFonts w:ascii="Arial" w:hAnsi="Arial" w:cs="Arial"/>
                <w:color w:val="0000FF"/>
              </w:rPr>
            </w:pPr>
          </w:p>
        </w:tc>
        <w:tc>
          <w:tcPr>
            <w:tcW w:w="4836" w:type="dxa"/>
            <w:gridSpan w:val="2"/>
          </w:tcPr>
          <w:p w14:paraId="03A43ADC" w14:textId="77777777" w:rsidR="00FB620B" w:rsidRPr="008165E7" w:rsidRDefault="00FB620B" w:rsidP="00FB620B">
            <w:pPr>
              <w:jc w:val="both"/>
              <w:rPr>
                <w:rFonts w:ascii="Arial" w:hAnsi="Arial" w:cs="Arial"/>
                <w:color w:val="0000FF"/>
                <w:lang w:val="fr-FR"/>
              </w:rPr>
            </w:pPr>
          </w:p>
        </w:tc>
        <w:tc>
          <w:tcPr>
            <w:tcW w:w="484" w:type="dxa"/>
            <w:vAlign w:val="bottom"/>
          </w:tcPr>
          <w:p w14:paraId="4E72BBE6"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229F465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16</w:t>
            </w:r>
          </w:p>
        </w:tc>
        <w:tc>
          <w:tcPr>
            <w:tcW w:w="298" w:type="dxa"/>
            <w:gridSpan w:val="2"/>
            <w:vAlign w:val="bottom"/>
          </w:tcPr>
          <w:p w14:paraId="53594A25" w14:textId="77777777" w:rsidR="00FB620B" w:rsidRPr="008165E7" w:rsidRDefault="00FB620B" w:rsidP="00FB620B">
            <w:pPr>
              <w:jc w:val="right"/>
              <w:rPr>
                <w:rFonts w:ascii="Arial" w:hAnsi="Arial" w:cs="Arial"/>
                <w:color w:val="0000FF"/>
              </w:rPr>
            </w:pPr>
            <w:r w:rsidRPr="008165E7">
              <w:rPr>
                <w:rFonts w:ascii="Arial" w:hAnsi="Arial" w:cs="Arial"/>
                <w:color w:val="0000FF"/>
                <w:lang w:val="fr-FR"/>
              </w:rPr>
              <w:t>"</w:t>
            </w:r>
          </w:p>
        </w:tc>
      </w:tr>
      <w:tr w:rsidR="00B40476" w:rsidRPr="008165E7" w14:paraId="0ADA2904" w14:textId="77777777" w:rsidTr="00FF0358">
        <w:trPr>
          <w:gridAfter w:val="1"/>
          <w:wAfter w:w="71" w:type="dxa"/>
          <w:cantSplit/>
        </w:trPr>
        <w:tc>
          <w:tcPr>
            <w:tcW w:w="374" w:type="dxa"/>
          </w:tcPr>
          <w:p w14:paraId="41642597" w14:textId="77777777" w:rsidR="00FB620B" w:rsidRPr="008165E7" w:rsidRDefault="00FB620B" w:rsidP="00FB620B">
            <w:pPr>
              <w:rPr>
                <w:rFonts w:ascii="Arial" w:hAnsi="Arial" w:cs="Arial"/>
                <w:color w:val="0000FF"/>
              </w:rPr>
            </w:pPr>
          </w:p>
        </w:tc>
        <w:tc>
          <w:tcPr>
            <w:tcW w:w="596" w:type="dxa"/>
          </w:tcPr>
          <w:p w14:paraId="3A02FA4E" w14:textId="77777777" w:rsidR="00FB620B" w:rsidRPr="008165E7" w:rsidRDefault="00FB620B" w:rsidP="00FB620B">
            <w:pPr>
              <w:rPr>
                <w:rFonts w:ascii="Arial" w:hAnsi="Arial" w:cs="Arial"/>
                <w:color w:val="0000FF"/>
              </w:rPr>
            </w:pPr>
          </w:p>
        </w:tc>
        <w:tc>
          <w:tcPr>
            <w:tcW w:w="890" w:type="dxa"/>
          </w:tcPr>
          <w:p w14:paraId="1F49641F" w14:textId="77777777" w:rsidR="00FB620B" w:rsidRPr="008165E7" w:rsidRDefault="00FB620B" w:rsidP="00FB620B">
            <w:pPr>
              <w:rPr>
                <w:rFonts w:ascii="Arial" w:hAnsi="Arial" w:cs="Arial"/>
                <w:color w:val="0000FF"/>
              </w:rPr>
            </w:pPr>
          </w:p>
        </w:tc>
        <w:tc>
          <w:tcPr>
            <w:tcW w:w="1003" w:type="dxa"/>
          </w:tcPr>
          <w:p w14:paraId="5D92AE4F" w14:textId="77777777" w:rsidR="00FB620B" w:rsidRPr="008165E7" w:rsidRDefault="00FB620B" w:rsidP="00FB620B">
            <w:pPr>
              <w:rPr>
                <w:rFonts w:ascii="Arial" w:hAnsi="Arial" w:cs="Arial"/>
                <w:color w:val="0000FF"/>
              </w:rPr>
            </w:pPr>
          </w:p>
        </w:tc>
        <w:tc>
          <w:tcPr>
            <w:tcW w:w="4836" w:type="dxa"/>
            <w:gridSpan w:val="2"/>
          </w:tcPr>
          <w:p w14:paraId="5F35FD9D" w14:textId="77777777" w:rsidR="00FB620B" w:rsidRPr="008165E7" w:rsidRDefault="00FB620B" w:rsidP="00FB620B">
            <w:pPr>
              <w:jc w:val="both"/>
              <w:rPr>
                <w:rFonts w:ascii="Arial" w:hAnsi="Arial" w:cs="Arial"/>
                <w:color w:val="0000FF"/>
                <w:lang w:val="fr-FR"/>
              </w:rPr>
            </w:pPr>
          </w:p>
        </w:tc>
        <w:tc>
          <w:tcPr>
            <w:tcW w:w="484" w:type="dxa"/>
            <w:vAlign w:val="bottom"/>
          </w:tcPr>
          <w:p w14:paraId="354F65F9"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207D78D"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41E50ABF" w14:textId="77777777" w:rsidR="00FB620B" w:rsidRPr="008165E7" w:rsidRDefault="00FB620B" w:rsidP="00FB620B">
            <w:pPr>
              <w:jc w:val="right"/>
              <w:rPr>
                <w:rFonts w:ascii="Arial" w:hAnsi="Arial" w:cs="Arial"/>
                <w:color w:val="0000FF"/>
              </w:rPr>
            </w:pPr>
          </w:p>
        </w:tc>
      </w:tr>
      <w:tr w:rsidR="00FB620B" w:rsidRPr="008165E7" w14:paraId="6D235040" w14:textId="77777777" w:rsidTr="00FF0358">
        <w:trPr>
          <w:gridAfter w:val="1"/>
          <w:wAfter w:w="71" w:type="dxa"/>
          <w:cantSplit/>
        </w:trPr>
        <w:tc>
          <w:tcPr>
            <w:tcW w:w="374" w:type="dxa"/>
          </w:tcPr>
          <w:p w14:paraId="6E6439F2" w14:textId="77777777" w:rsidR="00FB620B" w:rsidRPr="008165E7" w:rsidRDefault="00FB620B" w:rsidP="00FB620B">
            <w:pPr>
              <w:rPr>
                <w:rFonts w:ascii="Arial" w:hAnsi="Arial" w:cs="Arial"/>
                <w:color w:val="0000FF"/>
              </w:rPr>
            </w:pPr>
          </w:p>
        </w:tc>
        <w:tc>
          <w:tcPr>
            <w:tcW w:w="596" w:type="dxa"/>
          </w:tcPr>
          <w:p w14:paraId="160FDB4C" w14:textId="77777777" w:rsidR="00FB620B" w:rsidRPr="008165E7" w:rsidRDefault="00FB620B" w:rsidP="00FB620B">
            <w:pPr>
              <w:rPr>
                <w:rFonts w:ascii="Arial" w:hAnsi="Arial" w:cs="Arial"/>
                <w:color w:val="0000FF"/>
              </w:rPr>
            </w:pPr>
          </w:p>
        </w:tc>
        <w:tc>
          <w:tcPr>
            <w:tcW w:w="890" w:type="dxa"/>
          </w:tcPr>
          <w:p w14:paraId="795CB91D" w14:textId="77777777" w:rsidR="00FB620B" w:rsidRPr="008165E7" w:rsidRDefault="00FB620B" w:rsidP="00FB620B">
            <w:pPr>
              <w:rPr>
                <w:rFonts w:ascii="Arial" w:hAnsi="Arial" w:cs="Arial"/>
                <w:color w:val="0000FF"/>
              </w:rPr>
            </w:pPr>
          </w:p>
        </w:tc>
        <w:tc>
          <w:tcPr>
            <w:tcW w:w="1003" w:type="dxa"/>
          </w:tcPr>
          <w:p w14:paraId="75368AD0" w14:textId="77777777" w:rsidR="00FB620B" w:rsidRPr="008165E7" w:rsidRDefault="00FB620B" w:rsidP="00FB620B">
            <w:pPr>
              <w:rPr>
                <w:rFonts w:ascii="Arial" w:hAnsi="Arial" w:cs="Arial"/>
                <w:color w:val="0000FF"/>
              </w:rPr>
            </w:pPr>
          </w:p>
        </w:tc>
        <w:tc>
          <w:tcPr>
            <w:tcW w:w="5999" w:type="dxa"/>
            <w:gridSpan w:val="4"/>
            <w:vAlign w:val="center"/>
          </w:tcPr>
          <w:p w14:paraId="48784260"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7.1.2018" (en vigueur 1.2.2018)</w:t>
            </w:r>
          </w:p>
        </w:tc>
        <w:tc>
          <w:tcPr>
            <w:tcW w:w="298" w:type="dxa"/>
            <w:gridSpan w:val="2"/>
            <w:vAlign w:val="bottom"/>
          </w:tcPr>
          <w:p w14:paraId="48973D9B" w14:textId="77777777" w:rsidR="00FB620B" w:rsidRPr="008165E7" w:rsidRDefault="00FB620B" w:rsidP="00FB620B">
            <w:pPr>
              <w:jc w:val="right"/>
              <w:rPr>
                <w:rFonts w:ascii="Arial" w:hAnsi="Arial" w:cs="Arial"/>
                <w:color w:val="0000FF"/>
                <w:lang w:val="fr-BE"/>
              </w:rPr>
            </w:pPr>
          </w:p>
        </w:tc>
      </w:tr>
      <w:tr w:rsidR="00FB620B" w:rsidRPr="003D5C7B" w14:paraId="6A574530" w14:textId="77777777" w:rsidTr="00FF0358">
        <w:trPr>
          <w:gridAfter w:val="1"/>
          <w:wAfter w:w="71" w:type="dxa"/>
          <w:cantSplit/>
        </w:trPr>
        <w:tc>
          <w:tcPr>
            <w:tcW w:w="374" w:type="dxa"/>
          </w:tcPr>
          <w:p w14:paraId="7ECAAB7F" w14:textId="77777777" w:rsidR="00FB620B" w:rsidRPr="008165E7" w:rsidRDefault="00FB620B" w:rsidP="00FB620B">
            <w:pPr>
              <w:rPr>
                <w:rFonts w:ascii="Arial" w:hAnsi="Arial" w:cs="Arial"/>
                <w:color w:val="0000FF"/>
                <w:lang w:val="fr-BE"/>
              </w:rPr>
            </w:pPr>
          </w:p>
        </w:tc>
        <w:tc>
          <w:tcPr>
            <w:tcW w:w="596" w:type="dxa"/>
          </w:tcPr>
          <w:p w14:paraId="402217E7" w14:textId="77777777" w:rsidR="00FB620B" w:rsidRPr="008165E7" w:rsidRDefault="00FB620B" w:rsidP="00FB620B">
            <w:pPr>
              <w:rPr>
                <w:rFonts w:ascii="Arial" w:hAnsi="Arial" w:cs="Arial"/>
                <w:color w:val="0000FF"/>
                <w:lang w:val="fr-BE"/>
              </w:rPr>
            </w:pPr>
          </w:p>
        </w:tc>
        <w:tc>
          <w:tcPr>
            <w:tcW w:w="890" w:type="dxa"/>
          </w:tcPr>
          <w:p w14:paraId="76FBE0FE" w14:textId="77777777" w:rsidR="00FB620B" w:rsidRPr="008165E7" w:rsidRDefault="00FB620B" w:rsidP="00FB620B">
            <w:pPr>
              <w:rPr>
                <w:rFonts w:ascii="Arial" w:hAnsi="Arial" w:cs="Arial"/>
                <w:color w:val="0000FF"/>
                <w:lang w:val="fr-BE"/>
              </w:rPr>
            </w:pPr>
          </w:p>
        </w:tc>
        <w:tc>
          <w:tcPr>
            <w:tcW w:w="1003" w:type="dxa"/>
          </w:tcPr>
          <w:p w14:paraId="37F35594" w14:textId="77777777" w:rsidR="00FB620B" w:rsidRPr="008165E7" w:rsidRDefault="00FB620B" w:rsidP="00FB620B">
            <w:pPr>
              <w:rPr>
                <w:rFonts w:ascii="Arial" w:hAnsi="Arial" w:cs="Arial"/>
                <w:color w:val="0000FF"/>
                <w:lang w:val="fr-BE"/>
              </w:rPr>
            </w:pPr>
          </w:p>
        </w:tc>
        <w:tc>
          <w:tcPr>
            <w:tcW w:w="5999" w:type="dxa"/>
            <w:gridSpan w:val="4"/>
          </w:tcPr>
          <w:p w14:paraId="0D26D86C" w14:textId="77777777" w:rsidR="00FB620B" w:rsidRPr="00637AF9" w:rsidRDefault="00FB620B" w:rsidP="00FB620B">
            <w:pPr>
              <w:jc w:val="both"/>
              <w:rPr>
                <w:rFonts w:ascii="Arial" w:hAnsi="Arial" w:cs="Arial"/>
                <w:color w:val="0000FF"/>
                <w:lang w:val="fr-BE" w:eastAsia="nl-BE"/>
              </w:rPr>
            </w:pPr>
            <w:r w:rsidRPr="00637AF9">
              <w:rPr>
                <w:rFonts w:ascii="Arial" w:hAnsi="Arial" w:cs="Arial"/>
                <w:color w:val="0000FF"/>
                <w:lang w:val="fr-BE" w:eastAsia="nl-BE"/>
              </w:rPr>
              <w:t>"Par dent, seulement une des prestations 374312-374323, 374533-374544, 374555-374566 et 374570-374581 entre en ligne de compte pour un remboursement, et seulement une fois.</w:t>
            </w:r>
          </w:p>
        </w:tc>
        <w:tc>
          <w:tcPr>
            <w:tcW w:w="298" w:type="dxa"/>
            <w:gridSpan w:val="2"/>
            <w:vAlign w:val="bottom"/>
          </w:tcPr>
          <w:p w14:paraId="26496FEB" w14:textId="77777777" w:rsidR="00FB620B" w:rsidRPr="008165E7" w:rsidRDefault="00FB620B" w:rsidP="00FB620B">
            <w:pPr>
              <w:jc w:val="right"/>
              <w:rPr>
                <w:rFonts w:ascii="Arial" w:hAnsi="Arial" w:cs="Arial"/>
                <w:color w:val="0000FF"/>
                <w:lang w:val="fr-BE"/>
              </w:rPr>
            </w:pPr>
          </w:p>
        </w:tc>
      </w:tr>
      <w:tr w:rsidR="00B40476" w:rsidRPr="003D5C7B" w14:paraId="04487D99" w14:textId="77777777" w:rsidTr="00FF0358">
        <w:trPr>
          <w:gridAfter w:val="1"/>
          <w:wAfter w:w="71" w:type="dxa"/>
          <w:cantSplit/>
        </w:trPr>
        <w:tc>
          <w:tcPr>
            <w:tcW w:w="374" w:type="dxa"/>
          </w:tcPr>
          <w:p w14:paraId="310632D5" w14:textId="77777777" w:rsidR="00FB620B" w:rsidRPr="008165E7" w:rsidRDefault="00FB620B" w:rsidP="00FB620B">
            <w:pPr>
              <w:rPr>
                <w:rFonts w:ascii="Arial" w:hAnsi="Arial" w:cs="Arial"/>
                <w:color w:val="0000FF"/>
                <w:lang w:val="fr-BE"/>
              </w:rPr>
            </w:pPr>
          </w:p>
        </w:tc>
        <w:tc>
          <w:tcPr>
            <w:tcW w:w="596" w:type="dxa"/>
          </w:tcPr>
          <w:p w14:paraId="55D8DA89" w14:textId="77777777" w:rsidR="00FB620B" w:rsidRPr="008165E7" w:rsidRDefault="00FB620B" w:rsidP="00FB620B">
            <w:pPr>
              <w:rPr>
                <w:rFonts w:ascii="Arial" w:hAnsi="Arial" w:cs="Arial"/>
                <w:color w:val="0000FF"/>
                <w:lang w:val="fr-BE"/>
              </w:rPr>
            </w:pPr>
          </w:p>
        </w:tc>
        <w:tc>
          <w:tcPr>
            <w:tcW w:w="890" w:type="dxa"/>
          </w:tcPr>
          <w:p w14:paraId="7B44ACB5" w14:textId="77777777" w:rsidR="00FB620B" w:rsidRPr="008165E7" w:rsidRDefault="00FB620B" w:rsidP="00FB620B">
            <w:pPr>
              <w:rPr>
                <w:rFonts w:ascii="Arial" w:hAnsi="Arial" w:cs="Arial"/>
                <w:color w:val="0000FF"/>
                <w:lang w:val="fr-BE"/>
              </w:rPr>
            </w:pPr>
          </w:p>
        </w:tc>
        <w:tc>
          <w:tcPr>
            <w:tcW w:w="1003" w:type="dxa"/>
          </w:tcPr>
          <w:p w14:paraId="14A28E06" w14:textId="77777777" w:rsidR="00FB620B" w:rsidRPr="008165E7" w:rsidRDefault="00FB620B" w:rsidP="00FB620B">
            <w:pPr>
              <w:rPr>
                <w:rFonts w:ascii="Arial" w:hAnsi="Arial" w:cs="Arial"/>
                <w:color w:val="0000FF"/>
                <w:lang w:val="fr-BE"/>
              </w:rPr>
            </w:pPr>
          </w:p>
        </w:tc>
        <w:tc>
          <w:tcPr>
            <w:tcW w:w="4836" w:type="dxa"/>
            <w:gridSpan w:val="2"/>
          </w:tcPr>
          <w:p w14:paraId="3B2F2FCE" w14:textId="77777777" w:rsidR="00FB620B" w:rsidRPr="008165E7" w:rsidRDefault="00FB620B" w:rsidP="00FB620B">
            <w:pPr>
              <w:jc w:val="both"/>
              <w:rPr>
                <w:rFonts w:ascii="Arial" w:hAnsi="Arial" w:cs="Arial"/>
                <w:color w:val="0000FF"/>
                <w:lang w:val="fr-FR"/>
              </w:rPr>
            </w:pPr>
          </w:p>
        </w:tc>
        <w:tc>
          <w:tcPr>
            <w:tcW w:w="484" w:type="dxa"/>
            <w:vAlign w:val="bottom"/>
          </w:tcPr>
          <w:p w14:paraId="1C49D172"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6F4D38F"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09650A4A" w14:textId="77777777" w:rsidR="00FB620B" w:rsidRPr="008165E7" w:rsidRDefault="00FB620B" w:rsidP="00FB620B">
            <w:pPr>
              <w:jc w:val="right"/>
              <w:rPr>
                <w:rFonts w:ascii="Arial" w:hAnsi="Arial" w:cs="Arial"/>
                <w:color w:val="0000FF"/>
                <w:lang w:val="fr-BE"/>
              </w:rPr>
            </w:pPr>
          </w:p>
        </w:tc>
      </w:tr>
      <w:tr w:rsidR="00FB620B" w:rsidRPr="003D5C7B" w14:paraId="66D29ADF" w14:textId="77777777" w:rsidTr="00FF0358">
        <w:trPr>
          <w:gridAfter w:val="1"/>
          <w:wAfter w:w="71" w:type="dxa"/>
          <w:cantSplit/>
        </w:trPr>
        <w:tc>
          <w:tcPr>
            <w:tcW w:w="374" w:type="dxa"/>
          </w:tcPr>
          <w:p w14:paraId="4D4FECBA" w14:textId="77777777" w:rsidR="00FB620B" w:rsidRPr="006C7A88" w:rsidRDefault="00FB620B" w:rsidP="00FB620B">
            <w:pPr>
              <w:rPr>
                <w:rFonts w:ascii="Arial" w:hAnsi="Arial" w:cs="Arial"/>
                <w:color w:val="0000FF"/>
                <w:lang w:val="fr-FR"/>
              </w:rPr>
            </w:pPr>
          </w:p>
        </w:tc>
        <w:tc>
          <w:tcPr>
            <w:tcW w:w="596" w:type="dxa"/>
          </w:tcPr>
          <w:p w14:paraId="0E396A79" w14:textId="77777777" w:rsidR="00FB620B" w:rsidRPr="006C7A88" w:rsidRDefault="00FB620B" w:rsidP="00FB620B">
            <w:pPr>
              <w:rPr>
                <w:rFonts w:ascii="Arial" w:hAnsi="Arial" w:cs="Arial"/>
                <w:color w:val="0000FF"/>
                <w:lang w:val="fr-FR"/>
              </w:rPr>
            </w:pPr>
          </w:p>
        </w:tc>
        <w:tc>
          <w:tcPr>
            <w:tcW w:w="890" w:type="dxa"/>
          </w:tcPr>
          <w:p w14:paraId="4BB661B3" w14:textId="77777777" w:rsidR="00FB620B" w:rsidRPr="006C7A88" w:rsidRDefault="00FB620B" w:rsidP="00FB620B">
            <w:pPr>
              <w:rPr>
                <w:rFonts w:ascii="Arial" w:hAnsi="Arial" w:cs="Arial"/>
                <w:color w:val="0000FF"/>
                <w:lang w:val="fr-FR"/>
              </w:rPr>
            </w:pPr>
          </w:p>
        </w:tc>
        <w:tc>
          <w:tcPr>
            <w:tcW w:w="1003" w:type="dxa"/>
          </w:tcPr>
          <w:p w14:paraId="2ECEDD48" w14:textId="77777777" w:rsidR="00FB620B" w:rsidRPr="006C7A88" w:rsidRDefault="00FB620B" w:rsidP="00FB620B">
            <w:pPr>
              <w:rPr>
                <w:rFonts w:ascii="Arial" w:hAnsi="Arial" w:cs="Arial"/>
                <w:color w:val="0000FF"/>
                <w:lang w:val="fr-FR"/>
              </w:rPr>
            </w:pPr>
          </w:p>
        </w:tc>
        <w:tc>
          <w:tcPr>
            <w:tcW w:w="5999" w:type="dxa"/>
            <w:gridSpan w:val="4"/>
            <w:vAlign w:val="center"/>
          </w:tcPr>
          <w:p w14:paraId="510BD10C" w14:textId="45F8ED1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7.1.2018" (en vigueur 1.2.2018) + "A.R.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4D5F948C" w14:textId="77777777" w:rsidR="00FB620B" w:rsidRPr="008165E7" w:rsidRDefault="00FB620B" w:rsidP="00FB620B">
            <w:pPr>
              <w:jc w:val="right"/>
              <w:rPr>
                <w:rFonts w:ascii="Arial" w:hAnsi="Arial" w:cs="Arial"/>
                <w:color w:val="0000FF"/>
                <w:lang w:val="fr-BE"/>
              </w:rPr>
            </w:pPr>
          </w:p>
        </w:tc>
      </w:tr>
      <w:tr w:rsidR="00B40476" w:rsidRPr="008165E7" w14:paraId="630D8F48" w14:textId="77777777" w:rsidTr="00FF0358">
        <w:trPr>
          <w:gridAfter w:val="1"/>
          <w:wAfter w:w="71" w:type="dxa"/>
          <w:cantSplit/>
        </w:trPr>
        <w:tc>
          <w:tcPr>
            <w:tcW w:w="374" w:type="dxa"/>
          </w:tcPr>
          <w:p w14:paraId="6C06F959" w14:textId="77777777" w:rsidR="00FB620B" w:rsidRPr="008165E7" w:rsidRDefault="00FB620B" w:rsidP="00FB620B">
            <w:pPr>
              <w:rPr>
                <w:rFonts w:ascii="Arial" w:hAnsi="Arial" w:cs="Arial"/>
                <w:color w:val="0000FF"/>
                <w:lang w:val="fr-BE"/>
              </w:rPr>
            </w:pPr>
          </w:p>
        </w:tc>
        <w:tc>
          <w:tcPr>
            <w:tcW w:w="596" w:type="dxa"/>
          </w:tcPr>
          <w:p w14:paraId="6298AFF5" w14:textId="77777777" w:rsidR="00FB620B" w:rsidRPr="008165E7" w:rsidRDefault="00FB620B" w:rsidP="00FB620B">
            <w:pPr>
              <w:rPr>
                <w:rFonts w:ascii="Arial" w:hAnsi="Arial" w:cs="Arial"/>
                <w:color w:val="0000FF"/>
                <w:lang w:val="fr-BE"/>
              </w:rPr>
            </w:pPr>
          </w:p>
        </w:tc>
        <w:tc>
          <w:tcPr>
            <w:tcW w:w="890" w:type="dxa"/>
          </w:tcPr>
          <w:p w14:paraId="16A3481C" w14:textId="77777777" w:rsidR="00FB620B" w:rsidRPr="008165E7" w:rsidRDefault="00FB620B" w:rsidP="00FB620B">
            <w:pPr>
              <w:rPr>
                <w:rFonts w:ascii="Arial" w:hAnsi="Arial" w:cs="Arial"/>
                <w:color w:val="0000FF"/>
                <w:lang w:val="fr-BE"/>
              </w:rPr>
            </w:pPr>
            <w:r w:rsidRPr="008165E7">
              <w:rPr>
                <w:rFonts w:ascii="Arial" w:hAnsi="Arial" w:cs="Arial"/>
                <w:color w:val="0000FF"/>
              </w:rPr>
              <w:t>375012</w:t>
            </w:r>
          </w:p>
        </w:tc>
        <w:tc>
          <w:tcPr>
            <w:tcW w:w="1003" w:type="dxa"/>
          </w:tcPr>
          <w:p w14:paraId="1112288D" w14:textId="77777777" w:rsidR="00FB620B" w:rsidRPr="008165E7" w:rsidRDefault="00FB620B" w:rsidP="00FB620B">
            <w:pPr>
              <w:rPr>
                <w:rFonts w:ascii="Arial" w:hAnsi="Arial" w:cs="Arial"/>
                <w:color w:val="0000FF"/>
                <w:lang w:val="fr-BE"/>
              </w:rPr>
            </w:pPr>
            <w:r w:rsidRPr="008165E7">
              <w:rPr>
                <w:rFonts w:ascii="Arial" w:hAnsi="Arial" w:cs="Arial"/>
                <w:color w:val="0000FF"/>
              </w:rPr>
              <w:t>375023</w:t>
            </w:r>
          </w:p>
        </w:tc>
        <w:tc>
          <w:tcPr>
            <w:tcW w:w="4836" w:type="dxa"/>
            <w:gridSpan w:val="2"/>
          </w:tcPr>
          <w:p w14:paraId="00AA5C8D" w14:textId="7514D5E7" w:rsidR="00FB620B" w:rsidRPr="00637AF9" w:rsidRDefault="00FB620B" w:rsidP="00FB620B">
            <w:pPr>
              <w:jc w:val="both"/>
              <w:rPr>
                <w:rFonts w:ascii="Arial" w:hAnsi="Arial" w:cs="Arial"/>
                <w:color w:val="0000FF"/>
                <w:lang w:val="fr-FR"/>
              </w:rPr>
            </w:pPr>
            <w:r w:rsidRPr="008165E7">
              <w:rPr>
                <w:rFonts w:ascii="Arial" w:hAnsi="Arial" w:cs="Arial"/>
                <w:color w:val="0000FF"/>
                <w:lang w:val="fr-FR"/>
              </w:rPr>
              <w:t xml:space="preserve">** </w:t>
            </w:r>
            <w:r w:rsidRPr="00637AF9">
              <w:rPr>
                <w:rFonts w:ascii="Arial" w:hAnsi="Arial" w:cs="Arial"/>
                <w:color w:val="0000FF"/>
                <w:lang w:val="fr-FR"/>
              </w:rPr>
              <w:t xml:space="preserve">Retraitement et obturation d'un canal d'une dent chez le bénéficiaire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637AF9">
              <w:rPr>
                <w:rFonts w:ascii="Arial" w:hAnsi="Arial" w:cs="Arial"/>
                <w:color w:val="0000FF"/>
                <w:lang w:val="fr-FR"/>
              </w:rPr>
              <w:t>anniversaire</w:t>
            </w:r>
          </w:p>
        </w:tc>
        <w:tc>
          <w:tcPr>
            <w:tcW w:w="484" w:type="dxa"/>
            <w:vAlign w:val="bottom"/>
          </w:tcPr>
          <w:p w14:paraId="22AD50F6"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L</w:t>
            </w:r>
          </w:p>
        </w:tc>
        <w:tc>
          <w:tcPr>
            <w:tcW w:w="679" w:type="dxa"/>
            <w:vAlign w:val="bottom"/>
          </w:tcPr>
          <w:p w14:paraId="6E07A8A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44</w:t>
            </w:r>
          </w:p>
        </w:tc>
        <w:tc>
          <w:tcPr>
            <w:tcW w:w="298" w:type="dxa"/>
            <w:gridSpan w:val="2"/>
            <w:vAlign w:val="bottom"/>
          </w:tcPr>
          <w:p w14:paraId="36DD4E31" w14:textId="77777777" w:rsidR="00FB620B" w:rsidRPr="008165E7" w:rsidRDefault="00FB620B" w:rsidP="00FB620B">
            <w:pPr>
              <w:jc w:val="right"/>
              <w:rPr>
                <w:rFonts w:ascii="Arial" w:hAnsi="Arial" w:cs="Arial"/>
                <w:color w:val="0000FF"/>
                <w:lang w:val="fr-BE"/>
              </w:rPr>
            </w:pPr>
          </w:p>
        </w:tc>
      </w:tr>
      <w:tr w:rsidR="00B40476" w:rsidRPr="008165E7" w14:paraId="01AEEE10" w14:textId="77777777" w:rsidTr="00FF0358">
        <w:trPr>
          <w:gridAfter w:val="1"/>
          <w:wAfter w:w="71" w:type="dxa"/>
          <w:cantSplit/>
        </w:trPr>
        <w:tc>
          <w:tcPr>
            <w:tcW w:w="374" w:type="dxa"/>
          </w:tcPr>
          <w:p w14:paraId="1A3EA310" w14:textId="77777777" w:rsidR="00FB620B" w:rsidRPr="008165E7" w:rsidRDefault="00FB620B" w:rsidP="00FB620B">
            <w:pPr>
              <w:rPr>
                <w:rFonts w:ascii="Arial" w:hAnsi="Arial" w:cs="Arial"/>
                <w:color w:val="0000FF"/>
                <w:lang w:val="fr-BE"/>
              </w:rPr>
            </w:pPr>
          </w:p>
        </w:tc>
        <w:tc>
          <w:tcPr>
            <w:tcW w:w="596" w:type="dxa"/>
          </w:tcPr>
          <w:p w14:paraId="7002517C" w14:textId="77777777" w:rsidR="00FB620B" w:rsidRPr="008165E7" w:rsidRDefault="00FB620B" w:rsidP="00FB620B">
            <w:pPr>
              <w:rPr>
                <w:rFonts w:ascii="Arial" w:hAnsi="Arial" w:cs="Arial"/>
                <w:color w:val="0000FF"/>
                <w:lang w:val="fr-BE"/>
              </w:rPr>
            </w:pPr>
          </w:p>
        </w:tc>
        <w:tc>
          <w:tcPr>
            <w:tcW w:w="890" w:type="dxa"/>
          </w:tcPr>
          <w:p w14:paraId="23FCF67D" w14:textId="77777777" w:rsidR="00FB620B" w:rsidRPr="008165E7" w:rsidRDefault="00FB620B" w:rsidP="00FB620B">
            <w:pPr>
              <w:rPr>
                <w:rFonts w:ascii="Arial" w:hAnsi="Arial" w:cs="Arial"/>
                <w:color w:val="0000FF"/>
                <w:lang w:val="fr-BE"/>
              </w:rPr>
            </w:pPr>
          </w:p>
        </w:tc>
        <w:tc>
          <w:tcPr>
            <w:tcW w:w="1003" w:type="dxa"/>
          </w:tcPr>
          <w:p w14:paraId="3A88D760" w14:textId="77777777" w:rsidR="00FB620B" w:rsidRPr="008165E7" w:rsidRDefault="00FB620B" w:rsidP="00FB620B">
            <w:pPr>
              <w:rPr>
                <w:rFonts w:ascii="Arial" w:hAnsi="Arial" w:cs="Arial"/>
                <w:color w:val="0000FF"/>
                <w:lang w:val="fr-BE"/>
              </w:rPr>
            </w:pPr>
          </w:p>
        </w:tc>
        <w:tc>
          <w:tcPr>
            <w:tcW w:w="4836" w:type="dxa"/>
            <w:gridSpan w:val="2"/>
          </w:tcPr>
          <w:p w14:paraId="2EBB6008" w14:textId="77777777" w:rsidR="00FB620B" w:rsidRPr="008165E7" w:rsidRDefault="00FB620B" w:rsidP="00FB620B">
            <w:pPr>
              <w:jc w:val="both"/>
              <w:rPr>
                <w:rFonts w:ascii="Arial" w:hAnsi="Arial" w:cs="Arial"/>
                <w:color w:val="0000FF"/>
                <w:lang w:val="fr-FR"/>
              </w:rPr>
            </w:pPr>
          </w:p>
        </w:tc>
        <w:tc>
          <w:tcPr>
            <w:tcW w:w="484" w:type="dxa"/>
            <w:vAlign w:val="bottom"/>
          </w:tcPr>
          <w:p w14:paraId="655FEAC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P</w:t>
            </w:r>
          </w:p>
        </w:tc>
        <w:tc>
          <w:tcPr>
            <w:tcW w:w="679" w:type="dxa"/>
            <w:vAlign w:val="bottom"/>
          </w:tcPr>
          <w:p w14:paraId="2BBF706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7</w:t>
            </w:r>
          </w:p>
        </w:tc>
        <w:tc>
          <w:tcPr>
            <w:tcW w:w="298" w:type="dxa"/>
            <w:gridSpan w:val="2"/>
            <w:vAlign w:val="bottom"/>
          </w:tcPr>
          <w:p w14:paraId="6A48B0AE" w14:textId="77777777" w:rsidR="00FB620B" w:rsidRPr="008165E7" w:rsidRDefault="00FB620B" w:rsidP="00FB620B">
            <w:pPr>
              <w:jc w:val="right"/>
              <w:rPr>
                <w:rFonts w:ascii="Arial" w:hAnsi="Arial" w:cs="Arial"/>
                <w:color w:val="0000FF"/>
                <w:lang w:val="fr-BE"/>
              </w:rPr>
            </w:pPr>
          </w:p>
        </w:tc>
      </w:tr>
      <w:tr w:rsidR="00B40476" w:rsidRPr="008165E7" w14:paraId="67D7BB5C" w14:textId="77777777" w:rsidTr="00FF0358">
        <w:trPr>
          <w:gridAfter w:val="1"/>
          <w:wAfter w:w="71" w:type="dxa"/>
          <w:cantSplit/>
        </w:trPr>
        <w:tc>
          <w:tcPr>
            <w:tcW w:w="374" w:type="dxa"/>
          </w:tcPr>
          <w:p w14:paraId="2EEF900A" w14:textId="77777777" w:rsidR="00FB620B" w:rsidRPr="008165E7" w:rsidRDefault="00FB620B" w:rsidP="00FB620B">
            <w:pPr>
              <w:rPr>
                <w:rFonts w:ascii="Arial" w:hAnsi="Arial" w:cs="Arial"/>
                <w:color w:val="0000FF"/>
                <w:lang w:val="fr-BE"/>
              </w:rPr>
            </w:pPr>
          </w:p>
        </w:tc>
        <w:tc>
          <w:tcPr>
            <w:tcW w:w="596" w:type="dxa"/>
          </w:tcPr>
          <w:p w14:paraId="37759A44" w14:textId="77777777" w:rsidR="00FB620B" w:rsidRPr="008165E7" w:rsidRDefault="00FB620B" w:rsidP="00FB620B">
            <w:pPr>
              <w:rPr>
                <w:rFonts w:ascii="Arial" w:hAnsi="Arial" w:cs="Arial"/>
                <w:color w:val="0000FF"/>
                <w:lang w:val="fr-BE"/>
              </w:rPr>
            </w:pPr>
          </w:p>
        </w:tc>
        <w:tc>
          <w:tcPr>
            <w:tcW w:w="890" w:type="dxa"/>
          </w:tcPr>
          <w:p w14:paraId="35ABE9E3" w14:textId="77777777" w:rsidR="00FB620B" w:rsidRPr="008165E7" w:rsidRDefault="00FB620B" w:rsidP="00FB620B">
            <w:pPr>
              <w:rPr>
                <w:rFonts w:ascii="Arial" w:hAnsi="Arial" w:cs="Arial"/>
                <w:color w:val="0000FF"/>
                <w:lang w:val="fr-BE"/>
              </w:rPr>
            </w:pPr>
          </w:p>
        </w:tc>
        <w:tc>
          <w:tcPr>
            <w:tcW w:w="1003" w:type="dxa"/>
          </w:tcPr>
          <w:p w14:paraId="1F38725F" w14:textId="77777777" w:rsidR="00FB620B" w:rsidRPr="008165E7" w:rsidRDefault="00FB620B" w:rsidP="00FB620B">
            <w:pPr>
              <w:rPr>
                <w:rFonts w:ascii="Arial" w:hAnsi="Arial" w:cs="Arial"/>
                <w:color w:val="0000FF"/>
                <w:lang w:val="fr-BE"/>
              </w:rPr>
            </w:pPr>
          </w:p>
        </w:tc>
        <w:tc>
          <w:tcPr>
            <w:tcW w:w="4836" w:type="dxa"/>
            <w:gridSpan w:val="2"/>
          </w:tcPr>
          <w:p w14:paraId="5388763C" w14:textId="77777777" w:rsidR="00FB620B" w:rsidRPr="008165E7" w:rsidRDefault="00FB620B" w:rsidP="00FB620B">
            <w:pPr>
              <w:jc w:val="both"/>
              <w:rPr>
                <w:rFonts w:ascii="Arial" w:hAnsi="Arial" w:cs="Arial"/>
                <w:color w:val="0000FF"/>
                <w:lang w:val="fr-FR"/>
              </w:rPr>
            </w:pPr>
          </w:p>
        </w:tc>
        <w:tc>
          <w:tcPr>
            <w:tcW w:w="484" w:type="dxa"/>
            <w:vAlign w:val="bottom"/>
          </w:tcPr>
          <w:p w14:paraId="352CBFD4"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0C7EE4D"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10DC1FC" w14:textId="77777777" w:rsidR="00FB620B" w:rsidRPr="008165E7" w:rsidRDefault="00FB620B" w:rsidP="00FB620B">
            <w:pPr>
              <w:jc w:val="right"/>
              <w:rPr>
                <w:rFonts w:ascii="Arial" w:hAnsi="Arial" w:cs="Arial"/>
                <w:color w:val="0000FF"/>
                <w:lang w:val="fr-BE"/>
              </w:rPr>
            </w:pPr>
          </w:p>
        </w:tc>
      </w:tr>
      <w:tr w:rsidR="00B40476" w:rsidRPr="008165E7" w14:paraId="7F5654F9" w14:textId="77777777" w:rsidTr="00FF0358">
        <w:trPr>
          <w:gridAfter w:val="1"/>
          <w:wAfter w:w="71" w:type="dxa"/>
          <w:cantSplit/>
        </w:trPr>
        <w:tc>
          <w:tcPr>
            <w:tcW w:w="374" w:type="dxa"/>
          </w:tcPr>
          <w:p w14:paraId="5A3B97F4" w14:textId="77777777" w:rsidR="00FB620B" w:rsidRPr="008165E7" w:rsidRDefault="00FB620B" w:rsidP="00FB620B">
            <w:pPr>
              <w:rPr>
                <w:rFonts w:ascii="Arial" w:hAnsi="Arial" w:cs="Arial"/>
                <w:color w:val="0000FF"/>
                <w:lang w:val="fr-BE"/>
              </w:rPr>
            </w:pPr>
          </w:p>
        </w:tc>
        <w:tc>
          <w:tcPr>
            <w:tcW w:w="596" w:type="dxa"/>
          </w:tcPr>
          <w:p w14:paraId="3B415C2F" w14:textId="77777777" w:rsidR="00FB620B" w:rsidRPr="008165E7" w:rsidRDefault="00FB620B" w:rsidP="00FB620B">
            <w:pPr>
              <w:rPr>
                <w:rFonts w:ascii="Arial" w:hAnsi="Arial" w:cs="Arial"/>
                <w:color w:val="0000FF"/>
                <w:lang w:val="fr-BE"/>
              </w:rPr>
            </w:pPr>
          </w:p>
        </w:tc>
        <w:tc>
          <w:tcPr>
            <w:tcW w:w="890" w:type="dxa"/>
          </w:tcPr>
          <w:p w14:paraId="557A4A2B" w14:textId="77777777" w:rsidR="00FB620B" w:rsidRPr="008165E7" w:rsidRDefault="00FB620B" w:rsidP="00FB620B">
            <w:pPr>
              <w:rPr>
                <w:rFonts w:ascii="Arial" w:hAnsi="Arial" w:cs="Arial"/>
                <w:color w:val="0000FF"/>
                <w:lang w:val="fr-BE"/>
              </w:rPr>
            </w:pPr>
            <w:r w:rsidRPr="008165E7">
              <w:rPr>
                <w:rFonts w:ascii="Arial" w:hAnsi="Arial" w:cs="Arial"/>
                <w:color w:val="0000FF"/>
              </w:rPr>
              <w:t>375034</w:t>
            </w:r>
          </w:p>
        </w:tc>
        <w:tc>
          <w:tcPr>
            <w:tcW w:w="1003" w:type="dxa"/>
          </w:tcPr>
          <w:p w14:paraId="4F7C3E52" w14:textId="77777777" w:rsidR="00FB620B" w:rsidRPr="008165E7" w:rsidRDefault="00FB620B" w:rsidP="00FB620B">
            <w:pPr>
              <w:rPr>
                <w:rFonts w:ascii="Arial" w:hAnsi="Arial" w:cs="Arial"/>
                <w:color w:val="0000FF"/>
                <w:lang w:val="fr-BE"/>
              </w:rPr>
            </w:pPr>
            <w:r w:rsidRPr="008165E7">
              <w:rPr>
                <w:rFonts w:ascii="Arial" w:hAnsi="Arial" w:cs="Arial"/>
                <w:color w:val="0000FF"/>
              </w:rPr>
              <w:t>375045</w:t>
            </w:r>
          </w:p>
        </w:tc>
        <w:tc>
          <w:tcPr>
            <w:tcW w:w="4836" w:type="dxa"/>
            <w:gridSpan w:val="2"/>
          </w:tcPr>
          <w:p w14:paraId="6C6F9C70" w14:textId="25A242CA"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 </w:t>
            </w:r>
            <w:r w:rsidRPr="00637AF9">
              <w:rPr>
                <w:rFonts w:ascii="Arial" w:hAnsi="Arial" w:cs="Arial"/>
                <w:color w:val="0000FF"/>
                <w:lang w:val="fr-FR"/>
              </w:rPr>
              <w:t xml:space="preserve">Retraitement et obturation de deux canaux de la même dent chez le bénéficiaire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637AF9">
              <w:rPr>
                <w:rFonts w:ascii="Arial" w:hAnsi="Arial" w:cs="Arial"/>
                <w:color w:val="0000FF"/>
                <w:lang w:val="fr-FR"/>
              </w:rPr>
              <w:t>anniversaire</w:t>
            </w:r>
          </w:p>
        </w:tc>
        <w:tc>
          <w:tcPr>
            <w:tcW w:w="484" w:type="dxa"/>
            <w:vAlign w:val="bottom"/>
          </w:tcPr>
          <w:p w14:paraId="10D16DED"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 xml:space="preserve">L </w:t>
            </w:r>
          </w:p>
        </w:tc>
        <w:tc>
          <w:tcPr>
            <w:tcW w:w="679" w:type="dxa"/>
            <w:vAlign w:val="bottom"/>
          </w:tcPr>
          <w:p w14:paraId="4D72CCAD"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53</w:t>
            </w:r>
          </w:p>
        </w:tc>
        <w:tc>
          <w:tcPr>
            <w:tcW w:w="298" w:type="dxa"/>
            <w:gridSpan w:val="2"/>
            <w:vAlign w:val="bottom"/>
          </w:tcPr>
          <w:p w14:paraId="4822EFCD" w14:textId="77777777" w:rsidR="00FB620B" w:rsidRPr="008165E7" w:rsidRDefault="00FB620B" w:rsidP="00FB620B">
            <w:pPr>
              <w:jc w:val="right"/>
              <w:rPr>
                <w:rFonts w:ascii="Arial" w:hAnsi="Arial" w:cs="Arial"/>
                <w:color w:val="0000FF"/>
                <w:lang w:val="fr-BE"/>
              </w:rPr>
            </w:pPr>
          </w:p>
        </w:tc>
      </w:tr>
      <w:tr w:rsidR="00B40476" w:rsidRPr="008165E7" w14:paraId="44B92D1A" w14:textId="77777777" w:rsidTr="00FF0358">
        <w:trPr>
          <w:gridAfter w:val="1"/>
          <w:wAfter w:w="71" w:type="dxa"/>
          <w:cantSplit/>
        </w:trPr>
        <w:tc>
          <w:tcPr>
            <w:tcW w:w="374" w:type="dxa"/>
          </w:tcPr>
          <w:p w14:paraId="2E06DBEE" w14:textId="77777777" w:rsidR="00FB620B" w:rsidRPr="008165E7" w:rsidRDefault="00FB620B" w:rsidP="00FB620B">
            <w:pPr>
              <w:rPr>
                <w:rFonts w:ascii="Arial" w:hAnsi="Arial" w:cs="Arial"/>
                <w:color w:val="0000FF"/>
                <w:lang w:val="fr-BE"/>
              </w:rPr>
            </w:pPr>
          </w:p>
        </w:tc>
        <w:tc>
          <w:tcPr>
            <w:tcW w:w="596" w:type="dxa"/>
          </w:tcPr>
          <w:p w14:paraId="582FFC85" w14:textId="77777777" w:rsidR="00FB620B" w:rsidRPr="008165E7" w:rsidRDefault="00FB620B" w:rsidP="00FB620B">
            <w:pPr>
              <w:rPr>
                <w:rFonts w:ascii="Arial" w:hAnsi="Arial" w:cs="Arial"/>
                <w:color w:val="0000FF"/>
                <w:lang w:val="fr-BE"/>
              </w:rPr>
            </w:pPr>
          </w:p>
        </w:tc>
        <w:tc>
          <w:tcPr>
            <w:tcW w:w="890" w:type="dxa"/>
          </w:tcPr>
          <w:p w14:paraId="43F769F6" w14:textId="77777777" w:rsidR="00FB620B" w:rsidRPr="008165E7" w:rsidRDefault="00FB620B" w:rsidP="00FB620B">
            <w:pPr>
              <w:rPr>
                <w:rFonts w:ascii="Arial" w:hAnsi="Arial" w:cs="Arial"/>
                <w:color w:val="0000FF"/>
                <w:lang w:val="fr-BE"/>
              </w:rPr>
            </w:pPr>
          </w:p>
        </w:tc>
        <w:tc>
          <w:tcPr>
            <w:tcW w:w="1003" w:type="dxa"/>
          </w:tcPr>
          <w:p w14:paraId="05A8CE93" w14:textId="77777777" w:rsidR="00FB620B" w:rsidRPr="008165E7" w:rsidRDefault="00FB620B" w:rsidP="00FB620B">
            <w:pPr>
              <w:rPr>
                <w:rFonts w:ascii="Arial" w:hAnsi="Arial" w:cs="Arial"/>
                <w:color w:val="0000FF"/>
                <w:lang w:val="fr-BE"/>
              </w:rPr>
            </w:pPr>
          </w:p>
        </w:tc>
        <w:tc>
          <w:tcPr>
            <w:tcW w:w="4836" w:type="dxa"/>
            <w:gridSpan w:val="2"/>
          </w:tcPr>
          <w:p w14:paraId="38098677" w14:textId="77777777" w:rsidR="00FB620B" w:rsidRPr="008165E7" w:rsidRDefault="00FB620B" w:rsidP="00FB620B">
            <w:pPr>
              <w:jc w:val="both"/>
              <w:rPr>
                <w:rFonts w:ascii="Arial" w:hAnsi="Arial" w:cs="Arial"/>
                <w:color w:val="0000FF"/>
                <w:lang w:val="fr-FR"/>
              </w:rPr>
            </w:pPr>
          </w:p>
        </w:tc>
        <w:tc>
          <w:tcPr>
            <w:tcW w:w="484" w:type="dxa"/>
            <w:vAlign w:val="bottom"/>
          </w:tcPr>
          <w:p w14:paraId="60784B6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P</w:t>
            </w:r>
          </w:p>
        </w:tc>
        <w:tc>
          <w:tcPr>
            <w:tcW w:w="679" w:type="dxa"/>
            <w:vAlign w:val="bottom"/>
          </w:tcPr>
          <w:p w14:paraId="01F0EBB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8</w:t>
            </w:r>
          </w:p>
        </w:tc>
        <w:tc>
          <w:tcPr>
            <w:tcW w:w="298" w:type="dxa"/>
            <w:gridSpan w:val="2"/>
            <w:vAlign w:val="bottom"/>
          </w:tcPr>
          <w:p w14:paraId="12904BD0" w14:textId="77777777" w:rsidR="00FB620B" w:rsidRPr="008165E7" w:rsidRDefault="00FB620B" w:rsidP="00FB620B">
            <w:pPr>
              <w:jc w:val="right"/>
              <w:rPr>
                <w:rFonts w:ascii="Arial" w:hAnsi="Arial" w:cs="Arial"/>
                <w:color w:val="0000FF"/>
                <w:lang w:val="fr-BE"/>
              </w:rPr>
            </w:pPr>
          </w:p>
        </w:tc>
      </w:tr>
      <w:tr w:rsidR="00B40476" w:rsidRPr="008165E7" w14:paraId="11410F0D" w14:textId="77777777" w:rsidTr="00FF0358">
        <w:trPr>
          <w:gridAfter w:val="1"/>
          <w:wAfter w:w="71" w:type="dxa"/>
          <w:cantSplit/>
        </w:trPr>
        <w:tc>
          <w:tcPr>
            <w:tcW w:w="374" w:type="dxa"/>
          </w:tcPr>
          <w:p w14:paraId="0F041451" w14:textId="77777777" w:rsidR="00FB620B" w:rsidRPr="008165E7" w:rsidRDefault="00FB620B" w:rsidP="00FB620B">
            <w:pPr>
              <w:rPr>
                <w:rFonts w:ascii="Arial" w:hAnsi="Arial" w:cs="Arial"/>
                <w:color w:val="0000FF"/>
                <w:lang w:val="fr-BE"/>
              </w:rPr>
            </w:pPr>
          </w:p>
        </w:tc>
        <w:tc>
          <w:tcPr>
            <w:tcW w:w="596" w:type="dxa"/>
          </w:tcPr>
          <w:p w14:paraId="2A8C210C" w14:textId="77777777" w:rsidR="00FB620B" w:rsidRPr="008165E7" w:rsidRDefault="00FB620B" w:rsidP="00FB620B">
            <w:pPr>
              <w:rPr>
                <w:rFonts w:ascii="Arial" w:hAnsi="Arial" w:cs="Arial"/>
                <w:color w:val="0000FF"/>
                <w:lang w:val="fr-BE"/>
              </w:rPr>
            </w:pPr>
          </w:p>
        </w:tc>
        <w:tc>
          <w:tcPr>
            <w:tcW w:w="890" w:type="dxa"/>
          </w:tcPr>
          <w:p w14:paraId="5CDC96FC" w14:textId="77777777" w:rsidR="00FB620B" w:rsidRPr="008165E7" w:rsidRDefault="00FB620B" w:rsidP="00FB620B">
            <w:pPr>
              <w:rPr>
                <w:rFonts w:ascii="Arial" w:hAnsi="Arial" w:cs="Arial"/>
                <w:color w:val="0000FF"/>
                <w:lang w:val="fr-BE"/>
              </w:rPr>
            </w:pPr>
          </w:p>
        </w:tc>
        <w:tc>
          <w:tcPr>
            <w:tcW w:w="1003" w:type="dxa"/>
          </w:tcPr>
          <w:p w14:paraId="15992248" w14:textId="77777777" w:rsidR="00FB620B" w:rsidRPr="008165E7" w:rsidRDefault="00FB620B" w:rsidP="00FB620B">
            <w:pPr>
              <w:rPr>
                <w:rFonts w:ascii="Arial" w:hAnsi="Arial" w:cs="Arial"/>
                <w:color w:val="0000FF"/>
                <w:lang w:val="fr-BE"/>
              </w:rPr>
            </w:pPr>
          </w:p>
        </w:tc>
        <w:tc>
          <w:tcPr>
            <w:tcW w:w="4836" w:type="dxa"/>
            <w:gridSpan w:val="2"/>
          </w:tcPr>
          <w:p w14:paraId="2EC4EABD" w14:textId="77777777" w:rsidR="00FB620B" w:rsidRPr="008165E7" w:rsidRDefault="00FB620B" w:rsidP="00FB620B">
            <w:pPr>
              <w:jc w:val="both"/>
              <w:rPr>
                <w:rFonts w:ascii="Arial" w:hAnsi="Arial" w:cs="Arial"/>
                <w:color w:val="0000FF"/>
                <w:lang w:val="fr-FR"/>
              </w:rPr>
            </w:pPr>
          </w:p>
        </w:tc>
        <w:tc>
          <w:tcPr>
            <w:tcW w:w="484" w:type="dxa"/>
            <w:vAlign w:val="bottom"/>
          </w:tcPr>
          <w:p w14:paraId="536E328B"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595EF30"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2405E579" w14:textId="77777777" w:rsidR="00FB620B" w:rsidRPr="008165E7" w:rsidRDefault="00FB620B" w:rsidP="00FB620B">
            <w:pPr>
              <w:jc w:val="right"/>
              <w:rPr>
                <w:rFonts w:ascii="Arial" w:hAnsi="Arial" w:cs="Arial"/>
                <w:color w:val="0000FF"/>
                <w:lang w:val="fr-BE"/>
              </w:rPr>
            </w:pPr>
          </w:p>
        </w:tc>
      </w:tr>
      <w:tr w:rsidR="00B40476" w:rsidRPr="008165E7" w14:paraId="30B3EA49" w14:textId="77777777" w:rsidTr="00FF0358">
        <w:trPr>
          <w:gridAfter w:val="1"/>
          <w:wAfter w:w="71" w:type="dxa"/>
          <w:cantSplit/>
        </w:trPr>
        <w:tc>
          <w:tcPr>
            <w:tcW w:w="374" w:type="dxa"/>
          </w:tcPr>
          <w:p w14:paraId="07EB3321" w14:textId="77777777" w:rsidR="00FB620B" w:rsidRPr="008165E7" w:rsidRDefault="00FB620B" w:rsidP="00FB620B">
            <w:pPr>
              <w:rPr>
                <w:rFonts w:ascii="Arial" w:hAnsi="Arial" w:cs="Arial"/>
                <w:color w:val="0000FF"/>
                <w:lang w:val="fr-BE"/>
              </w:rPr>
            </w:pPr>
          </w:p>
        </w:tc>
        <w:tc>
          <w:tcPr>
            <w:tcW w:w="596" w:type="dxa"/>
          </w:tcPr>
          <w:p w14:paraId="65151E73" w14:textId="77777777" w:rsidR="00FB620B" w:rsidRPr="008165E7" w:rsidRDefault="00FB620B" w:rsidP="00FB620B">
            <w:pPr>
              <w:rPr>
                <w:rFonts w:ascii="Arial" w:hAnsi="Arial" w:cs="Arial"/>
                <w:color w:val="0000FF"/>
                <w:lang w:val="fr-BE"/>
              </w:rPr>
            </w:pPr>
          </w:p>
        </w:tc>
        <w:tc>
          <w:tcPr>
            <w:tcW w:w="890" w:type="dxa"/>
          </w:tcPr>
          <w:p w14:paraId="763E1B15" w14:textId="77777777" w:rsidR="00FB620B" w:rsidRPr="008165E7" w:rsidRDefault="00FB620B" w:rsidP="00FB620B">
            <w:pPr>
              <w:rPr>
                <w:rFonts w:ascii="Arial" w:hAnsi="Arial" w:cs="Arial"/>
                <w:color w:val="0000FF"/>
                <w:lang w:val="fr-BE"/>
              </w:rPr>
            </w:pPr>
            <w:r w:rsidRPr="008165E7">
              <w:rPr>
                <w:rFonts w:ascii="Arial" w:hAnsi="Arial" w:cs="Arial"/>
                <w:color w:val="0000FF"/>
              </w:rPr>
              <w:t>375056</w:t>
            </w:r>
          </w:p>
        </w:tc>
        <w:tc>
          <w:tcPr>
            <w:tcW w:w="1003" w:type="dxa"/>
          </w:tcPr>
          <w:p w14:paraId="47A1F7C1" w14:textId="77777777" w:rsidR="00FB620B" w:rsidRPr="008165E7" w:rsidRDefault="00FB620B" w:rsidP="00FB620B">
            <w:pPr>
              <w:rPr>
                <w:rFonts w:ascii="Arial" w:hAnsi="Arial" w:cs="Arial"/>
                <w:color w:val="0000FF"/>
                <w:lang w:val="fr-BE"/>
              </w:rPr>
            </w:pPr>
            <w:r w:rsidRPr="008165E7">
              <w:rPr>
                <w:rFonts w:ascii="Arial" w:hAnsi="Arial" w:cs="Arial"/>
                <w:color w:val="0000FF"/>
              </w:rPr>
              <w:t>375060</w:t>
            </w:r>
          </w:p>
        </w:tc>
        <w:tc>
          <w:tcPr>
            <w:tcW w:w="4836" w:type="dxa"/>
            <w:gridSpan w:val="2"/>
          </w:tcPr>
          <w:p w14:paraId="2BAA7C29" w14:textId="2A5D030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 </w:t>
            </w:r>
            <w:r w:rsidRPr="00637AF9">
              <w:rPr>
                <w:rFonts w:ascii="Arial" w:hAnsi="Arial" w:cs="Arial"/>
                <w:color w:val="0000FF"/>
                <w:lang w:val="fr-FR"/>
              </w:rPr>
              <w:t xml:space="preserve">Retraitement et obturation de trois canaux de la même dent chez le bénéficiaire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637AF9">
              <w:rPr>
                <w:rFonts w:ascii="Arial" w:hAnsi="Arial" w:cs="Arial"/>
                <w:color w:val="0000FF"/>
                <w:lang w:val="fr-FR"/>
              </w:rPr>
              <w:t>anniversaire</w:t>
            </w:r>
          </w:p>
        </w:tc>
        <w:tc>
          <w:tcPr>
            <w:tcW w:w="484" w:type="dxa"/>
            <w:vAlign w:val="bottom"/>
          </w:tcPr>
          <w:p w14:paraId="4669EA9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L</w:t>
            </w:r>
          </w:p>
        </w:tc>
        <w:tc>
          <w:tcPr>
            <w:tcW w:w="679" w:type="dxa"/>
            <w:vAlign w:val="bottom"/>
          </w:tcPr>
          <w:p w14:paraId="6859777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80</w:t>
            </w:r>
          </w:p>
        </w:tc>
        <w:tc>
          <w:tcPr>
            <w:tcW w:w="298" w:type="dxa"/>
            <w:gridSpan w:val="2"/>
            <w:vAlign w:val="bottom"/>
          </w:tcPr>
          <w:p w14:paraId="4B485363" w14:textId="77777777" w:rsidR="00FB620B" w:rsidRPr="008165E7" w:rsidRDefault="00FB620B" w:rsidP="00FB620B">
            <w:pPr>
              <w:jc w:val="right"/>
              <w:rPr>
                <w:rFonts w:ascii="Arial" w:hAnsi="Arial" w:cs="Arial"/>
                <w:color w:val="0000FF"/>
                <w:lang w:val="fr-BE"/>
              </w:rPr>
            </w:pPr>
          </w:p>
        </w:tc>
      </w:tr>
      <w:tr w:rsidR="00B40476" w:rsidRPr="008165E7" w14:paraId="48AFBCB1" w14:textId="77777777" w:rsidTr="00FF0358">
        <w:trPr>
          <w:gridAfter w:val="1"/>
          <w:wAfter w:w="71" w:type="dxa"/>
          <w:cantSplit/>
        </w:trPr>
        <w:tc>
          <w:tcPr>
            <w:tcW w:w="374" w:type="dxa"/>
          </w:tcPr>
          <w:p w14:paraId="012FCCE3" w14:textId="77777777" w:rsidR="00FB620B" w:rsidRPr="008165E7" w:rsidRDefault="00FB620B" w:rsidP="00FB620B">
            <w:pPr>
              <w:rPr>
                <w:rFonts w:ascii="Arial" w:hAnsi="Arial" w:cs="Arial"/>
                <w:color w:val="0000FF"/>
                <w:lang w:val="fr-BE"/>
              </w:rPr>
            </w:pPr>
          </w:p>
        </w:tc>
        <w:tc>
          <w:tcPr>
            <w:tcW w:w="596" w:type="dxa"/>
          </w:tcPr>
          <w:p w14:paraId="21D3D631" w14:textId="77777777" w:rsidR="00FB620B" w:rsidRPr="008165E7" w:rsidRDefault="00FB620B" w:rsidP="00FB620B">
            <w:pPr>
              <w:rPr>
                <w:rFonts w:ascii="Arial" w:hAnsi="Arial" w:cs="Arial"/>
                <w:color w:val="0000FF"/>
                <w:lang w:val="fr-BE"/>
              </w:rPr>
            </w:pPr>
          </w:p>
        </w:tc>
        <w:tc>
          <w:tcPr>
            <w:tcW w:w="890" w:type="dxa"/>
          </w:tcPr>
          <w:p w14:paraId="56CCD258" w14:textId="77777777" w:rsidR="00FB620B" w:rsidRPr="008165E7" w:rsidRDefault="00FB620B" w:rsidP="00FB620B">
            <w:pPr>
              <w:rPr>
                <w:rFonts w:ascii="Arial" w:hAnsi="Arial" w:cs="Arial"/>
                <w:color w:val="0000FF"/>
                <w:lang w:val="fr-BE"/>
              </w:rPr>
            </w:pPr>
          </w:p>
        </w:tc>
        <w:tc>
          <w:tcPr>
            <w:tcW w:w="1003" w:type="dxa"/>
          </w:tcPr>
          <w:p w14:paraId="0AAE5652" w14:textId="77777777" w:rsidR="00FB620B" w:rsidRPr="008165E7" w:rsidRDefault="00FB620B" w:rsidP="00FB620B">
            <w:pPr>
              <w:rPr>
                <w:rFonts w:ascii="Arial" w:hAnsi="Arial" w:cs="Arial"/>
                <w:color w:val="0000FF"/>
                <w:lang w:val="fr-BE"/>
              </w:rPr>
            </w:pPr>
          </w:p>
        </w:tc>
        <w:tc>
          <w:tcPr>
            <w:tcW w:w="4836" w:type="dxa"/>
            <w:gridSpan w:val="2"/>
          </w:tcPr>
          <w:p w14:paraId="5D324993" w14:textId="77777777" w:rsidR="00FB620B" w:rsidRPr="008165E7" w:rsidRDefault="00FB620B" w:rsidP="00FB620B">
            <w:pPr>
              <w:jc w:val="both"/>
              <w:rPr>
                <w:rFonts w:ascii="Arial" w:hAnsi="Arial" w:cs="Arial"/>
                <w:color w:val="0000FF"/>
                <w:lang w:val="fr-FR"/>
              </w:rPr>
            </w:pPr>
          </w:p>
        </w:tc>
        <w:tc>
          <w:tcPr>
            <w:tcW w:w="484" w:type="dxa"/>
            <w:vAlign w:val="bottom"/>
          </w:tcPr>
          <w:p w14:paraId="6D3D78AC" w14:textId="77777777" w:rsidR="00FB620B" w:rsidRPr="008165E7" w:rsidRDefault="00FB620B" w:rsidP="00FB620B">
            <w:pPr>
              <w:spacing w:line="240" w:lineRule="atLeast"/>
              <w:jc w:val="right"/>
              <w:rPr>
                <w:rFonts w:ascii="Arial" w:hAnsi="Arial" w:cs="Arial"/>
                <w:color w:val="0000FF"/>
                <w:lang w:val="fr-FR"/>
              </w:rPr>
            </w:pPr>
            <w:r w:rsidRPr="008165E7">
              <w:rPr>
                <w:rFonts w:ascii="Arial" w:eastAsia="Calibri" w:hAnsi="Arial" w:cs="Arial"/>
                <w:color w:val="0000FF"/>
                <w:lang w:eastAsia="nl-BE"/>
              </w:rPr>
              <w:t>P</w:t>
            </w:r>
          </w:p>
        </w:tc>
        <w:tc>
          <w:tcPr>
            <w:tcW w:w="679" w:type="dxa"/>
            <w:vAlign w:val="bottom"/>
          </w:tcPr>
          <w:p w14:paraId="6A4B4A61" w14:textId="77777777" w:rsidR="00FB620B" w:rsidRPr="008165E7" w:rsidRDefault="00FB620B" w:rsidP="00FB620B">
            <w:pPr>
              <w:spacing w:line="240" w:lineRule="atLeast"/>
              <w:jc w:val="right"/>
              <w:rPr>
                <w:rFonts w:ascii="Arial" w:hAnsi="Arial" w:cs="Arial"/>
                <w:color w:val="0000FF"/>
                <w:lang w:val="fr-FR"/>
              </w:rPr>
            </w:pPr>
            <w:r w:rsidRPr="008165E7">
              <w:rPr>
                <w:rFonts w:ascii="Arial" w:eastAsia="Calibri" w:hAnsi="Arial" w:cs="Arial"/>
                <w:color w:val="0000FF"/>
                <w:lang w:eastAsia="nl-BE"/>
              </w:rPr>
              <w:t>12</w:t>
            </w:r>
          </w:p>
        </w:tc>
        <w:tc>
          <w:tcPr>
            <w:tcW w:w="298" w:type="dxa"/>
            <w:gridSpan w:val="2"/>
            <w:vAlign w:val="bottom"/>
          </w:tcPr>
          <w:p w14:paraId="65715AA8" w14:textId="77777777" w:rsidR="00FB620B" w:rsidRPr="008165E7" w:rsidRDefault="00FB620B" w:rsidP="00FB620B">
            <w:pPr>
              <w:jc w:val="right"/>
              <w:rPr>
                <w:rFonts w:ascii="Arial" w:hAnsi="Arial" w:cs="Arial"/>
                <w:color w:val="0000FF"/>
                <w:lang w:val="fr-BE"/>
              </w:rPr>
            </w:pPr>
          </w:p>
        </w:tc>
      </w:tr>
      <w:tr w:rsidR="00B40476" w:rsidRPr="008165E7" w14:paraId="699B0E02" w14:textId="77777777" w:rsidTr="00FF0358">
        <w:trPr>
          <w:gridAfter w:val="1"/>
          <w:wAfter w:w="71" w:type="dxa"/>
          <w:cantSplit/>
        </w:trPr>
        <w:tc>
          <w:tcPr>
            <w:tcW w:w="374" w:type="dxa"/>
          </w:tcPr>
          <w:p w14:paraId="18E6AE17" w14:textId="77777777" w:rsidR="00FB620B" w:rsidRPr="008165E7" w:rsidRDefault="00FB620B" w:rsidP="00FB620B">
            <w:pPr>
              <w:rPr>
                <w:rFonts w:ascii="Arial" w:hAnsi="Arial" w:cs="Arial"/>
                <w:color w:val="0000FF"/>
                <w:lang w:val="fr-BE"/>
              </w:rPr>
            </w:pPr>
          </w:p>
        </w:tc>
        <w:tc>
          <w:tcPr>
            <w:tcW w:w="596" w:type="dxa"/>
          </w:tcPr>
          <w:p w14:paraId="64B16F63" w14:textId="77777777" w:rsidR="00FB620B" w:rsidRPr="008165E7" w:rsidRDefault="00FB620B" w:rsidP="00FB620B">
            <w:pPr>
              <w:rPr>
                <w:rFonts w:ascii="Arial" w:hAnsi="Arial" w:cs="Arial"/>
                <w:color w:val="0000FF"/>
                <w:lang w:val="fr-BE"/>
              </w:rPr>
            </w:pPr>
          </w:p>
        </w:tc>
        <w:tc>
          <w:tcPr>
            <w:tcW w:w="890" w:type="dxa"/>
          </w:tcPr>
          <w:p w14:paraId="060B0A4D" w14:textId="77777777" w:rsidR="00FB620B" w:rsidRPr="008165E7" w:rsidRDefault="00FB620B" w:rsidP="00FB620B">
            <w:pPr>
              <w:rPr>
                <w:rFonts w:ascii="Arial" w:hAnsi="Arial" w:cs="Arial"/>
                <w:color w:val="0000FF"/>
                <w:lang w:val="fr-BE"/>
              </w:rPr>
            </w:pPr>
          </w:p>
        </w:tc>
        <w:tc>
          <w:tcPr>
            <w:tcW w:w="1003" w:type="dxa"/>
          </w:tcPr>
          <w:p w14:paraId="7096DD93" w14:textId="77777777" w:rsidR="00FB620B" w:rsidRPr="008165E7" w:rsidRDefault="00FB620B" w:rsidP="00FB620B">
            <w:pPr>
              <w:rPr>
                <w:rFonts w:ascii="Arial" w:hAnsi="Arial" w:cs="Arial"/>
                <w:color w:val="0000FF"/>
                <w:lang w:val="fr-BE"/>
              </w:rPr>
            </w:pPr>
          </w:p>
        </w:tc>
        <w:tc>
          <w:tcPr>
            <w:tcW w:w="4836" w:type="dxa"/>
            <w:gridSpan w:val="2"/>
          </w:tcPr>
          <w:p w14:paraId="66BF33AE" w14:textId="77777777" w:rsidR="00FB620B" w:rsidRPr="008165E7" w:rsidRDefault="00FB620B" w:rsidP="00FB620B">
            <w:pPr>
              <w:jc w:val="both"/>
              <w:rPr>
                <w:rFonts w:ascii="Arial" w:hAnsi="Arial" w:cs="Arial"/>
                <w:color w:val="0000FF"/>
                <w:lang w:val="fr-FR"/>
              </w:rPr>
            </w:pPr>
          </w:p>
        </w:tc>
        <w:tc>
          <w:tcPr>
            <w:tcW w:w="484" w:type="dxa"/>
            <w:vAlign w:val="bottom"/>
          </w:tcPr>
          <w:p w14:paraId="502E8DF9" w14:textId="77777777" w:rsidR="00FB620B" w:rsidRPr="008165E7" w:rsidRDefault="00FB620B" w:rsidP="00FB620B">
            <w:pPr>
              <w:spacing w:line="240" w:lineRule="atLeast"/>
              <w:jc w:val="right"/>
              <w:rPr>
                <w:rFonts w:ascii="Arial" w:eastAsia="Calibri" w:hAnsi="Arial" w:cs="Arial"/>
                <w:color w:val="0000FF"/>
                <w:lang w:eastAsia="nl-BE"/>
              </w:rPr>
            </w:pPr>
          </w:p>
        </w:tc>
        <w:tc>
          <w:tcPr>
            <w:tcW w:w="679" w:type="dxa"/>
            <w:vAlign w:val="bottom"/>
          </w:tcPr>
          <w:p w14:paraId="25097BA6" w14:textId="77777777" w:rsidR="00FB620B" w:rsidRPr="008165E7" w:rsidRDefault="00FB620B" w:rsidP="00FB620B">
            <w:pPr>
              <w:spacing w:line="240" w:lineRule="atLeast"/>
              <w:jc w:val="right"/>
              <w:rPr>
                <w:rFonts w:ascii="Arial" w:eastAsia="Calibri" w:hAnsi="Arial" w:cs="Arial"/>
                <w:color w:val="0000FF"/>
                <w:lang w:eastAsia="nl-BE"/>
              </w:rPr>
            </w:pPr>
          </w:p>
        </w:tc>
        <w:tc>
          <w:tcPr>
            <w:tcW w:w="298" w:type="dxa"/>
            <w:gridSpan w:val="2"/>
            <w:vAlign w:val="bottom"/>
          </w:tcPr>
          <w:p w14:paraId="77D9623F" w14:textId="77777777" w:rsidR="00FB620B" w:rsidRPr="008165E7" w:rsidRDefault="00FB620B" w:rsidP="00FB620B">
            <w:pPr>
              <w:jc w:val="right"/>
              <w:rPr>
                <w:rFonts w:ascii="Arial" w:hAnsi="Arial" w:cs="Arial"/>
                <w:color w:val="0000FF"/>
                <w:lang w:val="fr-BE"/>
              </w:rPr>
            </w:pPr>
          </w:p>
        </w:tc>
      </w:tr>
      <w:tr w:rsidR="00B40476" w:rsidRPr="008165E7" w14:paraId="5504D95A" w14:textId="77777777" w:rsidTr="00FF0358">
        <w:trPr>
          <w:gridAfter w:val="1"/>
          <w:wAfter w:w="71" w:type="dxa"/>
          <w:cantSplit/>
        </w:trPr>
        <w:tc>
          <w:tcPr>
            <w:tcW w:w="374" w:type="dxa"/>
          </w:tcPr>
          <w:p w14:paraId="7C755E21" w14:textId="77777777" w:rsidR="00FB620B" w:rsidRPr="008165E7" w:rsidRDefault="00FB620B" w:rsidP="00FB620B">
            <w:pPr>
              <w:rPr>
                <w:rFonts w:ascii="Arial" w:hAnsi="Arial" w:cs="Arial"/>
                <w:color w:val="0000FF"/>
                <w:lang w:val="fr-BE"/>
              </w:rPr>
            </w:pPr>
          </w:p>
        </w:tc>
        <w:tc>
          <w:tcPr>
            <w:tcW w:w="596" w:type="dxa"/>
          </w:tcPr>
          <w:p w14:paraId="3DA91E69" w14:textId="77777777" w:rsidR="00FB620B" w:rsidRPr="008165E7" w:rsidRDefault="00FB620B" w:rsidP="00FB620B">
            <w:pPr>
              <w:rPr>
                <w:rFonts w:ascii="Arial" w:hAnsi="Arial" w:cs="Arial"/>
                <w:color w:val="0000FF"/>
                <w:lang w:val="fr-BE"/>
              </w:rPr>
            </w:pPr>
          </w:p>
        </w:tc>
        <w:tc>
          <w:tcPr>
            <w:tcW w:w="890" w:type="dxa"/>
          </w:tcPr>
          <w:p w14:paraId="1C0076E4" w14:textId="77777777" w:rsidR="00FB620B" w:rsidRPr="008165E7" w:rsidRDefault="00FB620B" w:rsidP="00FB620B">
            <w:pPr>
              <w:rPr>
                <w:rFonts w:ascii="Arial" w:hAnsi="Arial" w:cs="Arial"/>
                <w:color w:val="0000FF"/>
                <w:lang w:val="fr-BE"/>
              </w:rPr>
            </w:pPr>
            <w:r w:rsidRPr="008165E7">
              <w:rPr>
                <w:rFonts w:ascii="Arial" w:hAnsi="Arial" w:cs="Arial"/>
                <w:color w:val="0000FF"/>
              </w:rPr>
              <w:t>375071</w:t>
            </w:r>
          </w:p>
        </w:tc>
        <w:tc>
          <w:tcPr>
            <w:tcW w:w="1003" w:type="dxa"/>
          </w:tcPr>
          <w:p w14:paraId="58DDCD03" w14:textId="77777777" w:rsidR="00FB620B" w:rsidRPr="008165E7" w:rsidRDefault="00FB620B" w:rsidP="00FB620B">
            <w:pPr>
              <w:rPr>
                <w:rFonts w:ascii="Arial" w:hAnsi="Arial" w:cs="Arial"/>
                <w:color w:val="0000FF"/>
                <w:lang w:val="fr-BE"/>
              </w:rPr>
            </w:pPr>
            <w:r w:rsidRPr="008165E7">
              <w:rPr>
                <w:rFonts w:ascii="Arial" w:hAnsi="Arial" w:cs="Arial"/>
                <w:color w:val="0000FF"/>
              </w:rPr>
              <w:t>375082</w:t>
            </w:r>
          </w:p>
        </w:tc>
        <w:tc>
          <w:tcPr>
            <w:tcW w:w="4836" w:type="dxa"/>
            <w:gridSpan w:val="2"/>
          </w:tcPr>
          <w:p w14:paraId="500ED12B" w14:textId="6E641652"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 </w:t>
            </w:r>
            <w:r w:rsidRPr="00637AF9">
              <w:rPr>
                <w:rFonts w:ascii="Arial" w:hAnsi="Arial" w:cs="Arial"/>
                <w:color w:val="0000FF"/>
                <w:lang w:val="fr-FR"/>
              </w:rPr>
              <w:t xml:space="preserve">Retraitement et obturation de quatre canaux ou plus de la même dent chez le bénéficiaire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637AF9">
              <w:rPr>
                <w:rFonts w:ascii="Arial" w:hAnsi="Arial" w:cs="Arial"/>
                <w:color w:val="0000FF"/>
                <w:lang w:val="fr-FR"/>
              </w:rPr>
              <w:t>anniversaire</w:t>
            </w:r>
          </w:p>
        </w:tc>
        <w:tc>
          <w:tcPr>
            <w:tcW w:w="484" w:type="dxa"/>
            <w:vAlign w:val="bottom"/>
          </w:tcPr>
          <w:p w14:paraId="637B39BB" w14:textId="77777777" w:rsidR="00FB620B" w:rsidRPr="008165E7" w:rsidRDefault="00FB620B" w:rsidP="00FB620B">
            <w:pPr>
              <w:spacing w:line="240" w:lineRule="atLeast"/>
              <w:jc w:val="right"/>
              <w:rPr>
                <w:rFonts w:ascii="Arial" w:eastAsia="Calibri" w:hAnsi="Arial" w:cs="Arial"/>
                <w:color w:val="0000FF"/>
                <w:lang w:eastAsia="nl-BE"/>
              </w:rPr>
            </w:pPr>
            <w:r w:rsidRPr="008165E7">
              <w:rPr>
                <w:rFonts w:ascii="Arial" w:hAnsi="Arial" w:cs="Arial"/>
                <w:color w:val="0000FF"/>
                <w:lang w:val="fr-BE" w:eastAsia="nl-BE"/>
              </w:rPr>
              <w:t>L</w:t>
            </w:r>
          </w:p>
        </w:tc>
        <w:tc>
          <w:tcPr>
            <w:tcW w:w="679" w:type="dxa"/>
            <w:vAlign w:val="bottom"/>
          </w:tcPr>
          <w:p w14:paraId="0962B658" w14:textId="77777777" w:rsidR="00FB620B" w:rsidRPr="008165E7" w:rsidRDefault="00FB620B" w:rsidP="00FB620B">
            <w:pPr>
              <w:spacing w:line="240" w:lineRule="atLeast"/>
              <w:jc w:val="right"/>
              <w:rPr>
                <w:rFonts w:ascii="Arial" w:eastAsia="Calibri" w:hAnsi="Arial" w:cs="Arial"/>
                <w:color w:val="0000FF"/>
                <w:lang w:eastAsia="nl-BE"/>
              </w:rPr>
            </w:pPr>
            <w:r w:rsidRPr="008165E7">
              <w:rPr>
                <w:rFonts w:ascii="Arial" w:hAnsi="Arial" w:cs="Arial"/>
                <w:color w:val="0000FF"/>
                <w:lang w:val="fr-BE" w:eastAsia="nl-BE"/>
              </w:rPr>
              <w:t>106</w:t>
            </w:r>
          </w:p>
        </w:tc>
        <w:tc>
          <w:tcPr>
            <w:tcW w:w="298" w:type="dxa"/>
            <w:gridSpan w:val="2"/>
            <w:vAlign w:val="bottom"/>
          </w:tcPr>
          <w:p w14:paraId="2AFA07AA" w14:textId="77777777" w:rsidR="00FB620B" w:rsidRPr="008165E7" w:rsidRDefault="00FB620B" w:rsidP="00FB620B">
            <w:pPr>
              <w:jc w:val="right"/>
              <w:rPr>
                <w:rFonts w:ascii="Arial" w:hAnsi="Arial" w:cs="Arial"/>
                <w:color w:val="0000FF"/>
                <w:lang w:val="fr-BE"/>
              </w:rPr>
            </w:pPr>
          </w:p>
        </w:tc>
      </w:tr>
      <w:tr w:rsidR="00B40476" w:rsidRPr="008165E7" w14:paraId="4A295DFF" w14:textId="77777777" w:rsidTr="00FF0358">
        <w:trPr>
          <w:gridAfter w:val="1"/>
          <w:wAfter w:w="71" w:type="dxa"/>
          <w:cantSplit/>
        </w:trPr>
        <w:tc>
          <w:tcPr>
            <w:tcW w:w="374" w:type="dxa"/>
          </w:tcPr>
          <w:p w14:paraId="36132E4F" w14:textId="77777777" w:rsidR="00FB620B" w:rsidRPr="008165E7" w:rsidRDefault="00FB620B" w:rsidP="00FB620B">
            <w:pPr>
              <w:rPr>
                <w:rFonts w:ascii="Arial" w:hAnsi="Arial" w:cs="Arial"/>
                <w:color w:val="0000FF"/>
                <w:lang w:val="fr-BE"/>
              </w:rPr>
            </w:pPr>
          </w:p>
        </w:tc>
        <w:tc>
          <w:tcPr>
            <w:tcW w:w="596" w:type="dxa"/>
          </w:tcPr>
          <w:p w14:paraId="18E453A9" w14:textId="77777777" w:rsidR="00FB620B" w:rsidRPr="008165E7" w:rsidRDefault="00FB620B" w:rsidP="00FB620B">
            <w:pPr>
              <w:rPr>
                <w:rFonts w:ascii="Arial" w:hAnsi="Arial" w:cs="Arial"/>
                <w:color w:val="0000FF"/>
                <w:lang w:val="fr-BE"/>
              </w:rPr>
            </w:pPr>
          </w:p>
        </w:tc>
        <w:tc>
          <w:tcPr>
            <w:tcW w:w="890" w:type="dxa"/>
          </w:tcPr>
          <w:p w14:paraId="0A6A2E66" w14:textId="77777777" w:rsidR="00FB620B" w:rsidRPr="008165E7" w:rsidRDefault="00FB620B" w:rsidP="00FB620B">
            <w:pPr>
              <w:rPr>
                <w:rFonts w:ascii="Arial" w:hAnsi="Arial" w:cs="Arial"/>
                <w:color w:val="0000FF"/>
                <w:lang w:val="fr-BE"/>
              </w:rPr>
            </w:pPr>
          </w:p>
        </w:tc>
        <w:tc>
          <w:tcPr>
            <w:tcW w:w="1003" w:type="dxa"/>
          </w:tcPr>
          <w:p w14:paraId="2682B4C8" w14:textId="77777777" w:rsidR="00FB620B" w:rsidRPr="008165E7" w:rsidRDefault="00FB620B" w:rsidP="00FB620B">
            <w:pPr>
              <w:rPr>
                <w:rFonts w:ascii="Arial" w:hAnsi="Arial" w:cs="Arial"/>
                <w:color w:val="0000FF"/>
                <w:lang w:val="fr-BE"/>
              </w:rPr>
            </w:pPr>
          </w:p>
        </w:tc>
        <w:tc>
          <w:tcPr>
            <w:tcW w:w="4836" w:type="dxa"/>
            <w:gridSpan w:val="2"/>
          </w:tcPr>
          <w:p w14:paraId="7F5E1932" w14:textId="77777777" w:rsidR="00FB620B" w:rsidRPr="008165E7" w:rsidRDefault="00FB620B" w:rsidP="00FB620B">
            <w:pPr>
              <w:jc w:val="both"/>
              <w:rPr>
                <w:rFonts w:ascii="Arial" w:hAnsi="Arial" w:cs="Arial"/>
                <w:color w:val="0000FF"/>
                <w:lang w:val="fr-FR"/>
              </w:rPr>
            </w:pPr>
          </w:p>
        </w:tc>
        <w:tc>
          <w:tcPr>
            <w:tcW w:w="484" w:type="dxa"/>
            <w:vAlign w:val="bottom"/>
          </w:tcPr>
          <w:p w14:paraId="57F98A60" w14:textId="77777777" w:rsidR="00FB620B" w:rsidRPr="008165E7" w:rsidRDefault="00FB620B" w:rsidP="00FB620B">
            <w:pPr>
              <w:spacing w:line="240" w:lineRule="atLeast"/>
              <w:jc w:val="right"/>
              <w:rPr>
                <w:rFonts w:ascii="Arial" w:eastAsia="Calibri" w:hAnsi="Arial" w:cs="Arial"/>
                <w:color w:val="0000FF"/>
                <w:lang w:eastAsia="nl-BE"/>
              </w:rPr>
            </w:pPr>
            <w:r w:rsidRPr="008165E7">
              <w:rPr>
                <w:rFonts w:ascii="Arial" w:hAnsi="Arial" w:cs="Arial"/>
                <w:color w:val="0000FF"/>
                <w:lang w:val="fr-BE" w:eastAsia="nl-BE"/>
              </w:rPr>
              <w:t>P</w:t>
            </w:r>
          </w:p>
        </w:tc>
        <w:tc>
          <w:tcPr>
            <w:tcW w:w="679" w:type="dxa"/>
            <w:vAlign w:val="bottom"/>
          </w:tcPr>
          <w:p w14:paraId="1B3E5E6B" w14:textId="77777777" w:rsidR="00FB620B" w:rsidRPr="008165E7" w:rsidRDefault="00FB620B" w:rsidP="00FB620B">
            <w:pPr>
              <w:spacing w:line="240" w:lineRule="atLeast"/>
              <w:jc w:val="right"/>
              <w:rPr>
                <w:rFonts w:ascii="Arial" w:eastAsia="Calibri" w:hAnsi="Arial" w:cs="Arial"/>
                <w:color w:val="0000FF"/>
                <w:lang w:eastAsia="nl-BE"/>
              </w:rPr>
            </w:pPr>
            <w:r w:rsidRPr="008165E7">
              <w:rPr>
                <w:rFonts w:ascii="Arial" w:hAnsi="Arial" w:cs="Arial"/>
                <w:color w:val="0000FF"/>
                <w:lang w:val="fr-BE" w:eastAsia="nl-BE"/>
              </w:rPr>
              <w:t>16</w:t>
            </w:r>
          </w:p>
        </w:tc>
        <w:tc>
          <w:tcPr>
            <w:tcW w:w="298" w:type="dxa"/>
            <w:gridSpan w:val="2"/>
            <w:vAlign w:val="bottom"/>
          </w:tcPr>
          <w:p w14:paraId="42B8E4AB" w14:textId="77777777" w:rsidR="00FB620B" w:rsidRPr="008165E7" w:rsidRDefault="00FB620B" w:rsidP="00FB620B">
            <w:pPr>
              <w:jc w:val="right"/>
              <w:rPr>
                <w:rFonts w:ascii="Arial" w:hAnsi="Arial" w:cs="Arial"/>
                <w:color w:val="0000FF"/>
                <w:lang w:val="fr-BE"/>
              </w:rPr>
            </w:pPr>
          </w:p>
        </w:tc>
      </w:tr>
      <w:tr w:rsidR="00B40476" w:rsidRPr="008165E7" w14:paraId="7C626387" w14:textId="77777777" w:rsidTr="00FF0358">
        <w:trPr>
          <w:gridAfter w:val="1"/>
          <w:wAfter w:w="71" w:type="dxa"/>
          <w:cantSplit/>
        </w:trPr>
        <w:tc>
          <w:tcPr>
            <w:tcW w:w="374" w:type="dxa"/>
          </w:tcPr>
          <w:p w14:paraId="3007CC5D" w14:textId="77777777" w:rsidR="00FB620B" w:rsidRPr="008165E7" w:rsidRDefault="00FB620B" w:rsidP="00FB620B">
            <w:pPr>
              <w:rPr>
                <w:rFonts w:ascii="Arial" w:hAnsi="Arial" w:cs="Arial"/>
                <w:color w:val="0000FF"/>
                <w:lang w:val="fr-BE"/>
              </w:rPr>
            </w:pPr>
          </w:p>
        </w:tc>
        <w:tc>
          <w:tcPr>
            <w:tcW w:w="596" w:type="dxa"/>
          </w:tcPr>
          <w:p w14:paraId="3637E5A0" w14:textId="77777777" w:rsidR="00FB620B" w:rsidRPr="008165E7" w:rsidRDefault="00FB620B" w:rsidP="00FB620B">
            <w:pPr>
              <w:rPr>
                <w:rFonts w:ascii="Arial" w:hAnsi="Arial" w:cs="Arial"/>
                <w:color w:val="0000FF"/>
                <w:lang w:val="fr-BE"/>
              </w:rPr>
            </w:pPr>
          </w:p>
        </w:tc>
        <w:tc>
          <w:tcPr>
            <w:tcW w:w="890" w:type="dxa"/>
          </w:tcPr>
          <w:p w14:paraId="1970FCCD" w14:textId="77777777" w:rsidR="00FB620B" w:rsidRPr="008165E7" w:rsidRDefault="00FB620B" w:rsidP="00FB620B">
            <w:pPr>
              <w:rPr>
                <w:rFonts w:ascii="Arial" w:hAnsi="Arial" w:cs="Arial"/>
                <w:color w:val="0000FF"/>
                <w:lang w:val="fr-BE"/>
              </w:rPr>
            </w:pPr>
          </w:p>
        </w:tc>
        <w:tc>
          <w:tcPr>
            <w:tcW w:w="1003" w:type="dxa"/>
          </w:tcPr>
          <w:p w14:paraId="1E9EF780" w14:textId="77777777" w:rsidR="00FB620B" w:rsidRPr="008165E7" w:rsidRDefault="00FB620B" w:rsidP="00FB620B">
            <w:pPr>
              <w:rPr>
                <w:rFonts w:ascii="Arial" w:hAnsi="Arial" w:cs="Arial"/>
                <w:color w:val="0000FF"/>
                <w:lang w:val="fr-BE"/>
              </w:rPr>
            </w:pPr>
          </w:p>
        </w:tc>
        <w:tc>
          <w:tcPr>
            <w:tcW w:w="4836" w:type="dxa"/>
            <w:gridSpan w:val="2"/>
          </w:tcPr>
          <w:p w14:paraId="5389B7B9" w14:textId="77777777" w:rsidR="00FB620B" w:rsidRPr="008165E7" w:rsidRDefault="00FB620B" w:rsidP="00FB620B">
            <w:pPr>
              <w:jc w:val="both"/>
              <w:rPr>
                <w:rFonts w:ascii="Arial" w:hAnsi="Arial" w:cs="Arial"/>
                <w:color w:val="0000FF"/>
                <w:lang w:val="fr-FR"/>
              </w:rPr>
            </w:pPr>
          </w:p>
        </w:tc>
        <w:tc>
          <w:tcPr>
            <w:tcW w:w="484" w:type="dxa"/>
            <w:vAlign w:val="bottom"/>
          </w:tcPr>
          <w:p w14:paraId="655A2652" w14:textId="77777777" w:rsidR="00FB620B" w:rsidRPr="008165E7" w:rsidRDefault="00FB620B" w:rsidP="00FB620B">
            <w:pPr>
              <w:spacing w:line="240" w:lineRule="atLeast"/>
              <w:jc w:val="right"/>
              <w:rPr>
                <w:rFonts w:ascii="Arial" w:eastAsia="Calibri" w:hAnsi="Arial" w:cs="Arial"/>
                <w:color w:val="0000FF"/>
                <w:lang w:eastAsia="nl-BE"/>
              </w:rPr>
            </w:pPr>
          </w:p>
        </w:tc>
        <w:tc>
          <w:tcPr>
            <w:tcW w:w="679" w:type="dxa"/>
            <w:vAlign w:val="bottom"/>
          </w:tcPr>
          <w:p w14:paraId="4E7D0A21" w14:textId="77777777" w:rsidR="00FB620B" w:rsidRPr="008165E7" w:rsidRDefault="00FB620B" w:rsidP="00FB620B">
            <w:pPr>
              <w:spacing w:line="240" w:lineRule="atLeast"/>
              <w:jc w:val="right"/>
              <w:rPr>
                <w:rFonts w:ascii="Arial" w:eastAsia="Calibri" w:hAnsi="Arial" w:cs="Arial"/>
                <w:color w:val="0000FF"/>
                <w:lang w:eastAsia="nl-BE"/>
              </w:rPr>
            </w:pPr>
          </w:p>
        </w:tc>
        <w:tc>
          <w:tcPr>
            <w:tcW w:w="298" w:type="dxa"/>
            <w:gridSpan w:val="2"/>
            <w:vAlign w:val="bottom"/>
          </w:tcPr>
          <w:p w14:paraId="2DFA74DF" w14:textId="77777777" w:rsidR="00FB620B" w:rsidRPr="008165E7" w:rsidRDefault="00FB620B" w:rsidP="00FB620B">
            <w:pPr>
              <w:jc w:val="right"/>
              <w:rPr>
                <w:rFonts w:ascii="Arial" w:hAnsi="Arial" w:cs="Arial"/>
                <w:color w:val="0000FF"/>
                <w:lang w:val="fr-BE"/>
              </w:rPr>
            </w:pPr>
          </w:p>
        </w:tc>
      </w:tr>
      <w:tr w:rsidR="00FB620B" w:rsidRPr="008535CD" w14:paraId="7F2E400E" w14:textId="77777777" w:rsidTr="00FF0358">
        <w:trPr>
          <w:gridAfter w:val="1"/>
          <w:wAfter w:w="71" w:type="dxa"/>
          <w:cantSplit/>
        </w:trPr>
        <w:tc>
          <w:tcPr>
            <w:tcW w:w="374" w:type="dxa"/>
          </w:tcPr>
          <w:p w14:paraId="5B9FC676" w14:textId="77777777" w:rsidR="00FB620B" w:rsidRPr="008165E7" w:rsidRDefault="00FB620B" w:rsidP="00FB620B">
            <w:pPr>
              <w:rPr>
                <w:rFonts w:ascii="Arial" w:hAnsi="Arial" w:cs="Arial"/>
                <w:color w:val="0000FF"/>
              </w:rPr>
            </w:pPr>
          </w:p>
        </w:tc>
        <w:tc>
          <w:tcPr>
            <w:tcW w:w="596" w:type="dxa"/>
          </w:tcPr>
          <w:p w14:paraId="1B8D8A57" w14:textId="77777777" w:rsidR="00FB620B" w:rsidRPr="008165E7" w:rsidRDefault="00FB620B" w:rsidP="00FB620B">
            <w:pPr>
              <w:rPr>
                <w:rFonts w:ascii="Arial" w:hAnsi="Arial" w:cs="Arial"/>
                <w:color w:val="0000FF"/>
              </w:rPr>
            </w:pPr>
          </w:p>
        </w:tc>
        <w:tc>
          <w:tcPr>
            <w:tcW w:w="890" w:type="dxa"/>
          </w:tcPr>
          <w:p w14:paraId="2000ED8B" w14:textId="77777777" w:rsidR="00FB620B" w:rsidRPr="008165E7" w:rsidRDefault="00FB620B" w:rsidP="00FB620B">
            <w:pPr>
              <w:rPr>
                <w:rFonts w:ascii="Arial" w:hAnsi="Arial" w:cs="Arial"/>
                <w:color w:val="0000FF"/>
              </w:rPr>
            </w:pPr>
          </w:p>
        </w:tc>
        <w:tc>
          <w:tcPr>
            <w:tcW w:w="1003" w:type="dxa"/>
          </w:tcPr>
          <w:p w14:paraId="5EA5C157" w14:textId="77777777" w:rsidR="00FB620B" w:rsidRPr="008165E7" w:rsidRDefault="00FB620B" w:rsidP="00FB620B">
            <w:pPr>
              <w:rPr>
                <w:rFonts w:ascii="Arial" w:hAnsi="Arial" w:cs="Arial"/>
                <w:color w:val="0000FF"/>
              </w:rPr>
            </w:pPr>
          </w:p>
        </w:tc>
        <w:tc>
          <w:tcPr>
            <w:tcW w:w="5999" w:type="dxa"/>
            <w:gridSpan w:val="4"/>
            <w:vAlign w:val="center"/>
          </w:tcPr>
          <w:p w14:paraId="17F70A43" w14:textId="6DB7BF2E"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7.1.2018" (en vigueur 1.2.2018) </w:t>
            </w:r>
          </w:p>
        </w:tc>
        <w:tc>
          <w:tcPr>
            <w:tcW w:w="298" w:type="dxa"/>
            <w:gridSpan w:val="2"/>
            <w:vAlign w:val="bottom"/>
          </w:tcPr>
          <w:p w14:paraId="7B517624" w14:textId="77777777" w:rsidR="00FB620B" w:rsidRPr="008165E7" w:rsidRDefault="00FB620B" w:rsidP="00FB620B">
            <w:pPr>
              <w:jc w:val="right"/>
              <w:rPr>
                <w:rFonts w:ascii="Arial" w:hAnsi="Arial" w:cs="Arial"/>
                <w:color w:val="0000FF"/>
                <w:lang w:val="fr-BE"/>
              </w:rPr>
            </w:pPr>
          </w:p>
        </w:tc>
      </w:tr>
      <w:tr w:rsidR="00FB620B" w:rsidRPr="003D5C7B" w14:paraId="3A6B5AA8" w14:textId="77777777" w:rsidTr="00FF0358">
        <w:trPr>
          <w:gridAfter w:val="1"/>
          <w:wAfter w:w="71" w:type="dxa"/>
          <w:cantSplit/>
        </w:trPr>
        <w:tc>
          <w:tcPr>
            <w:tcW w:w="374" w:type="dxa"/>
          </w:tcPr>
          <w:p w14:paraId="65912E0C" w14:textId="77777777" w:rsidR="00FB620B" w:rsidRPr="008535CD" w:rsidRDefault="00FB620B" w:rsidP="00FB620B">
            <w:pPr>
              <w:rPr>
                <w:rFonts w:ascii="Arial" w:hAnsi="Arial" w:cs="Arial"/>
                <w:color w:val="0000FF"/>
                <w:lang w:val="fr-FR"/>
              </w:rPr>
            </w:pPr>
          </w:p>
        </w:tc>
        <w:tc>
          <w:tcPr>
            <w:tcW w:w="596" w:type="dxa"/>
          </w:tcPr>
          <w:p w14:paraId="0DA073E1" w14:textId="77777777" w:rsidR="00FB620B" w:rsidRPr="008165E7" w:rsidRDefault="00FB620B" w:rsidP="00FB620B">
            <w:pPr>
              <w:rPr>
                <w:rFonts w:ascii="Arial" w:hAnsi="Arial" w:cs="Arial"/>
                <w:color w:val="0000FF"/>
                <w:lang w:val="fr-BE"/>
              </w:rPr>
            </w:pPr>
          </w:p>
        </w:tc>
        <w:tc>
          <w:tcPr>
            <w:tcW w:w="890" w:type="dxa"/>
          </w:tcPr>
          <w:p w14:paraId="5F8A3955" w14:textId="77777777" w:rsidR="00FB620B" w:rsidRPr="008165E7" w:rsidRDefault="00FB620B" w:rsidP="00FB620B">
            <w:pPr>
              <w:rPr>
                <w:rFonts w:ascii="Arial" w:hAnsi="Arial" w:cs="Arial"/>
                <w:color w:val="0000FF"/>
                <w:lang w:val="fr-BE"/>
              </w:rPr>
            </w:pPr>
          </w:p>
        </w:tc>
        <w:tc>
          <w:tcPr>
            <w:tcW w:w="1003" w:type="dxa"/>
          </w:tcPr>
          <w:p w14:paraId="54C64D5E" w14:textId="77777777" w:rsidR="00FB620B" w:rsidRPr="008165E7" w:rsidRDefault="00FB620B" w:rsidP="00FB620B">
            <w:pPr>
              <w:rPr>
                <w:rFonts w:ascii="Arial" w:hAnsi="Arial" w:cs="Arial"/>
                <w:color w:val="0000FF"/>
                <w:lang w:val="fr-BE"/>
              </w:rPr>
            </w:pPr>
          </w:p>
        </w:tc>
        <w:tc>
          <w:tcPr>
            <w:tcW w:w="5999" w:type="dxa"/>
            <w:gridSpan w:val="4"/>
          </w:tcPr>
          <w:p w14:paraId="5692E0AB" w14:textId="77777777" w:rsidR="00FB620B" w:rsidRPr="00637AF9" w:rsidRDefault="00FB620B" w:rsidP="00FB620B">
            <w:pPr>
              <w:jc w:val="both"/>
              <w:rPr>
                <w:rFonts w:ascii="Arial" w:hAnsi="Arial" w:cs="Arial"/>
                <w:color w:val="0000FF"/>
                <w:lang w:val="fr-BE" w:eastAsia="nl-BE"/>
              </w:rPr>
            </w:pPr>
            <w:r w:rsidRPr="00637AF9">
              <w:rPr>
                <w:rFonts w:ascii="Arial" w:hAnsi="Arial" w:cs="Arial"/>
                <w:color w:val="0000FF"/>
                <w:lang w:val="fr-BE" w:eastAsia="nl-BE"/>
              </w:rPr>
              <w:t>Par dent, seulement une des prestations 375012-375023, 375034-375045, 375056-375060 en 375071-375082 entre en ligne de compte pour un remboursement, et seulement une fois."</w:t>
            </w:r>
          </w:p>
        </w:tc>
        <w:tc>
          <w:tcPr>
            <w:tcW w:w="298" w:type="dxa"/>
            <w:gridSpan w:val="2"/>
            <w:vAlign w:val="bottom"/>
          </w:tcPr>
          <w:p w14:paraId="5BC1F1F0" w14:textId="77777777" w:rsidR="00FB620B" w:rsidRPr="008165E7" w:rsidRDefault="00FB620B" w:rsidP="00FB620B">
            <w:pPr>
              <w:jc w:val="right"/>
              <w:rPr>
                <w:rFonts w:ascii="Arial" w:hAnsi="Arial" w:cs="Arial"/>
                <w:color w:val="0000FF"/>
                <w:lang w:val="fr-BE"/>
              </w:rPr>
            </w:pPr>
          </w:p>
        </w:tc>
      </w:tr>
      <w:tr w:rsidR="00B40476" w:rsidRPr="003D5C7B" w14:paraId="454974B3" w14:textId="77777777" w:rsidTr="00FF0358">
        <w:trPr>
          <w:gridAfter w:val="1"/>
          <w:wAfter w:w="71" w:type="dxa"/>
          <w:cantSplit/>
        </w:trPr>
        <w:tc>
          <w:tcPr>
            <w:tcW w:w="374" w:type="dxa"/>
          </w:tcPr>
          <w:p w14:paraId="4381AA09" w14:textId="3F98128E" w:rsidR="00FB620B" w:rsidRPr="008165E7" w:rsidRDefault="00FB620B" w:rsidP="00FB620B">
            <w:pPr>
              <w:rPr>
                <w:rFonts w:ascii="Arial" w:hAnsi="Arial" w:cs="Arial"/>
                <w:color w:val="0000FF"/>
                <w:lang w:val="fr-BE"/>
              </w:rPr>
            </w:pPr>
          </w:p>
        </w:tc>
        <w:tc>
          <w:tcPr>
            <w:tcW w:w="596" w:type="dxa"/>
          </w:tcPr>
          <w:p w14:paraId="6064EE4A" w14:textId="77777777" w:rsidR="00FB620B" w:rsidRPr="008165E7" w:rsidRDefault="00FB620B" w:rsidP="00FB620B">
            <w:pPr>
              <w:rPr>
                <w:rFonts w:ascii="Arial" w:hAnsi="Arial" w:cs="Arial"/>
                <w:color w:val="0000FF"/>
                <w:lang w:val="fr-BE"/>
              </w:rPr>
            </w:pPr>
          </w:p>
        </w:tc>
        <w:tc>
          <w:tcPr>
            <w:tcW w:w="890" w:type="dxa"/>
          </w:tcPr>
          <w:p w14:paraId="1B16709D" w14:textId="77777777" w:rsidR="00FB620B" w:rsidRPr="008165E7" w:rsidRDefault="00FB620B" w:rsidP="00FB620B">
            <w:pPr>
              <w:rPr>
                <w:rFonts w:ascii="Arial" w:hAnsi="Arial" w:cs="Arial"/>
                <w:color w:val="0000FF"/>
                <w:lang w:val="fr-BE"/>
              </w:rPr>
            </w:pPr>
          </w:p>
        </w:tc>
        <w:tc>
          <w:tcPr>
            <w:tcW w:w="1003" w:type="dxa"/>
          </w:tcPr>
          <w:p w14:paraId="46EB07CF" w14:textId="77777777" w:rsidR="00FB620B" w:rsidRPr="008165E7" w:rsidRDefault="00FB620B" w:rsidP="00FB620B">
            <w:pPr>
              <w:rPr>
                <w:rFonts w:ascii="Arial" w:hAnsi="Arial" w:cs="Arial"/>
                <w:color w:val="0000FF"/>
                <w:lang w:val="fr-BE"/>
              </w:rPr>
            </w:pPr>
          </w:p>
        </w:tc>
        <w:tc>
          <w:tcPr>
            <w:tcW w:w="4836" w:type="dxa"/>
            <w:gridSpan w:val="2"/>
          </w:tcPr>
          <w:p w14:paraId="419762B2" w14:textId="77777777" w:rsidR="00FB620B" w:rsidRPr="008165E7" w:rsidRDefault="00FB620B" w:rsidP="00FB620B">
            <w:pPr>
              <w:jc w:val="both"/>
              <w:rPr>
                <w:rFonts w:ascii="Arial" w:hAnsi="Arial" w:cs="Arial"/>
                <w:color w:val="0000FF"/>
                <w:lang w:val="fr-FR"/>
              </w:rPr>
            </w:pPr>
          </w:p>
        </w:tc>
        <w:tc>
          <w:tcPr>
            <w:tcW w:w="484" w:type="dxa"/>
            <w:vAlign w:val="bottom"/>
          </w:tcPr>
          <w:p w14:paraId="67B21FFA" w14:textId="77777777" w:rsidR="00FB620B" w:rsidRPr="008165E7" w:rsidRDefault="00FB620B" w:rsidP="00FB620B">
            <w:pPr>
              <w:spacing w:line="240" w:lineRule="atLeast"/>
              <w:jc w:val="right"/>
              <w:rPr>
                <w:rFonts w:ascii="Arial" w:eastAsia="Calibri" w:hAnsi="Arial" w:cs="Arial"/>
                <w:color w:val="0000FF"/>
                <w:lang w:val="fr-BE" w:eastAsia="nl-BE"/>
              </w:rPr>
            </w:pPr>
          </w:p>
        </w:tc>
        <w:tc>
          <w:tcPr>
            <w:tcW w:w="679" w:type="dxa"/>
            <w:vAlign w:val="bottom"/>
          </w:tcPr>
          <w:p w14:paraId="3781A771" w14:textId="77777777" w:rsidR="00FB620B" w:rsidRPr="008165E7" w:rsidRDefault="00FB620B" w:rsidP="00FB620B">
            <w:pPr>
              <w:spacing w:line="240" w:lineRule="atLeast"/>
              <w:jc w:val="right"/>
              <w:rPr>
                <w:rFonts w:ascii="Arial" w:eastAsia="Calibri" w:hAnsi="Arial" w:cs="Arial"/>
                <w:color w:val="0000FF"/>
                <w:lang w:val="fr-BE" w:eastAsia="nl-BE"/>
              </w:rPr>
            </w:pPr>
          </w:p>
        </w:tc>
        <w:tc>
          <w:tcPr>
            <w:tcW w:w="298" w:type="dxa"/>
            <w:gridSpan w:val="2"/>
            <w:vAlign w:val="bottom"/>
          </w:tcPr>
          <w:p w14:paraId="040169EE" w14:textId="77777777" w:rsidR="00FB620B" w:rsidRPr="008165E7" w:rsidRDefault="00FB620B" w:rsidP="00FB620B">
            <w:pPr>
              <w:jc w:val="right"/>
              <w:rPr>
                <w:rFonts w:ascii="Arial" w:hAnsi="Arial" w:cs="Arial"/>
                <w:color w:val="0000FF"/>
                <w:lang w:val="fr-BE"/>
              </w:rPr>
            </w:pPr>
          </w:p>
        </w:tc>
      </w:tr>
      <w:tr w:rsidR="00323B21" w:rsidRPr="003D5C7B" w14:paraId="3855F44B" w14:textId="77777777" w:rsidTr="00FF0358">
        <w:trPr>
          <w:gridAfter w:val="1"/>
          <w:wAfter w:w="71" w:type="dxa"/>
          <w:cantSplit/>
        </w:trPr>
        <w:tc>
          <w:tcPr>
            <w:tcW w:w="374" w:type="dxa"/>
          </w:tcPr>
          <w:p w14:paraId="4AD88370" w14:textId="77777777" w:rsidR="00323B21" w:rsidRPr="008165E7" w:rsidRDefault="00323B21" w:rsidP="00FB620B">
            <w:pPr>
              <w:spacing w:line="240" w:lineRule="atLeast"/>
              <w:rPr>
                <w:rFonts w:ascii="Arial" w:hAnsi="Arial" w:cs="Arial"/>
                <w:color w:val="0000FF"/>
                <w:lang w:val="fr-BE"/>
              </w:rPr>
            </w:pPr>
          </w:p>
        </w:tc>
        <w:tc>
          <w:tcPr>
            <w:tcW w:w="596" w:type="dxa"/>
          </w:tcPr>
          <w:p w14:paraId="6F3735A1" w14:textId="77777777" w:rsidR="00323B21" w:rsidRPr="008165E7" w:rsidRDefault="00323B21" w:rsidP="00FB620B">
            <w:pPr>
              <w:spacing w:line="240" w:lineRule="atLeast"/>
              <w:rPr>
                <w:rFonts w:ascii="Arial" w:hAnsi="Arial" w:cs="Arial"/>
                <w:color w:val="0000FF"/>
                <w:lang w:val="fr-BE"/>
              </w:rPr>
            </w:pPr>
          </w:p>
        </w:tc>
        <w:tc>
          <w:tcPr>
            <w:tcW w:w="890" w:type="dxa"/>
          </w:tcPr>
          <w:p w14:paraId="34114871" w14:textId="77777777" w:rsidR="00323B21" w:rsidRPr="008165E7" w:rsidRDefault="00323B21" w:rsidP="00FB620B">
            <w:pPr>
              <w:pStyle w:val="Gewoon"/>
              <w:rPr>
                <w:rFonts w:cs="Arial"/>
                <w:color w:val="0000FF"/>
                <w:lang w:val="fr-BE"/>
              </w:rPr>
            </w:pPr>
          </w:p>
        </w:tc>
        <w:tc>
          <w:tcPr>
            <w:tcW w:w="1003" w:type="dxa"/>
          </w:tcPr>
          <w:p w14:paraId="1614E0B5" w14:textId="77777777" w:rsidR="00323B21" w:rsidRPr="008165E7" w:rsidRDefault="00323B21" w:rsidP="00FB620B">
            <w:pPr>
              <w:pStyle w:val="Gewoon"/>
              <w:rPr>
                <w:rFonts w:cs="Arial"/>
                <w:color w:val="0000FF"/>
                <w:lang w:val="fr-BE"/>
              </w:rPr>
            </w:pPr>
          </w:p>
        </w:tc>
        <w:tc>
          <w:tcPr>
            <w:tcW w:w="5999" w:type="dxa"/>
            <w:gridSpan w:val="4"/>
            <w:vAlign w:val="center"/>
          </w:tcPr>
          <w:p w14:paraId="14506442" w14:textId="4EA1FC4A" w:rsidR="00323B21" w:rsidRPr="00323B21" w:rsidRDefault="00323B21"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20.3.2009" (en vigueur 1.5.2009) + "A.R. 12.7.2023" (en vigueur 1.9.2023)</w:t>
            </w:r>
          </w:p>
        </w:tc>
        <w:tc>
          <w:tcPr>
            <w:tcW w:w="298" w:type="dxa"/>
            <w:gridSpan w:val="2"/>
            <w:vAlign w:val="bottom"/>
          </w:tcPr>
          <w:p w14:paraId="6B22FD22" w14:textId="77777777" w:rsidR="00323B21" w:rsidRPr="008165E7" w:rsidRDefault="00323B21" w:rsidP="00FB620B">
            <w:pPr>
              <w:spacing w:line="240" w:lineRule="atLeast"/>
              <w:jc w:val="right"/>
              <w:rPr>
                <w:rFonts w:ascii="Arial" w:hAnsi="Arial" w:cs="Arial"/>
                <w:color w:val="0000FF"/>
                <w:lang w:val="fr-FR"/>
              </w:rPr>
            </w:pPr>
          </w:p>
        </w:tc>
      </w:tr>
      <w:tr w:rsidR="00B40476" w:rsidRPr="008165E7" w14:paraId="03B6E268" w14:textId="77777777" w:rsidTr="00FF0358">
        <w:trPr>
          <w:gridAfter w:val="1"/>
          <w:wAfter w:w="71" w:type="dxa"/>
          <w:cantSplit/>
        </w:trPr>
        <w:tc>
          <w:tcPr>
            <w:tcW w:w="374" w:type="dxa"/>
          </w:tcPr>
          <w:p w14:paraId="5489AD4C" w14:textId="77777777" w:rsidR="00FB620B" w:rsidRPr="008165E7" w:rsidRDefault="00FB620B" w:rsidP="00FB620B">
            <w:pPr>
              <w:rPr>
                <w:rFonts w:ascii="Arial" w:hAnsi="Arial" w:cs="Arial"/>
                <w:color w:val="0000FF"/>
                <w:lang w:val="fr-FR"/>
              </w:rPr>
            </w:pPr>
            <w:r w:rsidRPr="00637AF9">
              <w:rPr>
                <w:rFonts w:ascii="Arial" w:hAnsi="Arial" w:cs="Arial"/>
                <w:color w:val="0000FF"/>
                <w:lang w:val="fr-BE" w:eastAsia="nl-BE"/>
              </w:rPr>
              <w:t>"</w:t>
            </w:r>
          </w:p>
        </w:tc>
        <w:tc>
          <w:tcPr>
            <w:tcW w:w="596" w:type="dxa"/>
          </w:tcPr>
          <w:p w14:paraId="40CA2476" w14:textId="77777777" w:rsidR="00FB620B" w:rsidRPr="008165E7" w:rsidRDefault="00FB620B" w:rsidP="00FB620B">
            <w:pPr>
              <w:rPr>
                <w:rFonts w:ascii="Arial" w:hAnsi="Arial" w:cs="Arial"/>
                <w:color w:val="0000FF"/>
                <w:lang w:val="fr-FR"/>
              </w:rPr>
            </w:pPr>
          </w:p>
        </w:tc>
        <w:tc>
          <w:tcPr>
            <w:tcW w:w="890" w:type="dxa"/>
          </w:tcPr>
          <w:p w14:paraId="25E59344"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373590</w:t>
            </w:r>
          </w:p>
        </w:tc>
        <w:tc>
          <w:tcPr>
            <w:tcW w:w="1003" w:type="dxa"/>
          </w:tcPr>
          <w:p w14:paraId="734F6DB8"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373601</w:t>
            </w:r>
          </w:p>
        </w:tc>
        <w:tc>
          <w:tcPr>
            <w:tcW w:w="4836" w:type="dxa"/>
            <w:gridSpan w:val="2"/>
          </w:tcPr>
          <w:p w14:paraId="493119C3" w14:textId="53593459"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 Honoraires complémentaires pour l'utilisation de techniques adhésives pour obturation de cavité(s) et/ou restauration prévue à l'article 5 de la nomenclature, sur dents définitives,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FR"/>
              </w:rPr>
              <w:t>anniversaire, par dent</w:t>
            </w:r>
          </w:p>
        </w:tc>
        <w:tc>
          <w:tcPr>
            <w:tcW w:w="484" w:type="dxa"/>
            <w:vAlign w:val="bottom"/>
          </w:tcPr>
          <w:p w14:paraId="7BB639A9"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8CEF0D9"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7,81</w:t>
            </w:r>
          </w:p>
        </w:tc>
        <w:tc>
          <w:tcPr>
            <w:tcW w:w="298" w:type="dxa"/>
            <w:gridSpan w:val="2"/>
            <w:vAlign w:val="bottom"/>
          </w:tcPr>
          <w:p w14:paraId="55FA7066" w14:textId="77777777" w:rsidR="00FB620B" w:rsidRPr="008165E7" w:rsidRDefault="00FB620B" w:rsidP="00FB620B">
            <w:pPr>
              <w:rPr>
                <w:rFonts w:ascii="Arial" w:hAnsi="Arial" w:cs="Arial"/>
                <w:color w:val="0000FF"/>
                <w:lang w:val="fr-FR"/>
              </w:rPr>
            </w:pPr>
          </w:p>
        </w:tc>
      </w:tr>
      <w:tr w:rsidR="00B40476" w:rsidRPr="008165E7" w14:paraId="502E4BA4" w14:textId="77777777" w:rsidTr="00FF0358">
        <w:trPr>
          <w:gridAfter w:val="1"/>
          <w:wAfter w:w="71" w:type="dxa"/>
          <w:cantSplit/>
        </w:trPr>
        <w:tc>
          <w:tcPr>
            <w:tcW w:w="374" w:type="dxa"/>
          </w:tcPr>
          <w:p w14:paraId="1A187218" w14:textId="77777777" w:rsidR="00FB620B" w:rsidRPr="008165E7" w:rsidRDefault="00FB620B" w:rsidP="00FB620B">
            <w:pPr>
              <w:rPr>
                <w:rFonts w:ascii="Arial" w:hAnsi="Arial" w:cs="Arial"/>
                <w:color w:val="0000FF"/>
                <w:lang w:val="fr-FR"/>
              </w:rPr>
            </w:pPr>
          </w:p>
        </w:tc>
        <w:tc>
          <w:tcPr>
            <w:tcW w:w="596" w:type="dxa"/>
          </w:tcPr>
          <w:p w14:paraId="36DDD30B" w14:textId="77777777" w:rsidR="00FB620B" w:rsidRPr="008165E7" w:rsidRDefault="00FB620B" w:rsidP="00FB620B">
            <w:pPr>
              <w:rPr>
                <w:rFonts w:ascii="Arial" w:hAnsi="Arial" w:cs="Arial"/>
                <w:color w:val="0000FF"/>
                <w:lang w:val="fr-FR"/>
              </w:rPr>
            </w:pPr>
          </w:p>
        </w:tc>
        <w:tc>
          <w:tcPr>
            <w:tcW w:w="890" w:type="dxa"/>
          </w:tcPr>
          <w:p w14:paraId="76F61C0B" w14:textId="77777777" w:rsidR="00FB620B" w:rsidRPr="008165E7" w:rsidRDefault="00FB620B" w:rsidP="00FB620B">
            <w:pPr>
              <w:rPr>
                <w:rFonts w:ascii="Arial" w:hAnsi="Arial" w:cs="Arial"/>
                <w:color w:val="0000FF"/>
                <w:lang w:val="fr-FR"/>
              </w:rPr>
            </w:pPr>
          </w:p>
        </w:tc>
        <w:tc>
          <w:tcPr>
            <w:tcW w:w="1003" w:type="dxa"/>
          </w:tcPr>
          <w:p w14:paraId="5A9EC409" w14:textId="77777777" w:rsidR="00FB620B" w:rsidRPr="008165E7" w:rsidRDefault="00FB620B" w:rsidP="00FB620B">
            <w:pPr>
              <w:rPr>
                <w:rFonts w:ascii="Arial" w:hAnsi="Arial" w:cs="Arial"/>
                <w:color w:val="0000FF"/>
                <w:lang w:val="fr-FR"/>
              </w:rPr>
            </w:pPr>
          </w:p>
        </w:tc>
        <w:tc>
          <w:tcPr>
            <w:tcW w:w="4836" w:type="dxa"/>
            <w:gridSpan w:val="2"/>
          </w:tcPr>
          <w:p w14:paraId="17D378CB" w14:textId="77777777" w:rsidR="00FB620B" w:rsidRPr="008165E7" w:rsidRDefault="00FB620B" w:rsidP="00FB620B">
            <w:pPr>
              <w:jc w:val="both"/>
              <w:rPr>
                <w:rFonts w:ascii="Arial" w:hAnsi="Arial" w:cs="Arial"/>
                <w:color w:val="0000FF"/>
                <w:lang w:val="fr-FR"/>
              </w:rPr>
            </w:pPr>
          </w:p>
        </w:tc>
        <w:tc>
          <w:tcPr>
            <w:tcW w:w="484" w:type="dxa"/>
            <w:vAlign w:val="bottom"/>
          </w:tcPr>
          <w:p w14:paraId="26CDD053"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0BDCC0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4C4A0F00" w14:textId="77777777" w:rsidR="00FB620B" w:rsidRPr="008165E7" w:rsidRDefault="00FB620B" w:rsidP="00FB620B">
            <w:pPr>
              <w:rPr>
                <w:rFonts w:ascii="Arial" w:hAnsi="Arial" w:cs="Arial"/>
                <w:color w:val="0000FF"/>
                <w:lang w:val="fr-FR"/>
              </w:rPr>
            </w:pPr>
          </w:p>
        </w:tc>
      </w:tr>
      <w:tr w:rsidR="00B40476" w:rsidRPr="008165E7" w14:paraId="68B25A74" w14:textId="77777777" w:rsidTr="00FF0358">
        <w:trPr>
          <w:gridAfter w:val="1"/>
          <w:wAfter w:w="71" w:type="dxa"/>
          <w:cantSplit/>
        </w:trPr>
        <w:tc>
          <w:tcPr>
            <w:tcW w:w="374" w:type="dxa"/>
          </w:tcPr>
          <w:p w14:paraId="1B18A7D9" w14:textId="77777777" w:rsidR="00FB620B" w:rsidRPr="008165E7" w:rsidRDefault="00FB620B" w:rsidP="00FB620B">
            <w:pPr>
              <w:spacing w:line="240" w:lineRule="atLeast"/>
              <w:rPr>
                <w:rFonts w:ascii="Arial" w:hAnsi="Arial" w:cs="Arial"/>
                <w:color w:val="0000FF"/>
                <w:lang w:val="fr-FR"/>
              </w:rPr>
            </w:pPr>
          </w:p>
        </w:tc>
        <w:tc>
          <w:tcPr>
            <w:tcW w:w="596" w:type="dxa"/>
          </w:tcPr>
          <w:p w14:paraId="1BEBFE6F" w14:textId="77777777" w:rsidR="00FB620B" w:rsidRPr="008165E7" w:rsidRDefault="00FB620B" w:rsidP="00FB620B">
            <w:pPr>
              <w:spacing w:line="240" w:lineRule="atLeast"/>
              <w:rPr>
                <w:rFonts w:ascii="Arial" w:hAnsi="Arial" w:cs="Arial"/>
                <w:color w:val="0000FF"/>
                <w:lang w:val="fr-FR"/>
              </w:rPr>
            </w:pPr>
          </w:p>
        </w:tc>
        <w:tc>
          <w:tcPr>
            <w:tcW w:w="890" w:type="dxa"/>
          </w:tcPr>
          <w:p w14:paraId="478CB08E" w14:textId="77777777" w:rsidR="00FB620B" w:rsidRPr="008165E7" w:rsidRDefault="00FB620B" w:rsidP="00FB620B">
            <w:pPr>
              <w:pStyle w:val="Gewoon"/>
              <w:rPr>
                <w:rFonts w:cs="Arial"/>
                <w:color w:val="0000FF"/>
                <w:lang w:val="fr-FR"/>
              </w:rPr>
            </w:pPr>
          </w:p>
        </w:tc>
        <w:tc>
          <w:tcPr>
            <w:tcW w:w="1003" w:type="dxa"/>
          </w:tcPr>
          <w:p w14:paraId="7B5E1551" w14:textId="77777777" w:rsidR="00FB620B" w:rsidRPr="008165E7" w:rsidRDefault="00FB620B" w:rsidP="00FB620B">
            <w:pPr>
              <w:pStyle w:val="Gewoon"/>
              <w:rPr>
                <w:rFonts w:cs="Arial"/>
                <w:color w:val="0000FF"/>
                <w:lang w:val="fr-FR"/>
              </w:rPr>
            </w:pPr>
          </w:p>
        </w:tc>
        <w:tc>
          <w:tcPr>
            <w:tcW w:w="4836" w:type="dxa"/>
            <w:gridSpan w:val="2"/>
          </w:tcPr>
          <w:p w14:paraId="6364CD8B" w14:textId="77777777" w:rsidR="00FB620B" w:rsidRPr="008165E7" w:rsidRDefault="00FB620B" w:rsidP="00FB620B">
            <w:pPr>
              <w:pStyle w:val="Gewoon"/>
              <w:rPr>
                <w:rFonts w:cs="Arial"/>
                <w:color w:val="0000FF"/>
                <w:lang w:val="fr-FR"/>
              </w:rPr>
            </w:pPr>
          </w:p>
        </w:tc>
        <w:tc>
          <w:tcPr>
            <w:tcW w:w="484" w:type="dxa"/>
            <w:vAlign w:val="bottom"/>
          </w:tcPr>
          <w:p w14:paraId="2D2E36EC" w14:textId="77777777" w:rsidR="00FB620B" w:rsidRPr="008165E7" w:rsidRDefault="00FB620B" w:rsidP="00FB620B">
            <w:pPr>
              <w:pStyle w:val="Gewoon"/>
              <w:jc w:val="right"/>
              <w:rPr>
                <w:rFonts w:cs="Arial"/>
                <w:color w:val="0000FF"/>
                <w:lang w:val="fr-FR"/>
              </w:rPr>
            </w:pPr>
          </w:p>
        </w:tc>
        <w:tc>
          <w:tcPr>
            <w:tcW w:w="679" w:type="dxa"/>
            <w:vAlign w:val="bottom"/>
          </w:tcPr>
          <w:p w14:paraId="60FDC503"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027BF6A9" w14:textId="77777777" w:rsidR="00FB620B" w:rsidRPr="008165E7" w:rsidRDefault="00FB620B" w:rsidP="00FB620B">
            <w:pPr>
              <w:spacing w:line="240" w:lineRule="atLeast"/>
              <w:jc w:val="right"/>
              <w:rPr>
                <w:rFonts w:ascii="Arial" w:hAnsi="Arial" w:cs="Arial"/>
                <w:color w:val="0000FF"/>
                <w:lang w:val="fr-FR"/>
              </w:rPr>
            </w:pPr>
          </w:p>
        </w:tc>
      </w:tr>
      <w:tr w:rsidR="00B40476" w:rsidRPr="008535CD" w14:paraId="4502E79B" w14:textId="77777777" w:rsidTr="00FF0358">
        <w:trPr>
          <w:gridAfter w:val="1"/>
          <w:wAfter w:w="71" w:type="dxa"/>
          <w:cantSplit/>
        </w:trPr>
        <w:tc>
          <w:tcPr>
            <w:tcW w:w="374" w:type="dxa"/>
          </w:tcPr>
          <w:p w14:paraId="3B0BAE41" w14:textId="77777777" w:rsidR="00FB620B" w:rsidRPr="008165E7" w:rsidRDefault="00FB620B" w:rsidP="00FB620B">
            <w:pPr>
              <w:spacing w:line="240" w:lineRule="atLeast"/>
              <w:rPr>
                <w:rFonts w:ascii="Arial" w:hAnsi="Arial" w:cs="Arial"/>
                <w:color w:val="0000FF"/>
                <w:lang w:val="fr-BE"/>
              </w:rPr>
            </w:pPr>
          </w:p>
        </w:tc>
        <w:tc>
          <w:tcPr>
            <w:tcW w:w="596" w:type="dxa"/>
          </w:tcPr>
          <w:p w14:paraId="4A28BA45" w14:textId="77777777" w:rsidR="00FB620B" w:rsidRPr="008165E7" w:rsidRDefault="00FB620B" w:rsidP="00FB620B">
            <w:pPr>
              <w:spacing w:line="240" w:lineRule="atLeast"/>
              <w:rPr>
                <w:rFonts w:ascii="Arial" w:hAnsi="Arial" w:cs="Arial"/>
                <w:color w:val="0000FF"/>
                <w:lang w:val="fr-BE"/>
              </w:rPr>
            </w:pPr>
          </w:p>
        </w:tc>
        <w:tc>
          <w:tcPr>
            <w:tcW w:w="890" w:type="dxa"/>
          </w:tcPr>
          <w:p w14:paraId="177ECDEC" w14:textId="77777777" w:rsidR="00FB620B" w:rsidRPr="008165E7" w:rsidRDefault="00FB620B" w:rsidP="00FB620B">
            <w:pPr>
              <w:pStyle w:val="Gewoon"/>
              <w:rPr>
                <w:rFonts w:cs="Arial"/>
                <w:color w:val="0000FF"/>
                <w:lang w:val="fr-BE"/>
              </w:rPr>
            </w:pPr>
          </w:p>
        </w:tc>
        <w:tc>
          <w:tcPr>
            <w:tcW w:w="1003" w:type="dxa"/>
          </w:tcPr>
          <w:p w14:paraId="76AE9CF0" w14:textId="77777777" w:rsidR="00FB620B" w:rsidRPr="008165E7" w:rsidRDefault="00FB620B" w:rsidP="00FB620B">
            <w:pPr>
              <w:pStyle w:val="Gewoon"/>
              <w:rPr>
                <w:rFonts w:cs="Arial"/>
                <w:color w:val="0000FF"/>
                <w:lang w:val="fr-BE"/>
              </w:rPr>
            </w:pPr>
          </w:p>
        </w:tc>
        <w:tc>
          <w:tcPr>
            <w:tcW w:w="4836" w:type="dxa"/>
            <w:gridSpan w:val="2"/>
            <w:vAlign w:val="center"/>
          </w:tcPr>
          <w:p w14:paraId="23C7AAF6" w14:textId="37588078" w:rsidR="00FB620B" w:rsidRPr="008165E7" w:rsidRDefault="00FB620B" w:rsidP="00FB620B">
            <w:pPr>
              <w:pStyle w:val="Gewoon"/>
              <w:jc w:val="left"/>
              <w:rPr>
                <w:rFonts w:cs="Arial"/>
                <w:color w:val="0000FF"/>
                <w:lang w:val="fr-FR"/>
              </w:rPr>
            </w:pPr>
            <w:r w:rsidRPr="008165E7">
              <w:rPr>
                <w:rFonts w:cs="Arial"/>
                <w:i/>
                <w:color w:val="0000FF"/>
                <w:sz w:val="18"/>
                <w:szCs w:val="18"/>
                <w:lang w:val="fr-FR"/>
              </w:rPr>
              <w:t>"A.R. 20.3.2009" (en vigueur 1.5.2009</w:t>
            </w:r>
            <w:r w:rsidR="00323B21">
              <w:rPr>
                <w:rFonts w:cs="Arial"/>
                <w:i/>
                <w:color w:val="0000FF"/>
                <w:sz w:val="18"/>
                <w:szCs w:val="18"/>
                <w:lang w:val="fr-FR"/>
              </w:rPr>
              <w:t>)</w:t>
            </w:r>
          </w:p>
        </w:tc>
        <w:tc>
          <w:tcPr>
            <w:tcW w:w="484" w:type="dxa"/>
            <w:vAlign w:val="bottom"/>
          </w:tcPr>
          <w:p w14:paraId="3DF657F0" w14:textId="77777777" w:rsidR="00FB620B" w:rsidRPr="008165E7" w:rsidRDefault="00FB620B" w:rsidP="00FB620B">
            <w:pPr>
              <w:pStyle w:val="Gewoon"/>
              <w:jc w:val="right"/>
              <w:rPr>
                <w:rFonts w:cs="Arial"/>
                <w:color w:val="0000FF"/>
                <w:lang w:val="fr-FR"/>
              </w:rPr>
            </w:pPr>
          </w:p>
        </w:tc>
        <w:tc>
          <w:tcPr>
            <w:tcW w:w="679" w:type="dxa"/>
            <w:vAlign w:val="bottom"/>
          </w:tcPr>
          <w:p w14:paraId="2E987159"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2941310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5585C68" w14:textId="77777777" w:rsidTr="00FF0358">
        <w:trPr>
          <w:gridAfter w:val="1"/>
          <w:wAfter w:w="71" w:type="dxa"/>
          <w:cantSplit/>
        </w:trPr>
        <w:tc>
          <w:tcPr>
            <w:tcW w:w="374" w:type="dxa"/>
          </w:tcPr>
          <w:p w14:paraId="1D4502AA" w14:textId="77777777" w:rsidR="00FB620B" w:rsidRPr="008165E7" w:rsidRDefault="00FB620B" w:rsidP="00FB620B">
            <w:pPr>
              <w:rPr>
                <w:rFonts w:ascii="Arial" w:hAnsi="Arial" w:cs="Arial"/>
                <w:color w:val="0000FF"/>
                <w:lang w:val="fr-FR"/>
              </w:rPr>
            </w:pPr>
          </w:p>
        </w:tc>
        <w:tc>
          <w:tcPr>
            <w:tcW w:w="596" w:type="dxa"/>
          </w:tcPr>
          <w:p w14:paraId="7B83FB29" w14:textId="77777777" w:rsidR="00FB620B" w:rsidRPr="008165E7" w:rsidRDefault="00FB620B" w:rsidP="00FB620B">
            <w:pPr>
              <w:rPr>
                <w:rFonts w:ascii="Arial" w:hAnsi="Arial" w:cs="Arial"/>
                <w:color w:val="0000FF"/>
                <w:lang w:val="fr-FR"/>
              </w:rPr>
            </w:pPr>
          </w:p>
        </w:tc>
        <w:tc>
          <w:tcPr>
            <w:tcW w:w="890" w:type="dxa"/>
          </w:tcPr>
          <w:p w14:paraId="11475812" w14:textId="77777777" w:rsidR="00FB620B" w:rsidRPr="008165E7" w:rsidRDefault="00FB620B" w:rsidP="00FB620B">
            <w:pPr>
              <w:rPr>
                <w:rFonts w:ascii="Arial" w:hAnsi="Arial" w:cs="Arial"/>
                <w:color w:val="0000FF"/>
                <w:lang w:val="fr-FR"/>
              </w:rPr>
            </w:pPr>
          </w:p>
        </w:tc>
        <w:tc>
          <w:tcPr>
            <w:tcW w:w="1003" w:type="dxa"/>
          </w:tcPr>
          <w:p w14:paraId="790A6DE5" w14:textId="77777777" w:rsidR="00FB620B" w:rsidRPr="008165E7" w:rsidRDefault="00FB620B" w:rsidP="00FB620B">
            <w:pPr>
              <w:rPr>
                <w:rFonts w:ascii="Arial" w:hAnsi="Arial" w:cs="Arial"/>
                <w:color w:val="0000FF"/>
                <w:lang w:val="fr-FR"/>
              </w:rPr>
            </w:pPr>
          </w:p>
        </w:tc>
        <w:tc>
          <w:tcPr>
            <w:tcW w:w="5999" w:type="dxa"/>
            <w:gridSpan w:val="4"/>
          </w:tcPr>
          <w:p w14:paraId="2026F5B6"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Pour la prestation 373590-373601, lors de l'agénésie d'une dent définitive, la dent lactéale correspondante est assimilée à cette dent définitive.</w:t>
            </w:r>
          </w:p>
        </w:tc>
        <w:tc>
          <w:tcPr>
            <w:tcW w:w="298" w:type="dxa"/>
            <w:gridSpan w:val="2"/>
            <w:vAlign w:val="bottom"/>
          </w:tcPr>
          <w:p w14:paraId="11AD02FD" w14:textId="77777777" w:rsidR="00FB620B" w:rsidRPr="008165E7" w:rsidRDefault="00FB620B" w:rsidP="00FB620B">
            <w:pPr>
              <w:rPr>
                <w:rFonts w:ascii="Arial" w:hAnsi="Arial" w:cs="Arial"/>
                <w:color w:val="0000FF"/>
                <w:lang w:val="fr-FR"/>
              </w:rPr>
            </w:pPr>
          </w:p>
        </w:tc>
      </w:tr>
      <w:tr w:rsidR="00B40476" w:rsidRPr="003D5C7B" w14:paraId="36326625" w14:textId="77777777" w:rsidTr="00FF0358">
        <w:trPr>
          <w:gridAfter w:val="1"/>
          <w:wAfter w:w="71" w:type="dxa"/>
          <w:cantSplit/>
        </w:trPr>
        <w:tc>
          <w:tcPr>
            <w:tcW w:w="374" w:type="dxa"/>
          </w:tcPr>
          <w:p w14:paraId="19DDD9F9" w14:textId="77777777" w:rsidR="00FB620B" w:rsidRPr="008165E7" w:rsidRDefault="00FB620B" w:rsidP="00FB620B">
            <w:pPr>
              <w:spacing w:line="240" w:lineRule="atLeast"/>
              <w:rPr>
                <w:rFonts w:ascii="Arial" w:hAnsi="Arial" w:cs="Arial"/>
                <w:color w:val="0000FF"/>
                <w:lang w:val="fr-FR"/>
              </w:rPr>
            </w:pPr>
          </w:p>
        </w:tc>
        <w:tc>
          <w:tcPr>
            <w:tcW w:w="596" w:type="dxa"/>
          </w:tcPr>
          <w:p w14:paraId="6EFFF747" w14:textId="77777777" w:rsidR="00FB620B" w:rsidRPr="008165E7" w:rsidRDefault="00FB620B" w:rsidP="00FB620B">
            <w:pPr>
              <w:spacing w:line="240" w:lineRule="atLeast"/>
              <w:rPr>
                <w:rFonts w:ascii="Arial" w:hAnsi="Arial" w:cs="Arial"/>
                <w:color w:val="0000FF"/>
                <w:lang w:val="fr-FR"/>
              </w:rPr>
            </w:pPr>
          </w:p>
        </w:tc>
        <w:tc>
          <w:tcPr>
            <w:tcW w:w="890" w:type="dxa"/>
          </w:tcPr>
          <w:p w14:paraId="6CBE461E" w14:textId="77777777" w:rsidR="00FB620B" w:rsidRPr="008165E7" w:rsidRDefault="00FB620B" w:rsidP="00FB620B">
            <w:pPr>
              <w:pStyle w:val="Gewoon"/>
              <w:rPr>
                <w:rFonts w:cs="Arial"/>
                <w:color w:val="0000FF"/>
                <w:lang w:val="fr-FR"/>
              </w:rPr>
            </w:pPr>
          </w:p>
        </w:tc>
        <w:tc>
          <w:tcPr>
            <w:tcW w:w="1003" w:type="dxa"/>
          </w:tcPr>
          <w:p w14:paraId="5A94D952" w14:textId="77777777" w:rsidR="00FB620B" w:rsidRPr="008165E7" w:rsidRDefault="00FB620B" w:rsidP="00FB620B">
            <w:pPr>
              <w:pStyle w:val="Gewoon"/>
              <w:rPr>
                <w:rFonts w:cs="Arial"/>
                <w:color w:val="0000FF"/>
                <w:lang w:val="fr-FR"/>
              </w:rPr>
            </w:pPr>
          </w:p>
        </w:tc>
        <w:tc>
          <w:tcPr>
            <w:tcW w:w="4836" w:type="dxa"/>
            <w:gridSpan w:val="2"/>
          </w:tcPr>
          <w:p w14:paraId="1B61F256" w14:textId="77777777" w:rsidR="00FB620B" w:rsidRPr="008165E7" w:rsidRDefault="00FB620B" w:rsidP="00FB620B">
            <w:pPr>
              <w:pStyle w:val="Gewoon"/>
              <w:rPr>
                <w:rFonts w:cs="Arial"/>
                <w:color w:val="0000FF"/>
                <w:lang w:val="fr-FR"/>
              </w:rPr>
            </w:pPr>
          </w:p>
        </w:tc>
        <w:tc>
          <w:tcPr>
            <w:tcW w:w="484" w:type="dxa"/>
            <w:vAlign w:val="bottom"/>
          </w:tcPr>
          <w:p w14:paraId="179A9507" w14:textId="77777777" w:rsidR="00FB620B" w:rsidRPr="008165E7" w:rsidRDefault="00FB620B" w:rsidP="00FB620B">
            <w:pPr>
              <w:pStyle w:val="Gewoon"/>
              <w:jc w:val="right"/>
              <w:rPr>
                <w:rFonts w:cs="Arial"/>
                <w:color w:val="0000FF"/>
                <w:lang w:val="fr-FR"/>
              </w:rPr>
            </w:pPr>
          </w:p>
        </w:tc>
        <w:tc>
          <w:tcPr>
            <w:tcW w:w="679" w:type="dxa"/>
            <w:vAlign w:val="bottom"/>
          </w:tcPr>
          <w:p w14:paraId="2053E178"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4CFD8DB6" w14:textId="77777777" w:rsidR="00FB620B" w:rsidRPr="008165E7" w:rsidRDefault="00FB620B" w:rsidP="00FB620B">
            <w:pPr>
              <w:spacing w:line="240" w:lineRule="atLeast"/>
              <w:jc w:val="right"/>
              <w:rPr>
                <w:rFonts w:ascii="Arial" w:hAnsi="Arial" w:cs="Arial"/>
                <w:color w:val="0000FF"/>
                <w:lang w:val="fr-FR"/>
              </w:rPr>
            </w:pPr>
          </w:p>
        </w:tc>
      </w:tr>
      <w:tr w:rsidR="00323B21" w:rsidRPr="003D5C7B" w14:paraId="407C1422" w14:textId="77777777" w:rsidTr="00FF0358">
        <w:trPr>
          <w:gridAfter w:val="1"/>
          <w:wAfter w:w="71" w:type="dxa"/>
          <w:cantSplit/>
        </w:trPr>
        <w:tc>
          <w:tcPr>
            <w:tcW w:w="374" w:type="dxa"/>
          </w:tcPr>
          <w:p w14:paraId="4FC5CCF1" w14:textId="77777777" w:rsidR="00323B21" w:rsidRPr="008165E7" w:rsidRDefault="00323B21" w:rsidP="00FB620B">
            <w:pPr>
              <w:spacing w:line="240" w:lineRule="atLeast"/>
              <w:rPr>
                <w:rFonts w:ascii="Arial" w:hAnsi="Arial" w:cs="Arial"/>
                <w:color w:val="0000FF"/>
                <w:lang w:val="fr-BE"/>
              </w:rPr>
            </w:pPr>
          </w:p>
        </w:tc>
        <w:tc>
          <w:tcPr>
            <w:tcW w:w="596" w:type="dxa"/>
          </w:tcPr>
          <w:p w14:paraId="72541D81" w14:textId="77777777" w:rsidR="00323B21" w:rsidRPr="008165E7" w:rsidRDefault="00323B21" w:rsidP="00FB620B">
            <w:pPr>
              <w:spacing w:line="240" w:lineRule="atLeast"/>
              <w:rPr>
                <w:rFonts w:ascii="Arial" w:hAnsi="Arial" w:cs="Arial"/>
                <w:color w:val="0000FF"/>
                <w:lang w:val="fr-BE"/>
              </w:rPr>
            </w:pPr>
          </w:p>
        </w:tc>
        <w:tc>
          <w:tcPr>
            <w:tcW w:w="890" w:type="dxa"/>
          </w:tcPr>
          <w:p w14:paraId="1FFCC38B" w14:textId="77777777" w:rsidR="00323B21" w:rsidRPr="008165E7" w:rsidRDefault="00323B21" w:rsidP="00FB620B">
            <w:pPr>
              <w:pStyle w:val="Gewoon"/>
              <w:rPr>
                <w:rFonts w:cs="Arial"/>
                <w:color w:val="0000FF"/>
                <w:lang w:val="fr-BE"/>
              </w:rPr>
            </w:pPr>
          </w:p>
        </w:tc>
        <w:tc>
          <w:tcPr>
            <w:tcW w:w="1003" w:type="dxa"/>
          </w:tcPr>
          <w:p w14:paraId="3EE671B4" w14:textId="77777777" w:rsidR="00323B21" w:rsidRPr="008165E7" w:rsidRDefault="00323B21" w:rsidP="00FB620B">
            <w:pPr>
              <w:pStyle w:val="Gewoon"/>
              <w:rPr>
                <w:rFonts w:cs="Arial"/>
                <w:color w:val="0000FF"/>
                <w:lang w:val="fr-BE"/>
              </w:rPr>
            </w:pPr>
          </w:p>
        </w:tc>
        <w:tc>
          <w:tcPr>
            <w:tcW w:w="5999" w:type="dxa"/>
            <w:gridSpan w:val="4"/>
            <w:vAlign w:val="center"/>
          </w:tcPr>
          <w:p w14:paraId="36A0F128" w14:textId="78965998" w:rsidR="00323B21" w:rsidRPr="00323B21" w:rsidRDefault="00323B21"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20.3.2009" (en vigueur 1.5.2009) + "A.R. 12.7.2023" (en vigueur 1.9.2023)</w:t>
            </w:r>
          </w:p>
        </w:tc>
        <w:tc>
          <w:tcPr>
            <w:tcW w:w="298" w:type="dxa"/>
            <w:gridSpan w:val="2"/>
            <w:vAlign w:val="bottom"/>
          </w:tcPr>
          <w:p w14:paraId="5750593B" w14:textId="77777777" w:rsidR="00323B21" w:rsidRPr="008165E7" w:rsidRDefault="00323B21" w:rsidP="00FB620B">
            <w:pPr>
              <w:spacing w:line="240" w:lineRule="atLeast"/>
              <w:jc w:val="right"/>
              <w:rPr>
                <w:rFonts w:ascii="Arial" w:hAnsi="Arial" w:cs="Arial"/>
                <w:color w:val="0000FF"/>
                <w:lang w:val="fr-FR"/>
              </w:rPr>
            </w:pPr>
          </w:p>
        </w:tc>
      </w:tr>
      <w:tr w:rsidR="00B40476" w:rsidRPr="008165E7" w14:paraId="363219BD" w14:textId="77777777" w:rsidTr="00FF0358">
        <w:trPr>
          <w:gridAfter w:val="1"/>
          <w:wAfter w:w="71" w:type="dxa"/>
          <w:cantSplit/>
        </w:trPr>
        <w:tc>
          <w:tcPr>
            <w:tcW w:w="374" w:type="dxa"/>
          </w:tcPr>
          <w:p w14:paraId="468569EA" w14:textId="79AA74A7" w:rsidR="00FB620B" w:rsidRPr="008165E7" w:rsidRDefault="002712B2" w:rsidP="00FB620B">
            <w:pPr>
              <w:rPr>
                <w:rFonts w:ascii="Arial" w:hAnsi="Arial" w:cs="Arial"/>
                <w:color w:val="0000FF"/>
                <w:lang w:val="fr-FR"/>
              </w:rPr>
            </w:pPr>
            <w:r w:rsidRPr="002712B2">
              <w:rPr>
                <w:rFonts w:ascii="Arial" w:hAnsi="Arial" w:cs="Arial"/>
                <w:color w:val="0000FF"/>
                <w:lang w:val="fr-FR"/>
              </w:rPr>
              <w:t>"</w:t>
            </w:r>
          </w:p>
        </w:tc>
        <w:tc>
          <w:tcPr>
            <w:tcW w:w="596" w:type="dxa"/>
          </w:tcPr>
          <w:p w14:paraId="073D12FF" w14:textId="77777777" w:rsidR="00FB620B" w:rsidRPr="008165E7" w:rsidRDefault="00FB620B" w:rsidP="00FB620B">
            <w:pPr>
              <w:rPr>
                <w:rFonts w:ascii="Arial" w:hAnsi="Arial" w:cs="Arial"/>
                <w:color w:val="0000FF"/>
                <w:lang w:val="fr-FR"/>
              </w:rPr>
            </w:pPr>
          </w:p>
        </w:tc>
        <w:tc>
          <w:tcPr>
            <w:tcW w:w="890" w:type="dxa"/>
          </w:tcPr>
          <w:p w14:paraId="4D0E8412"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373612</w:t>
            </w:r>
          </w:p>
        </w:tc>
        <w:tc>
          <w:tcPr>
            <w:tcW w:w="1003" w:type="dxa"/>
          </w:tcPr>
          <w:p w14:paraId="40ED92A9"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373623</w:t>
            </w:r>
          </w:p>
        </w:tc>
        <w:tc>
          <w:tcPr>
            <w:tcW w:w="4836" w:type="dxa"/>
            <w:gridSpan w:val="2"/>
          </w:tcPr>
          <w:p w14:paraId="75203B5A" w14:textId="6E6F63E6"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 Honoraires complémentaires pour l'isolation de dent(s) au moyen d'une digue lors de soins conservateurs prévus à l'article 5 de la nomenclature, jusqu'au </w:t>
            </w:r>
            <w:r w:rsidRPr="008165E7">
              <w:rPr>
                <w:rFonts w:ascii="Arial" w:hAnsi="Arial" w:cs="Arial"/>
                <w:color w:val="0000FF"/>
                <w:lang w:val="fr-BE" w:eastAsia="nl-BE"/>
              </w:rPr>
              <w:t>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w:t>
            </w:r>
            <w:r w:rsidRPr="008165E7">
              <w:rPr>
                <w:rFonts w:ascii="Arial" w:hAnsi="Arial" w:cs="Arial"/>
                <w:color w:val="0000FF"/>
                <w:lang w:val="fr-FR"/>
              </w:rPr>
              <w:t>anniversaire, par séance et quel que soit le nombre de dents</w:t>
            </w:r>
          </w:p>
        </w:tc>
        <w:tc>
          <w:tcPr>
            <w:tcW w:w="484" w:type="dxa"/>
            <w:vAlign w:val="bottom"/>
          </w:tcPr>
          <w:p w14:paraId="7091E35A"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7CBF70C"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7,81</w:t>
            </w:r>
          </w:p>
        </w:tc>
        <w:tc>
          <w:tcPr>
            <w:tcW w:w="298" w:type="dxa"/>
            <w:gridSpan w:val="2"/>
            <w:vAlign w:val="bottom"/>
          </w:tcPr>
          <w:p w14:paraId="56D14ADE" w14:textId="71665CF2" w:rsidR="00FB620B" w:rsidRPr="008165E7" w:rsidRDefault="00FB620B" w:rsidP="00FB620B">
            <w:pPr>
              <w:jc w:val="right"/>
              <w:rPr>
                <w:rFonts w:ascii="Arial" w:hAnsi="Arial" w:cs="Arial"/>
                <w:color w:val="0000FF"/>
                <w:lang w:val="fr-FR"/>
              </w:rPr>
            </w:pPr>
          </w:p>
        </w:tc>
      </w:tr>
      <w:tr w:rsidR="00B40476" w:rsidRPr="008165E7" w14:paraId="414CD5CC" w14:textId="77777777" w:rsidTr="00FF0358">
        <w:trPr>
          <w:gridAfter w:val="1"/>
          <w:wAfter w:w="71" w:type="dxa"/>
          <w:cantSplit/>
        </w:trPr>
        <w:tc>
          <w:tcPr>
            <w:tcW w:w="374" w:type="dxa"/>
          </w:tcPr>
          <w:p w14:paraId="3B124180" w14:textId="77777777" w:rsidR="00FB620B" w:rsidRPr="008165E7" w:rsidRDefault="00FB620B" w:rsidP="00FB620B">
            <w:pPr>
              <w:rPr>
                <w:rFonts w:ascii="Arial" w:hAnsi="Arial" w:cs="Arial"/>
                <w:color w:val="0000FF"/>
                <w:lang w:val="fr-FR"/>
              </w:rPr>
            </w:pPr>
          </w:p>
        </w:tc>
        <w:tc>
          <w:tcPr>
            <w:tcW w:w="596" w:type="dxa"/>
          </w:tcPr>
          <w:p w14:paraId="46679D2C" w14:textId="77777777" w:rsidR="00FB620B" w:rsidRPr="008165E7" w:rsidRDefault="00FB620B" w:rsidP="00FB620B">
            <w:pPr>
              <w:rPr>
                <w:rFonts w:ascii="Arial" w:hAnsi="Arial" w:cs="Arial"/>
                <w:color w:val="0000FF"/>
                <w:lang w:val="fr-FR"/>
              </w:rPr>
            </w:pPr>
          </w:p>
        </w:tc>
        <w:tc>
          <w:tcPr>
            <w:tcW w:w="890" w:type="dxa"/>
          </w:tcPr>
          <w:p w14:paraId="10057A61" w14:textId="77777777" w:rsidR="00FB620B" w:rsidRPr="008165E7" w:rsidRDefault="00FB620B" w:rsidP="00FB620B">
            <w:pPr>
              <w:rPr>
                <w:rFonts w:ascii="Arial" w:hAnsi="Arial" w:cs="Arial"/>
                <w:color w:val="0000FF"/>
                <w:lang w:val="fr-FR"/>
              </w:rPr>
            </w:pPr>
          </w:p>
        </w:tc>
        <w:tc>
          <w:tcPr>
            <w:tcW w:w="1003" w:type="dxa"/>
          </w:tcPr>
          <w:p w14:paraId="3D34831A" w14:textId="77777777" w:rsidR="00FB620B" w:rsidRPr="008165E7" w:rsidRDefault="00FB620B" w:rsidP="00FB620B">
            <w:pPr>
              <w:rPr>
                <w:rFonts w:ascii="Arial" w:hAnsi="Arial" w:cs="Arial"/>
                <w:color w:val="0000FF"/>
                <w:lang w:val="fr-FR"/>
              </w:rPr>
            </w:pPr>
          </w:p>
        </w:tc>
        <w:tc>
          <w:tcPr>
            <w:tcW w:w="4836" w:type="dxa"/>
            <w:gridSpan w:val="2"/>
          </w:tcPr>
          <w:p w14:paraId="22964833" w14:textId="77777777" w:rsidR="00FB620B" w:rsidRPr="008165E7" w:rsidRDefault="00FB620B" w:rsidP="00FB620B">
            <w:pPr>
              <w:jc w:val="both"/>
              <w:rPr>
                <w:rFonts w:ascii="Arial" w:hAnsi="Arial" w:cs="Arial"/>
                <w:color w:val="0000FF"/>
                <w:lang w:val="fr-FR"/>
              </w:rPr>
            </w:pPr>
          </w:p>
        </w:tc>
        <w:tc>
          <w:tcPr>
            <w:tcW w:w="484" w:type="dxa"/>
            <w:vAlign w:val="bottom"/>
          </w:tcPr>
          <w:p w14:paraId="7A5C9880"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D536DB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14A60CFC" w14:textId="7F08A95F"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w:t>
            </w:r>
          </w:p>
        </w:tc>
      </w:tr>
      <w:tr w:rsidR="007A3C95" w:rsidRPr="008165E7" w14:paraId="5CD2D5B7" w14:textId="77777777" w:rsidTr="00FF0358">
        <w:trPr>
          <w:gridAfter w:val="1"/>
          <w:wAfter w:w="71" w:type="dxa"/>
          <w:cantSplit/>
        </w:trPr>
        <w:tc>
          <w:tcPr>
            <w:tcW w:w="374" w:type="dxa"/>
          </w:tcPr>
          <w:p w14:paraId="107CBFD8" w14:textId="77777777" w:rsidR="007A3C95" w:rsidRPr="008165E7" w:rsidRDefault="007A3C95" w:rsidP="00FB620B">
            <w:pPr>
              <w:rPr>
                <w:rFonts w:ascii="Arial" w:hAnsi="Arial" w:cs="Arial"/>
                <w:color w:val="0000FF"/>
                <w:lang w:val="fr-FR"/>
              </w:rPr>
            </w:pPr>
          </w:p>
        </w:tc>
        <w:tc>
          <w:tcPr>
            <w:tcW w:w="596" w:type="dxa"/>
          </w:tcPr>
          <w:p w14:paraId="1CD8728D" w14:textId="77777777" w:rsidR="007A3C95" w:rsidRPr="008165E7" w:rsidRDefault="007A3C95" w:rsidP="00FB620B">
            <w:pPr>
              <w:rPr>
                <w:rFonts w:ascii="Arial" w:hAnsi="Arial" w:cs="Arial"/>
                <w:color w:val="0000FF"/>
                <w:lang w:val="fr-FR"/>
              </w:rPr>
            </w:pPr>
          </w:p>
        </w:tc>
        <w:tc>
          <w:tcPr>
            <w:tcW w:w="890" w:type="dxa"/>
          </w:tcPr>
          <w:p w14:paraId="36AF3DBA" w14:textId="77777777" w:rsidR="007A3C95" w:rsidRPr="008165E7" w:rsidRDefault="007A3C95" w:rsidP="00FB620B">
            <w:pPr>
              <w:rPr>
                <w:rFonts w:ascii="Arial" w:hAnsi="Arial" w:cs="Arial"/>
                <w:color w:val="0000FF"/>
                <w:lang w:val="fr-FR"/>
              </w:rPr>
            </w:pPr>
          </w:p>
        </w:tc>
        <w:tc>
          <w:tcPr>
            <w:tcW w:w="1003" w:type="dxa"/>
          </w:tcPr>
          <w:p w14:paraId="7BDFCC61" w14:textId="77777777" w:rsidR="007A3C95" w:rsidRPr="008165E7" w:rsidRDefault="007A3C95" w:rsidP="00FB620B">
            <w:pPr>
              <w:rPr>
                <w:rFonts w:ascii="Arial" w:hAnsi="Arial" w:cs="Arial"/>
                <w:color w:val="0000FF"/>
                <w:lang w:val="fr-FR"/>
              </w:rPr>
            </w:pPr>
          </w:p>
        </w:tc>
        <w:tc>
          <w:tcPr>
            <w:tcW w:w="4836" w:type="dxa"/>
            <w:gridSpan w:val="2"/>
          </w:tcPr>
          <w:p w14:paraId="53B08DD6" w14:textId="77777777" w:rsidR="007A3C95" w:rsidRPr="008165E7" w:rsidRDefault="007A3C95" w:rsidP="00FB620B">
            <w:pPr>
              <w:jc w:val="both"/>
              <w:rPr>
                <w:rFonts w:ascii="Arial" w:hAnsi="Arial" w:cs="Arial"/>
                <w:color w:val="0000FF"/>
                <w:lang w:val="fr-FR"/>
              </w:rPr>
            </w:pPr>
          </w:p>
        </w:tc>
        <w:tc>
          <w:tcPr>
            <w:tcW w:w="484" w:type="dxa"/>
            <w:vAlign w:val="bottom"/>
          </w:tcPr>
          <w:p w14:paraId="373E3A76" w14:textId="77777777" w:rsidR="007A3C95" w:rsidRPr="008165E7" w:rsidRDefault="007A3C95" w:rsidP="00FB620B">
            <w:pPr>
              <w:spacing w:line="240" w:lineRule="atLeast"/>
              <w:jc w:val="right"/>
              <w:rPr>
                <w:rFonts w:ascii="Arial" w:hAnsi="Arial" w:cs="Arial"/>
                <w:color w:val="0000FF"/>
                <w:spacing w:val="-2"/>
                <w:lang w:val="fr-FR"/>
              </w:rPr>
            </w:pPr>
          </w:p>
        </w:tc>
        <w:tc>
          <w:tcPr>
            <w:tcW w:w="679" w:type="dxa"/>
            <w:vAlign w:val="bottom"/>
          </w:tcPr>
          <w:p w14:paraId="69559409" w14:textId="77777777" w:rsidR="007A3C95" w:rsidRPr="008165E7" w:rsidRDefault="007A3C95" w:rsidP="00FB620B">
            <w:pPr>
              <w:spacing w:line="240" w:lineRule="atLeast"/>
              <w:jc w:val="right"/>
              <w:rPr>
                <w:rFonts w:ascii="Arial" w:hAnsi="Arial" w:cs="Arial"/>
                <w:color w:val="0000FF"/>
                <w:spacing w:val="-2"/>
                <w:lang w:val="fr-FR"/>
              </w:rPr>
            </w:pPr>
          </w:p>
        </w:tc>
        <w:tc>
          <w:tcPr>
            <w:tcW w:w="298" w:type="dxa"/>
            <w:gridSpan w:val="2"/>
            <w:vAlign w:val="bottom"/>
          </w:tcPr>
          <w:p w14:paraId="131D0EF0" w14:textId="77777777" w:rsidR="007A3C95" w:rsidRPr="008165E7" w:rsidRDefault="007A3C95" w:rsidP="00FB620B">
            <w:pPr>
              <w:jc w:val="right"/>
              <w:rPr>
                <w:rFonts w:ascii="Arial" w:hAnsi="Arial" w:cs="Arial"/>
                <w:color w:val="0000FF"/>
                <w:lang w:val="fr-FR"/>
              </w:rPr>
            </w:pPr>
          </w:p>
        </w:tc>
      </w:tr>
      <w:tr w:rsidR="002712B2" w:rsidRPr="003D5C7B" w14:paraId="4E3F93BB" w14:textId="77777777" w:rsidTr="00FF0358">
        <w:trPr>
          <w:gridAfter w:val="1"/>
          <w:wAfter w:w="71" w:type="dxa"/>
          <w:cantSplit/>
        </w:trPr>
        <w:tc>
          <w:tcPr>
            <w:tcW w:w="374" w:type="dxa"/>
          </w:tcPr>
          <w:p w14:paraId="5EFBC683" w14:textId="77777777" w:rsidR="002712B2" w:rsidRPr="008165E7" w:rsidRDefault="002712B2" w:rsidP="008A3785">
            <w:pPr>
              <w:spacing w:line="240" w:lineRule="atLeast"/>
              <w:rPr>
                <w:rFonts w:ascii="Arial" w:hAnsi="Arial" w:cs="Arial"/>
                <w:color w:val="0000FF"/>
                <w:lang w:val="fr-BE"/>
              </w:rPr>
            </w:pPr>
          </w:p>
        </w:tc>
        <w:tc>
          <w:tcPr>
            <w:tcW w:w="596" w:type="dxa"/>
          </w:tcPr>
          <w:p w14:paraId="7BFB88D2" w14:textId="77777777" w:rsidR="002712B2" w:rsidRPr="008165E7" w:rsidRDefault="002712B2" w:rsidP="008A3785">
            <w:pPr>
              <w:spacing w:line="240" w:lineRule="atLeast"/>
              <w:rPr>
                <w:rFonts w:ascii="Arial" w:hAnsi="Arial" w:cs="Arial"/>
                <w:color w:val="0000FF"/>
                <w:lang w:val="fr-BE"/>
              </w:rPr>
            </w:pPr>
          </w:p>
        </w:tc>
        <w:tc>
          <w:tcPr>
            <w:tcW w:w="890" w:type="dxa"/>
          </w:tcPr>
          <w:p w14:paraId="7BBCDC71" w14:textId="77777777" w:rsidR="002712B2" w:rsidRPr="008165E7" w:rsidRDefault="002712B2" w:rsidP="008A3785">
            <w:pPr>
              <w:pStyle w:val="Gewoon"/>
              <w:rPr>
                <w:rFonts w:cs="Arial"/>
                <w:color w:val="0000FF"/>
                <w:lang w:val="fr-BE"/>
              </w:rPr>
            </w:pPr>
          </w:p>
        </w:tc>
        <w:tc>
          <w:tcPr>
            <w:tcW w:w="1003" w:type="dxa"/>
          </w:tcPr>
          <w:p w14:paraId="1761DA82" w14:textId="77777777" w:rsidR="002712B2" w:rsidRPr="008165E7" w:rsidRDefault="002712B2" w:rsidP="008A3785">
            <w:pPr>
              <w:pStyle w:val="Gewoon"/>
              <w:rPr>
                <w:rFonts w:cs="Arial"/>
                <w:color w:val="0000FF"/>
                <w:lang w:val="fr-BE"/>
              </w:rPr>
            </w:pPr>
          </w:p>
        </w:tc>
        <w:tc>
          <w:tcPr>
            <w:tcW w:w="5999" w:type="dxa"/>
            <w:gridSpan w:val="4"/>
            <w:vAlign w:val="center"/>
          </w:tcPr>
          <w:p w14:paraId="20085FA8" w14:textId="5537C723" w:rsidR="002712B2" w:rsidRPr="00323B21" w:rsidRDefault="002712B2" w:rsidP="008A3785">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 xml:space="preserve">"A.R. </w:t>
            </w:r>
            <w:r>
              <w:rPr>
                <w:rFonts w:ascii="Arial" w:hAnsi="Arial" w:cs="Arial"/>
                <w:i/>
                <w:color w:val="0000FF"/>
                <w:sz w:val="18"/>
                <w:szCs w:val="18"/>
                <w:lang w:val="fr-FR"/>
              </w:rPr>
              <w:t>6.11.2023</w:t>
            </w:r>
            <w:r w:rsidR="00427D62">
              <w:rPr>
                <w:rFonts w:ascii="Arial" w:hAnsi="Arial" w:cs="Arial"/>
                <w:i/>
                <w:color w:val="0000FF"/>
                <w:sz w:val="18"/>
                <w:szCs w:val="18"/>
                <w:lang w:val="fr-FR"/>
              </w:rPr>
              <w:t>"</w:t>
            </w:r>
            <w:r>
              <w:rPr>
                <w:rFonts w:ascii="Arial" w:hAnsi="Arial" w:cs="Arial"/>
                <w:i/>
                <w:color w:val="0000FF"/>
                <w:sz w:val="18"/>
                <w:szCs w:val="18"/>
                <w:lang w:val="fr-FR"/>
              </w:rPr>
              <w:t xml:space="preserve"> </w:t>
            </w:r>
            <w:r w:rsidRPr="00323B21">
              <w:rPr>
                <w:rFonts w:ascii="Arial" w:hAnsi="Arial" w:cs="Arial"/>
                <w:i/>
                <w:color w:val="0000FF"/>
                <w:sz w:val="18"/>
                <w:szCs w:val="18"/>
                <w:lang w:val="fr-FR"/>
              </w:rPr>
              <w:t>(en vigueur 1.</w:t>
            </w:r>
            <w:r>
              <w:rPr>
                <w:rFonts w:ascii="Arial" w:hAnsi="Arial" w:cs="Arial"/>
                <w:i/>
                <w:color w:val="0000FF"/>
                <w:sz w:val="18"/>
                <w:szCs w:val="18"/>
                <w:lang w:val="fr-FR"/>
              </w:rPr>
              <w:t>1.2024</w:t>
            </w:r>
            <w:r w:rsidRPr="00323B21">
              <w:rPr>
                <w:rFonts w:ascii="Arial" w:hAnsi="Arial" w:cs="Arial"/>
                <w:i/>
                <w:color w:val="0000FF"/>
                <w:sz w:val="18"/>
                <w:szCs w:val="18"/>
                <w:lang w:val="fr-FR"/>
              </w:rPr>
              <w:t xml:space="preserve">) </w:t>
            </w:r>
            <w:r w:rsidR="005543AA">
              <w:rPr>
                <w:rFonts w:ascii="Arial" w:hAnsi="Arial" w:cs="Arial"/>
                <w:i/>
                <w:color w:val="0000FF"/>
                <w:sz w:val="18"/>
                <w:szCs w:val="18"/>
                <w:lang w:val="fr-FR"/>
              </w:rPr>
              <w:t xml:space="preserve">+ </w:t>
            </w:r>
            <w:r w:rsidR="00FF0358" w:rsidRPr="008165E7">
              <w:rPr>
                <w:rFonts w:ascii="Arial" w:hAnsi="Arial" w:cs="Arial"/>
                <w:i/>
                <w:color w:val="0000FF"/>
                <w:sz w:val="18"/>
                <w:szCs w:val="18"/>
                <w:lang w:val="fr-FR"/>
              </w:rPr>
              <w:t xml:space="preserve">"A.R. </w:t>
            </w:r>
            <w:r w:rsidR="00FF0358">
              <w:rPr>
                <w:rFonts w:ascii="Arial" w:hAnsi="Arial" w:cs="Arial"/>
                <w:i/>
                <w:color w:val="0000FF"/>
                <w:sz w:val="18"/>
                <w:szCs w:val="18"/>
                <w:lang w:val="fr-FR"/>
              </w:rPr>
              <w:t>25.5.2024</w:t>
            </w:r>
            <w:r w:rsidR="00FF0358" w:rsidRPr="008165E7">
              <w:rPr>
                <w:rFonts w:ascii="Arial" w:hAnsi="Arial" w:cs="Arial"/>
                <w:i/>
                <w:color w:val="0000FF"/>
                <w:sz w:val="18"/>
                <w:szCs w:val="18"/>
                <w:lang w:val="fr-FR"/>
              </w:rPr>
              <w:t>" (en vigueur 1.</w:t>
            </w:r>
            <w:r w:rsidR="00FF0358">
              <w:rPr>
                <w:rFonts w:ascii="Arial" w:hAnsi="Arial" w:cs="Arial"/>
                <w:i/>
                <w:color w:val="0000FF"/>
                <w:sz w:val="18"/>
                <w:szCs w:val="18"/>
                <w:lang w:val="fr-FR"/>
              </w:rPr>
              <w:t>7.2024</w:t>
            </w:r>
            <w:r w:rsidR="00FF0358" w:rsidRPr="008165E7">
              <w:rPr>
                <w:rFonts w:ascii="Arial" w:hAnsi="Arial" w:cs="Arial"/>
                <w:i/>
                <w:color w:val="0000FF"/>
                <w:sz w:val="18"/>
                <w:szCs w:val="18"/>
                <w:lang w:val="fr-FR"/>
              </w:rPr>
              <w:t>)</w:t>
            </w:r>
            <w:r w:rsidR="00CD1567">
              <w:rPr>
                <w:rFonts w:ascii="Arial" w:hAnsi="Arial" w:cs="Arial"/>
                <w:i/>
                <w:color w:val="0000FF"/>
                <w:sz w:val="18"/>
                <w:szCs w:val="18"/>
                <w:lang w:val="fr-FR"/>
              </w:rPr>
              <w:t xml:space="preserve"> + </w:t>
            </w:r>
            <w:r w:rsidR="00CD1567" w:rsidRPr="008165E7">
              <w:rPr>
                <w:rFonts w:ascii="Arial" w:hAnsi="Arial" w:cs="Arial"/>
                <w:i/>
                <w:color w:val="0000FF"/>
                <w:sz w:val="18"/>
                <w:szCs w:val="18"/>
                <w:lang w:val="fr-FR"/>
              </w:rPr>
              <w:t>"</w:t>
            </w:r>
            <w:r w:rsidR="00DE64CF">
              <w:rPr>
                <w:rFonts w:ascii="Arial" w:hAnsi="Arial" w:cs="Arial"/>
                <w:i/>
                <w:color w:val="0000FF"/>
                <w:sz w:val="18"/>
                <w:szCs w:val="18"/>
                <w:lang w:val="fr-FR"/>
              </w:rPr>
              <w:t>A.R. 24.1.2025” (en vigueur 1.2.2025)</w:t>
            </w:r>
          </w:p>
        </w:tc>
        <w:tc>
          <w:tcPr>
            <w:tcW w:w="298" w:type="dxa"/>
            <w:gridSpan w:val="2"/>
            <w:vAlign w:val="bottom"/>
          </w:tcPr>
          <w:p w14:paraId="7C4A6CDF" w14:textId="77777777" w:rsidR="002712B2" w:rsidRPr="008165E7" w:rsidRDefault="002712B2" w:rsidP="008A3785">
            <w:pPr>
              <w:spacing w:line="240" w:lineRule="atLeast"/>
              <w:jc w:val="right"/>
              <w:rPr>
                <w:rFonts w:ascii="Arial" w:hAnsi="Arial" w:cs="Arial"/>
                <w:color w:val="0000FF"/>
                <w:lang w:val="fr-FR"/>
              </w:rPr>
            </w:pPr>
          </w:p>
        </w:tc>
      </w:tr>
      <w:tr w:rsidR="002712B2" w:rsidRPr="002712B2" w14:paraId="29635D08" w14:textId="77777777" w:rsidTr="00FF0358">
        <w:trPr>
          <w:gridAfter w:val="1"/>
          <w:wAfter w:w="71" w:type="dxa"/>
          <w:cantSplit/>
        </w:trPr>
        <w:tc>
          <w:tcPr>
            <w:tcW w:w="374" w:type="dxa"/>
          </w:tcPr>
          <w:p w14:paraId="78135C59" w14:textId="557BB127" w:rsidR="002712B2" w:rsidRPr="008165E7" w:rsidRDefault="002712B2" w:rsidP="008A3785">
            <w:pPr>
              <w:rPr>
                <w:rFonts w:ascii="Arial" w:hAnsi="Arial" w:cs="Arial"/>
                <w:color w:val="0000FF"/>
                <w:lang w:val="fr-FR"/>
              </w:rPr>
            </w:pPr>
            <w:bookmarkStart w:id="19" w:name="_Hlk152088730"/>
            <w:r w:rsidRPr="002712B2">
              <w:rPr>
                <w:rFonts w:ascii="Arial" w:hAnsi="Arial" w:cs="Arial"/>
                <w:color w:val="0000FF"/>
                <w:lang w:val="fr-FR"/>
              </w:rPr>
              <w:t>"</w:t>
            </w:r>
          </w:p>
        </w:tc>
        <w:tc>
          <w:tcPr>
            <w:tcW w:w="596" w:type="dxa"/>
          </w:tcPr>
          <w:p w14:paraId="19CAC65C" w14:textId="77777777" w:rsidR="002712B2" w:rsidRPr="008165E7" w:rsidRDefault="002712B2" w:rsidP="008A3785">
            <w:pPr>
              <w:rPr>
                <w:rFonts w:ascii="Arial" w:hAnsi="Arial" w:cs="Arial"/>
                <w:color w:val="0000FF"/>
                <w:lang w:val="fr-FR"/>
              </w:rPr>
            </w:pPr>
          </w:p>
        </w:tc>
        <w:tc>
          <w:tcPr>
            <w:tcW w:w="890" w:type="dxa"/>
          </w:tcPr>
          <w:p w14:paraId="13286D00" w14:textId="1275B32B" w:rsidR="002712B2" w:rsidRPr="008165E7" w:rsidRDefault="002712B2" w:rsidP="008A3785">
            <w:pPr>
              <w:rPr>
                <w:rFonts w:ascii="Arial" w:hAnsi="Arial" w:cs="Arial"/>
                <w:color w:val="0000FF"/>
                <w:lang w:val="fr-FR"/>
              </w:rPr>
            </w:pPr>
            <w:r>
              <w:rPr>
                <w:rFonts w:ascii="Arial" w:hAnsi="Arial" w:cs="Arial"/>
                <w:color w:val="0000FF"/>
                <w:lang w:val="fr-FR"/>
              </w:rPr>
              <w:t>373796</w:t>
            </w:r>
          </w:p>
        </w:tc>
        <w:tc>
          <w:tcPr>
            <w:tcW w:w="1003" w:type="dxa"/>
          </w:tcPr>
          <w:p w14:paraId="10EA479C" w14:textId="1DDCD4B0" w:rsidR="002712B2" w:rsidRPr="008165E7" w:rsidRDefault="002712B2" w:rsidP="008A3785">
            <w:pPr>
              <w:rPr>
                <w:rFonts w:ascii="Arial" w:hAnsi="Arial" w:cs="Arial"/>
                <w:color w:val="0000FF"/>
                <w:lang w:val="fr-FR"/>
              </w:rPr>
            </w:pPr>
            <w:r>
              <w:rPr>
                <w:rFonts w:ascii="Arial" w:hAnsi="Arial" w:cs="Arial"/>
                <w:color w:val="0000FF"/>
                <w:lang w:val="fr-FR"/>
              </w:rPr>
              <w:t>373800</w:t>
            </w:r>
          </w:p>
        </w:tc>
        <w:tc>
          <w:tcPr>
            <w:tcW w:w="4836" w:type="dxa"/>
            <w:gridSpan w:val="2"/>
          </w:tcPr>
          <w:p w14:paraId="06C9DE67" w14:textId="7E5C4EF5" w:rsidR="002712B2" w:rsidRPr="008165E7" w:rsidRDefault="00CD1567" w:rsidP="008A3785">
            <w:pPr>
              <w:jc w:val="both"/>
              <w:rPr>
                <w:rFonts w:ascii="Arial" w:hAnsi="Arial" w:cs="Arial"/>
                <w:color w:val="0000FF"/>
                <w:lang w:val="fr-FR"/>
              </w:rPr>
            </w:pPr>
            <w:r w:rsidRPr="00CD1567">
              <w:rPr>
                <w:rFonts w:ascii="Arial" w:hAnsi="Arial" w:cs="Arial"/>
                <w:color w:val="0000FF"/>
                <w:lang w:val="fr-FR"/>
              </w:rPr>
              <w:t>** Honoraires complémentaires pour l'utilisation de substitut  dentinaire bioactif en cas d’une pulpotomie remboursable lors de l’agénésie d’une dent définitive correspondante  ou dans le cadre d’un coiffage direct lors d’une obturation de cavité(s) et/ou une restauration prévue à l'article 5 de la nomenclature, sur dents définitives, jusqu'au 19e anniversaire, par dent</w:t>
            </w:r>
          </w:p>
        </w:tc>
        <w:tc>
          <w:tcPr>
            <w:tcW w:w="484" w:type="dxa"/>
            <w:vAlign w:val="bottom"/>
          </w:tcPr>
          <w:p w14:paraId="0965C7C6" w14:textId="7D87E59A" w:rsidR="002712B2" w:rsidRPr="008165E7" w:rsidRDefault="002712B2" w:rsidP="008A3785">
            <w:pPr>
              <w:jc w:val="right"/>
              <w:rPr>
                <w:rFonts w:ascii="Arial" w:hAnsi="Arial" w:cs="Arial"/>
                <w:color w:val="0000FF"/>
                <w:lang w:val="fr-FR"/>
              </w:rPr>
            </w:pPr>
            <w:r>
              <w:rPr>
                <w:rFonts w:ascii="Arial" w:hAnsi="Arial" w:cs="Arial"/>
                <w:color w:val="0000FF"/>
                <w:lang w:val="fr-FR"/>
              </w:rPr>
              <w:t>L</w:t>
            </w:r>
          </w:p>
        </w:tc>
        <w:tc>
          <w:tcPr>
            <w:tcW w:w="679" w:type="dxa"/>
            <w:vAlign w:val="bottom"/>
          </w:tcPr>
          <w:p w14:paraId="20ADACCE" w14:textId="11A18C47" w:rsidR="002712B2" w:rsidRPr="008165E7" w:rsidRDefault="002712B2" w:rsidP="008A3785">
            <w:pPr>
              <w:jc w:val="right"/>
              <w:rPr>
                <w:rFonts w:ascii="Arial" w:hAnsi="Arial" w:cs="Arial"/>
                <w:color w:val="0000FF"/>
                <w:lang w:val="fr-FR"/>
              </w:rPr>
            </w:pPr>
            <w:r>
              <w:rPr>
                <w:rFonts w:ascii="Arial" w:hAnsi="Arial" w:cs="Arial"/>
                <w:color w:val="0000FF"/>
                <w:lang w:val="fr-FR"/>
              </w:rPr>
              <w:t>30</w:t>
            </w:r>
          </w:p>
        </w:tc>
        <w:tc>
          <w:tcPr>
            <w:tcW w:w="298" w:type="dxa"/>
            <w:gridSpan w:val="2"/>
            <w:vAlign w:val="bottom"/>
          </w:tcPr>
          <w:p w14:paraId="41CB2551" w14:textId="77777777" w:rsidR="002712B2" w:rsidRPr="008165E7" w:rsidRDefault="002712B2" w:rsidP="008A3785">
            <w:pPr>
              <w:jc w:val="right"/>
              <w:rPr>
                <w:rFonts w:ascii="Arial" w:hAnsi="Arial" w:cs="Arial"/>
                <w:color w:val="0000FF"/>
                <w:lang w:val="fr-FR"/>
              </w:rPr>
            </w:pPr>
          </w:p>
        </w:tc>
      </w:tr>
      <w:tr w:rsidR="002712B2" w:rsidRPr="008165E7" w14:paraId="5036AE0D" w14:textId="77777777" w:rsidTr="00FF0358">
        <w:trPr>
          <w:gridAfter w:val="1"/>
          <w:wAfter w:w="71" w:type="dxa"/>
          <w:cantSplit/>
        </w:trPr>
        <w:tc>
          <w:tcPr>
            <w:tcW w:w="374" w:type="dxa"/>
          </w:tcPr>
          <w:p w14:paraId="63F4D61E" w14:textId="77777777" w:rsidR="002712B2" w:rsidRPr="008165E7" w:rsidRDefault="002712B2" w:rsidP="008A3785">
            <w:pPr>
              <w:rPr>
                <w:rFonts w:ascii="Arial" w:hAnsi="Arial" w:cs="Arial"/>
                <w:color w:val="0000FF"/>
                <w:lang w:val="fr-FR"/>
              </w:rPr>
            </w:pPr>
          </w:p>
        </w:tc>
        <w:tc>
          <w:tcPr>
            <w:tcW w:w="596" w:type="dxa"/>
          </w:tcPr>
          <w:p w14:paraId="42C73169" w14:textId="77777777" w:rsidR="002712B2" w:rsidRPr="008165E7" w:rsidRDefault="002712B2" w:rsidP="008A3785">
            <w:pPr>
              <w:rPr>
                <w:rFonts w:ascii="Arial" w:hAnsi="Arial" w:cs="Arial"/>
                <w:color w:val="0000FF"/>
                <w:lang w:val="fr-FR"/>
              </w:rPr>
            </w:pPr>
          </w:p>
        </w:tc>
        <w:tc>
          <w:tcPr>
            <w:tcW w:w="890" w:type="dxa"/>
          </w:tcPr>
          <w:p w14:paraId="6EBF744A" w14:textId="77777777" w:rsidR="002712B2" w:rsidRPr="008165E7" w:rsidRDefault="002712B2" w:rsidP="008A3785">
            <w:pPr>
              <w:rPr>
                <w:rFonts w:ascii="Arial" w:hAnsi="Arial" w:cs="Arial"/>
                <w:color w:val="0000FF"/>
                <w:lang w:val="fr-FR"/>
              </w:rPr>
            </w:pPr>
          </w:p>
        </w:tc>
        <w:tc>
          <w:tcPr>
            <w:tcW w:w="1003" w:type="dxa"/>
          </w:tcPr>
          <w:p w14:paraId="41DD3158" w14:textId="77777777" w:rsidR="002712B2" w:rsidRPr="008165E7" w:rsidRDefault="002712B2" w:rsidP="008A3785">
            <w:pPr>
              <w:rPr>
                <w:rFonts w:ascii="Arial" w:hAnsi="Arial" w:cs="Arial"/>
                <w:color w:val="0000FF"/>
                <w:lang w:val="fr-FR"/>
              </w:rPr>
            </w:pPr>
          </w:p>
        </w:tc>
        <w:tc>
          <w:tcPr>
            <w:tcW w:w="4836" w:type="dxa"/>
            <w:gridSpan w:val="2"/>
          </w:tcPr>
          <w:p w14:paraId="5DBADD8D" w14:textId="77777777" w:rsidR="002712B2" w:rsidRPr="008165E7" w:rsidRDefault="002712B2" w:rsidP="008A3785">
            <w:pPr>
              <w:jc w:val="both"/>
              <w:rPr>
                <w:rFonts w:ascii="Arial" w:hAnsi="Arial" w:cs="Arial"/>
                <w:color w:val="0000FF"/>
                <w:lang w:val="fr-FR"/>
              </w:rPr>
            </w:pPr>
          </w:p>
        </w:tc>
        <w:tc>
          <w:tcPr>
            <w:tcW w:w="484" w:type="dxa"/>
            <w:vAlign w:val="bottom"/>
          </w:tcPr>
          <w:p w14:paraId="64D2493B" w14:textId="77777777" w:rsidR="002712B2" w:rsidRPr="008165E7" w:rsidRDefault="002712B2" w:rsidP="008A3785">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7250428F" w14:textId="7B60BC35" w:rsidR="002712B2" w:rsidRPr="008165E7" w:rsidRDefault="002712B2" w:rsidP="008A3785">
            <w:pPr>
              <w:spacing w:line="240" w:lineRule="atLeast"/>
              <w:jc w:val="right"/>
              <w:rPr>
                <w:rFonts w:ascii="Arial" w:hAnsi="Arial" w:cs="Arial"/>
                <w:color w:val="0000FF"/>
                <w:spacing w:val="-2"/>
                <w:lang w:val="fr-FR"/>
              </w:rPr>
            </w:pPr>
            <w:r>
              <w:rPr>
                <w:rFonts w:ascii="Arial" w:hAnsi="Arial" w:cs="Arial"/>
                <w:color w:val="0000FF"/>
                <w:spacing w:val="-2"/>
                <w:lang w:val="fr-FR"/>
              </w:rPr>
              <w:t>3</w:t>
            </w:r>
          </w:p>
        </w:tc>
        <w:tc>
          <w:tcPr>
            <w:tcW w:w="298" w:type="dxa"/>
            <w:gridSpan w:val="2"/>
            <w:vAlign w:val="bottom"/>
          </w:tcPr>
          <w:p w14:paraId="0C1657E5" w14:textId="77777777" w:rsidR="002712B2" w:rsidRPr="008165E7" w:rsidRDefault="002712B2" w:rsidP="008A3785">
            <w:pPr>
              <w:jc w:val="right"/>
              <w:rPr>
                <w:rFonts w:ascii="Arial" w:hAnsi="Arial" w:cs="Arial"/>
                <w:color w:val="0000FF"/>
                <w:lang w:val="fr-FR"/>
              </w:rPr>
            </w:pPr>
            <w:r w:rsidRPr="008165E7">
              <w:rPr>
                <w:rFonts w:ascii="Arial" w:hAnsi="Arial" w:cs="Arial"/>
                <w:color w:val="0000FF"/>
                <w:lang w:val="fr-FR"/>
              </w:rPr>
              <w:t>"</w:t>
            </w:r>
          </w:p>
        </w:tc>
      </w:tr>
      <w:bookmarkEnd w:id="19"/>
      <w:tr w:rsidR="002712B2" w:rsidRPr="006C7A88" w14:paraId="0F8CCD77" w14:textId="77777777" w:rsidTr="00FF0358">
        <w:trPr>
          <w:gridAfter w:val="1"/>
          <w:wAfter w:w="71" w:type="dxa"/>
          <w:cantSplit/>
        </w:trPr>
        <w:tc>
          <w:tcPr>
            <w:tcW w:w="374" w:type="dxa"/>
          </w:tcPr>
          <w:p w14:paraId="3EAC85DC" w14:textId="77777777" w:rsidR="002712B2" w:rsidRPr="008165E7" w:rsidRDefault="002712B2" w:rsidP="008A3785">
            <w:pPr>
              <w:spacing w:line="240" w:lineRule="atLeast"/>
              <w:rPr>
                <w:rFonts w:ascii="Arial" w:hAnsi="Arial" w:cs="Arial"/>
                <w:color w:val="0000FF"/>
                <w:lang w:val="fr-BE"/>
              </w:rPr>
            </w:pPr>
          </w:p>
        </w:tc>
        <w:tc>
          <w:tcPr>
            <w:tcW w:w="596" w:type="dxa"/>
          </w:tcPr>
          <w:p w14:paraId="7B982561" w14:textId="77777777" w:rsidR="002712B2" w:rsidRPr="008165E7" w:rsidRDefault="002712B2" w:rsidP="008A3785">
            <w:pPr>
              <w:spacing w:line="240" w:lineRule="atLeast"/>
              <w:rPr>
                <w:rFonts w:ascii="Arial" w:hAnsi="Arial" w:cs="Arial"/>
                <w:color w:val="0000FF"/>
                <w:lang w:val="fr-BE"/>
              </w:rPr>
            </w:pPr>
          </w:p>
        </w:tc>
        <w:tc>
          <w:tcPr>
            <w:tcW w:w="890" w:type="dxa"/>
          </w:tcPr>
          <w:p w14:paraId="16DEFFFD" w14:textId="77777777" w:rsidR="002712B2" w:rsidRPr="008165E7" w:rsidRDefault="002712B2" w:rsidP="008A3785">
            <w:pPr>
              <w:pStyle w:val="Gewoon"/>
              <w:rPr>
                <w:rFonts w:cs="Arial"/>
                <w:color w:val="0000FF"/>
                <w:lang w:val="fr-BE"/>
              </w:rPr>
            </w:pPr>
          </w:p>
        </w:tc>
        <w:tc>
          <w:tcPr>
            <w:tcW w:w="1003" w:type="dxa"/>
          </w:tcPr>
          <w:p w14:paraId="040F493B" w14:textId="77777777" w:rsidR="002712B2" w:rsidRPr="008165E7" w:rsidRDefault="002712B2" w:rsidP="008A3785">
            <w:pPr>
              <w:pStyle w:val="Gewoon"/>
              <w:rPr>
                <w:rFonts w:cs="Arial"/>
                <w:color w:val="0000FF"/>
                <w:lang w:val="fr-BE"/>
              </w:rPr>
            </w:pPr>
          </w:p>
        </w:tc>
        <w:tc>
          <w:tcPr>
            <w:tcW w:w="5999" w:type="dxa"/>
            <w:gridSpan w:val="4"/>
            <w:vAlign w:val="center"/>
          </w:tcPr>
          <w:p w14:paraId="59791860" w14:textId="27B2FA11" w:rsidR="002712B2" w:rsidRPr="00323B21" w:rsidRDefault="002712B2" w:rsidP="008A3785">
            <w:pPr>
              <w:spacing w:line="240" w:lineRule="atLeast"/>
              <w:jc w:val="both"/>
              <w:rPr>
                <w:rFonts w:ascii="Arial" w:hAnsi="Arial" w:cs="Arial"/>
                <w:i/>
                <w:color w:val="0000FF"/>
                <w:sz w:val="18"/>
                <w:szCs w:val="18"/>
                <w:lang w:val="fr-FR"/>
              </w:rPr>
            </w:pPr>
          </w:p>
        </w:tc>
        <w:tc>
          <w:tcPr>
            <w:tcW w:w="298" w:type="dxa"/>
            <w:gridSpan w:val="2"/>
            <w:vAlign w:val="bottom"/>
          </w:tcPr>
          <w:p w14:paraId="15A900B5" w14:textId="77777777" w:rsidR="002712B2" w:rsidRPr="008165E7" w:rsidRDefault="002712B2" w:rsidP="008A3785">
            <w:pPr>
              <w:spacing w:line="240" w:lineRule="atLeast"/>
              <w:jc w:val="right"/>
              <w:rPr>
                <w:rFonts w:ascii="Arial" w:hAnsi="Arial" w:cs="Arial"/>
                <w:color w:val="0000FF"/>
                <w:lang w:val="fr-FR"/>
              </w:rPr>
            </w:pPr>
          </w:p>
        </w:tc>
      </w:tr>
      <w:tr w:rsidR="00FB620B" w:rsidRPr="003D5C7B" w14:paraId="4576A3C2" w14:textId="77777777" w:rsidTr="00FF0358">
        <w:trPr>
          <w:gridAfter w:val="1"/>
          <w:wAfter w:w="71" w:type="dxa"/>
          <w:cantSplit/>
        </w:trPr>
        <w:tc>
          <w:tcPr>
            <w:tcW w:w="374" w:type="dxa"/>
          </w:tcPr>
          <w:p w14:paraId="51706799" w14:textId="77777777" w:rsidR="00FB620B" w:rsidRPr="008165E7" w:rsidRDefault="00FB620B" w:rsidP="00FB620B">
            <w:pPr>
              <w:spacing w:line="240" w:lineRule="atLeast"/>
              <w:rPr>
                <w:rFonts w:ascii="Arial" w:hAnsi="Arial" w:cs="Arial"/>
                <w:color w:val="0000FF"/>
                <w:lang w:val="fr-FR"/>
              </w:rPr>
            </w:pPr>
          </w:p>
        </w:tc>
        <w:tc>
          <w:tcPr>
            <w:tcW w:w="596" w:type="dxa"/>
          </w:tcPr>
          <w:p w14:paraId="604345D3" w14:textId="77777777" w:rsidR="00FB620B" w:rsidRPr="008165E7" w:rsidRDefault="00FB620B" w:rsidP="00FB620B">
            <w:pPr>
              <w:spacing w:line="240" w:lineRule="atLeast"/>
              <w:rPr>
                <w:rFonts w:ascii="Arial" w:hAnsi="Arial" w:cs="Arial"/>
                <w:color w:val="0000FF"/>
                <w:lang w:val="fr-FR"/>
              </w:rPr>
            </w:pPr>
          </w:p>
        </w:tc>
        <w:tc>
          <w:tcPr>
            <w:tcW w:w="890" w:type="dxa"/>
          </w:tcPr>
          <w:p w14:paraId="0FDAA96A" w14:textId="77777777" w:rsidR="00FB620B" w:rsidRPr="008165E7" w:rsidRDefault="00FB620B" w:rsidP="00FB620B">
            <w:pPr>
              <w:pStyle w:val="Gewoon"/>
              <w:rPr>
                <w:rFonts w:cs="Arial"/>
                <w:color w:val="0000FF"/>
                <w:lang w:val="fr-FR"/>
              </w:rPr>
            </w:pPr>
          </w:p>
        </w:tc>
        <w:tc>
          <w:tcPr>
            <w:tcW w:w="1003" w:type="dxa"/>
          </w:tcPr>
          <w:p w14:paraId="52A2015A" w14:textId="77777777" w:rsidR="00FB620B" w:rsidRPr="008165E7" w:rsidRDefault="00FB620B" w:rsidP="00FB620B">
            <w:pPr>
              <w:pStyle w:val="Gewoon"/>
              <w:rPr>
                <w:rFonts w:cs="Arial"/>
                <w:color w:val="0000FF"/>
                <w:lang w:val="fr-FR"/>
              </w:rPr>
            </w:pPr>
          </w:p>
        </w:tc>
        <w:tc>
          <w:tcPr>
            <w:tcW w:w="5999" w:type="dxa"/>
            <w:gridSpan w:val="4"/>
            <w:vAlign w:val="center"/>
          </w:tcPr>
          <w:p w14:paraId="2C1ABC3A" w14:textId="1190249C" w:rsidR="00FB620B" w:rsidRPr="002712B2" w:rsidRDefault="00FB620B" w:rsidP="00323B21">
            <w:pPr>
              <w:spacing w:line="240" w:lineRule="atLeast"/>
              <w:jc w:val="both"/>
              <w:rPr>
                <w:rFonts w:ascii="Arial" w:hAnsi="Arial" w:cs="Arial"/>
                <w:i/>
                <w:color w:val="0000FF"/>
                <w:sz w:val="18"/>
                <w:szCs w:val="18"/>
                <w:lang w:val="fr-FR"/>
              </w:rPr>
            </w:pPr>
            <w:r w:rsidRPr="002712B2">
              <w:rPr>
                <w:rFonts w:ascii="Arial" w:hAnsi="Arial" w:cs="Arial"/>
                <w:i/>
                <w:color w:val="0000FF"/>
                <w:sz w:val="18"/>
                <w:szCs w:val="18"/>
                <w:lang w:val="fr-FR"/>
              </w:rPr>
              <w:t>"A.R. 20.3.2009" (en vigueur 1.5.2009) + "A.R. 30.8.2013" (en vigueur 1.7.2013) + "A.R. 12.7.2023" (</w:t>
            </w:r>
            <w:r w:rsidR="00E03A58" w:rsidRPr="002712B2">
              <w:rPr>
                <w:rFonts w:ascii="Arial" w:hAnsi="Arial" w:cs="Arial"/>
                <w:i/>
                <w:color w:val="0000FF"/>
                <w:sz w:val="18"/>
                <w:szCs w:val="18"/>
                <w:lang w:val="fr-FR"/>
              </w:rPr>
              <w:t>en vigueur 1.9.2023)</w:t>
            </w:r>
          </w:p>
        </w:tc>
        <w:tc>
          <w:tcPr>
            <w:tcW w:w="298" w:type="dxa"/>
            <w:gridSpan w:val="2"/>
            <w:vAlign w:val="bottom"/>
          </w:tcPr>
          <w:p w14:paraId="18B3D17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9351462" w14:textId="77777777" w:rsidTr="00FF0358">
        <w:trPr>
          <w:gridAfter w:val="1"/>
          <w:wAfter w:w="71" w:type="dxa"/>
          <w:cantSplit/>
        </w:trPr>
        <w:tc>
          <w:tcPr>
            <w:tcW w:w="374" w:type="dxa"/>
          </w:tcPr>
          <w:p w14:paraId="73751CCB"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w:t>
            </w:r>
          </w:p>
        </w:tc>
        <w:tc>
          <w:tcPr>
            <w:tcW w:w="596" w:type="dxa"/>
          </w:tcPr>
          <w:p w14:paraId="6EDE9759" w14:textId="77777777" w:rsidR="00FB620B" w:rsidRPr="008165E7" w:rsidRDefault="00FB620B" w:rsidP="00FB620B">
            <w:pPr>
              <w:rPr>
                <w:rFonts w:ascii="Arial" w:hAnsi="Arial" w:cs="Arial"/>
                <w:color w:val="0000FF"/>
                <w:lang w:val="fr-FR"/>
              </w:rPr>
            </w:pPr>
          </w:p>
        </w:tc>
        <w:tc>
          <w:tcPr>
            <w:tcW w:w="890" w:type="dxa"/>
          </w:tcPr>
          <w:p w14:paraId="6C61180E"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373575</w:t>
            </w:r>
          </w:p>
        </w:tc>
        <w:tc>
          <w:tcPr>
            <w:tcW w:w="1003" w:type="dxa"/>
          </w:tcPr>
          <w:p w14:paraId="63E4D27C"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373586</w:t>
            </w:r>
          </w:p>
        </w:tc>
        <w:tc>
          <w:tcPr>
            <w:tcW w:w="4836" w:type="dxa"/>
            <w:gridSpan w:val="2"/>
          </w:tcPr>
          <w:p w14:paraId="5C6BD38F" w14:textId="14759024" w:rsidR="00FB620B" w:rsidRPr="008165E7" w:rsidRDefault="00FB620B" w:rsidP="00FB620B">
            <w:pPr>
              <w:jc w:val="both"/>
              <w:rPr>
                <w:rFonts w:ascii="Arial" w:hAnsi="Arial" w:cs="Arial"/>
                <w:color w:val="0000FF"/>
                <w:lang w:val="fr-FR"/>
              </w:rPr>
            </w:pPr>
            <w:r w:rsidRPr="008165E7">
              <w:rPr>
                <w:rFonts w:ascii="Arial" w:hAnsi="Arial" w:cs="Arial"/>
                <w:color w:val="0000FF"/>
                <w:lang w:val="fr-BE" w:eastAsia="nl-BE"/>
              </w:rPr>
              <w:t>* Forfait pour traitement d'urgence, uniquement dans le cadre d'un service de garde organisé, et selon l'horaire figurant dans l'article 6, paragraphe 3</w:t>
            </w:r>
            <w:r w:rsidRPr="008165E7">
              <w:rPr>
                <w:rFonts w:ascii="Arial" w:hAnsi="Arial" w:cs="Arial"/>
                <w:i/>
                <w:color w:val="0000FF"/>
                <w:lang w:val="fr-BE" w:eastAsia="nl-BE"/>
              </w:rPr>
              <w:t>ter</w:t>
            </w:r>
            <w:r w:rsidRPr="008165E7">
              <w:rPr>
                <w:rFonts w:ascii="Arial" w:hAnsi="Arial" w:cs="Arial"/>
                <w:color w:val="0000FF"/>
                <w:lang w:val="fr-BE" w:eastAsia="nl-BE"/>
              </w:rPr>
              <w:t>, dans lequel un traitement prévu à l'article 5 de la nomenclature dans la rubrique des soins conservateurs ne peut être effectué que partiellement, jusqu'au 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anniversaire</w:t>
            </w:r>
          </w:p>
        </w:tc>
        <w:tc>
          <w:tcPr>
            <w:tcW w:w="484" w:type="dxa"/>
            <w:vAlign w:val="bottom"/>
          </w:tcPr>
          <w:p w14:paraId="2FA00019"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8308F2F"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58,55</w:t>
            </w:r>
          </w:p>
        </w:tc>
        <w:tc>
          <w:tcPr>
            <w:tcW w:w="298" w:type="dxa"/>
            <w:gridSpan w:val="2"/>
            <w:vAlign w:val="bottom"/>
          </w:tcPr>
          <w:p w14:paraId="69F1B837" w14:textId="711F33B2" w:rsidR="00FB620B" w:rsidRPr="008165E7" w:rsidRDefault="00FB620B" w:rsidP="00FB620B">
            <w:pPr>
              <w:jc w:val="right"/>
              <w:rPr>
                <w:rFonts w:ascii="Arial" w:hAnsi="Arial" w:cs="Arial"/>
                <w:color w:val="0000FF"/>
                <w:lang w:val="fr-FR"/>
              </w:rPr>
            </w:pPr>
          </w:p>
        </w:tc>
      </w:tr>
      <w:tr w:rsidR="00B40476" w:rsidRPr="008165E7" w14:paraId="29FF4010" w14:textId="77777777" w:rsidTr="00FF0358">
        <w:trPr>
          <w:gridAfter w:val="1"/>
          <w:wAfter w:w="71" w:type="dxa"/>
          <w:cantSplit/>
        </w:trPr>
        <w:tc>
          <w:tcPr>
            <w:tcW w:w="374" w:type="dxa"/>
          </w:tcPr>
          <w:p w14:paraId="045BDDDB" w14:textId="77777777" w:rsidR="00FB620B" w:rsidRPr="008165E7" w:rsidRDefault="00FB620B" w:rsidP="00FB620B">
            <w:pPr>
              <w:rPr>
                <w:rFonts w:ascii="Arial" w:hAnsi="Arial" w:cs="Arial"/>
                <w:color w:val="0000FF"/>
                <w:lang w:val="fr-FR"/>
              </w:rPr>
            </w:pPr>
          </w:p>
        </w:tc>
        <w:tc>
          <w:tcPr>
            <w:tcW w:w="596" w:type="dxa"/>
          </w:tcPr>
          <w:p w14:paraId="535ABD8D" w14:textId="77777777" w:rsidR="00FB620B" w:rsidRPr="008165E7" w:rsidRDefault="00FB620B" w:rsidP="00FB620B">
            <w:pPr>
              <w:rPr>
                <w:rFonts w:ascii="Arial" w:hAnsi="Arial" w:cs="Arial"/>
                <w:color w:val="0000FF"/>
                <w:lang w:val="fr-FR"/>
              </w:rPr>
            </w:pPr>
          </w:p>
        </w:tc>
        <w:tc>
          <w:tcPr>
            <w:tcW w:w="890" w:type="dxa"/>
          </w:tcPr>
          <w:p w14:paraId="5B269D64" w14:textId="77777777" w:rsidR="00FB620B" w:rsidRPr="008165E7" w:rsidRDefault="00FB620B" w:rsidP="00FB620B">
            <w:pPr>
              <w:rPr>
                <w:rFonts w:ascii="Arial" w:hAnsi="Arial" w:cs="Arial"/>
                <w:color w:val="0000FF"/>
                <w:lang w:val="fr-FR"/>
              </w:rPr>
            </w:pPr>
          </w:p>
        </w:tc>
        <w:tc>
          <w:tcPr>
            <w:tcW w:w="1003" w:type="dxa"/>
          </w:tcPr>
          <w:p w14:paraId="7370F6FE" w14:textId="77777777" w:rsidR="00FB620B" w:rsidRPr="008165E7" w:rsidRDefault="00FB620B" w:rsidP="00FB620B">
            <w:pPr>
              <w:rPr>
                <w:rFonts w:ascii="Arial" w:hAnsi="Arial" w:cs="Arial"/>
                <w:color w:val="0000FF"/>
                <w:lang w:val="fr-FR"/>
              </w:rPr>
            </w:pPr>
          </w:p>
        </w:tc>
        <w:tc>
          <w:tcPr>
            <w:tcW w:w="4836" w:type="dxa"/>
            <w:gridSpan w:val="2"/>
          </w:tcPr>
          <w:p w14:paraId="4FC05D2B" w14:textId="77777777" w:rsidR="00FB620B" w:rsidRPr="008165E7" w:rsidRDefault="00FB620B" w:rsidP="00FB620B">
            <w:pPr>
              <w:jc w:val="both"/>
              <w:rPr>
                <w:rFonts w:ascii="Arial" w:hAnsi="Arial" w:cs="Arial"/>
                <w:color w:val="0000FF"/>
                <w:lang w:val="fr-FR"/>
              </w:rPr>
            </w:pPr>
          </w:p>
        </w:tc>
        <w:tc>
          <w:tcPr>
            <w:tcW w:w="484" w:type="dxa"/>
            <w:vAlign w:val="bottom"/>
          </w:tcPr>
          <w:p w14:paraId="21C30DD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52F7CFEB"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11</w:t>
            </w:r>
          </w:p>
        </w:tc>
        <w:tc>
          <w:tcPr>
            <w:tcW w:w="298" w:type="dxa"/>
            <w:gridSpan w:val="2"/>
            <w:vAlign w:val="bottom"/>
          </w:tcPr>
          <w:p w14:paraId="07F05526" w14:textId="550F2C13"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w:t>
            </w:r>
          </w:p>
        </w:tc>
      </w:tr>
      <w:tr w:rsidR="00B40476" w:rsidRPr="008165E7" w14:paraId="64531A5F" w14:textId="77777777" w:rsidTr="00FF0358">
        <w:trPr>
          <w:gridAfter w:val="1"/>
          <w:wAfter w:w="71" w:type="dxa"/>
          <w:cantSplit/>
        </w:trPr>
        <w:tc>
          <w:tcPr>
            <w:tcW w:w="374" w:type="dxa"/>
          </w:tcPr>
          <w:p w14:paraId="40497490" w14:textId="77777777" w:rsidR="00FB620B" w:rsidRPr="008165E7" w:rsidRDefault="00FB620B" w:rsidP="00FB620B">
            <w:pPr>
              <w:spacing w:line="240" w:lineRule="atLeast"/>
              <w:rPr>
                <w:rFonts w:ascii="Arial" w:hAnsi="Arial" w:cs="Arial"/>
                <w:color w:val="0000FF"/>
                <w:lang w:val="fr-FR"/>
              </w:rPr>
            </w:pPr>
          </w:p>
        </w:tc>
        <w:tc>
          <w:tcPr>
            <w:tcW w:w="596" w:type="dxa"/>
          </w:tcPr>
          <w:p w14:paraId="5D098E7B" w14:textId="77777777" w:rsidR="00FB620B" w:rsidRPr="008165E7" w:rsidRDefault="00FB620B" w:rsidP="00FB620B">
            <w:pPr>
              <w:spacing w:line="240" w:lineRule="atLeast"/>
              <w:rPr>
                <w:rFonts w:ascii="Arial" w:hAnsi="Arial" w:cs="Arial"/>
                <w:color w:val="0000FF"/>
                <w:lang w:val="fr-FR"/>
              </w:rPr>
            </w:pPr>
          </w:p>
        </w:tc>
        <w:tc>
          <w:tcPr>
            <w:tcW w:w="890" w:type="dxa"/>
          </w:tcPr>
          <w:p w14:paraId="52ABDA2D" w14:textId="77777777" w:rsidR="00FB620B" w:rsidRPr="008165E7" w:rsidRDefault="00FB620B" w:rsidP="00FB620B">
            <w:pPr>
              <w:pStyle w:val="Gewoon"/>
              <w:rPr>
                <w:rFonts w:cs="Arial"/>
                <w:color w:val="0000FF"/>
                <w:lang w:val="fr-FR"/>
              </w:rPr>
            </w:pPr>
          </w:p>
        </w:tc>
        <w:tc>
          <w:tcPr>
            <w:tcW w:w="1003" w:type="dxa"/>
          </w:tcPr>
          <w:p w14:paraId="25DDD3DB" w14:textId="77777777" w:rsidR="00FB620B" w:rsidRPr="008165E7" w:rsidRDefault="00FB620B" w:rsidP="00FB620B">
            <w:pPr>
              <w:pStyle w:val="Gewoon"/>
              <w:rPr>
                <w:rFonts w:cs="Arial"/>
                <w:color w:val="0000FF"/>
                <w:lang w:val="fr-FR"/>
              </w:rPr>
            </w:pPr>
          </w:p>
        </w:tc>
        <w:tc>
          <w:tcPr>
            <w:tcW w:w="4836" w:type="dxa"/>
            <w:gridSpan w:val="2"/>
          </w:tcPr>
          <w:p w14:paraId="4A15346D" w14:textId="77777777" w:rsidR="00FB620B" w:rsidRPr="008165E7" w:rsidRDefault="00FB620B" w:rsidP="00FB620B">
            <w:pPr>
              <w:pStyle w:val="Gewoon"/>
              <w:rPr>
                <w:rFonts w:cs="Arial"/>
                <w:color w:val="0000FF"/>
                <w:lang w:val="fr-FR"/>
              </w:rPr>
            </w:pPr>
          </w:p>
        </w:tc>
        <w:tc>
          <w:tcPr>
            <w:tcW w:w="484" w:type="dxa"/>
            <w:vAlign w:val="bottom"/>
          </w:tcPr>
          <w:p w14:paraId="2A891875" w14:textId="77777777" w:rsidR="00FB620B" w:rsidRPr="008165E7" w:rsidRDefault="00FB620B" w:rsidP="00FB620B">
            <w:pPr>
              <w:pStyle w:val="Gewoon"/>
              <w:jc w:val="right"/>
              <w:rPr>
                <w:rFonts w:cs="Arial"/>
                <w:color w:val="0000FF"/>
                <w:lang w:val="fr-FR"/>
              </w:rPr>
            </w:pPr>
          </w:p>
        </w:tc>
        <w:tc>
          <w:tcPr>
            <w:tcW w:w="679" w:type="dxa"/>
            <w:vAlign w:val="bottom"/>
          </w:tcPr>
          <w:p w14:paraId="687C18B1"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7BCC367C" w14:textId="77777777" w:rsidR="00FB620B" w:rsidRPr="008165E7" w:rsidRDefault="00FB620B" w:rsidP="00FB620B">
            <w:pPr>
              <w:spacing w:line="240" w:lineRule="atLeast"/>
              <w:jc w:val="right"/>
              <w:rPr>
                <w:rFonts w:ascii="Arial" w:hAnsi="Arial" w:cs="Arial"/>
                <w:color w:val="0000FF"/>
                <w:lang w:val="fr-FR"/>
              </w:rPr>
            </w:pPr>
          </w:p>
        </w:tc>
      </w:tr>
      <w:tr w:rsidR="00930323" w:rsidRPr="008165E7" w14:paraId="2F86970F" w14:textId="77777777" w:rsidTr="00FF0358">
        <w:trPr>
          <w:gridAfter w:val="1"/>
          <w:wAfter w:w="71" w:type="dxa"/>
          <w:cantSplit/>
        </w:trPr>
        <w:tc>
          <w:tcPr>
            <w:tcW w:w="374" w:type="dxa"/>
          </w:tcPr>
          <w:p w14:paraId="43A79C52" w14:textId="77777777" w:rsidR="00930323" w:rsidRPr="008165E7" w:rsidRDefault="00930323" w:rsidP="00FB620B">
            <w:pPr>
              <w:spacing w:line="240" w:lineRule="atLeast"/>
              <w:rPr>
                <w:rFonts w:ascii="Arial" w:hAnsi="Arial" w:cs="Arial"/>
                <w:color w:val="0000FF"/>
                <w:lang w:val="fr-FR"/>
              </w:rPr>
            </w:pPr>
          </w:p>
        </w:tc>
        <w:tc>
          <w:tcPr>
            <w:tcW w:w="596" w:type="dxa"/>
          </w:tcPr>
          <w:p w14:paraId="1024C8BD" w14:textId="77777777" w:rsidR="00930323" w:rsidRPr="008165E7" w:rsidRDefault="00930323" w:rsidP="00FB620B">
            <w:pPr>
              <w:spacing w:line="240" w:lineRule="atLeast"/>
              <w:rPr>
                <w:rFonts w:ascii="Arial" w:hAnsi="Arial" w:cs="Arial"/>
                <w:color w:val="0000FF"/>
                <w:lang w:val="fr-FR"/>
              </w:rPr>
            </w:pPr>
          </w:p>
        </w:tc>
        <w:tc>
          <w:tcPr>
            <w:tcW w:w="890" w:type="dxa"/>
          </w:tcPr>
          <w:p w14:paraId="6E35B10E" w14:textId="77777777" w:rsidR="00930323" w:rsidRPr="008165E7" w:rsidRDefault="00930323" w:rsidP="00FB620B">
            <w:pPr>
              <w:pStyle w:val="Gewoon"/>
              <w:rPr>
                <w:rFonts w:cs="Arial"/>
                <w:color w:val="0000FF"/>
                <w:lang w:val="fr-FR"/>
              </w:rPr>
            </w:pPr>
          </w:p>
        </w:tc>
        <w:tc>
          <w:tcPr>
            <w:tcW w:w="1003" w:type="dxa"/>
          </w:tcPr>
          <w:p w14:paraId="1CD66158" w14:textId="77777777" w:rsidR="00930323" w:rsidRPr="008165E7" w:rsidRDefault="00930323" w:rsidP="00FB620B">
            <w:pPr>
              <w:pStyle w:val="Gewoon"/>
              <w:rPr>
                <w:rFonts w:cs="Arial"/>
                <w:color w:val="0000FF"/>
                <w:lang w:val="fr-FR"/>
              </w:rPr>
            </w:pPr>
          </w:p>
        </w:tc>
        <w:tc>
          <w:tcPr>
            <w:tcW w:w="4836" w:type="dxa"/>
            <w:gridSpan w:val="2"/>
          </w:tcPr>
          <w:p w14:paraId="67613F2A" w14:textId="77777777" w:rsidR="00930323" w:rsidRPr="008165E7" w:rsidRDefault="00930323" w:rsidP="00FB620B">
            <w:pPr>
              <w:pStyle w:val="Gewoon"/>
              <w:rPr>
                <w:rFonts w:cs="Arial"/>
                <w:color w:val="0000FF"/>
                <w:lang w:val="fr-FR"/>
              </w:rPr>
            </w:pPr>
          </w:p>
        </w:tc>
        <w:tc>
          <w:tcPr>
            <w:tcW w:w="484" w:type="dxa"/>
            <w:vAlign w:val="bottom"/>
          </w:tcPr>
          <w:p w14:paraId="18C11211" w14:textId="77777777" w:rsidR="00930323" w:rsidRPr="008165E7" w:rsidRDefault="00930323" w:rsidP="00FB620B">
            <w:pPr>
              <w:pStyle w:val="Gewoon"/>
              <w:jc w:val="right"/>
              <w:rPr>
                <w:rFonts w:cs="Arial"/>
                <w:color w:val="0000FF"/>
                <w:lang w:val="fr-FR"/>
              </w:rPr>
            </w:pPr>
          </w:p>
        </w:tc>
        <w:tc>
          <w:tcPr>
            <w:tcW w:w="679" w:type="dxa"/>
            <w:vAlign w:val="bottom"/>
          </w:tcPr>
          <w:p w14:paraId="41DEC78E" w14:textId="77777777" w:rsidR="00930323" w:rsidRPr="008165E7" w:rsidRDefault="00930323" w:rsidP="00FB620B">
            <w:pPr>
              <w:pStyle w:val="Gewoon"/>
              <w:jc w:val="right"/>
              <w:rPr>
                <w:rFonts w:cs="Arial"/>
                <w:color w:val="0000FF"/>
                <w:lang w:val="fr-FR"/>
              </w:rPr>
            </w:pPr>
          </w:p>
        </w:tc>
        <w:tc>
          <w:tcPr>
            <w:tcW w:w="298" w:type="dxa"/>
            <w:gridSpan w:val="2"/>
            <w:vAlign w:val="bottom"/>
          </w:tcPr>
          <w:p w14:paraId="1A9A60F7" w14:textId="77777777" w:rsidR="00930323" w:rsidRPr="008165E7" w:rsidRDefault="00930323" w:rsidP="00FB620B">
            <w:pPr>
              <w:spacing w:line="240" w:lineRule="atLeast"/>
              <w:jc w:val="right"/>
              <w:rPr>
                <w:rFonts w:ascii="Arial" w:hAnsi="Arial" w:cs="Arial"/>
                <w:color w:val="0000FF"/>
                <w:lang w:val="fr-FR"/>
              </w:rPr>
            </w:pPr>
          </w:p>
        </w:tc>
      </w:tr>
      <w:tr w:rsidR="00FB620B" w:rsidRPr="003D5C7B" w14:paraId="63916D5C" w14:textId="77777777" w:rsidTr="00FF0358">
        <w:trPr>
          <w:gridAfter w:val="1"/>
          <w:wAfter w:w="71" w:type="dxa"/>
          <w:cantSplit/>
        </w:trPr>
        <w:tc>
          <w:tcPr>
            <w:tcW w:w="374" w:type="dxa"/>
          </w:tcPr>
          <w:p w14:paraId="63279AEE" w14:textId="77777777" w:rsidR="00FB620B" w:rsidRPr="008165E7" w:rsidRDefault="00FB620B" w:rsidP="00FB620B">
            <w:pPr>
              <w:spacing w:line="240" w:lineRule="atLeast"/>
              <w:rPr>
                <w:rFonts w:ascii="Arial" w:hAnsi="Arial" w:cs="Arial"/>
                <w:color w:val="0000FF"/>
                <w:lang w:val="fr-FR"/>
              </w:rPr>
            </w:pPr>
          </w:p>
        </w:tc>
        <w:tc>
          <w:tcPr>
            <w:tcW w:w="596" w:type="dxa"/>
          </w:tcPr>
          <w:p w14:paraId="016F964C" w14:textId="77777777" w:rsidR="00FB620B" w:rsidRPr="008165E7" w:rsidRDefault="00FB620B" w:rsidP="00FB620B">
            <w:pPr>
              <w:spacing w:line="240" w:lineRule="atLeast"/>
              <w:rPr>
                <w:rFonts w:ascii="Arial" w:hAnsi="Arial" w:cs="Arial"/>
                <w:color w:val="0000FF"/>
                <w:lang w:val="fr-FR"/>
              </w:rPr>
            </w:pPr>
          </w:p>
        </w:tc>
        <w:tc>
          <w:tcPr>
            <w:tcW w:w="890" w:type="dxa"/>
          </w:tcPr>
          <w:p w14:paraId="30E5A26C" w14:textId="77777777" w:rsidR="00FB620B" w:rsidRPr="008165E7" w:rsidRDefault="00FB620B" w:rsidP="00FB620B">
            <w:pPr>
              <w:pStyle w:val="Gewoon"/>
              <w:rPr>
                <w:rFonts w:cs="Arial"/>
                <w:color w:val="0000FF"/>
                <w:lang w:val="fr-FR"/>
              </w:rPr>
            </w:pPr>
          </w:p>
        </w:tc>
        <w:tc>
          <w:tcPr>
            <w:tcW w:w="1003" w:type="dxa"/>
          </w:tcPr>
          <w:p w14:paraId="7494E7A4" w14:textId="77777777" w:rsidR="00FB620B" w:rsidRPr="008165E7" w:rsidRDefault="00FB620B" w:rsidP="00FB620B">
            <w:pPr>
              <w:pStyle w:val="Gewoon"/>
              <w:rPr>
                <w:rFonts w:cs="Arial"/>
                <w:color w:val="0000FF"/>
                <w:lang w:val="fr-FR"/>
              </w:rPr>
            </w:pPr>
          </w:p>
        </w:tc>
        <w:tc>
          <w:tcPr>
            <w:tcW w:w="5999" w:type="dxa"/>
            <w:gridSpan w:val="4"/>
          </w:tcPr>
          <w:p w14:paraId="0F878531" w14:textId="63AF426C"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27.9.2015" (en vigueur 1.10.2015) + "A.R. 12.7.2023" (</w:t>
            </w:r>
            <w:r w:rsidR="00E03A58" w:rsidRPr="00323B21">
              <w:rPr>
                <w:rFonts w:ascii="Arial" w:hAnsi="Arial" w:cs="Arial"/>
                <w:i/>
                <w:color w:val="0000FF"/>
                <w:sz w:val="18"/>
                <w:szCs w:val="18"/>
                <w:lang w:val="fr-FR"/>
              </w:rPr>
              <w:t>en vigueur 1.9.2023)</w:t>
            </w:r>
          </w:p>
        </w:tc>
        <w:tc>
          <w:tcPr>
            <w:tcW w:w="298" w:type="dxa"/>
            <w:gridSpan w:val="2"/>
            <w:vAlign w:val="bottom"/>
          </w:tcPr>
          <w:p w14:paraId="5D0D556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7AB3B22" w14:textId="77777777" w:rsidTr="00FF0358">
        <w:trPr>
          <w:gridAfter w:val="1"/>
          <w:wAfter w:w="71" w:type="dxa"/>
          <w:cantSplit/>
        </w:trPr>
        <w:tc>
          <w:tcPr>
            <w:tcW w:w="374" w:type="dxa"/>
          </w:tcPr>
          <w:p w14:paraId="5D1D5DAD"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4A9FAE55" w14:textId="77777777" w:rsidR="00FB620B" w:rsidRPr="008165E7" w:rsidRDefault="00FB620B" w:rsidP="00FB620B">
            <w:pPr>
              <w:spacing w:line="240" w:lineRule="atLeast"/>
              <w:rPr>
                <w:rFonts w:ascii="Arial" w:hAnsi="Arial" w:cs="Arial"/>
                <w:color w:val="0000FF"/>
                <w:lang w:val="fr-FR"/>
              </w:rPr>
            </w:pPr>
          </w:p>
        </w:tc>
        <w:tc>
          <w:tcPr>
            <w:tcW w:w="890" w:type="dxa"/>
          </w:tcPr>
          <w:p w14:paraId="6AEFCFB6"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373774</w:t>
            </w:r>
          </w:p>
        </w:tc>
        <w:tc>
          <w:tcPr>
            <w:tcW w:w="1003" w:type="dxa"/>
          </w:tcPr>
          <w:p w14:paraId="0D007B59"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373785</w:t>
            </w:r>
          </w:p>
        </w:tc>
        <w:tc>
          <w:tcPr>
            <w:tcW w:w="4836" w:type="dxa"/>
            <w:gridSpan w:val="2"/>
          </w:tcPr>
          <w:p w14:paraId="6688AD1E" w14:textId="0EA4D089" w:rsidR="00FB620B" w:rsidRPr="008165E7" w:rsidRDefault="00FB620B" w:rsidP="00FB620B">
            <w:pPr>
              <w:jc w:val="both"/>
              <w:rPr>
                <w:rFonts w:cs="Arial"/>
                <w:color w:val="0000FF"/>
                <w:lang w:val="fr-FR"/>
              </w:rPr>
            </w:pPr>
            <w:r w:rsidRPr="008165E7">
              <w:rPr>
                <w:rFonts w:ascii="Arial" w:hAnsi="Arial" w:cs="Arial"/>
                <w:color w:val="0000FF"/>
                <w:lang w:val="fr-BE" w:eastAsia="nl-BE"/>
              </w:rPr>
              <w:t>** Démarrage en urgence d'un traitement d'un ou de plusieurs canaux radiculaires d'une ou plusieurs dents définitives, y inclus les moyens de diagnostic utilisés, jusqu'au 1</w:t>
            </w:r>
            <w:r>
              <w:rPr>
                <w:rFonts w:ascii="Arial" w:hAnsi="Arial" w:cs="Arial"/>
                <w:color w:val="0000FF"/>
                <w:lang w:val="fr-BE" w:eastAsia="nl-BE"/>
              </w:rPr>
              <w:t>9</w:t>
            </w:r>
            <w:r w:rsidRPr="007B4738">
              <w:rPr>
                <w:rFonts w:ascii="Arial" w:hAnsi="Arial" w:cs="Arial"/>
                <w:color w:val="0000FF"/>
                <w:vertAlign w:val="superscript"/>
                <w:lang w:val="fr-BE" w:eastAsia="nl-BE"/>
              </w:rPr>
              <w:t>e</w:t>
            </w:r>
            <w:r w:rsidRPr="008165E7">
              <w:rPr>
                <w:rFonts w:ascii="Arial" w:hAnsi="Arial" w:cs="Arial"/>
                <w:color w:val="0000FF"/>
                <w:lang w:val="fr-BE" w:eastAsia="nl-BE"/>
              </w:rPr>
              <w:t xml:space="preserve"> anniversaire</w:t>
            </w:r>
          </w:p>
        </w:tc>
        <w:tc>
          <w:tcPr>
            <w:tcW w:w="484" w:type="dxa"/>
            <w:vAlign w:val="bottom"/>
          </w:tcPr>
          <w:p w14:paraId="2466430C"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r w:rsidRPr="008165E7">
              <w:rPr>
                <w:rFonts w:cs="Arial"/>
                <w:color w:val="0000FF"/>
                <w:spacing w:val="-2"/>
                <w:lang w:val="fr-FR"/>
              </w:rPr>
              <w:t xml:space="preserve"> </w:t>
            </w:r>
          </w:p>
        </w:tc>
        <w:tc>
          <w:tcPr>
            <w:tcW w:w="679" w:type="dxa"/>
            <w:vAlign w:val="bottom"/>
          </w:tcPr>
          <w:p w14:paraId="0226F376" w14:textId="77777777" w:rsidR="00FB620B" w:rsidRPr="008165E7" w:rsidRDefault="00FB620B" w:rsidP="00FB620B">
            <w:pPr>
              <w:pStyle w:val="Gewoon"/>
              <w:jc w:val="right"/>
              <w:rPr>
                <w:rFonts w:cs="Arial"/>
                <w:color w:val="0000FF"/>
                <w:lang w:val="fr-FR"/>
              </w:rPr>
            </w:pPr>
            <w:r w:rsidRPr="008165E7">
              <w:rPr>
                <w:rFonts w:cs="Arial"/>
                <w:color w:val="0000FF"/>
                <w:lang w:val="fr-FR"/>
              </w:rPr>
              <w:t>58,55</w:t>
            </w:r>
          </w:p>
        </w:tc>
        <w:tc>
          <w:tcPr>
            <w:tcW w:w="298" w:type="dxa"/>
            <w:gridSpan w:val="2"/>
            <w:vAlign w:val="bottom"/>
          </w:tcPr>
          <w:p w14:paraId="2B56B00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26ECD69" w14:textId="77777777" w:rsidTr="00FF0358">
        <w:trPr>
          <w:gridAfter w:val="1"/>
          <w:wAfter w:w="71" w:type="dxa"/>
          <w:cantSplit/>
        </w:trPr>
        <w:tc>
          <w:tcPr>
            <w:tcW w:w="374" w:type="dxa"/>
          </w:tcPr>
          <w:p w14:paraId="3F08623D" w14:textId="77777777" w:rsidR="00FB620B" w:rsidRPr="008165E7" w:rsidRDefault="00FB620B" w:rsidP="00FB620B">
            <w:pPr>
              <w:spacing w:line="240" w:lineRule="atLeast"/>
              <w:rPr>
                <w:rFonts w:ascii="Arial" w:hAnsi="Arial" w:cs="Arial"/>
                <w:color w:val="0000FF"/>
                <w:lang w:val="fr-FR"/>
              </w:rPr>
            </w:pPr>
          </w:p>
        </w:tc>
        <w:tc>
          <w:tcPr>
            <w:tcW w:w="596" w:type="dxa"/>
          </w:tcPr>
          <w:p w14:paraId="3FADA4AA" w14:textId="77777777" w:rsidR="00FB620B" w:rsidRPr="008165E7" w:rsidRDefault="00FB620B" w:rsidP="00FB620B">
            <w:pPr>
              <w:spacing w:line="240" w:lineRule="atLeast"/>
              <w:rPr>
                <w:rFonts w:ascii="Arial" w:hAnsi="Arial" w:cs="Arial"/>
                <w:color w:val="0000FF"/>
                <w:lang w:val="fr-FR"/>
              </w:rPr>
            </w:pPr>
          </w:p>
        </w:tc>
        <w:tc>
          <w:tcPr>
            <w:tcW w:w="890" w:type="dxa"/>
          </w:tcPr>
          <w:p w14:paraId="0392D3D2" w14:textId="77777777" w:rsidR="00FB620B" w:rsidRPr="008165E7" w:rsidRDefault="00FB620B" w:rsidP="00FB620B">
            <w:pPr>
              <w:pStyle w:val="Gewoon"/>
              <w:rPr>
                <w:rFonts w:cs="Arial"/>
                <w:color w:val="0000FF"/>
                <w:lang w:val="fr-FR"/>
              </w:rPr>
            </w:pPr>
          </w:p>
        </w:tc>
        <w:tc>
          <w:tcPr>
            <w:tcW w:w="1003" w:type="dxa"/>
          </w:tcPr>
          <w:p w14:paraId="32D4CC66" w14:textId="77777777" w:rsidR="00FB620B" w:rsidRPr="008165E7" w:rsidRDefault="00FB620B" w:rsidP="00FB620B">
            <w:pPr>
              <w:pStyle w:val="Gewoon"/>
              <w:rPr>
                <w:rFonts w:cs="Arial"/>
                <w:color w:val="0000FF"/>
                <w:lang w:val="fr-FR"/>
              </w:rPr>
            </w:pPr>
          </w:p>
        </w:tc>
        <w:tc>
          <w:tcPr>
            <w:tcW w:w="4836" w:type="dxa"/>
            <w:gridSpan w:val="2"/>
          </w:tcPr>
          <w:p w14:paraId="28B225DF" w14:textId="77777777" w:rsidR="00FB620B" w:rsidRPr="008165E7" w:rsidRDefault="00FB620B" w:rsidP="00FB620B">
            <w:pPr>
              <w:pStyle w:val="Gewoon"/>
              <w:rPr>
                <w:rFonts w:cs="Arial"/>
                <w:color w:val="0000FF"/>
                <w:lang w:val="fr-FR"/>
              </w:rPr>
            </w:pPr>
          </w:p>
        </w:tc>
        <w:tc>
          <w:tcPr>
            <w:tcW w:w="484" w:type="dxa"/>
            <w:vAlign w:val="bottom"/>
          </w:tcPr>
          <w:p w14:paraId="5563940F" w14:textId="77777777" w:rsidR="00FB620B" w:rsidRPr="008165E7" w:rsidRDefault="00FB620B" w:rsidP="00FB620B">
            <w:pPr>
              <w:pStyle w:val="Gewoon"/>
              <w:jc w:val="right"/>
              <w:rPr>
                <w:rFonts w:cs="Arial"/>
                <w:color w:val="0000FF"/>
                <w:lang w:val="fr-FR"/>
              </w:rPr>
            </w:pPr>
            <w:r w:rsidRPr="008165E7">
              <w:rPr>
                <w:rFonts w:cs="Arial"/>
                <w:color w:val="0000FF"/>
                <w:spacing w:val="-2"/>
                <w:lang w:val="fr-FR"/>
              </w:rPr>
              <w:t>P</w:t>
            </w:r>
          </w:p>
        </w:tc>
        <w:tc>
          <w:tcPr>
            <w:tcW w:w="679" w:type="dxa"/>
            <w:vAlign w:val="bottom"/>
          </w:tcPr>
          <w:p w14:paraId="6833D831" w14:textId="77777777" w:rsidR="00FB620B" w:rsidRPr="008165E7" w:rsidRDefault="00FB620B" w:rsidP="00FB620B">
            <w:pPr>
              <w:pStyle w:val="Gewoon"/>
              <w:jc w:val="right"/>
              <w:rPr>
                <w:rFonts w:cs="Arial"/>
                <w:color w:val="0000FF"/>
                <w:lang w:val="fr-FR"/>
              </w:rPr>
            </w:pPr>
            <w:r w:rsidRPr="008165E7">
              <w:rPr>
                <w:rFonts w:cs="Arial"/>
                <w:color w:val="0000FF"/>
                <w:spacing w:val="-2"/>
                <w:lang w:val="fr-FR"/>
              </w:rPr>
              <w:t>11</w:t>
            </w:r>
          </w:p>
        </w:tc>
        <w:tc>
          <w:tcPr>
            <w:tcW w:w="298" w:type="dxa"/>
            <w:gridSpan w:val="2"/>
            <w:vAlign w:val="bottom"/>
          </w:tcPr>
          <w:p w14:paraId="27F9BA5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47717D5D" w14:textId="77777777" w:rsidTr="00FF0358">
        <w:trPr>
          <w:gridAfter w:val="1"/>
          <w:wAfter w:w="71" w:type="dxa"/>
          <w:cantSplit/>
        </w:trPr>
        <w:tc>
          <w:tcPr>
            <w:tcW w:w="374" w:type="dxa"/>
          </w:tcPr>
          <w:p w14:paraId="5FCB1041" w14:textId="77777777" w:rsidR="00FB620B" w:rsidRPr="008165E7" w:rsidRDefault="00FB620B" w:rsidP="00FB620B">
            <w:pPr>
              <w:spacing w:line="240" w:lineRule="atLeast"/>
              <w:rPr>
                <w:rFonts w:ascii="Arial" w:hAnsi="Arial" w:cs="Arial"/>
                <w:color w:val="0000FF"/>
                <w:lang w:val="fr-FR"/>
              </w:rPr>
            </w:pPr>
          </w:p>
        </w:tc>
        <w:tc>
          <w:tcPr>
            <w:tcW w:w="596" w:type="dxa"/>
          </w:tcPr>
          <w:p w14:paraId="0C3B8906" w14:textId="77777777" w:rsidR="00FB620B" w:rsidRPr="008165E7" w:rsidRDefault="00FB620B" w:rsidP="00FB620B">
            <w:pPr>
              <w:spacing w:line="240" w:lineRule="atLeast"/>
              <w:rPr>
                <w:rFonts w:ascii="Arial" w:hAnsi="Arial" w:cs="Arial"/>
                <w:color w:val="0000FF"/>
                <w:lang w:val="fr-FR"/>
              </w:rPr>
            </w:pPr>
          </w:p>
        </w:tc>
        <w:tc>
          <w:tcPr>
            <w:tcW w:w="890" w:type="dxa"/>
          </w:tcPr>
          <w:p w14:paraId="630464DF" w14:textId="77777777" w:rsidR="00FB620B" w:rsidRPr="008165E7" w:rsidRDefault="00FB620B" w:rsidP="00FB620B">
            <w:pPr>
              <w:pStyle w:val="Gewoon"/>
              <w:rPr>
                <w:rFonts w:cs="Arial"/>
                <w:color w:val="0000FF"/>
                <w:lang w:val="fr-FR"/>
              </w:rPr>
            </w:pPr>
          </w:p>
        </w:tc>
        <w:tc>
          <w:tcPr>
            <w:tcW w:w="1003" w:type="dxa"/>
          </w:tcPr>
          <w:p w14:paraId="3A9EB9F8" w14:textId="77777777" w:rsidR="00FB620B" w:rsidRPr="008165E7" w:rsidRDefault="00FB620B" w:rsidP="00FB620B">
            <w:pPr>
              <w:pStyle w:val="Gewoon"/>
              <w:rPr>
                <w:rFonts w:cs="Arial"/>
                <w:color w:val="0000FF"/>
                <w:lang w:val="fr-FR"/>
              </w:rPr>
            </w:pPr>
          </w:p>
        </w:tc>
        <w:tc>
          <w:tcPr>
            <w:tcW w:w="4836" w:type="dxa"/>
            <w:gridSpan w:val="2"/>
          </w:tcPr>
          <w:p w14:paraId="76513BB4" w14:textId="77777777" w:rsidR="00FB620B" w:rsidRPr="008165E7" w:rsidRDefault="00FB620B" w:rsidP="00FB620B">
            <w:pPr>
              <w:pStyle w:val="Gewoon"/>
              <w:rPr>
                <w:rFonts w:cs="Arial"/>
                <w:color w:val="0000FF"/>
                <w:lang w:val="fr-FR"/>
              </w:rPr>
            </w:pPr>
          </w:p>
        </w:tc>
        <w:tc>
          <w:tcPr>
            <w:tcW w:w="484" w:type="dxa"/>
            <w:vAlign w:val="bottom"/>
          </w:tcPr>
          <w:p w14:paraId="256C55B7" w14:textId="77777777" w:rsidR="00FB620B" w:rsidRPr="008165E7" w:rsidRDefault="00FB620B" w:rsidP="00FB620B">
            <w:pPr>
              <w:pStyle w:val="Gewoon"/>
              <w:jc w:val="right"/>
              <w:rPr>
                <w:rFonts w:cs="Arial"/>
                <w:color w:val="0000FF"/>
                <w:lang w:val="fr-FR"/>
              </w:rPr>
            </w:pPr>
          </w:p>
        </w:tc>
        <w:tc>
          <w:tcPr>
            <w:tcW w:w="679" w:type="dxa"/>
            <w:vAlign w:val="bottom"/>
          </w:tcPr>
          <w:p w14:paraId="4821018E"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354587A4"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B3911FF" w14:textId="77777777" w:rsidTr="00FF0358">
        <w:trPr>
          <w:gridAfter w:val="1"/>
          <w:wAfter w:w="71" w:type="dxa"/>
          <w:cantSplit/>
        </w:trPr>
        <w:tc>
          <w:tcPr>
            <w:tcW w:w="374" w:type="dxa"/>
          </w:tcPr>
          <w:p w14:paraId="67E32A01" w14:textId="77777777" w:rsidR="00FB620B" w:rsidRPr="008165E7" w:rsidRDefault="00FB620B" w:rsidP="00FB620B">
            <w:pPr>
              <w:spacing w:line="240" w:lineRule="atLeast"/>
              <w:rPr>
                <w:rFonts w:ascii="Arial" w:hAnsi="Arial" w:cs="Arial"/>
                <w:color w:val="0000FF"/>
                <w:lang w:val="fr-BE"/>
              </w:rPr>
            </w:pPr>
          </w:p>
        </w:tc>
        <w:tc>
          <w:tcPr>
            <w:tcW w:w="596" w:type="dxa"/>
          </w:tcPr>
          <w:p w14:paraId="10CF64AC" w14:textId="77777777" w:rsidR="00FB620B" w:rsidRPr="008165E7" w:rsidRDefault="00FB620B" w:rsidP="00FB620B">
            <w:pPr>
              <w:spacing w:line="240" w:lineRule="atLeast"/>
              <w:rPr>
                <w:rFonts w:ascii="Arial" w:hAnsi="Arial" w:cs="Arial"/>
                <w:color w:val="0000FF"/>
                <w:lang w:val="fr-BE"/>
              </w:rPr>
            </w:pPr>
          </w:p>
        </w:tc>
        <w:tc>
          <w:tcPr>
            <w:tcW w:w="890" w:type="dxa"/>
          </w:tcPr>
          <w:p w14:paraId="7F55DB12" w14:textId="77777777" w:rsidR="00FB620B" w:rsidRPr="008165E7" w:rsidRDefault="00FB620B" w:rsidP="00FB620B">
            <w:pPr>
              <w:pStyle w:val="Gewoon"/>
              <w:rPr>
                <w:rFonts w:cs="Arial"/>
                <w:color w:val="0000FF"/>
                <w:lang w:val="fr-BE"/>
              </w:rPr>
            </w:pPr>
          </w:p>
        </w:tc>
        <w:tc>
          <w:tcPr>
            <w:tcW w:w="1003" w:type="dxa"/>
          </w:tcPr>
          <w:p w14:paraId="1BC23169" w14:textId="77777777" w:rsidR="00FB620B" w:rsidRPr="008165E7" w:rsidRDefault="00FB620B" w:rsidP="00FB620B">
            <w:pPr>
              <w:pStyle w:val="Gewoon"/>
              <w:rPr>
                <w:rFonts w:cs="Arial"/>
                <w:color w:val="0000FF"/>
                <w:lang w:val="fr-BE"/>
              </w:rPr>
            </w:pPr>
          </w:p>
        </w:tc>
        <w:tc>
          <w:tcPr>
            <w:tcW w:w="5999" w:type="dxa"/>
            <w:gridSpan w:val="4"/>
          </w:tcPr>
          <w:p w14:paraId="03EE43F8" w14:textId="77777777"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11.5.2007" (en vigueur 1.6.2007) + "A.R. 26.5.2008" (en vigueur 1.7.2008) + "A.R. 20.3.2009" (en vigueur 1.5.2009) + "A.R. 29.11.2017" (en vigueur 1.1.2018)</w:t>
            </w:r>
          </w:p>
        </w:tc>
        <w:tc>
          <w:tcPr>
            <w:tcW w:w="298" w:type="dxa"/>
            <w:gridSpan w:val="2"/>
            <w:vAlign w:val="bottom"/>
          </w:tcPr>
          <w:p w14:paraId="66B224C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F97B4D4" w14:textId="77777777" w:rsidTr="00FF0358">
        <w:trPr>
          <w:gridAfter w:val="1"/>
          <w:wAfter w:w="71" w:type="dxa"/>
          <w:cantSplit/>
        </w:trPr>
        <w:tc>
          <w:tcPr>
            <w:tcW w:w="374" w:type="dxa"/>
          </w:tcPr>
          <w:p w14:paraId="37745694" w14:textId="77777777" w:rsidR="00FB620B" w:rsidRPr="008165E7" w:rsidRDefault="00FB620B" w:rsidP="00FB620B">
            <w:pPr>
              <w:rPr>
                <w:rFonts w:ascii="Arial" w:hAnsi="Arial" w:cs="Arial"/>
                <w:color w:val="0000FF"/>
                <w:lang w:val="fr-FR"/>
              </w:rPr>
            </w:pPr>
          </w:p>
        </w:tc>
        <w:tc>
          <w:tcPr>
            <w:tcW w:w="596" w:type="dxa"/>
          </w:tcPr>
          <w:p w14:paraId="052A37AC" w14:textId="77777777" w:rsidR="00FB620B" w:rsidRPr="008165E7" w:rsidRDefault="00FB620B" w:rsidP="00FB620B">
            <w:pPr>
              <w:rPr>
                <w:rFonts w:ascii="Arial" w:hAnsi="Arial" w:cs="Arial"/>
                <w:color w:val="0000FF"/>
                <w:lang w:val="fr-FR"/>
              </w:rPr>
            </w:pPr>
          </w:p>
        </w:tc>
        <w:tc>
          <w:tcPr>
            <w:tcW w:w="890" w:type="dxa"/>
          </w:tcPr>
          <w:p w14:paraId="3FA67509" w14:textId="77777777" w:rsidR="00FB620B" w:rsidRPr="008165E7" w:rsidRDefault="00FB620B" w:rsidP="00FB620B">
            <w:pPr>
              <w:rPr>
                <w:rFonts w:ascii="Arial" w:hAnsi="Arial" w:cs="Arial"/>
                <w:color w:val="0000FF"/>
                <w:lang w:val="fr-FR"/>
              </w:rPr>
            </w:pPr>
          </w:p>
        </w:tc>
        <w:tc>
          <w:tcPr>
            <w:tcW w:w="1003" w:type="dxa"/>
          </w:tcPr>
          <w:p w14:paraId="6FE4B2E8" w14:textId="77777777" w:rsidR="00FB620B" w:rsidRPr="008165E7" w:rsidRDefault="00FB620B" w:rsidP="00FB620B">
            <w:pPr>
              <w:rPr>
                <w:rFonts w:ascii="Arial" w:hAnsi="Arial" w:cs="Arial"/>
                <w:color w:val="0000FF"/>
                <w:lang w:val="fr-FR"/>
              </w:rPr>
            </w:pPr>
          </w:p>
        </w:tc>
        <w:tc>
          <w:tcPr>
            <w:tcW w:w="4836" w:type="dxa"/>
            <w:gridSpan w:val="2"/>
          </w:tcPr>
          <w:p w14:paraId="33B069EA" w14:textId="7C6204AB" w:rsidR="00FB620B" w:rsidRPr="008165E7" w:rsidRDefault="00FB620B" w:rsidP="00FB620B">
            <w:pPr>
              <w:jc w:val="both"/>
              <w:rPr>
                <w:rFonts w:ascii="Arial" w:hAnsi="Arial" w:cs="Arial"/>
                <w:b/>
                <w:color w:val="0000FF"/>
                <w:lang w:val="fr-FR"/>
              </w:rPr>
            </w:pPr>
            <w:r w:rsidRPr="008165E7">
              <w:rPr>
                <w:rFonts w:ascii="Arial" w:hAnsi="Arial" w:cs="Arial"/>
                <w:b/>
                <w:color w:val="0000FF"/>
                <w:lang w:val="fr-FR"/>
              </w:rPr>
              <w:t>"EXTRACTIONS</w:t>
            </w:r>
            <w:r w:rsidRPr="001E0FB5">
              <w:rPr>
                <w:rFonts w:ascii="Arial" w:hAnsi="Arial" w:cs="Arial"/>
                <w:b/>
                <w:color w:val="0000FF"/>
                <w:lang w:val="fr-FR"/>
              </w:rPr>
              <w:t>"</w:t>
            </w:r>
          </w:p>
        </w:tc>
        <w:tc>
          <w:tcPr>
            <w:tcW w:w="484" w:type="dxa"/>
            <w:vAlign w:val="bottom"/>
          </w:tcPr>
          <w:p w14:paraId="11DC04C3" w14:textId="77777777" w:rsidR="00FB620B" w:rsidRPr="008165E7" w:rsidRDefault="00FB620B" w:rsidP="00FB620B">
            <w:pPr>
              <w:rPr>
                <w:rFonts w:ascii="Arial" w:hAnsi="Arial" w:cs="Arial"/>
                <w:color w:val="0000FF"/>
                <w:lang w:val="fr-FR"/>
              </w:rPr>
            </w:pPr>
          </w:p>
        </w:tc>
        <w:tc>
          <w:tcPr>
            <w:tcW w:w="679" w:type="dxa"/>
            <w:vAlign w:val="bottom"/>
          </w:tcPr>
          <w:p w14:paraId="40AF5CA5" w14:textId="77777777" w:rsidR="00FB620B" w:rsidRPr="008165E7" w:rsidRDefault="00FB620B" w:rsidP="00FB620B">
            <w:pPr>
              <w:rPr>
                <w:rFonts w:ascii="Arial" w:hAnsi="Arial" w:cs="Arial"/>
                <w:color w:val="0000FF"/>
                <w:lang w:val="fr-FR"/>
              </w:rPr>
            </w:pPr>
          </w:p>
        </w:tc>
        <w:tc>
          <w:tcPr>
            <w:tcW w:w="298" w:type="dxa"/>
            <w:gridSpan w:val="2"/>
            <w:vAlign w:val="bottom"/>
          </w:tcPr>
          <w:p w14:paraId="2281FB70" w14:textId="77777777" w:rsidR="00FB620B" w:rsidRPr="008165E7" w:rsidRDefault="00FB620B" w:rsidP="00FB620B">
            <w:pPr>
              <w:rPr>
                <w:rFonts w:ascii="Arial" w:hAnsi="Arial" w:cs="Arial"/>
                <w:color w:val="0000FF"/>
                <w:lang w:val="fr-FR"/>
              </w:rPr>
            </w:pPr>
          </w:p>
        </w:tc>
      </w:tr>
      <w:tr w:rsidR="00B40476" w:rsidRPr="008165E7" w14:paraId="29ED8E70" w14:textId="77777777" w:rsidTr="00FF0358">
        <w:trPr>
          <w:gridAfter w:val="1"/>
          <w:wAfter w:w="71" w:type="dxa"/>
          <w:cantSplit/>
        </w:trPr>
        <w:tc>
          <w:tcPr>
            <w:tcW w:w="374" w:type="dxa"/>
          </w:tcPr>
          <w:p w14:paraId="2A010B40" w14:textId="77777777" w:rsidR="00FB620B" w:rsidRPr="008165E7" w:rsidRDefault="00FB620B" w:rsidP="00FB620B">
            <w:pPr>
              <w:spacing w:line="240" w:lineRule="atLeast"/>
              <w:rPr>
                <w:rFonts w:ascii="Arial" w:hAnsi="Arial" w:cs="Arial"/>
                <w:color w:val="0000FF"/>
                <w:lang w:val="fr-FR"/>
              </w:rPr>
            </w:pPr>
          </w:p>
        </w:tc>
        <w:tc>
          <w:tcPr>
            <w:tcW w:w="596" w:type="dxa"/>
          </w:tcPr>
          <w:p w14:paraId="05194ED3" w14:textId="77777777" w:rsidR="00FB620B" w:rsidRPr="008165E7" w:rsidRDefault="00FB620B" w:rsidP="00FB620B">
            <w:pPr>
              <w:spacing w:line="240" w:lineRule="atLeast"/>
              <w:rPr>
                <w:rFonts w:ascii="Arial" w:hAnsi="Arial" w:cs="Arial"/>
                <w:color w:val="0000FF"/>
                <w:lang w:val="fr-FR"/>
              </w:rPr>
            </w:pPr>
          </w:p>
        </w:tc>
        <w:tc>
          <w:tcPr>
            <w:tcW w:w="890" w:type="dxa"/>
          </w:tcPr>
          <w:p w14:paraId="36F1AD73" w14:textId="77777777" w:rsidR="00FB620B" w:rsidRPr="008165E7" w:rsidRDefault="00FB620B" w:rsidP="00FB620B">
            <w:pPr>
              <w:pStyle w:val="Gewoon"/>
              <w:rPr>
                <w:rFonts w:cs="Arial"/>
                <w:color w:val="0000FF"/>
                <w:lang w:val="fr-FR"/>
              </w:rPr>
            </w:pPr>
          </w:p>
        </w:tc>
        <w:tc>
          <w:tcPr>
            <w:tcW w:w="1003" w:type="dxa"/>
          </w:tcPr>
          <w:p w14:paraId="7097E27A" w14:textId="77777777" w:rsidR="00FB620B" w:rsidRPr="008165E7" w:rsidRDefault="00FB620B" w:rsidP="00FB620B">
            <w:pPr>
              <w:pStyle w:val="Gewoon"/>
              <w:rPr>
                <w:rFonts w:cs="Arial"/>
                <w:color w:val="0000FF"/>
                <w:lang w:val="fr-FR"/>
              </w:rPr>
            </w:pPr>
          </w:p>
        </w:tc>
        <w:tc>
          <w:tcPr>
            <w:tcW w:w="4836" w:type="dxa"/>
            <w:gridSpan w:val="2"/>
          </w:tcPr>
          <w:p w14:paraId="0DD84A06" w14:textId="77777777" w:rsidR="00FB620B" w:rsidRPr="008165E7" w:rsidRDefault="00FB620B" w:rsidP="00FB620B">
            <w:pPr>
              <w:pStyle w:val="Gewoon"/>
              <w:rPr>
                <w:rFonts w:cs="Arial"/>
                <w:color w:val="0000FF"/>
                <w:lang w:val="fr-FR"/>
              </w:rPr>
            </w:pPr>
          </w:p>
        </w:tc>
        <w:tc>
          <w:tcPr>
            <w:tcW w:w="484" w:type="dxa"/>
            <w:vAlign w:val="bottom"/>
          </w:tcPr>
          <w:p w14:paraId="3D9C8AA4" w14:textId="77777777" w:rsidR="00FB620B" w:rsidRPr="008165E7" w:rsidRDefault="00FB620B" w:rsidP="00FB620B">
            <w:pPr>
              <w:pStyle w:val="Gewoon"/>
              <w:jc w:val="right"/>
              <w:rPr>
                <w:rFonts w:cs="Arial"/>
                <w:color w:val="0000FF"/>
                <w:lang w:val="fr-FR"/>
              </w:rPr>
            </w:pPr>
          </w:p>
        </w:tc>
        <w:tc>
          <w:tcPr>
            <w:tcW w:w="679" w:type="dxa"/>
            <w:vAlign w:val="bottom"/>
          </w:tcPr>
          <w:p w14:paraId="397F93D7"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6E5765E9"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7A58FE1B" w14:textId="77777777" w:rsidTr="00FF0358">
        <w:trPr>
          <w:gridAfter w:val="1"/>
          <w:wAfter w:w="71" w:type="dxa"/>
          <w:cantSplit/>
        </w:trPr>
        <w:tc>
          <w:tcPr>
            <w:tcW w:w="374" w:type="dxa"/>
          </w:tcPr>
          <w:p w14:paraId="43B521BB" w14:textId="77777777" w:rsidR="00FB620B" w:rsidRPr="00193442" w:rsidRDefault="00FB620B" w:rsidP="00FB620B">
            <w:pPr>
              <w:rPr>
                <w:rFonts w:ascii="Arial" w:hAnsi="Arial" w:cs="Arial"/>
                <w:color w:val="0000FF"/>
                <w:lang w:val="fr-BE"/>
              </w:rPr>
            </w:pPr>
          </w:p>
        </w:tc>
        <w:tc>
          <w:tcPr>
            <w:tcW w:w="596" w:type="dxa"/>
          </w:tcPr>
          <w:p w14:paraId="16DBD967" w14:textId="77777777" w:rsidR="00FB620B" w:rsidRPr="008165E7" w:rsidRDefault="00FB620B" w:rsidP="00FB620B">
            <w:pPr>
              <w:rPr>
                <w:rFonts w:ascii="Arial" w:hAnsi="Arial" w:cs="Arial"/>
                <w:color w:val="0000FF"/>
                <w:lang w:val="fr-FR"/>
              </w:rPr>
            </w:pPr>
          </w:p>
        </w:tc>
        <w:tc>
          <w:tcPr>
            <w:tcW w:w="890" w:type="dxa"/>
          </w:tcPr>
          <w:p w14:paraId="0B300F6D"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374850</w:t>
            </w:r>
          </w:p>
        </w:tc>
        <w:tc>
          <w:tcPr>
            <w:tcW w:w="1003" w:type="dxa"/>
          </w:tcPr>
          <w:p w14:paraId="4DCC7541"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374861</w:t>
            </w:r>
          </w:p>
        </w:tc>
        <w:tc>
          <w:tcPr>
            <w:tcW w:w="4836" w:type="dxa"/>
            <w:gridSpan w:val="2"/>
          </w:tcPr>
          <w:p w14:paraId="37BB2258" w14:textId="340A41FB" w:rsidR="00FB620B" w:rsidRPr="00CD1EF8" w:rsidRDefault="00FB620B" w:rsidP="00FB620B">
            <w:pPr>
              <w:pStyle w:val="Gewoon"/>
              <w:jc w:val="left"/>
              <w:rPr>
                <w:rFonts w:cs="Arial"/>
                <w:i/>
                <w:color w:val="0000FF"/>
                <w:sz w:val="18"/>
                <w:szCs w:val="18"/>
                <w:lang w:val="fr-FR"/>
              </w:rPr>
            </w:pPr>
            <w:r w:rsidRPr="008165E7">
              <w:rPr>
                <w:rFonts w:cs="Arial"/>
                <w:i/>
                <w:color w:val="0000FF"/>
                <w:sz w:val="18"/>
                <w:szCs w:val="18"/>
                <w:lang w:val="fr-FR"/>
              </w:rPr>
              <w:t xml:space="preserve">Supprimée par </w:t>
            </w:r>
            <w:r>
              <w:rPr>
                <w:rFonts w:cs="Arial"/>
                <w:i/>
                <w:color w:val="0000FF"/>
                <w:sz w:val="18"/>
                <w:szCs w:val="18"/>
                <w:lang w:val="fr-FR"/>
              </w:rPr>
              <w:t>A.R. 6.6.2022" (en vigueur 1.7.2022)</w:t>
            </w:r>
          </w:p>
        </w:tc>
        <w:tc>
          <w:tcPr>
            <w:tcW w:w="484" w:type="dxa"/>
            <w:vAlign w:val="bottom"/>
          </w:tcPr>
          <w:p w14:paraId="21215ABE" w14:textId="77777777" w:rsidR="00FB620B" w:rsidRPr="008165E7" w:rsidRDefault="00FB620B" w:rsidP="00FB620B">
            <w:pPr>
              <w:jc w:val="right"/>
              <w:rPr>
                <w:rFonts w:ascii="Arial" w:hAnsi="Arial" w:cs="Arial"/>
                <w:color w:val="0000FF"/>
                <w:lang w:val="fr-FR"/>
              </w:rPr>
            </w:pPr>
          </w:p>
        </w:tc>
        <w:tc>
          <w:tcPr>
            <w:tcW w:w="679" w:type="dxa"/>
            <w:vAlign w:val="bottom"/>
          </w:tcPr>
          <w:p w14:paraId="17A2FD86" w14:textId="77777777" w:rsidR="00FB620B" w:rsidRPr="008165E7" w:rsidRDefault="00FB620B" w:rsidP="00FB620B">
            <w:pPr>
              <w:jc w:val="right"/>
              <w:rPr>
                <w:rFonts w:ascii="Arial" w:hAnsi="Arial" w:cs="Arial"/>
                <w:color w:val="0000FF"/>
                <w:lang w:val="fr-FR"/>
              </w:rPr>
            </w:pPr>
          </w:p>
        </w:tc>
        <w:tc>
          <w:tcPr>
            <w:tcW w:w="298" w:type="dxa"/>
            <w:gridSpan w:val="2"/>
            <w:vAlign w:val="bottom"/>
          </w:tcPr>
          <w:p w14:paraId="62E4B0A1" w14:textId="77777777" w:rsidR="00FB620B" w:rsidRPr="008165E7" w:rsidRDefault="00FB620B" w:rsidP="00FB620B">
            <w:pPr>
              <w:rPr>
                <w:rFonts w:ascii="Arial" w:hAnsi="Arial" w:cs="Arial"/>
                <w:color w:val="0000FF"/>
                <w:lang w:val="fr-FR"/>
              </w:rPr>
            </w:pPr>
          </w:p>
        </w:tc>
      </w:tr>
      <w:tr w:rsidR="00B40476" w:rsidRPr="003D5C7B" w14:paraId="4C10D70C" w14:textId="77777777" w:rsidTr="00FF0358">
        <w:trPr>
          <w:gridAfter w:val="1"/>
          <w:wAfter w:w="71" w:type="dxa"/>
          <w:cantSplit/>
        </w:trPr>
        <w:tc>
          <w:tcPr>
            <w:tcW w:w="374" w:type="dxa"/>
          </w:tcPr>
          <w:p w14:paraId="4319480C" w14:textId="77777777" w:rsidR="00FB620B" w:rsidRPr="008165E7" w:rsidRDefault="00FB620B" w:rsidP="00FB620B">
            <w:pPr>
              <w:spacing w:line="240" w:lineRule="atLeast"/>
              <w:rPr>
                <w:rFonts w:ascii="Arial" w:hAnsi="Arial" w:cs="Arial"/>
                <w:color w:val="0000FF"/>
                <w:lang w:val="fr-FR"/>
              </w:rPr>
            </w:pPr>
          </w:p>
        </w:tc>
        <w:tc>
          <w:tcPr>
            <w:tcW w:w="596" w:type="dxa"/>
          </w:tcPr>
          <w:p w14:paraId="3BEDC01D" w14:textId="77777777" w:rsidR="00FB620B" w:rsidRPr="008165E7" w:rsidRDefault="00FB620B" w:rsidP="00FB620B">
            <w:pPr>
              <w:spacing w:line="240" w:lineRule="atLeast"/>
              <w:rPr>
                <w:rFonts w:ascii="Arial" w:hAnsi="Arial" w:cs="Arial"/>
                <w:color w:val="0000FF"/>
                <w:lang w:val="fr-FR"/>
              </w:rPr>
            </w:pPr>
          </w:p>
        </w:tc>
        <w:tc>
          <w:tcPr>
            <w:tcW w:w="890" w:type="dxa"/>
          </w:tcPr>
          <w:p w14:paraId="2AEFE484" w14:textId="77777777" w:rsidR="00FB620B" w:rsidRPr="008165E7" w:rsidRDefault="00FB620B" w:rsidP="00FB620B">
            <w:pPr>
              <w:pStyle w:val="Gewoon"/>
              <w:rPr>
                <w:rFonts w:cs="Arial"/>
                <w:color w:val="0000FF"/>
                <w:lang w:val="fr-FR"/>
              </w:rPr>
            </w:pPr>
          </w:p>
        </w:tc>
        <w:tc>
          <w:tcPr>
            <w:tcW w:w="1003" w:type="dxa"/>
          </w:tcPr>
          <w:p w14:paraId="501E5679" w14:textId="77777777" w:rsidR="00FB620B" w:rsidRPr="008165E7" w:rsidRDefault="00FB620B" w:rsidP="00FB620B">
            <w:pPr>
              <w:pStyle w:val="Gewoon"/>
              <w:rPr>
                <w:rFonts w:cs="Arial"/>
                <w:color w:val="0000FF"/>
                <w:lang w:val="fr-FR"/>
              </w:rPr>
            </w:pPr>
          </w:p>
        </w:tc>
        <w:tc>
          <w:tcPr>
            <w:tcW w:w="4836" w:type="dxa"/>
            <w:gridSpan w:val="2"/>
          </w:tcPr>
          <w:p w14:paraId="36E8347A" w14:textId="77777777" w:rsidR="00FB620B" w:rsidRPr="00CD1EF8" w:rsidRDefault="00FB620B" w:rsidP="00FB620B">
            <w:pPr>
              <w:pStyle w:val="Gewoon"/>
              <w:jc w:val="left"/>
              <w:rPr>
                <w:rFonts w:cs="Arial"/>
                <w:i/>
                <w:color w:val="0000FF"/>
                <w:sz w:val="18"/>
                <w:szCs w:val="18"/>
                <w:lang w:val="fr-FR"/>
              </w:rPr>
            </w:pPr>
          </w:p>
        </w:tc>
        <w:tc>
          <w:tcPr>
            <w:tcW w:w="484" w:type="dxa"/>
            <w:vAlign w:val="bottom"/>
          </w:tcPr>
          <w:p w14:paraId="053201F8" w14:textId="77777777" w:rsidR="00FB620B" w:rsidRPr="008165E7" w:rsidRDefault="00FB620B" w:rsidP="00FB620B">
            <w:pPr>
              <w:pStyle w:val="Gewoon"/>
              <w:jc w:val="right"/>
              <w:rPr>
                <w:rFonts w:cs="Arial"/>
                <w:color w:val="0000FF"/>
                <w:lang w:val="fr-FR"/>
              </w:rPr>
            </w:pPr>
          </w:p>
        </w:tc>
        <w:tc>
          <w:tcPr>
            <w:tcW w:w="679" w:type="dxa"/>
            <w:vAlign w:val="bottom"/>
          </w:tcPr>
          <w:p w14:paraId="6A822BCE"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1ED77E31"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5D4C7D27" w14:textId="77777777" w:rsidTr="00FF0358">
        <w:trPr>
          <w:gridAfter w:val="1"/>
          <w:wAfter w:w="71" w:type="dxa"/>
          <w:cantSplit/>
        </w:trPr>
        <w:tc>
          <w:tcPr>
            <w:tcW w:w="374" w:type="dxa"/>
          </w:tcPr>
          <w:p w14:paraId="3D16B882" w14:textId="77777777" w:rsidR="00FB620B" w:rsidRPr="008165E7" w:rsidRDefault="00FB620B" w:rsidP="00FB620B">
            <w:pPr>
              <w:rPr>
                <w:rFonts w:ascii="Arial" w:hAnsi="Arial" w:cs="Arial"/>
                <w:color w:val="0000FF"/>
                <w:lang w:val="fr-FR"/>
              </w:rPr>
            </w:pPr>
          </w:p>
        </w:tc>
        <w:tc>
          <w:tcPr>
            <w:tcW w:w="596" w:type="dxa"/>
          </w:tcPr>
          <w:p w14:paraId="2BB12234" w14:textId="77777777" w:rsidR="00FB620B" w:rsidRPr="008165E7" w:rsidRDefault="00FB620B" w:rsidP="00FB620B">
            <w:pPr>
              <w:rPr>
                <w:rFonts w:ascii="Arial" w:hAnsi="Arial" w:cs="Arial"/>
                <w:color w:val="0000FF"/>
                <w:lang w:val="fr-FR"/>
              </w:rPr>
            </w:pPr>
          </w:p>
        </w:tc>
        <w:tc>
          <w:tcPr>
            <w:tcW w:w="890" w:type="dxa"/>
          </w:tcPr>
          <w:p w14:paraId="4579E99A"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374872</w:t>
            </w:r>
          </w:p>
        </w:tc>
        <w:tc>
          <w:tcPr>
            <w:tcW w:w="1003" w:type="dxa"/>
          </w:tcPr>
          <w:p w14:paraId="71038213"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374883</w:t>
            </w:r>
          </w:p>
        </w:tc>
        <w:tc>
          <w:tcPr>
            <w:tcW w:w="4836" w:type="dxa"/>
            <w:gridSpan w:val="2"/>
          </w:tcPr>
          <w:p w14:paraId="2EA1F788" w14:textId="4AC01CCD" w:rsidR="00FB620B" w:rsidRPr="00CD1EF8" w:rsidRDefault="00FB620B" w:rsidP="00FB620B">
            <w:pPr>
              <w:pStyle w:val="Gewoon"/>
              <w:jc w:val="left"/>
              <w:rPr>
                <w:rFonts w:cs="Arial"/>
                <w:i/>
                <w:color w:val="0000FF"/>
                <w:sz w:val="18"/>
                <w:szCs w:val="18"/>
                <w:lang w:val="fr-FR"/>
              </w:rPr>
            </w:pPr>
            <w:r w:rsidRPr="008165E7">
              <w:rPr>
                <w:rFonts w:cs="Arial"/>
                <w:i/>
                <w:color w:val="0000FF"/>
                <w:sz w:val="18"/>
                <w:szCs w:val="18"/>
                <w:lang w:val="fr-FR"/>
              </w:rPr>
              <w:t xml:space="preserve">Supprimée par </w:t>
            </w:r>
            <w:r>
              <w:rPr>
                <w:rFonts w:cs="Arial"/>
                <w:i/>
                <w:color w:val="0000FF"/>
                <w:sz w:val="18"/>
                <w:szCs w:val="18"/>
                <w:lang w:val="fr-FR"/>
              </w:rPr>
              <w:t>A.R. 6.6.2022" (en vigueur 1.7.2022)</w:t>
            </w:r>
          </w:p>
        </w:tc>
        <w:tc>
          <w:tcPr>
            <w:tcW w:w="484" w:type="dxa"/>
            <w:vAlign w:val="bottom"/>
          </w:tcPr>
          <w:p w14:paraId="16A1F426" w14:textId="77777777" w:rsidR="00FB620B" w:rsidRPr="008165E7" w:rsidRDefault="00FB620B" w:rsidP="00FB620B">
            <w:pPr>
              <w:jc w:val="right"/>
              <w:rPr>
                <w:rFonts w:ascii="Arial" w:hAnsi="Arial" w:cs="Arial"/>
                <w:color w:val="0000FF"/>
                <w:lang w:val="fr-FR"/>
              </w:rPr>
            </w:pPr>
          </w:p>
        </w:tc>
        <w:tc>
          <w:tcPr>
            <w:tcW w:w="679" w:type="dxa"/>
            <w:vAlign w:val="bottom"/>
          </w:tcPr>
          <w:p w14:paraId="5E20242E" w14:textId="77777777" w:rsidR="00FB620B" w:rsidRPr="008165E7" w:rsidRDefault="00FB620B" w:rsidP="00FB620B">
            <w:pPr>
              <w:jc w:val="right"/>
              <w:rPr>
                <w:rFonts w:ascii="Arial" w:hAnsi="Arial" w:cs="Arial"/>
                <w:color w:val="0000FF"/>
                <w:lang w:val="fr-FR"/>
              </w:rPr>
            </w:pPr>
          </w:p>
        </w:tc>
        <w:tc>
          <w:tcPr>
            <w:tcW w:w="298" w:type="dxa"/>
            <w:gridSpan w:val="2"/>
            <w:vAlign w:val="bottom"/>
          </w:tcPr>
          <w:p w14:paraId="1218D267" w14:textId="77777777" w:rsidR="00FB620B" w:rsidRPr="008165E7" w:rsidRDefault="00FB620B" w:rsidP="00FB620B">
            <w:pPr>
              <w:jc w:val="right"/>
              <w:rPr>
                <w:rFonts w:ascii="Arial" w:hAnsi="Arial" w:cs="Arial"/>
                <w:color w:val="0000FF"/>
                <w:lang w:val="fr-FR"/>
              </w:rPr>
            </w:pPr>
          </w:p>
        </w:tc>
      </w:tr>
      <w:tr w:rsidR="00B40476" w:rsidRPr="003D5C7B" w14:paraId="2FE829F6" w14:textId="77777777" w:rsidTr="00FF0358">
        <w:trPr>
          <w:gridAfter w:val="1"/>
          <w:wAfter w:w="71" w:type="dxa"/>
          <w:cantSplit/>
        </w:trPr>
        <w:tc>
          <w:tcPr>
            <w:tcW w:w="374" w:type="dxa"/>
          </w:tcPr>
          <w:p w14:paraId="43A4E8E3" w14:textId="6DC56D22" w:rsidR="00FB620B" w:rsidRPr="005672CA" w:rsidRDefault="00FB620B" w:rsidP="00FB620B">
            <w:pPr>
              <w:rPr>
                <w:rFonts w:ascii="Arial" w:hAnsi="Arial" w:cs="Arial"/>
                <w:color w:val="0000FF"/>
                <w:lang w:val="fr-BE"/>
              </w:rPr>
            </w:pPr>
          </w:p>
        </w:tc>
        <w:tc>
          <w:tcPr>
            <w:tcW w:w="596" w:type="dxa"/>
          </w:tcPr>
          <w:p w14:paraId="28872A0D" w14:textId="77777777" w:rsidR="00FB620B" w:rsidRPr="008165E7" w:rsidRDefault="00FB620B" w:rsidP="00FB620B">
            <w:pPr>
              <w:rPr>
                <w:rFonts w:ascii="Arial" w:hAnsi="Arial" w:cs="Arial"/>
                <w:color w:val="0000FF"/>
                <w:lang w:val="fr-FR"/>
              </w:rPr>
            </w:pPr>
          </w:p>
        </w:tc>
        <w:tc>
          <w:tcPr>
            <w:tcW w:w="890" w:type="dxa"/>
          </w:tcPr>
          <w:p w14:paraId="6465098A" w14:textId="77777777" w:rsidR="00FB620B" w:rsidRPr="008165E7" w:rsidRDefault="00FB620B" w:rsidP="00FB620B">
            <w:pPr>
              <w:rPr>
                <w:rFonts w:ascii="Arial" w:hAnsi="Arial" w:cs="Arial"/>
                <w:color w:val="0000FF"/>
                <w:lang w:val="fr-FR"/>
              </w:rPr>
            </w:pPr>
          </w:p>
        </w:tc>
        <w:tc>
          <w:tcPr>
            <w:tcW w:w="1003" w:type="dxa"/>
          </w:tcPr>
          <w:p w14:paraId="132BE4A7" w14:textId="77777777" w:rsidR="00FB620B" w:rsidRPr="008165E7" w:rsidRDefault="00FB620B" w:rsidP="00FB620B">
            <w:pPr>
              <w:rPr>
                <w:rFonts w:ascii="Arial" w:hAnsi="Arial" w:cs="Arial"/>
                <w:color w:val="0000FF"/>
                <w:lang w:val="fr-FR"/>
              </w:rPr>
            </w:pPr>
          </w:p>
        </w:tc>
        <w:tc>
          <w:tcPr>
            <w:tcW w:w="4836" w:type="dxa"/>
            <w:gridSpan w:val="2"/>
          </w:tcPr>
          <w:p w14:paraId="15EF9544" w14:textId="77777777" w:rsidR="00FB620B" w:rsidRPr="00CD1EF8" w:rsidRDefault="00FB620B" w:rsidP="00FB620B">
            <w:pPr>
              <w:pStyle w:val="Gewoon"/>
              <w:jc w:val="left"/>
              <w:rPr>
                <w:rFonts w:cs="Arial"/>
                <w:i/>
                <w:color w:val="0000FF"/>
                <w:sz w:val="18"/>
                <w:szCs w:val="18"/>
                <w:lang w:val="fr-FR"/>
              </w:rPr>
            </w:pPr>
          </w:p>
        </w:tc>
        <w:tc>
          <w:tcPr>
            <w:tcW w:w="484" w:type="dxa"/>
            <w:vAlign w:val="bottom"/>
          </w:tcPr>
          <w:p w14:paraId="233E06D4" w14:textId="77777777" w:rsidR="00FB620B" w:rsidRPr="008165E7" w:rsidRDefault="00FB620B" w:rsidP="00FB620B">
            <w:pPr>
              <w:jc w:val="right"/>
              <w:rPr>
                <w:rFonts w:ascii="Arial" w:hAnsi="Arial" w:cs="Arial"/>
                <w:color w:val="0000FF"/>
                <w:lang w:val="fr-FR"/>
              </w:rPr>
            </w:pPr>
          </w:p>
        </w:tc>
        <w:tc>
          <w:tcPr>
            <w:tcW w:w="679" w:type="dxa"/>
            <w:vAlign w:val="bottom"/>
          </w:tcPr>
          <w:p w14:paraId="1D98C48A" w14:textId="77777777" w:rsidR="00FB620B" w:rsidRPr="008165E7" w:rsidRDefault="00FB620B" w:rsidP="00FB620B">
            <w:pPr>
              <w:jc w:val="right"/>
              <w:rPr>
                <w:rFonts w:ascii="Arial" w:hAnsi="Arial" w:cs="Arial"/>
                <w:color w:val="0000FF"/>
                <w:lang w:val="fr-FR"/>
              </w:rPr>
            </w:pPr>
          </w:p>
        </w:tc>
        <w:tc>
          <w:tcPr>
            <w:tcW w:w="298" w:type="dxa"/>
            <w:gridSpan w:val="2"/>
            <w:vAlign w:val="bottom"/>
          </w:tcPr>
          <w:p w14:paraId="08B8AD97" w14:textId="77777777" w:rsidR="00FB620B" w:rsidRPr="008165E7" w:rsidRDefault="00FB620B" w:rsidP="00FB620B">
            <w:pPr>
              <w:jc w:val="right"/>
              <w:rPr>
                <w:rFonts w:ascii="Arial" w:hAnsi="Arial" w:cs="Arial"/>
                <w:color w:val="0000FF"/>
                <w:lang w:val="fr-FR"/>
              </w:rPr>
            </w:pPr>
          </w:p>
        </w:tc>
      </w:tr>
      <w:tr w:rsidR="00B40476" w:rsidRPr="003D5C7B" w14:paraId="7A500F10" w14:textId="77777777" w:rsidTr="00FF0358">
        <w:trPr>
          <w:gridAfter w:val="1"/>
          <w:wAfter w:w="71" w:type="dxa"/>
          <w:cantSplit/>
        </w:trPr>
        <w:tc>
          <w:tcPr>
            <w:tcW w:w="374" w:type="dxa"/>
          </w:tcPr>
          <w:p w14:paraId="41D7C618" w14:textId="56A0CE23" w:rsidR="00FB620B" w:rsidRPr="008165E7" w:rsidRDefault="00FB620B" w:rsidP="00FB620B">
            <w:pPr>
              <w:rPr>
                <w:rFonts w:ascii="Arial" w:hAnsi="Arial" w:cs="Arial"/>
                <w:color w:val="0000FF"/>
                <w:lang w:val="fr-FR"/>
              </w:rPr>
            </w:pPr>
          </w:p>
        </w:tc>
        <w:tc>
          <w:tcPr>
            <w:tcW w:w="596" w:type="dxa"/>
          </w:tcPr>
          <w:p w14:paraId="0DD76D4D" w14:textId="77777777" w:rsidR="00FB620B" w:rsidRPr="008165E7" w:rsidRDefault="00FB620B" w:rsidP="00FB620B">
            <w:pPr>
              <w:rPr>
                <w:rFonts w:ascii="Arial" w:hAnsi="Arial" w:cs="Arial"/>
                <w:color w:val="0000FF"/>
                <w:lang w:val="fr-FR"/>
              </w:rPr>
            </w:pPr>
          </w:p>
        </w:tc>
        <w:tc>
          <w:tcPr>
            <w:tcW w:w="890" w:type="dxa"/>
          </w:tcPr>
          <w:p w14:paraId="1C88C9A3" w14:textId="77777777" w:rsidR="00FB620B" w:rsidRPr="008165E7" w:rsidRDefault="00FB620B" w:rsidP="00FB620B">
            <w:pPr>
              <w:rPr>
                <w:rFonts w:ascii="Arial" w:hAnsi="Arial" w:cs="Arial"/>
                <w:color w:val="0000FF"/>
                <w:lang w:val="fr-FR"/>
              </w:rPr>
            </w:pPr>
            <w:r w:rsidRPr="008165E7">
              <w:rPr>
                <w:rFonts w:ascii="Arial" w:hAnsi="Arial" w:cs="Arial"/>
                <w:color w:val="0000FF"/>
                <w:lang w:val="fr-BE"/>
              </w:rPr>
              <w:t>371151</w:t>
            </w:r>
          </w:p>
        </w:tc>
        <w:tc>
          <w:tcPr>
            <w:tcW w:w="1003" w:type="dxa"/>
          </w:tcPr>
          <w:p w14:paraId="46AC4190" w14:textId="77777777" w:rsidR="00FB620B" w:rsidRPr="008165E7" w:rsidRDefault="00FB620B" w:rsidP="00FB620B">
            <w:pPr>
              <w:rPr>
                <w:rFonts w:ascii="Arial" w:hAnsi="Arial" w:cs="Arial"/>
                <w:color w:val="0000FF"/>
                <w:lang w:val="fr-FR"/>
              </w:rPr>
            </w:pPr>
            <w:r w:rsidRPr="008165E7">
              <w:rPr>
                <w:rFonts w:ascii="Arial" w:hAnsi="Arial" w:cs="Arial"/>
                <w:color w:val="0000FF"/>
                <w:lang w:val="fr-BE"/>
              </w:rPr>
              <w:t>371162</w:t>
            </w:r>
          </w:p>
        </w:tc>
        <w:tc>
          <w:tcPr>
            <w:tcW w:w="4836" w:type="dxa"/>
            <w:gridSpan w:val="2"/>
          </w:tcPr>
          <w:p w14:paraId="595C18DD" w14:textId="01FE3099" w:rsidR="00FB620B" w:rsidRPr="00CD1EF8" w:rsidRDefault="00FB620B" w:rsidP="00FB620B">
            <w:pPr>
              <w:pStyle w:val="Gewoon"/>
              <w:jc w:val="left"/>
              <w:rPr>
                <w:rFonts w:cs="Arial"/>
                <w:i/>
                <w:color w:val="0000FF"/>
                <w:sz w:val="18"/>
                <w:szCs w:val="18"/>
                <w:lang w:val="fr-FR"/>
              </w:rPr>
            </w:pPr>
            <w:r w:rsidRPr="008165E7">
              <w:rPr>
                <w:rFonts w:cs="Arial"/>
                <w:i/>
                <w:color w:val="0000FF"/>
                <w:sz w:val="18"/>
                <w:szCs w:val="18"/>
                <w:lang w:val="fr-FR"/>
              </w:rPr>
              <w:t xml:space="preserve">Supprimée par </w:t>
            </w:r>
            <w:r>
              <w:rPr>
                <w:rFonts w:cs="Arial"/>
                <w:i/>
                <w:color w:val="0000FF"/>
                <w:sz w:val="18"/>
                <w:szCs w:val="18"/>
                <w:lang w:val="fr-FR"/>
              </w:rPr>
              <w:t>A.R. 6.6.2022" (en vigueur 1.7.2022)</w:t>
            </w:r>
          </w:p>
        </w:tc>
        <w:tc>
          <w:tcPr>
            <w:tcW w:w="484" w:type="dxa"/>
            <w:vAlign w:val="bottom"/>
          </w:tcPr>
          <w:p w14:paraId="3D32B12C" w14:textId="77777777" w:rsidR="00FB620B" w:rsidRPr="008165E7" w:rsidRDefault="00FB620B" w:rsidP="00FB620B">
            <w:pPr>
              <w:jc w:val="right"/>
              <w:rPr>
                <w:rFonts w:ascii="Arial" w:hAnsi="Arial" w:cs="Arial"/>
                <w:color w:val="0000FF"/>
                <w:lang w:val="fr-FR"/>
              </w:rPr>
            </w:pPr>
          </w:p>
        </w:tc>
        <w:tc>
          <w:tcPr>
            <w:tcW w:w="679" w:type="dxa"/>
            <w:vAlign w:val="bottom"/>
          </w:tcPr>
          <w:p w14:paraId="5CC3CB7C" w14:textId="77777777" w:rsidR="00FB620B" w:rsidRPr="008165E7" w:rsidRDefault="00FB620B" w:rsidP="00FB620B">
            <w:pPr>
              <w:jc w:val="right"/>
              <w:rPr>
                <w:rFonts w:ascii="Arial" w:hAnsi="Arial" w:cs="Arial"/>
                <w:color w:val="0000FF"/>
                <w:lang w:val="fr-FR"/>
              </w:rPr>
            </w:pPr>
          </w:p>
        </w:tc>
        <w:tc>
          <w:tcPr>
            <w:tcW w:w="298" w:type="dxa"/>
            <w:gridSpan w:val="2"/>
            <w:vAlign w:val="bottom"/>
          </w:tcPr>
          <w:p w14:paraId="5E624077" w14:textId="77777777" w:rsidR="00FB620B" w:rsidRPr="008165E7" w:rsidRDefault="00FB620B" w:rsidP="00FB620B">
            <w:pPr>
              <w:jc w:val="right"/>
              <w:rPr>
                <w:rFonts w:ascii="Arial" w:hAnsi="Arial" w:cs="Arial"/>
                <w:color w:val="0000FF"/>
                <w:lang w:val="fr-FR"/>
              </w:rPr>
            </w:pPr>
          </w:p>
        </w:tc>
      </w:tr>
      <w:tr w:rsidR="00B40476" w:rsidRPr="003D5C7B" w14:paraId="08241C7E" w14:textId="77777777" w:rsidTr="00FF0358">
        <w:trPr>
          <w:gridAfter w:val="1"/>
          <w:wAfter w:w="71" w:type="dxa"/>
          <w:cantSplit/>
        </w:trPr>
        <w:tc>
          <w:tcPr>
            <w:tcW w:w="374" w:type="dxa"/>
          </w:tcPr>
          <w:p w14:paraId="6C5EBFFD" w14:textId="77777777" w:rsidR="00FB620B" w:rsidRPr="008165E7" w:rsidRDefault="00FB620B" w:rsidP="00FB620B">
            <w:pPr>
              <w:spacing w:line="240" w:lineRule="atLeast"/>
              <w:rPr>
                <w:rFonts w:ascii="Arial" w:hAnsi="Arial" w:cs="Arial"/>
                <w:color w:val="0000FF"/>
                <w:lang w:val="fr-FR"/>
              </w:rPr>
            </w:pPr>
          </w:p>
        </w:tc>
        <w:tc>
          <w:tcPr>
            <w:tcW w:w="596" w:type="dxa"/>
          </w:tcPr>
          <w:p w14:paraId="09F82B66" w14:textId="77777777" w:rsidR="00FB620B" w:rsidRPr="008165E7" w:rsidRDefault="00FB620B" w:rsidP="00FB620B">
            <w:pPr>
              <w:spacing w:line="240" w:lineRule="atLeast"/>
              <w:rPr>
                <w:rFonts w:ascii="Arial" w:hAnsi="Arial" w:cs="Arial"/>
                <w:color w:val="0000FF"/>
                <w:lang w:val="fr-FR"/>
              </w:rPr>
            </w:pPr>
          </w:p>
        </w:tc>
        <w:tc>
          <w:tcPr>
            <w:tcW w:w="890" w:type="dxa"/>
          </w:tcPr>
          <w:p w14:paraId="10A59D7B" w14:textId="77777777" w:rsidR="00FB620B" w:rsidRPr="008165E7" w:rsidRDefault="00FB620B" w:rsidP="00FB620B">
            <w:pPr>
              <w:pStyle w:val="Gewoon"/>
              <w:rPr>
                <w:rFonts w:cs="Arial"/>
                <w:color w:val="0000FF"/>
                <w:lang w:val="fr-FR"/>
              </w:rPr>
            </w:pPr>
          </w:p>
        </w:tc>
        <w:tc>
          <w:tcPr>
            <w:tcW w:w="1003" w:type="dxa"/>
          </w:tcPr>
          <w:p w14:paraId="3C973EB7" w14:textId="77777777" w:rsidR="00FB620B" w:rsidRPr="008165E7" w:rsidRDefault="00FB620B" w:rsidP="00FB620B">
            <w:pPr>
              <w:pStyle w:val="Gewoon"/>
              <w:rPr>
                <w:rFonts w:cs="Arial"/>
                <w:color w:val="0000FF"/>
                <w:lang w:val="fr-FR"/>
              </w:rPr>
            </w:pPr>
          </w:p>
        </w:tc>
        <w:tc>
          <w:tcPr>
            <w:tcW w:w="4836" w:type="dxa"/>
            <w:gridSpan w:val="2"/>
          </w:tcPr>
          <w:p w14:paraId="114DD3D1" w14:textId="77777777" w:rsidR="00FB620B" w:rsidRPr="00CD1EF8" w:rsidRDefault="00FB620B" w:rsidP="00FB620B">
            <w:pPr>
              <w:pStyle w:val="Gewoon"/>
              <w:jc w:val="left"/>
              <w:rPr>
                <w:rFonts w:cs="Arial"/>
                <w:i/>
                <w:color w:val="0000FF"/>
                <w:sz w:val="18"/>
                <w:szCs w:val="18"/>
                <w:lang w:val="fr-FR"/>
              </w:rPr>
            </w:pPr>
          </w:p>
        </w:tc>
        <w:tc>
          <w:tcPr>
            <w:tcW w:w="484" w:type="dxa"/>
            <w:vAlign w:val="bottom"/>
          </w:tcPr>
          <w:p w14:paraId="71C3AA87" w14:textId="77777777" w:rsidR="00FB620B" w:rsidRPr="008165E7" w:rsidRDefault="00FB620B" w:rsidP="00FB620B">
            <w:pPr>
              <w:pStyle w:val="Gewoon"/>
              <w:jc w:val="right"/>
              <w:rPr>
                <w:rFonts w:cs="Arial"/>
                <w:color w:val="0000FF"/>
                <w:lang w:val="fr-FR"/>
              </w:rPr>
            </w:pPr>
          </w:p>
        </w:tc>
        <w:tc>
          <w:tcPr>
            <w:tcW w:w="679" w:type="dxa"/>
            <w:vAlign w:val="bottom"/>
          </w:tcPr>
          <w:p w14:paraId="7A71E052"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7DB79D8D"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5111946" w14:textId="77777777" w:rsidTr="00FF0358">
        <w:trPr>
          <w:gridAfter w:val="1"/>
          <w:wAfter w:w="71" w:type="dxa"/>
          <w:cantSplit/>
        </w:trPr>
        <w:tc>
          <w:tcPr>
            <w:tcW w:w="374" w:type="dxa"/>
          </w:tcPr>
          <w:p w14:paraId="6C65C166" w14:textId="77777777" w:rsidR="00FB620B" w:rsidRPr="008165E7" w:rsidRDefault="00FB620B" w:rsidP="00FB620B">
            <w:pPr>
              <w:rPr>
                <w:rFonts w:ascii="Arial" w:hAnsi="Arial" w:cs="Arial"/>
                <w:color w:val="0000FF"/>
                <w:lang w:val="fr-FR"/>
              </w:rPr>
            </w:pPr>
          </w:p>
        </w:tc>
        <w:tc>
          <w:tcPr>
            <w:tcW w:w="596" w:type="dxa"/>
          </w:tcPr>
          <w:p w14:paraId="16B945AB" w14:textId="77777777" w:rsidR="00FB620B" w:rsidRPr="008165E7" w:rsidRDefault="00FB620B" w:rsidP="00FB620B">
            <w:pPr>
              <w:rPr>
                <w:rFonts w:ascii="Arial" w:hAnsi="Arial" w:cs="Arial"/>
                <w:color w:val="0000FF"/>
                <w:lang w:val="fr-FR"/>
              </w:rPr>
            </w:pPr>
          </w:p>
        </w:tc>
        <w:tc>
          <w:tcPr>
            <w:tcW w:w="890" w:type="dxa"/>
          </w:tcPr>
          <w:p w14:paraId="5CB25BE7" w14:textId="77777777" w:rsidR="00FB620B" w:rsidRPr="008165E7" w:rsidRDefault="00FB620B" w:rsidP="00FB620B">
            <w:pPr>
              <w:rPr>
                <w:rFonts w:ascii="Arial" w:hAnsi="Arial" w:cs="Arial"/>
                <w:color w:val="0000FF"/>
                <w:lang w:val="fr-FR"/>
              </w:rPr>
            </w:pPr>
            <w:r w:rsidRPr="008165E7">
              <w:rPr>
                <w:rFonts w:ascii="Arial" w:hAnsi="Arial" w:cs="Arial"/>
                <w:color w:val="0000FF"/>
                <w:lang w:val="fr-BE"/>
              </w:rPr>
              <w:t>374754</w:t>
            </w:r>
          </w:p>
        </w:tc>
        <w:tc>
          <w:tcPr>
            <w:tcW w:w="1003" w:type="dxa"/>
          </w:tcPr>
          <w:p w14:paraId="417CA242" w14:textId="77777777" w:rsidR="00FB620B" w:rsidRPr="008165E7" w:rsidRDefault="00FB620B" w:rsidP="00FB620B">
            <w:pPr>
              <w:rPr>
                <w:rFonts w:ascii="Arial" w:hAnsi="Arial" w:cs="Arial"/>
                <w:color w:val="0000FF"/>
                <w:lang w:val="fr-FR"/>
              </w:rPr>
            </w:pPr>
            <w:r w:rsidRPr="008165E7">
              <w:rPr>
                <w:rFonts w:ascii="Arial" w:hAnsi="Arial" w:cs="Arial"/>
                <w:color w:val="0000FF"/>
                <w:lang w:val="fr-BE"/>
              </w:rPr>
              <w:t>374765</w:t>
            </w:r>
          </w:p>
        </w:tc>
        <w:tc>
          <w:tcPr>
            <w:tcW w:w="4836" w:type="dxa"/>
            <w:gridSpan w:val="2"/>
          </w:tcPr>
          <w:p w14:paraId="656982AF" w14:textId="27D0EF87" w:rsidR="00FB620B" w:rsidRPr="00CD1EF8" w:rsidRDefault="00FB620B" w:rsidP="00FB620B">
            <w:pPr>
              <w:pStyle w:val="Gewoon"/>
              <w:jc w:val="left"/>
              <w:rPr>
                <w:rFonts w:cs="Arial"/>
                <w:i/>
                <w:color w:val="0000FF"/>
                <w:sz w:val="18"/>
                <w:szCs w:val="18"/>
                <w:lang w:val="fr-FR"/>
              </w:rPr>
            </w:pPr>
            <w:r w:rsidRPr="008165E7">
              <w:rPr>
                <w:rFonts w:cs="Arial"/>
                <w:i/>
                <w:color w:val="0000FF"/>
                <w:sz w:val="18"/>
                <w:szCs w:val="18"/>
                <w:lang w:val="fr-FR"/>
              </w:rPr>
              <w:t xml:space="preserve">Supprimée par </w:t>
            </w:r>
            <w:r>
              <w:rPr>
                <w:rFonts w:cs="Arial"/>
                <w:i/>
                <w:color w:val="0000FF"/>
                <w:sz w:val="18"/>
                <w:szCs w:val="18"/>
                <w:lang w:val="fr-FR"/>
              </w:rPr>
              <w:t>A.R. 6.6.2022" (en vigueur 1.7.2022)</w:t>
            </w:r>
          </w:p>
        </w:tc>
        <w:tc>
          <w:tcPr>
            <w:tcW w:w="484" w:type="dxa"/>
            <w:vAlign w:val="bottom"/>
          </w:tcPr>
          <w:p w14:paraId="1BC76312" w14:textId="77777777" w:rsidR="00FB620B" w:rsidRPr="008165E7" w:rsidRDefault="00FB620B" w:rsidP="00FB620B">
            <w:pPr>
              <w:jc w:val="right"/>
              <w:rPr>
                <w:rFonts w:ascii="Arial" w:hAnsi="Arial" w:cs="Arial"/>
                <w:color w:val="0000FF"/>
                <w:lang w:val="fr-FR"/>
              </w:rPr>
            </w:pPr>
          </w:p>
        </w:tc>
        <w:tc>
          <w:tcPr>
            <w:tcW w:w="679" w:type="dxa"/>
            <w:vAlign w:val="bottom"/>
          </w:tcPr>
          <w:p w14:paraId="4B3067CE" w14:textId="77777777" w:rsidR="00FB620B" w:rsidRPr="008165E7" w:rsidRDefault="00FB620B" w:rsidP="00FB620B">
            <w:pPr>
              <w:jc w:val="right"/>
              <w:rPr>
                <w:rFonts w:ascii="Arial" w:hAnsi="Arial" w:cs="Arial"/>
                <w:color w:val="0000FF"/>
                <w:lang w:val="fr-FR"/>
              </w:rPr>
            </w:pPr>
          </w:p>
        </w:tc>
        <w:tc>
          <w:tcPr>
            <w:tcW w:w="298" w:type="dxa"/>
            <w:gridSpan w:val="2"/>
            <w:vAlign w:val="bottom"/>
          </w:tcPr>
          <w:p w14:paraId="1B0B2181" w14:textId="77777777" w:rsidR="00FB620B" w:rsidRPr="008165E7" w:rsidRDefault="00FB620B" w:rsidP="00FB620B">
            <w:pPr>
              <w:rPr>
                <w:rFonts w:ascii="Arial" w:hAnsi="Arial" w:cs="Arial"/>
                <w:color w:val="0000FF"/>
                <w:lang w:val="fr-FR"/>
              </w:rPr>
            </w:pPr>
          </w:p>
        </w:tc>
      </w:tr>
      <w:tr w:rsidR="00B40476" w:rsidRPr="003D5C7B" w14:paraId="7699E5FB" w14:textId="77777777" w:rsidTr="00FF0358">
        <w:trPr>
          <w:gridAfter w:val="1"/>
          <w:wAfter w:w="71" w:type="dxa"/>
          <w:cantSplit/>
        </w:trPr>
        <w:tc>
          <w:tcPr>
            <w:tcW w:w="374" w:type="dxa"/>
          </w:tcPr>
          <w:p w14:paraId="4C0349E0" w14:textId="77777777" w:rsidR="00FB620B" w:rsidRPr="008165E7" w:rsidRDefault="00FB620B" w:rsidP="00FB620B">
            <w:pPr>
              <w:rPr>
                <w:rFonts w:ascii="Arial" w:hAnsi="Arial" w:cs="Arial"/>
                <w:color w:val="0000FF"/>
                <w:lang w:val="fr-FR"/>
              </w:rPr>
            </w:pPr>
          </w:p>
        </w:tc>
        <w:tc>
          <w:tcPr>
            <w:tcW w:w="596" w:type="dxa"/>
          </w:tcPr>
          <w:p w14:paraId="3536001A" w14:textId="77777777" w:rsidR="00FB620B" w:rsidRPr="008165E7" w:rsidRDefault="00FB620B" w:rsidP="00FB620B">
            <w:pPr>
              <w:rPr>
                <w:rFonts w:ascii="Arial" w:hAnsi="Arial" w:cs="Arial"/>
                <w:color w:val="0000FF"/>
                <w:lang w:val="fr-FR"/>
              </w:rPr>
            </w:pPr>
          </w:p>
        </w:tc>
        <w:tc>
          <w:tcPr>
            <w:tcW w:w="890" w:type="dxa"/>
          </w:tcPr>
          <w:p w14:paraId="73AEA43B" w14:textId="77777777" w:rsidR="00FB620B" w:rsidRPr="008165E7" w:rsidRDefault="00FB620B" w:rsidP="00FB620B">
            <w:pPr>
              <w:rPr>
                <w:rFonts w:ascii="Arial" w:hAnsi="Arial" w:cs="Arial"/>
                <w:color w:val="0000FF"/>
                <w:lang w:val="fr-FR"/>
              </w:rPr>
            </w:pPr>
          </w:p>
        </w:tc>
        <w:tc>
          <w:tcPr>
            <w:tcW w:w="1003" w:type="dxa"/>
          </w:tcPr>
          <w:p w14:paraId="0DDF73E2" w14:textId="77777777" w:rsidR="00FB620B" w:rsidRPr="008165E7" w:rsidRDefault="00FB620B" w:rsidP="00FB620B">
            <w:pPr>
              <w:rPr>
                <w:rFonts w:ascii="Arial" w:hAnsi="Arial" w:cs="Arial"/>
                <w:color w:val="0000FF"/>
                <w:lang w:val="fr-FR"/>
              </w:rPr>
            </w:pPr>
          </w:p>
        </w:tc>
        <w:tc>
          <w:tcPr>
            <w:tcW w:w="4836" w:type="dxa"/>
            <w:gridSpan w:val="2"/>
          </w:tcPr>
          <w:p w14:paraId="506D4FBC" w14:textId="77777777" w:rsidR="00FB620B" w:rsidRPr="00CD1EF8" w:rsidRDefault="00FB620B" w:rsidP="00FB620B">
            <w:pPr>
              <w:pStyle w:val="Gewoon"/>
              <w:jc w:val="left"/>
              <w:rPr>
                <w:rFonts w:cs="Arial"/>
                <w:i/>
                <w:color w:val="0000FF"/>
                <w:sz w:val="18"/>
                <w:szCs w:val="18"/>
                <w:lang w:val="fr-FR"/>
              </w:rPr>
            </w:pPr>
          </w:p>
        </w:tc>
        <w:tc>
          <w:tcPr>
            <w:tcW w:w="484" w:type="dxa"/>
            <w:vAlign w:val="bottom"/>
          </w:tcPr>
          <w:p w14:paraId="0C98C6B4" w14:textId="77777777"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5C0B8DFA" w14:textId="77777777"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42529E91" w14:textId="77777777" w:rsidR="00FB620B" w:rsidRPr="008165E7" w:rsidRDefault="00FB620B" w:rsidP="00FB620B">
            <w:pPr>
              <w:rPr>
                <w:rFonts w:ascii="Arial" w:hAnsi="Arial" w:cs="Arial"/>
                <w:color w:val="0000FF"/>
                <w:lang w:val="fr-FR"/>
              </w:rPr>
            </w:pPr>
          </w:p>
        </w:tc>
      </w:tr>
      <w:tr w:rsidR="00B40476" w:rsidRPr="003D5C7B" w14:paraId="2D7CEC9C" w14:textId="77777777" w:rsidTr="00FF0358">
        <w:trPr>
          <w:gridAfter w:val="1"/>
          <w:wAfter w:w="71" w:type="dxa"/>
          <w:cantSplit/>
        </w:trPr>
        <w:tc>
          <w:tcPr>
            <w:tcW w:w="374" w:type="dxa"/>
          </w:tcPr>
          <w:p w14:paraId="0918CF10" w14:textId="77777777" w:rsidR="00FB620B" w:rsidRPr="008165E7" w:rsidRDefault="00FB620B" w:rsidP="00FB620B">
            <w:pPr>
              <w:rPr>
                <w:rFonts w:ascii="Arial" w:hAnsi="Arial" w:cs="Arial"/>
                <w:color w:val="0000FF"/>
                <w:lang w:val="fr-FR"/>
              </w:rPr>
            </w:pPr>
          </w:p>
        </w:tc>
        <w:tc>
          <w:tcPr>
            <w:tcW w:w="596" w:type="dxa"/>
          </w:tcPr>
          <w:p w14:paraId="17CC5C7A" w14:textId="77777777" w:rsidR="00FB620B" w:rsidRPr="008165E7" w:rsidRDefault="00FB620B" w:rsidP="00FB620B">
            <w:pPr>
              <w:rPr>
                <w:rFonts w:ascii="Arial" w:hAnsi="Arial" w:cs="Arial"/>
                <w:color w:val="0000FF"/>
                <w:lang w:val="fr-FR"/>
              </w:rPr>
            </w:pPr>
          </w:p>
        </w:tc>
        <w:tc>
          <w:tcPr>
            <w:tcW w:w="890" w:type="dxa"/>
          </w:tcPr>
          <w:p w14:paraId="160468A0" w14:textId="77777777" w:rsidR="00FB620B" w:rsidRPr="008165E7" w:rsidRDefault="00FB620B" w:rsidP="00FB620B">
            <w:pPr>
              <w:rPr>
                <w:rFonts w:ascii="Arial" w:hAnsi="Arial" w:cs="Arial"/>
                <w:color w:val="0000FF"/>
                <w:lang w:val="fr-FR"/>
              </w:rPr>
            </w:pPr>
            <w:r w:rsidRPr="008165E7">
              <w:rPr>
                <w:rFonts w:ascii="Arial" w:hAnsi="Arial" w:cs="Arial"/>
                <w:color w:val="0000FF"/>
                <w:lang w:val="fr-BE"/>
              </w:rPr>
              <w:t>374776</w:t>
            </w:r>
          </w:p>
        </w:tc>
        <w:tc>
          <w:tcPr>
            <w:tcW w:w="1003" w:type="dxa"/>
          </w:tcPr>
          <w:p w14:paraId="422E6D5C" w14:textId="77777777" w:rsidR="00FB620B" w:rsidRPr="008165E7" w:rsidRDefault="00FB620B" w:rsidP="00FB620B">
            <w:pPr>
              <w:rPr>
                <w:rFonts w:ascii="Arial" w:hAnsi="Arial" w:cs="Arial"/>
                <w:color w:val="0000FF"/>
                <w:lang w:val="fr-FR"/>
              </w:rPr>
            </w:pPr>
            <w:r w:rsidRPr="008165E7">
              <w:rPr>
                <w:rFonts w:ascii="Arial" w:hAnsi="Arial" w:cs="Arial"/>
                <w:color w:val="0000FF"/>
                <w:lang w:val="fr-BE"/>
              </w:rPr>
              <w:t>374780</w:t>
            </w:r>
          </w:p>
        </w:tc>
        <w:tc>
          <w:tcPr>
            <w:tcW w:w="4836" w:type="dxa"/>
            <w:gridSpan w:val="2"/>
          </w:tcPr>
          <w:p w14:paraId="0A2634D9" w14:textId="2509AB41" w:rsidR="00FB620B" w:rsidRPr="00CD1EF8" w:rsidRDefault="00FB620B" w:rsidP="00FB620B">
            <w:pPr>
              <w:pStyle w:val="Gewoon"/>
              <w:jc w:val="left"/>
              <w:rPr>
                <w:rFonts w:cs="Arial"/>
                <w:i/>
                <w:color w:val="0000FF"/>
                <w:sz w:val="18"/>
                <w:szCs w:val="18"/>
                <w:lang w:val="fr-FR"/>
              </w:rPr>
            </w:pPr>
            <w:r w:rsidRPr="008165E7">
              <w:rPr>
                <w:rFonts w:cs="Arial"/>
                <w:i/>
                <w:color w:val="0000FF"/>
                <w:sz w:val="18"/>
                <w:szCs w:val="18"/>
                <w:lang w:val="fr-FR"/>
              </w:rPr>
              <w:t xml:space="preserve">Supprimée par </w:t>
            </w:r>
            <w:r>
              <w:rPr>
                <w:rFonts w:cs="Arial"/>
                <w:i/>
                <w:color w:val="0000FF"/>
                <w:sz w:val="18"/>
                <w:szCs w:val="18"/>
                <w:lang w:val="fr-FR"/>
              </w:rPr>
              <w:t>A.R. 6.6.2022" (en vigueur 1.7.2022)</w:t>
            </w:r>
          </w:p>
        </w:tc>
        <w:tc>
          <w:tcPr>
            <w:tcW w:w="484" w:type="dxa"/>
            <w:vAlign w:val="bottom"/>
          </w:tcPr>
          <w:p w14:paraId="76C614D0" w14:textId="77777777" w:rsidR="00FB620B" w:rsidRPr="008165E7" w:rsidRDefault="00FB620B" w:rsidP="00FB620B">
            <w:pPr>
              <w:jc w:val="right"/>
              <w:rPr>
                <w:rFonts w:ascii="Arial" w:hAnsi="Arial" w:cs="Arial"/>
                <w:color w:val="0000FF"/>
                <w:lang w:val="fr-FR"/>
              </w:rPr>
            </w:pPr>
          </w:p>
        </w:tc>
        <w:tc>
          <w:tcPr>
            <w:tcW w:w="679" w:type="dxa"/>
            <w:vAlign w:val="bottom"/>
          </w:tcPr>
          <w:p w14:paraId="2819614E" w14:textId="77777777" w:rsidR="00FB620B" w:rsidRPr="008165E7" w:rsidRDefault="00FB620B" w:rsidP="00FB620B">
            <w:pPr>
              <w:jc w:val="right"/>
              <w:rPr>
                <w:rFonts w:ascii="Arial" w:hAnsi="Arial" w:cs="Arial"/>
                <w:color w:val="0000FF"/>
                <w:lang w:val="fr-FR"/>
              </w:rPr>
            </w:pPr>
          </w:p>
        </w:tc>
        <w:tc>
          <w:tcPr>
            <w:tcW w:w="298" w:type="dxa"/>
            <w:gridSpan w:val="2"/>
            <w:vAlign w:val="bottom"/>
          </w:tcPr>
          <w:p w14:paraId="70B6BCFB" w14:textId="77777777" w:rsidR="00FB620B" w:rsidRPr="008165E7" w:rsidRDefault="00FB620B" w:rsidP="00FB620B">
            <w:pPr>
              <w:jc w:val="right"/>
              <w:rPr>
                <w:rFonts w:ascii="Arial" w:hAnsi="Arial" w:cs="Arial"/>
                <w:color w:val="0000FF"/>
                <w:lang w:val="fr-FR"/>
              </w:rPr>
            </w:pPr>
          </w:p>
        </w:tc>
      </w:tr>
      <w:tr w:rsidR="00B40476" w:rsidRPr="008165E7" w14:paraId="61D815EC" w14:textId="77777777" w:rsidTr="00FF0358">
        <w:trPr>
          <w:gridAfter w:val="1"/>
          <w:wAfter w:w="71" w:type="dxa"/>
          <w:cantSplit/>
        </w:trPr>
        <w:tc>
          <w:tcPr>
            <w:tcW w:w="374" w:type="dxa"/>
          </w:tcPr>
          <w:p w14:paraId="2C8DE73A" w14:textId="77777777" w:rsidR="00FB620B" w:rsidRPr="008165E7" w:rsidRDefault="00FB620B" w:rsidP="00FB620B">
            <w:pPr>
              <w:rPr>
                <w:rFonts w:ascii="Arial" w:hAnsi="Arial" w:cs="Arial"/>
                <w:color w:val="0000FF"/>
                <w:lang w:val="fr-FR"/>
              </w:rPr>
            </w:pPr>
          </w:p>
        </w:tc>
        <w:tc>
          <w:tcPr>
            <w:tcW w:w="596" w:type="dxa"/>
          </w:tcPr>
          <w:p w14:paraId="5AEC6BA5" w14:textId="77777777" w:rsidR="00FB620B" w:rsidRPr="008165E7" w:rsidRDefault="00FB620B" w:rsidP="00FB620B">
            <w:pPr>
              <w:rPr>
                <w:rFonts w:ascii="Arial" w:hAnsi="Arial" w:cs="Arial"/>
                <w:color w:val="0000FF"/>
                <w:lang w:val="fr-FR"/>
              </w:rPr>
            </w:pPr>
          </w:p>
        </w:tc>
        <w:tc>
          <w:tcPr>
            <w:tcW w:w="890" w:type="dxa"/>
          </w:tcPr>
          <w:p w14:paraId="3AEA6F09" w14:textId="77777777" w:rsidR="00FB620B" w:rsidRPr="008165E7" w:rsidRDefault="00FB620B" w:rsidP="00FB620B">
            <w:pPr>
              <w:rPr>
                <w:rFonts w:ascii="Arial" w:hAnsi="Arial" w:cs="Arial"/>
                <w:color w:val="0000FF"/>
                <w:lang w:val="fr-FR"/>
              </w:rPr>
            </w:pPr>
          </w:p>
        </w:tc>
        <w:tc>
          <w:tcPr>
            <w:tcW w:w="1003" w:type="dxa"/>
          </w:tcPr>
          <w:p w14:paraId="4EB27ACB" w14:textId="77777777" w:rsidR="00FB620B" w:rsidRPr="008165E7" w:rsidRDefault="00FB620B" w:rsidP="00FB620B">
            <w:pPr>
              <w:rPr>
                <w:rFonts w:ascii="Arial" w:hAnsi="Arial" w:cs="Arial"/>
                <w:color w:val="0000FF"/>
                <w:lang w:val="fr-FR"/>
              </w:rPr>
            </w:pPr>
          </w:p>
        </w:tc>
        <w:tc>
          <w:tcPr>
            <w:tcW w:w="4836" w:type="dxa"/>
            <w:gridSpan w:val="2"/>
          </w:tcPr>
          <w:p w14:paraId="301DA560" w14:textId="77777777" w:rsidR="00FB620B" w:rsidRPr="008165E7" w:rsidRDefault="00FB620B" w:rsidP="00FB620B">
            <w:pPr>
              <w:jc w:val="both"/>
              <w:rPr>
                <w:rFonts w:ascii="Arial" w:hAnsi="Arial" w:cs="Arial"/>
                <w:color w:val="0000FF"/>
                <w:lang w:val="fr-FR"/>
              </w:rPr>
            </w:pPr>
          </w:p>
        </w:tc>
        <w:tc>
          <w:tcPr>
            <w:tcW w:w="484" w:type="dxa"/>
            <w:vAlign w:val="bottom"/>
          </w:tcPr>
          <w:p w14:paraId="7C5E0F5D" w14:textId="77777777"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3F806B88" w14:textId="77777777"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3CAA06EA"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w:t>
            </w:r>
          </w:p>
        </w:tc>
      </w:tr>
      <w:tr w:rsidR="00B40476" w:rsidRPr="003D5C7B" w14:paraId="51FA2817" w14:textId="77777777" w:rsidTr="00FF0358">
        <w:trPr>
          <w:gridAfter w:val="1"/>
          <w:wAfter w:w="71" w:type="dxa"/>
          <w:cantSplit/>
        </w:trPr>
        <w:tc>
          <w:tcPr>
            <w:tcW w:w="374" w:type="dxa"/>
          </w:tcPr>
          <w:p w14:paraId="39CDF38C" w14:textId="775D1A16" w:rsidR="00FB620B" w:rsidRPr="008165E7" w:rsidRDefault="00FB620B" w:rsidP="00FB620B">
            <w:pPr>
              <w:spacing w:line="240" w:lineRule="atLeast"/>
              <w:rPr>
                <w:rFonts w:ascii="Arial" w:hAnsi="Arial" w:cs="Arial"/>
                <w:color w:val="0000FF"/>
                <w:lang w:val="fr-FR"/>
              </w:rPr>
            </w:pPr>
          </w:p>
        </w:tc>
        <w:tc>
          <w:tcPr>
            <w:tcW w:w="596" w:type="dxa"/>
          </w:tcPr>
          <w:p w14:paraId="2D052285" w14:textId="77777777" w:rsidR="00FB620B" w:rsidRPr="008165E7" w:rsidRDefault="00FB620B" w:rsidP="00FB620B">
            <w:pPr>
              <w:spacing w:line="240" w:lineRule="atLeast"/>
              <w:rPr>
                <w:rFonts w:ascii="Arial" w:hAnsi="Arial" w:cs="Arial"/>
                <w:color w:val="0000FF"/>
                <w:lang w:val="fr-FR"/>
              </w:rPr>
            </w:pPr>
          </w:p>
        </w:tc>
        <w:tc>
          <w:tcPr>
            <w:tcW w:w="890" w:type="dxa"/>
          </w:tcPr>
          <w:p w14:paraId="390A07EE" w14:textId="77777777" w:rsidR="00FB620B" w:rsidRPr="008165E7" w:rsidRDefault="00FB620B" w:rsidP="00FB620B">
            <w:pPr>
              <w:pStyle w:val="Gewoon"/>
              <w:rPr>
                <w:rFonts w:cs="Arial"/>
                <w:color w:val="0000FF"/>
                <w:lang w:val="fr-FR"/>
              </w:rPr>
            </w:pPr>
            <w:r w:rsidRPr="008165E7">
              <w:rPr>
                <w:rFonts w:cs="Arial"/>
                <w:color w:val="0000FF"/>
                <w:lang w:val="fr-BE"/>
              </w:rPr>
              <w:t>374931</w:t>
            </w:r>
          </w:p>
        </w:tc>
        <w:tc>
          <w:tcPr>
            <w:tcW w:w="1003" w:type="dxa"/>
          </w:tcPr>
          <w:p w14:paraId="50DF1777" w14:textId="77777777" w:rsidR="00FB620B" w:rsidRPr="008165E7" w:rsidRDefault="00FB620B" w:rsidP="00FB620B">
            <w:pPr>
              <w:pStyle w:val="Gewoon"/>
              <w:rPr>
                <w:rFonts w:cs="Arial"/>
                <w:color w:val="0000FF"/>
                <w:lang w:val="fr-FR"/>
              </w:rPr>
            </w:pPr>
            <w:r w:rsidRPr="008165E7">
              <w:rPr>
                <w:rFonts w:cs="Arial"/>
                <w:color w:val="0000FF"/>
                <w:lang w:val="fr-BE"/>
              </w:rPr>
              <w:t>374942</w:t>
            </w:r>
          </w:p>
        </w:tc>
        <w:tc>
          <w:tcPr>
            <w:tcW w:w="4836" w:type="dxa"/>
            <w:gridSpan w:val="2"/>
          </w:tcPr>
          <w:p w14:paraId="1994208D" w14:textId="4D7E2386" w:rsidR="00FB620B" w:rsidRPr="008165E7" w:rsidRDefault="00FB620B" w:rsidP="00FB620B">
            <w:pPr>
              <w:pStyle w:val="Gewoon"/>
              <w:rPr>
                <w:rFonts w:cs="Arial"/>
                <w:color w:val="0000FF"/>
                <w:lang w:val="fr-FR"/>
              </w:rPr>
            </w:pPr>
            <w:r w:rsidRPr="008165E7">
              <w:rPr>
                <w:rFonts w:cs="Arial"/>
                <w:i/>
                <w:color w:val="0000FF"/>
                <w:sz w:val="18"/>
                <w:szCs w:val="18"/>
                <w:lang w:val="fr-FR"/>
              </w:rPr>
              <w:t xml:space="preserve">Supprimée par </w:t>
            </w:r>
            <w:r>
              <w:rPr>
                <w:rFonts w:cs="Arial"/>
                <w:i/>
                <w:color w:val="0000FF"/>
                <w:sz w:val="18"/>
                <w:szCs w:val="18"/>
                <w:lang w:val="fr-FR"/>
              </w:rPr>
              <w:t>A.R. 6.6.2022" (en vigueur 1.7.2022)</w:t>
            </w:r>
          </w:p>
        </w:tc>
        <w:tc>
          <w:tcPr>
            <w:tcW w:w="484" w:type="dxa"/>
            <w:vAlign w:val="bottom"/>
          </w:tcPr>
          <w:p w14:paraId="62B17F69" w14:textId="77777777" w:rsidR="00FB620B" w:rsidRPr="008165E7" w:rsidRDefault="00FB620B" w:rsidP="00FB620B">
            <w:pPr>
              <w:pStyle w:val="Gewoon"/>
              <w:jc w:val="right"/>
              <w:rPr>
                <w:rFonts w:cs="Arial"/>
                <w:color w:val="0000FF"/>
                <w:lang w:val="fr-FR"/>
              </w:rPr>
            </w:pPr>
          </w:p>
        </w:tc>
        <w:tc>
          <w:tcPr>
            <w:tcW w:w="679" w:type="dxa"/>
            <w:vAlign w:val="bottom"/>
          </w:tcPr>
          <w:p w14:paraId="4E71D634"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00337AC9"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779A96BD" w14:textId="77777777" w:rsidTr="00FF0358">
        <w:trPr>
          <w:gridAfter w:val="1"/>
          <w:wAfter w:w="71" w:type="dxa"/>
          <w:cantSplit/>
        </w:trPr>
        <w:tc>
          <w:tcPr>
            <w:tcW w:w="374" w:type="dxa"/>
          </w:tcPr>
          <w:p w14:paraId="04E0E79B" w14:textId="77777777" w:rsidR="00FB620B" w:rsidRPr="008165E7" w:rsidRDefault="00FB620B" w:rsidP="00FB620B">
            <w:pPr>
              <w:spacing w:line="240" w:lineRule="atLeast"/>
              <w:rPr>
                <w:rFonts w:ascii="Arial" w:hAnsi="Arial" w:cs="Arial"/>
                <w:color w:val="0000FF"/>
                <w:lang w:val="fr-FR"/>
              </w:rPr>
            </w:pPr>
          </w:p>
        </w:tc>
        <w:tc>
          <w:tcPr>
            <w:tcW w:w="596" w:type="dxa"/>
          </w:tcPr>
          <w:p w14:paraId="4321E0BA" w14:textId="77777777" w:rsidR="00FB620B" w:rsidRPr="008165E7" w:rsidRDefault="00FB620B" w:rsidP="00FB620B">
            <w:pPr>
              <w:spacing w:line="240" w:lineRule="atLeast"/>
              <w:rPr>
                <w:rFonts w:ascii="Arial" w:hAnsi="Arial" w:cs="Arial"/>
                <w:color w:val="0000FF"/>
                <w:lang w:val="fr-FR"/>
              </w:rPr>
            </w:pPr>
          </w:p>
        </w:tc>
        <w:tc>
          <w:tcPr>
            <w:tcW w:w="890" w:type="dxa"/>
          </w:tcPr>
          <w:p w14:paraId="05B71AFD" w14:textId="77777777" w:rsidR="00FB620B" w:rsidRPr="008165E7" w:rsidRDefault="00FB620B" w:rsidP="00FB620B">
            <w:pPr>
              <w:pStyle w:val="Gewoon"/>
              <w:rPr>
                <w:rFonts w:cs="Arial"/>
                <w:color w:val="0000FF"/>
                <w:lang w:val="fr-FR"/>
              </w:rPr>
            </w:pPr>
          </w:p>
        </w:tc>
        <w:tc>
          <w:tcPr>
            <w:tcW w:w="1003" w:type="dxa"/>
          </w:tcPr>
          <w:p w14:paraId="5C930019" w14:textId="77777777" w:rsidR="00FB620B" w:rsidRPr="008165E7" w:rsidRDefault="00FB620B" w:rsidP="00FB620B">
            <w:pPr>
              <w:pStyle w:val="Gewoon"/>
              <w:rPr>
                <w:rFonts w:cs="Arial"/>
                <w:color w:val="0000FF"/>
                <w:lang w:val="fr-FR"/>
              </w:rPr>
            </w:pPr>
          </w:p>
        </w:tc>
        <w:tc>
          <w:tcPr>
            <w:tcW w:w="4836" w:type="dxa"/>
            <w:gridSpan w:val="2"/>
            <w:vAlign w:val="bottom"/>
          </w:tcPr>
          <w:p w14:paraId="0E77B506" w14:textId="77777777" w:rsidR="00FB620B" w:rsidRPr="008165E7" w:rsidRDefault="00FB620B" w:rsidP="00FB620B">
            <w:pPr>
              <w:pStyle w:val="Gewoon"/>
              <w:jc w:val="left"/>
              <w:rPr>
                <w:rFonts w:cs="Arial"/>
                <w:color w:val="0000FF"/>
                <w:lang w:val="fr-FR"/>
              </w:rPr>
            </w:pPr>
          </w:p>
        </w:tc>
        <w:tc>
          <w:tcPr>
            <w:tcW w:w="484" w:type="dxa"/>
            <w:vAlign w:val="bottom"/>
          </w:tcPr>
          <w:p w14:paraId="216856E9" w14:textId="77777777" w:rsidR="00FB620B" w:rsidRPr="008165E7" w:rsidRDefault="00FB620B" w:rsidP="00FB620B">
            <w:pPr>
              <w:pStyle w:val="Gewoon"/>
              <w:jc w:val="right"/>
              <w:rPr>
                <w:rFonts w:cs="Arial"/>
                <w:color w:val="0000FF"/>
                <w:lang w:val="fr-FR"/>
              </w:rPr>
            </w:pPr>
          </w:p>
        </w:tc>
        <w:tc>
          <w:tcPr>
            <w:tcW w:w="679" w:type="dxa"/>
            <w:vAlign w:val="bottom"/>
          </w:tcPr>
          <w:p w14:paraId="3ADAF72C"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7D49143E"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1283ACC" w14:textId="77777777" w:rsidTr="00FF0358">
        <w:trPr>
          <w:gridAfter w:val="1"/>
          <w:wAfter w:w="71" w:type="dxa"/>
          <w:cantSplit/>
        </w:trPr>
        <w:tc>
          <w:tcPr>
            <w:tcW w:w="374" w:type="dxa"/>
          </w:tcPr>
          <w:p w14:paraId="0095D98F" w14:textId="49BEAD43" w:rsidR="00FB620B" w:rsidRPr="008165E7" w:rsidRDefault="00FB620B" w:rsidP="00FB620B">
            <w:pPr>
              <w:spacing w:line="240" w:lineRule="atLeast"/>
              <w:rPr>
                <w:rFonts w:ascii="Arial" w:hAnsi="Arial" w:cs="Arial"/>
                <w:color w:val="0000FF"/>
                <w:lang w:val="fr-FR"/>
              </w:rPr>
            </w:pPr>
          </w:p>
        </w:tc>
        <w:tc>
          <w:tcPr>
            <w:tcW w:w="596" w:type="dxa"/>
          </w:tcPr>
          <w:p w14:paraId="0FC7F109" w14:textId="77777777" w:rsidR="00FB620B" w:rsidRPr="008165E7" w:rsidRDefault="00FB620B" w:rsidP="00FB620B">
            <w:pPr>
              <w:spacing w:line="240" w:lineRule="atLeast"/>
              <w:rPr>
                <w:rFonts w:ascii="Arial" w:hAnsi="Arial" w:cs="Arial"/>
                <w:color w:val="0000FF"/>
                <w:lang w:val="fr-FR"/>
              </w:rPr>
            </w:pPr>
          </w:p>
        </w:tc>
        <w:tc>
          <w:tcPr>
            <w:tcW w:w="890" w:type="dxa"/>
          </w:tcPr>
          <w:p w14:paraId="04768E96" w14:textId="77777777" w:rsidR="00FB620B" w:rsidRPr="008165E7" w:rsidRDefault="00FB620B" w:rsidP="00FB620B">
            <w:pPr>
              <w:pStyle w:val="Gewoon"/>
              <w:rPr>
                <w:rFonts w:cs="Arial"/>
                <w:color w:val="0000FF"/>
                <w:lang w:val="fr-FR"/>
              </w:rPr>
            </w:pPr>
            <w:r w:rsidRPr="008165E7">
              <w:rPr>
                <w:rFonts w:cs="Arial"/>
                <w:color w:val="0000FF"/>
                <w:lang w:val="fr-BE"/>
              </w:rPr>
              <w:t>371195</w:t>
            </w:r>
          </w:p>
        </w:tc>
        <w:tc>
          <w:tcPr>
            <w:tcW w:w="1003" w:type="dxa"/>
          </w:tcPr>
          <w:p w14:paraId="5348C4D4" w14:textId="77777777" w:rsidR="00FB620B" w:rsidRPr="008165E7" w:rsidRDefault="00FB620B" w:rsidP="00FB620B">
            <w:pPr>
              <w:pStyle w:val="Gewoon"/>
              <w:rPr>
                <w:rFonts w:cs="Arial"/>
                <w:color w:val="0000FF"/>
                <w:lang w:val="fr-FR"/>
              </w:rPr>
            </w:pPr>
            <w:r w:rsidRPr="008165E7">
              <w:rPr>
                <w:rFonts w:cs="Arial"/>
                <w:color w:val="0000FF"/>
                <w:lang w:val="fr-BE"/>
              </w:rPr>
              <w:t>371206</w:t>
            </w:r>
          </w:p>
        </w:tc>
        <w:tc>
          <w:tcPr>
            <w:tcW w:w="4836" w:type="dxa"/>
            <w:gridSpan w:val="2"/>
          </w:tcPr>
          <w:p w14:paraId="29B3E148" w14:textId="4888FE37" w:rsidR="00FB620B" w:rsidRPr="008165E7" w:rsidRDefault="00FB620B" w:rsidP="00FB620B">
            <w:pPr>
              <w:pStyle w:val="Gewoon"/>
              <w:rPr>
                <w:rFonts w:cs="Arial"/>
                <w:color w:val="0000FF"/>
                <w:lang w:val="fr-FR"/>
              </w:rPr>
            </w:pPr>
            <w:r w:rsidRPr="008165E7">
              <w:rPr>
                <w:rFonts w:cs="Arial"/>
                <w:i/>
                <w:color w:val="0000FF"/>
                <w:sz w:val="18"/>
                <w:szCs w:val="18"/>
                <w:lang w:val="fr-FR"/>
              </w:rPr>
              <w:t xml:space="preserve">Supprimée par </w:t>
            </w:r>
            <w:r>
              <w:rPr>
                <w:rFonts w:cs="Arial"/>
                <w:i/>
                <w:color w:val="0000FF"/>
                <w:sz w:val="18"/>
                <w:szCs w:val="18"/>
                <w:lang w:val="fr-FR"/>
              </w:rPr>
              <w:t>A.R. 6.6.2022" (en vigueur 1.7.2022)</w:t>
            </w:r>
          </w:p>
        </w:tc>
        <w:tc>
          <w:tcPr>
            <w:tcW w:w="484" w:type="dxa"/>
            <w:vAlign w:val="bottom"/>
          </w:tcPr>
          <w:p w14:paraId="74D6444B" w14:textId="77777777" w:rsidR="00FB620B" w:rsidRPr="008165E7" w:rsidRDefault="00FB620B" w:rsidP="00FB620B">
            <w:pPr>
              <w:pStyle w:val="Gewoon"/>
              <w:jc w:val="right"/>
              <w:rPr>
                <w:rFonts w:cs="Arial"/>
                <w:color w:val="0000FF"/>
                <w:lang w:val="fr-FR"/>
              </w:rPr>
            </w:pPr>
          </w:p>
        </w:tc>
        <w:tc>
          <w:tcPr>
            <w:tcW w:w="679" w:type="dxa"/>
            <w:vAlign w:val="bottom"/>
          </w:tcPr>
          <w:p w14:paraId="5B06F9D7"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35AB8C0A"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3868FE83" w14:textId="77777777" w:rsidTr="00FF0358">
        <w:trPr>
          <w:gridAfter w:val="1"/>
          <w:wAfter w:w="71" w:type="dxa"/>
          <w:cantSplit/>
        </w:trPr>
        <w:tc>
          <w:tcPr>
            <w:tcW w:w="374" w:type="dxa"/>
          </w:tcPr>
          <w:p w14:paraId="4F644B72" w14:textId="77777777" w:rsidR="00FB620B" w:rsidRPr="008165E7" w:rsidRDefault="00FB620B" w:rsidP="00FB620B">
            <w:pPr>
              <w:spacing w:line="240" w:lineRule="atLeast"/>
              <w:rPr>
                <w:rFonts w:ascii="Arial" w:hAnsi="Arial" w:cs="Arial"/>
                <w:color w:val="0000FF"/>
                <w:lang w:val="fr-FR"/>
              </w:rPr>
            </w:pPr>
          </w:p>
        </w:tc>
        <w:tc>
          <w:tcPr>
            <w:tcW w:w="596" w:type="dxa"/>
          </w:tcPr>
          <w:p w14:paraId="55AF3C1D" w14:textId="77777777" w:rsidR="00FB620B" w:rsidRPr="008165E7" w:rsidRDefault="00FB620B" w:rsidP="00FB620B">
            <w:pPr>
              <w:spacing w:line="240" w:lineRule="atLeast"/>
              <w:rPr>
                <w:rFonts w:ascii="Arial" w:hAnsi="Arial" w:cs="Arial"/>
                <w:color w:val="0000FF"/>
                <w:lang w:val="fr-FR"/>
              </w:rPr>
            </w:pPr>
          </w:p>
        </w:tc>
        <w:tc>
          <w:tcPr>
            <w:tcW w:w="890" w:type="dxa"/>
          </w:tcPr>
          <w:p w14:paraId="3EA20D5C" w14:textId="77777777" w:rsidR="00FB620B" w:rsidRPr="008165E7" w:rsidRDefault="00FB620B" w:rsidP="00FB620B">
            <w:pPr>
              <w:pStyle w:val="Gewoon"/>
              <w:rPr>
                <w:rFonts w:cs="Arial"/>
                <w:color w:val="0000FF"/>
                <w:lang w:val="fr-FR"/>
              </w:rPr>
            </w:pPr>
          </w:p>
        </w:tc>
        <w:tc>
          <w:tcPr>
            <w:tcW w:w="1003" w:type="dxa"/>
          </w:tcPr>
          <w:p w14:paraId="69E760AE" w14:textId="77777777" w:rsidR="00FB620B" w:rsidRPr="008165E7" w:rsidRDefault="00FB620B" w:rsidP="00FB620B">
            <w:pPr>
              <w:pStyle w:val="Gewoon"/>
              <w:rPr>
                <w:rFonts w:cs="Arial"/>
                <w:color w:val="0000FF"/>
                <w:lang w:val="fr-FR"/>
              </w:rPr>
            </w:pPr>
          </w:p>
        </w:tc>
        <w:tc>
          <w:tcPr>
            <w:tcW w:w="4836" w:type="dxa"/>
            <w:gridSpan w:val="2"/>
          </w:tcPr>
          <w:p w14:paraId="6C74E061" w14:textId="77777777" w:rsidR="00FB620B" w:rsidRPr="008165E7" w:rsidRDefault="00FB620B" w:rsidP="00FB620B">
            <w:pPr>
              <w:pStyle w:val="Gewoon"/>
              <w:rPr>
                <w:rFonts w:cs="Arial"/>
                <w:color w:val="0000FF"/>
                <w:lang w:val="fr-FR"/>
              </w:rPr>
            </w:pPr>
          </w:p>
        </w:tc>
        <w:tc>
          <w:tcPr>
            <w:tcW w:w="484" w:type="dxa"/>
            <w:vAlign w:val="bottom"/>
          </w:tcPr>
          <w:p w14:paraId="5AD0DC07" w14:textId="77777777" w:rsidR="00FB620B" w:rsidRPr="008165E7" w:rsidRDefault="00FB620B" w:rsidP="00FB620B">
            <w:pPr>
              <w:pStyle w:val="Gewoon"/>
              <w:jc w:val="right"/>
              <w:rPr>
                <w:rFonts w:cs="Arial"/>
                <w:color w:val="0000FF"/>
                <w:lang w:val="fr-FR"/>
              </w:rPr>
            </w:pPr>
          </w:p>
        </w:tc>
        <w:tc>
          <w:tcPr>
            <w:tcW w:w="679" w:type="dxa"/>
            <w:vAlign w:val="bottom"/>
          </w:tcPr>
          <w:p w14:paraId="1995DCE0"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2547392B"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0E8D9EF" w14:textId="77777777" w:rsidTr="00FF0358">
        <w:trPr>
          <w:gridAfter w:val="1"/>
          <w:wAfter w:w="71" w:type="dxa"/>
          <w:cantSplit/>
        </w:trPr>
        <w:tc>
          <w:tcPr>
            <w:tcW w:w="374" w:type="dxa"/>
          </w:tcPr>
          <w:p w14:paraId="2EF8C3E7" w14:textId="77777777" w:rsidR="00FB620B" w:rsidRPr="008165E7" w:rsidRDefault="00FB620B" w:rsidP="00FB620B">
            <w:pPr>
              <w:spacing w:line="240" w:lineRule="atLeast"/>
              <w:rPr>
                <w:rFonts w:ascii="Arial" w:hAnsi="Arial" w:cs="Arial"/>
                <w:color w:val="0000FF"/>
                <w:lang w:val="fr-FR"/>
              </w:rPr>
            </w:pPr>
          </w:p>
        </w:tc>
        <w:tc>
          <w:tcPr>
            <w:tcW w:w="596" w:type="dxa"/>
          </w:tcPr>
          <w:p w14:paraId="1880465E" w14:textId="77777777" w:rsidR="00FB620B" w:rsidRPr="008165E7" w:rsidRDefault="00FB620B" w:rsidP="00FB620B">
            <w:pPr>
              <w:spacing w:line="240" w:lineRule="atLeast"/>
              <w:rPr>
                <w:rFonts w:ascii="Arial" w:hAnsi="Arial" w:cs="Arial"/>
                <w:color w:val="0000FF"/>
                <w:lang w:val="fr-FR"/>
              </w:rPr>
            </w:pPr>
          </w:p>
        </w:tc>
        <w:tc>
          <w:tcPr>
            <w:tcW w:w="890" w:type="dxa"/>
          </w:tcPr>
          <w:p w14:paraId="0C1848A3" w14:textId="77777777" w:rsidR="00FB620B" w:rsidRPr="008165E7" w:rsidRDefault="00FB620B" w:rsidP="00FB620B">
            <w:pPr>
              <w:pStyle w:val="Gewoon"/>
              <w:rPr>
                <w:rFonts w:cs="Arial"/>
                <w:color w:val="0000FF"/>
                <w:lang w:val="fr-FR"/>
              </w:rPr>
            </w:pPr>
            <w:r w:rsidRPr="008165E7">
              <w:rPr>
                <w:rFonts w:cs="Arial"/>
                <w:color w:val="0000FF"/>
              </w:rPr>
              <w:t>374953</w:t>
            </w:r>
          </w:p>
        </w:tc>
        <w:tc>
          <w:tcPr>
            <w:tcW w:w="1003" w:type="dxa"/>
          </w:tcPr>
          <w:p w14:paraId="1AA74971" w14:textId="77777777" w:rsidR="00FB620B" w:rsidRPr="008165E7" w:rsidRDefault="00FB620B" w:rsidP="00FB620B">
            <w:pPr>
              <w:pStyle w:val="Gewoon"/>
              <w:rPr>
                <w:rFonts w:cs="Arial"/>
                <w:color w:val="0000FF"/>
                <w:lang w:val="fr-FR"/>
              </w:rPr>
            </w:pPr>
            <w:r w:rsidRPr="008165E7">
              <w:rPr>
                <w:rFonts w:cs="Arial"/>
                <w:color w:val="0000FF"/>
              </w:rPr>
              <w:t>374964</w:t>
            </w:r>
          </w:p>
        </w:tc>
        <w:tc>
          <w:tcPr>
            <w:tcW w:w="4836" w:type="dxa"/>
            <w:gridSpan w:val="2"/>
          </w:tcPr>
          <w:p w14:paraId="1EB93EAF" w14:textId="70AB3FB2" w:rsidR="00FB620B" w:rsidRPr="008165E7" w:rsidRDefault="00FB620B" w:rsidP="00FB620B">
            <w:pPr>
              <w:pStyle w:val="Gewoon"/>
              <w:jc w:val="left"/>
              <w:rPr>
                <w:rFonts w:cs="Arial"/>
                <w:i/>
                <w:color w:val="0000FF"/>
                <w:sz w:val="18"/>
                <w:szCs w:val="18"/>
                <w:lang w:val="fr-FR"/>
              </w:rPr>
            </w:pPr>
            <w:r w:rsidRPr="008165E7">
              <w:rPr>
                <w:rFonts w:cs="Arial"/>
                <w:i/>
                <w:color w:val="0000FF"/>
                <w:sz w:val="18"/>
                <w:szCs w:val="18"/>
                <w:lang w:val="fr-FR"/>
              </w:rPr>
              <w:t xml:space="preserve">Supprimée par </w:t>
            </w:r>
            <w:r>
              <w:rPr>
                <w:rFonts w:cs="Arial"/>
                <w:i/>
                <w:color w:val="0000FF"/>
                <w:sz w:val="18"/>
                <w:szCs w:val="18"/>
                <w:lang w:val="fr-FR"/>
              </w:rPr>
              <w:t>A.R. 6.6.2022" (en vigueur 1.7.2022)</w:t>
            </w:r>
          </w:p>
        </w:tc>
        <w:tc>
          <w:tcPr>
            <w:tcW w:w="484" w:type="dxa"/>
            <w:vAlign w:val="bottom"/>
          </w:tcPr>
          <w:p w14:paraId="43A66FC1" w14:textId="77777777" w:rsidR="00FB620B" w:rsidRPr="008165E7" w:rsidRDefault="00FB620B" w:rsidP="00FB620B">
            <w:pPr>
              <w:pStyle w:val="Gewoon"/>
              <w:jc w:val="right"/>
              <w:rPr>
                <w:rFonts w:cs="Arial"/>
                <w:color w:val="0000FF"/>
                <w:lang w:val="fr-FR"/>
              </w:rPr>
            </w:pPr>
          </w:p>
        </w:tc>
        <w:tc>
          <w:tcPr>
            <w:tcW w:w="679" w:type="dxa"/>
            <w:vAlign w:val="bottom"/>
          </w:tcPr>
          <w:p w14:paraId="631A1115"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7A0E47E3"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E9F0C1F" w14:textId="77777777" w:rsidTr="00FF0358">
        <w:trPr>
          <w:gridAfter w:val="1"/>
          <w:wAfter w:w="71" w:type="dxa"/>
          <w:cantSplit/>
        </w:trPr>
        <w:tc>
          <w:tcPr>
            <w:tcW w:w="374" w:type="dxa"/>
          </w:tcPr>
          <w:p w14:paraId="4FFD7313" w14:textId="77777777" w:rsidR="00FB620B" w:rsidRPr="008165E7" w:rsidRDefault="00FB620B" w:rsidP="00FB620B">
            <w:pPr>
              <w:spacing w:line="240" w:lineRule="atLeast"/>
              <w:rPr>
                <w:rFonts w:ascii="Arial" w:hAnsi="Arial" w:cs="Arial"/>
                <w:color w:val="0000FF"/>
                <w:lang w:val="fr-FR"/>
              </w:rPr>
            </w:pPr>
          </w:p>
        </w:tc>
        <w:tc>
          <w:tcPr>
            <w:tcW w:w="596" w:type="dxa"/>
          </w:tcPr>
          <w:p w14:paraId="49348428" w14:textId="77777777" w:rsidR="00FB620B" w:rsidRPr="008165E7" w:rsidRDefault="00FB620B" w:rsidP="00FB620B">
            <w:pPr>
              <w:spacing w:line="240" w:lineRule="atLeast"/>
              <w:rPr>
                <w:rFonts w:ascii="Arial" w:hAnsi="Arial" w:cs="Arial"/>
                <w:color w:val="0000FF"/>
                <w:lang w:val="fr-FR"/>
              </w:rPr>
            </w:pPr>
          </w:p>
        </w:tc>
        <w:tc>
          <w:tcPr>
            <w:tcW w:w="890" w:type="dxa"/>
          </w:tcPr>
          <w:p w14:paraId="7EBECDB7" w14:textId="77777777" w:rsidR="00FB620B" w:rsidRPr="008165E7" w:rsidRDefault="00FB620B" w:rsidP="00FB620B">
            <w:pPr>
              <w:pStyle w:val="Gewoon"/>
              <w:rPr>
                <w:rFonts w:cs="Arial"/>
                <w:color w:val="0000FF"/>
                <w:lang w:val="fr-BE"/>
              </w:rPr>
            </w:pPr>
          </w:p>
        </w:tc>
        <w:tc>
          <w:tcPr>
            <w:tcW w:w="1003" w:type="dxa"/>
          </w:tcPr>
          <w:p w14:paraId="78E6E7DA" w14:textId="77777777" w:rsidR="00FB620B" w:rsidRPr="008165E7" w:rsidRDefault="00FB620B" w:rsidP="00FB620B">
            <w:pPr>
              <w:pStyle w:val="Gewoon"/>
              <w:rPr>
                <w:rFonts w:cs="Arial"/>
                <w:color w:val="0000FF"/>
                <w:lang w:val="fr-BE"/>
              </w:rPr>
            </w:pPr>
          </w:p>
        </w:tc>
        <w:tc>
          <w:tcPr>
            <w:tcW w:w="4836" w:type="dxa"/>
            <w:gridSpan w:val="2"/>
          </w:tcPr>
          <w:p w14:paraId="4D59987F" w14:textId="77777777" w:rsidR="00FB620B" w:rsidRPr="008165E7" w:rsidRDefault="00FB620B" w:rsidP="00FB620B">
            <w:pPr>
              <w:pStyle w:val="Gewoon"/>
              <w:rPr>
                <w:rFonts w:cs="Arial"/>
                <w:color w:val="0000FF"/>
                <w:lang w:val="fr-FR"/>
              </w:rPr>
            </w:pPr>
          </w:p>
        </w:tc>
        <w:tc>
          <w:tcPr>
            <w:tcW w:w="484" w:type="dxa"/>
            <w:vAlign w:val="bottom"/>
          </w:tcPr>
          <w:p w14:paraId="013C152F" w14:textId="77777777"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790565C4" w14:textId="77777777"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5F1E0B2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6CC4119" w14:textId="77777777" w:rsidTr="00FF0358">
        <w:trPr>
          <w:gridAfter w:val="1"/>
          <w:wAfter w:w="71" w:type="dxa"/>
          <w:cantSplit/>
        </w:trPr>
        <w:tc>
          <w:tcPr>
            <w:tcW w:w="374" w:type="dxa"/>
          </w:tcPr>
          <w:p w14:paraId="2055469F" w14:textId="77777777" w:rsidR="00FB620B" w:rsidRPr="008165E7" w:rsidRDefault="00FB620B" w:rsidP="00FB620B">
            <w:pPr>
              <w:spacing w:line="240" w:lineRule="atLeast"/>
              <w:rPr>
                <w:rFonts w:ascii="Arial" w:hAnsi="Arial" w:cs="Arial"/>
                <w:color w:val="0000FF"/>
                <w:lang w:val="fr-BE"/>
              </w:rPr>
            </w:pPr>
          </w:p>
        </w:tc>
        <w:tc>
          <w:tcPr>
            <w:tcW w:w="596" w:type="dxa"/>
          </w:tcPr>
          <w:p w14:paraId="0282F517" w14:textId="77777777" w:rsidR="00FB620B" w:rsidRPr="008165E7" w:rsidRDefault="00FB620B" w:rsidP="00FB620B">
            <w:pPr>
              <w:spacing w:line="240" w:lineRule="atLeast"/>
              <w:rPr>
                <w:rFonts w:ascii="Arial" w:hAnsi="Arial" w:cs="Arial"/>
                <w:color w:val="0000FF"/>
                <w:lang w:val="fr-BE"/>
              </w:rPr>
            </w:pPr>
          </w:p>
        </w:tc>
        <w:tc>
          <w:tcPr>
            <w:tcW w:w="890" w:type="dxa"/>
          </w:tcPr>
          <w:p w14:paraId="75013716" w14:textId="77777777" w:rsidR="00FB620B" w:rsidRPr="008165E7" w:rsidRDefault="00FB620B" w:rsidP="00FB620B">
            <w:pPr>
              <w:pStyle w:val="Gewoon"/>
              <w:rPr>
                <w:rFonts w:cs="Arial"/>
                <w:color w:val="0000FF"/>
                <w:lang w:val="fr-BE"/>
              </w:rPr>
            </w:pPr>
          </w:p>
        </w:tc>
        <w:tc>
          <w:tcPr>
            <w:tcW w:w="1003" w:type="dxa"/>
          </w:tcPr>
          <w:p w14:paraId="4AAB4EFD" w14:textId="77777777" w:rsidR="00FB620B" w:rsidRPr="008165E7" w:rsidRDefault="00FB620B" w:rsidP="00FB620B">
            <w:pPr>
              <w:pStyle w:val="Gewoon"/>
              <w:rPr>
                <w:rFonts w:cs="Arial"/>
                <w:color w:val="0000FF"/>
                <w:lang w:val="fr-BE"/>
              </w:rPr>
            </w:pPr>
          </w:p>
        </w:tc>
        <w:tc>
          <w:tcPr>
            <w:tcW w:w="5999" w:type="dxa"/>
            <w:gridSpan w:val="4"/>
          </w:tcPr>
          <w:p w14:paraId="29022464" w14:textId="2CF8A28A"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6.6.2022" (en vigueur 1.7.2022) + "A.R. 12.7.2023" (</w:t>
            </w:r>
            <w:r w:rsidR="00E03A58" w:rsidRPr="00323B21">
              <w:rPr>
                <w:rFonts w:ascii="Arial" w:hAnsi="Arial" w:cs="Arial"/>
                <w:i/>
                <w:color w:val="0000FF"/>
                <w:sz w:val="18"/>
                <w:szCs w:val="18"/>
                <w:lang w:val="fr-FR"/>
              </w:rPr>
              <w:t>en vigueur 1.9.2023)</w:t>
            </w:r>
          </w:p>
        </w:tc>
        <w:tc>
          <w:tcPr>
            <w:tcW w:w="298" w:type="dxa"/>
            <w:gridSpan w:val="2"/>
            <w:vAlign w:val="bottom"/>
          </w:tcPr>
          <w:p w14:paraId="523ADA0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B96ADA5" w14:textId="77777777" w:rsidTr="00FF0358">
        <w:trPr>
          <w:gridAfter w:val="1"/>
          <w:wAfter w:w="71" w:type="dxa"/>
          <w:cantSplit/>
        </w:trPr>
        <w:tc>
          <w:tcPr>
            <w:tcW w:w="374" w:type="dxa"/>
          </w:tcPr>
          <w:p w14:paraId="7F8E4AB0"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10D44644" w14:textId="77777777" w:rsidR="00FB620B" w:rsidRPr="008165E7" w:rsidRDefault="00FB620B" w:rsidP="00FB620B">
            <w:pPr>
              <w:spacing w:line="240" w:lineRule="atLeast"/>
              <w:rPr>
                <w:rFonts w:ascii="Arial" w:hAnsi="Arial" w:cs="Arial"/>
                <w:color w:val="0000FF"/>
                <w:lang w:val="fr-FR"/>
              </w:rPr>
            </w:pPr>
          </w:p>
        </w:tc>
        <w:tc>
          <w:tcPr>
            <w:tcW w:w="890" w:type="dxa"/>
          </w:tcPr>
          <w:p w14:paraId="3A9849CA" w14:textId="70F1F752" w:rsidR="00FB620B" w:rsidRPr="008165E7" w:rsidRDefault="00FB620B" w:rsidP="00FB620B">
            <w:pPr>
              <w:rPr>
                <w:rFonts w:ascii="Arial" w:hAnsi="Arial" w:cs="Arial"/>
                <w:color w:val="0000FF"/>
                <w:lang w:val="fr-FR"/>
              </w:rPr>
            </w:pPr>
            <w:r w:rsidRPr="00193442">
              <w:rPr>
                <w:rFonts w:ascii="Arial" w:hAnsi="Arial" w:cs="Arial"/>
                <w:color w:val="0000FF"/>
                <w:lang w:val="fr-FR"/>
              </w:rPr>
              <w:t>374975</w:t>
            </w:r>
          </w:p>
        </w:tc>
        <w:tc>
          <w:tcPr>
            <w:tcW w:w="1003" w:type="dxa"/>
          </w:tcPr>
          <w:p w14:paraId="7F538EDD" w14:textId="320CE36C" w:rsidR="00FB620B" w:rsidRPr="008165E7" w:rsidRDefault="00FB620B" w:rsidP="00FB620B">
            <w:pPr>
              <w:rPr>
                <w:rFonts w:ascii="Arial" w:hAnsi="Arial" w:cs="Arial"/>
                <w:color w:val="0000FF"/>
                <w:lang w:val="fr-FR"/>
              </w:rPr>
            </w:pPr>
            <w:r w:rsidRPr="00193442">
              <w:rPr>
                <w:rFonts w:ascii="Arial" w:hAnsi="Arial" w:cs="Arial"/>
                <w:color w:val="0000FF"/>
                <w:lang w:val="fr-FR"/>
              </w:rPr>
              <w:t>374986</w:t>
            </w:r>
          </w:p>
        </w:tc>
        <w:tc>
          <w:tcPr>
            <w:tcW w:w="4836" w:type="dxa"/>
            <w:gridSpan w:val="2"/>
          </w:tcPr>
          <w:p w14:paraId="439CB53D" w14:textId="04F55875" w:rsidR="00FB620B" w:rsidRPr="00397E87" w:rsidRDefault="00FB620B" w:rsidP="00FB620B">
            <w:pPr>
              <w:jc w:val="both"/>
              <w:rPr>
                <w:rFonts w:ascii="Arial" w:hAnsi="Arial" w:cs="Arial"/>
                <w:color w:val="0000FF"/>
                <w:lang w:val="fr-FR"/>
              </w:rPr>
            </w:pPr>
            <w:r>
              <w:rPr>
                <w:rFonts w:ascii="Arial" w:hAnsi="Arial" w:cs="Arial"/>
                <w:color w:val="0000FF"/>
                <w:lang w:val="fr-FR"/>
              </w:rPr>
              <w:t xml:space="preserve">* </w:t>
            </w:r>
            <w:r w:rsidRPr="00397E87">
              <w:rPr>
                <w:rFonts w:ascii="Arial" w:hAnsi="Arial" w:cs="Arial"/>
                <w:color w:val="0000FF"/>
                <w:lang w:val="fr-FR"/>
              </w:rPr>
              <w:t>Extraction d'une canine lactéale, d'une molaire lactéale ou d'une dent définitive, jusqu'au 1</w:t>
            </w:r>
            <w:r>
              <w:rPr>
                <w:rFonts w:ascii="Arial" w:hAnsi="Arial" w:cs="Arial"/>
                <w:color w:val="0000FF"/>
                <w:lang w:val="fr-FR"/>
              </w:rPr>
              <w:t>9</w:t>
            </w:r>
            <w:r w:rsidRPr="00397E87">
              <w:rPr>
                <w:rFonts w:ascii="Arial" w:hAnsi="Arial" w:cs="Arial"/>
                <w:color w:val="0000FF"/>
                <w:lang w:val="fr-FR"/>
              </w:rPr>
              <w:t>e anniversaire</w:t>
            </w:r>
          </w:p>
        </w:tc>
        <w:tc>
          <w:tcPr>
            <w:tcW w:w="484" w:type="dxa"/>
            <w:vAlign w:val="bottom"/>
          </w:tcPr>
          <w:p w14:paraId="6DE1AFDC"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r w:rsidRPr="008165E7">
              <w:rPr>
                <w:rFonts w:cs="Arial"/>
                <w:color w:val="0000FF"/>
                <w:spacing w:val="-2"/>
                <w:lang w:val="fr-FR"/>
              </w:rPr>
              <w:t xml:space="preserve"> </w:t>
            </w:r>
          </w:p>
        </w:tc>
        <w:tc>
          <w:tcPr>
            <w:tcW w:w="679" w:type="dxa"/>
            <w:vAlign w:val="bottom"/>
          </w:tcPr>
          <w:p w14:paraId="06248ECD" w14:textId="62EC7FD9" w:rsidR="00FB620B" w:rsidRPr="008165E7" w:rsidRDefault="00FB620B" w:rsidP="00FB620B">
            <w:pPr>
              <w:pStyle w:val="Gewoon"/>
              <w:jc w:val="right"/>
              <w:rPr>
                <w:rFonts w:cs="Arial"/>
                <w:color w:val="0000FF"/>
                <w:lang w:val="fr-FR"/>
              </w:rPr>
            </w:pPr>
            <w:r>
              <w:rPr>
                <w:rFonts w:cs="Arial"/>
                <w:color w:val="0000FF"/>
                <w:lang w:val="fr-FR"/>
              </w:rPr>
              <w:t>21,21</w:t>
            </w:r>
          </w:p>
        </w:tc>
        <w:tc>
          <w:tcPr>
            <w:tcW w:w="298" w:type="dxa"/>
            <w:gridSpan w:val="2"/>
            <w:vAlign w:val="bottom"/>
          </w:tcPr>
          <w:p w14:paraId="4386F5F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04ECE43" w14:textId="77777777" w:rsidTr="00FF0358">
        <w:trPr>
          <w:gridAfter w:val="1"/>
          <w:wAfter w:w="71" w:type="dxa"/>
          <w:cantSplit/>
        </w:trPr>
        <w:tc>
          <w:tcPr>
            <w:tcW w:w="374" w:type="dxa"/>
          </w:tcPr>
          <w:p w14:paraId="4E904D29" w14:textId="77777777" w:rsidR="00FB620B" w:rsidRPr="008165E7" w:rsidRDefault="00FB620B" w:rsidP="00FB620B">
            <w:pPr>
              <w:spacing w:line="240" w:lineRule="atLeast"/>
              <w:rPr>
                <w:rFonts w:ascii="Arial" w:hAnsi="Arial" w:cs="Arial"/>
                <w:color w:val="0000FF"/>
                <w:lang w:val="fr-FR"/>
              </w:rPr>
            </w:pPr>
          </w:p>
        </w:tc>
        <w:tc>
          <w:tcPr>
            <w:tcW w:w="596" w:type="dxa"/>
          </w:tcPr>
          <w:p w14:paraId="10ECFCE8" w14:textId="77777777" w:rsidR="00FB620B" w:rsidRPr="008165E7" w:rsidRDefault="00FB620B" w:rsidP="00FB620B">
            <w:pPr>
              <w:spacing w:line="240" w:lineRule="atLeast"/>
              <w:rPr>
                <w:rFonts w:ascii="Arial" w:hAnsi="Arial" w:cs="Arial"/>
                <w:color w:val="0000FF"/>
                <w:lang w:val="fr-FR"/>
              </w:rPr>
            </w:pPr>
          </w:p>
        </w:tc>
        <w:tc>
          <w:tcPr>
            <w:tcW w:w="890" w:type="dxa"/>
          </w:tcPr>
          <w:p w14:paraId="6EAF100B" w14:textId="77777777" w:rsidR="00FB620B" w:rsidRPr="008165E7" w:rsidRDefault="00FB620B" w:rsidP="00FB620B">
            <w:pPr>
              <w:pStyle w:val="Gewoon"/>
              <w:rPr>
                <w:rFonts w:cs="Arial"/>
                <w:color w:val="0000FF"/>
                <w:lang w:val="fr-FR"/>
              </w:rPr>
            </w:pPr>
          </w:p>
        </w:tc>
        <w:tc>
          <w:tcPr>
            <w:tcW w:w="1003" w:type="dxa"/>
          </w:tcPr>
          <w:p w14:paraId="4D0765F0" w14:textId="77777777" w:rsidR="00FB620B" w:rsidRPr="008165E7" w:rsidRDefault="00FB620B" w:rsidP="00FB620B">
            <w:pPr>
              <w:pStyle w:val="Gewoon"/>
              <w:rPr>
                <w:rFonts w:cs="Arial"/>
                <w:color w:val="0000FF"/>
                <w:lang w:val="fr-FR"/>
              </w:rPr>
            </w:pPr>
          </w:p>
        </w:tc>
        <w:tc>
          <w:tcPr>
            <w:tcW w:w="4836" w:type="dxa"/>
            <w:gridSpan w:val="2"/>
          </w:tcPr>
          <w:p w14:paraId="2FDE906A" w14:textId="77777777" w:rsidR="00FB620B" w:rsidRPr="008165E7" w:rsidRDefault="00FB620B" w:rsidP="00FB620B">
            <w:pPr>
              <w:pStyle w:val="Gewoon"/>
              <w:rPr>
                <w:rFonts w:cs="Arial"/>
                <w:color w:val="0000FF"/>
                <w:lang w:val="fr-FR"/>
              </w:rPr>
            </w:pPr>
          </w:p>
        </w:tc>
        <w:tc>
          <w:tcPr>
            <w:tcW w:w="484" w:type="dxa"/>
            <w:vAlign w:val="bottom"/>
          </w:tcPr>
          <w:p w14:paraId="0856FF63" w14:textId="77777777" w:rsidR="00FB620B" w:rsidRPr="008165E7" w:rsidRDefault="00FB620B" w:rsidP="00FB620B">
            <w:pPr>
              <w:pStyle w:val="Gewoon"/>
              <w:jc w:val="right"/>
              <w:rPr>
                <w:rFonts w:cs="Arial"/>
                <w:color w:val="0000FF"/>
                <w:lang w:val="fr-FR"/>
              </w:rPr>
            </w:pPr>
            <w:r w:rsidRPr="008165E7">
              <w:rPr>
                <w:rFonts w:cs="Arial"/>
                <w:color w:val="0000FF"/>
                <w:spacing w:val="-2"/>
                <w:lang w:val="fr-FR"/>
              </w:rPr>
              <w:t>P</w:t>
            </w:r>
          </w:p>
        </w:tc>
        <w:tc>
          <w:tcPr>
            <w:tcW w:w="679" w:type="dxa"/>
            <w:vAlign w:val="bottom"/>
          </w:tcPr>
          <w:p w14:paraId="0C903A61" w14:textId="5F92B237" w:rsidR="00FB620B" w:rsidRPr="008165E7" w:rsidRDefault="00FB620B" w:rsidP="00FB620B">
            <w:pPr>
              <w:pStyle w:val="Gewoon"/>
              <w:jc w:val="right"/>
              <w:rPr>
                <w:rFonts w:cs="Arial"/>
                <w:color w:val="0000FF"/>
                <w:lang w:val="fr-FR"/>
              </w:rPr>
            </w:pPr>
            <w:r>
              <w:rPr>
                <w:rFonts w:cs="Arial"/>
                <w:color w:val="0000FF"/>
                <w:spacing w:val="-2"/>
                <w:lang w:val="fr-FR"/>
              </w:rPr>
              <w:t>5</w:t>
            </w:r>
          </w:p>
        </w:tc>
        <w:tc>
          <w:tcPr>
            <w:tcW w:w="298" w:type="dxa"/>
            <w:gridSpan w:val="2"/>
            <w:vAlign w:val="bottom"/>
          </w:tcPr>
          <w:p w14:paraId="141C64AC" w14:textId="0A4BA786" w:rsidR="00FB620B" w:rsidRPr="008165E7" w:rsidRDefault="00FB620B" w:rsidP="00FB620B">
            <w:pPr>
              <w:spacing w:line="240" w:lineRule="atLeast"/>
              <w:jc w:val="right"/>
              <w:rPr>
                <w:rFonts w:ascii="Arial" w:hAnsi="Arial" w:cs="Arial"/>
                <w:color w:val="0000FF"/>
                <w:lang w:val="fr-FR"/>
              </w:rPr>
            </w:pPr>
          </w:p>
        </w:tc>
      </w:tr>
      <w:tr w:rsidR="00FB620B" w:rsidRPr="00055B56" w14:paraId="75978074" w14:textId="77777777" w:rsidTr="00FF0358">
        <w:trPr>
          <w:gridAfter w:val="1"/>
          <w:wAfter w:w="71" w:type="dxa"/>
          <w:cantSplit/>
        </w:trPr>
        <w:tc>
          <w:tcPr>
            <w:tcW w:w="374" w:type="dxa"/>
          </w:tcPr>
          <w:p w14:paraId="770F56E7" w14:textId="77777777" w:rsidR="00FB620B" w:rsidRPr="008165E7" w:rsidRDefault="00FB620B" w:rsidP="00FB620B">
            <w:pPr>
              <w:spacing w:line="240" w:lineRule="atLeast"/>
              <w:rPr>
                <w:rFonts w:ascii="Arial" w:hAnsi="Arial" w:cs="Arial"/>
                <w:color w:val="0000FF"/>
                <w:lang w:val="fr-BE"/>
              </w:rPr>
            </w:pPr>
          </w:p>
        </w:tc>
        <w:tc>
          <w:tcPr>
            <w:tcW w:w="596" w:type="dxa"/>
          </w:tcPr>
          <w:p w14:paraId="2285CCD6" w14:textId="77777777" w:rsidR="00FB620B" w:rsidRPr="008165E7" w:rsidRDefault="00FB620B" w:rsidP="00FB620B">
            <w:pPr>
              <w:spacing w:line="240" w:lineRule="atLeast"/>
              <w:rPr>
                <w:rFonts w:ascii="Arial" w:hAnsi="Arial" w:cs="Arial"/>
                <w:color w:val="0000FF"/>
                <w:lang w:val="fr-BE"/>
              </w:rPr>
            </w:pPr>
          </w:p>
        </w:tc>
        <w:tc>
          <w:tcPr>
            <w:tcW w:w="890" w:type="dxa"/>
          </w:tcPr>
          <w:p w14:paraId="020FFD65" w14:textId="77777777" w:rsidR="00FB620B" w:rsidRPr="008165E7" w:rsidRDefault="00FB620B" w:rsidP="00FB620B">
            <w:pPr>
              <w:pStyle w:val="Gewoon"/>
              <w:rPr>
                <w:rFonts w:cs="Arial"/>
                <w:color w:val="0000FF"/>
                <w:lang w:val="fr-BE"/>
              </w:rPr>
            </w:pPr>
          </w:p>
        </w:tc>
        <w:tc>
          <w:tcPr>
            <w:tcW w:w="1003" w:type="dxa"/>
          </w:tcPr>
          <w:p w14:paraId="3A78C264" w14:textId="77777777" w:rsidR="00FB620B" w:rsidRPr="008165E7" w:rsidRDefault="00FB620B" w:rsidP="00FB620B">
            <w:pPr>
              <w:pStyle w:val="Gewoon"/>
              <w:rPr>
                <w:rFonts w:cs="Arial"/>
                <w:color w:val="0000FF"/>
                <w:lang w:val="fr-BE"/>
              </w:rPr>
            </w:pPr>
          </w:p>
        </w:tc>
        <w:tc>
          <w:tcPr>
            <w:tcW w:w="5999" w:type="dxa"/>
            <w:gridSpan w:val="4"/>
          </w:tcPr>
          <w:p w14:paraId="45C640BC" w14:textId="77777777" w:rsidR="00FB620B" w:rsidRPr="008165E7" w:rsidRDefault="00FB620B" w:rsidP="00FB620B">
            <w:pPr>
              <w:pStyle w:val="Gewoon"/>
              <w:rPr>
                <w:rFonts w:cs="Arial"/>
                <w:i/>
                <w:color w:val="0000FF"/>
                <w:sz w:val="18"/>
                <w:szCs w:val="18"/>
                <w:lang w:val="fr-FR"/>
              </w:rPr>
            </w:pPr>
          </w:p>
        </w:tc>
        <w:tc>
          <w:tcPr>
            <w:tcW w:w="298" w:type="dxa"/>
            <w:gridSpan w:val="2"/>
            <w:vAlign w:val="bottom"/>
          </w:tcPr>
          <w:p w14:paraId="61AE44E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E514DEE" w14:textId="77777777" w:rsidTr="00FF0358">
        <w:trPr>
          <w:gridAfter w:val="1"/>
          <w:wAfter w:w="71" w:type="dxa"/>
          <w:cantSplit/>
        </w:trPr>
        <w:tc>
          <w:tcPr>
            <w:tcW w:w="374" w:type="dxa"/>
          </w:tcPr>
          <w:p w14:paraId="53F38384" w14:textId="06E1CF9F" w:rsidR="00FB620B" w:rsidRPr="008165E7" w:rsidRDefault="00FB620B" w:rsidP="00FB620B">
            <w:pPr>
              <w:spacing w:line="240" w:lineRule="atLeast"/>
              <w:rPr>
                <w:rFonts w:ascii="Arial" w:hAnsi="Arial" w:cs="Arial"/>
                <w:color w:val="0000FF"/>
                <w:lang w:val="fr-FR"/>
              </w:rPr>
            </w:pPr>
            <w:bookmarkStart w:id="20" w:name="_Hlk106269180"/>
          </w:p>
        </w:tc>
        <w:tc>
          <w:tcPr>
            <w:tcW w:w="596" w:type="dxa"/>
          </w:tcPr>
          <w:p w14:paraId="40094023" w14:textId="77777777" w:rsidR="00FB620B" w:rsidRPr="008165E7" w:rsidRDefault="00FB620B" w:rsidP="00FB620B">
            <w:pPr>
              <w:spacing w:line="240" w:lineRule="atLeast"/>
              <w:rPr>
                <w:rFonts w:ascii="Arial" w:hAnsi="Arial" w:cs="Arial"/>
                <w:color w:val="0000FF"/>
                <w:lang w:val="fr-FR"/>
              </w:rPr>
            </w:pPr>
          </w:p>
        </w:tc>
        <w:tc>
          <w:tcPr>
            <w:tcW w:w="890" w:type="dxa"/>
          </w:tcPr>
          <w:p w14:paraId="3DEE48BF" w14:textId="1F020CA2" w:rsidR="00FB620B" w:rsidRPr="008165E7" w:rsidRDefault="00FB620B" w:rsidP="00FB620B">
            <w:pPr>
              <w:rPr>
                <w:rFonts w:ascii="Arial" w:hAnsi="Arial" w:cs="Arial"/>
                <w:color w:val="0000FF"/>
                <w:lang w:val="fr-FR"/>
              </w:rPr>
            </w:pPr>
            <w:r>
              <w:rPr>
                <w:rFonts w:ascii="Arial" w:hAnsi="Arial" w:cs="Arial"/>
                <w:color w:val="0000FF"/>
                <w:lang w:val="fr-FR"/>
              </w:rPr>
              <w:t>374872</w:t>
            </w:r>
          </w:p>
        </w:tc>
        <w:tc>
          <w:tcPr>
            <w:tcW w:w="1003" w:type="dxa"/>
          </w:tcPr>
          <w:p w14:paraId="79698C8B" w14:textId="6246E7E0" w:rsidR="00FB620B" w:rsidRPr="008165E7" w:rsidRDefault="00FB620B" w:rsidP="00FB620B">
            <w:pPr>
              <w:rPr>
                <w:rFonts w:ascii="Arial" w:hAnsi="Arial" w:cs="Arial"/>
                <w:color w:val="0000FF"/>
                <w:lang w:val="fr-FR"/>
              </w:rPr>
            </w:pPr>
            <w:r>
              <w:rPr>
                <w:rFonts w:ascii="Arial" w:hAnsi="Arial" w:cs="Arial"/>
                <w:color w:val="0000FF"/>
                <w:lang w:val="fr-FR"/>
              </w:rPr>
              <w:t>374883</w:t>
            </w:r>
          </w:p>
        </w:tc>
        <w:tc>
          <w:tcPr>
            <w:tcW w:w="4836" w:type="dxa"/>
            <w:gridSpan w:val="2"/>
          </w:tcPr>
          <w:p w14:paraId="6141A36F" w14:textId="5BFAE8E4" w:rsidR="00FB620B" w:rsidRPr="00397E87" w:rsidRDefault="00FB620B" w:rsidP="00FB620B">
            <w:pPr>
              <w:jc w:val="both"/>
              <w:rPr>
                <w:rFonts w:ascii="Arial" w:hAnsi="Arial" w:cs="Arial"/>
                <w:color w:val="0000FF"/>
                <w:lang w:val="fr-FR"/>
              </w:rPr>
            </w:pPr>
            <w:r>
              <w:rPr>
                <w:rFonts w:ascii="Arial" w:hAnsi="Arial" w:cs="Arial"/>
                <w:color w:val="0000FF"/>
                <w:lang w:val="fr-FR"/>
              </w:rPr>
              <w:t xml:space="preserve">* </w:t>
            </w:r>
            <w:r w:rsidRPr="00397E87">
              <w:rPr>
                <w:rFonts w:ascii="Arial" w:hAnsi="Arial" w:cs="Arial"/>
                <w:color w:val="0000FF"/>
                <w:lang w:val="fr-FR"/>
              </w:rPr>
              <w:t>Extraction d'une canine lactéale, d'une molaire lactéale ou d'une dent définitive, jusqu'au 1</w:t>
            </w:r>
            <w:r>
              <w:rPr>
                <w:rFonts w:ascii="Arial" w:hAnsi="Arial" w:cs="Arial"/>
                <w:color w:val="0000FF"/>
                <w:lang w:val="fr-FR"/>
              </w:rPr>
              <w:t>9</w:t>
            </w:r>
            <w:r w:rsidRPr="00397E87">
              <w:rPr>
                <w:rFonts w:ascii="Arial" w:hAnsi="Arial" w:cs="Arial"/>
                <w:color w:val="0000FF"/>
                <w:lang w:val="fr-FR"/>
              </w:rPr>
              <w:t>e anniversaire, par dent supplémentaire dans le même quadrant et au cours de la même séance</w:t>
            </w:r>
          </w:p>
        </w:tc>
        <w:tc>
          <w:tcPr>
            <w:tcW w:w="484" w:type="dxa"/>
            <w:vAlign w:val="bottom"/>
          </w:tcPr>
          <w:p w14:paraId="2E27CBBE"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r w:rsidRPr="008165E7">
              <w:rPr>
                <w:rFonts w:cs="Arial"/>
                <w:color w:val="0000FF"/>
                <w:spacing w:val="-2"/>
                <w:lang w:val="fr-FR"/>
              </w:rPr>
              <w:t xml:space="preserve"> </w:t>
            </w:r>
          </w:p>
        </w:tc>
        <w:tc>
          <w:tcPr>
            <w:tcW w:w="679" w:type="dxa"/>
            <w:vAlign w:val="bottom"/>
          </w:tcPr>
          <w:p w14:paraId="47BFF983" w14:textId="3464F3D3" w:rsidR="00FB620B" w:rsidRPr="008165E7" w:rsidRDefault="00FB620B" w:rsidP="00FB620B">
            <w:pPr>
              <w:pStyle w:val="Gewoon"/>
              <w:jc w:val="right"/>
              <w:rPr>
                <w:rFonts w:cs="Arial"/>
                <w:color w:val="0000FF"/>
                <w:lang w:val="fr-FR"/>
              </w:rPr>
            </w:pPr>
            <w:r>
              <w:rPr>
                <w:rFonts w:cs="Arial"/>
                <w:color w:val="0000FF"/>
                <w:lang w:val="fr-FR"/>
              </w:rPr>
              <w:t>15</w:t>
            </w:r>
          </w:p>
        </w:tc>
        <w:tc>
          <w:tcPr>
            <w:tcW w:w="298" w:type="dxa"/>
            <w:gridSpan w:val="2"/>
            <w:vAlign w:val="bottom"/>
          </w:tcPr>
          <w:p w14:paraId="2AD3E6F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B39C615" w14:textId="77777777" w:rsidTr="00FF0358">
        <w:trPr>
          <w:gridAfter w:val="1"/>
          <w:wAfter w:w="71" w:type="dxa"/>
          <w:cantSplit/>
        </w:trPr>
        <w:tc>
          <w:tcPr>
            <w:tcW w:w="374" w:type="dxa"/>
          </w:tcPr>
          <w:p w14:paraId="30276B05" w14:textId="77777777" w:rsidR="00FB620B" w:rsidRPr="008165E7" w:rsidRDefault="00FB620B" w:rsidP="00FB620B">
            <w:pPr>
              <w:spacing w:line="240" w:lineRule="atLeast"/>
              <w:rPr>
                <w:rFonts w:ascii="Arial" w:hAnsi="Arial" w:cs="Arial"/>
                <w:color w:val="0000FF"/>
                <w:lang w:val="fr-FR"/>
              </w:rPr>
            </w:pPr>
          </w:p>
        </w:tc>
        <w:tc>
          <w:tcPr>
            <w:tcW w:w="596" w:type="dxa"/>
          </w:tcPr>
          <w:p w14:paraId="73416432" w14:textId="77777777" w:rsidR="00FB620B" w:rsidRPr="008165E7" w:rsidRDefault="00FB620B" w:rsidP="00FB620B">
            <w:pPr>
              <w:spacing w:line="240" w:lineRule="atLeast"/>
              <w:rPr>
                <w:rFonts w:ascii="Arial" w:hAnsi="Arial" w:cs="Arial"/>
                <w:color w:val="0000FF"/>
                <w:lang w:val="fr-FR"/>
              </w:rPr>
            </w:pPr>
          </w:p>
        </w:tc>
        <w:tc>
          <w:tcPr>
            <w:tcW w:w="890" w:type="dxa"/>
          </w:tcPr>
          <w:p w14:paraId="2EADDA03" w14:textId="77777777" w:rsidR="00FB620B" w:rsidRPr="008165E7" w:rsidRDefault="00FB620B" w:rsidP="00FB620B">
            <w:pPr>
              <w:pStyle w:val="Gewoon"/>
              <w:rPr>
                <w:rFonts w:cs="Arial"/>
                <w:color w:val="0000FF"/>
                <w:lang w:val="fr-FR"/>
              </w:rPr>
            </w:pPr>
          </w:p>
        </w:tc>
        <w:tc>
          <w:tcPr>
            <w:tcW w:w="1003" w:type="dxa"/>
          </w:tcPr>
          <w:p w14:paraId="5E9164B4" w14:textId="77777777" w:rsidR="00FB620B" w:rsidRPr="008165E7" w:rsidRDefault="00FB620B" w:rsidP="00FB620B">
            <w:pPr>
              <w:pStyle w:val="Gewoon"/>
              <w:rPr>
                <w:rFonts w:cs="Arial"/>
                <w:color w:val="0000FF"/>
                <w:lang w:val="fr-FR"/>
              </w:rPr>
            </w:pPr>
          </w:p>
        </w:tc>
        <w:tc>
          <w:tcPr>
            <w:tcW w:w="4836" w:type="dxa"/>
            <w:gridSpan w:val="2"/>
          </w:tcPr>
          <w:p w14:paraId="0AD12F67" w14:textId="77777777" w:rsidR="00FB620B" w:rsidRPr="008165E7" w:rsidRDefault="00FB620B" w:rsidP="00FB620B">
            <w:pPr>
              <w:pStyle w:val="Gewoon"/>
              <w:rPr>
                <w:rFonts w:cs="Arial"/>
                <w:color w:val="0000FF"/>
                <w:lang w:val="fr-FR"/>
              </w:rPr>
            </w:pPr>
          </w:p>
        </w:tc>
        <w:tc>
          <w:tcPr>
            <w:tcW w:w="484" w:type="dxa"/>
            <w:vAlign w:val="bottom"/>
          </w:tcPr>
          <w:p w14:paraId="16142603" w14:textId="77777777" w:rsidR="00FB620B" w:rsidRPr="008165E7" w:rsidRDefault="00FB620B" w:rsidP="00FB620B">
            <w:pPr>
              <w:pStyle w:val="Gewoon"/>
              <w:jc w:val="right"/>
              <w:rPr>
                <w:rFonts w:cs="Arial"/>
                <w:color w:val="0000FF"/>
                <w:lang w:val="fr-FR"/>
              </w:rPr>
            </w:pPr>
            <w:r w:rsidRPr="008165E7">
              <w:rPr>
                <w:rFonts w:cs="Arial"/>
                <w:color w:val="0000FF"/>
                <w:spacing w:val="-2"/>
                <w:lang w:val="fr-FR"/>
              </w:rPr>
              <w:t>P</w:t>
            </w:r>
          </w:p>
        </w:tc>
        <w:tc>
          <w:tcPr>
            <w:tcW w:w="679" w:type="dxa"/>
            <w:vAlign w:val="bottom"/>
          </w:tcPr>
          <w:p w14:paraId="1E02FF48" w14:textId="2593E28A" w:rsidR="00FB620B" w:rsidRPr="008165E7" w:rsidRDefault="00FB620B" w:rsidP="00FB620B">
            <w:pPr>
              <w:pStyle w:val="Gewoon"/>
              <w:jc w:val="right"/>
              <w:rPr>
                <w:rFonts w:cs="Arial"/>
                <w:color w:val="0000FF"/>
                <w:lang w:val="fr-FR"/>
              </w:rPr>
            </w:pPr>
            <w:r>
              <w:rPr>
                <w:rFonts w:cs="Arial"/>
                <w:color w:val="0000FF"/>
                <w:spacing w:val="-2"/>
                <w:lang w:val="fr-FR"/>
              </w:rPr>
              <w:t>4</w:t>
            </w:r>
          </w:p>
        </w:tc>
        <w:tc>
          <w:tcPr>
            <w:tcW w:w="298" w:type="dxa"/>
            <w:gridSpan w:val="2"/>
            <w:vAlign w:val="bottom"/>
          </w:tcPr>
          <w:p w14:paraId="74083DDA" w14:textId="77777777" w:rsidR="00FB620B" w:rsidRPr="008165E7" w:rsidRDefault="00FB620B" w:rsidP="00FB620B">
            <w:pPr>
              <w:spacing w:line="240" w:lineRule="atLeast"/>
              <w:jc w:val="right"/>
              <w:rPr>
                <w:rFonts w:ascii="Arial" w:hAnsi="Arial" w:cs="Arial"/>
                <w:color w:val="0000FF"/>
                <w:lang w:val="fr-FR"/>
              </w:rPr>
            </w:pPr>
          </w:p>
        </w:tc>
      </w:tr>
      <w:tr w:rsidR="00FB620B" w:rsidRPr="00055B56" w14:paraId="28DB79F1" w14:textId="77777777" w:rsidTr="00FF0358">
        <w:trPr>
          <w:gridAfter w:val="1"/>
          <w:wAfter w:w="71" w:type="dxa"/>
          <w:cantSplit/>
        </w:trPr>
        <w:tc>
          <w:tcPr>
            <w:tcW w:w="374" w:type="dxa"/>
          </w:tcPr>
          <w:p w14:paraId="7271176D" w14:textId="77777777" w:rsidR="00FB620B" w:rsidRPr="008165E7" w:rsidRDefault="00FB620B" w:rsidP="00FB620B">
            <w:pPr>
              <w:spacing w:line="240" w:lineRule="atLeast"/>
              <w:rPr>
                <w:rFonts w:ascii="Arial" w:hAnsi="Arial" w:cs="Arial"/>
                <w:color w:val="0000FF"/>
                <w:lang w:val="fr-BE"/>
              </w:rPr>
            </w:pPr>
          </w:p>
        </w:tc>
        <w:tc>
          <w:tcPr>
            <w:tcW w:w="596" w:type="dxa"/>
          </w:tcPr>
          <w:p w14:paraId="779C9DEA" w14:textId="77777777" w:rsidR="00FB620B" w:rsidRPr="008165E7" w:rsidRDefault="00FB620B" w:rsidP="00FB620B">
            <w:pPr>
              <w:spacing w:line="240" w:lineRule="atLeast"/>
              <w:rPr>
                <w:rFonts w:ascii="Arial" w:hAnsi="Arial" w:cs="Arial"/>
                <w:color w:val="0000FF"/>
                <w:lang w:val="fr-BE"/>
              </w:rPr>
            </w:pPr>
          </w:p>
        </w:tc>
        <w:tc>
          <w:tcPr>
            <w:tcW w:w="890" w:type="dxa"/>
          </w:tcPr>
          <w:p w14:paraId="4E631ACF" w14:textId="77777777" w:rsidR="00FB620B" w:rsidRPr="008165E7" w:rsidRDefault="00FB620B" w:rsidP="00FB620B">
            <w:pPr>
              <w:pStyle w:val="Gewoon"/>
              <w:rPr>
                <w:rFonts w:cs="Arial"/>
                <w:color w:val="0000FF"/>
                <w:lang w:val="fr-BE"/>
              </w:rPr>
            </w:pPr>
          </w:p>
        </w:tc>
        <w:tc>
          <w:tcPr>
            <w:tcW w:w="1003" w:type="dxa"/>
          </w:tcPr>
          <w:p w14:paraId="4B085A54" w14:textId="77777777" w:rsidR="00FB620B" w:rsidRPr="008165E7" w:rsidRDefault="00FB620B" w:rsidP="00FB620B">
            <w:pPr>
              <w:pStyle w:val="Gewoon"/>
              <w:rPr>
                <w:rFonts w:cs="Arial"/>
                <w:color w:val="0000FF"/>
                <w:lang w:val="fr-BE"/>
              </w:rPr>
            </w:pPr>
          </w:p>
        </w:tc>
        <w:tc>
          <w:tcPr>
            <w:tcW w:w="5999" w:type="dxa"/>
            <w:gridSpan w:val="4"/>
          </w:tcPr>
          <w:p w14:paraId="1A7E2E45" w14:textId="77777777" w:rsidR="00FB620B" w:rsidRPr="008165E7" w:rsidRDefault="00FB620B" w:rsidP="00FB620B">
            <w:pPr>
              <w:pStyle w:val="Gewoon"/>
              <w:rPr>
                <w:rFonts w:cs="Arial"/>
                <w:i/>
                <w:color w:val="0000FF"/>
                <w:sz w:val="18"/>
                <w:szCs w:val="18"/>
                <w:lang w:val="fr-FR"/>
              </w:rPr>
            </w:pPr>
          </w:p>
        </w:tc>
        <w:tc>
          <w:tcPr>
            <w:tcW w:w="298" w:type="dxa"/>
            <w:gridSpan w:val="2"/>
            <w:vAlign w:val="bottom"/>
          </w:tcPr>
          <w:p w14:paraId="75C1DA2A"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26BBB4B" w14:textId="77777777" w:rsidTr="00FF0358">
        <w:trPr>
          <w:gridAfter w:val="1"/>
          <w:wAfter w:w="71" w:type="dxa"/>
          <w:cantSplit/>
        </w:trPr>
        <w:tc>
          <w:tcPr>
            <w:tcW w:w="374" w:type="dxa"/>
          </w:tcPr>
          <w:p w14:paraId="499297F2" w14:textId="77777777" w:rsidR="00FB620B" w:rsidRPr="006D38A5" w:rsidRDefault="00FB620B" w:rsidP="00FB620B">
            <w:pPr>
              <w:spacing w:line="240" w:lineRule="atLeast"/>
              <w:rPr>
                <w:rFonts w:ascii="Arial" w:hAnsi="Arial" w:cs="Arial"/>
                <w:color w:val="0000FF"/>
                <w:lang w:val="fr-FR"/>
              </w:rPr>
            </w:pPr>
          </w:p>
        </w:tc>
        <w:tc>
          <w:tcPr>
            <w:tcW w:w="596" w:type="dxa"/>
          </w:tcPr>
          <w:p w14:paraId="17DC002C" w14:textId="77777777" w:rsidR="00FB620B" w:rsidRPr="008165E7" w:rsidRDefault="00FB620B" w:rsidP="00FB620B">
            <w:pPr>
              <w:spacing w:line="240" w:lineRule="atLeast"/>
              <w:rPr>
                <w:rFonts w:ascii="Arial" w:hAnsi="Arial" w:cs="Arial"/>
                <w:color w:val="0000FF"/>
                <w:lang w:val="fr-BE"/>
              </w:rPr>
            </w:pPr>
          </w:p>
        </w:tc>
        <w:tc>
          <w:tcPr>
            <w:tcW w:w="890" w:type="dxa"/>
          </w:tcPr>
          <w:p w14:paraId="6DFF68FB" w14:textId="77777777" w:rsidR="00FB620B" w:rsidRPr="008165E7" w:rsidRDefault="00FB620B" w:rsidP="00FB620B">
            <w:pPr>
              <w:pStyle w:val="Gewoon"/>
              <w:rPr>
                <w:rFonts w:cs="Arial"/>
                <w:color w:val="0000FF"/>
                <w:lang w:val="fr-BE"/>
              </w:rPr>
            </w:pPr>
          </w:p>
        </w:tc>
        <w:tc>
          <w:tcPr>
            <w:tcW w:w="1003" w:type="dxa"/>
          </w:tcPr>
          <w:p w14:paraId="7A6B4C95" w14:textId="77777777" w:rsidR="00FB620B" w:rsidRPr="008165E7" w:rsidRDefault="00FB620B" w:rsidP="00FB620B">
            <w:pPr>
              <w:pStyle w:val="Gewoon"/>
              <w:rPr>
                <w:rFonts w:cs="Arial"/>
                <w:color w:val="0000FF"/>
                <w:lang w:val="fr-BE"/>
              </w:rPr>
            </w:pPr>
          </w:p>
        </w:tc>
        <w:tc>
          <w:tcPr>
            <w:tcW w:w="5999" w:type="dxa"/>
            <w:gridSpan w:val="4"/>
          </w:tcPr>
          <w:p w14:paraId="0165E373" w14:textId="7F189AEF" w:rsidR="00FB620B" w:rsidRPr="00397E87" w:rsidRDefault="00FB620B" w:rsidP="00FB620B">
            <w:pPr>
              <w:pStyle w:val="Gewoon"/>
              <w:rPr>
                <w:rFonts w:cs="Arial"/>
                <w:color w:val="0000FF"/>
                <w:lang w:val="fr-FR"/>
              </w:rPr>
            </w:pPr>
            <w:r w:rsidRPr="00397E87">
              <w:rPr>
                <w:rFonts w:cs="Arial"/>
                <w:color w:val="0000FF"/>
                <w:lang w:val="fr-FR"/>
              </w:rPr>
              <w:t>* Ablation (section et extraction) de racine(s) d'une dent pluri-radiculaire, avec maintien d'au moins une racine de dent, chez le bénéficiaire jusqu'au 1</w:t>
            </w:r>
            <w:r>
              <w:rPr>
                <w:rFonts w:cs="Arial"/>
                <w:color w:val="0000FF"/>
                <w:lang w:val="fr-FR"/>
              </w:rPr>
              <w:t>9</w:t>
            </w:r>
            <w:r w:rsidRPr="00397E87">
              <w:rPr>
                <w:rFonts w:cs="Arial"/>
                <w:color w:val="0000FF"/>
                <w:lang w:val="fr-FR"/>
              </w:rPr>
              <w:t>e anniversaire</w:t>
            </w:r>
          </w:p>
        </w:tc>
        <w:tc>
          <w:tcPr>
            <w:tcW w:w="298" w:type="dxa"/>
            <w:gridSpan w:val="2"/>
            <w:vAlign w:val="bottom"/>
          </w:tcPr>
          <w:p w14:paraId="3CD354D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1AB250F" w14:textId="77777777" w:rsidTr="00FF0358">
        <w:trPr>
          <w:gridAfter w:val="1"/>
          <w:wAfter w:w="71" w:type="dxa"/>
          <w:cantSplit/>
        </w:trPr>
        <w:tc>
          <w:tcPr>
            <w:tcW w:w="374" w:type="dxa"/>
          </w:tcPr>
          <w:p w14:paraId="1DF78957" w14:textId="77777777" w:rsidR="00FB620B" w:rsidRPr="008165E7" w:rsidRDefault="00FB620B" w:rsidP="00FB620B">
            <w:pPr>
              <w:spacing w:line="240" w:lineRule="atLeast"/>
              <w:rPr>
                <w:rFonts w:ascii="Arial" w:hAnsi="Arial" w:cs="Arial"/>
                <w:color w:val="0000FF"/>
                <w:lang w:val="fr-BE"/>
              </w:rPr>
            </w:pPr>
          </w:p>
        </w:tc>
        <w:tc>
          <w:tcPr>
            <w:tcW w:w="596" w:type="dxa"/>
          </w:tcPr>
          <w:p w14:paraId="3C5C94D0" w14:textId="77777777" w:rsidR="00FB620B" w:rsidRPr="008165E7" w:rsidRDefault="00FB620B" w:rsidP="00FB620B">
            <w:pPr>
              <w:spacing w:line="240" w:lineRule="atLeast"/>
              <w:rPr>
                <w:rFonts w:ascii="Arial" w:hAnsi="Arial" w:cs="Arial"/>
                <w:color w:val="0000FF"/>
                <w:lang w:val="fr-BE"/>
              </w:rPr>
            </w:pPr>
          </w:p>
        </w:tc>
        <w:tc>
          <w:tcPr>
            <w:tcW w:w="890" w:type="dxa"/>
          </w:tcPr>
          <w:p w14:paraId="46C5D0F8" w14:textId="77777777" w:rsidR="00FB620B" w:rsidRPr="008165E7" w:rsidRDefault="00FB620B" w:rsidP="00FB620B">
            <w:pPr>
              <w:pStyle w:val="Gewoon"/>
              <w:rPr>
                <w:rFonts w:cs="Arial"/>
                <w:color w:val="0000FF"/>
                <w:lang w:val="fr-BE"/>
              </w:rPr>
            </w:pPr>
          </w:p>
        </w:tc>
        <w:tc>
          <w:tcPr>
            <w:tcW w:w="1003" w:type="dxa"/>
          </w:tcPr>
          <w:p w14:paraId="2DEE9908" w14:textId="77777777" w:rsidR="00FB620B" w:rsidRPr="008165E7" w:rsidRDefault="00FB620B" w:rsidP="00FB620B">
            <w:pPr>
              <w:pStyle w:val="Gewoon"/>
              <w:rPr>
                <w:rFonts w:cs="Arial"/>
                <w:color w:val="0000FF"/>
                <w:lang w:val="fr-BE"/>
              </w:rPr>
            </w:pPr>
          </w:p>
        </w:tc>
        <w:tc>
          <w:tcPr>
            <w:tcW w:w="5999" w:type="dxa"/>
            <w:gridSpan w:val="4"/>
          </w:tcPr>
          <w:p w14:paraId="357180B4" w14:textId="77777777" w:rsidR="00FB620B" w:rsidRPr="008165E7" w:rsidRDefault="00FB620B" w:rsidP="00FB620B">
            <w:pPr>
              <w:pStyle w:val="Gewoon"/>
              <w:rPr>
                <w:rFonts w:cs="Arial"/>
                <w:i/>
                <w:color w:val="0000FF"/>
                <w:sz w:val="18"/>
                <w:szCs w:val="18"/>
                <w:lang w:val="fr-FR"/>
              </w:rPr>
            </w:pPr>
          </w:p>
        </w:tc>
        <w:tc>
          <w:tcPr>
            <w:tcW w:w="298" w:type="dxa"/>
            <w:gridSpan w:val="2"/>
            <w:vAlign w:val="bottom"/>
          </w:tcPr>
          <w:p w14:paraId="5E634717" w14:textId="77777777" w:rsidR="00FB620B" w:rsidRPr="008165E7" w:rsidRDefault="00FB620B" w:rsidP="00FB620B">
            <w:pPr>
              <w:spacing w:line="240" w:lineRule="atLeast"/>
              <w:jc w:val="right"/>
              <w:rPr>
                <w:rFonts w:ascii="Arial" w:hAnsi="Arial" w:cs="Arial"/>
                <w:color w:val="0000FF"/>
                <w:lang w:val="fr-FR"/>
              </w:rPr>
            </w:pPr>
          </w:p>
        </w:tc>
      </w:tr>
      <w:tr w:rsidR="00FB620B" w:rsidRPr="006D38A5" w14:paraId="24F494C1" w14:textId="77777777" w:rsidTr="00FF0358">
        <w:trPr>
          <w:gridAfter w:val="1"/>
          <w:wAfter w:w="71" w:type="dxa"/>
          <w:cantSplit/>
        </w:trPr>
        <w:tc>
          <w:tcPr>
            <w:tcW w:w="374" w:type="dxa"/>
          </w:tcPr>
          <w:p w14:paraId="7F9D5981" w14:textId="77777777" w:rsidR="00FB620B" w:rsidRPr="008165E7" w:rsidRDefault="00FB620B" w:rsidP="00FB620B">
            <w:pPr>
              <w:spacing w:line="240" w:lineRule="atLeast"/>
              <w:rPr>
                <w:rFonts w:ascii="Arial" w:hAnsi="Arial" w:cs="Arial"/>
                <w:color w:val="0000FF"/>
                <w:lang w:val="fr-BE"/>
              </w:rPr>
            </w:pPr>
          </w:p>
        </w:tc>
        <w:tc>
          <w:tcPr>
            <w:tcW w:w="596" w:type="dxa"/>
          </w:tcPr>
          <w:p w14:paraId="527F996E" w14:textId="77777777" w:rsidR="00FB620B" w:rsidRPr="008165E7" w:rsidRDefault="00FB620B" w:rsidP="00FB620B">
            <w:pPr>
              <w:spacing w:line="240" w:lineRule="atLeast"/>
              <w:rPr>
                <w:rFonts w:ascii="Arial" w:hAnsi="Arial" w:cs="Arial"/>
                <w:color w:val="0000FF"/>
                <w:lang w:val="fr-BE"/>
              </w:rPr>
            </w:pPr>
          </w:p>
        </w:tc>
        <w:tc>
          <w:tcPr>
            <w:tcW w:w="890" w:type="dxa"/>
          </w:tcPr>
          <w:p w14:paraId="042DFCA3" w14:textId="77777777" w:rsidR="00FB620B" w:rsidRPr="008165E7" w:rsidRDefault="00FB620B" w:rsidP="00FB620B">
            <w:pPr>
              <w:pStyle w:val="Gewoon"/>
              <w:rPr>
                <w:rFonts w:cs="Arial"/>
                <w:color w:val="0000FF"/>
                <w:lang w:val="fr-BE"/>
              </w:rPr>
            </w:pPr>
          </w:p>
        </w:tc>
        <w:tc>
          <w:tcPr>
            <w:tcW w:w="1003" w:type="dxa"/>
          </w:tcPr>
          <w:p w14:paraId="7341AD5D" w14:textId="77777777" w:rsidR="00FB620B" w:rsidRPr="008165E7" w:rsidRDefault="00FB620B" w:rsidP="00FB620B">
            <w:pPr>
              <w:pStyle w:val="Gewoon"/>
              <w:rPr>
                <w:rFonts w:cs="Arial"/>
                <w:color w:val="0000FF"/>
                <w:lang w:val="fr-BE"/>
              </w:rPr>
            </w:pPr>
          </w:p>
        </w:tc>
        <w:tc>
          <w:tcPr>
            <w:tcW w:w="5999" w:type="dxa"/>
            <w:gridSpan w:val="4"/>
          </w:tcPr>
          <w:p w14:paraId="39A4B2CF" w14:textId="77777777" w:rsidR="00FB620B" w:rsidRPr="008165E7" w:rsidRDefault="00FB620B" w:rsidP="00FB620B">
            <w:pPr>
              <w:pStyle w:val="Gewoon"/>
              <w:rPr>
                <w:rFonts w:cs="Arial"/>
                <w:color w:val="0000FF"/>
                <w:lang w:val="fr-FR"/>
              </w:rPr>
            </w:pPr>
            <w:r w:rsidRPr="008165E7">
              <w:rPr>
                <w:rFonts w:cs="Arial"/>
                <w:i/>
                <w:color w:val="0000FF"/>
                <w:sz w:val="18"/>
                <w:szCs w:val="18"/>
                <w:lang w:val="fr-FR"/>
              </w:rPr>
              <w:t>"</w:t>
            </w:r>
            <w:r>
              <w:rPr>
                <w:rFonts w:cs="Arial"/>
                <w:i/>
                <w:color w:val="0000FF"/>
                <w:sz w:val="18"/>
                <w:szCs w:val="18"/>
                <w:lang w:val="fr-FR"/>
              </w:rPr>
              <w:t>A.R. 6.6.2022" (en vigueur 1.7.2022)</w:t>
            </w:r>
            <w:r w:rsidRPr="008165E7">
              <w:rPr>
                <w:rFonts w:cs="Arial"/>
                <w:i/>
                <w:color w:val="0000FF"/>
                <w:sz w:val="18"/>
                <w:szCs w:val="18"/>
                <w:lang w:val="fr-FR"/>
              </w:rPr>
              <w:t xml:space="preserve"> </w:t>
            </w:r>
          </w:p>
        </w:tc>
        <w:tc>
          <w:tcPr>
            <w:tcW w:w="298" w:type="dxa"/>
            <w:gridSpan w:val="2"/>
            <w:vAlign w:val="bottom"/>
          </w:tcPr>
          <w:p w14:paraId="7E6C89E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05D316F" w14:textId="77777777" w:rsidTr="00FF0358">
        <w:trPr>
          <w:gridAfter w:val="1"/>
          <w:wAfter w:w="71" w:type="dxa"/>
          <w:cantSplit/>
        </w:trPr>
        <w:tc>
          <w:tcPr>
            <w:tcW w:w="374" w:type="dxa"/>
          </w:tcPr>
          <w:p w14:paraId="001672F9" w14:textId="77777777" w:rsidR="00FB620B" w:rsidRPr="008165E7" w:rsidRDefault="00FB620B" w:rsidP="00FB620B">
            <w:pPr>
              <w:spacing w:line="240" w:lineRule="atLeast"/>
              <w:rPr>
                <w:rFonts w:ascii="Arial" w:hAnsi="Arial" w:cs="Arial"/>
                <w:color w:val="0000FF"/>
                <w:lang w:val="fr-FR"/>
              </w:rPr>
            </w:pPr>
          </w:p>
        </w:tc>
        <w:tc>
          <w:tcPr>
            <w:tcW w:w="596" w:type="dxa"/>
          </w:tcPr>
          <w:p w14:paraId="7845744C" w14:textId="77777777" w:rsidR="00FB620B" w:rsidRPr="008165E7" w:rsidRDefault="00FB620B" w:rsidP="00FB620B">
            <w:pPr>
              <w:spacing w:line="240" w:lineRule="atLeast"/>
              <w:rPr>
                <w:rFonts w:ascii="Arial" w:hAnsi="Arial" w:cs="Arial"/>
                <w:color w:val="0000FF"/>
                <w:lang w:val="fr-FR"/>
              </w:rPr>
            </w:pPr>
          </w:p>
        </w:tc>
        <w:tc>
          <w:tcPr>
            <w:tcW w:w="890" w:type="dxa"/>
          </w:tcPr>
          <w:p w14:paraId="1B8B9082" w14:textId="5ED0CD03" w:rsidR="00FB620B" w:rsidRPr="008165E7" w:rsidRDefault="00FB620B" w:rsidP="00FB620B">
            <w:pPr>
              <w:rPr>
                <w:rFonts w:ascii="Arial" w:hAnsi="Arial" w:cs="Arial"/>
                <w:color w:val="0000FF"/>
                <w:lang w:val="fr-FR"/>
              </w:rPr>
            </w:pPr>
            <w:r>
              <w:rPr>
                <w:rFonts w:ascii="Arial" w:hAnsi="Arial" w:cs="Arial"/>
                <w:color w:val="0000FF"/>
                <w:lang w:val="fr-FR"/>
              </w:rPr>
              <w:t>374754</w:t>
            </w:r>
          </w:p>
        </w:tc>
        <w:tc>
          <w:tcPr>
            <w:tcW w:w="1003" w:type="dxa"/>
          </w:tcPr>
          <w:p w14:paraId="543386F2" w14:textId="05093857" w:rsidR="00FB620B" w:rsidRPr="008165E7" w:rsidRDefault="00FB620B" w:rsidP="00FB620B">
            <w:pPr>
              <w:rPr>
                <w:rFonts w:ascii="Arial" w:hAnsi="Arial" w:cs="Arial"/>
                <w:color w:val="0000FF"/>
                <w:lang w:val="fr-FR"/>
              </w:rPr>
            </w:pPr>
            <w:r>
              <w:rPr>
                <w:rFonts w:ascii="Arial" w:hAnsi="Arial" w:cs="Arial"/>
                <w:color w:val="0000FF"/>
                <w:lang w:val="fr-FR"/>
              </w:rPr>
              <w:t>374765</w:t>
            </w:r>
          </w:p>
        </w:tc>
        <w:tc>
          <w:tcPr>
            <w:tcW w:w="4836" w:type="dxa"/>
            <w:gridSpan w:val="2"/>
          </w:tcPr>
          <w:p w14:paraId="57CCC2D6" w14:textId="30DAEA42" w:rsidR="00FB620B" w:rsidRPr="00397E87" w:rsidRDefault="00FB620B" w:rsidP="00FB620B">
            <w:pPr>
              <w:jc w:val="both"/>
              <w:rPr>
                <w:rFonts w:ascii="Arial" w:hAnsi="Arial" w:cs="Arial"/>
                <w:color w:val="0000FF"/>
                <w:lang w:val="fr-FR"/>
              </w:rPr>
            </w:pPr>
            <w:r w:rsidRPr="00397E87">
              <w:rPr>
                <w:rFonts w:ascii="Arial" w:hAnsi="Arial" w:cs="Arial"/>
                <w:color w:val="0000FF"/>
                <w:lang w:val="fr-FR"/>
              </w:rPr>
              <w:t>d'une racine</w:t>
            </w:r>
          </w:p>
        </w:tc>
        <w:tc>
          <w:tcPr>
            <w:tcW w:w="484" w:type="dxa"/>
            <w:vAlign w:val="bottom"/>
          </w:tcPr>
          <w:p w14:paraId="655B6C2C"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r w:rsidRPr="008165E7">
              <w:rPr>
                <w:rFonts w:cs="Arial"/>
                <w:color w:val="0000FF"/>
                <w:spacing w:val="-2"/>
                <w:lang w:val="fr-FR"/>
              </w:rPr>
              <w:t xml:space="preserve"> </w:t>
            </w:r>
          </w:p>
        </w:tc>
        <w:tc>
          <w:tcPr>
            <w:tcW w:w="679" w:type="dxa"/>
            <w:vAlign w:val="bottom"/>
          </w:tcPr>
          <w:p w14:paraId="7F51CB6B" w14:textId="77777777" w:rsidR="00FB620B" w:rsidRPr="008165E7" w:rsidRDefault="00FB620B" w:rsidP="00FB620B">
            <w:pPr>
              <w:pStyle w:val="Gewoon"/>
              <w:jc w:val="right"/>
              <w:rPr>
                <w:rFonts w:cs="Arial"/>
                <w:color w:val="0000FF"/>
                <w:lang w:val="fr-FR"/>
              </w:rPr>
            </w:pPr>
            <w:r>
              <w:rPr>
                <w:rFonts w:cs="Arial"/>
                <w:color w:val="0000FF"/>
                <w:lang w:val="fr-FR"/>
              </w:rPr>
              <w:t>15</w:t>
            </w:r>
          </w:p>
        </w:tc>
        <w:tc>
          <w:tcPr>
            <w:tcW w:w="298" w:type="dxa"/>
            <w:gridSpan w:val="2"/>
            <w:vAlign w:val="bottom"/>
          </w:tcPr>
          <w:p w14:paraId="7FF5B63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3029CBA" w14:textId="77777777" w:rsidTr="00FF0358">
        <w:trPr>
          <w:gridAfter w:val="1"/>
          <w:wAfter w:w="71" w:type="dxa"/>
          <w:cantSplit/>
        </w:trPr>
        <w:tc>
          <w:tcPr>
            <w:tcW w:w="374" w:type="dxa"/>
          </w:tcPr>
          <w:p w14:paraId="623E18C2" w14:textId="77777777" w:rsidR="00FB620B" w:rsidRPr="008165E7" w:rsidRDefault="00FB620B" w:rsidP="00FB620B">
            <w:pPr>
              <w:spacing w:line="240" w:lineRule="atLeast"/>
              <w:rPr>
                <w:rFonts w:ascii="Arial" w:hAnsi="Arial" w:cs="Arial"/>
                <w:color w:val="0000FF"/>
                <w:lang w:val="fr-FR"/>
              </w:rPr>
            </w:pPr>
          </w:p>
        </w:tc>
        <w:tc>
          <w:tcPr>
            <w:tcW w:w="596" w:type="dxa"/>
          </w:tcPr>
          <w:p w14:paraId="0348B57A" w14:textId="77777777" w:rsidR="00FB620B" w:rsidRPr="008165E7" w:rsidRDefault="00FB620B" w:rsidP="00FB620B">
            <w:pPr>
              <w:spacing w:line="240" w:lineRule="atLeast"/>
              <w:rPr>
                <w:rFonts w:ascii="Arial" w:hAnsi="Arial" w:cs="Arial"/>
                <w:color w:val="0000FF"/>
                <w:lang w:val="fr-FR"/>
              </w:rPr>
            </w:pPr>
          </w:p>
        </w:tc>
        <w:tc>
          <w:tcPr>
            <w:tcW w:w="890" w:type="dxa"/>
          </w:tcPr>
          <w:p w14:paraId="1766CB7C" w14:textId="77777777" w:rsidR="00FB620B" w:rsidRPr="008165E7" w:rsidRDefault="00FB620B" w:rsidP="00FB620B">
            <w:pPr>
              <w:pStyle w:val="Gewoon"/>
              <w:rPr>
                <w:rFonts w:cs="Arial"/>
                <w:color w:val="0000FF"/>
                <w:lang w:val="fr-FR"/>
              </w:rPr>
            </w:pPr>
          </w:p>
        </w:tc>
        <w:tc>
          <w:tcPr>
            <w:tcW w:w="1003" w:type="dxa"/>
          </w:tcPr>
          <w:p w14:paraId="5D99166F" w14:textId="77777777" w:rsidR="00FB620B" w:rsidRPr="008165E7" w:rsidRDefault="00FB620B" w:rsidP="00FB620B">
            <w:pPr>
              <w:pStyle w:val="Gewoon"/>
              <w:rPr>
                <w:rFonts w:cs="Arial"/>
                <w:color w:val="0000FF"/>
                <w:lang w:val="fr-FR"/>
              </w:rPr>
            </w:pPr>
          </w:p>
        </w:tc>
        <w:tc>
          <w:tcPr>
            <w:tcW w:w="4836" w:type="dxa"/>
            <w:gridSpan w:val="2"/>
          </w:tcPr>
          <w:p w14:paraId="54FE8E9E" w14:textId="77777777" w:rsidR="00FB620B" w:rsidRPr="008165E7" w:rsidRDefault="00FB620B" w:rsidP="00FB620B">
            <w:pPr>
              <w:pStyle w:val="Gewoon"/>
              <w:rPr>
                <w:rFonts w:cs="Arial"/>
                <w:color w:val="0000FF"/>
                <w:lang w:val="fr-FR"/>
              </w:rPr>
            </w:pPr>
          </w:p>
        </w:tc>
        <w:tc>
          <w:tcPr>
            <w:tcW w:w="484" w:type="dxa"/>
            <w:vAlign w:val="bottom"/>
          </w:tcPr>
          <w:p w14:paraId="44B22BA0" w14:textId="77777777" w:rsidR="00FB620B" w:rsidRPr="008165E7" w:rsidRDefault="00FB620B" w:rsidP="00FB620B">
            <w:pPr>
              <w:pStyle w:val="Gewoon"/>
              <w:jc w:val="right"/>
              <w:rPr>
                <w:rFonts w:cs="Arial"/>
                <w:color w:val="0000FF"/>
                <w:lang w:val="fr-FR"/>
              </w:rPr>
            </w:pPr>
            <w:r w:rsidRPr="008165E7">
              <w:rPr>
                <w:rFonts w:cs="Arial"/>
                <w:color w:val="0000FF"/>
                <w:spacing w:val="-2"/>
                <w:lang w:val="fr-FR"/>
              </w:rPr>
              <w:t>P</w:t>
            </w:r>
          </w:p>
        </w:tc>
        <w:tc>
          <w:tcPr>
            <w:tcW w:w="679" w:type="dxa"/>
            <w:vAlign w:val="bottom"/>
          </w:tcPr>
          <w:p w14:paraId="02406601" w14:textId="5270DCC1" w:rsidR="00FB620B" w:rsidRPr="008165E7" w:rsidRDefault="00FB620B" w:rsidP="00FB620B">
            <w:pPr>
              <w:pStyle w:val="Gewoon"/>
              <w:jc w:val="right"/>
              <w:rPr>
                <w:rFonts w:cs="Arial"/>
                <w:color w:val="0000FF"/>
                <w:lang w:val="fr-FR"/>
              </w:rPr>
            </w:pPr>
            <w:r>
              <w:rPr>
                <w:rFonts w:cs="Arial"/>
                <w:color w:val="0000FF"/>
                <w:spacing w:val="-2"/>
                <w:lang w:val="fr-FR"/>
              </w:rPr>
              <w:t>6</w:t>
            </w:r>
          </w:p>
        </w:tc>
        <w:tc>
          <w:tcPr>
            <w:tcW w:w="298" w:type="dxa"/>
            <w:gridSpan w:val="2"/>
            <w:vAlign w:val="bottom"/>
          </w:tcPr>
          <w:p w14:paraId="7B95F5C6" w14:textId="77777777" w:rsidR="00FB620B" w:rsidRPr="008165E7" w:rsidRDefault="00FB620B" w:rsidP="00FB620B">
            <w:pPr>
              <w:spacing w:line="240" w:lineRule="atLeast"/>
              <w:jc w:val="right"/>
              <w:rPr>
                <w:rFonts w:ascii="Arial" w:hAnsi="Arial" w:cs="Arial"/>
                <w:color w:val="0000FF"/>
                <w:lang w:val="fr-FR"/>
              </w:rPr>
            </w:pPr>
          </w:p>
        </w:tc>
      </w:tr>
      <w:tr w:rsidR="00FB620B" w:rsidRPr="00055B56" w14:paraId="117070D0" w14:textId="77777777" w:rsidTr="00FF0358">
        <w:trPr>
          <w:gridAfter w:val="1"/>
          <w:wAfter w:w="71" w:type="dxa"/>
          <w:cantSplit/>
        </w:trPr>
        <w:tc>
          <w:tcPr>
            <w:tcW w:w="374" w:type="dxa"/>
          </w:tcPr>
          <w:p w14:paraId="5643566C" w14:textId="77777777" w:rsidR="00FB620B" w:rsidRPr="008165E7" w:rsidRDefault="00FB620B" w:rsidP="00FB620B">
            <w:pPr>
              <w:spacing w:line="240" w:lineRule="atLeast"/>
              <w:rPr>
                <w:rFonts w:ascii="Arial" w:hAnsi="Arial" w:cs="Arial"/>
                <w:color w:val="0000FF"/>
                <w:lang w:val="fr-BE"/>
              </w:rPr>
            </w:pPr>
          </w:p>
        </w:tc>
        <w:tc>
          <w:tcPr>
            <w:tcW w:w="596" w:type="dxa"/>
          </w:tcPr>
          <w:p w14:paraId="705758AE" w14:textId="77777777" w:rsidR="00FB620B" w:rsidRPr="008165E7" w:rsidRDefault="00FB620B" w:rsidP="00FB620B">
            <w:pPr>
              <w:spacing w:line="240" w:lineRule="atLeast"/>
              <w:rPr>
                <w:rFonts w:ascii="Arial" w:hAnsi="Arial" w:cs="Arial"/>
                <w:color w:val="0000FF"/>
                <w:lang w:val="fr-BE"/>
              </w:rPr>
            </w:pPr>
          </w:p>
        </w:tc>
        <w:tc>
          <w:tcPr>
            <w:tcW w:w="890" w:type="dxa"/>
          </w:tcPr>
          <w:p w14:paraId="61F1F72E" w14:textId="77777777" w:rsidR="00FB620B" w:rsidRPr="008165E7" w:rsidRDefault="00FB620B" w:rsidP="00FB620B">
            <w:pPr>
              <w:pStyle w:val="Gewoon"/>
              <w:rPr>
                <w:rFonts w:cs="Arial"/>
                <w:color w:val="0000FF"/>
                <w:lang w:val="fr-BE"/>
              </w:rPr>
            </w:pPr>
          </w:p>
        </w:tc>
        <w:tc>
          <w:tcPr>
            <w:tcW w:w="1003" w:type="dxa"/>
          </w:tcPr>
          <w:p w14:paraId="1AA4962D" w14:textId="77777777" w:rsidR="00FB620B" w:rsidRPr="008165E7" w:rsidRDefault="00FB620B" w:rsidP="00FB620B">
            <w:pPr>
              <w:pStyle w:val="Gewoon"/>
              <w:rPr>
                <w:rFonts w:cs="Arial"/>
                <w:color w:val="0000FF"/>
                <w:lang w:val="fr-BE"/>
              </w:rPr>
            </w:pPr>
          </w:p>
        </w:tc>
        <w:tc>
          <w:tcPr>
            <w:tcW w:w="5999" w:type="dxa"/>
            <w:gridSpan w:val="4"/>
          </w:tcPr>
          <w:p w14:paraId="3721F67E" w14:textId="77777777" w:rsidR="00FB620B" w:rsidRPr="008165E7" w:rsidRDefault="00FB620B" w:rsidP="00FB620B">
            <w:pPr>
              <w:pStyle w:val="Gewoon"/>
              <w:rPr>
                <w:rFonts w:cs="Arial"/>
                <w:i/>
                <w:color w:val="0000FF"/>
                <w:sz w:val="18"/>
                <w:szCs w:val="18"/>
                <w:lang w:val="fr-FR"/>
              </w:rPr>
            </w:pPr>
          </w:p>
        </w:tc>
        <w:tc>
          <w:tcPr>
            <w:tcW w:w="298" w:type="dxa"/>
            <w:gridSpan w:val="2"/>
            <w:vAlign w:val="bottom"/>
          </w:tcPr>
          <w:p w14:paraId="2CFA17D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0D60805" w14:textId="77777777" w:rsidTr="00FF0358">
        <w:trPr>
          <w:gridAfter w:val="1"/>
          <w:wAfter w:w="71" w:type="dxa"/>
          <w:cantSplit/>
        </w:trPr>
        <w:tc>
          <w:tcPr>
            <w:tcW w:w="374" w:type="dxa"/>
          </w:tcPr>
          <w:p w14:paraId="259464F9" w14:textId="77777777" w:rsidR="00FB620B" w:rsidRPr="008165E7" w:rsidRDefault="00FB620B" w:rsidP="00FB620B">
            <w:pPr>
              <w:spacing w:line="240" w:lineRule="atLeast"/>
              <w:rPr>
                <w:rFonts w:ascii="Arial" w:hAnsi="Arial" w:cs="Arial"/>
                <w:color w:val="0000FF"/>
                <w:lang w:val="fr-FR"/>
              </w:rPr>
            </w:pPr>
          </w:p>
        </w:tc>
        <w:tc>
          <w:tcPr>
            <w:tcW w:w="596" w:type="dxa"/>
          </w:tcPr>
          <w:p w14:paraId="48F25EC0" w14:textId="77777777" w:rsidR="00FB620B" w:rsidRPr="008165E7" w:rsidRDefault="00FB620B" w:rsidP="00FB620B">
            <w:pPr>
              <w:spacing w:line="240" w:lineRule="atLeast"/>
              <w:rPr>
                <w:rFonts w:ascii="Arial" w:hAnsi="Arial" w:cs="Arial"/>
                <w:color w:val="0000FF"/>
                <w:lang w:val="fr-FR"/>
              </w:rPr>
            </w:pPr>
          </w:p>
        </w:tc>
        <w:tc>
          <w:tcPr>
            <w:tcW w:w="890" w:type="dxa"/>
          </w:tcPr>
          <w:p w14:paraId="1529D1BB" w14:textId="6C2E9AD5" w:rsidR="00FB620B" w:rsidRPr="008165E7" w:rsidRDefault="00FB620B" w:rsidP="00FB620B">
            <w:pPr>
              <w:rPr>
                <w:rFonts w:ascii="Arial" w:hAnsi="Arial" w:cs="Arial"/>
                <w:color w:val="0000FF"/>
                <w:lang w:val="fr-FR"/>
              </w:rPr>
            </w:pPr>
            <w:r>
              <w:rPr>
                <w:rFonts w:ascii="Arial" w:hAnsi="Arial" w:cs="Arial"/>
                <w:color w:val="0000FF"/>
                <w:lang w:val="fr-FR"/>
              </w:rPr>
              <w:t>374776</w:t>
            </w:r>
          </w:p>
        </w:tc>
        <w:tc>
          <w:tcPr>
            <w:tcW w:w="1003" w:type="dxa"/>
          </w:tcPr>
          <w:p w14:paraId="005FAE95" w14:textId="7AF33A6E" w:rsidR="00FB620B" w:rsidRPr="008165E7" w:rsidRDefault="00FB620B" w:rsidP="00FB620B">
            <w:pPr>
              <w:rPr>
                <w:rFonts w:ascii="Arial" w:hAnsi="Arial" w:cs="Arial"/>
                <w:color w:val="0000FF"/>
                <w:lang w:val="fr-FR"/>
              </w:rPr>
            </w:pPr>
            <w:r>
              <w:rPr>
                <w:rFonts w:ascii="Arial" w:hAnsi="Arial" w:cs="Arial"/>
                <w:color w:val="0000FF"/>
                <w:lang w:val="fr-FR"/>
              </w:rPr>
              <w:t>374780</w:t>
            </w:r>
          </w:p>
        </w:tc>
        <w:tc>
          <w:tcPr>
            <w:tcW w:w="4836" w:type="dxa"/>
            <w:gridSpan w:val="2"/>
          </w:tcPr>
          <w:p w14:paraId="71B92DB8" w14:textId="7ED108C9" w:rsidR="00FB620B" w:rsidRPr="00397E87" w:rsidRDefault="00FB620B" w:rsidP="00FB620B">
            <w:pPr>
              <w:jc w:val="both"/>
              <w:rPr>
                <w:rFonts w:ascii="Arial" w:hAnsi="Arial" w:cs="Arial"/>
                <w:color w:val="0000FF"/>
                <w:lang w:val="fr-FR"/>
              </w:rPr>
            </w:pPr>
            <w:r w:rsidRPr="00397E87">
              <w:rPr>
                <w:rFonts w:ascii="Arial" w:hAnsi="Arial" w:cs="Arial"/>
                <w:color w:val="0000FF"/>
                <w:lang w:val="fr-FR"/>
              </w:rPr>
              <w:t>de plusieurs racines de la même dent</w:t>
            </w:r>
          </w:p>
        </w:tc>
        <w:tc>
          <w:tcPr>
            <w:tcW w:w="484" w:type="dxa"/>
            <w:vAlign w:val="bottom"/>
          </w:tcPr>
          <w:p w14:paraId="681BD066"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r w:rsidRPr="008165E7">
              <w:rPr>
                <w:rFonts w:cs="Arial"/>
                <w:color w:val="0000FF"/>
                <w:spacing w:val="-2"/>
                <w:lang w:val="fr-FR"/>
              </w:rPr>
              <w:t xml:space="preserve"> </w:t>
            </w:r>
          </w:p>
        </w:tc>
        <w:tc>
          <w:tcPr>
            <w:tcW w:w="679" w:type="dxa"/>
            <w:vAlign w:val="bottom"/>
          </w:tcPr>
          <w:p w14:paraId="0E16B824" w14:textId="5540B9F7" w:rsidR="00FB620B" w:rsidRPr="008165E7" w:rsidRDefault="00FB620B" w:rsidP="00FB620B">
            <w:pPr>
              <w:pStyle w:val="Gewoon"/>
              <w:jc w:val="right"/>
              <w:rPr>
                <w:rFonts w:cs="Arial"/>
                <w:color w:val="0000FF"/>
                <w:lang w:val="fr-FR"/>
              </w:rPr>
            </w:pPr>
            <w:r>
              <w:rPr>
                <w:rFonts w:cs="Arial"/>
                <w:color w:val="0000FF"/>
                <w:lang w:val="fr-FR"/>
              </w:rPr>
              <w:t>20</w:t>
            </w:r>
          </w:p>
        </w:tc>
        <w:tc>
          <w:tcPr>
            <w:tcW w:w="298" w:type="dxa"/>
            <w:gridSpan w:val="2"/>
            <w:vAlign w:val="bottom"/>
          </w:tcPr>
          <w:p w14:paraId="18A303D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DBFD9D0" w14:textId="77777777" w:rsidTr="00FF0358">
        <w:trPr>
          <w:gridAfter w:val="1"/>
          <w:wAfter w:w="71" w:type="dxa"/>
          <w:cantSplit/>
        </w:trPr>
        <w:tc>
          <w:tcPr>
            <w:tcW w:w="374" w:type="dxa"/>
          </w:tcPr>
          <w:p w14:paraId="6DFE9044" w14:textId="77777777" w:rsidR="00FB620B" w:rsidRPr="008165E7" w:rsidRDefault="00FB620B" w:rsidP="00FB620B">
            <w:pPr>
              <w:spacing w:line="240" w:lineRule="atLeast"/>
              <w:rPr>
                <w:rFonts w:ascii="Arial" w:hAnsi="Arial" w:cs="Arial"/>
                <w:color w:val="0000FF"/>
                <w:lang w:val="fr-FR"/>
              </w:rPr>
            </w:pPr>
          </w:p>
        </w:tc>
        <w:tc>
          <w:tcPr>
            <w:tcW w:w="596" w:type="dxa"/>
          </w:tcPr>
          <w:p w14:paraId="59F1627C" w14:textId="77777777" w:rsidR="00FB620B" w:rsidRPr="008165E7" w:rsidRDefault="00FB620B" w:rsidP="00FB620B">
            <w:pPr>
              <w:spacing w:line="240" w:lineRule="atLeast"/>
              <w:rPr>
                <w:rFonts w:ascii="Arial" w:hAnsi="Arial" w:cs="Arial"/>
                <w:color w:val="0000FF"/>
                <w:lang w:val="fr-FR"/>
              </w:rPr>
            </w:pPr>
          </w:p>
        </w:tc>
        <w:tc>
          <w:tcPr>
            <w:tcW w:w="890" w:type="dxa"/>
          </w:tcPr>
          <w:p w14:paraId="1C5C0A89" w14:textId="77777777" w:rsidR="00FB620B" w:rsidRPr="008165E7" w:rsidRDefault="00FB620B" w:rsidP="00FB620B">
            <w:pPr>
              <w:pStyle w:val="Gewoon"/>
              <w:rPr>
                <w:rFonts w:cs="Arial"/>
                <w:color w:val="0000FF"/>
                <w:lang w:val="fr-FR"/>
              </w:rPr>
            </w:pPr>
          </w:p>
        </w:tc>
        <w:tc>
          <w:tcPr>
            <w:tcW w:w="1003" w:type="dxa"/>
          </w:tcPr>
          <w:p w14:paraId="120CFB4B" w14:textId="77777777" w:rsidR="00FB620B" w:rsidRPr="008165E7" w:rsidRDefault="00FB620B" w:rsidP="00FB620B">
            <w:pPr>
              <w:pStyle w:val="Gewoon"/>
              <w:rPr>
                <w:rFonts w:cs="Arial"/>
                <w:color w:val="0000FF"/>
                <w:lang w:val="fr-FR"/>
              </w:rPr>
            </w:pPr>
          </w:p>
        </w:tc>
        <w:tc>
          <w:tcPr>
            <w:tcW w:w="4836" w:type="dxa"/>
            <w:gridSpan w:val="2"/>
          </w:tcPr>
          <w:p w14:paraId="171137B4" w14:textId="77777777" w:rsidR="00FB620B" w:rsidRPr="008165E7" w:rsidRDefault="00FB620B" w:rsidP="00FB620B">
            <w:pPr>
              <w:pStyle w:val="Gewoon"/>
              <w:rPr>
                <w:rFonts w:cs="Arial"/>
                <w:color w:val="0000FF"/>
                <w:lang w:val="fr-FR"/>
              </w:rPr>
            </w:pPr>
          </w:p>
        </w:tc>
        <w:tc>
          <w:tcPr>
            <w:tcW w:w="484" w:type="dxa"/>
            <w:vAlign w:val="bottom"/>
          </w:tcPr>
          <w:p w14:paraId="0A92A480" w14:textId="77777777" w:rsidR="00FB620B" w:rsidRPr="008165E7" w:rsidRDefault="00FB620B" w:rsidP="00FB620B">
            <w:pPr>
              <w:pStyle w:val="Gewoon"/>
              <w:jc w:val="right"/>
              <w:rPr>
                <w:rFonts w:cs="Arial"/>
                <w:color w:val="0000FF"/>
                <w:lang w:val="fr-FR"/>
              </w:rPr>
            </w:pPr>
            <w:r w:rsidRPr="008165E7">
              <w:rPr>
                <w:rFonts w:cs="Arial"/>
                <w:color w:val="0000FF"/>
                <w:spacing w:val="-2"/>
                <w:lang w:val="fr-FR"/>
              </w:rPr>
              <w:t>P</w:t>
            </w:r>
          </w:p>
        </w:tc>
        <w:tc>
          <w:tcPr>
            <w:tcW w:w="679" w:type="dxa"/>
            <w:vAlign w:val="bottom"/>
          </w:tcPr>
          <w:p w14:paraId="36BD6724" w14:textId="254E5BDD" w:rsidR="00FB620B" w:rsidRPr="008165E7" w:rsidRDefault="00FB620B" w:rsidP="00FB620B">
            <w:pPr>
              <w:pStyle w:val="Gewoon"/>
              <w:jc w:val="right"/>
              <w:rPr>
                <w:rFonts w:cs="Arial"/>
                <w:color w:val="0000FF"/>
                <w:lang w:val="fr-FR"/>
              </w:rPr>
            </w:pPr>
            <w:r>
              <w:rPr>
                <w:rFonts w:cs="Arial"/>
                <w:color w:val="0000FF"/>
                <w:spacing w:val="-2"/>
                <w:lang w:val="fr-FR"/>
              </w:rPr>
              <w:t>7</w:t>
            </w:r>
          </w:p>
        </w:tc>
        <w:tc>
          <w:tcPr>
            <w:tcW w:w="298" w:type="dxa"/>
            <w:gridSpan w:val="2"/>
            <w:vAlign w:val="bottom"/>
          </w:tcPr>
          <w:p w14:paraId="1B2AA31A" w14:textId="77777777" w:rsidR="00FB620B" w:rsidRPr="008165E7" w:rsidRDefault="00FB620B" w:rsidP="00FB620B">
            <w:pPr>
              <w:spacing w:line="240" w:lineRule="atLeast"/>
              <w:jc w:val="right"/>
              <w:rPr>
                <w:rFonts w:ascii="Arial" w:hAnsi="Arial" w:cs="Arial"/>
                <w:color w:val="0000FF"/>
                <w:lang w:val="fr-FR"/>
              </w:rPr>
            </w:pPr>
          </w:p>
        </w:tc>
      </w:tr>
      <w:tr w:rsidR="00FB620B" w:rsidRPr="00055B56" w14:paraId="61EB399D" w14:textId="77777777" w:rsidTr="00FF0358">
        <w:trPr>
          <w:gridAfter w:val="1"/>
          <w:wAfter w:w="71" w:type="dxa"/>
          <w:cantSplit/>
        </w:trPr>
        <w:tc>
          <w:tcPr>
            <w:tcW w:w="374" w:type="dxa"/>
          </w:tcPr>
          <w:p w14:paraId="5413D156" w14:textId="77777777" w:rsidR="00FB620B" w:rsidRPr="008165E7" w:rsidRDefault="00FB620B" w:rsidP="00FB620B">
            <w:pPr>
              <w:spacing w:line="240" w:lineRule="atLeast"/>
              <w:rPr>
                <w:rFonts w:ascii="Arial" w:hAnsi="Arial" w:cs="Arial"/>
                <w:color w:val="0000FF"/>
                <w:lang w:val="fr-BE"/>
              </w:rPr>
            </w:pPr>
          </w:p>
        </w:tc>
        <w:tc>
          <w:tcPr>
            <w:tcW w:w="596" w:type="dxa"/>
          </w:tcPr>
          <w:p w14:paraId="1752A2BE" w14:textId="77777777" w:rsidR="00FB620B" w:rsidRPr="008165E7" w:rsidRDefault="00FB620B" w:rsidP="00FB620B">
            <w:pPr>
              <w:spacing w:line="240" w:lineRule="atLeast"/>
              <w:rPr>
                <w:rFonts w:ascii="Arial" w:hAnsi="Arial" w:cs="Arial"/>
                <w:color w:val="0000FF"/>
                <w:lang w:val="fr-BE"/>
              </w:rPr>
            </w:pPr>
          </w:p>
        </w:tc>
        <w:tc>
          <w:tcPr>
            <w:tcW w:w="890" w:type="dxa"/>
          </w:tcPr>
          <w:p w14:paraId="583A05F9" w14:textId="77777777" w:rsidR="00FB620B" w:rsidRPr="008165E7" w:rsidRDefault="00FB620B" w:rsidP="00FB620B">
            <w:pPr>
              <w:pStyle w:val="Gewoon"/>
              <w:rPr>
                <w:rFonts w:cs="Arial"/>
                <w:color w:val="0000FF"/>
                <w:lang w:val="fr-BE"/>
              </w:rPr>
            </w:pPr>
          </w:p>
        </w:tc>
        <w:tc>
          <w:tcPr>
            <w:tcW w:w="1003" w:type="dxa"/>
          </w:tcPr>
          <w:p w14:paraId="45040F14" w14:textId="77777777" w:rsidR="00FB620B" w:rsidRPr="008165E7" w:rsidRDefault="00FB620B" w:rsidP="00FB620B">
            <w:pPr>
              <w:pStyle w:val="Gewoon"/>
              <w:rPr>
                <w:rFonts w:cs="Arial"/>
                <w:color w:val="0000FF"/>
                <w:lang w:val="fr-BE"/>
              </w:rPr>
            </w:pPr>
          </w:p>
        </w:tc>
        <w:tc>
          <w:tcPr>
            <w:tcW w:w="5999" w:type="dxa"/>
            <w:gridSpan w:val="4"/>
          </w:tcPr>
          <w:p w14:paraId="47C34224" w14:textId="77777777" w:rsidR="00FB620B" w:rsidRPr="008165E7" w:rsidRDefault="00FB620B" w:rsidP="00FB620B">
            <w:pPr>
              <w:pStyle w:val="Gewoon"/>
              <w:rPr>
                <w:rFonts w:cs="Arial"/>
                <w:i/>
                <w:color w:val="0000FF"/>
                <w:sz w:val="18"/>
                <w:szCs w:val="18"/>
                <w:lang w:val="fr-FR"/>
              </w:rPr>
            </w:pPr>
          </w:p>
        </w:tc>
        <w:tc>
          <w:tcPr>
            <w:tcW w:w="298" w:type="dxa"/>
            <w:gridSpan w:val="2"/>
            <w:vAlign w:val="bottom"/>
          </w:tcPr>
          <w:p w14:paraId="28CD2AAF" w14:textId="77777777" w:rsidR="00FB620B" w:rsidRPr="008165E7" w:rsidRDefault="00FB620B" w:rsidP="00FB620B">
            <w:pPr>
              <w:spacing w:line="240" w:lineRule="atLeast"/>
              <w:jc w:val="right"/>
              <w:rPr>
                <w:rFonts w:ascii="Arial" w:hAnsi="Arial" w:cs="Arial"/>
                <w:color w:val="0000FF"/>
                <w:lang w:val="fr-FR"/>
              </w:rPr>
            </w:pPr>
          </w:p>
        </w:tc>
      </w:tr>
      <w:tr w:rsidR="00930323" w:rsidRPr="00055B56" w14:paraId="4C0C3AB0" w14:textId="77777777" w:rsidTr="00FF0358">
        <w:trPr>
          <w:gridAfter w:val="1"/>
          <w:wAfter w:w="71" w:type="dxa"/>
          <w:cantSplit/>
        </w:trPr>
        <w:tc>
          <w:tcPr>
            <w:tcW w:w="374" w:type="dxa"/>
          </w:tcPr>
          <w:p w14:paraId="4E8534DE" w14:textId="77777777" w:rsidR="00930323" w:rsidRDefault="00930323" w:rsidP="00FB620B">
            <w:pPr>
              <w:spacing w:line="240" w:lineRule="atLeast"/>
              <w:rPr>
                <w:rFonts w:ascii="Arial" w:hAnsi="Arial" w:cs="Arial"/>
                <w:color w:val="0000FF"/>
                <w:lang w:val="fr-BE"/>
              </w:rPr>
            </w:pPr>
          </w:p>
          <w:p w14:paraId="1EE95497" w14:textId="77777777" w:rsidR="00930323" w:rsidRDefault="00930323" w:rsidP="00FB620B">
            <w:pPr>
              <w:spacing w:line="240" w:lineRule="atLeast"/>
              <w:rPr>
                <w:rFonts w:ascii="Arial" w:hAnsi="Arial" w:cs="Arial"/>
                <w:color w:val="0000FF"/>
                <w:lang w:val="fr-BE"/>
              </w:rPr>
            </w:pPr>
          </w:p>
          <w:p w14:paraId="306C3960" w14:textId="77777777" w:rsidR="00930323" w:rsidRPr="008165E7" w:rsidRDefault="00930323" w:rsidP="00FB620B">
            <w:pPr>
              <w:spacing w:line="240" w:lineRule="atLeast"/>
              <w:rPr>
                <w:rFonts w:ascii="Arial" w:hAnsi="Arial" w:cs="Arial"/>
                <w:color w:val="0000FF"/>
                <w:lang w:val="fr-BE"/>
              </w:rPr>
            </w:pPr>
          </w:p>
        </w:tc>
        <w:tc>
          <w:tcPr>
            <w:tcW w:w="596" w:type="dxa"/>
          </w:tcPr>
          <w:p w14:paraId="42E1D312" w14:textId="77777777" w:rsidR="00930323" w:rsidRPr="008165E7" w:rsidRDefault="00930323" w:rsidP="00FB620B">
            <w:pPr>
              <w:spacing w:line="240" w:lineRule="atLeast"/>
              <w:rPr>
                <w:rFonts w:ascii="Arial" w:hAnsi="Arial" w:cs="Arial"/>
                <w:color w:val="0000FF"/>
                <w:lang w:val="fr-BE"/>
              </w:rPr>
            </w:pPr>
          </w:p>
        </w:tc>
        <w:tc>
          <w:tcPr>
            <w:tcW w:w="890" w:type="dxa"/>
          </w:tcPr>
          <w:p w14:paraId="6C6B200B" w14:textId="77777777" w:rsidR="00930323" w:rsidRPr="008165E7" w:rsidRDefault="00930323" w:rsidP="00FB620B">
            <w:pPr>
              <w:pStyle w:val="Gewoon"/>
              <w:rPr>
                <w:rFonts w:cs="Arial"/>
                <w:color w:val="0000FF"/>
                <w:lang w:val="fr-BE"/>
              </w:rPr>
            </w:pPr>
          </w:p>
        </w:tc>
        <w:tc>
          <w:tcPr>
            <w:tcW w:w="1003" w:type="dxa"/>
          </w:tcPr>
          <w:p w14:paraId="64B94346" w14:textId="77777777" w:rsidR="00930323" w:rsidRPr="008165E7" w:rsidRDefault="00930323" w:rsidP="00FB620B">
            <w:pPr>
              <w:pStyle w:val="Gewoon"/>
              <w:rPr>
                <w:rFonts w:cs="Arial"/>
                <w:color w:val="0000FF"/>
                <w:lang w:val="fr-BE"/>
              </w:rPr>
            </w:pPr>
          </w:p>
        </w:tc>
        <w:tc>
          <w:tcPr>
            <w:tcW w:w="5999" w:type="dxa"/>
            <w:gridSpan w:val="4"/>
          </w:tcPr>
          <w:p w14:paraId="3256C93E" w14:textId="77777777" w:rsidR="00930323" w:rsidRPr="008165E7" w:rsidRDefault="00930323" w:rsidP="00FB620B">
            <w:pPr>
              <w:pStyle w:val="Gewoon"/>
              <w:rPr>
                <w:rFonts w:cs="Arial"/>
                <w:i/>
                <w:color w:val="0000FF"/>
                <w:sz w:val="18"/>
                <w:szCs w:val="18"/>
                <w:lang w:val="fr-FR"/>
              </w:rPr>
            </w:pPr>
          </w:p>
        </w:tc>
        <w:tc>
          <w:tcPr>
            <w:tcW w:w="298" w:type="dxa"/>
            <w:gridSpan w:val="2"/>
            <w:vAlign w:val="bottom"/>
          </w:tcPr>
          <w:p w14:paraId="4673302E" w14:textId="77777777" w:rsidR="00930323" w:rsidRPr="008165E7" w:rsidRDefault="00930323" w:rsidP="00FB620B">
            <w:pPr>
              <w:spacing w:line="240" w:lineRule="atLeast"/>
              <w:jc w:val="right"/>
              <w:rPr>
                <w:rFonts w:ascii="Arial" w:hAnsi="Arial" w:cs="Arial"/>
                <w:color w:val="0000FF"/>
                <w:lang w:val="fr-FR"/>
              </w:rPr>
            </w:pPr>
          </w:p>
        </w:tc>
      </w:tr>
      <w:tr w:rsidR="00FB620B" w:rsidRPr="003D5C7B" w14:paraId="4260A1B5" w14:textId="77777777" w:rsidTr="00FF0358">
        <w:trPr>
          <w:gridAfter w:val="1"/>
          <w:wAfter w:w="71" w:type="dxa"/>
          <w:cantSplit/>
        </w:trPr>
        <w:tc>
          <w:tcPr>
            <w:tcW w:w="374" w:type="dxa"/>
          </w:tcPr>
          <w:p w14:paraId="7A7E4522" w14:textId="77777777" w:rsidR="00FB620B" w:rsidRPr="008165E7" w:rsidRDefault="00FB620B" w:rsidP="00FB620B">
            <w:pPr>
              <w:spacing w:line="240" w:lineRule="atLeast"/>
              <w:rPr>
                <w:rFonts w:ascii="Arial" w:hAnsi="Arial" w:cs="Arial"/>
                <w:color w:val="0000FF"/>
                <w:lang w:val="fr-BE"/>
              </w:rPr>
            </w:pPr>
          </w:p>
        </w:tc>
        <w:tc>
          <w:tcPr>
            <w:tcW w:w="596" w:type="dxa"/>
          </w:tcPr>
          <w:p w14:paraId="592F28BA" w14:textId="77777777" w:rsidR="00FB620B" w:rsidRPr="008165E7" w:rsidRDefault="00FB620B" w:rsidP="00FB620B">
            <w:pPr>
              <w:spacing w:line="240" w:lineRule="atLeast"/>
              <w:rPr>
                <w:rFonts w:ascii="Arial" w:hAnsi="Arial" w:cs="Arial"/>
                <w:color w:val="0000FF"/>
                <w:lang w:val="fr-BE"/>
              </w:rPr>
            </w:pPr>
          </w:p>
        </w:tc>
        <w:tc>
          <w:tcPr>
            <w:tcW w:w="890" w:type="dxa"/>
          </w:tcPr>
          <w:p w14:paraId="013A5FAF" w14:textId="77777777" w:rsidR="00FB620B" w:rsidRPr="008165E7" w:rsidRDefault="00FB620B" w:rsidP="00FB620B">
            <w:pPr>
              <w:pStyle w:val="Gewoon"/>
              <w:rPr>
                <w:rFonts w:cs="Arial"/>
                <w:color w:val="0000FF"/>
                <w:lang w:val="fr-BE"/>
              </w:rPr>
            </w:pPr>
          </w:p>
        </w:tc>
        <w:tc>
          <w:tcPr>
            <w:tcW w:w="1003" w:type="dxa"/>
          </w:tcPr>
          <w:p w14:paraId="37757692" w14:textId="77777777" w:rsidR="00FB620B" w:rsidRPr="008165E7" w:rsidRDefault="00FB620B" w:rsidP="00FB620B">
            <w:pPr>
              <w:pStyle w:val="Gewoon"/>
              <w:rPr>
                <w:rFonts w:cs="Arial"/>
                <w:color w:val="0000FF"/>
                <w:lang w:val="fr-BE"/>
              </w:rPr>
            </w:pPr>
          </w:p>
        </w:tc>
        <w:tc>
          <w:tcPr>
            <w:tcW w:w="5999" w:type="dxa"/>
            <w:gridSpan w:val="4"/>
          </w:tcPr>
          <w:p w14:paraId="30528925" w14:textId="28AC53A3"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6.6.2022" (en vigueur 1.7.2022) + "A.R. 12.7.2023" (</w:t>
            </w:r>
            <w:r w:rsidR="00E03A58" w:rsidRPr="00323B21">
              <w:rPr>
                <w:rFonts w:ascii="Arial" w:hAnsi="Arial" w:cs="Arial"/>
                <w:i/>
                <w:color w:val="0000FF"/>
                <w:sz w:val="18"/>
                <w:szCs w:val="18"/>
                <w:lang w:val="fr-FR"/>
              </w:rPr>
              <w:t>en vigueur 1.9.2023)</w:t>
            </w:r>
          </w:p>
        </w:tc>
        <w:tc>
          <w:tcPr>
            <w:tcW w:w="298" w:type="dxa"/>
            <w:gridSpan w:val="2"/>
            <w:vAlign w:val="bottom"/>
          </w:tcPr>
          <w:p w14:paraId="6964280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786110C" w14:textId="77777777" w:rsidTr="00FF0358">
        <w:trPr>
          <w:gridAfter w:val="1"/>
          <w:wAfter w:w="71" w:type="dxa"/>
          <w:cantSplit/>
        </w:trPr>
        <w:tc>
          <w:tcPr>
            <w:tcW w:w="374" w:type="dxa"/>
          </w:tcPr>
          <w:p w14:paraId="38A72D09" w14:textId="77777777" w:rsidR="00FB620B" w:rsidRPr="008165E7" w:rsidRDefault="00FB620B" w:rsidP="00FB620B">
            <w:pPr>
              <w:spacing w:line="240" w:lineRule="atLeast"/>
              <w:rPr>
                <w:rFonts w:ascii="Arial" w:hAnsi="Arial" w:cs="Arial"/>
                <w:color w:val="0000FF"/>
                <w:lang w:val="fr-FR"/>
              </w:rPr>
            </w:pPr>
          </w:p>
        </w:tc>
        <w:tc>
          <w:tcPr>
            <w:tcW w:w="596" w:type="dxa"/>
          </w:tcPr>
          <w:p w14:paraId="00777D0D" w14:textId="77777777" w:rsidR="00FB620B" w:rsidRPr="008165E7" w:rsidRDefault="00FB620B" w:rsidP="00FB620B">
            <w:pPr>
              <w:spacing w:line="240" w:lineRule="atLeast"/>
              <w:rPr>
                <w:rFonts w:ascii="Arial" w:hAnsi="Arial" w:cs="Arial"/>
                <w:color w:val="0000FF"/>
                <w:lang w:val="fr-FR"/>
              </w:rPr>
            </w:pPr>
          </w:p>
        </w:tc>
        <w:tc>
          <w:tcPr>
            <w:tcW w:w="890" w:type="dxa"/>
          </w:tcPr>
          <w:p w14:paraId="030519D8" w14:textId="2C159663" w:rsidR="00FB620B" w:rsidRPr="008165E7" w:rsidRDefault="00FB620B" w:rsidP="00FB620B">
            <w:pPr>
              <w:rPr>
                <w:rFonts w:ascii="Arial" w:hAnsi="Arial" w:cs="Arial"/>
                <w:color w:val="0000FF"/>
                <w:lang w:val="fr-FR"/>
              </w:rPr>
            </w:pPr>
            <w:r>
              <w:rPr>
                <w:rFonts w:ascii="Arial" w:hAnsi="Arial" w:cs="Arial"/>
                <w:color w:val="0000FF"/>
                <w:lang w:val="fr-FR"/>
              </w:rPr>
              <w:t>375130</w:t>
            </w:r>
          </w:p>
        </w:tc>
        <w:tc>
          <w:tcPr>
            <w:tcW w:w="1003" w:type="dxa"/>
          </w:tcPr>
          <w:p w14:paraId="75BD16D5" w14:textId="7BACF608" w:rsidR="00FB620B" w:rsidRPr="008165E7" w:rsidRDefault="00FB620B" w:rsidP="00FB620B">
            <w:pPr>
              <w:rPr>
                <w:rFonts w:ascii="Arial" w:hAnsi="Arial" w:cs="Arial"/>
                <w:color w:val="0000FF"/>
                <w:lang w:val="fr-FR"/>
              </w:rPr>
            </w:pPr>
            <w:r>
              <w:rPr>
                <w:rFonts w:ascii="Arial" w:hAnsi="Arial" w:cs="Arial"/>
                <w:color w:val="0000FF"/>
                <w:lang w:val="fr-FR"/>
              </w:rPr>
              <w:t>375141</w:t>
            </w:r>
          </w:p>
        </w:tc>
        <w:tc>
          <w:tcPr>
            <w:tcW w:w="4836" w:type="dxa"/>
            <w:gridSpan w:val="2"/>
          </w:tcPr>
          <w:p w14:paraId="7221EAE3" w14:textId="0718228C" w:rsidR="00FB620B" w:rsidRPr="00397E87" w:rsidRDefault="00FB620B" w:rsidP="00FB620B">
            <w:pPr>
              <w:jc w:val="both"/>
              <w:rPr>
                <w:rFonts w:ascii="Arial" w:hAnsi="Arial" w:cs="Arial"/>
                <w:color w:val="0000FF"/>
                <w:lang w:val="fr-FR"/>
              </w:rPr>
            </w:pPr>
            <w:r w:rsidRPr="00397E87">
              <w:rPr>
                <w:rFonts w:ascii="Arial" w:hAnsi="Arial" w:cs="Arial"/>
                <w:color w:val="0000FF"/>
                <w:lang w:val="fr-FR"/>
              </w:rPr>
              <w:t>Honoraires complémentaires pour suture de plaie pendant une séance d'extraction(s) dentaire(s) ou ablation (section et extraction) de racine(s), à l’exception des prestations où la suture est comprise, jusqu’au 1</w:t>
            </w:r>
            <w:r>
              <w:rPr>
                <w:rFonts w:ascii="Arial" w:hAnsi="Arial" w:cs="Arial"/>
                <w:color w:val="0000FF"/>
                <w:lang w:val="fr-FR"/>
              </w:rPr>
              <w:t>9</w:t>
            </w:r>
            <w:r w:rsidRPr="00397E87">
              <w:rPr>
                <w:rFonts w:ascii="Arial" w:hAnsi="Arial" w:cs="Arial"/>
                <w:color w:val="0000FF"/>
                <w:lang w:val="fr-FR"/>
              </w:rPr>
              <w:t>e anniversaire</w:t>
            </w:r>
          </w:p>
        </w:tc>
        <w:tc>
          <w:tcPr>
            <w:tcW w:w="484" w:type="dxa"/>
            <w:vAlign w:val="bottom"/>
          </w:tcPr>
          <w:p w14:paraId="1A3D0193"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r w:rsidRPr="008165E7">
              <w:rPr>
                <w:rFonts w:cs="Arial"/>
                <w:color w:val="0000FF"/>
                <w:spacing w:val="-2"/>
                <w:lang w:val="fr-FR"/>
              </w:rPr>
              <w:t xml:space="preserve"> </w:t>
            </w:r>
          </w:p>
        </w:tc>
        <w:tc>
          <w:tcPr>
            <w:tcW w:w="679" w:type="dxa"/>
            <w:vAlign w:val="bottom"/>
          </w:tcPr>
          <w:p w14:paraId="317228AA" w14:textId="6AA4E0DF" w:rsidR="00FB620B" w:rsidRPr="008165E7" w:rsidRDefault="00FB620B" w:rsidP="00FB620B">
            <w:pPr>
              <w:pStyle w:val="Gewoon"/>
              <w:jc w:val="right"/>
              <w:rPr>
                <w:rFonts w:cs="Arial"/>
                <w:color w:val="0000FF"/>
                <w:lang w:val="fr-FR"/>
              </w:rPr>
            </w:pPr>
            <w:r>
              <w:rPr>
                <w:rFonts w:cs="Arial"/>
                <w:color w:val="0000FF"/>
                <w:lang w:val="fr-FR"/>
              </w:rPr>
              <w:t>12</w:t>
            </w:r>
          </w:p>
        </w:tc>
        <w:tc>
          <w:tcPr>
            <w:tcW w:w="298" w:type="dxa"/>
            <w:gridSpan w:val="2"/>
            <w:vAlign w:val="bottom"/>
          </w:tcPr>
          <w:p w14:paraId="038EC77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D911103" w14:textId="77777777" w:rsidTr="00FF0358">
        <w:trPr>
          <w:gridAfter w:val="1"/>
          <w:wAfter w:w="71" w:type="dxa"/>
          <w:cantSplit/>
        </w:trPr>
        <w:tc>
          <w:tcPr>
            <w:tcW w:w="374" w:type="dxa"/>
          </w:tcPr>
          <w:p w14:paraId="0D48A86B" w14:textId="77777777" w:rsidR="00FB620B" w:rsidRPr="008165E7" w:rsidRDefault="00FB620B" w:rsidP="00FB620B">
            <w:pPr>
              <w:spacing w:line="240" w:lineRule="atLeast"/>
              <w:rPr>
                <w:rFonts w:ascii="Arial" w:hAnsi="Arial" w:cs="Arial"/>
                <w:color w:val="0000FF"/>
                <w:lang w:val="fr-FR"/>
              </w:rPr>
            </w:pPr>
          </w:p>
        </w:tc>
        <w:tc>
          <w:tcPr>
            <w:tcW w:w="596" w:type="dxa"/>
          </w:tcPr>
          <w:p w14:paraId="3771C70C" w14:textId="77777777" w:rsidR="00FB620B" w:rsidRPr="008165E7" w:rsidRDefault="00FB620B" w:rsidP="00FB620B">
            <w:pPr>
              <w:spacing w:line="240" w:lineRule="atLeast"/>
              <w:rPr>
                <w:rFonts w:ascii="Arial" w:hAnsi="Arial" w:cs="Arial"/>
                <w:color w:val="0000FF"/>
                <w:lang w:val="fr-FR"/>
              </w:rPr>
            </w:pPr>
          </w:p>
        </w:tc>
        <w:tc>
          <w:tcPr>
            <w:tcW w:w="890" w:type="dxa"/>
          </w:tcPr>
          <w:p w14:paraId="22EDD75A" w14:textId="77777777" w:rsidR="00FB620B" w:rsidRPr="008165E7" w:rsidRDefault="00FB620B" w:rsidP="00FB620B">
            <w:pPr>
              <w:pStyle w:val="Gewoon"/>
              <w:rPr>
                <w:rFonts w:cs="Arial"/>
                <w:color w:val="0000FF"/>
                <w:lang w:val="fr-FR"/>
              </w:rPr>
            </w:pPr>
          </w:p>
        </w:tc>
        <w:tc>
          <w:tcPr>
            <w:tcW w:w="1003" w:type="dxa"/>
          </w:tcPr>
          <w:p w14:paraId="196B4FD2" w14:textId="77777777" w:rsidR="00FB620B" w:rsidRPr="008165E7" w:rsidRDefault="00FB620B" w:rsidP="00FB620B">
            <w:pPr>
              <w:pStyle w:val="Gewoon"/>
              <w:rPr>
                <w:rFonts w:cs="Arial"/>
                <w:color w:val="0000FF"/>
                <w:lang w:val="fr-FR"/>
              </w:rPr>
            </w:pPr>
          </w:p>
        </w:tc>
        <w:tc>
          <w:tcPr>
            <w:tcW w:w="4836" w:type="dxa"/>
            <w:gridSpan w:val="2"/>
          </w:tcPr>
          <w:p w14:paraId="44E1E0A3" w14:textId="77777777" w:rsidR="00FB620B" w:rsidRPr="008165E7" w:rsidRDefault="00FB620B" w:rsidP="00FB620B">
            <w:pPr>
              <w:pStyle w:val="Gewoon"/>
              <w:rPr>
                <w:rFonts w:cs="Arial"/>
                <w:color w:val="0000FF"/>
                <w:lang w:val="fr-FR"/>
              </w:rPr>
            </w:pPr>
          </w:p>
        </w:tc>
        <w:tc>
          <w:tcPr>
            <w:tcW w:w="484" w:type="dxa"/>
            <w:vAlign w:val="bottom"/>
          </w:tcPr>
          <w:p w14:paraId="2873B3A5" w14:textId="77777777" w:rsidR="00FB620B" w:rsidRPr="008165E7" w:rsidRDefault="00FB620B" w:rsidP="00FB620B">
            <w:pPr>
              <w:pStyle w:val="Gewoon"/>
              <w:jc w:val="right"/>
              <w:rPr>
                <w:rFonts w:cs="Arial"/>
                <w:color w:val="0000FF"/>
                <w:lang w:val="fr-FR"/>
              </w:rPr>
            </w:pPr>
            <w:r w:rsidRPr="008165E7">
              <w:rPr>
                <w:rFonts w:cs="Arial"/>
                <w:color w:val="0000FF"/>
                <w:spacing w:val="-2"/>
                <w:lang w:val="fr-FR"/>
              </w:rPr>
              <w:t>P</w:t>
            </w:r>
          </w:p>
        </w:tc>
        <w:tc>
          <w:tcPr>
            <w:tcW w:w="679" w:type="dxa"/>
            <w:vAlign w:val="bottom"/>
          </w:tcPr>
          <w:p w14:paraId="79BF8007" w14:textId="726B9CE0" w:rsidR="00FB620B" w:rsidRPr="008165E7" w:rsidRDefault="00FB620B" w:rsidP="00FB620B">
            <w:pPr>
              <w:pStyle w:val="Gewoon"/>
              <w:jc w:val="right"/>
              <w:rPr>
                <w:rFonts w:cs="Arial"/>
                <w:color w:val="0000FF"/>
                <w:lang w:val="fr-FR"/>
              </w:rPr>
            </w:pPr>
            <w:r>
              <w:rPr>
                <w:rFonts w:cs="Arial"/>
                <w:color w:val="0000FF"/>
                <w:spacing w:val="-2"/>
                <w:lang w:val="fr-FR"/>
              </w:rPr>
              <w:t>2</w:t>
            </w:r>
          </w:p>
        </w:tc>
        <w:tc>
          <w:tcPr>
            <w:tcW w:w="298" w:type="dxa"/>
            <w:gridSpan w:val="2"/>
            <w:vAlign w:val="bottom"/>
          </w:tcPr>
          <w:p w14:paraId="429F8A7F" w14:textId="77777777" w:rsidR="00FB620B" w:rsidRPr="008165E7" w:rsidRDefault="00FB620B" w:rsidP="00FB620B">
            <w:pPr>
              <w:spacing w:line="240" w:lineRule="atLeast"/>
              <w:jc w:val="right"/>
              <w:rPr>
                <w:rFonts w:ascii="Arial" w:hAnsi="Arial" w:cs="Arial"/>
                <w:color w:val="0000FF"/>
                <w:lang w:val="fr-FR"/>
              </w:rPr>
            </w:pPr>
          </w:p>
        </w:tc>
      </w:tr>
      <w:tr w:rsidR="00FB620B" w:rsidRPr="00055B56" w14:paraId="72B72F9B" w14:textId="77777777" w:rsidTr="00FF0358">
        <w:trPr>
          <w:gridAfter w:val="1"/>
          <w:wAfter w:w="71" w:type="dxa"/>
          <w:cantSplit/>
        </w:trPr>
        <w:tc>
          <w:tcPr>
            <w:tcW w:w="374" w:type="dxa"/>
          </w:tcPr>
          <w:p w14:paraId="414688FD" w14:textId="77777777" w:rsidR="00FB620B" w:rsidRPr="008165E7" w:rsidRDefault="00FB620B" w:rsidP="00FB620B">
            <w:pPr>
              <w:spacing w:line="240" w:lineRule="atLeast"/>
              <w:rPr>
                <w:rFonts w:ascii="Arial" w:hAnsi="Arial" w:cs="Arial"/>
                <w:color w:val="0000FF"/>
                <w:lang w:val="fr-BE"/>
              </w:rPr>
            </w:pPr>
          </w:p>
        </w:tc>
        <w:tc>
          <w:tcPr>
            <w:tcW w:w="596" w:type="dxa"/>
          </w:tcPr>
          <w:p w14:paraId="4A023723" w14:textId="77777777" w:rsidR="00FB620B" w:rsidRPr="008165E7" w:rsidRDefault="00FB620B" w:rsidP="00FB620B">
            <w:pPr>
              <w:spacing w:line="240" w:lineRule="atLeast"/>
              <w:rPr>
                <w:rFonts w:ascii="Arial" w:hAnsi="Arial" w:cs="Arial"/>
                <w:color w:val="0000FF"/>
                <w:lang w:val="fr-BE"/>
              </w:rPr>
            </w:pPr>
          </w:p>
        </w:tc>
        <w:tc>
          <w:tcPr>
            <w:tcW w:w="890" w:type="dxa"/>
          </w:tcPr>
          <w:p w14:paraId="520A22C3" w14:textId="77777777" w:rsidR="00FB620B" w:rsidRPr="008165E7" w:rsidRDefault="00FB620B" w:rsidP="00FB620B">
            <w:pPr>
              <w:pStyle w:val="Gewoon"/>
              <w:rPr>
                <w:rFonts w:cs="Arial"/>
                <w:color w:val="0000FF"/>
                <w:lang w:val="fr-BE"/>
              </w:rPr>
            </w:pPr>
          </w:p>
        </w:tc>
        <w:tc>
          <w:tcPr>
            <w:tcW w:w="1003" w:type="dxa"/>
          </w:tcPr>
          <w:p w14:paraId="69E48601" w14:textId="77777777" w:rsidR="00FB620B" w:rsidRPr="008165E7" w:rsidRDefault="00FB620B" w:rsidP="00FB620B">
            <w:pPr>
              <w:pStyle w:val="Gewoon"/>
              <w:rPr>
                <w:rFonts w:cs="Arial"/>
                <w:color w:val="0000FF"/>
                <w:lang w:val="fr-BE"/>
              </w:rPr>
            </w:pPr>
          </w:p>
        </w:tc>
        <w:tc>
          <w:tcPr>
            <w:tcW w:w="5999" w:type="dxa"/>
            <w:gridSpan w:val="4"/>
          </w:tcPr>
          <w:p w14:paraId="7EF5B52B" w14:textId="77777777" w:rsidR="00FB620B" w:rsidRPr="008165E7" w:rsidRDefault="00FB620B" w:rsidP="00FB620B">
            <w:pPr>
              <w:pStyle w:val="Gewoon"/>
              <w:rPr>
                <w:rFonts w:cs="Arial"/>
                <w:i/>
                <w:color w:val="0000FF"/>
                <w:sz w:val="18"/>
                <w:szCs w:val="18"/>
                <w:lang w:val="fr-FR"/>
              </w:rPr>
            </w:pPr>
          </w:p>
        </w:tc>
        <w:tc>
          <w:tcPr>
            <w:tcW w:w="298" w:type="dxa"/>
            <w:gridSpan w:val="2"/>
            <w:vAlign w:val="bottom"/>
          </w:tcPr>
          <w:p w14:paraId="3334268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9BE6FD5" w14:textId="77777777" w:rsidTr="00FF0358">
        <w:trPr>
          <w:gridAfter w:val="1"/>
          <w:wAfter w:w="71" w:type="dxa"/>
          <w:cantSplit/>
        </w:trPr>
        <w:tc>
          <w:tcPr>
            <w:tcW w:w="374" w:type="dxa"/>
          </w:tcPr>
          <w:p w14:paraId="4497CF53" w14:textId="77777777" w:rsidR="00FB620B" w:rsidRPr="008165E7" w:rsidRDefault="00FB620B" w:rsidP="00FB620B">
            <w:pPr>
              <w:spacing w:line="240" w:lineRule="atLeast"/>
              <w:rPr>
                <w:rFonts w:ascii="Arial" w:hAnsi="Arial" w:cs="Arial"/>
                <w:color w:val="0000FF"/>
                <w:lang w:val="fr-FR"/>
              </w:rPr>
            </w:pPr>
          </w:p>
        </w:tc>
        <w:tc>
          <w:tcPr>
            <w:tcW w:w="596" w:type="dxa"/>
          </w:tcPr>
          <w:p w14:paraId="0EF98277" w14:textId="77777777" w:rsidR="00FB620B" w:rsidRPr="008165E7" w:rsidRDefault="00FB620B" w:rsidP="00FB620B">
            <w:pPr>
              <w:spacing w:line="240" w:lineRule="atLeast"/>
              <w:rPr>
                <w:rFonts w:ascii="Arial" w:hAnsi="Arial" w:cs="Arial"/>
                <w:color w:val="0000FF"/>
                <w:lang w:val="fr-FR"/>
              </w:rPr>
            </w:pPr>
          </w:p>
        </w:tc>
        <w:tc>
          <w:tcPr>
            <w:tcW w:w="890" w:type="dxa"/>
          </w:tcPr>
          <w:p w14:paraId="150EC482" w14:textId="2E251087" w:rsidR="00FB620B" w:rsidRPr="008165E7" w:rsidRDefault="00FB620B" w:rsidP="00FB620B">
            <w:pPr>
              <w:rPr>
                <w:rFonts w:ascii="Arial" w:hAnsi="Arial" w:cs="Arial"/>
                <w:color w:val="0000FF"/>
                <w:lang w:val="fr-FR"/>
              </w:rPr>
            </w:pPr>
            <w:r>
              <w:rPr>
                <w:rFonts w:ascii="Arial" w:hAnsi="Arial" w:cs="Arial"/>
                <w:color w:val="0000FF"/>
                <w:lang w:val="fr-FR"/>
              </w:rPr>
              <w:t>375152</w:t>
            </w:r>
          </w:p>
        </w:tc>
        <w:tc>
          <w:tcPr>
            <w:tcW w:w="1003" w:type="dxa"/>
          </w:tcPr>
          <w:p w14:paraId="72956852" w14:textId="26A92BEC" w:rsidR="00FB620B" w:rsidRPr="008165E7" w:rsidRDefault="00FB620B" w:rsidP="00FB620B">
            <w:pPr>
              <w:rPr>
                <w:rFonts w:ascii="Arial" w:hAnsi="Arial" w:cs="Arial"/>
                <w:color w:val="0000FF"/>
                <w:lang w:val="fr-FR"/>
              </w:rPr>
            </w:pPr>
            <w:r>
              <w:rPr>
                <w:rFonts w:ascii="Arial" w:hAnsi="Arial" w:cs="Arial"/>
                <w:color w:val="0000FF"/>
                <w:lang w:val="fr-FR"/>
              </w:rPr>
              <w:t>375163</w:t>
            </w:r>
          </w:p>
        </w:tc>
        <w:tc>
          <w:tcPr>
            <w:tcW w:w="4836" w:type="dxa"/>
            <w:gridSpan w:val="2"/>
          </w:tcPr>
          <w:p w14:paraId="68CFFB5C" w14:textId="36A40383" w:rsidR="00FB620B" w:rsidRPr="00397E87" w:rsidRDefault="00FB620B" w:rsidP="00FB620B">
            <w:pPr>
              <w:jc w:val="both"/>
              <w:rPr>
                <w:rFonts w:ascii="Arial" w:hAnsi="Arial" w:cs="Arial"/>
                <w:color w:val="0000FF"/>
                <w:lang w:val="fr-FR"/>
              </w:rPr>
            </w:pPr>
            <w:r w:rsidRPr="00397E87">
              <w:rPr>
                <w:rFonts w:ascii="Arial" w:hAnsi="Arial" w:cs="Arial"/>
                <w:color w:val="0000FF"/>
                <w:lang w:val="fr-FR"/>
              </w:rPr>
              <w:t>Honoraires complémentaires pour suture de plaie pendant une séance d'extraction(s) dentaire(s) ou ablation (section et extraction) de racine(s), à l’exception des prestations où la suture est comprise, par dent supplémentaire dans le même quadrant et durant la même séance, jusqu’au 1</w:t>
            </w:r>
            <w:r>
              <w:rPr>
                <w:rFonts w:ascii="Arial" w:hAnsi="Arial" w:cs="Arial"/>
                <w:color w:val="0000FF"/>
                <w:lang w:val="fr-FR"/>
              </w:rPr>
              <w:t>9</w:t>
            </w:r>
            <w:r w:rsidRPr="00397E87">
              <w:rPr>
                <w:rFonts w:ascii="Arial" w:hAnsi="Arial" w:cs="Arial"/>
                <w:color w:val="0000FF"/>
                <w:lang w:val="fr-FR"/>
              </w:rPr>
              <w:t>e anniversaire</w:t>
            </w:r>
          </w:p>
        </w:tc>
        <w:tc>
          <w:tcPr>
            <w:tcW w:w="484" w:type="dxa"/>
            <w:vAlign w:val="bottom"/>
          </w:tcPr>
          <w:p w14:paraId="0DEAF614"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r w:rsidRPr="008165E7">
              <w:rPr>
                <w:rFonts w:cs="Arial"/>
                <w:color w:val="0000FF"/>
                <w:spacing w:val="-2"/>
                <w:lang w:val="fr-FR"/>
              </w:rPr>
              <w:t xml:space="preserve"> </w:t>
            </w:r>
          </w:p>
        </w:tc>
        <w:tc>
          <w:tcPr>
            <w:tcW w:w="679" w:type="dxa"/>
            <w:vAlign w:val="bottom"/>
          </w:tcPr>
          <w:p w14:paraId="09EF2833" w14:textId="75043DDE" w:rsidR="00FB620B" w:rsidRPr="008165E7" w:rsidRDefault="00FB620B" w:rsidP="00FB620B">
            <w:pPr>
              <w:pStyle w:val="Gewoon"/>
              <w:jc w:val="right"/>
              <w:rPr>
                <w:rFonts w:cs="Arial"/>
                <w:color w:val="0000FF"/>
                <w:lang w:val="fr-FR"/>
              </w:rPr>
            </w:pPr>
            <w:r>
              <w:rPr>
                <w:rFonts w:cs="Arial"/>
                <w:color w:val="0000FF"/>
                <w:lang w:val="fr-FR"/>
              </w:rPr>
              <w:t>8</w:t>
            </w:r>
          </w:p>
        </w:tc>
        <w:tc>
          <w:tcPr>
            <w:tcW w:w="298" w:type="dxa"/>
            <w:gridSpan w:val="2"/>
            <w:vAlign w:val="bottom"/>
          </w:tcPr>
          <w:p w14:paraId="36E5D23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28980C9" w14:textId="77777777" w:rsidTr="00FF0358">
        <w:trPr>
          <w:gridAfter w:val="1"/>
          <w:wAfter w:w="71" w:type="dxa"/>
          <w:cantSplit/>
        </w:trPr>
        <w:tc>
          <w:tcPr>
            <w:tcW w:w="374" w:type="dxa"/>
          </w:tcPr>
          <w:p w14:paraId="09D50EC8" w14:textId="77777777" w:rsidR="00FB620B" w:rsidRPr="008165E7" w:rsidRDefault="00FB620B" w:rsidP="00FB620B">
            <w:pPr>
              <w:spacing w:line="240" w:lineRule="atLeast"/>
              <w:rPr>
                <w:rFonts w:ascii="Arial" w:hAnsi="Arial" w:cs="Arial"/>
                <w:color w:val="0000FF"/>
                <w:lang w:val="fr-FR"/>
              </w:rPr>
            </w:pPr>
          </w:p>
        </w:tc>
        <w:tc>
          <w:tcPr>
            <w:tcW w:w="596" w:type="dxa"/>
          </w:tcPr>
          <w:p w14:paraId="4DA4BE4F" w14:textId="77777777" w:rsidR="00FB620B" w:rsidRPr="008165E7" w:rsidRDefault="00FB620B" w:rsidP="00FB620B">
            <w:pPr>
              <w:spacing w:line="240" w:lineRule="atLeast"/>
              <w:rPr>
                <w:rFonts w:ascii="Arial" w:hAnsi="Arial" w:cs="Arial"/>
                <w:color w:val="0000FF"/>
                <w:lang w:val="fr-FR"/>
              </w:rPr>
            </w:pPr>
          </w:p>
        </w:tc>
        <w:tc>
          <w:tcPr>
            <w:tcW w:w="890" w:type="dxa"/>
          </w:tcPr>
          <w:p w14:paraId="4425CA9E" w14:textId="77777777" w:rsidR="00FB620B" w:rsidRPr="008165E7" w:rsidRDefault="00FB620B" w:rsidP="00FB620B">
            <w:pPr>
              <w:pStyle w:val="Gewoon"/>
              <w:rPr>
                <w:rFonts w:cs="Arial"/>
                <w:color w:val="0000FF"/>
                <w:lang w:val="fr-FR"/>
              </w:rPr>
            </w:pPr>
          </w:p>
        </w:tc>
        <w:tc>
          <w:tcPr>
            <w:tcW w:w="1003" w:type="dxa"/>
          </w:tcPr>
          <w:p w14:paraId="78DAFB24" w14:textId="77777777" w:rsidR="00FB620B" w:rsidRPr="008165E7" w:rsidRDefault="00FB620B" w:rsidP="00FB620B">
            <w:pPr>
              <w:pStyle w:val="Gewoon"/>
              <w:rPr>
                <w:rFonts w:cs="Arial"/>
                <w:color w:val="0000FF"/>
                <w:lang w:val="fr-FR"/>
              </w:rPr>
            </w:pPr>
          </w:p>
        </w:tc>
        <w:tc>
          <w:tcPr>
            <w:tcW w:w="4836" w:type="dxa"/>
            <w:gridSpan w:val="2"/>
          </w:tcPr>
          <w:p w14:paraId="03E19BED" w14:textId="77777777" w:rsidR="00FB620B" w:rsidRPr="008165E7" w:rsidRDefault="00FB620B" w:rsidP="00FB620B">
            <w:pPr>
              <w:pStyle w:val="Gewoon"/>
              <w:rPr>
                <w:rFonts w:cs="Arial"/>
                <w:color w:val="0000FF"/>
                <w:lang w:val="fr-FR"/>
              </w:rPr>
            </w:pPr>
          </w:p>
        </w:tc>
        <w:tc>
          <w:tcPr>
            <w:tcW w:w="484" w:type="dxa"/>
            <w:vAlign w:val="bottom"/>
          </w:tcPr>
          <w:p w14:paraId="012792B7" w14:textId="77777777" w:rsidR="00FB620B" w:rsidRPr="008165E7" w:rsidRDefault="00FB620B" w:rsidP="00FB620B">
            <w:pPr>
              <w:pStyle w:val="Gewoon"/>
              <w:jc w:val="right"/>
              <w:rPr>
                <w:rFonts w:cs="Arial"/>
                <w:color w:val="0000FF"/>
                <w:lang w:val="fr-FR"/>
              </w:rPr>
            </w:pPr>
            <w:r w:rsidRPr="008165E7">
              <w:rPr>
                <w:rFonts w:cs="Arial"/>
                <w:color w:val="0000FF"/>
                <w:spacing w:val="-2"/>
                <w:lang w:val="fr-FR"/>
              </w:rPr>
              <w:t>P</w:t>
            </w:r>
          </w:p>
        </w:tc>
        <w:tc>
          <w:tcPr>
            <w:tcW w:w="679" w:type="dxa"/>
            <w:vAlign w:val="bottom"/>
          </w:tcPr>
          <w:p w14:paraId="6634321F" w14:textId="5EAD47B7" w:rsidR="00FB620B" w:rsidRPr="008165E7" w:rsidRDefault="00FB620B" w:rsidP="00FB620B">
            <w:pPr>
              <w:pStyle w:val="Gewoon"/>
              <w:jc w:val="right"/>
              <w:rPr>
                <w:rFonts w:cs="Arial"/>
                <w:color w:val="0000FF"/>
                <w:lang w:val="fr-FR"/>
              </w:rPr>
            </w:pPr>
            <w:r>
              <w:rPr>
                <w:rFonts w:cs="Arial"/>
                <w:color w:val="0000FF"/>
                <w:spacing w:val="-2"/>
                <w:lang w:val="fr-FR"/>
              </w:rPr>
              <w:t>1</w:t>
            </w:r>
          </w:p>
        </w:tc>
        <w:tc>
          <w:tcPr>
            <w:tcW w:w="298" w:type="dxa"/>
            <w:gridSpan w:val="2"/>
            <w:vAlign w:val="bottom"/>
          </w:tcPr>
          <w:p w14:paraId="7B73BF94" w14:textId="77777777" w:rsidR="00FB620B" w:rsidRPr="008165E7" w:rsidRDefault="00FB620B" w:rsidP="00FB620B">
            <w:pPr>
              <w:spacing w:line="240" w:lineRule="atLeast"/>
              <w:jc w:val="right"/>
              <w:rPr>
                <w:rFonts w:ascii="Arial" w:hAnsi="Arial" w:cs="Arial"/>
                <w:color w:val="0000FF"/>
                <w:lang w:val="fr-FR"/>
              </w:rPr>
            </w:pPr>
          </w:p>
        </w:tc>
      </w:tr>
      <w:tr w:rsidR="00FB620B" w:rsidRPr="00055B56" w14:paraId="001CC2B9" w14:textId="77777777" w:rsidTr="00FF0358">
        <w:trPr>
          <w:gridAfter w:val="1"/>
          <w:wAfter w:w="71" w:type="dxa"/>
          <w:cantSplit/>
        </w:trPr>
        <w:tc>
          <w:tcPr>
            <w:tcW w:w="374" w:type="dxa"/>
          </w:tcPr>
          <w:p w14:paraId="101E67C7" w14:textId="77777777" w:rsidR="00FB620B" w:rsidRPr="008165E7" w:rsidRDefault="00FB620B" w:rsidP="00FB620B">
            <w:pPr>
              <w:spacing w:line="240" w:lineRule="atLeast"/>
              <w:rPr>
                <w:rFonts w:ascii="Arial" w:hAnsi="Arial" w:cs="Arial"/>
                <w:color w:val="0000FF"/>
                <w:lang w:val="fr-BE"/>
              </w:rPr>
            </w:pPr>
          </w:p>
        </w:tc>
        <w:tc>
          <w:tcPr>
            <w:tcW w:w="596" w:type="dxa"/>
          </w:tcPr>
          <w:p w14:paraId="797FFF14" w14:textId="77777777" w:rsidR="00FB620B" w:rsidRPr="008165E7" w:rsidRDefault="00FB620B" w:rsidP="00FB620B">
            <w:pPr>
              <w:spacing w:line="240" w:lineRule="atLeast"/>
              <w:rPr>
                <w:rFonts w:ascii="Arial" w:hAnsi="Arial" w:cs="Arial"/>
                <w:color w:val="0000FF"/>
                <w:lang w:val="fr-BE"/>
              </w:rPr>
            </w:pPr>
          </w:p>
        </w:tc>
        <w:tc>
          <w:tcPr>
            <w:tcW w:w="890" w:type="dxa"/>
          </w:tcPr>
          <w:p w14:paraId="3E698E8A" w14:textId="77777777" w:rsidR="00FB620B" w:rsidRPr="008165E7" w:rsidRDefault="00FB620B" w:rsidP="00FB620B">
            <w:pPr>
              <w:pStyle w:val="Gewoon"/>
              <w:rPr>
                <w:rFonts w:cs="Arial"/>
                <w:color w:val="0000FF"/>
                <w:lang w:val="fr-BE"/>
              </w:rPr>
            </w:pPr>
          </w:p>
        </w:tc>
        <w:tc>
          <w:tcPr>
            <w:tcW w:w="1003" w:type="dxa"/>
          </w:tcPr>
          <w:p w14:paraId="728E09BD" w14:textId="77777777" w:rsidR="00FB620B" w:rsidRPr="008165E7" w:rsidRDefault="00FB620B" w:rsidP="00FB620B">
            <w:pPr>
              <w:pStyle w:val="Gewoon"/>
              <w:rPr>
                <w:rFonts w:cs="Arial"/>
                <w:color w:val="0000FF"/>
                <w:lang w:val="fr-BE"/>
              </w:rPr>
            </w:pPr>
          </w:p>
        </w:tc>
        <w:tc>
          <w:tcPr>
            <w:tcW w:w="5999" w:type="dxa"/>
            <w:gridSpan w:val="4"/>
          </w:tcPr>
          <w:p w14:paraId="4E188E0C" w14:textId="77777777" w:rsidR="00FB620B" w:rsidRPr="008165E7" w:rsidRDefault="00FB620B" w:rsidP="00FB620B">
            <w:pPr>
              <w:pStyle w:val="Gewoon"/>
              <w:rPr>
                <w:rFonts w:cs="Arial"/>
                <w:i/>
                <w:color w:val="0000FF"/>
                <w:sz w:val="18"/>
                <w:szCs w:val="18"/>
                <w:lang w:val="fr-FR"/>
              </w:rPr>
            </w:pPr>
          </w:p>
        </w:tc>
        <w:tc>
          <w:tcPr>
            <w:tcW w:w="298" w:type="dxa"/>
            <w:gridSpan w:val="2"/>
            <w:vAlign w:val="bottom"/>
          </w:tcPr>
          <w:p w14:paraId="1F0E3BE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50A97EA" w14:textId="77777777" w:rsidTr="00FF0358">
        <w:trPr>
          <w:gridAfter w:val="1"/>
          <w:wAfter w:w="71" w:type="dxa"/>
          <w:cantSplit/>
        </w:trPr>
        <w:tc>
          <w:tcPr>
            <w:tcW w:w="374" w:type="dxa"/>
          </w:tcPr>
          <w:p w14:paraId="7C07B66E" w14:textId="77777777" w:rsidR="00FB620B" w:rsidRPr="008165E7" w:rsidRDefault="00FB620B" w:rsidP="00FB620B">
            <w:pPr>
              <w:spacing w:line="240" w:lineRule="atLeast"/>
              <w:rPr>
                <w:rFonts w:ascii="Arial" w:hAnsi="Arial" w:cs="Arial"/>
                <w:color w:val="0000FF"/>
                <w:lang w:val="fr-FR"/>
              </w:rPr>
            </w:pPr>
          </w:p>
        </w:tc>
        <w:tc>
          <w:tcPr>
            <w:tcW w:w="596" w:type="dxa"/>
          </w:tcPr>
          <w:p w14:paraId="4EEE83FC" w14:textId="77777777" w:rsidR="00FB620B" w:rsidRPr="008165E7" w:rsidRDefault="00FB620B" w:rsidP="00FB620B">
            <w:pPr>
              <w:spacing w:line="240" w:lineRule="atLeast"/>
              <w:rPr>
                <w:rFonts w:ascii="Arial" w:hAnsi="Arial" w:cs="Arial"/>
                <w:color w:val="0000FF"/>
                <w:lang w:val="fr-FR"/>
              </w:rPr>
            </w:pPr>
          </w:p>
        </w:tc>
        <w:tc>
          <w:tcPr>
            <w:tcW w:w="890" w:type="dxa"/>
          </w:tcPr>
          <w:p w14:paraId="2F4A3549" w14:textId="2E0F045E" w:rsidR="00FB620B" w:rsidRPr="008165E7" w:rsidRDefault="00FB620B" w:rsidP="00FB620B">
            <w:pPr>
              <w:rPr>
                <w:rFonts w:ascii="Arial" w:hAnsi="Arial" w:cs="Arial"/>
                <w:color w:val="0000FF"/>
                <w:lang w:val="fr-FR"/>
              </w:rPr>
            </w:pPr>
            <w:r>
              <w:rPr>
                <w:rFonts w:ascii="Arial" w:hAnsi="Arial" w:cs="Arial"/>
                <w:color w:val="0000FF"/>
                <w:lang w:val="fr-FR"/>
              </w:rPr>
              <w:t>371195</w:t>
            </w:r>
          </w:p>
        </w:tc>
        <w:tc>
          <w:tcPr>
            <w:tcW w:w="1003" w:type="dxa"/>
          </w:tcPr>
          <w:p w14:paraId="4CEB0A16" w14:textId="0FB45ADF" w:rsidR="00FB620B" w:rsidRPr="008165E7" w:rsidRDefault="00FB620B" w:rsidP="00FB620B">
            <w:pPr>
              <w:rPr>
                <w:rFonts w:ascii="Arial" w:hAnsi="Arial" w:cs="Arial"/>
                <w:color w:val="0000FF"/>
                <w:lang w:val="fr-FR"/>
              </w:rPr>
            </w:pPr>
            <w:r>
              <w:rPr>
                <w:rFonts w:ascii="Arial" w:hAnsi="Arial" w:cs="Arial"/>
                <w:color w:val="0000FF"/>
                <w:lang w:val="fr-FR"/>
              </w:rPr>
              <w:t>371206</w:t>
            </w:r>
          </w:p>
        </w:tc>
        <w:tc>
          <w:tcPr>
            <w:tcW w:w="4836" w:type="dxa"/>
            <w:gridSpan w:val="2"/>
          </w:tcPr>
          <w:p w14:paraId="6FEEBC4A" w14:textId="7C90E8EC" w:rsidR="00FB620B" w:rsidRPr="008165E7" w:rsidRDefault="00FB620B" w:rsidP="00FB620B">
            <w:pPr>
              <w:jc w:val="both"/>
              <w:rPr>
                <w:rFonts w:cs="Arial"/>
                <w:color w:val="0000FF"/>
                <w:lang w:val="fr-FR"/>
              </w:rPr>
            </w:pPr>
            <w:r>
              <w:rPr>
                <w:rFonts w:ascii="Arial" w:hAnsi="Arial" w:cs="Arial"/>
                <w:color w:val="0000FF"/>
                <w:lang w:val="fr-FR"/>
              </w:rPr>
              <w:t xml:space="preserve">* </w:t>
            </w:r>
            <w:r w:rsidRPr="00397E87">
              <w:rPr>
                <w:rFonts w:ascii="Arial" w:hAnsi="Arial" w:cs="Arial"/>
                <w:color w:val="0000FF"/>
                <w:lang w:val="fr-FR"/>
              </w:rPr>
              <w:t>Extraction chirurgicale d'une dent définitive, à l'exclusion des incisives, avec résection de l'os environnant et suture des lambeaux muqueux incisés, jusqu'au 1</w:t>
            </w:r>
            <w:r>
              <w:rPr>
                <w:rFonts w:ascii="Arial" w:hAnsi="Arial" w:cs="Arial"/>
                <w:color w:val="0000FF"/>
                <w:lang w:val="fr-FR"/>
              </w:rPr>
              <w:t>9</w:t>
            </w:r>
            <w:r w:rsidRPr="00397E87">
              <w:rPr>
                <w:rFonts w:ascii="Arial" w:hAnsi="Arial" w:cs="Arial"/>
                <w:color w:val="0000FF"/>
                <w:lang w:val="fr-FR"/>
              </w:rPr>
              <w:t>e anniversaire</w:t>
            </w:r>
          </w:p>
        </w:tc>
        <w:tc>
          <w:tcPr>
            <w:tcW w:w="484" w:type="dxa"/>
            <w:vAlign w:val="bottom"/>
          </w:tcPr>
          <w:p w14:paraId="34BA5BF8"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r w:rsidRPr="008165E7">
              <w:rPr>
                <w:rFonts w:cs="Arial"/>
                <w:color w:val="0000FF"/>
                <w:spacing w:val="-2"/>
                <w:lang w:val="fr-FR"/>
              </w:rPr>
              <w:t xml:space="preserve"> </w:t>
            </w:r>
          </w:p>
        </w:tc>
        <w:tc>
          <w:tcPr>
            <w:tcW w:w="679" w:type="dxa"/>
            <w:vAlign w:val="bottom"/>
          </w:tcPr>
          <w:p w14:paraId="6C6700F3" w14:textId="78119BCF" w:rsidR="00FB620B" w:rsidRPr="008165E7" w:rsidRDefault="00FB620B" w:rsidP="00FB620B">
            <w:pPr>
              <w:pStyle w:val="Gewoon"/>
              <w:jc w:val="right"/>
              <w:rPr>
                <w:rFonts w:cs="Arial"/>
                <w:color w:val="0000FF"/>
                <w:lang w:val="fr-FR"/>
              </w:rPr>
            </w:pPr>
            <w:r>
              <w:rPr>
                <w:rFonts w:cs="Arial"/>
                <w:color w:val="0000FF"/>
                <w:lang w:val="fr-FR"/>
              </w:rPr>
              <w:t>63</w:t>
            </w:r>
          </w:p>
        </w:tc>
        <w:tc>
          <w:tcPr>
            <w:tcW w:w="298" w:type="dxa"/>
            <w:gridSpan w:val="2"/>
            <w:vAlign w:val="bottom"/>
          </w:tcPr>
          <w:p w14:paraId="469C4B8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2B2995C" w14:textId="77777777" w:rsidTr="00FF0358">
        <w:trPr>
          <w:gridAfter w:val="1"/>
          <w:wAfter w:w="71" w:type="dxa"/>
          <w:cantSplit/>
        </w:trPr>
        <w:tc>
          <w:tcPr>
            <w:tcW w:w="374" w:type="dxa"/>
          </w:tcPr>
          <w:p w14:paraId="3272E159" w14:textId="77777777" w:rsidR="00FB620B" w:rsidRPr="008165E7" w:rsidRDefault="00FB620B" w:rsidP="00FB620B">
            <w:pPr>
              <w:spacing w:line="240" w:lineRule="atLeast"/>
              <w:rPr>
                <w:rFonts w:ascii="Arial" w:hAnsi="Arial" w:cs="Arial"/>
                <w:color w:val="0000FF"/>
                <w:lang w:val="fr-FR"/>
              </w:rPr>
            </w:pPr>
          </w:p>
        </w:tc>
        <w:tc>
          <w:tcPr>
            <w:tcW w:w="596" w:type="dxa"/>
          </w:tcPr>
          <w:p w14:paraId="7C3BD830" w14:textId="77777777" w:rsidR="00FB620B" w:rsidRPr="008165E7" w:rsidRDefault="00FB620B" w:rsidP="00FB620B">
            <w:pPr>
              <w:spacing w:line="240" w:lineRule="atLeast"/>
              <w:rPr>
                <w:rFonts w:ascii="Arial" w:hAnsi="Arial" w:cs="Arial"/>
                <w:color w:val="0000FF"/>
                <w:lang w:val="fr-FR"/>
              </w:rPr>
            </w:pPr>
          </w:p>
        </w:tc>
        <w:tc>
          <w:tcPr>
            <w:tcW w:w="890" w:type="dxa"/>
          </w:tcPr>
          <w:p w14:paraId="1EE1A6DF" w14:textId="77777777" w:rsidR="00FB620B" w:rsidRPr="008165E7" w:rsidRDefault="00FB620B" w:rsidP="00FB620B">
            <w:pPr>
              <w:pStyle w:val="Gewoon"/>
              <w:rPr>
                <w:rFonts w:cs="Arial"/>
                <w:color w:val="0000FF"/>
                <w:lang w:val="fr-FR"/>
              </w:rPr>
            </w:pPr>
          </w:p>
        </w:tc>
        <w:tc>
          <w:tcPr>
            <w:tcW w:w="1003" w:type="dxa"/>
          </w:tcPr>
          <w:p w14:paraId="51CB6F2F" w14:textId="77777777" w:rsidR="00FB620B" w:rsidRPr="008165E7" w:rsidRDefault="00FB620B" w:rsidP="00FB620B">
            <w:pPr>
              <w:pStyle w:val="Gewoon"/>
              <w:rPr>
                <w:rFonts w:cs="Arial"/>
                <w:color w:val="0000FF"/>
                <w:lang w:val="fr-FR"/>
              </w:rPr>
            </w:pPr>
          </w:p>
        </w:tc>
        <w:tc>
          <w:tcPr>
            <w:tcW w:w="4836" w:type="dxa"/>
            <w:gridSpan w:val="2"/>
          </w:tcPr>
          <w:p w14:paraId="0475446E" w14:textId="77777777" w:rsidR="00FB620B" w:rsidRPr="008165E7" w:rsidRDefault="00FB620B" w:rsidP="00FB620B">
            <w:pPr>
              <w:pStyle w:val="Gewoon"/>
              <w:rPr>
                <w:rFonts w:cs="Arial"/>
                <w:color w:val="0000FF"/>
                <w:lang w:val="fr-FR"/>
              </w:rPr>
            </w:pPr>
          </w:p>
        </w:tc>
        <w:tc>
          <w:tcPr>
            <w:tcW w:w="484" w:type="dxa"/>
            <w:vAlign w:val="bottom"/>
          </w:tcPr>
          <w:p w14:paraId="21CEE816" w14:textId="77777777" w:rsidR="00FB620B" w:rsidRPr="008165E7" w:rsidRDefault="00FB620B" w:rsidP="00FB620B">
            <w:pPr>
              <w:pStyle w:val="Gewoon"/>
              <w:jc w:val="right"/>
              <w:rPr>
                <w:rFonts w:cs="Arial"/>
                <w:color w:val="0000FF"/>
                <w:lang w:val="fr-FR"/>
              </w:rPr>
            </w:pPr>
            <w:r w:rsidRPr="008165E7">
              <w:rPr>
                <w:rFonts w:cs="Arial"/>
                <w:color w:val="0000FF"/>
                <w:spacing w:val="-2"/>
                <w:lang w:val="fr-FR"/>
              </w:rPr>
              <w:t>P</w:t>
            </w:r>
          </w:p>
        </w:tc>
        <w:tc>
          <w:tcPr>
            <w:tcW w:w="679" w:type="dxa"/>
            <w:vAlign w:val="bottom"/>
          </w:tcPr>
          <w:p w14:paraId="19AA4958" w14:textId="6E223944" w:rsidR="00FB620B" w:rsidRPr="008165E7" w:rsidRDefault="00FB620B" w:rsidP="00FB620B">
            <w:pPr>
              <w:pStyle w:val="Gewoon"/>
              <w:jc w:val="right"/>
              <w:rPr>
                <w:rFonts w:cs="Arial"/>
                <w:color w:val="0000FF"/>
                <w:lang w:val="fr-FR"/>
              </w:rPr>
            </w:pPr>
            <w:r>
              <w:rPr>
                <w:rFonts w:cs="Arial"/>
                <w:color w:val="0000FF"/>
                <w:spacing w:val="-2"/>
                <w:lang w:val="fr-FR"/>
              </w:rPr>
              <w:t>9</w:t>
            </w:r>
          </w:p>
        </w:tc>
        <w:tc>
          <w:tcPr>
            <w:tcW w:w="298" w:type="dxa"/>
            <w:gridSpan w:val="2"/>
            <w:vAlign w:val="bottom"/>
          </w:tcPr>
          <w:p w14:paraId="34CC7509" w14:textId="6268F42E" w:rsidR="00FB620B" w:rsidRPr="008165E7" w:rsidRDefault="00FB620B" w:rsidP="00FB620B">
            <w:pPr>
              <w:spacing w:line="240" w:lineRule="atLeast"/>
              <w:jc w:val="right"/>
              <w:rPr>
                <w:rFonts w:ascii="Arial" w:hAnsi="Arial" w:cs="Arial"/>
                <w:color w:val="0000FF"/>
                <w:lang w:val="fr-FR"/>
              </w:rPr>
            </w:pPr>
            <w:r w:rsidRPr="00397E87">
              <w:rPr>
                <w:rFonts w:ascii="Arial" w:hAnsi="Arial" w:cs="Arial"/>
                <w:color w:val="0000FF"/>
                <w:lang w:val="fr-FR"/>
              </w:rPr>
              <w:t>"</w:t>
            </w:r>
          </w:p>
        </w:tc>
      </w:tr>
      <w:tr w:rsidR="00FB620B" w:rsidRPr="00055B56" w14:paraId="35517228" w14:textId="77777777" w:rsidTr="00FF0358">
        <w:trPr>
          <w:gridAfter w:val="1"/>
          <w:wAfter w:w="71" w:type="dxa"/>
          <w:cantSplit/>
        </w:trPr>
        <w:tc>
          <w:tcPr>
            <w:tcW w:w="374" w:type="dxa"/>
          </w:tcPr>
          <w:p w14:paraId="38B23604" w14:textId="77777777" w:rsidR="00FB620B" w:rsidRPr="008165E7" w:rsidRDefault="00FB620B" w:rsidP="00FB620B">
            <w:pPr>
              <w:spacing w:line="240" w:lineRule="atLeast"/>
              <w:rPr>
                <w:rFonts w:ascii="Arial" w:hAnsi="Arial" w:cs="Arial"/>
                <w:color w:val="0000FF"/>
                <w:lang w:val="fr-BE"/>
              </w:rPr>
            </w:pPr>
          </w:p>
        </w:tc>
        <w:tc>
          <w:tcPr>
            <w:tcW w:w="596" w:type="dxa"/>
          </w:tcPr>
          <w:p w14:paraId="27CEF7E5" w14:textId="77777777" w:rsidR="00FB620B" w:rsidRPr="008165E7" w:rsidRDefault="00FB620B" w:rsidP="00FB620B">
            <w:pPr>
              <w:spacing w:line="240" w:lineRule="atLeast"/>
              <w:rPr>
                <w:rFonts w:ascii="Arial" w:hAnsi="Arial" w:cs="Arial"/>
                <w:color w:val="0000FF"/>
                <w:lang w:val="fr-BE"/>
              </w:rPr>
            </w:pPr>
          </w:p>
        </w:tc>
        <w:tc>
          <w:tcPr>
            <w:tcW w:w="890" w:type="dxa"/>
          </w:tcPr>
          <w:p w14:paraId="4A08C7C2" w14:textId="77777777" w:rsidR="00FB620B" w:rsidRPr="008165E7" w:rsidRDefault="00FB620B" w:rsidP="00FB620B">
            <w:pPr>
              <w:pStyle w:val="Gewoon"/>
              <w:rPr>
                <w:rFonts w:cs="Arial"/>
                <w:color w:val="0000FF"/>
                <w:lang w:val="fr-BE"/>
              </w:rPr>
            </w:pPr>
          </w:p>
        </w:tc>
        <w:tc>
          <w:tcPr>
            <w:tcW w:w="1003" w:type="dxa"/>
          </w:tcPr>
          <w:p w14:paraId="4DE446D3" w14:textId="77777777" w:rsidR="00FB620B" w:rsidRPr="008165E7" w:rsidRDefault="00FB620B" w:rsidP="00FB620B">
            <w:pPr>
              <w:pStyle w:val="Gewoon"/>
              <w:rPr>
                <w:rFonts w:cs="Arial"/>
                <w:color w:val="0000FF"/>
                <w:lang w:val="fr-BE"/>
              </w:rPr>
            </w:pPr>
          </w:p>
        </w:tc>
        <w:tc>
          <w:tcPr>
            <w:tcW w:w="5999" w:type="dxa"/>
            <w:gridSpan w:val="4"/>
          </w:tcPr>
          <w:p w14:paraId="497DF554" w14:textId="77777777" w:rsidR="00FB620B" w:rsidRPr="008165E7" w:rsidRDefault="00FB620B" w:rsidP="00FB620B">
            <w:pPr>
              <w:pStyle w:val="Gewoon"/>
              <w:rPr>
                <w:rFonts w:cs="Arial"/>
                <w:i/>
                <w:color w:val="0000FF"/>
                <w:sz w:val="18"/>
                <w:szCs w:val="18"/>
                <w:lang w:val="fr-FR"/>
              </w:rPr>
            </w:pPr>
          </w:p>
        </w:tc>
        <w:tc>
          <w:tcPr>
            <w:tcW w:w="298" w:type="dxa"/>
            <w:gridSpan w:val="2"/>
            <w:vAlign w:val="bottom"/>
          </w:tcPr>
          <w:p w14:paraId="003967D8" w14:textId="77777777" w:rsidR="00FB620B" w:rsidRPr="008165E7" w:rsidRDefault="00FB620B" w:rsidP="00FB620B">
            <w:pPr>
              <w:spacing w:line="240" w:lineRule="atLeast"/>
              <w:jc w:val="right"/>
              <w:rPr>
                <w:rFonts w:ascii="Arial" w:hAnsi="Arial" w:cs="Arial"/>
                <w:color w:val="0000FF"/>
                <w:lang w:val="fr-FR"/>
              </w:rPr>
            </w:pPr>
          </w:p>
        </w:tc>
      </w:tr>
      <w:bookmarkEnd w:id="20"/>
      <w:tr w:rsidR="00FB620B" w:rsidRPr="003D5C7B" w14:paraId="0CFC5DC9" w14:textId="77777777" w:rsidTr="00FF0358">
        <w:trPr>
          <w:gridAfter w:val="1"/>
          <w:wAfter w:w="71" w:type="dxa"/>
          <w:cantSplit/>
        </w:trPr>
        <w:tc>
          <w:tcPr>
            <w:tcW w:w="374" w:type="dxa"/>
          </w:tcPr>
          <w:p w14:paraId="4D2A6F53" w14:textId="77777777" w:rsidR="00FB620B" w:rsidRPr="008165E7" w:rsidRDefault="00FB620B" w:rsidP="00FB620B">
            <w:pPr>
              <w:spacing w:line="240" w:lineRule="atLeast"/>
              <w:rPr>
                <w:rFonts w:ascii="Arial" w:hAnsi="Arial" w:cs="Arial"/>
                <w:color w:val="0000FF"/>
                <w:lang w:val="fr-FR"/>
              </w:rPr>
            </w:pPr>
          </w:p>
        </w:tc>
        <w:tc>
          <w:tcPr>
            <w:tcW w:w="596" w:type="dxa"/>
          </w:tcPr>
          <w:p w14:paraId="6FFDB411" w14:textId="77777777" w:rsidR="00FB620B" w:rsidRPr="008165E7" w:rsidRDefault="00FB620B" w:rsidP="00FB620B">
            <w:pPr>
              <w:spacing w:line="240" w:lineRule="atLeast"/>
              <w:rPr>
                <w:rFonts w:ascii="Arial" w:hAnsi="Arial" w:cs="Arial"/>
                <w:color w:val="0000FF"/>
                <w:lang w:val="fr-FR"/>
              </w:rPr>
            </w:pPr>
          </w:p>
        </w:tc>
        <w:tc>
          <w:tcPr>
            <w:tcW w:w="890" w:type="dxa"/>
          </w:tcPr>
          <w:p w14:paraId="72F1E61C" w14:textId="77777777" w:rsidR="00FB620B" w:rsidRPr="008165E7" w:rsidRDefault="00FB620B" w:rsidP="00FB620B">
            <w:pPr>
              <w:pStyle w:val="Gewoon"/>
              <w:rPr>
                <w:rFonts w:cs="Arial"/>
                <w:color w:val="0000FF"/>
                <w:lang w:val="fr-FR"/>
              </w:rPr>
            </w:pPr>
          </w:p>
        </w:tc>
        <w:tc>
          <w:tcPr>
            <w:tcW w:w="1003" w:type="dxa"/>
          </w:tcPr>
          <w:p w14:paraId="4515BCC7" w14:textId="77777777" w:rsidR="00FB620B" w:rsidRPr="008165E7" w:rsidRDefault="00FB620B" w:rsidP="00FB620B">
            <w:pPr>
              <w:pStyle w:val="Gewoon"/>
              <w:rPr>
                <w:rFonts w:cs="Arial"/>
                <w:color w:val="0000FF"/>
                <w:lang w:val="fr-FR"/>
              </w:rPr>
            </w:pPr>
          </w:p>
        </w:tc>
        <w:tc>
          <w:tcPr>
            <w:tcW w:w="5999" w:type="dxa"/>
            <w:gridSpan w:val="4"/>
          </w:tcPr>
          <w:p w14:paraId="6DF7FAD4" w14:textId="77777777"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w:t>
            </w:r>
          </w:p>
        </w:tc>
        <w:tc>
          <w:tcPr>
            <w:tcW w:w="298" w:type="dxa"/>
            <w:gridSpan w:val="2"/>
            <w:vAlign w:val="bottom"/>
          </w:tcPr>
          <w:p w14:paraId="5D5E7D5E"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184C83E" w14:textId="77777777" w:rsidTr="00FF0358">
        <w:trPr>
          <w:gridAfter w:val="1"/>
          <w:wAfter w:w="71" w:type="dxa"/>
          <w:cantSplit/>
        </w:trPr>
        <w:tc>
          <w:tcPr>
            <w:tcW w:w="374" w:type="dxa"/>
          </w:tcPr>
          <w:p w14:paraId="48A6AB4E" w14:textId="77777777" w:rsidR="00FB620B" w:rsidRPr="008165E7" w:rsidRDefault="00FB620B" w:rsidP="00FB620B">
            <w:pPr>
              <w:rPr>
                <w:rFonts w:ascii="Arial" w:hAnsi="Arial" w:cs="Arial"/>
                <w:color w:val="0000FF"/>
                <w:lang w:val="fr-FR"/>
              </w:rPr>
            </w:pPr>
          </w:p>
        </w:tc>
        <w:tc>
          <w:tcPr>
            <w:tcW w:w="596" w:type="dxa"/>
          </w:tcPr>
          <w:p w14:paraId="3D06AD85" w14:textId="77777777" w:rsidR="00FB620B" w:rsidRPr="008165E7" w:rsidRDefault="00FB620B" w:rsidP="00FB620B">
            <w:pPr>
              <w:rPr>
                <w:rFonts w:ascii="Arial" w:hAnsi="Arial" w:cs="Arial"/>
                <w:color w:val="0000FF"/>
                <w:lang w:val="fr-FR"/>
              </w:rPr>
            </w:pPr>
          </w:p>
        </w:tc>
        <w:tc>
          <w:tcPr>
            <w:tcW w:w="890" w:type="dxa"/>
          </w:tcPr>
          <w:p w14:paraId="443BAD85" w14:textId="77777777" w:rsidR="00FB620B" w:rsidRPr="008165E7" w:rsidRDefault="00FB620B" w:rsidP="00FB620B">
            <w:pPr>
              <w:rPr>
                <w:rFonts w:ascii="Arial" w:hAnsi="Arial" w:cs="Arial"/>
                <w:color w:val="0000FF"/>
                <w:lang w:val="fr-FR"/>
              </w:rPr>
            </w:pPr>
          </w:p>
        </w:tc>
        <w:tc>
          <w:tcPr>
            <w:tcW w:w="1003" w:type="dxa"/>
          </w:tcPr>
          <w:p w14:paraId="407C97DD" w14:textId="77777777" w:rsidR="00FB620B" w:rsidRPr="008165E7" w:rsidRDefault="00FB620B" w:rsidP="00FB620B">
            <w:pPr>
              <w:rPr>
                <w:rFonts w:ascii="Arial" w:hAnsi="Arial" w:cs="Arial"/>
                <w:color w:val="0000FF"/>
                <w:lang w:val="fr-FR"/>
              </w:rPr>
            </w:pPr>
          </w:p>
        </w:tc>
        <w:tc>
          <w:tcPr>
            <w:tcW w:w="5999" w:type="dxa"/>
            <w:gridSpan w:val="4"/>
          </w:tcPr>
          <w:p w14:paraId="06DADD3E" w14:textId="34E0C521" w:rsidR="00FB620B" w:rsidRPr="008165E7" w:rsidRDefault="00FB620B" w:rsidP="00FB620B">
            <w:pPr>
              <w:jc w:val="both"/>
              <w:rPr>
                <w:rFonts w:ascii="Arial" w:hAnsi="Arial" w:cs="Arial"/>
                <w:color w:val="0000FF"/>
                <w:lang w:val="fr-FR"/>
              </w:rPr>
            </w:pPr>
            <w:r w:rsidRPr="008165E7">
              <w:rPr>
                <w:rFonts w:ascii="Arial" w:hAnsi="Arial" w:cs="Arial"/>
                <w:b/>
                <w:color w:val="0000FF"/>
                <w:lang w:val="fr-FR"/>
              </w:rPr>
              <w:t>"PROTHESES DENTAIRES AMOVIBLES, consultations comprises :</w:t>
            </w:r>
            <w:r w:rsidR="00776FD2" w:rsidRPr="00776FD2">
              <w:rPr>
                <w:lang w:val="fr-FR"/>
              </w:rPr>
              <w:t xml:space="preserve"> </w:t>
            </w:r>
            <w:r w:rsidR="00776FD2" w:rsidRPr="00776FD2">
              <w:rPr>
                <w:rFonts w:ascii="Arial" w:hAnsi="Arial" w:cs="Arial"/>
                <w:b/>
                <w:color w:val="0000FF"/>
                <w:lang w:val="fr-FR"/>
              </w:rPr>
              <w:t>"</w:t>
            </w:r>
          </w:p>
        </w:tc>
        <w:tc>
          <w:tcPr>
            <w:tcW w:w="298" w:type="dxa"/>
            <w:gridSpan w:val="2"/>
            <w:vAlign w:val="bottom"/>
          </w:tcPr>
          <w:p w14:paraId="156652D7" w14:textId="77777777" w:rsidR="00FB620B" w:rsidRPr="008165E7" w:rsidRDefault="00FB620B" w:rsidP="00FB620B">
            <w:pPr>
              <w:rPr>
                <w:rFonts w:ascii="Arial" w:hAnsi="Arial" w:cs="Arial"/>
                <w:color w:val="0000FF"/>
                <w:lang w:val="fr-FR"/>
              </w:rPr>
            </w:pPr>
          </w:p>
        </w:tc>
      </w:tr>
      <w:tr w:rsidR="00FB620B" w:rsidRPr="003D5C7B" w14:paraId="679B3F7B" w14:textId="77777777" w:rsidTr="00FF0358">
        <w:trPr>
          <w:gridAfter w:val="1"/>
          <w:wAfter w:w="71" w:type="dxa"/>
          <w:cantSplit/>
        </w:trPr>
        <w:tc>
          <w:tcPr>
            <w:tcW w:w="374" w:type="dxa"/>
          </w:tcPr>
          <w:p w14:paraId="2E02A69A" w14:textId="77777777" w:rsidR="00FB620B" w:rsidRPr="008165E7" w:rsidRDefault="00FB620B" w:rsidP="00FB620B">
            <w:pPr>
              <w:spacing w:line="240" w:lineRule="atLeast"/>
              <w:rPr>
                <w:rFonts w:ascii="Arial" w:hAnsi="Arial" w:cs="Arial"/>
                <w:color w:val="0000FF"/>
                <w:lang w:val="fr-FR"/>
              </w:rPr>
            </w:pPr>
          </w:p>
        </w:tc>
        <w:tc>
          <w:tcPr>
            <w:tcW w:w="596" w:type="dxa"/>
          </w:tcPr>
          <w:p w14:paraId="36BE1EA3" w14:textId="77777777" w:rsidR="00FB620B" w:rsidRPr="008165E7" w:rsidRDefault="00FB620B" w:rsidP="00FB620B">
            <w:pPr>
              <w:spacing w:line="240" w:lineRule="atLeast"/>
              <w:rPr>
                <w:rFonts w:ascii="Arial" w:hAnsi="Arial" w:cs="Arial"/>
                <w:color w:val="0000FF"/>
                <w:lang w:val="fr-FR"/>
              </w:rPr>
            </w:pPr>
          </w:p>
        </w:tc>
        <w:tc>
          <w:tcPr>
            <w:tcW w:w="890" w:type="dxa"/>
          </w:tcPr>
          <w:p w14:paraId="36AA3200" w14:textId="77777777" w:rsidR="00FB620B" w:rsidRPr="008165E7" w:rsidRDefault="00FB620B" w:rsidP="00FB620B">
            <w:pPr>
              <w:pStyle w:val="Gewoon"/>
              <w:rPr>
                <w:rFonts w:cs="Arial"/>
                <w:color w:val="0000FF"/>
                <w:lang w:val="fr-FR"/>
              </w:rPr>
            </w:pPr>
          </w:p>
        </w:tc>
        <w:tc>
          <w:tcPr>
            <w:tcW w:w="1003" w:type="dxa"/>
          </w:tcPr>
          <w:p w14:paraId="3A4CFB39" w14:textId="77777777" w:rsidR="00FB620B" w:rsidRPr="008165E7" w:rsidRDefault="00FB620B" w:rsidP="00FB620B">
            <w:pPr>
              <w:pStyle w:val="Gewoon"/>
              <w:rPr>
                <w:rFonts w:cs="Arial"/>
                <w:color w:val="0000FF"/>
                <w:lang w:val="fr-FR"/>
              </w:rPr>
            </w:pPr>
          </w:p>
        </w:tc>
        <w:tc>
          <w:tcPr>
            <w:tcW w:w="5999" w:type="dxa"/>
            <w:gridSpan w:val="4"/>
          </w:tcPr>
          <w:p w14:paraId="364E8FA7" w14:textId="77777777" w:rsidR="00FB620B" w:rsidRPr="008165E7" w:rsidRDefault="00FB620B" w:rsidP="00FB620B">
            <w:pPr>
              <w:pStyle w:val="Gewoon"/>
              <w:rPr>
                <w:rFonts w:cs="Arial"/>
                <w:b/>
                <w:color w:val="0000FF"/>
                <w:lang w:val="fr-FR"/>
              </w:rPr>
            </w:pPr>
          </w:p>
        </w:tc>
        <w:tc>
          <w:tcPr>
            <w:tcW w:w="298" w:type="dxa"/>
            <w:gridSpan w:val="2"/>
            <w:vAlign w:val="bottom"/>
          </w:tcPr>
          <w:p w14:paraId="7EE9BA41"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8AF1DA4" w14:textId="77777777" w:rsidTr="00FF0358">
        <w:trPr>
          <w:gridAfter w:val="1"/>
          <w:wAfter w:w="71" w:type="dxa"/>
          <w:cantSplit/>
        </w:trPr>
        <w:tc>
          <w:tcPr>
            <w:tcW w:w="374" w:type="dxa"/>
          </w:tcPr>
          <w:p w14:paraId="5BCB9C49" w14:textId="77777777" w:rsidR="00FB620B" w:rsidRPr="008165E7" w:rsidRDefault="00FB620B" w:rsidP="00FB620B">
            <w:pPr>
              <w:spacing w:line="240" w:lineRule="atLeast"/>
              <w:rPr>
                <w:rFonts w:ascii="Arial" w:hAnsi="Arial" w:cs="Arial"/>
                <w:color w:val="0000FF"/>
                <w:lang w:val="fr-FR"/>
              </w:rPr>
            </w:pPr>
          </w:p>
        </w:tc>
        <w:tc>
          <w:tcPr>
            <w:tcW w:w="596" w:type="dxa"/>
          </w:tcPr>
          <w:p w14:paraId="2D378067" w14:textId="77777777" w:rsidR="00FB620B" w:rsidRPr="008165E7" w:rsidRDefault="00FB620B" w:rsidP="00FB620B">
            <w:pPr>
              <w:spacing w:line="240" w:lineRule="atLeast"/>
              <w:rPr>
                <w:rFonts w:ascii="Arial" w:hAnsi="Arial" w:cs="Arial"/>
                <w:color w:val="0000FF"/>
                <w:lang w:val="fr-FR"/>
              </w:rPr>
            </w:pPr>
          </w:p>
        </w:tc>
        <w:tc>
          <w:tcPr>
            <w:tcW w:w="890" w:type="dxa"/>
          </w:tcPr>
          <w:p w14:paraId="4545A7C4" w14:textId="77777777" w:rsidR="00FB620B" w:rsidRPr="008165E7" w:rsidRDefault="00FB620B" w:rsidP="00FB620B">
            <w:pPr>
              <w:pStyle w:val="Gewoon"/>
              <w:rPr>
                <w:rFonts w:cs="Arial"/>
                <w:color w:val="0000FF"/>
                <w:lang w:val="fr-FR"/>
              </w:rPr>
            </w:pPr>
          </w:p>
        </w:tc>
        <w:tc>
          <w:tcPr>
            <w:tcW w:w="1003" w:type="dxa"/>
          </w:tcPr>
          <w:p w14:paraId="1C41D476" w14:textId="77777777" w:rsidR="00FB620B" w:rsidRPr="008165E7" w:rsidRDefault="00FB620B" w:rsidP="00FB620B">
            <w:pPr>
              <w:pStyle w:val="Gewoon"/>
              <w:rPr>
                <w:rFonts w:cs="Arial"/>
                <w:color w:val="0000FF"/>
                <w:lang w:val="fr-FR"/>
              </w:rPr>
            </w:pPr>
          </w:p>
        </w:tc>
        <w:tc>
          <w:tcPr>
            <w:tcW w:w="5999" w:type="dxa"/>
            <w:gridSpan w:val="4"/>
          </w:tcPr>
          <w:p w14:paraId="24806692" w14:textId="2F6876DB"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 + "A.R. 12.7.2023" (</w:t>
            </w:r>
            <w:r w:rsidR="00E03A58" w:rsidRPr="00323B21">
              <w:rPr>
                <w:rFonts w:ascii="Arial" w:hAnsi="Arial" w:cs="Arial"/>
                <w:i/>
                <w:color w:val="0000FF"/>
                <w:sz w:val="18"/>
                <w:szCs w:val="18"/>
                <w:lang w:val="fr-FR"/>
              </w:rPr>
              <w:t>en vigueur 1.9.2023)</w:t>
            </w:r>
            <w:r w:rsidR="00CD1567" w:rsidRPr="00323B21">
              <w:rPr>
                <w:rFonts w:ascii="Arial" w:hAnsi="Arial" w:cs="Arial"/>
                <w:i/>
                <w:color w:val="0000FF"/>
                <w:sz w:val="18"/>
                <w:szCs w:val="18"/>
                <w:lang w:val="fr-FR"/>
              </w:rPr>
              <w:t xml:space="preserve"> + "</w:t>
            </w:r>
            <w:r w:rsidR="00DE64CF">
              <w:rPr>
                <w:rFonts w:ascii="Arial" w:hAnsi="Arial" w:cs="Arial"/>
                <w:i/>
                <w:color w:val="0000FF"/>
                <w:sz w:val="18"/>
                <w:szCs w:val="18"/>
                <w:lang w:val="fr-FR"/>
              </w:rPr>
              <w:t>A.R. 24.1.2025” (en vigueur 1.2.2025)</w:t>
            </w:r>
          </w:p>
        </w:tc>
        <w:tc>
          <w:tcPr>
            <w:tcW w:w="298" w:type="dxa"/>
            <w:gridSpan w:val="2"/>
            <w:vAlign w:val="bottom"/>
          </w:tcPr>
          <w:p w14:paraId="6CEBAF40"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88AB778" w14:textId="77777777" w:rsidTr="00FF0358">
        <w:trPr>
          <w:gridAfter w:val="1"/>
          <w:wAfter w:w="71" w:type="dxa"/>
          <w:cantSplit/>
        </w:trPr>
        <w:tc>
          <w:tcPr>
            <w:tcW w:w="374" w:type="dxa"/>
          </w:tcPr>
          <w:p w14:paraId="49DF32DE" w14:textId="77777777" w:rsidR="00FB620B" w:rsidRPr="008165E7" w:rsidRDefault="00FB620B" w:rsidP="00FB620B">
            <w:pPr>
              <w:rPr>
                <w:rFonts w:ascii="Arial" w:hAnsi="Arial" w:cs="Arial"/>
                <w:color w:val="0000FF"/>
                <w:lang w:val="fr-FR"/>
              </w:rPr>
            </w:pPr>
          </w:p>
        </w:tc>
        <w:tc>
          <w:tcPr>
            <w:tcW w:w="596" w:type="dxa"/>
          </w:tcPr>
          <w:p w14:paraId="12AF38AE" w14:textId="77777777" w:rsidR="00FB620B" w:rsidRPr="008165E7" w:rsidRDefault="00FB620B" w:rsidP="00FB620B">
            <w:pPr>
              <w:rPr>
                <w:rFonts w:ascii="Arial" w:hAnsi="Arial" w:cs="Arial"/>
                <w:color w:val="0000FF"/>
                <w:lang w:val="fr-FR"/>
              </w:rPr>
            </w:pPr>
          </w:p>
        </w:tc>
        <w:tc>
          <w:tcPr>
            <w:tcW w:w="890" w:type="dxa"/>
          </w:tcPr>
          <w:p w14:paraId="671E305E" w14:textId="77777777" w:rsidR="00FB620B" w:rsidRPr="008165E7" w:rsidRDefault="00FB620B" w:rsidP="00FB620B">
            <w:pPr>
              <w:rPr>
                <w:rFonts w:ascii="Arial" w:hAnsi="Arial" w:cs="Arial"/>
                <w:color w:val="0000FF"/>
                <w:lang w:val="fr-FR"/>
              </w:rPr>
            </w:pPr>
          </w:p>
        </w:tc>
        <w:tc>
          <w:tcPr>
            <w:tcW w:w="1003" w:type="dxa"/>
          </w:tcPr>
          <w:p w14:paraId="0C327918" w14:textId="77777777" w:rsidR="00FB620B" w:rsidRPr="008165E7" w:rsidRDefault="00FB620B" w:rsidP="00FB620B">
            <w:pPr>
              <w:rPr>
                <w:rFonts w:ascii="Arial" w:hAnsi="Arial" w:cs="Arial"/>
                <w:color w:val="0000FF"/>
                <w:lang w:val="fr-FR"/>
              </w:rPr>
            </w:pPr>
          </w:p>
        </w:tc>
        <w:tc>
          <w:tcPr>
            <w:tcW w:w="5999" w:type="dxa"/>
            <w:gridSpan w:val="4"/>
          </w:tcPr>
          <w:p w14:paraId="075C3343" w14:textId="2A0D7973" w:rsidR="00FB620B" w:rsidRPr="008165E7" w:rsidRDefault="00776FD2" w:rsidP="00FB620B">
            <w:pPr>
              <w:jc w:val="both"/>
              <w:rPr>
                <w:rFonts w:ascii="Arial" w:hAnsi="Arial" w:cs="Arial"/>
                <w:color w:val="0000FF"/>
                <w:lang w:val="fr-FR"/>
              </w:rPr>
            </w:pPr>
            <w:r w:rsidRPr="00776FD2">
              <w:rPr>
                <w:rFonts w:ascii="Arial" w:hAnsi="Arial" w:cs="Arial"/>
                <w:b/>
                <w:i/>
                <w:color w:val="0000FF"/>
                <w:lang w:val="fr-FR"/>
              </w:rPr>
              <w:t>"</w:t>
            </w:r>
            <w:r w:rsidR="00FB620B" w:rsidRPr="008165E7">
              <w:rPr>
                <w:rFonts w:ascii="Arial" w:hAnsi="Arial" w:cs="Arial"/>
                <w:b/>
                <w:i/>
                <w:color w:val="0000FF"/>
                <w:lang w:val="fr-FR"/>
              </w:rPr>
              <w:t>A</w:t>
            </w:r>
            <w:r w:rsidR="00FB620B" w:rsidRPr="008165E7">
              <w:rPr>
                <w:rFonts w:ascii="Arial" w:hAnsi="Arial" w:cs="Arial"/>
                <w:b/>
                <w:color w:val="0000FF"/>
                <w:lang w:val="fr-FR"/>
              </w:rPr>
              <w:t>. Prothèses amovibles jusqu'au 1</w:t>
            </w:r>
            <w:r w:rsidR="00FB620B">
              <w:rPr>
                <w:rFonts w:ascii="Arial" w:hAnsi="Arial" w:cs="Arial"/>
                <w:b/>
                <w:color w:val="0000FF"/>
                <w:lang w:val="fr-FR"/>
              </w:rPr>
              <w:t>9</w:t>
            </w:r>
            <w:r w:rsidR="00FB620B" w:rsidRPr="008165E7">
              <w:rPr>
                <w:rFonts w:ascii="Arial" w:hAnsi="Arial" w:cs="Arial"/>
                <w:b/>
                <w:color w:val="0000FF"/>
                <w:vertAlign w:val="superscript"/>
                <w:lang w:val="fr-FR"/>
              </w:rPr>
              <w:t>e</w:t>
            </w:r>
            <w:r w:rsidR="00FB620B" w:rsidRPr="008165E7">
              <w:rPr>
                <w:rFonts w:ascii="Arial" w:hAnsi="Arial" w:cs="Arial"/>
                <w:b/>
                <w:color w:val="0000FF"/>
                <w:lang w:val="fr-FR"/>
              </w:rPr>
              <w:t xml:space="preserve"> anniversaire :</w:t>
            </w:r>
          </w:p>
        </w:tc>
        <w:tc>
          <w:tcPr>
            <w:tcW w:w="298" w:type="dxa"/>
            <w:gridSpan w:val="2"/>
            <w:vAlign w:val="bottom"/>
          </w:tcPr>
          <w:p w14:paraId="772744E3" w14:textId="77777777" w:rsidR="00FB620B" w:rsidRPr="008165E7" w:rsidRDefault="00FB620B" w:rsidP="00FB620B">
            <w:pPr>
              <w:rPr>
                <w:rFonts w:ascii="Arial" w:hAnsi="Arial" w:cs="Arial"/>
                <w:color w:val="0000FF"/>
                <w:lang w:val="fr-FR"/>
              </w:rPr>
            </w:pPr>
          </w:p>
        </w:tc>
      </w:tr>
      <w:tr w:rsidR="00FB620B" w:rsidRPr="003D5C7B" w14:paraId="285EF1CC" w14:textId="77777777" w:rsidTr="00FF0358">
        <w:trPr>
          <w:gridAfter w:val="1"/>
          <w:wAfter w:w="71" w:type="dxa"/>
          <w:cantSplit/>
        </w:trPr>
        <w:tc>
          <w:tcPr>
            <w:tcW w:w="374" w:type="dxa"/>
          </w:tcPr>
          <w:p w14:paraId="694D23B9" w14:textId="77777777" w:rsidR="00FB620B" w:rsidRPr="008165E7" w:rsidRDefault="00FB620B" w:rsidP="00FB620B">
            <w:pPr>
              <w:rPr>
                <w:rFonts w:ascii="Arial" w:hAnsi="Arial" w:cs="Arial"/>
                <w:color w:val="0000FF"/>
                <w:lang w:val="fr-FR"/>
              </w:rPr>
            </w:pPr>
          </w:p>
        </w:tc>
        <w:tc>
          <w:tcPr>
            <w:tcW w:w="596" w:type="dxa"/>
          </w:tcPr>
          <w:p w14:paraId="4F60531D" w14:textId="77777777" w:rsidR="00FB620B" w:rsidRPr="008165E7" w:rsidRDefault="00FB620B" w:rsidP="00FB620B">
            <w:pPr>
              <w:rPr>
                <w:rFonts w:ascii="Arial" w:hAnsi="Arial" w:cs="Arial"/>
                <w:color w:val="0000FF"/>
                <w:lang w:val="fr-FR"/>
              </w:rPr>
            </w:pPr>
          </w:p>
        </w:tc>
        <w:tc>
          <w:tcPr>
            <w:tcW w:w="890" w:type="dxa"/>
          </w:tcPr>
          <w:p w14:paraId="3D615062" w14:textId="77777777" w:rsidR="00FB620B" w:rsidRPr="008165E7" w:rsidRDefault="00FB620B" w:rsidP="00FB620B">
            <w:pPr>
              <w:rPr>
                <w:rFonts w:ascii="Arial" w:hAnsi="Arial" w:cs="Arial"/>
                <w:color w:val="0000FF"/>
                <w:lang w:val="fr-FR"/>
              </w:rPr>
            </w:pPr>
          </w:p>
        </w:tc>
        <w:tc>
          <w:tcPr>
            <w:tcW w:w="1003" w:type="dxa"/>
          </w:tcPr>
          <w:p w14:paraId="59559911" w14:textId="77777777" w:rsidR="00FB620B" w:rsidRPr="008165E7" w:rsidRDefault="00FB620B" w:rsidP="00FB620B">
            <w:pPr>
              <w:rPr>
                <w:rFonts w:ascii="Arial" w:hAnsi="Arial" w:cs="Arial"/>
                <w:color w:val="0000FF"/>
                <w:lang w:val="fr-FR"/>
              </w:rPr>
            </w:pPr>
          </w:p>
        </w:tc>
        <w:tc>
          <w:tcPr>
            <w:tcW w:w="5999" w:type="dxa"/>
            <w:gridSpan w:val="4"/>
          </w:tcPr>
          <w:p w14:paraId="43DDF65F" w14:textId="77777777" w:rsidR="00FB620B" w:rsidRPr="008165E7" w:rsidRDefault="00FB620B" w:rsidP="00FB620B">
            <w:pPr>
              <w:jc w:val="both"/>
              <w:rPr>
                <w:rFonts w:ascii="Arial" w:hAnsi="Arial" w:cs="Arial"/>
                <w:b/>
                <w:i/>
                <w:color w:val="0000FF"/>
                <w:lang w:val="fr-FR"/>
              </w:rPr>
            </w:pPr>
          </w:p>
        </w:tc>
        <w:tc>
          <w:tcPr>
            <w:tcW w:w="298" w:type="dxa"/>
            <w:gridSpan w:val="2"/>
            <w:vAlign w:val="bottom"/>
          </w:tcPr>
          <w:p w14:paraId="35416225" w14:textId="77777777" w:rsidR="00FB620B" w:rsidRPr="008165E7" w:rsidRDefault="00FB620B" w:rsidP="00FB620B">
            <w:pPr>
              <w:rPr>
                <w:rFonts w:ascii="Arial" w:hAnsi="Arial" w:cs="Arial"/>
                <w:color w:val="0000FF"/>
                <w:lang w:val="fr-FR"/>
              </w:rPr>
            </w:pPr>
          </w:p>
        </w:tc>
      </w:tr>
      <w:tr w:rsidR="00A01C8C" w:rsidRPr="003D5C7B" w14:paraId="04B9265E" w14:textId="77777777" w:rsidTr="007C7274">
        <w:trPr>
          <w:gridAfter w:val="1"/>
          <w:wAfter w:w="71" w:type="dxa"/>
          <w:cantSplit/>
        </w:trPr>
        <w:tc>
          <w:tcPr>
            <w:tcW w:w="374" w:type="dxa"/>
          </w:tcPr>
          <w:p w14:paraId="3CAD4BF0" w14:textId="77777777" w:rsidR="00A01C8C" w:rsidRPr="008165E7" w:rsidRDefault="00A01C8C" w:rsidP="00FB620B">
            <w:pPr>
              <w:rPr>
                <w:rFonts w:ascii="Arial" w:hAnsi="Arial" w:cs="Arial"/>
                <w:color w:val="0000FF"/>
                <w:lang w:val="fr-FR"/>
              </w:rPr>
            </w:pPr>
            <w:bookmarkStart w:id="21" w:name="_Hlk187999368"/>
          </w:p>
        </w:tc>
        <w:tc>
          <w:tcPr>
            <w:tcW w:w="596" w:type="dxa"/>
          </w:tcPr>
          <w:p w14:paraId="5F470BC1" w14:textId="77777777" w:rsidR="00A01C8C" w:rsidRPr="008165E7" w:rsidRDefault="00A01C8C" w:rsidP="00FB620B">
            <w:pPr>
              <w:rPr>
                <w:rFonts w:ascii="Arial" w:hAnsi="Arial" w:cs="Arial"/>
                <w:color w:val="0000FF"/>
                <w:lang w:val="fr-FR"/>
              </w:rPr>
            </w:pPr>
          </w:p>
        </w:tc>
        <w:tc>
          <w:tcPr>
            <w:tcW w:w="890" w:type="dxa"/>
          </w:tcPr>
          <w:p w14:paraId="439AD596" w14:textId="77777777" w:rsidR="00A01C8C" w:rsidRPr="00A01C8C" w:rsidRDefault="00A01C8C" w:rsidP="00FB620B">
            <w:pPr>
              <w:rPr>
                <w:rFonts w:ascii="Arial" w:hAnsi="Arial" w:cs="Arial"/>
                <w:strike/>
                <w:color w:val="0000FF"/>
              </w:rPr>
            </w:pPr>
            <w:r w:rsidRPr="00A01C8C">
              <w:rPr>
                <w:rFonts w:ascii="Arial" w:hAnsi="Arial" w:cs="Arial"/>
                <w:strike/>
                <w:color w:val="0000FF"/>
              </w:rPr>
              <w:t>378954</w:t>
            </w:r>
          </w:p>
        </w:tc>
        <w:tc>
          <w:tcPr>
            <w:tcW w:w="1003" w:type="dxa"/>
          </w:tcPr>
          <w:p w14:paraId="2600B99B" w14:textId="77777777" w:rsidR="00A01C8C" w:rsidRPr="00A01C8C" w:rsidRDefault="00A01C8C" w:rsidP="00FB620B">
            <w:pPr>
              <w:rPr>
                <w:rFonts w:ascii="Arial" w:hAnsi="Arial" w:cs="Arial"/>
                <w:strike/>
                <w:color w:val="0000FF"/>
              </w:rPr>
            </w:pPr>
            <w:r w:rsidRPr="00A01C8C">
              <w:rPr>
                <w:rFonts w:ascii="Arial" w:hAnsi="Arial" w:cs="Arial"/>
                <w:strike/>
                <w:color w:val="0000FF"/>
              </w:rPr>
              <w:t>378965</w:t>
            </w:r>
          </w:p>
        </w:tc>
        <w:tc>
          <w:tcPr>
            <w:tcW w:w="5999" w:type="dxa"/>
            <w:gridSpan w:val="4"/>
          </w:tcPr>
          <w:p w14:paraId="4EE809D1" w14:textId="2A35B13B" w:rsidR="00A01C8C" w:rsidRPr="00281954" w:rsidRDefault="00A01C8C" w:rsidP="00281954">
            <w:pPr>
              <w:spacing w:line="240" w:lineRule="atLeast"/>
              <w:jc w:val="both"/>
              <w:rPr>
                <w:rFonts w:ascii="Arial" w:hAnsi="Arial" w:cs="Arial"/>
                <w:i/>
                <w:color w:val="0000FF"/>
                <w:sz w:val="18"/>
                <w:szCs w:val="18"/>
                <w:lang w:val="fr-FR"/>
              </w:rPr>
            </w:pPr>
            <w:r w:rsidRPr="00281954">
              <w:rPr>
                <w:rFonts w:ascii="Arial" w:hAnsi="Arial" w:cs="Arial"/>
                <w:i/>
                <w:color w:val="0000FF"/>
                <w:sz w:val="18"/>
                <w:szCs w:val="18"/>
                <w:lang w:val="fr-FR"/>
              </w:rPr>
              <w:t>Supprimée par "</w:t>
            </w:r>
            <w:r w:rsidR="00DE64CF" w:rsidRPr="00281954">
              <w:rPr>
                <w:rFonts w:ascii="Arial" w:hAnsi="Arial" w:cs="Arial"/>
                <w:i/>
                <w:color w:val="0000FF"/>
                <w:sz w:val="18"/>
                <w:szCs w:val="18"/>
                <w:lang w:val="fr-FR"/>
              </w:rPr>
              <w:t>A.R. 24.1.2025” (en vigueur 1.2.2025)</w:t>
            </w:r>
          </w:p>
        </w:tc>
        <w:tc>
          <w:tcPr>
            <w:tcW w:w="298" w:type="dxa"/>
            <w:gridSpan w:val="2"/>
            <w:vAlign w:val="bottom"/>
          </w:tcPr>
          <w:p w14:paraId="36CD8020" w14:textId="77777777" w:rsidR="00A01C8C" w:rsidRPr="00A01C8C" w:rsidRDefault="00A01C8C" w:rsidP="00FB620B">
            <w:pPr>
              <w:rPr>
                <w:rFonts w:ascii="Arial" w:hAnsi="Arial" w:cs="Arial"/>
                <w:color w:val="0000FF"/>
                <w:lang w:val="fr-FR"/>
              </w:rPr>
            </w:pPr>
          </w:p>
        </w:tc>
      </w:tr>
      <w:tr w:rsidR="00A01C8C" w:rsidRPr="003D5C7B" w14:paraId="68D57267" w14:textId="77777777" w:rsidTr="004C4082">
        <w:trPr>
          <w:gridAfter w:val="1"/>
          <w:wAfter w:w="71" w:type="dxa"/>
          <w:cantSplit/>
        </w:trPr>
        <w:tc>
          <w:tcPr>
            <w:tcW w:w="374" w:type="dxa"/>
          </w:tcPr>
          <w:p w14:paraId="06C896C5" w14:textId="77777777" w:rsidR="00A01C8C" w:rsidRPr="00A01C8C" w:rsidRDefault="00A01C8C" w:rsidP="004C4082">
            <w:pPr>
              <w:rPr>
                <w:rFonts w:ascii="Arial" w:hAnsi="Arial" w:cs="Arial"/>
                <w:color w:val="0000FF"/>
                <w:lang w:val="fr-FR"/>
              </w:rPr>
            </w:pPr>
          </w:p>
        </w:tc>
        <w:tc>
          <w:tcPr>
            <w:tcW w:w="596" w:type="dxa"/>
          </w:tcPr>
          <w:p w14:paraId="584CBD56" w14:textId="77777777" w:rsidR="00A01C8C" w:rsidRPr="00A01C8C" w:rsidRDefault="00A01C8C" w:rsidP="004C4082">
            <w:pPr>
              <w:rPr>
                <w:rFonts w:ascii="Arial" w:hAnsi="Arial" w:cs="Arial"/>
                <w:color w:val="0000FF"/>
                <w:lang w:val="fr-FR"/>
              </w:rPr>
            </w:pPr>
          </w:p>
        </w:tc>
        <w:tc>
          <w:tcPr>
            <w:tcW w:w="890" w:type="dxa"/>
          </w:tcPr>
          <w:p w14:paraId="130867CF" w14:textId="77777777" w:rsidR="00A01C8C" w:rsidRPr="00A01C8C" w:rsidRDefault="00A01C8C" w:rsidP="004C4082">
            <w:pPr>
              <w:rPr>
                <w:rFonts w:ascii="Arial" w:hAnsi="Arial" w:cs="Arial"/>
                <w:strike/>
                <w:color w:val="0000FF"/>
                <w:lang w:val="fr-FR"/>
              </w:rPr>
            </w:pPr>
          </w:p>
        </w:tc>
        <w:tc>
          <w:tcPr>
            <w:tcW w:w="1003" w:type="dxa"/>
          </w:tcPr>
          <w:p w14:paraId="44832254" w14:textId="77777777" w:rsidR="00A01C8C" w:rsidRPr="00A01C8C" w:rsidRDefault="00A01C8C" w:rsidP="004C4082">
            <w:pPr>
              <w:rPr>
                <w:rFonts w:ascii="Arial" w:hAnsi="Arial" w:cs="Arial"/>
                <w:strike/>
                <w:color w:val="0000FF"/>
                <w:lang w:val="fr-FR"/>
              </w:rPr>
            </w:pPr>
          </w:p>
        </w:tc>
        <w:tc>
          <w:tcPr>
            <w:tcW w:w="5999" w:type="dxa"/>
            <w:gridSpan w:val="4"/>
          </w:tcPr>
          <w:p w14:paraId="75C8B7D8" w14:textId="77777777" w:rsidR="00A01C8C" w:rsidRPr="00281954" w:rsidRDefault="00A01C8C" w:rsidP="00281954">
            <w:pPr>
              <w:spacing w:line="240" w:lineRule="atLeast"/>
              <w:jc w:val="both"/>
              <w:rPr>
                <w:rFonts w:ascii="Arial" w:hAnsi="Arial" w:cs="Arial"/>
                <w:i/>
                <w:color w:val="0000FF"/>
                <w:sz w:val="18"/>
                <w:szCs w:val="18"/>
                <w:lang w:val="fr-FR"/>
              </w:rPr>
            </w:pPr>
          </w:p>
        </w:tc>
        <w:tc>
          <w:tcPr>
            <w:tcW w:w="298" w:type="dxa"/>
            <w:gridSpan w:val="2"/>
            <w:vAlign w:val="bottom"/>
          </w:tcPr>
          <w:p w14:paraId="3041D6AD" w14:textId="77777777" w:rsidR="00A01C8C" w:rsidRPr="00A01C8C" w:rsidRDefault="00A01C8C" w:rsidP="004C4082">
            <w:pPr>
              <w:rPr>
                <w:rFonts w:ascii="Arial" w:hAnsi="Arial" w:cs="Arial"/>
                <w:color w:val="0000FF"/>
                <w:lang w:val="fr-FR"/>
              </w:rPr>
            </w:pPr>
          </w:p>
        </w:tc>
      </w:tr>
      <w:tr w:rsidR="00A01C8C" w:rsidRPr="003D5C7B" w14:paraId="26DC308D" w14:textId="77777777" w:rsidTr="00A40B35">
        <w:trPr>
          <w:gridAfter w:val="1"/>
          <w:wAfter w:w="71" w:type="dxa"/>
          <w:cantSplit/>
        </w:trPr>
        <w:tc>
          <w:tcPr>
            <w:tcW w:w="374" w:type="dxa"/>
          </w:tcPr>
          <w:p w14:paraId="25D4273D" w14:textId="77777777" w:rsidR="00A01C8C" w:rsidRPr="00A01C8C" w:rsidRDefault="00A01C8C" w:rsidP="00FB620B">
            <w:pPr>
              <w:rPr>
                <w:rFonts w:ascii="Arial" w:hAnsi="Arial" w:cs="Arial"/>
                <w:color w:val="0000FF"/>
                <w:lang w:val="fr-FR"/>
              </w:rPr>
            </w:pPr>
          </w:p>
        </w:tc>
        <w:tc>
          <w:tcPr>
            <w:tcW w:w="596" w:type="dxa"/>
          </w:tcPr>
          <w:p w14:paraId="56F209AE" w14:textId="77777777" w:rsidR="00A01C8C" w:rsidRPr="00A01C8C" w:rsidRDefault="00A01C8C" w:rsidP="00FB620B">
            <w:pPr>
              <w:rPr>
                <w:rFonts w:ascii="Arial" w:hAnsi="Arial" w:cs="Arial"/>
                <w:color w:val="0000FF"/>
                <w:lang w:val="fr-FR"/>
              </w:rPr>
            </w:pPr>
          </w:p>
        </w:tc>
        <w:tc>
          <w:tcPr>
            <w:tcW w:w="890" w:type="dxa"/>
          </w:tcPr>
          <w:p w14:paraId="1E6A2CBC" w14:textId="77777777" w:rsidR="00A01C8C" w:rsidRPr="00A01C8C" w:rsidRDefault="00A01C8C" w:rsidP="00FB620B">
            <w:pPr>
              <w:rPr>
                <w:rFonts w:ascii="Arial" w:hAnsi="Arial" w:cs="Arial"/>
                <w:strike/>
                <w:color w:val="0000FF"/>
                <w:lang w:val="fr-FR"/>
              </w:rPr>
            </w:pPr>
            <w:r w:rsidRPr="00A01C8C">
              <w:rPr>
                <w:rFonts w:ascii="Arial" w:hAnsi="Arial" w:cs="Arial"/>
                <w:strike/>
                <w:color w:val="0000FF"/>
                <w:lang w:val="fr-FR"/>
              </w:rPr>
              <w:t>378976</w:t>
            </w:r>
          </w:p>
        </w:tc>
        <w:tc>
          <w:tcPr>
            <w:tcW w:w="1003" w:type="dxa"/>
          </w:tcPr>
          <w:p w14:paraId="6A42D793" w14:textId="77777777" w:rsidR="00A01C8C" w:rsidRPr="00A01C8C" w:rsidRDefault="00A01C8C" w:rsidP="00FB620B">
            <w:pPr>
              <w:rPr>
                <w:rFonts w:ascii="Arial" w:hAnsi="Arial" w:cs="Arial"/>
                <w:strike/>
                <w:color w:val="0000FF"/>
              </w:rPr>
            </w:pPr>
            <w:r w:rsidRPr="00A01C8C">
              <w:rPr>
                <w:rFonts w:ascii="Arial" w:hAnsi="Arial" w:cs="Arial"/>
                <w:strike/>
                <w:color w:val="0000FF"/>
                <w:lang w:val="fr-FR"/>
              </w:rPr>
              <w:t>378980</w:t>
            </w:r>
          </w:p>
        </w:tc>
        <w:tc>
          <w:tcPr>
            <w:tcW w:w="5999" w:type="dxa"/>
            <w:gridSpan w:val="4"/>
          </w:tcPr>
          <w:p w14:paraId="58AEAB1C" w14:textId="68DCE1F3" w:rsidR="00A01C8C" w:rsidRPr="00281954" w:rsidRDefault="00A01C8C" w:rsidP="00281954">
            <w:pPr>
              <w:spacing w:line="240" w:lineRule="atLeast"/>
              <w:jc w:val="both"/>
              <w:rPr>
                <w:rFonts w:ascii="Arial" w:hAnsi="Arial" w:cs="Arial"/>
                <w:i/>
                <w:color w:val="0000FF"/>
                <w:sz w:val="18"/>
                <w:szCs w:val="18"/>
                <w:lang w:val="fr-FR"/>
              </w:rPr>
            </w:pPr>
            <w:r w:rsidRPr="00281954">
              <w:rPr>
                <w:rFonts w:ascii="Arial" w:hAnsi="Arial" w:cs="Arial"/>
                <w:i/>
                <w:color w:val="0000FF"/>
                <w:sz w:val="18"/>
                <w:szCs w:val="18"/>
                <w:lang w:val="fr-FR"/>
              </w:rPr>
              <w:t>Supprimée par "</w:t>
            </w:r>
            <w:r w:rsidR="00DE64CF" w:rsidRPr="00281954">
              <w:rPr>
                <w:rFonts w:ascii="Arial" w:hAnsi="Arial" w:cs="Arial"/>
                <w:i/>
                <w:color w:val="0000FF"/>
                <w:sz w:val="18"/>
                <w:szCs w:val="18"/>
                <w:lang w:val="fr-FR"/>
              </w:rPr>
              <w:t>A.R. 24.1.2025” (en vigueur 1.2.2025)</w:t>
            </w:r>
          </w:p>
        </w:tc>
        <w:tc>
          <w:tcPr>
            <w:tcW w:w="298" w:type="dxa"/>
            <w:gridSpan w:val="2"/>
            <w:vAlign w:val="bottom"/>
          </w:tcPr>
          <w:p w14:paraId="3FE748AF" w14:textId="77777777" w:rsidR="00A01C8C" w:rsidRPr="00A01C8C" w:rsidRDefault="00A01C8C" w:rsidP="00FB620B">
            <w:pPr>
              <w:rPr>
                <w:rFonts w:ascii="Arial" w:hAnsi="Arial" w:cs="Arial"/>
                <w:color w:val="0000FF"/>
                <w:lang w:val="fr-FR"/>
              </w:rPr>
            </w:pPr>
          </w:p>
        </w:tc>
      </w:tr>
      <w:tr w:rsidR="00A01C8C" w:rsidRPr="003D5C7B" w14:paraId="79BB92ED" w14:textId="77777777" w:rsidTr="004C4082">
        <w:trPr>
          <w:gridAfter w:val="1"/>
          <w:wAfter w:w="71" w:type="dxa"/>
          <w:cantSplit/>
        </w:trPr>
        <w:tc>
          <w:tcPr>
            <w:tcW w:w="374" w:type="dxa"/>
          </w:tcPr>
          <w:p w14:paraId="3CECB071" w14:textId="77777777" w:rsidR="00A01C8C" w:rsidRPr="00A01C8C" w:rsidRDefault="00A01C8C" w:rsidP="004C4082">
            <w:pPr>
              <w:rPr>
                <w:rFonts w:ascii="Arial" w:hAnsi="Arial" w:cs="Arial"/>
                <w:color w:val="0000FF"/>
                <w:lang w:val="fr-FR"/>
              </w:rPr>
            </w:pPr>
          </w:p>
        </w:tc>
        <w:tc>
          <w:tcPr>
            <w:tcW w:w="596" w:type="dxa"/>
          </w:tcPr>
          <w:p w14:paraId="5F39BA9D" w14:textId="77777777" w:rsidR="00A01C8C" w:rsidRPr="00A01C8C" w:rsidRDefault="00A01C8C" w:rsidP="004C4082">
            <w:pPr>
              <w:rPr>
                <w:rFonts w:ascii="Arial" w:hAnsi="Arial" w:cs="Arial"/>
                <w:color w:val="0000FF"/>
                <w:lang w:val="fr-FR"/>
              </w:rPr>
            </w:pPr>
          </w:p>
        </w:tc>
        <w:tc>
          <w:tcPr>
            <w:tcW w:w="890" w:type="dxa"/>
          </w:tcPr>
          <w:p w14:paraId="44B8F187" w14:textId="77777777" w:rsidR="00A01C8C" w:rsidRPr="00A01C8C" w:rsidRDefault="00A01C8C" w:rsidP="004C4082">
            <w:pPr>
              <w:rPr>
                <w:rFonts w:ascii="Arial" w:hAnsi="Arial" w:cs="Arial"/>
                <w:color w:val="0000FF"/>
                <w:lang w:val="fr-FR"/>
              </w:rPr>
            </w:pPr>
          </w:p>
        </w:tc>
        <w:tc>
          <w:tcPr>
            <w:tcW w:w="1003" w:type="dxa"/>
          </w:tcPr>
          <w:p w14:paraId="06168F61" w14:textId="77777777" w:rsidR="00A01C8C" w:rsidRPr="00A01C8C" w:rsidRDefault="00A01C8C" w:rsidP="004C4082">
            <w:pPr>
              <w:rPr>
                <w:rFonts w:ascii="Arial" w:hAnsi="Arial" w:cs="Arial"/>
                <w:color w:val="0000FF"/>
                <w:lang w:val="fr-FR"/>
              </w:rPr>
            </w:pPr>
          </w:p>
        </w:tc>
        <w:tc>
          <w:tcPr>
            <w:tcW w:w="5999" w:type="dxa"/>
            <w:gridSpan w:val="4"/>
          </w:tcPr>
          <w:p w14:paraId="2A872CB8" w14:textId="77777777" w:rsidR="00A01C8C" w:rsidRPr="00A01C8C" w:rsidRDefault="00A01C8C" w:rsidP="004C4082">
            <w:pPr>
              <w:jc w:val="both"/>
              <w:rPr>
                <w:rFonts w:ascii="Arial" w:hAnsi="Arial" w:cs="Arial"/>
                <w:i/>
                <w:color w:val="0000FF"/>
                <w:lang w:val="fr-FR"/>
              </w:rPr>
            </w:pPr>
          </w:p>
        </w:tc>
        <w:tc>
          <w:tcPr>
            <w:tcW w:w="298" w:type="dxa"/>
            <w:gridSpan w:val="2"/>
            <w:vAlign w:val="bottom"/>
          </w:tcPr>
          <w:p w14:paraId="1ECB5654" w14:textId="77777777" w:rsidR="00A01C8C" w:rsidRPr="00A01C8C" w:rsidRDefault="00A01C8C" w:rsidP="004C4082">
            <w:pPr>
              <w:rPr>
                <w:rFonts w:ascii="Arial" w:hAnsi="Arial" w:cs="Arial"/>
                <w:color w:val="0000FF"/>
                <w:lang w:val="fr-FR"/>
              </w:rPr>
            </w:pPr>
          </w:p>
        </w:tc>
      </w:tr>
      <w:tr w:rsidR="00281954" w:rsidRPr="003D5C7B" w14:paraId="65FADA1D" w14:textId="77777777" w:rsidTr="004C4082">
        <w:trPr>
          <w:gridAfter w:val="1"/>
          <w:wAfter w:w="71" w:type="dxa"/>
          <w:cantSplit/>
        </w:trPr>
        <w:tc>
          <w:tcPr>
            <w:tcW w:w="374" w:type="dxa"/>
          </w:tcPr>
          <w:p w14:paraId="31042596" w14:textId="77777777" w:rsidR="00281954" w:rsidRPr="00A01C8C" w:rsidRDefault="00281954" w:rsidP="004C4082">
            <w:pPr>
              <w:rPr>
                <w:rFonts w:ascii="Arial" w:hAnsi="Arial" w:cs="Arial"/>
                <w:color w:val="0000FF"/>
                <w:lang w:val="fr-FR"/>
              </w:rPr>
            </w:pPr>
          </w:p>
        </w:tc>
        <w:tc>
          <w:tcPr>
            <w:tcW w:w="596" w:type="dxa"/>
          </w:tcPr>
          <w:p w14:paraId="0722B1C7" w14:textId="77777777" w:rsidR="00281954" w:rsidRPr="00A01C8C" w:rsidRDefault="00281954" w:rsidP="004C4082">
            <w:pPr>
              <w:rPr>
                <w:rFonts w:ascii="Arial" w:hAnsi="Arial" w:cs="Arial"/>
                <w:color w:val="0000FF"/>
                <w:lang w:val="fr-FR"/>
              </w:rPr>
            </w:pPr>
          </w:p>
        </w:tc>
        <w:tc>
          <w:tcPr>
            <w:tcW w:w="890" w:type="dxa"/>
          </w:tcPr>
          <w:p w14:paraId="590AE14E" w14:textId="77777777" w:rsidR="00281954" w:rsidRPr="00A01C8C" w:rsidRDefault="00281954" w:rsidP="004C4082">
            <w:pPr>
              <w:rPr>
                <w:rFonts w:ascii="Arial" w:hAnsi="Arial" w:cs="Arial"/>
                <w:color w:val="0000FF"/>
                <w:lang w:val="fr-FR"/>
              </w:rPr>
            </w:pPr>
          </w:p>
        </w:tc>
        <w:tc>
          <w:tcPr>
            <w:tcW w:w="1003" w:type="dxa"/>
          </w:tcPr>
          <w:p w14:paraId="11724827" w14:textId="77777777" w:rsidR="00281954" w:rsidRPr="00A01C8C" w:rsidRDefault="00281954" w:rsidP="004C4082">
            <w:pPr>
              <w:rPr>
                <w:rFonts w:ascii="Arial" w:hAnsi="Arial" w:cs="Arial"/>
                <w:color w:val="0000FF"/>
                <w:lang w:val="fr-FR"/>
              </w:rPr>
            </w:pPr>
          </w:p>
        </w:tc>
        <w:tc>
          <w:tcPr>
            <w:tcW w:w="5999" w:type="dxa"/>
            <w:gridSpan w:val="4"/>
          </w:tcPr>
          <w:p w14:paraId="6846B956" w14:textId="500F8945" w:rsidR="00281954" w:rsidRPr="00A01C8C" w:rsidRDefault="00281954" w:rsidP="004C4082">
            <w:pPr>
              <w:jc w:val="both"/>
              <w:rPr>
                <w:rFonts w:ascii="Arial" w:hAnsi="Arial" w:cs="Arial"/>
                <w:i/>
                <w:color w:val="0000FF"/>
                <w:lang w:val="fr-FR"/>
              </w:rPr>
            </w:pPr>
            <w:r w:rsidRPr="00323B21">
              <w:rPr>
                <w:rFonts w:ascii="Arial" w:hAnsi="Arial" w:cs="Arial"/>
                <w:i/>
                <w:color w:val="0000FF"/>
                <w:sz w:val="18"/>
                <w:szCs w:val="18"/>
                <w:lang w:val="fr-FR"/>
              </w:rPr>
              <w:t>"</w:t>
            </w:r>
            <w:r>
              <w:rPr>
                <w:rFonts w:ascii="Arial" w:hAnsi="Arial" w:cs="Arial"/>
                <w:i/>
                <w:color w:val="0000FF"/>
                <w:sz w:val="18"/>
                <w:szCs w:val="18"/>
                <w:lang w:val="fr-FR"/>
              </w:rPr>
              <w:t>A.R. 24.1.2025” (en vigueur 1.2.2025)</w:t>
            </w:r>
          </w:p>
        </w:tc>
        <w:tc>
          <w:tcPr>
            <w:tcW w:w="298" w:type="dxa"/>
            <w:gridSpan w:val="2"/>
            <w:vAlign w:val="bottom"/>
          </w:tcPr>
          <w:p w14:paraId="7C4108C8" w14:textId="77777777" w:rsidR="00281954" w:rsidRPr="00A01C8C" w:rsidRDefault="00281954" w:rsidP="004C4082">
            <w:pPr>
              <w:rPr>
                <w:rFonts w:ascii="Arial" w:hAnsi="Arial" w:cs="Arial"/>
                <w:color w:val="0000FF"/>
                <w:lang w:val="fr-FR"/>
              </w:rPr>
            </w:pPr>
          </w:p>
        </w:tc>
      </w:tr>
      <w:tr w:rsidR="00281954" w:rsidRPr="008165E7" w14:paraId="63CA4A4A" w14:textId="77777777" w:rsidTr="004C4082">
        <w:trPr>
          <w:gridAfter w:val="1"/>
          <w:wAfter w:w="71" w:type="dxa"/>
          <w:cantSplit/>
        </w:trPr>
        <w:tc>
          <w:tcPr>
            <w:tcW w:w="374" w:type="dxa"/>
          </w:tcPr>
          <w:p w14:paraId="1467DC8B" w14:textId="77777777" w:rsidR="00281954" w:rsidRPr="00A01C8C" w:rsidRDefault="00281954" w:rsidP="00281954">
            <w:pPr>
              <w:rPr>
                <w:rFonts w:ascii="Arial" w:hAnsi="Arial" w:cs="Arial"/>
                <w:color w:val="0000FF"/>
                <w:lang w:val="fr-FR"/>
              </w:rPr>
            </w:pPr>
            <w:bookmarkStart w:id="22" w:name="_Hlk188002301"/>
            <w:bookmarkEnd w:id="21"/>
          </w:p>
        </w:tc>
        <w:tc>
          <w:tcPr>
            <w:tcW w:w="596" w:type="dxa"/>
          </w:tcPr>
          <w:p w14:paraId="6F847B9D" w14:textId="77777777" w:rsidR="00281954" w:rsidRPr="00A01C8C" w:rsidRDefault="00281954" w:rsidP="00281954">
            <w:pPr>
              <w:rPr>
                <w:rFonts w:ascii="Arial" w:hAnsi="Arial" w:cs="Arial"/>
                <w:color w:val="0000FF"/>
                <w:lang w:val="fr-FR"/>
              </w:rPr>
            </w:pPr>
          </w:p>
        </w:tc>
        <w:tc>
          <w:tcPr>
            <w:tcW w:w="890" w:type="dxa"/>
          </w:tcPr>
          <w:p w14:paraId="48871BF0" w14:textId="2961C595" w:rsidR="00281954" w:rsidRPr="008165E7" w:rsidRDefault="00281954" w:rsidP="00281954">
            <w:pPr>
              <w:rPr>
                <w:rFonts w:ascii="Arial" w:hAnsi="Arial" w:cs="Arial"/>
                <w:color w:val="0000FF"/>
                <w:lang w:val="fr-FR"/>
              </w:rPr>
            </w:pPr>
            <w:r>
              <w:rPr>
                <w:rFonts w:ascii="Arial" w:hAnsi="Arial" w:cs="Arial"/>
                <w:color w:val="0000FF"/>
                <w:lang w:val="fr-FR"/>
              </w:rPr>
              <w:t>377731</w:t>
            </w:r>
          </w:p>
        </w:tc>
        <w:tc>
          <w:tcPr>
            <w:tcW w:w="1003" w:type="dxa"/>
          </w:tcPr>
          <w:p w14:paraId="0247A13B" w14:textId="56D921E5" w:rsidR="00281954" w:rsidRPr="008165E7" w:rsidRDefault="00281954" w:rsidP="00281954">
            <w:pPr>
              <w:rPr>
                <w:rFonts w:ascii="Arial" w:hAnsi="Arial" w:cs="Arial"/>
                <w:color w:val="0000FF"/>
              </w:rPr>
            </w:pPr>
            <w:r>
              <w:rPr>
                <w:rFonts w:ascii="Arial" w:hAnsi="Arial" w:cs="Arial"/>
                <w:color w:val="0000FF"/>
                <w:lang w:val="fr-FR"/>
              </w:rPr>
              <w:t>377742</w:t>
            </w:r>
          </w:p>
        </w:tc>
        <w:tc>
          <w:tcPr>
            <w:tcW w:w="4836" w:type="dxa"/>
            <w:gridSpan w:val="2"/>
          </w:tcPr>
          <w:p w14:paraId="1100FC26" w14:textId="18F7663E"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d’une dent</w:t>
            </w:r>
          </w:p>
        </w:tc>
        <w:tc>
          <w:tcPr>
            <w:tcW w:w="484" w:type="dxa"/>
            <w:vAlign w:val="bottom"/>
          </w:tcPr>
          <w:p w14:paraId="6DD5FB9F" w14:textId="14759DB2"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522EDFC" w14:textId="59A7B2D3" w:rsidR="00281954" w:rsidRPr="008165E7" w:rsidRDefault="00281954" w:rsidP="00281954">
            <w:pPr>
              <w:jc w:val="right"/>
              <w:rPr>
                <w:rFonts w:ascii="Arial" w:hAnsi="Arial" w:cs="Arial"/>
                <w:color w:val="0000FF"/>
                <w:lang w:val="fr-FR"/>
              </w:rPr>
            </w:pPr>
            <w:r>
              <w:rPr>
                <w:rFonts w:ascii="Arial" w:hAnsi="Arial" w:cs="Arial"/>
                <w:color w:val="0000FF"/>
                <w:lang w:val="fr-FR"/>
              </w:rPr>
              <w:t>376</w:t>
            </w:r>
          </w:p>
        </w:tc>
        <w:tc>
          <w:tcPr>
            <w:tcW w:w="298" w:type="dxa"/>
            <w:gridSpan w:val="2"/>
            <w:vAlign w:val="bottom"/>
          </w:tcPr>
          <w:p w14:paraId="6810B3B0" w14:textId="77777777" w:rsidR="00281954" w:rsidRPr="008165E7" w:rsidRDefault="00281954" w:rsidP="00281954">
            <w:pPr>
              <w:rPr>
                <w:rFonts w:ascii="Arial" w:hAnsi="Arial" w:cs="Arial"/>
                <w:color w:val="0000FF"/>
              </w:rPr>
            </w:pPr>
          </w:p>
        </w:tc>
      </w:tr>
      <w:tr w:rsidR="00281954" w:rsidRPr="008165E7" w14:paraId="3D93D134" w14:textId="77777777" w:rsidTr="004C4082">
        <w:trPr>
          <w:gridAfter w:val="1"/>
          <w:wAfter w:w="71" w:type="dxa"/>
          <w:cantSplit/>
        </w:trPr>
        <w:tc>
          <w:tcPr>
            <w:tcW w:w="374" w:type="dxa"/>
          </w:tcPr>
          <w:p w14:paraId="6290F38A" w14:textId="77777777" w:rsidR="00281954" w:rsidRPr="008165E7" w:rsidRDefault="00281954" w:rsidP="00281954">
            <w:pPr>
              <w:rPr>
                <w:rFonts w:ascii="Arial" w:hAnsi="Arial" w:cs="Arial"/>
                <w:color w:val="0000FF"/>
              </w:rPr>
            </w:pPr>
          </w:p>
        </w:tc>
        <w:tc>
          <w:tcPr>
            <w:tcW w:w="596" w:type="dxa"/>
          </w:tcPr>
          <w:p w14:paraId="6DDBDC3B" w14:textId="77777777" w:rsidR="00281954" w:rsidRPr="008165E7" w:rsidRDefault="00281954" w:rsidP="00281954">
            <w:pPr>
              <w:rPr>
                <w:rFonts w:ascii="Arial" w:hAnsi="Arial" w:cs="Arial"/>
                <w:color w:val="0000FF"/>
              </w:rPr>
            </w:pPr>
          </w:p>
        </w:tc>
        <w:tc>
          <w:tcPr>
            <w:tcW w:w="890" w:type="dxa"/>
          </w:tcPr>
          <w:p w14:paraId="269CC13D" w14:textId="77777777" w:rsidR="00281954" w:rsidRPr="008165E7" w:rsidRDefault="00281954" w:rsidP="00281954">
            <w:pPr>
              <w:rPr>
                <w:rFonts w:ascii="Arial" w:hAnsi="Arial" w:cs="Arial"/>
                <w:color w:val="0000FF"/>
                <w:lang w:val="fr-FR"/>
              </w:rPr>
            </w:pPr>
          </w:p>
        </w:tc>
        <w:tc>
          <w:tcPr>
            <w:tcW w:w="1003" w:type="dxa"/>
          </w:tcPr>
          <w:p w14:paraId="66AE1A19" w14:textId="77777777" w:rsidR="00281954" w:rsidRPr="008165E7" w:rsidRDefault="00281954" w:rsidP="00281954">
            <w:pPr>
              <w:rPr>
                <w:rFonts w:ascii="Arial" w:hAnsi="Arial" w:cs="Arial"/>
                <w:color w:val="0000FF"/>
                <w:lang w:val="fr-FR"/>
              </w:rPr>
            </w:pPr>
          </w:p>
        </w:tc>
        <w:tc>
          <w:tcPr>
            <w:tcW w:w="4836" w:type="dxa"/>
            <w:gridSpan w:val="2"/>
          </w:tcPr>
          <w:p w14:paraId="402C2239" w14:textId="77777777" w:rsidR="00281954" w:rsidRPr="000B1138" w:rsidRDefault="00281954" w:rsidP="00281954">
            <w:pPr>
              <w:jc w:val="both"/>
              <w:rPr>
                <w:rFonts w:ascii="Arial" w:hAnsi="Arial" w:cs="Arial"/>
                <w:color w:val="0000FF"/>
                <w:lang w:val="fr-FR"/>
              </w:rPr>
            </w:pPr>
          </w:p>
        </w:tc>
        <w:tc>
          <w:tcPr>
            <w:tcW w:w="484" w:type="dxa"/>
            <w:vAlign w:val="bottom"/>
          </w:tcPr>
          <w:p w14:paraId="7829C92F" w14:textId="187EE72B"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618002A" w14:textId="0ECB1415"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24</w:t>
            </w:r>
          </w:p>
        </w:tc>
        <w:tc>
          <w:tcPr>
            <w:tcW w:w="298" w:type="dxa"/>
            <w:gridSpan w:val="2"/>
            <w:vAlign w:val="bottom"/>
          </w:tcPr>
          <w:p w14:paraId="11CB4146" w14:textId="77777777" w:rsidR="00281954" w:rsidRPr="008165E7" w:rsidRDefault="00281954" w:rsidP="00281954">
            <w:pPr>
              <w:rPr>
                <w:rFonts w:ascii="Arial" w:hAnsi="Arial" w:cs="Arial"/>
                <w:color w:val="0000FF"/>
              </w:rPr>
            </w:pPr>
          </w:p>
        </w:tc>
      </w:tr>
      <w:tr w:rsidR="00281954" w:rsidRPr="00A01C8C" w14:paraId="59E7B135" w14:textId="77777777" w:rsidTr="00634F4B">
        <w:trPr>
          <w:gridAfter w:val="1"/>
          <w:wAfter w:w="71" w:type="dxa"/>
          <w:cantSplit/>
        </w:trPr>
        <w:tc>
          <w:tcPr>
            <w:tcW w:w="374" w:type="dxa"/>
          </w:tcPr>
          <w:p w14:paraId="2646F7ED" w14:textId="77777777" w:rsidR="00281954" w:rsidRPr="00A01C8C" w:rsidRDefault="00281954" w:rsidP="00281954">
            <w:pPr>
              <w:rPr>
                <w:rFonts w:ascii="Arial" w:hAnsi="Arial" w:cs="Arial"/>
                <w:color w:val="0000FF"/>
                <w:lang w:val="fr-FR"/>
              </w:rPr>
            </w:pPr>
          </w:p>
        </w:tc>
        <w:tc>
          <w:tcPr>
            <w:tcW w:w="596" w:type="dxa"/>
          </w:tcPr>
          <w:p w14:paraId="0BA21352" w14:textId="77777777" w:rsidR="00281954" w:rsidRPr="00A01C8C" w:rsidRDefault="00281954" w:rsidP="00281954">
            <w:pPr>
              <w:rPr>
                <w:rFonts w:ascii="Arial" w:hAnsi="Arial" w:cs="Arial"/>
                <w:color w:val="0000FF"/>
                <w:lang w:val="fr-FR"/>
              </w:rPr>
            </w:pPr>
          </w:p>
        </w:tc>
        <w:tc>
          <w:tcPr>
            <w:tcW w:w="890" w:type="dxa"/>
          </w:tcPr>
          <w:p w14:paraId="63CBEA8F" w14:textId="77777777" w:rsidR="00281954" w:rsidRPr="00A01C8C" w:rsidRDefault="00281954" w:rsidP="00281954">
            <w:pPr>
              <w:rPr>
                <w:rFonts w:ascii="Arial" w:hAnsi="Arial" w:cs="Arial"/>
                <w:color w:val="0000FF"/>
                <w:lang w:val="fr-FR"/>
              </w:rPr>
            </w:pPr>
          </w:p>
        </w:tc>
        <w:tc>
          <w:tcPr>
            <w:tcW w:w="1003" w:type="dxa"/>
          </w:tcPr>
          <w:p w14:paraId="20F24B84" w14:textId="77777777" w:rsidR="00281954" w:rsidRPr="00A01C8C" w:rsidRDefault="00281954" w:rsidP="00281954">
            <w:pPr>
              <w:rPr>
                <w:rFonts w:ascii="Arial" w:hAnsi="Arial" w:cs="Arial"/>
                <w:color w:val="0000FF"/>
                <w:lang w:val="fr-FR"/>
              </w:rPr>
            </w:pPr>
          </w:p>
        </w:tc>
        <w:tc>
          <w:tcPr>
            <w:tcW w:w="5999" w:type="dxa"/>
            <w:gridSpan w:val="4"/>
          </w:tcPr>
          <w:p w14:paraId="0A47B915" w14:textId="77777777" w:rsidR="00281954" w:rsidRPr="000B1138" w:rsidRDefault="00281954" w:rsidP="00281954">
            <w:pPr>
              <w:jc w:val="both"/>
              <w:rPr>
                <w:rFonts w:ascii="Arial" w:hAnsi="Arial" w:cs="Arial"/>
                <w:color w:val="0000FF"/>
                <w:lang w:val="fr-FR"/>
              </w:rPr>
            </w:pPr>
          </w:p>
        </w:tc>
        <w:tc>
          <w:tcPr>
            <w:tcW w:w="298" w:type="dxa"/>
            <w:gridSpan w:val="2"/>
          </w:tcPr>
          <w:p w14:paraId="7C9421F5" w14:textId="77777777" w:rsidR="00281954" w:rsidRPr="00A01C8C" w:rsidRDefault="00281954" w:rsidP="00281954">
            <w:pPr>
              <w:rPr>
                <w:rFonts w:ascii="Arial" w:hAnsi="Arial" w:cs="Arial"/>
                <w:color w:val="0000FF"/>
                <w:lang w:val="fr-FR"/>
              </w:rPr>
            </w:pPr>
          </w:p>
        </w:tc>
      </w:tr>
      <w:tr w:rsidR="00281954" w:rsidRPr="008165E7" w14:paraId="6F2D5047" w14:textId="77777777" w:rsidTr="004C4082">
        <w:trPr>
          <w:gridAfter w:val="1"/>
          <w:wAfter w:w="71" w:type="dxa"/>
          <w:cantSplit/>
        </w:trPr>
        <w:tc>
          <w:tcPr>
            <w:tcW w:w="374" w:type="dxa"/>
          </w:tcPr>
          <w:p w14:paraId="715F897D" w14:textId="77777777" w:rsidR="00281954" w:rsidRPr="00A01C8C" w:rsidRDefault="00281954" w:rsidP="00281954">
            <w:pPr>
              <w:rPr>
                <w:rFonts w:ascii="Arial" w:hAnsi="Arial" w:cs="Arial"/>
                <w:color w:val="0000FF"/>
                <w:lang w:val="fr-FR"/>
              </w:rPr>
            </w:pPr>
          </w:p>
        </w:tc>
        <w:tc>
          <w:tcPr>
            <w:tcW w:w="596" w:type="dxa"/>
          </w:tcPr>
          <w:p w14:paraId="792A64F6" w14:textId="77777777" w:rsidR="00281954" w:rsidRPr="00A01C8C" w:rsidRDefault="00281954" w:rsidP="00281954">
            <w:pPr>
              <w:rPr>
                <w:rFonts w:ascii="Arial" w:hAnsi="Arial" w:cs="Arial"/>
                <w:color w:val="0000FF"/>
                <w:lang w:val="fr-FR"/>
              </w:rPr>
            </w:pPr>
          </w:p>
        </w:tc>
        <w:tc>
          <w:tcPr>
            <w:tcW w:w="890" w:type="dxa"/>
          </w:tcPr>
          <w:p w14:paraId="6A702893" w14:textId="43E5C7F6" w:rsidR="00281954" w:rsidRPr="008165E7" w:rsidRDefault="00281954" w:rsidP="00281954">
            <w:pPr>
              <w:rPr>
                <w:rFonts w:ascii="Arial" w:hAnsi="Arial" w:cs="Arial"/>
                <w:color w:val="0000FF"/>
                <w:lang w:val="fr-FR"/>
              </w:rPr>
            </w:pPr>
            <w:r w:rsidRPr="00172E8A">
              <w:rPr>
                <w:rFonts w:ascii="Arial" w:hAnsi="Arial" w:cs="Arial"/>
                <w:color w:val="0000FF"/>
                <w:lang w:val="fr-FR"/>
              </w:rPr>
              <w:t>377753</w:t>
            </w:r>
          </w:p>
        </w:tc>
        <w:tc>
          <w:tcPr>
            <w:tcW w:w="1003" w:type="dxa"/>
          </w:tcPr>
          <w:p w14:paraId="6BD18F4D" w14:textId="478BD4FB" w:rsidR="00281954" w:rsidRPr="008165E7" w:rsidRDefault="00281954" w:rsidP="00281954">
            <w:pPr>
              <w:rPr>
                <w:rFonts w:ascii="Arial" w:hAnsi="Arial" w:cs="Arial"/>
                <w:color w:val="0000FF"/>
              </w:rPr>
            </w:pPr>
            <w:r w:rsidRPr="00172E8A">
              <w:rPr>
                <w:rFonts w:ascii="Arial" w:hAnsi="Arial" w:cs="Arial"/>
                <w:color w:val="0000FF"/>
              </w:rPr>
              <w:t>377764</w:t>
            </w:r>
          </w:p>
        </w:tc>
        <w:tc>
          <w:tcPr>
            <w:tcW w:w="4836" w:type="dxa"/>
            <w:gridSpan w:val="2"/>
          </w:tcPr>
          <w:p w14:paraId="61737F7F" w14:textId="0E2C68ED"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d’une dent</w:t>
            </w:r>
          </w:p>
        </w:tc>
        <w:tc>
          <w:tcPr>
            <w:tcW w:w="484" w:type="dxa"/>
            <w:vAlign w:val="bottom"/>
          </w:tcPr>
          <w:p w14:paraId="26EF1529" w14:textId="23C74F7A"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D0BA08F" w14:textId="3D14130F" w:rsidR="00281954" w:rsidRPr="008165E7" w:rsidRDefault="00281954" w:rsidP="00281954">
            <w:pPr>
              <w:jc w:val="right"/>
              <w:rPr>
                <w:rFonts w:ascii="Arial" w:hAnsi="Arial" w:cs="Arial"/>
                <w:color w:val="0000FF"/>
                <w:lang w:val="fr-FR"/>
              </w:rPr>
            </w:pPr>
            <w:r>
              <w:rPr>
                <w:rFonts w:ascii="Arial" w:hAnsi="Arial" w:cs="Arial"/>
                <w:color w:val="0000FF"/>
                <w:lang w:val="fr-FR"/>
              </w:rPr>
              <w:t>376</w:t>
            </w:r>
          </w:p>
        </w:tc>
        <w:tc>
          <w:tcPr>
            <w:tcW w:w="298" w:type="dxa"/>
            <w:gridSpan w:val="2"/>
            <w:vAlign w:val="bottom"/>
          </w:tcPr>
          <w:p w14:paraId="021B5F8D" w14:textId="77777777" w:rsidR="00281954" w:rsidRPr="008165E7" w:rsidRDefault="00281954" w:rsidP="00281954">
            <w:pPr>
              <w:rPr>
                <w:rFonts w:ascii="Arial" w:hAnsi="Arial" w:cs="Arial"/>
                <w:color w:val="0000FF"/>
              </w:rPr>
            </w:pPr>
          </w:p>
        </w:tc>
      </w:tr>
      <w:tr w:rsidR="00281954" w:rsidRPr="008165E7" w14:paraId="6F11BB67" w14:textId="77777777" w:rsidTr="004C4082">
        <w:trPr>
          <w:gridAfter w:val="1"/>
          <w:wAfter w:w="71" w:type="dxa"/>
          <w:cantSplit/>
        </w:trPr>
        <w:tc>
          <w:tcPr>
            <w:tcW w:w="374" w:type="dxa"/>
          </w:tcPr>
          <w:p w14:paraId="386DAC81" w14:textId="77777777" w:rsidR="00281954" w:rsidRPr="008165E7" w:rsidRDefault="00281954" w:rsidP="00281954">
            <w:pPr>
              <w:rPr>
                <w:rFonts w:ascii="Arial" w:hAnsi="Arial" w:cs="Arial"/>
                <w:color w:val="0000FF"/>
              </w:rPr>
            </w:pPr>
          </w:p>
        </w:tc>
        <w:tc>
          <w:tcPr>
            <w:tcW w:w="596" w:type="dxa"/>
          </w:tcPr>
          <w:p w14:paraId="627FB33E" w14:textId="77777777" w:rsidR="00281954" w:rsidRPr="008165E7" w:rsidRDefault="00281954" w:rsidP="00281954">
            <w:pPr>
              <w:rPr>
                <w:rFonts w:ascii="Arial" w:hAnsi="Arial" w:cs="Arial"/>
                <w:color w:val="0000FF"/>
              </w:rPr>
            </w:pPr>
          </w:p>
        </w:tc>
        <w:tc>
          <w:tcPr>
            <w:tcW w:w="890" w:type="dxa"/>
          </w:tcPr>
          <w:p w14:paraId="580C3E51" w14:textId="77777777" w:rsidR="00281954" w:rsidRPr="008165E7" w:rsidRDefault="00281954" w:rsidP="00281954">
            <w:pPr>
              <w:rPr>
                <w:rFonts w:ascii="Arial" w:hAnsi="Arial" w:cs="Arial"/>
                <w:color w:val="0000FF"/>
                <w:lang w:val="fr-FR"/>
              </w:rPr>
            </w:pPr>
          </w:p>
        </w:tc>
        <w:tc>
          <w:tcPr>
            <w:tcW w:w="1003" w:type="dxa"/>
          </w:tcPr>
          <w:p w14:paraId="68BF9FBC" w14:textId="77777777" w:rsidR="00281954" w:rsidRPr="008165E7" w:rsidRDefault="00281954" w:rsidP="00281954">
            <w:pPr>
              <w:rPr>
                <w:rFonts w:ascii="Arial" w:hAnsi="Arial" w:cs="Arial"/>
                <w:color w:val="0000FF"/>
                <w:lang w:val="fr-FR"/>
              </w:rPr>
            </w:pPr>
          </w:p>
        </w:tc>
        <w:tc>
          <w:tcPr>
            <w:tcW w:w="4836" w:type="dxa"/>
            <w:gridSpan w:val="2"/>
          </w:tcPr>
          <w:p w14:paraId="1A5FE83C" w14:textId="77777777" w:rsidR="00281954" w:rsidRPr="000B1138" w:rsidRDefault="00281954" w:rsidP="00281954">
            <w:pPr>
              <w:jc w:val="both"/>
              <w:rPr>
                <w:rFonts w:ascii="Arial" w:hAnsi="Arial" w:cs="Arial"/>
                <w:color w:val="0000FF"/>
                <w:lang w:val="fr-FR"/>
              </w:rPr>
            </w:pPr>
          </w:p>
        </w:tc>
        <w:tc>
          <w:tcPr>
            <w:tcW w:w="484" w:type="dxa"/>
            <w:vAlign w:val="bottom"/>
          </w:tcPr>
          <w:p w14:paraId="6C5CFFB7" w14:textId="1DA45021"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6CAF8FB" w14:textId="59092EFF"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24</w:t>
            </w:r>
          </w:p>
        </w:tc>
        <w:tc>
          <w:tcPr>
            <w:tcW w:w="298" w:type="dxa"/>
            <w:gridSpan w:val="2"/>
            <w:vAlign w:val="bottom"/>
          </w:tcPr>
          <w:p w14:paraId="73BE856E" w14:textId="77777777" w:rsidR="00281954" w:rsidRPr="008165E7" w:rsidRDefault="00281954" w:rsidP="00281954">
            <w:pPr>
              <w:rPr>
                <w:rFonts w:ascii="Arial" w:hAnsi="Arial" w:cs="Arial"/>
                <w:color w:val="0000FF"/>
              </w:rPr>
            </w:pPr>
          </w:p>
        </w:tc>
      </w:tr>
      <w:tr w:rsidR="00281954" w:rsidRPr="00A01C8C" w14:paraId="0B610471" w14:textId="77777777" w:rsidTr="00634F4B">
        <w:trPr>
          <w:gridAfter w:val="1"/>
          <w:wAfter w:w="71" w:type="dxa"/>
          <w:cantSplit/>
        </w:trPr>
        <w:tc>
          <w:tcPr>
            <w:tcW w:w="374" w:type="dxa"/>
          </w:tcPr>
          <w:p w14:paraId="164F54BC" w14:textId="77777777" w:rsidR="00281954" w:rsidRPr="00A01C8C" w:rsidRDefault="00281954" w:rsidP="00281954">
            <w:pPr>
              <w:rPr>
                <w:rFonts w:ascii="Arial" w:hAnsi="Arial" w:cs="Arial"/>
                <w:color w:val="0000FF"/>
                <w:lang w:val="fr-FR"/>
              </w:rPr>
            </w:pPr>
          </w:p>
        </w:tc>
        <w:tc>
          <w:tcPr>
            <w:tcW w:w="596" w:type="dxa"/>
          </w:tcPr>
          <w:p w14:paraId="7C725C93" w14:textId="77777777" w:rsidR="00281954" w:rsidRPr="00A01C8C" w:rsidRDefault="00281954" w:rsidP="00281954">
            <w:pPr>
              <w:rPr>
                <w:rFonts w:ascii="Arial" w:hAnsi="Arial" w:cs="Arial"/>
                <w:color w:val="0000FF"/>
                <w:lang w:val="fr-FR"/>
              </w:rPr>
            </w:pPr>
          </w:p>
        </w:tc>
        <w:tc>
          <w:tcPr>
            <w:tcW w:w="890" w:type="dxa"/>
          </w:tcPr>
          <w:p w14:paraId="4A568104" w14:textId="77777777" w:rsidR="00281954" w:rsidRPr="00A01C8C" w:rsidRDefault="00281954" w:rsidP="00281954">
            <w:pPr>
              <w:rPr>
                <w:rFonts w:ascii="Arial" w:hAnsi="Arial" w:cs="Arial"/>
                <w:color w:val="0000FF"/>
                <w:lang w:val="fr-FR"/>
              </w:rPr>
            </w:pPr>
          </w:p>
        </w:tc>
        <w:tc>
          <w:tcPr>
            <w:tcW w:w="1003" w:type="dxa"/>
          </w:tcPr>
          <w:p w14:paraId="73A05BFA" w14:textId="77777777" w:rsidR="00281954" w:rsidRPr="00A01C8C" w:rsidRDefault="00281954" w:rsidP="00281954">
            <w:pPr>
              <w:rPr>
                <w:rFonts w:ascii="Arial" w:hAnsi="Arial" w:cs="Arial"/>
                <w:color w:val="0000FF"/>
                <w:lang w:val="fr-FR"/>
              </w:rPr>
            </w:pPr>
          </w:p>
        </w:tc>
        <w:tc>
          <w:tcPr>
            <w:tcW w:w="5999" w:type="dxa"/>
            <w:gridSpan w:val="4"/>
          </w:tcPr>
          <w:p w14:paraId="69F58ABE" w14:textId="77777777" w:rsidR="00281954" w:rsidRPr="000B1138" w:rsidRDefault="00281954" w:rsidP="00281954">
            <w:pPr>
              <w:jc w:val="both"/>
              <w:rPr>
                <w:rFonts w:ascii="Arial" w:hAnsi="Arial" w:cs="Arial"/>
                <w:color w:val="0000FF"/>
                <w:lang w:val="fr-FR"/>
              </w:rPr>
            </w:pPr>
          </w:p>
        </w:tc>
        <w:tc>
          <w:tcPr>
            <w:tcW w:w="298" w:type="dxa"/>
            <w:gridSpan w:val="2"/>
          </w:tcPr>
          <w:p w14:paraId="0BD87DDB" w14:textId="77777777" w:rsidR="00281954" w:rsidRPr="00A01C8C" w:rsidRDefault="00281954" w:rsidP="00281954">
            <w:pPr>
              <w:rPr>
                <w:rFonts w:ascii="Arial" w:hAnsi="Arial" w:cs="Arial"/>
                <w:color w:val="0000FF"/>
                <w:lang w:val="fr-FR"/>
              </w:rPr>
            </w:pPr>
          </w:p>
        </w:tc>
      </w:tr>
      <w:tr w:rsidR="00281954" w:rsidRPr="008165E7" w14:paraId="29A9747A" w14:textId="77777777" w:rsidTr="004C4082">
        <w:trPr>
          <w:gridAfter w:val="1"/>
          <w:wAfter w:w="71" w:type="dxa"/>
          <w:cantSplit/>
        </w:trPr>
        <w:tc>
          <w:tcPr>
            <w:tcW w:w="374" w:type="dxa"/>
          </w:tcPr>
          <w:p w14:paraId="6109D451" w14:textId="77777777" w:rsidR="00281954" w:rsidRPr="00A01C8C" w:rsidRDefault="00281954" w:rsidP="00281954">
            <w:pPr>
              <w:rPr>
                <w:rFonts w:ascii="Arial" w:hAnsi="Arial" w:cs="Arial"/>
                <w:color w:val="0000FF"/>
                <w:lang w:val="fr-FR"/>
              </w:rPr>
            </w:pPr>
          </w:p>
        </w:tc>
        <w:tc>
          <w:tcPr>
            <w:tcW w:w="596" w:type="dxa"/>
          </w:tcPr>
          <w:p w14:paraId="51230F47" w14:textId="77777777" w:rsidR="00281954" w:rsidRPr="00A01C8C" w:rsidRDefault="00281954" w:rsidP="00281954">
            <w:pPr>
              <w:rPr>
                <w:rFonts w:ascii="Arial" w:hAnsi="Arial" w:cs="Arial"/>
                <w:color w:val="0000FF"/>
                <w:lang w:val="fr-FR"/>
              </w:rPr>
            </w:pPr>
          </w:p>
        </w:tc>
        <w:tc>
          <w:tcPr>
            <w:tcW w:w="890" w:type="dxa"/>
          </w:tcPr>
          <w:p w14:paraId="490DE731" w14:textId="165E9825" w:rsidR="00281954" w:rsidRPr="008165E7" w:rsidRDefault="00281954" w:rsidP="00281954">
            <w:pPr>
              <w:rPr>
                <w:rFonts w:ascii="Arial" w:hAnsi="Arial" w:cs="Arial"/>
                <w:color w:val="0000FF"/>
                <w:lang w:val="fr-FR"/>
              </w:rPr>
            </w:pPr>
            <w:r w:rsidRPr="00172E8A">
              <w:rPr>
                <w:rFonts w:ascii="Arial" w:hAnsi="Arial" w:cs="Arial"/>
                <w:color w:val="0000FF"/>
                <w:lang w:val="fr-FR"/>
              </w:rPr>
              <w:t>377775</w:t>
            </w:r>
          </w:p>
        </w:tc>
        <w:tc>
          <w:tcPr>
            <w:tcW w:w="1003" w:type="dxa"/>
          </w:tcPr>
          <w:p w14:paraId="356B18D2" w14:textId="75E65701" w:rsidR="00281954" w:rsidRPr="008165E7" w:rsidRDefault="00281954" w:rsidP="00281954">
            <w:pPr>
              <w:rPr>
                <w:rFonts w:ascii="Arial" w:hAnsi="Arial" w:cs="Arial"/>
                <w:color w:val="0000FF"/>
              </w:rPr>
            </w:pPr>
            <w:r w:rsidRPr="00172E8A">
              <w:rPr>
                <w:rFonts w:ascii="Arial" w:hAnsi="Arial" w:cs="Arial"/>
                <w:color w:val="0000FF"/>
              </w:rPr>
              <w:t>377786</w:t>
            </w:r>
          </w:p>
        </w:tc>
        <w:tc>
          <w:tcPr>
            <w:tcW w:w="4836" w:type="dxa"/>
            <w:gridSpan w:val="2"/>
          </w:tcPr>
          <w:p w14:paraId="68A3F7D8" w14:textId="69B9FF68"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deux dents</w:t>
            </w:r>
          </w:p>
        </w:tc>
        <w:tc>
          <w:tcPr>
            <w:tcW w:w="484" w:type="dxa"/>
            <w:vAlign w:val="bottom"/>
          </w:tcPr>
          <w:p w14:paraId="75680536" w14:textId="44BA72DA"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29CF077" w14:textId="68500D84" w:rsidR="00281954" w:rsidRPr="008165E7" w:rsidRDefault="00281954" w:rsidP="00281954">
            <w:pPr>
              <w:jc w:val="right"/>
              <w:rPr>
                <w:rFonts w:ascii="Arial" w:hAnsi="Arial" w:cs="Arial"/>
                <w:color w:val="0000FF"/>
                <w:lang w:val="fr-FR"/>
              </w:rPr>
            </w:pPr>
            <w:r>
              <w:rPr>
                <w:rFonts w:ascii="Arial" w:hAnsi="Arial" w:cs="Arial"/>
                <w:color w:val="0000FF"/>
                <w:lang w:val="fr-FR"/>
              </w:rPr>
              <w:t>376</w:t>
            </w:r>
          </w:p>
        </w:tc>
        <w:tc>
          <w:tcPr>
            <w:tcW w:w="298" w:type="dxa"/>
            <w:gridSpan w:val="2"/>
            <w:vAlign w:val="bottom"/>
          </w:tcPr>
          <w:p w14:paraId="49C1C4D8" w14:textId="77777777" w:rsidR="00281954" w:rsidRPr="008165E7" w:rsidRDefault="00281954" w:rsidP="00281954">
            <w:pPr>
              <w:rPr>
                <w:rFonts w:ascii="Arial" w:hAnsi="Arial" w:cs="Arial"/>
                <w:color w:val="0000FF"/>
              </w:rPr>
            </w:pPr>
          </w:p>
        </w:tc>
      </w:tr>
      <w:tr w:rsidR="00281954" w:rsidRPr="008165E7" w14:paraId="24CE31B8" w14:textId="77777777" w:rsidTr="004C4082">
        <w:trPr>
          <w:gridAfter w:val="1"/>
          <w:wAfter w:w="71" w:type="dxa"/>
          <w:cantSplit/>
        </w:trPr>
        <w:tc>
          <w:tcPr>
            <w:tcW w:w="374" w:type="dxa"/>
          </w:tcPr>
          <w:p w14:paraId="64E63646" w14:textId="77777777" w:rsidR="00281954" w:rsidRPr="008165E7" w:rsidRDefault="00281954" w:rsidP="00281954">
            <w:pPr>
              <w:rPr>
                <w:rFonts w:ascii="Arial" w:hAnsi="Arial" w:cs="Arial"/>
                <w:color w:val="0000FF"/>
              </w:rPr>
            </w:pPr>
          </w:p>
        </w:tc>
        <w:tc>
          <w:tcPr>
            <w:tcW w:w="596" w:type="dxa"/>
          </w:tcPr>
          <w:p w14:paraId="6EBCFFFB" w14:textId="77777777" w:rsidR="00281954" w:rsidRPr="008165E7" w:rsidRDefault="00281954" w:rsidP="00281954">
            <w:pPr>
              <w:rPr>
                <w:rFonts w:ascii="Arial" w:hAnsi="Arial" w:cs="Arial"/>
                <w:color w:val="0000FF"/>
              </w:rPr>
            </w:pPr>
          </w:p>
        </w:tc>
        <w:tc>
          <w:tcPr>
            <w:tcW w:w="890" w:type="dxa"/>
          </w:tcPr>
          <w:p w14:paraId="63B5373E" w14:textId="77777777" w:rsidR="00281954" w:rsidRPr="008165E7" w:rsidRDefault="00281954" w:rsidP="00281954">
            <w:pPr>
              <w:rPr>
                <w:rFonts w:ascii="Arial" w:hAnsi="Arial" w:cs="Arial"/>
                <w:color w:val="0000FF"/>
                <w:lang w:val="fr-FR"/>
              </w:rPr>
            </w:pPr>
          </w:p>
        </w:tc>
        <w:tc>
          <w:tcPr>
            <w:tcW w:w="1003" w:type="dxa"/>
          </w:tcPr>
          <w:p w14:paraId="3A15377D" w14:textId="77777777" w:rsidR="00281954" w:rsidRPr="008165E7" w:rsidRDefault="00281954" w:rsidP="00281954">
            <w:pPr>
              <w:rPr>
                <w:rFonts w:ascii="Arial" w:hAnsi="Arial" w:cs="Arial"/>
                <w:color w:val="0000FF"/>
                <w:lang w:val="fr-FR"/>
              </w:rPr>
            </w:pPr>
          </w:p>
        </w:tc>
        <w:tc>
          <w:tcPr>
            <w:tcW w:w="4836" w:type="dxa"/>
            <w:gridSpan w:val="2"/>
          </w:tcPr>
          <w:p w14:paraId="5AFE9AD0" w14:textId="77777777" w:rsidR="00281954" w:rsidRPr="000B1138" w:rsidRDefault="00281954" w:rsidP="00281954">
            <w:pPr>
              <w:jc w:val="both"/>
              <w:rPr>
                <w:rFonts w:ascii="Arial" w:hAnsi="Arial" w:cs="Arial"/>
                <w:color w:val="0000FF"/>
                <w:lang w:val="fr-FR"/>
              </w:rPr>
            </w:pPr>
          </w:p>
        </w:tc>
        <w:tc>
          <w:tcPr>
            <w:tcW w:w="484" w:type="dxa"/>
            <w:vAlign w:val="bottom"/>
          </w:tcPr>
          <w:p w14:paraId="748606AF" w14:textId="035BB888"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4BB61B5" w14:textId="00E10D75"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24</w:t>
            </w:r>
          </w:p>
        </w:tc>
        <w:tc>
          <w:tcPr>
            <w:tcW w:w="298" w:type="dxa"/>
            <w:gridSpan w:val="2"/>
            <w:vAlign w:val="bottom"/>
          </w:tcPr>
          <w:p w14:paraId="33A03997" w14:textId="77777777" w:rsidR="00281954" w:rsidRPr="008165E7" w:rsidRDefault="00281954" w:rsidP="00281954">
            <w:pPr>
              <w:rPr>
                <w:rFonts w:ascii="Arial" w:hAnsi="Arial" w:cs="Arial"/>
                <w:color w:val="0000FF"/>
              </w:rPr>
            </w:pPr>
          </w:p>
        </w:tc>
      </w:tr>
      <w:tr w:rsidR="00281954" w:rsidRPr="00A01C8C" w14:paraId="453941EE" w14:textId="77777777" w:rsidTr="00634F4B">
        <w:trPr>
          <w:gridAfter w:val="1"/>
          <w:wAfter w:w="71" w:type="dxa"/>
          <w:cantSplit/>
        </w:trPr>
        <w:tc>
          <w:tcPr>
            <w:tcW w:w="374" w:type="dxa"/>
          </w:tcPr>
          <w:p w14:paraId="15562DD9" w14:textId="77777777" w:rsidR="00281954" w:rsidRPr="00A01C8C" w:rsidRDefault="00281954" w:rsidP="00281954">
            <w:pPr>
              <w:rPr>
                <w:rFonts w:ascii="Arial" w:hAnsi="Arial" w:cs="Arial"/>
                <w:color w:val="0000FF"/>
                <w:lang w:val="fr-FR"/>
              </w:rPr>
            </w:pPr>
          </w:p>
        </w:tc>
        <w:tc>
          <w:tcPr>
            <w:tcW w:w="596" w:type="dxa"/>
          </w:tcPr>
          <w:p w14:paraId="262994AE" w14:textId="77777777" w:rsidR="00281954" w:rsidRPr="00A01C8C" w:rsidRDefault="00281954" w:rsidP="00281954">
            <w:pPr>
              <w:rPr>
                <w:rFonts w:ascii="Arial" w:hAnsi="Arial" w:cs="Arial"/>
                <w:color w:val="0000FF"/>
                <w:lang w:val="fr-FR"/>
              </w:rPr>
            </w:pPr>
          </w:p>
        </w:tc>
        <w:tc>
          <w:tcPr>
            <w:tcW w:w="890" w:type="dxa"/>
          </w:tcPr>
          <w:p w14:paraId="2439AF8E" w14:textId="77777777" w:rsidR="00281954" w:rsidRPr="00A01C8C" w:rsidRDefault="00281954" w:rsidP="00281954">
            <w:pPr>
              <w:rPr>
                <w:rFonts w:ascii="Arial" w:hAnsi="Arial" w:cs="Arial"/>
                <w:color w:val="0000FF"/>
                <w:lang w:val="fr-FR"/>
              </w:rPr>
            </w:pPr>
          </w:p>
        </w:tc>
        <w:tc>
          <w:tcPr>
            <w:tcW w:w="1003" w:type="dxa"/>
          </w:tcPr>
          <w:p w14:paraId="541093FB" w14:textId="77777777" w:rsidR="00281954" w:rsidRPr="00A01C8C" w:rsidRDefault="00281954" w:rsidP="00281954">
            <w:pPr>
              <w:rPr>
                <w:rFonts w:ascii="Arial" w:hAnsi="Arial" w:cs="Arial"/>
                <w:color w:val="0000FF"/>
                <w:lang w:val="fr-FR"/>
              </w:rPr>
            </w:pPr>
          </w:p>
        </w:tc>
        <w:tc>
          <w:tcPr>
            <w:tcW w:w="5999" w:type="dxa"/>
            <w:gridSpan w:val="4"/>
          </w:tcPr>
          <w:p w14:paraId="1B09E345" w14:textId="77777777" w:rsidR="00281954" w:rsidRPr="000B1138" w:rsidRDefault="00281954" w:rsidP="00281954">
            <w:pPr>
              <w:jc w:val="both"/>
              <w:rPr>
                <w:rFonts w:ascii="Arial" w:hAnsi="Arial" w:cs="Arial"/>
                <w:color w:val="0000FF"/>
                <w:lang w:val="fr-FR"/>
              </w:rPr>
            </w:pPr>
          </w:p>
        </w:tc>
        <w:tc>
          <w:tcPr>
            <w:tcW w:w="298" w:type="dxa"/>
            <w:gridSpan w:val="2"/>
          </w:tcPr>
          <w:p w14:paraId="656094CC" w14:textId="77777777" w:rsidR="00281954" w:rsidRPr="00A01C8C" w:rsidRDefault="00281954" w:rsidP="00281954">
            <w:pPr>
              <w:rPr>
                <w:rFonts w:ascii="Arial" w:hAnsi="Arial" w:cs="Arial"/>
                <w:color w:val="0000FF"/>
                <w:lang w:val="fr-FR"/>
              </w:rPr>
            </w:pPr>
          </w:p>
        </w:tc>
      </w:tr>
      <w:tr w:rsidR="00281954" w:rsidRPr="008165E7" w14:paraId="2E43B881" w14:textId="77777777" w:rsidTr="004C4082">
        <w:trPr>
          <w:gridAfter w:val="1"/>
          <w:wAfter w:w="71" w:type="dxa"/>
          <w:cantSplit/>
        </w:trPr>
        <w:tc>
          <w:tcPr>
            <w:tcW w:w="374" w:type="dxa"/>
          </w:tcPr>
          <w:p w14:paraId="40A32FE9" w14:textId="77777777" w:rsidR="00281954" w:rsidRPr="00A01C8C" w:rsidRDefault="00281954" w:rsidP="00281954">
            <w:pPr>
              <w:rPr>
                <w:rFonts w:ascii="Arial" w:hAnsi="Arial" w:cs="Arial"/>
                <w:color w:val="0000FF"/>
                <w:lang w:val="fr-FR"/>
              </w:rPr>
            </w:pPr>
          </w:p>
        </w:tc>
        <w:tc>
          <w:tcPr>
            <w:tcW w:w="596" w:type="dxa"/>
          </w:tcPr>
          <w:p w14:paraId="4F71DF6D" w14:textId="77777777" w:rsidR="00281954" w:rsidRPr="00A01C8C" w:rsidRDefault="00281954" w:rsidP="00281954">
            <w:pPr>
              <w:rPr>
                <w:rFonts w:ascii="Arial" w:hAnsi="Arial" w:cs="Arial"/>
                <w:color w:val="0000FF"/>
                <w:lang w:val="fr-FR"/>
              </w:rPr>
            </w:pPr>
          </w:p>
        </w:tc>
        <w:tc>
          <w:tcPr>
            <w:tcW w:w="890" w:type="dxa"/>
          </w:tcPr>
          <w:p w14:paraId="5E953402" w14:textId="7E75393F" w:rsidR="00281954" w:rsidRPr="008165E7" w:rsidRDefault="00281954" w:rsidP="00281954">
            <w:pPr>
              <w:rPr>
                <w:rFonts w:ascii="Arial" w:hAnsi="Arial" w:cs="Arial"/>
                <w:color w:val="0000FF"/>
                <w:lang w:val="fr-FR"/>
              </w:rPr>
            </w:pPr>
            <w:r w:rsidRPr="00172E8A">
              <w:rPr>
                <w:rFonts w:ascii="Arial" w:hAnsi="Arial" w:cs="Arial"/>
                <w:color w:val="0000FF"/>
                <w:lang w:val="fr-FR"/>
              </w:rPr>
              <w:t>377790</w:t>
            </w:r>
          </w:p>
        </w:tc>
        <w:tc>
          <w:tcPr>
            <w:tcW w:w="1003" w:type="dxa"/>
          </w:tcPr>
          <w:p w14:paraId="1CF921A5" w14:textId="2335F0DE" w:rsidR="00281954" w:rsidRPr="008165E7" w:rsidRDefault="00281954" w:rsidP="00281954">
            <w:pPr>
              <w:rPr>
                <w:rFonts w:ascii="Arial" w:hAnsi="Arial" w:cs="Arial"/>
                <w:color w:val="0000FF"/>
              </w:rPr>
            </w:pPr>
            <w:r w:rsidRPr="00172E8A">
              <w:rPr>
                <w:rFonts w:ascii="Arial" w:hAnsi="Arial" w:cs="Arial"/>
                <w:color w:val="0000FF"/>
              </w:rPr>
              <w:t>377801</w:t>
            </w:r>
          </w:p>
        </w:tc>
        <w:tc>
          <w:tcPr>
            <w:tcW w:w="4836" w:type="dxa"/>
            <w:gridSpan w:val="2"/>
          </w:tcPr>
          <w:p w14:paraId="1C8C8685" w14:textId="5540A3BE"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deux dents</w:t>
            </w:r>
          </w:p>
        </w:tc>
        <w:tc>
          <w:tcPr>
            <w:tcW w:w="484" w:type="dxa"/>
            <w:vAlign w:val="bottom"/>
          </w:tcPr>
          <w:p w14:paraId="56114C0B" w14:textId="6478C6A8"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709F36E2" w14:textId="66F1BD81" w:rsidR="00281954" w:rsidRPr="008165E7" w:rsidRDefault="00281954" w:rsidP="00281954">
            <w:pPr>
              <w:jc w:val="right"/>
              <w:rPr>
                <w:rFonts w:ascii="Arial" w:hAnsi="Arial" w:cs="Arial"/>
                <w:color w:val="0000FF"/>
                <w:lang w:val="fr-FR"/>
              </w:rPr>
            </w:pPr>
            <w:r>
              <w:rPr>
                <w:rFonts w:ascii="Arial" w:hAnsi="Arial" w:cs="Arial"/>
                <w:color w:val="0000FF"/>
                <w:lang w:val="fr-FR"/>
              </w:rPr>
              <w:t>376</w:t>
            </w:r>
          </w:p>
        </w:tc>
        <w:tc>
          <w:tcPr>
            <w:tcW w:w="298" w:type="dxa"/>
            <w:gridSpan w:val="2"/>
            <w:vAlign w:val="bottom"/>
          </w:tcPr>
          <w:p w14:paraId="270963BB" w14:textId="77777777" w:rsidR="00281954" w:rsidRPr="008165E7" w:rsidRDefault="00281954" w:rsidP="00281954">
            <w:pPr>
              <w:rPr>
                <w:rFonts w:ascii="Arial" w:hAnsi="Arial" w:cs="Arial"/>
                <w:color w:val="0000FF"/>
              </w:rPr>
            </w:pPr>
          </w:p>
        </w:tc>
      </w:tr>
      <w:tr w:rsidR="00281954" w:rsidRPr="008165E7" w14:paraId="328B8719" w14:textId="77777777" w:rsidTr="004C4082">
        <w:trPr>
          <w:gridAfter w:val="1"/>
          <w:wAfter w:w="71" w:type="dxa"/>
          <w:cantSplit/>
        </w:trPr>
        <w:tc>
          <w:tcPr>
            <w:tcW w:w="374" w:type="dxa"/>
          </w:tcPr>
          <w:p w14:paraId="7709EFD9" w14:textId="77777777" w:rsidR="00281954" w:rsidRPr="008165E7" w:rsidRDefault="00281954" w:rsidP="00281954">
            <w:pPr>
              <w:rPr>
                <w:rFonts w:ascii="Arial" w:hAnsi="Arial" w:cs="Arial"/>
                <w:color w:val="0000FF"/>
              </w:rPr>
            </w:pPr>
          </w:p>
        </w:tc>
        <w:tc>
          <w:tcPr>
            <w:tcW w:w="596" w:type="dxa"/>
          </w:tcPr>
          <w:p w14:paraId="53434082" w14:textId="77777777" w:rsidR="00281954" w:rsidRPr="008165E7" w:rsidRDefault="00281954" w:rsidP="00281954">
            <w:pPr>
              <w:rPr>
                <w:rFonts w:ascii="Arial" w:hAnsi="Arial" w:cs="Arial"/>
                <w:color w:val="0000FF"/>
              </w:rPr>
            </w:pPr>
          </w:p>
        </w:tc>
        <w:tc>
          <w:tcPr>
            <w:tcW w:w="890" w:type="dxa"/>
          </w:tcPr>
          <w:p w14:paraId="560E8BA0" w14:textId="77777777" w:rsidR="00281954" w:rsidRPr="008165E7" w:rsidRDefault="00281954" w:rsidP="00281954">
            <w:pPr>
              <w:rPr>
                <w:rFonts w:ascii="Arial" w:hAnsi="Arial" w:cs="Arial"/>
                <w:color w:val="0000FF"/>
                <w:lang w:val="fr-FR"/>
              </w:rPr>
            </w:pPr>
          </w:p>
        </w:tc>
        <w:tc>
          <w:tcPr>
            <w:tcW w:w="1003" w:type="dxa"/>
          </w:tcPr>
          <w:p w14:paraId="070F4F25" w14:textId="77777777" w:rsidR="00281954" w:rsidRPr="008165E7" w:rsidRDefault="00281954" w:rsidP="00281954">
            <w:pPr>
              <w:rPr>
                <w:rFonts w:ascii="Arial" w:hAnsi="Arial" w:cs="Arial"/>
                <w:color w:val="0000FF"/>
                <w:lang w:val="fr-FR"/>
              </w:rPr>
            </w:pPr>
          </w:p>
        </w:tc>
        <w:tc>
          <w:tcPr>
            <w:tcW w:w="4836" w:type="dxa"/>
            <w:gridSpan w:val="2"/>
          </w:tcPr>
          <w:p w14:paraId="715C05FF" w14:textId="77777777" w:rsidR="00281954" w:rsidRPr="000B1138" w:rsidRDefault="00281954" w:rsidP="00281954">
            <w:pPr>
              <w:jc w:val="both"/>
              <w:rPr>
                <w:rFonts w:ascii="Arial" w:hAnsi="Arial" w:cs="Arial"/>
                <w:color w:val="0000FF"/>
                <w:lang w:val="fr-FR"/>
              </w:rPr>
            </w:pPr>
          </w:p>
        </w:tc>
        <w:tc>
          <w:tcPr>
            <w:tcW w:w="484" w:type="dxa"/>
            <w:vAlign w:val="bottom"/>
          </w:tcPr>
          <w:p w14:paraId="725EF362" w14:textId="106F731C"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3FABD83C" w14:textId="72808201"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24</w:t>
            </w:r>
          </w:p>
        </w:tc>
        <w:tc>
          <w:tcPr>
            <w:tcW w:w="298" w:type="dxa"/>
            <w:gridSpan w:val="2"/>
            <w:vAlign w:val="bottom"/>
          </w:tcPr>
          <w:p w14:paraId="3E934359" w14:textId="77777777" w:rsidR="00281954" w:rsidRPr="008165E7" w:rsidRDefault="00281954" w:rsidP="00281954">
            <w:pPr>
              <w:rPr>
                <w:rFonts w:ascii="Arial" w:hAnsi="Arial" w:cs="Arial"/>
                <w:color w:val="0000FF"/>
              </w:rPr>
            </w:pPr>
          </w:p>
        </w:tc>
      </w:tr>
      <w:tr w:rsidR="00281954" w:rsidRPr="00A01C8C" w14:paraId="0609A833" w14:textId="77777777" w:rsidTr="00634F4B">
        <w:trPr>
          <w:gridAfter w:val="1"/>
          <w:wAfter w:w="71" w:type="dxa"/>
          <w:cantSplit/>
        </w:trPr>
        <w:tc>
          <w:tcPr>
            <w:tcW w:w="374" w:type="dxa"/>
          </w:tcPr>
          <w:p w14:paraId="4C7C480E" w14:textId="77777777" w:rsidR="00281954" w:rsidRPr="00A01C8C" w:rsidRDefault="00281954" w:rsidP="00281954">
            <w:pPr>
              <w:rPr>
                <w:rFonts w:ascii="Arial" w:hAnsi="Arial" w:cs="Arial"/>
                <w:color w:val="0000FF"/>
                <w:lang w:val="fr-FR"/>
              </w:rPr>
            </w:pPr>
          </w:p>
        </w:tc>
        <w:tc>
          <w:tcPr>
            <w:tcW w:w="596" w:type="dxa"/>
          </w:tcPr>
          <w:p w14:paraId="56E52650" w14:textId="77777777" w:rsidR="00281954" w:rsidRPr="00A01C8C" w:rsidRDefault="00281954" w:rsidP="00281954">
            <w:pPr>
              <w:rPr>
                <w:rFonts w:ascii="Arial" w:hAnsi="Arial" w:cs="Arial"/>
                <w:color w:val="0000FF"/>
                <w:lang w:val="fr-FR"/>
              </w:rPr>
            </w:pPr>
          </w:p>
        </w:tc>
        <w:tc>
          <w:tcPr>
            <w:tcW w:w="890" w:type="dxa"/>
          </w:tcPr>
          <w:p w14:paraId="2FFBB41D" w14:textId="77777777" w:rsidR="00281954" w:rsidRPr="00A01C8C" w:rsidRDefault="00281954" w:rsidP="00281954">
            <w:pPr>
              <w:rPr>
                <w:rFonts w:ascii="Arial" w:hAnsi="Arial" w:cs="Arial"/>
                <w:color w:val="0000FF"/>
                <w:lang w:val="fr-FR"/>
              </w:rPr>
            </w:pPr>
          </w:p>
        </w:tc>
        <w:tc>
          <w:tcPr>
            <w:tcW w:w="1003" w:type="dxa"/>
          </w:tcPr>
          <w:p w14:paraId="66398956" w14:textId="77777777" w:rsidR="00281954" w:rsidRPr="00A01C8C" w:rsidRDefault="00281954" w:rsidP="00281954">
            <w:pPr>
              <w:rPr>
                <w:rFonts w:ascii="Arial" w:hAnsi="Arial" w:cs="Arial"/>
                <w:color w:val="0000FF"/>
                <w:lang w:val="fr-FR"/>
              </w:rPr>
            </w:pPr>
          </w:p>
        </w:tc>
        <w:tc>
          <w:tcPr>
            <w:tcW w:w="5999" w:type="dxa"/>
            <w:gridSpan w:val="4"/>
          </w:tcPr>
          <w:p w14:paraId="4856890D" w14:textId="77777777" w:rsidR="00281954" w:rsidRPr="000B1138" w:rsidRDefault="00281954" w:rsidP="00281954">
            <w:pPr>
              <w:jc w:val="both"/>
              <w:rPr>
                <w:rFonts w:ascii="Arial" w:hAnsi="Arial" w:cs="Arial"/>
                <w:color w:val="0000FF"/>
                <w:lang w:val="fr-FR"/>
              </w:rPr>
            </w:pPr>
          </w:p>
        </w:tc>
        <w:tc>
          <w:tcPr>
            <w:tcW w:w="298" w:type="dxa"/>
            <w:gridSpan w:val="2"/>
          </w:tcPr>
          <w:p w14:paraId="3AD48546" w14:textId="77777777" w:rsidR="00281954" w:rsidRPr="00A01C8C" w:rsidRDefault="00281954" w:rsidP="00281954">
            <w:pPr>
              <w:rPr>
                <w:rFonts w:ascii="Arial" w:hAnsi="Arial" w:cs="Arial"/>
                <w:color w:val="0000FF"/>
                <w:lang w:val="fr-FR"/>
              </w:rPr>
            </w:pPr>
          </w:p>
        </w:tc>
      </w:tr>
      <w:tr w:rsidR="00281954" w:rsidRPr="008165E7" w14:paraId="3205AD4E" w14:textId="77777777" w:rsidTr="004C4082">
        <w:trPr>
          <w:gridAfter w:val="1"/>
          <w:wAfter w:w="71" w:type="dxa"/>
          <w:cantSplit/>
        </w:trPr>
        <w:tc>
          <w:tcPr>
            <w:tcW w:w="374" w:type="dxa"/>
          </w:tcPr>
          <w:p w14:paraId="2BC7014D" w14:textId="77777777" w:rsidR="00281954" w:rsidRPr="00A01C8C" w:rsidRDefault="00281954" w:rsidP="00281954">
            <w:pPr>
              <w:rPr>
                <w:rFonts w:ascii="Arial" w:hAnsi="Arial" w:cs="Arial"/>
                <w:color w:val="0000FF"/>
                <w:lang w:val="fr-FR"/>
              </w:rPr>
            </w:pPr>
          </w:p>
        </w:tc>
        <w:tc>
          <w:tcPr>
            <w:tcW w:w="596" w:type="dxa"/>
          </w:tcPr>
          <w:p w14:paraId="0C89A8B0" w14:textId="77777777" w:rsidR="00281954" w:rsidRPr="00A01C8C" w:rsidRDefault="00281954" w:rsidP="00281954">
            <w:pPr>
              <w:rPr>
                <w:rFonts w:ascii="Arial" w:hAnsi="Arial" w:cs="Arial"/>
                <w:color w:val="0000FF"/>
                <w:lang w:val="fr-FR"/>
              </w:rPr>
            </w:pPr>
          </w:p>
        </w:tc>
        <w:tc>
          <w:tcPr>
            <w:tcW w:w="890" w:type="dxa"/>
          </w:tcPr>
          <w:p w14:paraId="181926E1" w14:textId="2459CFDC" w:rsidR="00281954" w:rsidRPr="008165E7" w:rsidRDefault="00281954" w:rsidP="00281954">
            <w:pPr>
              <w:rPr>
                <w:rFonts w:ascii="Arial" w:hAnsi="Arial" w:cs="Arial"/>
                <w:color w:val="0000FF"/>
                <w:lang w:val="fr-FR"/>
              </w:rPr>
            </w:pPr>
            <w:r w:rsidRPr="00172E8A">
              <w:rPr>
                <w:rFonts w:ascii="Arial" w:hAnsi="Arial" w:cs="Arial"/>
                <w:color w:val="0000FF"/>
                <w:lang w:val="fr-FR"/>
              </w:rPr>
              <w:t>377812</w:t>
            </w:r>
          </w:p>
        </w:tc>
        <w:tc>
          <w:tcPr>
            <w:tcW w:w="1003" w:type="dxa"/>
          </w:tcPr>
          <w:p w14:paraId="17F54F65" w14:textId="0EE3F8C5" w:rsidR="00281954" w:rsidRPr="008165E7" w:rsidRDefault="00281954" w:rsidP="00281954">
            <w:pPr>
              <w:rPr>
                <w:rFonts w:ascii="Arial" w:hAnsi="Arial" w:cs="Arial"/>
                <w:color w:val="0000FF"/>
              </w:rPr>
            </w:pPr>
            <w:r w:rsidRPr="00172E8A">
              <w:rPr>
                <w:rFonts w:ascii="Arial" w:hAnsi="Arial" w:cs="Arial"/>
                <w:color w:val="0000FF"/>
              </w:rPr>
              <w:t>377823</w:t>
            </w:r>
          </w:p>
        </w:tc>
        <w:tc>
          <w:tcPr>
            <w:tcW w:w="4836" w:type="dxa"/>
            <w:gridSpan w:val="2"/>
          </w:tcPr>
          <w:p w14:paraId="38F39E5F" w14:textId="43C3123F"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trois dents</w:t>
            </w:r>
          </w:p>
        </w:tc>
        <w:tc>
          <w:tcPr>
            <w:tcW w:w="484" w:type="dxa"/>
            <w:vAlign w:val="bottom"/>
          </w:tcPr>
          <w:p w14:paraId="750F83B1" w14:textId="693A8386"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F3C0DB1" w14:textId="69A29F02" w:rsidR="00281954" w:rsidRPr="008165E7" w:rsidRDefault="00281954" w:rsidP="00281954">
            <w:pPr>
              <w:jc w:val="right"/>
              <w:rPr>
                <w:rFonts w:ascii="Arial" w:hAnsi="Arial" w:cs="Arial"/>
                <w:color w:val="0000FF"/>
                <w:lang w:val="fr-FR"/>
              </w:rPr>
            </w:pPr>
            <w:r>
              <w:rPr>
                <w:rFonts w:ascii="Arial" w:hAnsi="Arial" w:cs="Arial"/>
                <w:color w:val="0000FF"/>
                <w:lang w:val="fr-FR"/>
              </w:rPr>
              <w:t>376</w:t>
            </w:r>
          </w:p>
        </w:tc>
        <w:tc>
          <w:tcPr>
            <w:tcW w:w="298" w:type="dxa"/>
            <w:gridSpan w:val="2"/>
            <w:vAlign w:val="bottom"/>
          </w:tcPr>
          <w:p w14:paraId="6DE62AD2" w14:textId="77777777" w:rsidR="00281954" w:rsidRPr="008165E7" w:rsidRDefault="00281954" w:rsidP="00281954">
            <w:pPr>
              <w:rPr>
                <w:rFonts w:ascii="Arial" w:hAnsi="Arial" w:cs="Arial"/>
                <w:color w:val="0000FF"/>
              </w:rPr>
            </w:pPr>
          </w:p>
        </w:tc>
      </w:tr>
      <w:tr w:rsidR="00281954" w:rsidRPr="008165E7" w14:paraId="62CF8653" w14:textId="77777777" w:rsidTr="004C4082">
        <w:trPr>
          <w:gridAfter w:val="1"/>
          <w:wAfter w:w="71" w:type="dxa"/>
          <w:cantSplit/>
        </w:trPr>
        <w:tc>
          <w:tcPr>
            <w:tcW w:w="374" w:type="dxa"/>
          </w:tcPr>
          <w:p w14:paraId="1ED65C49" w14:textId="77777777" w:rsidR="00281954" w:rsidRPr="008165E7" w:rsidRDefault="00281954" w:rsidP="00281954">
            <w:pPr>
              <w:rPr>
                <w:rFonts w:ascii="Arial" w:hAnsi="Arial" w:cs="Arial"/>
                <w:color w:val="0000FF"/>
              </w:rPr>
            </w:pPr>
          </w:p>
        </w:tc>
        <w:tc>
          <w:tcPr>
            <w:tcW w:w="596" w:type="dxa"/>
          </w:tcPr>
          <w:p w14:paraId="209F12EB" w14:textId="77777777" w:rsidR="00281954" w:rsidRPr="008165E7" w:rsidRDefault="00281954" w:rsidP="00281954">
            <w:pPr>
              <w:rPr>
                <w:rFonts w:ascii="Arial" w:hAnsi="Arial" w:cs="Arial"/>
                <w:color w:val="0000FF"/>
              </w:rPr>
            </w:pPr>
          </w:p>
        </w:tc>
        <w:tc>
          <w:tcPr>
            <w:tcW w:w="890" w:type="dxa"/>
          </w:tcPr>
          <w:p w14:paraId="11A59645" w14:textId="77777777" w:rsidR="00281954" w:rsidRPr="008165E7" w:rsidRDefault="00281954" w:rsidP="00281954">
            <w:pPr>
              <w:rPr>
                <w:rFonts w:ascii="Arial" w:hAnsi="Arial" w:cs="Arial"/>
                <w:color w:val="0000FF"/>
                <w:lang w:val="fr-FR"/>
              </w:rPr>
            </w:pPr>
          </w:p>
        </w:tc>
        <w:tc>
          <w:tcPr>
            <w:tcW w:w="1003" w:type="dxa"/>
          </w:tcPr>
          <w:p w14:paraId="188280D4" w14:textId="77777777" w:rsidR="00281954" w:rsidRPr="008165E7" w:rsidRDefault="00281954" w:rsidP="00281954">
            <w:pPr>
              <w:rPr>
                <w:rFonts w:ascii="Arial" w:hAnsi="Arial" w:cs="Arial"/>
                <w:color w:val="0000FF"/>
                <w:lang w:val="fr-FR"/>
              </w:rPr>
            </w:pPr>
          </w:p>
        </w:tc>
        <w:tc>
          <w:tcPr>
            <w:tcW w:w="4836" w:type="dxa"/>
            <w:gridSpan w:val="2"/>
          </w:tcPr>
          <w:p w14:paraId="6194FB7D" w14:textId="77777777" w:rsidR="00281954" w:rsidRPr="000B1138" w:rsidRDefault="00281954" w:rsidP="00281954">
            <w:pPr>
              <w:jc w:val="both"/>
              <w:rPr>
                <w:rFonts w:ascii="Arial" w:hAnsi="Arial" w:cs="Arial"/>
                <w:color w:val="0000FF"/>
                <w:lang w:val="fr-FR"/>
              </w:rPr>
            </w:pPr>
          </w:p>
        </w:tc>
        <w:tc>
          <w:tcPr>
            <w:tcW w:w="484" w:type="dxa"/>
            <w:vAlign w:val="bottom"/>
          </w:tcPr>
          <w:p w14:paraId="2B80C646" w14:textId="09B24B63"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643396F" w14:textId="3D159121"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24</w:t>
            </w:r>
          </w:p>
        </w:tc>
        <w:tc>
          <w:tcPr>
            <w:tcW w:w="298" w:type="dxa"/>
            <w:gridSpan w:val="2"/>
            <w:vAlign w:val="bottom"/>
          </w:tcPr>
          <w:p w14:paraId="5BFF0E2C" w14:textId="77777777" w:rsidR="00281954" w:rsidRPr="008165E7" w:rsidRDefault="00281954" w:rsidP="00281954">
            <w:pPr>
              <w:rPr>
                <w:rFonts w:ascii="Arial" w:hAnsi="Arial" w:cs="Arial"/>
                <w:color w:val="0000FF"/>
              </w:rPr>
            </w:pPr>
          </w:p>
        </w:tc>
      </w:tr>
      <w:tr w:rsidR="00281954" w:rsidRPr="00A01C8C" w14:paraId="45703617" w14:textId="77777777" w:rsidTr="00634F4B">
        <w:trPr>
          <w:gridAfter w:val="1"/>
          <w:wAfter w:w="71" w:type="dxa"/>
          <w:cantSplit/>
        </w:trPr>
        <w:tc>
          <w:tcPr>
            <w:tcW w:w="374" w:type="dxa"/>
          </w:tcPr>
          <w:p w14:paraId="4E60FDE9" w14:textId="77777777" w:rsidR="00281954" w:rsidRPr="00A01C8C" w:rsidRDefault="00281954" w:rsidP="00281954">
            <w:pPr>
              <w:rPr>
                <w:rFonts w:ascii="Arial" w:hAnsi="Arial" w:cs="Arial"/>
                <w:color w:val="0000FF"/>
                <w:lang w:val="fr-FR"/>
              </w:rPr>
            </w:pPr>
          </w:p>
        </w:tc>
        <w:tc>
          <w:tcPr>
            <w:tcW w:w="596" w:type="dxa"/>
          </w:tcPr>
          <w:p w14:paraId="79F9B2BA" w14:textId="77777777" w:rsidR="00281954" w:rsidRPr="00A01C8C" w:rsidRDefault="00281954" w:rsidP="00281954">
            <w:pPr>
              <w:rPr>
                <w:rFonts w:ascii="Arial" w:hAnsi="Arial" w:cs="Arial"/>
                <w:color w:val="0000FF"/>
                <w:lang w:val="fr-FR"/>
              </w:rPr>
            </w:pPr>
          </w:p>
        </w:tc>
        <w:tc>
          <w:tcPr>
            <w:tcW w:w="890" w:type="dxa"/>
          </w:tcPr>
          <w:p w14:paraId="7B4A76AA" w14:textId="77777777" w:rsidR="00281954" w:rsidRPr="00A01C8C" w:rsidRDefault="00281954" w:rsidP="00281954">
            <w:pPr>
              <w:rPr>
                <w:rFonts w:ascii="Arial" w:hAnsi="Arial" w:cs="Arial"/>
                <w:color w:val="0000FF"/>
                <w:lang w:val="fr-FR"/>
              </w:rPr>
            </w:pPr>
          </w:p>
        </w:tc>
        <w:tc>
          <w:tcPr>
            <w:tcW w:w="1003" w:type="dxa"/>
          </w:tcPr>
          <w:p w14:paraId="72B74394" w14:textId="77777777" w:rsidR="00281954" w:rsidRPr="00A01C8C" w:rsidRDefault="00281954" w:rsidP="00281954">
            <w:pPr>
              <w:rPr>
                <w:rFonts w:ascii="Arial" w:hAnsi="Arial" w:cs="Arial"/>
                <w:color w:val="0000FF"/>
                <w:lang w:val="fr-FR"/>
              </w:rPr>
            </w:pPr>
          </w:p>
        </w:tc>
        <w:tc>
          <w:tcPr>
            <w:tcW w:w="5999" w:type="dxa"/>
            <w:gridSpan w:val="4"/>
          </w:tcPr>
          <w:p w14:paraId="7BA86D4A" w14:textId="77777777" w:rsidR="00281954" w:rsidRPr="000B1138" w:rsidRDefault="00281954" w:rsidP="00281954">
            <w:pPr>
              <w:jc w:val="both"/>
              <w:rPr>
                <w:rFonts w:ascii="Arial" w:hAnsi="Arial" w:cs="Arial"/>
                <w:color w:val="0000FF"/>
                <w:lang w:val="fr-FR"/>
              </w:rPr>
            </w:pPr>
          </w:p>
        </w:tc>
        <w:tc>
          <w:tcPr>
            <w:tcW w:w="298" w:type="dxa"/>
            <w:gridSpan w:val="2"/>
          </w:tcPr>
          <w:p w14:paraId="077598B6" w14:textId="77777777" w:rsidR="00281954" w:rsidRPr="00A01C8C" w:rsidRDefault="00281954" w:rsidP="00281954">
            <w:pPr>
              <w:rPr>
                <w:rFonts w:ascii="Arial" w:hAnsi="Arial" w:cs="Arial"/>
                <w:color w:val="0000FF"/>
                <w:lang w:val="fr-FR"/>
              </w:rPr>
            </w:pPr>
          </w:p>
        </w:tc>
      </w:tr>
      <w:tr w:rsidR="00281954" w:rsidRPr="008165E7" w14:paraId="7C90C3D0" w14:textId="77777777" w:rsidTr="004C4082">
        <w:trPr>
          <w:gridAfter w:val="1"/>
          <w:wAfter w:w="71" w:type="dxa"/>
          <w:cantSplit/>
        </w:trPr>
        <w:tc>
          <w:tcPr>
            <w:tcW w:w="374" w:type="dxa"/>
          </w:tcPr>
          <w:p w14:paraId="7CD7DE21" w14:textId="77777777" w:rsidR="00281954" w:rsidRPr="00A01C8C" w:rsidRDefault="00281954" w:rsidP="00281954">
            <w:pPr>
              <w:rPr>
                <w:rFonts w:ascii="Arial" w:hAnsi="Arial" w:cs="Arial"/>
                <w:color w:val="0000FF"/>
                <w:lang w:val="fr-FR"/>
              </w:rPr>
            </w:pPr>
          </w:p>
        </w:tc>
        <w:tc>
          <w:tcPr>
            <w:tcW w:w="596" w:type="dxa"/>
          </w:tcPr>
          <w:p w14:paraId="007186A9" w14:textId="77777777" w:rsidR="00281954" w:rsidRPr="00A01C8C" w:rsidRDefault="00281954" w:rsidP="00281954">
            <w:pPr>
              <w:rPr>
                <w:rFonts w:ascii="Arial" w:hAnsi="Arial" w:cs="Arial"/>
                <w:color w:val="0000FF"/>
                <w:lang w:val="fr-FR"/>
              </w:rPr>
            </w:pPr>
          </w:p>
        </w:tc>
        <w:tc>
          <w:tcPr>
            <w:tcW w:w="890" w:type="dxa"/>
          </w:tcPr>
          <w:p w14:paraId="1E47BFD0" w14:textId="259610A1" w:rsidR="00281954" w:rsidRPr="008165E7" w:rsidRDefault="00281954" w:rsidP="00281954">
            <w:pPr>
              <w:rPr>
                <w:rFonts w:ascii="Arial" w:hAnsi="Arial" w:cs="Arial"/>
                <w:color w:val="0000FF"/>
                <w:lang w:val="fr-FR"/>
              </w:rPr>
            </w:pPr>
            <w:r w:rsidRPr="00172E8A">
              <w:rPr>
                <w:rFonts w:ascii="Arial" w:hAnsi="Arial" w:cs="Arial"/>
                <w:color w:val="0000FF"/>
                <w:lang w:val="fr-FR"/>
              </w:rPr>
              <w:t>377834</w:t>
            </w:r>
          </w:p>
        </w:tc>
        <w:tc>
          <w:tcPr>
            <w:tcW w:w="1003" w:type="dxa"/>
          </w:tcPr>
          <w:p w14:paraId="41964DCE" w14:textId="2EFC6492" w:rsidR="00281954" w:rsidRPr="008165E7" w:rsidRDefault="00281954" w:rsidP="00281954">
            <w:pPr>
              <w:rPr>
                <w:rFonts w:ascii="Arial" w:hAnsi="Arial" w:cs="Arial"/>
                <w:color w:val="0000FF"/>
              </w:rPr>
            </w:pPr>
            <w:r w:rsidRPr="00172E8A">
              <w:rPr>
                <w:rFonts w:ascii="Arial" w:hAnsi="Arial" w:cs="Arial"/>
                <w:color w:val="0000FF"/>
              </w:rPr>
              <w:t>377845</w:t>
            </w:r>
          </w:p>
        </w:tc>
        <w:tc>
          <w:tcPr>
            <w:tcW w:w="4836" w:type="dxa"/>
            <w:gridSpan w:val="2"/>
          </w:tcPr>
          <w:p w14:paraId="3E33A281" w14:textId="73D6E5E0"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trois dents</w:t>
            </w:r>
          </w:p>
        </w:tc>
        <w:tc>
          <w:tcPr>
            <w:tcW w:w="484" w:type="dxa"/>
            <w:vAlign w:val="bottom"/>
          </w:tcPr>
          <w:p w14:paraId="5DEDF5BE" w14:textId="56AFA3EE"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0CF973C9" w14:textId="09E14FE1" w:rsidR="00281954" w:rsidRPr="008165E7" w:rsidRDefault="00281954" w:rsidP="00281954">
            <w:pPr>
              <w:jc w:val="right"/>
              <w:rPr>
                <w:rFonts w:ascii="Arial" w:hAnsi="Arial" w:cs="Arial"/>
                <w:color w:val="0000FF"/>
                <w:lang w:val="fr-FR"/>
              </w:rPr>
            </w:pPr>
            <w:r>
              <w:rPr>
                <w:rFonts w:ascii="Arial" w:hAnsi="Arial" w:cs="Arial"/>
                <w:color w:val="0000FF"/>
                <w:lang w:val="fr-FR"/>
              </w:rPr>
              <w:t>376</w:t>
            </w:r>
          </w:p>
        </w:tc>
        <w:tc>
          <w:tcPr>
            <w:tcW w:w="298" w:type="dxa"/>
            <w:gridSpan w:val="2"/>
            <w:vAlign w:val="bottom"/>
          </w:tcPr>
          <w:p w14:paraId="58DB9FDD" w14:textId="77777777" w:rsidR="00281954" w:rsidRPr="008165E7" w:rsidRDefault="00281954" w:rsidP="00281954">
            <w:pPr>
              <w:rPr>
                <w:rFonts w:ascii="Arial" w:hAnsi="Arial" w:cs="Arial"/>
                <w:color w:val="0000FF"/>
              </w:rPr>
            </w:pPr>
          </w:p>
        </w:tc>
      </w:tr>
      <w:tr w:rsidR="00281954" w:rsidRPr="008165E7" w14:paraId="4802741C" w14:textId="77777777" w:rsidTr="004C4082">
        <w:trPr>
          <w:gridAfter w:val="1"/>
          <w:wAfter w:w="71" w:type="dxa"/>
          <w:cantSplit/>
        </w:trPr>
        <w:tc>
          <w:tcPr>
            <w:tcW w:w="374" w:type="dxa"/>
          </w:tcPr>
          <w:p w14:paraId="58B4FD4B" w14:textId="77777777" w:rsidR="00281954" w:rsidRPr="008165E7" w:rsidRDefault="00281954" w:rsidP="00281954">
            <w:pPr>
              <w:rPr>
                <w:rFonts w:ascii="Arial" w:hAnsi="Arial" w:cs="Arial"/>
                <w:color w:val="0000FF"/>
              </w:rPr>
            </w:pPr>
          </w:p>
        </w:tc>
        <w:tc>
          <w:tcPr>
            <w:tcW w:w="596" w:type="dxa"/>
          </w:tcPr>
          <w:p w14:paraId="32661477" w14:textId="77777777" w:rsidR="00281954" w:rsidRPr="008165E7" w:rsidRDefault="00281954" w:rsidP="00281954">
            <w:pPr>
              <w:rPr>
                <w:rFonts w:ascii="Arial" w:hAnsi="Arial" w:cs="Arial"/>
                <w:color w:val="0000FF"/>
              </w:rPr>
            </w:pPr>
          </w:p>
        </w:tc>
        <w:tc>
          <w:tcPr>
            <w:tcW w:w="890" w:type="dxa"/>
          </w:tcPr>
          <w:p w14:paraId="112BFA7E" w14:textId="77777777" w:rsidR="00281954" w:rsidRPr="008165E7" w:rsidRDefault="00281954" w:rsidP="00281954">
            <w:pPr>
              <w:rPr>
                <w:rFonts w:ascii="Arial" w:hAnsi="Arial" w:cs="Arial"/>
                <w:color w:val="0000FF"/>
                <w:lang w:val="fr-FR"/>
              </w:rPr>
            </w:pPr>
          </w:p>
        </w:tc>
        <w:tc>
          <w:tcPr>
            <w:tcW w:w="1003" w:type="dxa"/>
          </w:tcPr>
          <w:p w14:paraId="5F355E68" w14:textId="77777777" w:rsidR="00281954" w:rsidRPr="008165E7" w:rsidRDefault="00281954" w:rsidP="00281954">
            <w:pPr>
              <w:rPr>
                <w:rFonts w:ascii="Arial" w:hAnsi="Arial" w:cs="Arial"/>
                <w:color w:val="0000FF"/>
                <w:lang w:val="fr-FR"/>
              </w:rPr>
            </w:pPr>
          </w:p>
        </w:tc>
        <w:tc>
          <w:tcPr>
            <w:tcW w:w="4836" w:type="dxa"/>
            <w:gridSpan w:val="2"/>
          </w:tcPr>
          <w:p w14:paraId="1D73A32F" w14:textId="77777777" w:rsidR="00281954" w:rsidRPr="000B1138" w:rsidRDefault="00281954" w:rsidP="00281954">
            <w:pPr>
              <w:jc w:val="both"/>
              <w:rPr>
                <w:rFonts w:ascii="Arial" w:hAnsi="Arial" w:cs="Arial"/>
                <w:color w:val="0000FF"/>
                <w:lang w:val="fr-FR"/>
              </w:rPr>
            </w:pPr>
          </w:p>
        </w:tc>
        <w:tc>
          <w:tcPr>
            <w:tcW w:w="484" w:type="dxa"/>
            <w:vAlign w:val="bottom"/>
          </w:tcPr>
          <w:p w14:paraId="78480F06" w14:textId="67A0E613"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F7547EC" w14:textId="090C00ED"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24</w:t>
            </w:r>
          </w:p>
        </w:tc>
        <w:tc>
          <w:tcPr>
            <w:tcW w:w="298" w:type="dxa"/>
            <w:gridSpan w:val="2"/>
            <w:vAlign w:val="bottom"/>
          </w:tcPr>
          <w:p w14:paraId="5155148E" w14:textId="77777777" w:rsidR="00281954" w:rsidRPr="008165E7" w:rsidRDefault="00281954" w:rsidP="00281954">
            <w:pPr>
              <w:rPr>
                <w:rFonts w:ascii="Arial" w:hAnsi="Arial" w:cs="Arial"/>
                <w:color w:val="0000FF"/>
              </w:rPr>
            </w:pPr>
          </w:p>
        </w:tc>
      </w:tr>
      <w:tr w:rsidR="00281954" w:rsidRPr="00A01C8C" w14:paraId="22EF8747" w14:textId="77777777" w:rsidTr="00634F4B">
        <w:trPr>
          <w:gridAfter w:val="1"/>
          <w:wAfter w:w="71" w:type="dxa"/>
          <w:cantSplit/>
        </w:trPr>
        <w:tc>
          <w:tcPr>
            <w:tcW w:w="374" w:type="dxa"/>
          </w:tcPr>
          <w:p w14:paraId="212D3EED" w14:textId="77777777" w:rsidR="00281954" w:rsidRPr="00A01C8C" w:rsidRDefault="00281954" w:rsidP="00281954">
            <w:pPr>
              <w:rPr>
                <w:rFonts w:ascii="Arial" w:hAnsi="Arial" w:cs="Arial"/>
                <w:color w:val="0000FF"/>
                <w:lang w:val="fr-FR"/>
              </w:rPr>
            </w:pPr>
          </w:p>
        </w:tc>
        <w:tc>
          <w:tcPr>
            <w:tcW w:w="596" w:type="dxa"/>
          </w:tcPr>
          <w:p w14:paraId="5FD3BB06" w14:textId="77777777" w:rsidR="00281954" w:rsidRPr="00A01C8C" w:rsidRDefault="00281954" w:rsidP="00281954">
            <w:pPr>
              <w:rPr>
                <w:rFonts w:ascii="Arial" w:hAnsi="Arial" w:cs="Arial"/>
                <w:color w:val="0000FF"/>
                <w:lang w:val="fr-FR"/>
              </w:rPr>
            </w:pPr>
          </w:p>
        </w:tc>
        <w:tc>
          <w:tcPr>
            <w:tcW w:w="890" w:type="dxa"/>
          </w:tcPr>
          <w:p w14:paraId="58BAC678" w14:textId="77777777" w:rsidR="00281954" w:rsidRPr="00A01C8C" w:rsidRDefault="00281954" w:rsidP="00281954">
            <w:pPr>
              <w:rPr>
                <w:rFonts w:ascii="Arial" w:hAnsi="Arial" w:cs="Arial"/>
                <w:color w:val="0000FF"/>
                <w:lang w:val="fr-FR"/>
              </w:rPr>
            </w:pPr>
          </w:p>
        </w:tc>
        <w:tc>
          <w:tcPr>
            <w:tcW w:w="1003" w:type="dxa"/>
          </w:tcPr>
          <w:p w14:paraId="105CDC03" w14:textId="77777777" w:rsidR="00281954" w:rsidRPr="00A01C8C" w:rsidRDefault="00281954" w:rsidP="00281954">
            <w:pPr>
              <w:rPr>
                <w:rFonts w:ascii="Arial" w:hAnsi="Arial" w:cs="Arial"/>
                <w:color w:val="0000FF"/>
                <w:lang w:val="fr-FR"/>
              </w:rPr>
            </w:pPr>
          </w:p>
        </w:tc>
        <w:tc>
          <w:tcPr>
            <w:tcW w:w="5999" w:type="dxa"/>
            <w:gridSpan w:val="4"/>
          </w:tcPr>
          <w:p w14:paraId="55712094" w14:textId="77777777" w:rsidR="00281954" w:rsidRPr="000B1138" w:rsidRDefault="00281954" w:rsidP="00281954">
            <w:pPr>
              <w:jc w:val="both"/>
              <w:rPr>
                <w:rFonts w:ascii="Arial" w:hAnsi="Arial" w:cs="Arial"/>
                <w:color w:val="0000FF"/>
                <w:lang w:val="fr-FR"/>
              </w:rPr>
            </w:pPr>
          </w:p>
        </w:tc>
        <w:tc>
          <w:tcPr>
            <w:tcW w:w="298" w:type="dxa"/>
            <w:gridSpan w:val="2"/>
          </w:tcPr>
          <w:p w14:paraId="6FFB9E29" w14:textId="77777777" w:rsidR="00281954" w:rsidRPr="00A01C8C" w:rsidRDefault="00281954" w:rsidP="00281954">
            <w:pPr>
              <w:rPr>
                <w:rFonts w:ascii="Arial" w:hAnsi="Arial" w:cs="Arial"/>
                <w:color w:val="0000FF"/>
                <w:lang w:val="fr-FR"/>
              </w:rPr>
            </w:pPr>
          </w:p>
        </w:tc>
      </w:tr>
      <w:tr w:rsidR="000B1138" w:rsidRPr="00A01C8C" w14:paraId="2329770C" w14:textId="77777777" w:rsidTr="00634F4B">
        <w:trPr>
          <w:gridAfter w:val="1"/>
          <w:wAfter w:w="71" w:type="dxa"/>
          <w:cantSplit/>
        </w:trPr>
        <w:tc>
          <w:tcPr>
            <w:tcW w:w="374" w:type="dxa"/>
          </w:tcPr>
          <w:p w14:paraId="4ADE7F41" w14:textId="77777777" w:rsidR="000B1138" w:rsidRDefault="000B1138" w:rsidP="00281954">
            <w:pPr>
              <w:rPr>
                <w:rFonts w:ascii="Arial" w:hAnsi="Arial" w:cs="Arial"/>
                <w:color w:val="0000FF"/>
                <w:lang w:val="fr-FR"/>
              </w:rPr>
            </w:pPr>
          </w:p>
          <w:p w14:paraId="254FA76C" w14:textId="77777777" w:rsidR="000B1138" w:rsidRPr="00A01C8C" w:rsidRDefault="000B1138" w:rsidP="00281954">
            <w:pPr>
              <w:rPr>
                <w:rFonts w:ascii="Arial" w:hAnsi="Arial" w:cs="Arial"/>
                <w:color w:val="0000FF"/>
                <w:lang w:val="fr-FR"/>
              </w:rPr>
            </w:pPr>
          </w:p>
        </w:tc>
        <w:tc>
          <w:tcPr>
            <w:tcW w:w="596" w:type="dxa"/>
          </w:tcPr>
          <w:p w14:paraId="7BD6B39F" w14:textId="77777777" w:rsidR="000B1138" w:rsidRPr="00A01C8C" w:rsidRDefault="000B1138" w:rsidP="00281954">
            <w:pPr>
              <w:rPr>
                <w:rFonts w:ascii="Arial" w:hAnsi="Arial" w:cs="Arial"/>
                <w:color w:val="0000FF"/>
                <w:lang w:val="fr-FR"/>
              </w:rPr>
            </w:pPr>
          </w:p>
        </w:tc>
        <w:tc>
          <w:tcPr>
            <w:tcW w:w="890" w:type="dxa"/>
          </w:tcPr>
          <w:p w14:paraId="76B5CF59" w14:textId="77777777" w:rsidR="000B1138" w:rsidRPr="00A01C8C" w:rsidRDefault="000B1138" w:rsidP="00281954">
            <w:pPr>
              <w:rPr>
                <w:rFonts w:ascii="Arial" w:hAnsi="Arial" w:cs="Arial"/>
                <w:color w:val="0000FF"/>
                <w:lang w:val="fr-FR"/>
              </w:rPr>
            </w:pPr>
          </w:p>
        </w:tc>
        <w:tc>
          <w:tcPr>
            <w:tcW w:w="1003" w:type="dxa"/>
          </w:tcPr>
          <w:p w14:paraId="37E07B73" w14:textId="77777777" w:rsidR="000B1138" w:rsidRPr="00A01C8C" w:rsidRDefault="000B1138" w:rsidP="00281954">
            <w:pPr>
              <w:rPr>
                <w:rFonts w:ascii="Arial" w:hAnsi="Arial" w:cs="Arial"/>
                <w:color w:val="0000FF"/>
                <w:lang w:val="fr-FR"/>
              </w:rPr>
            </w:pPr>
          </w:p>
        </w:tc>
        <w:tc>
          <w:tcPr>
            <w:tcW w:w="5999" w:type="dxa"/>
            <w:gridSpan w:val="4"/>
          </w:tcPr>
          <w:p w14:paraId="39ECB6D5" w14:textId="77777777" w:rsidR="000B1138" w:rsidRPr="000B1138" w:rsidRDefault="000B1138" w:rsidP="00281954">
            <w:pPr>
              <w:jc w:val="both"/>
              <w:rPr>
                <w:rFonts w:ascii="Arial" w:hAnsi="Arial" w:cs="Arial"/>
                <w:color w:val="0000FF"/>
                <w:lang w:val="fr-FR"/>
              </w:rPr>
            </w:pPr>
          </w:p>
        </w:tc>
        <w:tc>
          <w:tcPr>
            <w:tcW w:w="298" w:type="dxa"/>
            <w:gridSpan w:val="2"/>
          </w:tcPr>
          <w:p w14:paraId="492ECADE" w14:textId="77777777" w:rsidR="000B1138" w:rsidRPr="00A01C8C" w:rsidRDefault="000B1138" w:rsidP="00281954">
            <w:pPr>
              <w:rPr>
                <w:rFonts w:ascii="Arial" w:hAnsi="Arial" w:cs="Arial"/>
                <w:color w:val="0000FF"/>
                <w:lang w:val="fr-FR"/>
              </w:rPr>
            </w:pPr>
          </w:p>
        </w:tc>
      </w:tr>
      <w:tr w:rsidR="00281954" w:rsidRPr="008165E7" w14:paraId="3401ABD7" w14:textId="77777777" w:rsidTr="004C4082">
        <w:trPr>
          <w:gridAfter w:val="1"/>
          <w:wAfter w:w="71" w:type="dxa"/>
          <w:cantSplit/>
        </w:trPr>
        <w:tc>
          <w:tcPr>
            <w:tcW w:w="374" w:type="dxa"/>
          </w:tcPr>
          <w:p w14:paraId="5A257659" w14:textId="77777777" w:rsidR="00281954" w:rsidRPr="00A01C8C" w:rsidRDefault="00281954" w:rsidP="00281954">
            <w:pPr>
              <w:rPr>
                <w:rFonts w:ascii="Arial" w:hAnsi="Arial" w:cs="Arial"/>
                <w:color w:val="0000FF"/>
                <w:lang w:val="fr-FR"/>
              </w:rPr>
            </w:pPr>
          </w:p>
        </w:tc>
        <w:tc>
          <w:tcPr>
            <w:tcW w:w="596" w:type="dxa"/>
          </w:tcPr>
          <w:p w14:paraId="6A3A2014" w14:textId="77777777" w:rsidR="00281954" w:rsidRPr="00A01C8C" w:rsidRDefault="00281954" w:rsidP="00281954">
            <w:pPr>
              <w:rPr>
                <w:rFonts w:ascii="Arial" w:hAnsi="Arial" w:cs="Arial"/>
                <w:color w:val="0000FF"/>
                <w:lang w:val="fr-FR"/>
              </w:rPr>
            </w:pPr>
          </w:p>
        </w:tc>
        <w:tc>
          <w:tcPr>
            <w:tcW w:w="890" w:type="dxa"/>
          </w:tcPr>
          <w:p w14:paraId="52ED80BF" w14:textId="1BE920CF" w:rsidR="00281954" w:rsidRPr="008165E7" w:rsidRDefault="00281954" w:rsidP="00281954">
            <w:pPr>
              <w:rPr>
                <w:rFonts w:ascii="Arial" w:hAnsi="Arial" w:cs="Arial"/>
                <w:color w:val="0000FF"/>
                <w:lang w:val="fr-FR"/>
              </w:rPr>
            </w:pPr>
            <w:r w:rsidRPr="00172E8A">
              <w:rPr>
                <w:rFonts w:ascii="Arial" w:hAnsi="Arial" w:cs="Arial"/>
                <w:color w:val="0000FF"/>
                <w:lang w:val="fr-FR"/>
              </w:rPr>
              <w:t>377856</w:t>
            </w:r>
          </w:p>
        </w:tc>
        <w:tc>
          <w:tcPr>
            <w:tcW w:w="1003" w:type="dxa"/>
          </w:tcPr>
          <w:p w14:paraId="7C710549" w14:textId="5DE8D7AF" w:rsidR="00281954" w:rsidRPr="008165E7" w:rsidRDefault="00281954" w:rsidP="00281954">
            <w:pPr>
              <w:rPr>
                <w:rFonts w:ascii="Arial" w:hAnsi="Arial" w:cs="Arial"/>
                <w:color w:val="0000FF"/>
              </w:rPr>
            </w:pPr>
            <w:r w:rsidRPr="00172E8A">
              <w:rPr>
                <w:rFonts w:ascii="Arial" w:hAnsi="Arial" w:cs="Arial"/>
                <w:color w:val="0000FF"/>
              </w:rPr>
              <w:t>377860</w:t>
            </w:r>
          </w:p>
        </w:tc>
        <w:tc>
          <w:tcPr>
            <w:tcW w:w="4836" w:type="dxa"/>
            <w:gridSpan w:val="2"/>
          </w:tcPr>
          <w:p w14:paraId="16E4C2EC" w14:textId="506A4D27"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quatre dents</w:t>
            </w:r>
          </w:p>
        </w:tc>
        <w:tc>
          <w:tcPr>
            <w:tcW w:w="484" w:type="dxa"/>
            <w:vAlign w:val="bottom"/>
          </w:tcPr>
          <w:p w14:paraId="6116A5E2" w14:textId="4B36BF02"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CE6BA40" w14:textId="5B13C24A" w:rsidR="00281954" w:rsidRPr="008165E7" w:rsidRDefault="00281954" w:rsidP="00281954">
            <w:pPr>
              <w:jc w:val="right"/>
              <w:rPr>
                <w:rFonts w:ascii="Arial" w:hAnsi="Arial" w:cs="Arial"/>
                <w:color w:val="0000FF"/>
                <w:lang w:val="fr-FR"/>
              </w:rPr>
            </w:pPr>
            <w:r>
              <w:rPr>
                <w:rFonts w:ascii="Arial" w:hAnsi="Arial" w:cs="Arial"/>
                <w:color w:val="0000FF"/>
                <w:lang w:val="fr-FR"/>
              </w:rPr>
              <w:t>376</w:t>
            </w:r>
          </w:p>
        </w:tc>
        <w:tc>
          <w:tcPr>
            <w:tcW w:w="298" w:type="dxa"/>
            <w:gridSpan w:val="2"/>
            <w:vAlign w:val="bottom"/>
          </w:tcPr>
          <w:p w14:paraId="7A83F958" w14:textId="77777777" w:rsidR="00281954" w:rsidRPr="008165E7" w:rsidRDefault="00281954" w:rsidP="00281954">
            <w:pPr>
              <w:rPr>
                <w:rFonts w:ascii="Arial" w:hAnsi="Arial" w:cs="Arial"/>
                <w:color w:val="0000FF"/>
              </w:rPr>
            </w:pPr>
          </w:p>
        </w:tc>
      </w:tr>
      <w:tr w:rsidR="00281954" w:rsidRPr="008165E7" w14:paraId="4A4C3179" w14:textId="77777777" w:rsidTr="004C4082">
        <w:trPr>
          <w:gridAfter w:val="1"/>
          <w:wAfter w:w="71" w:type="dxa"/>
          <w:cantSplit/>
        </w:trPr>
        <w:tc>
          <w:tcPr>
            <w:tcW w:w="374" w:type="dxa"/>
          </w:tcPr>
          <w:p w14:paraId="3F2A2F26" w14:textId="77777777" w:rsidR="00281954" w:rsidRPr="008165E7" w:rsidRDefault="00281954" w:rsidP="00281954">
            <w:pPr>
              <w:rPr>
                <w:rFonts w:ascii="Arial" w:hAnsi="Arial" w:cs="Arial"/>
                <w:color w:val="0000FF"/>
              </w:rPr>
            </w:pPr>
          </w:p>
        </w:tc>
        <w:tc>
          <w:tcPr>
            <w:tcW w:w="596" w:type="dxa"/>
          </w:tcPr>
          <w:p w14:paraId="505F88B0" w14:textId="77777777" w:rsidR="00281954" w:rsidRPr="008165E7" w:rsidRDefault="00281954" w:rsidP="00281954">
            <w:pPr>
              <w:rPr>
                <w:rFonts w:ascii="Arial" w:hAnsi="Arial" w:cs="Arial"/>
                <w:color w:val="0000FF"/>
              </w:rPr>
            </w:pPr>
          </w:p>
        </w:tc>
        <w:tc>
          <w:tcPr>
            <w:tcW w:w="890" w:type="dxa"/>
          </w:tcPr>
          <w:p w14:paraId="7C0BB781" w14:textId="77777777" w:rsidR="00281954" w:rsidRPr="008165E7" w:rsidRDefault="00281954" w:rsidP="00281954">
            <w:pPr>
              <w:rPr>
                <w:rFonts w:ascii="Arial" w:hAnsi="Arial" w:cs="Arial"/>
                <w:color w:val="0000FF"/>
                <w:lang w:val="fr-FR"/>
              </w:rPr>
            </w:pPr>
          </w:p>
        </w:tc>
        <w:tc>
          <w:tcPr>
            <w:tcW w:w="1003" w:type="dxa"/>
          </w:tcPr>
          <w:p w14:paraId="688BBB75" w14:textId="77777777" w:rsidR="00281954" w:rsidRPr="008165E7" w:rsidRDefault="00281954" w:rsidP="00281954">
            <w:pPr>
              <w:rPr>
                <w:rFonts w:ascii="Arial" w:hAnsi="Arial" w:cs="Arial"/>
                <w:color w:val="0000FF"/>
                <w:lang w:val="fr-FR"/>
              </w:rPr>
            </w:pPr>
          </w:p>
        </w:tc>
        <w:tc>
          <w:tcPr>
            <w:tcW w:w="4836" w:type="dxa"/>
            <w:gridSpan w:val="2"/>
          </w:tcPr>
          <w:p w14:paraId="53A37169" w14:textId="77777777" w:rsidR="00281954" w:rsidRPr="000B1138" w:rsidRDefault="00281954" w:rsidP="00281954">
            <w:pPr>
              <w:jc w:val="both"/>
              <w:rPr>
                <w:rFonts w:ascii="Arial" w:hAnsi="Arial" w:cs="Arial"/>
                <w:color w:val="0000FF"/>
                <w:lang w:val="fr-FR"/>
              </w:rPr>
            </w:pPr>
          </w:p>
        </w:tc>
        <w:tc>
          <w:tcPr>
            <w:tcW w:w="484" w:type="dxa"/>
            <w:vAlign w:val="bottom"/>
          </w:tcPr>
          <w:p w14:paraId="4042B74A" w14:textId="579128DE"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A7E6C2C" w14:textId="1A9D8F80"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24</w:t>
            </w:r>
          </w:p>
        </w:tc>
        <w:tc>
          <w:tcPr>
            <w:tcW w:w="298" w:type="dxa"/>
            <w:gridSpan w:val="2"/>
            <w:vAlign w:val="bottom"/>
          </w:tcPr>
          <w:p w14:paraId="3F08A91A" w14:textId="77777777" w:rsidR="00281954" w:rsidRPr="008165E7" w:rsidRDefault="00281954" w:rsidP="00281954">
            <w:pPr>
              <w:rPr>
                <w:rFonts w:ascii="Arial" w:hAnsi="Arial" w:cs="Arial"/>
                <w:color w:val="0000FF"/>
              </w:rPr>
            </w:pPr>
          </w:p>
        </w:tc>
      </w:tr>
      <w:tr w:rsidR="00281954" w:rsidRPr="00A01C8C" w14:paraId="61AE509A" w14:textId="77777777" w:rsidTr="00634F4B">
        <w:trPr>
          <w:gridAfter w:val="1"/>
          <w:wAfter w:w="71" w:type="dxa"/>
          <w:cantSplit/>
        </w:trPr>
        <w:tc>
          <w:tcPr>
            <w:tcW w:w="374" w:type="dxa"/>
          </w:tcPr>
          <w:p w14:paraId="6812BF6E" w14:textId="77777777" w:rsidR="00281954" w:rsidRPr="00A01C8C" w:rsidRDefault="00281954" w:rsidP="00281954">
            <w:pPr>
              <w:rPr>
                <w:rFonts w:ascii="Arial" w:hAnsi="Arial" w:cs="Arial"/>
                <w:color w:val="0000FF"/>
                <w:lang w:val="fr-FR"/>
              </w:rPr>
            </w:pPr>
          </w:p>
        </w:tc>
        <w:tc>
          <w:tcPr>
            <w:tcW w:w="596" w:type="dxa"/>
          </w:tcPr>
          <w:p w14:paraId="3246BBF3" w14:textId="77777777" w:rsidR="00281954" w:rsidRPr="00A01C8C" w:rsidRDefault="00281954" w:rsidP="00281954">
            <w:pPr>
              <w:rPr>
                <w:rFonts w:ascii="Arial" w:hAnsi="Arial" w:cs="Arial"/>
                <w:color w:val="0000FF"/>
                <w:lang w:val="fr-FR"/>
              </w:rPr>
            </w:pPr>
          </w:p>
        </w:tc>
        <w:tc>
          <w:tcPr>
            <w:tcW w:w="890" w:type="dxa"/>
          </w:tcPr>
          <w:p w14:paraId="5EA51CB6" w14:textId="77777777" w:rsidR="00281954" w:rsidRPr="00A01C8C" w:rsidRDefault="00281954" w:rsidP="00281954">
            <w:pPr>
              <w:rPr>
                <w:rFonts w:ascii="Arial" w:hAnsi="Arial" w:cs="Arial"/>
                <w:color w:val="0000FF"/>
                <w:lang w:val="fr-FR"/>
              </w:rPr>
            </w:pPr>
          </w:p>
        </w:tc>
        <w:tc>
          <w:tcPr>
            <w:tcW w:w="1003" w:type="dxa"/>
          </w:tcPr>
          <w:p w14:paraId="7F4B5E3C" w14:textId="77777777" w:rsidR="00281954" w:rsidRPr="00A01C8C" w:rsidRDefault="00281954" w:rsidP="00281954">
            <w:pPr>
              <w:rPr>
                <w:rFonts w:ascii="Arial" w:hAnsi="Arial" w:cs="Arial"/>
                <w:color w:val="0000FF"/>
                <w:lang w:val="fr-FR"/>
              </w:rPr>
            </w:pPr>
          </w:p>
        </w:tc>
        <w:tc>
          <w:tcPr>
            <w:tcW w:w="5999" w:type="dxa"/>
            <w:gridSpan w:val="4"/>
          </w:tcPr>
          <w:p w14:paraId="096B2820" w14:textId="77777777" w:rsidR="00281954" w:rsidRPr="000B1138" w:rsidRDefault="00281954" w:rsidP="00281954">
            <w:pPr>
              <w:jc w:val="both"/>
              <w:rPr>
                <w:rFonts w:ascii="Arial" w:hAnsi="Arial" w:cs="Arial"/>
                <w:color w:val="0000FF"/>
                <w:lang w:val="fr-FR"/>
              </w:rPr>
            </w:pPr>
          </w:p>
        </w:tc>
        <w:tc>
          <w:tcPr>
            <w:tcW w:w="298" w:type="dxa"/>
            <w:gridSpan w:val="2"/>
          </w:tcPr>
          <w:p w14:paraId="6EEEFEB5" w14:textId="77777777" w:rsidR="00281954" w:rsidRPr="00A01C8C" w:rsidRDefault="00281954" w:rsidP="00281954">
            <w:pPr>
              <w:rPr>
                <w:rFonts w:ascii="Arial" w:hAnsi="Arial" w:cs="Arial"/>
                <w:color w:val="0000FF"/>
                <w:lang w:val="fr-FR"/>
              </w:rPr>
            </w:pPr>
          </w:p>
        </w:tc>
      </w:tr>
      <w:tr w:rsidR="00281954" w:rsidRPr="008165E7" w14:paraId="0E473DB8" w14:textId="77777777" w:rsidTr="004C4082">
        <w:trPr>
          <w:gridAfter w:val="1"/>
          <w:wAfter w:w="71" w:type="dxa"/>
          <w:cantSplit/>
        </w:trPr>
        <w:tc>
          <w:tcPr>
            <w:tcW w:w="374" w:type="dxa"/>
          </w:tcPr>
          <w:p w14:paraId="7756FEAE" w14:textId="77777777" w:rsidR="00281954" w:rsidRPr="00A01C8C" w:rsidRDefault="00281954" w:rsidP="00281954">
            <w:pPr>
              <w:rPr>
                <w:rFonts w:ascii="Arial" w:hAnsi="Arial" w:cs="Arial"/>
                <w:color w:val="0000FF"/>
                <w:lang w:val="fr-FR"/>
              </w:rPr>
            </w:pPr>
          </w:p>
        </w:tc>
        <w:tc>
          <w:tcPr>
            <w:tcW w:w="596" w:type="dxa"/>
          </w:tcPr>
          <w:p w14:paraId="5F755823" w14:textId="77777777" w:rsidR="00281954" w:rsidRPr="00A01C8C" w:rsidRDefault="00281954" w:rsidP="00281954">
            <w:pPr>
              <w:rPr>
                <w:rFonts w:ascii="Arial" w:hAnsi="Arial" w:cs="Arial"/>
                <w:color w:val="0000FF"/>
                <w:lang w:val="fr-FR"/>
              </w:rPr>
            </w:pPr>
          </w:p>
        </w:tc>
        <w:tc>
          <w:tcPr>
            <w:tcW w:w="890" w:type="dxa"/>
          </w:tcPr>
          <w:p w14:paraId="33C32B87" w14:textId="1EFE983F" w:rsidR="00281954" w:rsidRPr="008165E7" w:rsidRDefault="00281954" w:rsidP="00281954">
            <w:pPr>
              <w:rPr>
                <w:rFonts w:ascii="Arial" w:hAnsi="Arial" w:cs="Arial"/>
                <w:color w:val="0000FF"/>
                <w:lang w:val="fr-FR"/>
              </w:rPr>
            </w:pPr>
            <w:r w:rsidRPr="00172E8A">
              <w:rPr>
                <w:rFonts w:ascii="Arial" w:hAnsi="Arial" w:cs="Arial"/>
                <w:color w:val="0000FF"/>
                <w:lang w:val="fr-FR"/>
              </w:rPr>
              <w:t>377871</w:t>
            </w:r>
          </w:p>
        </w:tc>
        <w:tc>
          <w:tcPr>
            <w:tcW w:w="1003" w:type="dxa"/>
          </w:tcPr>
          <w:p w14:paraId="6169BAB3" w14:textId="72FF4666" w:rsidR="00281954" w:rsidRPr="008165E7" w:rsidRDefault="00281954" w:rsidP="00281954">
            <w:pPr>
              <w:rPr>
                <w:rFonts w:ascii="Arial" w:hAnsi="Arial" w:cs="Arial"/>
                <w:color w:val="0000FF"/>
              </w:rPr>
            </w:pPr>
            <w:r w:rsidRPr="00172E8A">
              <w:rPr>
                <w:rFonts w:ascii="Arial" w:hAnsi="Arial" w:cs="Arial"/>
                <w:color w:val="0000FF"/>
              </w:rPr>
              <w:t>377882</w:t>
            </w:r>
          </w:p>
        </w:tc>
        <w:tc>
          <w:tcPr>
            <w:tcW w:w="4836" w:type="dxa"/>
            <w:gridSpan w:val="2"/>
          </w:tcPr>
          <w:p w14:paraId="302C4B02" w14:textId="1FB44EBB"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quatre dents</w:t>
            </w:r>
          </w:p>
        </w:tc>
        <w:tc>
          <w:tcPr>
            <w:tcW w:w="484" w:type="dxa"/>
            <w:vAlign w:val="bottom"/>
          </w:tcPr>
          <w:p w14:paraId="2E46475F" w14:textId="390C1ABD"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92CD177" w14:textId="34F64A2F" w:rsidR="00281954" w:rsidRPr="008165E7" w:rsidRDefault="00281954" w:rsidP="00281954">
            <w:pPr>
              <w:jc w:val="right"/>
              <w:rPr>
                <w:rFonts w:ascii="Arial" w:hAnsi="Arial" w:cs="Arial"/>
                <w:color w:val="0000FF"/>
                <w:lang w:val="fr-FR"/>
              </w:rPr>
            </w:pPr>
            <w:r>
              <w:rPr>
                <w:rFonts w:ascii="Arial" w:hAnsi="Arial" w:cs="Arial"/>
                <w:color w:val="0000FF"/>
                <w:lang w:val="fr-FR"/>
              </w:rPr>
              <w:t>376</w:t>
            </w:r>
          </w:p>
        </w:tc>
        <w:tc>
          <w:tcPr>
            <w:tcW w:w="298" w:type="dxa"/>
            <w:gridSpan w:val="2"/>
            <w:vAlign w:val="bottom"/>
          </w:tcPr>
          <w:p w14:paraId="276CA6C9" w14:textId="77777777" w:rsidR="00281954" w:rsidRPr="008165E7" w:rsidRDefault="00281954" w:rsidP="00281954">
            <w:pPr>
              <w:rPr>
                <w:rFonts w:ascii="Arial" w:hAnsi="Arial" w:cs="Arial"/>
                <w:color w:val="0000FF"/>
              </w:rPr>
            </w:pPr>
          </w:p>
        </w:tc>
      </w:tr>
      <w:tr w:rsidR="00281954" w:rsidRPr="008165E7" w14:paraId="1556D357" w14:textId="77777777" w:rsidTr="004C4082">
        <w:trPr>
          <w:gridAfter w:val="1"/>
          <w:wAfter w:w="71" w:type="dxa"/>
          <w:cantSplit/>
        </w:trPr>
        <w:tc>
          <w:tcPr>
            <w:tcW w:w="374" w:type="dxa"/>
          </w:tcPr>
          <w:p w14:paraId="5E17875F" w14:textId="77777777" w:rsidR="00281954" w:rsidRPr="008165E7" w:rsidRDefault="00281954" w:rsidP="00281954">
            <w:pPr>
              <w:rPr>
                <w:rFonts w:ascii="Arial" w:hAnsi="Arial" w:cs="Arial"/>
                <w:color w:val="0000FF"/>
              </w:rPr>
            </w:pPr>
          </w:p>
        </w:tc>
        <w:tc>
          <w:tcPr>
            <w:tcW w:w="596" w:type="dxa"/>
          </w:tcPr>
          <w:p w14:paraId="47B124F2" w14:textId="77777777" w:rsidR="00281954" w:rsidRPr="008165E7" w:rsidRDefault="00281954" w:rsidP="00281954">
            <w:pPr>
              <w:rPr>
                <w:rFonts w:ascii="Arial" w:hAnsi="Arial" w:cs="Arial"/>
                <w:color w:val="0000FF"/>
              </w:rPr>
            </w:pPr>
          </w:p>
        </w:tc>
        <w:tc>
          <w:tcPr>
            <w:tcW w:w="890" w:type="dxa"/>
          </w:tcPr>
          <w:p w14:paraId="71E34528" w14:textId="77777777" w:rsidR="00281954" w:rsidRPr="008165E7" w:rsidRDefault="00281954" w:rsidP="00281954">
            <w:pPr>
              <w:rPr>
                <w:rFonts w:ascii="Arial" w:hAnsi="Arial" w:cs="Arial"/>
                <w:color w:val="0000FF"/>
                <w:lang w:val="fr-FR"/>
              </w:rPr>
            </w:pPr>
          </w:p>
        </w:tc>
        <w:tc>
          <w:tcPr>
            <w:tcW w:w="1003" w:type="dxa"/>
          </w:tcPr>
          <w:p w14:paraId="36E1094A" w14:textId="77777777" w:rsidR="00281954" w:rsidRPr="008165E7" w:rsidRDefault="00281954" w:rsidP="00281954">
            <w:pPr>
              <w:rPr>
                <w:rFonts w:ascii="Arial" w:hAnsi="Arial" w:cs="Arial"/>
                <w:color w:val="0000FF"/>
                <w:lang w:val="fr-FR"/>
              </w:rPr>
            </w:pPr>
          </w:p>
        </w:tc>
        <w:tc>
          <w:tcPr>
            <w:tcW w:w="4836" w:type="dxa"/>
            <w:gridSpan w:val="2"/>
          </w:tcPr>
          <w:p w14:paraId="722E3C2A" w14:textId="77777777" w:rsidR="00281954" w:rsidRPr="000B1138" w:rsidRDefault="00281954" w:rsidP="00281954">
            <w:pPr>
              <w:jc w:val="both"/>
              <w:rPr>
                <w:rFonts w:ascii="Arial" w:hAnsi="Arial" w:cs="Arial"/>
                <w:color w:val="0000FF"/>
                <w:lang w:val="fr-FR"/>
              </w:rPr>
            </w:pPr>
          </w:p>
        </w:tc>
        <w:tc>
          <w:tcPr>
            <w:tcW w:w="484" w:type="dxa"/>
            <w:vAlign w:val="bottom"/>
          </w:tcPr>
          <w:p w14:paraId="72C700C1" w14:textId="01589DD2"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774E2B9" w14:textId="23149769"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24</w:t>
            </w:r>
          </w:p>
        </w:tc>
        <w:tc>
          <w:tcPr>
            <w:tcW w:w="298" w:type="dxa"/>
            <w:gridSpan w:val="2"/>
            <w:vAlign w:val="bottom"/>
          </w:tcPr>
          <w:p w14:paraId="3A2AC1BA" w14:textId="77777777" w:rsidR="00281954" w:rsidRPr="008165E7" w:rsidRDefault="00281954" w:rsidP="00281954">
            <w:pPr>
              <w:rPr>
                <w:rFonts w:ascii="Arial" w:hAnsi="Arial" w:cs="Arial"/>
                <w:color w:val="0000FF"/>
              </w:rPr>
            </w:pPr>
          </w:p>
        </w:tc>
      </w:tr>
      <w:tr w:rsidR="00281954" w:rsidRPr="00A01C8C" w14:paraId="6637792B" w14:textId="77777777" w:rsidTr="00634F4B">
        <w:trPr>
          <w:gridAfter w:val="1"/>
          <w:wAfter w:w="71" w:type="dxa"/>
          <w:cantSplit/>
        </w:trPr>
        <w:tc>
          <w:tcPr>
            <w:tcW w:w="374" w:type="dxa"/>
          </w:tcPr>
          <w:p w14:paraId="3EF6711E" w14:textId="77777777" w:rsidR="00281954" w:rsidRPr="00A01C8C" w:rsidRDefault="00281954" w:rsidP="00281954">
            <w:pPr>
              <w:rPr>
                <w:rFonts w:ascii="Arial" w:hAnsi="Arial" w:cs="Arial"/>
                <w:color w:val="0000FF"/>
                <w:lang w:val="fr-FR"/>
              </w:rPr>
            </w:pPr>
          </w:p>
        </w:tc>
        <w:tc>
          <w:tcPr>
            <w:tcW w:w="596" w:type="dxa"/>
          </w:tcPr>
          <w:p w14:paraId="0F5E74CD" w14:textId="77777777" w:rsidR="00281954" w:rsidRPr="00A01C8C" w:rsidRDefault="00281954" w:rsidP="00281954">
            <w:pPr>
              <w:rPr>
                <w:rFonts w:ascii="Arial" w:hAnsi="Arial" w:cs="Arial"/>
                <w:color w:val="0000FF"/>
                <w:lang w:val="fr-FR"/>
              </w:rPr>
            </w:pPr>
          </w:p>
        </w:tc>
        <w:tc>
          <w:tcPr>
            <w:tcW w:w="890" w:type="dxa"/>
          </w:tcPr>
          <w:p w14:paraId="35B39B57" w14:textId="77777777" w:rsidR="00281954" w:rsidRPr="00A01C8C" w:rsidRDefault="00281954" w:rsidP="00281954">
            <w:pPr>
              <w:rPr>
                <w:rFonts w:ascii="Arial" w:hAnsi="Arial" w:cs="Arial"/>
                <w:color w:val="0000FF"/>
                <w:lang w:val="fr-FR"/>
              </w:rPr>
            </w:pPr>
          </w:p>
        </w:tc>
        <w:tc>
          <w:tcPr>
            <w:tcW w:w="1003" w:type="dxa"/>
          </w:tcPr>
          <w:p w14:paraId="465B1B4B" w14:textId="77777777" w:rsidR="00281954" w:rsidRPr="00A01C8C" w:rsidRDefault="00281954" w:rsidP="00281954">
            <w:pPr>
              <w:rPr>
                <w:rFonts w:ascii="Arial" w:hAnsi="Arial" w:cs="Arial"/>
                <w:color w:val="0000FF"/>
                <w:lang w:val="fr-FR"/>
              </w:rPr>
            </w:pPr>
          </w:p>
        </w:tc>
        <w:tc>
          <w:tcPr>
            <w:tcW w:w="5999" w:type="dxa"/>
            <w:gridSpan w:val="4"/>
          </w:tcPr>
          <w:p w14:paraId="3032D90D" w14:textId="77777777" w:rsidR="00281954" w:rsidRPr="000B1138" w:rsidRDefault="00281954" w:rsidP="00281954">
            <w:pPr>
              <w:jc w:val="both"/>
              <w:rPr>
                <w:rFonts w:ascii="Arial" w:hAnsi="Arial" w:cs="Arial"/>
                <w:color w:val="0000FF"/>
                <w:lang w:val="fr-FR"/>
              </w:rPr>
            </w:pPr>
          </w:p>
        </w:tc>
        <w:tc>
          <w:tcPr>
            <w:tcW w:w="298" w:type="dxa"/>
            <w:gridSpan w:val="2"/>
          </w:tcPr>
          <w:p w14:paraId="29BD822B" w14:textId="77777777" w:rsidR="00281954" w:rsidRPr="00A01C8C" w:rsidRDefault="00281954" w:rsidP="00281954">
            <w:pPr>
              <w:rPr>
                <w:rFonts w:ascii="Arial" w:hAnsi="Arial" w:cs="Arial"/>
                <w:color w:val="0000FF"/>
                <w:lang w:val="fr-FR"/>
              </w:rPr>
            </w:pPr>
          </w:p>
        </w:tc>
      </w:tr>
      <w:tr w:rsidR="00281954" w:rsidRPr="008165E7" w14:paraId="07DD256A" w14:textId="77777777" w:rsidTr="004C4082">
        <w:trPr>
          <w:gridAfter w:val="1"/>
          <w:wAfter w:w="71" w:type="dxa"/>
          <w:cantSplit/>
        </w:trPr>
        <w:tc>
          <w:tcPr>
            <w:tcW w:w="374" w:type="dxa"/>
          </w:tcPr>
          <w:p w14:paraId="793066BF" w14:textId="77777777" w:rsidR="00281954" w:rsidRPr="00A01C8C" w:rsidRDefault="00281954" w:rsidP="00281954">
            <w:pPr>
              <w:rPr>
                <w:rFonts w:ascii="Arial" w:hAnsi="Arial" w:cs="Arial"/>
                <w:color w:val="0000FF"/>
                <w:lang w:val="fr-FR"/>
              </w:rPr>
            </w:pPr>
          </w:p>
        </w:tc>
        <w:tc>
          <w:tcPr>
            <w:tcW w:w="596" w:type="dxa"/>
          </w:tcPr>
          <w:p w14:paraId="50E29E74" w14:textId="77777777" w:rsidR="00281954" w:rsidRPr="00A01C8C" w:rsidRDefault="00281954" w:rsidP="00281954">
            <w:pPr>
              <w:rPr>
                <w:rFonts w:ascii="Arial" w:hAnsi="Arial" w:cs="Arial"/>
                <w:color w:val="0000FF"/>
                <w:lang w:val="fr-FR"/>
              </w:rPr>
            </w:pPr>
          </w:p>
        </w:tc>
        <w:tc>
          <w:tcPr>
            <w:tcW w:w="890" w:type="dxa"/>
          </w:tcPr>
          <w:p w14:paraId="20E5A5BA" w14:textId="146A8981" w:rsidR="00281954" w:rsidRPr="008165E7" w:rsidRDefault="00281954" w:rsidP="00281954">
            <w:pPr>
              <w:rPr>
                <w:rFonts w:ascii="Arial" w:hAnsi="Arial" w:cs="Arial"/>
                <w:color w:val="0000FF"/>
                <w:lang w:val="fr-FR"/>
              </w:rPr>
            </w:pPr>
            <w:r w:rsidRPr="00172E8A">
              <w:rPr>
                <w:rFonts w:ascii="Arial" w:hAnsi="Arial" w:cs="Arial"/>
                <w:color w:val="0000FF"/>
                <w:lang w:val="fr-FR"/>
              </w:rPr>
              <w:t>377893</w:t>
            </w:r>
          </w:p>
        </w:tc>
        <w:tc>
          <w:tcPr>
            <w:tcW w:w="1003" w:type="dxa"/>
          </w:tcPr>
          <w:p w14:paraId="2513A564" w14:textId="20C7E577" w:rsidR="00281954" w:rsidRPr="008165E7" w:rsidRDefault="00281954" w:rsidP="00281954">
            <w:pPr>
              <w:rPr>
                <w:rFonts w:ascii="Arial" w:hAnsi="Arial" w:cs="Arial"/>
                <w:color w:val="0000FF"/>
              </w:rPr>
            </w:pPr>
            <w:r w:rsidRPr="00172E8A">
              <w:rPr>
                <w:rFonts w:ascii="Arial" w:hAnsi="Arial" w:cs="Arial"/>
                <w:color w:val="0000FF"/>
              </w:rPr>
              <w:t>377904</w:t>
            </w:r>
          </w:p>
        </w:tc>
        <w:tc>
          <w:tcPr>
            <w:tcW w:w="4836" w:type="dxa"/>
            <w:gridSpan w:val="2"/>
          </w:tcPr>
          <w:p w14:paraId="7DBCB87A" w14:textId="2A089FB4"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cinq dents</w:t>
            </w:r>
          </w:p>
        </w:tc>
        <w:tc>
          <w:tcPr>
            <w:tcW w:w="484" w:type="dxa"/>
            <w:vAlign w:val="bottom"/>
          </w:tcPr>
          <w:p w14:paraId="4BFE27A4" w14:textId="5D978EAD"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70439A36" w14:textId="106664B6" w:rsidR="00281954" w:rsidRPr="008165E7" w:rsidRDefault="00281954" w:rsidP="00281954">
            <w:pPr>
              <w:jc w:val="right"/>
              <w:rPr>
                <w:rFonts w:ascii="Arial" w:hAnsi="Arial" w:cs="Arial"/>
                <w:color w:val="0000FF"/>
                <w:lang w:val="fr-FR"/>
              </w:rPr>
            </w:pPr>
            <w:r>
              <w:rPr>
                <w:rFonts w:ascii="Arial" w:hAnsi="Arial" w:cs="Arial"/>
                <w:color w:val="0000FF"/>
                <w:lang w:val="fr-FR"/>
              </w:rPr>
              <w:t>376</w:t>
            </w:r>
          </w:p>
        </w:tc>
        <w:tc>
          <w:tcPr>
            <w:tcW w:w="298" w:type="dxa"/>
            <w:gridSpan w:val="2"/>
            <w:vAlign w:val="bottom"/>
          </w:tcPr>
          <w:p w14:paraId="6C800F70" w14:textId="77777777" w:rsidR="00281954" w:rsidRPr="008165E7" w:rsidRDefault="00281954" w:rsidP="00281954">
            <w:pPr>
              <w:rPr>
                <w:rFonts w:ascii="Arial" w:hAnsi="Arial" w:cs="Arial"/>
                <w:color w:val="0000FF"/>
              </w:rPr>
            </w:pPr>
          </w:p>
        </w:tc>
      </w:tr>
      <w:tr w:rsidR="00281954" w:rsidRPr="008165E7" w14:paraId="35493A2E" w14:textId="77777777" w:rsidTr="004C4082">
        <w:trPr>
          <w:gridAfter w:val="1"/>
          <w:wAfter w:w="71" w:type="dxa"/>
          <w:cantSplit/>
        </w:trPr>
        <w:tc>
          <w:tcPr>
            <w:tcW w:w="374" w:type="dxa"/>
          </w:tcPr>
          <w:p w14:paraId="49F1125F" w14:textId="77777777" w:rsidR="00281954" w:rsidRPr="008165E7" w:rsidRDefault="00281954" w:rsidP="00281954">
            <w:pPr>
              <w:rPr>
                <w:rFonts w:ascii="Arial" w:hAnsi="Arial" w:cs="Arial"/>
                <w:color w:val="0000FF"/>
              </w:rPr>
            </w:pPr>
          </w:p>
        </w:tc>
        <w:tc>
          <w:tcPr>
            <w:tcW w:w="596" w:type="dxa"/>
          </w:tcPr>
          <w:p w14:paraId="405AAF90" w14:textId="77777777" w:rsidR="00281954" w:rsidRPr="008165E7" w:rsidRDefault="00281954" w:rsidP="00281954">
            <w:pPr>
              <w:rPr>
                <w:rFonts w:ascii="Arial" w:hAnsi="Arial" w:cs="Arial"/>
                <w:color w:val="0000FF"/>
              </w:rPr>
            </w:pPr>
          </w:p>
        </w:tc>
        <w:tc>
          <w:tcPr>
            <w:tcW w:w="890" w:type="dxa"/>
          </w:tcPr>
          <w:p w14:paraId="720DF41C" w14:textId="77777777" w:rsidR="00281954" w:rsidRPr="008165E7" w:rsidRDefault="00281954" w:rsidP="00281954">
            <w:pPr>
              <w:rPr>
                <w:rFonts w:ascii="Arial" w:hAnsi="Arial" w:cs="Arial"/>
                <w:color w:val="0000FF"/>
                <w:lang w:val="fr-FR"/>
              </w:rPr>
            </w:pPr>
          </w:p>
        </w:tc>
        <w:tc>
          <w:tcPr>
            <w:tcW w:w="1003" w:type="dxa"/>
          </w:tcPr>
          <w:p w14:paraId="1C5ADD58" w14:textId="77777777" w:rsidR="00281954" w:rsidRPr="008165E7" w:rsidRDefault="00281954" w:rsidP="00281954">
            <w:pPr>
              <w:rPr>
                <w:rFonts w:ascii="Arial" w:hAnsi="Arial" w:cs="Arial"/>
                <w:color w:val="0000FF"/>
                <w:lang w:val="fr-FR"/>
              </w:rPr>
            </w:pPr>
          </w:p>
        </w:tc>
        <w:tc>
          <w:tcPr>
            <w:tcW w:w="4836" w:type="dxa"/>
            <w:gridSpan w:val="2"/>
          </w:tcPr>
          <w:p w14:paraId="64EA4685" w14:textId="77777777" w:rsidR="00281954" w:rsidRPr="000B1138" w:rsidRDefault="00281954" w:rsidP="00281954">
            <w:pPr>
              <w:jc w:val="both"/>
              <w:rPr>
                <w:rFonts w:ascii="Arial" w:hAnsi="Arial" w:cs="Arial"/>
                <w:color w:val="0000FF"/>
                <w:lang w:val="fr-FR"/>
              </w:rPr>
            </w:pPr>
          </w:p>
        </w:tc>
        <w:tc>
          <w:tcPr>
            <w:tcW w:w="484" w:type="dxa"/>
            <w:vAlign w:val="bottom"/>
          </w:tcPr>
          <w:p w14:paraId="0AA03616" w14:textId="7A3F6440"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3F478E55" w14:textId="32BB02DA"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24</w:t>
            </w:r>
          </w:p>
        </w:tc>
        <w:tc>
          <w:tcPr>
            <w:tcW w:w="298" w:type="dxa"/>
            <w:gridSpan w:val="2"/>
            <w:vAlign w:val="bottom"/>
          </w:tcPr>
          <w:p w14:paraId="372C3064" w14:textId="77777777" w:rsidR="00281954" w:rsidRPr="008165E7" w:rsidRDefault="00281954" w:rsidP="00281954">
            <w:pPr>
              <w:rPr>
                <w:rFonts w:ascii="Arial" w:hAnsi="Arial" w:cs="Arial"/>
                <w:color w:val="0000FF"/>
              </w:rPr>
            </w:pPr>
          </w:p>
        </w:tc>
      </w:tr>
      <w:tr w:rsidR="00281954" w:rsidRPr="00A01C8C" w14:paraId="644E203C" w14:textId="77777777" w:rsidTr="00634F4B">
        <w:trPr>
          <w:gridAfter w:val="1"/>
          <w:wAfter w:w="71" w:type="dxa"/>
          <w:cantSplit/>
        </w:trPr>
        <w:tc>
          <w:tcPr>
            <w:tcW w:w="374" w:type="dxa"/>
          </w:tcPr>
          <w:p w14:paraId="5549C5FC" w14:textId="77777777" w:rsidR="00281954" w:rsidRPr="00A01C8C" w:rsidRDefault="00281954" w:rsidP="00281954">
            <w:pPr>
              <w:rPr>
                <w:rFonts w:ascii="Arial" w:hAnsi="Arial" w:cs="Arial"/>
                <w:color w:val="0000FF"/>
                <w:lang w:val="fr-FR"/>
              </w:rPr>
            </w:pPr>
          </w:p>
        </w:tc>
        <w:tc>
          <w:tcPr>
            <w:tcW w:w="596" w:type="dxa"/>
          </w:tcPr>
          <w:p w14:paraId="0A3D3522" w14:textId="77777777" w:rsidR="00281954" w:rsidRPr="00A01C8C" w:rsidRDefault="00281954" w:rsidP="00281954">
            <w:pPr>
              <w:rPr>
                <w:rFonts w:ascii="Arial" w:hAnsi="Arial" w:cs="Arial"/>
                <w:color w:val="0000FF"/>
                <w:lang w:val="fr-FR"/>
              </w:rPr>
            </w:pPr>
          </w:p>
        </w:tc>
        <w:tc>
          <w:tcPr>
            <w:tcW w:w="890" w:type="dxa"/>
          </w:tcPr>
          <w:p w14:paraId="692C11FF" w14:textId="77777777" w:rsidR="00281954" w:rsidRPr="00A01C8C" w:rsidRDefault="00281954" w:rsidP="00281954">
            <w:pPr>
              <w:rPr>
                <w:rFonts w:ascii="Arial" w:hAnsi="Arial" w:cs="Arial"/>
                <w:color w:val="0000FF"/>
                <w:lang w:val="fr-FR"/>
              </w:rPr>
            </w:pPr>
          </w:p>
        </w:tc>
        <w:tc>
          <w:tcPr>
            <w:tcW w:w="1003" w:type="dxa"/>
          </w:tcPr>
          <w:p w14:paraId="5ABB49C3" w14:textId="77777777" w:rsidR="00281954" w:rsidRPr="00A01C8C" w:rsidRDefault="00281954" w:rsidP="00281954">
            <w:pPr>
              <w:rPr>
                <w:rFonts w:ascii="Arial" w:hAnsi="Arial" w:cs="Arial"/>
                <w:color w:val="0000FF"/>
                <w:lang w:val="fr-FR"/>
              </w:rPr>
            </w:pPr>
          </w:p>
        </w:tc>
        <w:tc>
          <w:tcPr>
            <w:tcW w:w="5999" w:type="dxa"/>
            <w:gridSpan w:val="4"/>
          </w:tcPr>
          <w:p w14:paraId="5E09ADC8" w14:textId="77777777" w:rsidR="00281954" w:rsidRPr="000B1138" w:rsidRDefault="00281954" w:rsidP="00281954">
            <w:pPr>
              <w:jc w:val="both"/>
              <w:rPr>
                <w:rFonts w:ascii="Arial" w:hAnsi="Arial" w:cs="Arial"/>
                <w:color w:val="0000FF"/>
                <w:lang w:val="fr-FR"/>
              </w:rPr>
            </w:pPr>
          </w:p>
        </w:tc>
        <w:tc>
          <w:tcPr>
            <w:tcW w:w="298" w:type="dxa"/>
            <w:gridSpan w:val="2"/>
          </w:tcPr>
          <w:p w14:paraId="345CB9BC" w14:textId="77777777" w:rsidR="00281954" w:rsidRPr="00A01C8C" w:rsidRDefault="00281954" w:rsidP="00281954">
            <w:pPr>
              <w:rPr>
                <w:rFonts w:ascii="Arial" w:hAnsi="Arial" w:cs="Arial"/>
                <w:color w:val="0000FF"/>
                <w:lang w:val="fr-FR"/>
              </w:rPr>
            </w:pPr>
          </w:p>
        </w:tc>
      </w:tr>
      <w:tr w:rsidR="00281954" w:rsidRPr="008165E7" w14:paraId="7B6E24C7" w14:textId="77777777" w:rsidTr="004C4082">
        <w:trPr>
          <w:gridAfter w:val="1"/>
          <w:wAfter w:w="71" w:type="dxa"/>
          <w:cantSplit/>
        </w:trPr>
        <w:tc>
          <w:tcPr>
            <w:tcW w:w="374" w:type="dxa"/>
          </w:tcPr>
          <w:p w14:paraId="24378DD1" w14:textId="77777777" w:rsidR="00281954" w:rsidRPr="00A01C8C" w:rsidRDefault="00281954" w:rsidP="00281954">
            <w:pPr>
              <w:rPr>
                <w:rFonts w:ascii="Arial" w:hAnsi="Arial" w:cs="Arial"/>
                <w:color w:val="0000FF"/>
                <w:lang w:val="fr-FR"/>
              </w:rPr>
            </w:pPr>
          </w:p>
        </w:tc>
        <w:tc>
          <w:tcPr>
            <w:tcW w:w="596" w:type="dxa"/>
          </w:tcPr>
          <w:p w14:paraId="0248539C" w14:textId="77777777" w:rsidR="00281954" w:rsidRPr="00A01C8C" w:rsidRDefault="00281954" w:rsidP="00281954">
            <w:pPr>
              <w:rPr>
                <w:rFonts w:ascii="Arial" w:hAnsi="Arial" w:cs="Arial"/>
                <w:color w:val="0000FF"/>
                <w:lang w:val="fr-FR"/>
              </w:rPr>
            </w:pPr>
          </w:p>
        </w:tc>
        <w:tc>
          <w:tcPr>
            <w:tcW w:w="890" w:type="dxa"/>
          </w:tcPr>
          <w:p w14:paraId="2BBC427E" w14:textId="1EC997C6" w:rsidR="00281954" w:rsidRPr="008165E7" w:rsidRDefault="00281954" w:rsidP="00281954">
            <w:pPr>
              <w:rPr>
                <w:rFonts w:ascii="Arial" w:hAnsi="Arial" w:cs="Arial"/>
                <w:color w:val="0000FF"/>
                <w:lang w:val="fr-FR"/>
              </w:rPr>
            </w:pPr>
            <w:r w:rsidRPr="00172E8A">
              <w:rPr>
                <w:rFonts w:ascii="Arial" w:hAnsi="Arial" w:cs="Arial"/>
                <w:color w:val="0000FF"/>
                <w:lang w:val="fr-FR"/>
              </w:rPr>
              <w:t>377915</w:t>
            </w:r>
          </w:p>
        </w:tc>
        <w:tc>
          <w:tcPr>
            <w:tcW w:w="1003" w:type="dxa"/>
          </w:tcPr>
          <w:p w14:paraId="704FA5CD" w14:textId="6E3DAF5D" w:rsidR="00281954" w:rsidRPr="008165E7" w:rsidRDefault="00281954" w:rsidP="00281954">
            <w:pPr>
              <w:rPr>
                <w:rFonts w:ascii="Arial" w:hAnsi="Arial" w:cs="Arial"/>
                <w:color w:val="0000FF"/>
              </w:rPr>
            </w:pPr>
            <w:r w:rsidRPr="00172E8A">
              <w:rPr>
                <w:rFonts w:ascii="Arial" w:hAnsi="Arial" w:cs="Arial"/>
                <w:color w:val="0000FF"/>
              </w:rPr>
              <w:t>377926</w:t>
            </w:r>
          </w:p>
        </w:tc>
        <w:tc>
          <w:tcPr>
            <w:tcW w:w="4836" w:type="dxa"/>
            <w:gridSpan w:val="2"/>
          </w:tcPr>
          <w:p w14:paraId="3A98AC00" w14:textId="1AD80F86"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cinq dents</w:t>
            </w:r>
          </w:p>
        </w:tc>
        <w:tc>
          <w:tcPr>
            <w:tcW w:w="484" w:type="dxa"/>
            <w:vAlign w:val="bottom"/>
          </w:tcPr>
          <w:p w14:paraId="0E0B3FAA" w14:textId="1F2533E2"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096110E" w14:textId="5C75772D" w:rsidR="00281954" w:rsidRPr="008165E7" w:rsidRDefault="00281954" w:rsidP="00281954">
            <w:pPr>
              <w:jc w:val="right"/>
              <w:rPr>
                <w:rFonts w:ascii="Arial" w:hAnsi="Arial" w:cs="Arial"/>
                <w:color w:val="0000FF"/>
                <w:lang w:val="fr-FR"/>
              </w:rPr>
            </w:pPr>
            <w:r>
              <w:rPr>
                <w:rFonts w:ascii="Arial" w:hAnsi="Arial" w:cs="Arial"/>
                <w:color w:val="0000FF"/>
                <w:lang w:val="fr-FR"/>
              </w:rPr>
              <w:t>376</w:t>
            </w:r>
          </w:p>
        </w:tc>
        <w:tc>
          <w:tcPr>
            <w:tcW w:w="298" w:type="dxa"/>
            <w:gridSpan w:val="2"/>
            <w:vAlign w:val="bottom"/>
          </w:tcPr>
          <w:p w14:paraId="78193E0B" w14:textId="77777777" w:rsidR="00281954" w:rsidRPr="008165E7" w:rsidRDefault="00281954" w:rsidP="00281954">
            <w:pPr>
              <w:rPr>
                <w:rFonts w:ascii="Arial" w:hAnsi="Arial" w:cs="Arial"/>
                <w:color w:val="0000FF"/>
              </w:rPr>
            </w:pPr>
          </w:p>
        </w:tc>
      </w:tr>
      <w:tr w:rsidR="00281954" w:rsidRPr="008165E7" w14:paraId="31A8CB83" w14:textId="77777777" w:rsidTr="004C4082">
        <w:trPr>
          <w:gridAfter w:val="1"/>
          <w:wAfter w:w="71" w:type="dxa"/>
          <w:cantSplit/>
        </w:trPr>
        <w:tc>
          <w:tcPr>
            <w:tcW w:w="374" w:type="dxa"/>
          </w:tcPr>
          <w:p w14:paraId="4B85DF01" w14:textId="77777777" w:rsidR="00281954" w:rsidRPr="008165E7" w:rsidRDefault="00281954" w:rsidP="00281954">
            <w:pPr>
              <w:rPr>
                <w:rFonts w:ascii="Arial" w:hAnsi="Arial" w:cs="Arial"/>
                <w:color w:val="0000FF"/>
              </w:rPr>
            </w:pPr>
          </w:p>
        </w:tc>
        <w:tc>
          <w:tcPr>
            <w:tcW w:w="596" w:type="dxa"/>
          </w:tcPr>
          <w:p w14:paraId="69C8F4D0" w14:textId="77777777" w:rsidR="00281954" w:rsidRPr="008165E7" w:rsidRDefault="00281954" w:rsidP="00281954">
            <w:pPr>
              <w:rPr>
                <w:rFonts w:ascii="Arial" w:hAnsi="Arial" w:cs="Arial"/>
                <w:color w:val="0000FF"/>
              </w:rPr>
            </w:pPr>
          </w:p>
        </w:tc>
        <w:tc>
          <w:tcPr>
            <w:tcW w:w="890" w:type="dxa"/>
          </w:tcPr>
          <w:p w14:paraId="5D64CC64" w14:textId="77777777" w:rsidR="00281954" w:rsidRPr="008165E7" w:rsidRDefault="00281954" w:rsidP="00281954">
            <w:pPr>
              <w:rPr>
                <w:rFonts w:ascii="Arial" w:hAnsi="Arial" w:cs="Arial"/>
                <w:color w:val="0000FF"/>
                <w:lang w:val="fr-FR"/>
              </w:rPr>
            </w:pPr>
          </w:p>
        </w:tc>
        <w:tc>
          <w:tcPr>
            <w:tcW w:w="1003" w:type="dxa"/>
          </w:tcPr>
          <w:p w14:paraId="7F0209B1" w14:textId="77777777" w:rsidR="00281954" w:rsidRPr="008165E7" w:rsidRDefault="00281954" w:rsidP="00281954">
            <w:pPr>
              <w:rPr>
                <w:rFonts w:ascii="Arial" w:hAnsi="Arial" w:cs="Arial"/>
                <w:color w:val="0000FF"/>
                <w:lang w:val="fr-FR"/>
              </w:rPr>
            </w:pPr>
          </w:p>
        </w:tc>
        <w:tc>
          <w:tcPr>
            <w:tcW w:w="4836" w:type="dxa"/>
            <w:gridSpan w:val="2"/>
          </w:tcPr>
          <w:p w14:paraId="0C3AC4B0" w14:textId="77777777" w:rsidR="00281954" w:rsidRPr="000B1138" w:rsidRDefault="00281954" w:rsidP="00281954">
            <w:pPr>
              <w:jc w:val="both"/>
              <w:rPr>
                <w:rFonts w:ascii="Arial" w:hAnsi="Arial" w:cs="Arial"/>
                <w:color w:val="0000FF"/>
                <w:lang w:val="fr-FR"/>
              </w:rPr>
            </w:pPr>
          </w:p>
        </w:tc>
        <w:tc>
          <w:tcPr>
            <w:tcW w:w="484" w:type="dxa"/>
            <w:vAlign w:val="bottom"/>
          </w:tcPr>
          <w:p w14:paraId="4598514E" w14:textId="7849F6E5"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F73EE1B" w14:textId="14D7EBE9"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24</w:t>
            </w:r>
          </w:p>
        </w:tc>
        <w:tc>
          <w:tcPr>
            <w:tcW w:w="298" w:type="dxa"/>
            <w:gridSpan w:val="2"/>
            <w:vAlign w:val="bottom"/>
          </w:tcPr>
          <w:p w14:paraId="1D827AAC" w14:textId="77777777" w:rsidR="00281954" w:rsidRPr="008165E7" w:rsidRDefault="00281954" w:rsidP="00281954">
            <w:pPr>
              <w:rPr>
                <w:rFonts w:ascii="Arial" w:hAnsi="Arial" w:cs="Arial"/>
                <w:color w:val="0000FF"/>
              </w:rPr>
            </w:pPr>
          </w:p>
        </w:tc>
      </w:tr>
      <w:tr w:rsidR="00281954" w:rsidRPr="00A01C8C" w14:paraId="225BC50D" w14:textId="77777777" w:rsidTr="00634F4B">
        <w:trPr>
          <w:gridAfter w:val="1"/>
          <w:wAfter w:w="71" w:type="dxa"/>
          <w:cantSplit/>
        </w:trPr>
        <w:tc>
          <w:tcPr>
            <w:tcW w:w="374" w:type="dxa"/>
          </w:tcPr>
          <w:p w14:paraId="33942ED1" w14:textId="77777777" w:rsidR="00281954" w:rsidRPr="00A01C8C" w:rsidRDefault="00281954" w:rsidP="00281954">
            <w:pPr>
              <w:rPr>
                <w:rFonts w:ascii="Arial" w:hAnsi="Arial" w:cs="Arial"/>
                <w:color w:val="0000FF"/>
                <w:lang w:val="fr-FR"/>
              </w:rPr>
            </w:pPr>
          </w:p>
        </w:tc>
        <w:tc>
          <w:tcPr>
            <w:tcW w:w="596" w:type="dxa"/>
          </w:tcPr>
          <w:p w14:paraId="56D4D3AD" w14:textId="77777777" w:rsidR="00281954" w:rsidRPr="00A01C8C" w:rsidRDefault="00281954" w:rsidP="00281954">
            <w:pPr>
              <w:rPr>
                <w:rFonts w:ascii="Arial" w:hAnsi="Arial" w:cs="Arial"/>
                <w:color w:val="0000FF"/>
                <w:lang w:val="fr-FR"/>
              </w:rPr>
            </w:pPr>
          </w:p>
        </w:tc>
        <w:tc>
          <w:tcPr>
            <w:tcW w:w="890" w:type="dxa"/>
          </w:tcPr>
          <w:p w14:paraId="3DC98630" w14:textId="77777777" w:rsidR="00281954" w:rsidRPr="00A01C8C" w:rsidRDefault="00281954" w:rsidP="00281954">
            <w:pPr>
              <w:rPr>
                <w:rFonts w:ascii="Arial" w:hAnsi="Arial" w:cs="Arial"/>
                <w:color w:val="0000FF"/>
                <w:lang w:val="fr-FR"/>
              </w:rPr>
            </w:pPr>
          </w:p>
        </w:tc>
        <w:tc>
          <w:tcPr>
            <w:tcW w:w="1003" w:type="dxa"/>
          </w:tcPr>
          <w:p w14:paraId="772DC051" w14:textId="77777777" w:rsidR="00281954" w:rsidRPr="00A01C8C" w:rsidRDefault="00281954" w:rsidP="00281954">
            <w:pPr>
              <w:rPr>
                <w:rFonts w:ascii="Arial" w:hAnsi="Arial" w:cs="Arial"/>
                <w:color w:val="0000FF"/>
                <w:lang w:val="fr-FR"/>
              </w:rPr>
            </w:pPr>
          </w:p>
        </w:tc>
        <w:tc>
          <w:tcPr>
            <w:tcW w:w="5999" w:type="dxa"/>
            <w:gridSpan w:val="4"/>
          </w:tcPr>
          <w:p w14:paraId="3137DE4F" w14:textId="77777777" w:rsidR="00281954" w:rsidRPr="000B1138" w:rsidRDefault="00281954" w:rsidP="00281954">
            <w:pPr>
              <w:jc w:val="both"/>
              <w:rPr>
                <w:rFonts w:ascii="Arial" w:hAnsi="Arial" w:cs="Arial"/>
                <w:color w:val="0000FF"/>
                <w:lang w:val="fr-FR"/>
              </w:rPr>
            </w:pPr>
          </w:p>
        </w:tc>
        <w:tc>
          <w:tcPr>
            <w:tcW w:w="298" w:type="dxa"/>
            <w:gridSpan w:val="2"/>
          </w:tcPr>
          <w:p w14:paraId="47585258" w14:textId="77777777" w:rsidR="00281954" w:rsidRPr="00A01C8C" w:rsidRDefault="00281954" w:rsidP="00281954">
            <w:pPr>
              <w:rPr>
                <w:rFonts w:ascii="Arial" w:hAnsi="Arial" w:cs="Arial"/>
                <w:color w:val="0000FF"/>
                <w:lang w:val="fr-FR"/>
              </w:rPr>
            </w:pPr>
          </w:p>
        </w:tc>
      </w:tr>
      <w:tr w:rsidR="00281954" w:rsidRPr="008165E7" w14:paraId="5886D19D" w14:textId="77777777" w:rsidTr="004C4082">
        <w:trPr>
          <w:gridAfter w:val="1"/>
          <w:wAfter w:w="71" w:type="dxa"/>
          <w:cantSplit/>
        </w:trPr>
        <w:tc>
          <w:tcPr>
            <w:tcW w:w="374" w:type="dxa"/>
          </w:tcPr>
          <w:p w14:paraId="35A33759" w14:textId="77777777" w:rsidR="00281954" w:rsidRPr="00A01C8C" w:rsidRDefault="00281954" w:rsidP="00281954">
            <w:pPr>
              <w:rPr>
                <w:rFonts w:ascii="Arial" w:hAnsi="Arial" w:cs="Arial"/>
                <w:color w:val="0000FF"/>
                <w:lang w:val="fr-FR"/>
              </w:rPr>
            </w:pPr>
          </w:p>
        </w:tc>
        <w:tc>
          <w:tcPr>
            <w:tcW w:w="596" w:type="dxa"/>
          </w:tcPr>
          <w:p w14:paraId="518F30F1" w14:textId="77777777" w:rsidR="00281954" w:rsidRPr="00A01C8C" w:rsidRDefault="00281954" w:rsidP="00281954">
            <w:pPr>
              <w:rPr>
                <w:rFonts w:ascii="Arial" w:hAnsi="Arial" w:cs="Arial"/>
                <w:color w:val="0000FF"/>
                <w:lang w:val="fr-FR"/>
              </w:rPr>
            </w:pPr>
          </w:p>
        </w:tc>
        <w:tc>
          <w:tcPr>
            <w:tcW w:w="890" w:type="dxa"/>
          </w:tcPr>
          <w:p w14:paraId="7D555EB2" w14:textId="2A81A149" w:rsidR="00281954" w:rsidRPr="008165E7" w:rsidRDefault="00281954" w:rsidP="00281954">
            <w:pPr>
              <w:rPr>
                <w:rFonts w:ascii="Arial" w:hAnsi="Arial" w:cs="Arial"/>
                <w:color w:val="0000FF"/>
                <w:lang w:val="fr-FR"/>
              </w:rPr>
            </w:pPr>
            <w:r w:rsidRPr="00172E8A">
              <w:rPr>
                <w:rFonts w:ascii="Arial" w:hAnsi="Arial" w:cs="Arial"/>
                <w:color w:val="0000FF"/>
                <w:lang w:val="fr-FR"/>
              </w:rPr>
              <w:t>377930</w:t>
            </w:r>
          </w:p>
        </w:tc>
        <w:tc>
          <w:tcPr>
            <w:tcW w:w="1003" w:type="dxa"/>
          </w:tcPr>
          <w:p w14:paraId="4F1EC800" w14:textId="2AAAA543" w:rsidR="00281954" w:rsidRPr="008165E7" w:rsidRDefault="00281954" w:rsidP="00281954">
            <w:pPr>
              <w:rPr>
                <w:rFonts w:ascii="Arial" w:hAnsi="Arial" w:cs="Arial"/>
                <w:color w:val="0000FF"/>
              </w:rPr>
            </w:pPr>
            <w:r w:rsidRPr="00172E8A">
              <w:rPr>
                <w:rFonts w:ascii="Arial" w:hAnsi="Arial" w:cs="Arial"/>
                <w:color w:val="0000FF"/>
              </w:rPr>
              <w:t>377941</w:t>
            </w:r>
          </w:p>
        </w:tc>
        <w:tc>
          <w:tcPr>
            <w:tcW w:w="4836" w:type="dxa"/>
            <w:gridSpan w:val="2"/>
          </w:tcPr>
          <w:p w14:paraId="6AEB9338" w14:textId="6E53FF87"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six dents</w:t>
            </w:r>
          </w:p>
        </w:tc>
        <w:tc>
          <w:tcPr>
            <w:tcW w:w="484" w:type="dxa"/>
            <w:vAlign w:val="bottom"/>
          </w:tcPr>
          <w:p w14:paraId="6A7BC8C5" w14:textId="47BC78AB"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9D23078" w14:textId="30855B94" w:rsidR="00281954" w:rsidRPr="008165E7" w:rsidRDefault="00281954" w:rsidP="00281954">
            <w:pPr>
              <w:jc w:val="right"/>
              <w:rPr>
                <w:rFonts w:ascii="Arial" w:hAnsi="Arial" w:cs="Arial"/>
                <w:color w:val="0000FF"/>
                <w:lang w:val="fr-FR"/>
              </w:rPr>
            </w:pPr>
            <w:r>
              <w:rPr>
                <w:rFonts w:ascii="Arial" w:hAnsi="Arial" w:cs="Arial"/>
                <w:color w:val="0000FF"/>
                <w:lang w:val="fr-FR"/>
              </w:rPr>
              <w:t>412</w:t>
            </w:r>
          </w:p>
        </w:tc>
        <w:tc>
          <w:tcPr>
            <w:tcW w:w="298" w:type="dxa"/>
            <w:gridSpan w:val="2"/>
            <w:vAlign w:val="bottom"/>
          </w:tcPr>
          <w:p w14:paraId="7F9A2B94" w14:textId="77777777" w:rsidR="00281954" w:rsidRPr="008165E7" w:rsidRDefault="00281954" w:rsidP="00281954">
            <w:pPr>
              <w:rPr>
                <w:rFonts w:ascii="Arial" w:hAnsi="Arial" w:cs="Arial"/>
                <w:color w:val="0000FF"/>
              </w:rPr>
            </w:pPr>
          </w:p>
        </w:tc>
      </w:tr>
      <w:tr w:rsidR="00281954" w:rsidRPr="008165E7" w14:paraId="79E4150A" w14:textId="77777777" w:rsidTr="004C4082">
        <w:trPr>
          <w:gridAfter w:val="1"/>
          <w:wAfter w:w="71" w:type="dxa"/>
          <w:cantSplit/>
        </w:trPr>
        <w:tc>
          <w:tcPr>
            <w:tcW w:w="374" w:type="dxa"/>
          </w:tcPr>
          <w:p w14:paraId="47244FD2" w14:textId="77777777" w:rsidR="00281954" w:rsidRPr="008165E7" w:rsidRDefault="00281954" w:rsidP="00281954">
            <w:pPr>
              <w:rPr>
                <w:rFonts w:ascii="Arial" w:hAnsi="Arial" w:cs="Arial"/>
                <w:color w:val="0000FF"/>
              </w:rPr>
            </w:pPr>
          </w:p>
        </w:tc>
        <w:tc>
          <w:tcPr>
            <w:tcW w:w="596" w:type="dxa"/>
          </w:tcPr>
          <w:p w14:paraId="571718AF" w14:textId="77777777" w:rsidR="00281954" w:rsidRPr="008165E7" w:rsidRDefault="00281954" w:rsidP="00281954">
            <w:pPr>
              <w:rPr>
                <w:rFonts w:ascii="Arial" w:hAnsi="Arial" w:cs="Arial"/>
                <w:color w:val="0000FF"/>
              </w:rPr>
            </w:pPr>
          </w:p>
        </w:tc>
        <w:tc>
          <w:tcPr>
            <w:tcW w:w="890" w:type="dxa"/>
          </w:tcPr>
          <w:p w14:paraId="2C1AD2E8" w14:textId="77777777" w:rsidR="00281954" w:rsidRPr="008165E7" w:rsidRDefault="00281954" w:rsidP="00281954">
            <w:pPr>
              <w:rPr>
                <w:rFonts w:ascii="Arial" w:hAnsi="Arial" w:cs="Arial"/>
                <w:color w:val="0000FF"/>
                <w:lang w:val="fr-FR"/>
              </w:rPr>
            </w:pPr>
          </w:p>
        </w:tc>
        <w:tc>
          <w:tcPr>
            <w:tcW w:w="1003" w:type="dxa"/>
          </w:tcPr>
          <w:p w14:paraId="1C19E640" w14:textId="77777777" w:rsidR="00281954" w:rsidRPr="008165E7" w:rsidRDefault="00281954" w:rsidP="00281954">
            <w:pPr>
              <w:rPr>
                <w:rFonts w:ascii="Arial" w:hAnsi="Arial" w:cs="Arial"/>
                <w:color w:val="0000FF"/>
                <w:lang w:val="fr-FR"/>
              </w:rPr>
            </w:pPr>
          </w:p>
        </w:tc>
        <w:tc>
          <w:tcPr>
            <w:tcW w:w="4836" w:type="dxa"/>
            <w:gridSpan w:val="2"/>
          </w:tcPr>
          <w:p w14:paraId="28A2E22B" w14:textId="77777777" w:rsidR="00281954" w:rsidRPr="000B1138" w:rsidRDefault="00281954" w:rsidP="00281954">
            <w:pPr>
              <w:jc w:val="both"/>
              <w:rPr>
                <w:rFonts w:ascii="Arial" w:hAnsi="Arial" w:cs="Arial"/>
                <w:color w:val="0000FF"/>
                <w:lang w:val="fr-FR"/>
              </w:rPr>
            </w:pPr>
          </w:p>
        </w:tc>
        <w:tc>
          <w:tcPr>
            <w:tcW w:w="484" w:type="dxa"/>
            <w:vAlign w:val="bottom"/>
          </w:tcPr>
          <w:p w14:paraId="0BCB58F3" w14:textId="1BF0684D"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13202724" w14:textId="13EAD744"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26</w:t>
            </w:r>
          </w:p>
        </w:tc>
        <w:tc>
          <w:tcPr>
            <w:tcW w:w="298" w:type="dxa"/>
            <w:gridSpan w:val="2"/>
            <w:vAlign w:val="bottom"/>
          </w:tcPr>
          <w:p w14:paraId="538A40C8" w14:textId="77777777" w:rsidR="00281954" w:rsidRPr="008165E7" w:rsidRDefault="00281954" w:rsidP="00281954">
            <w:pPr>
              <w:rPr>
                <w:rFonts w:ascii="Arial" w:hAnsi="Arial" w:cs="Arial"/>
                <w:color w:val="0000FF"/>
              </w:rPr>
            </w:pPr>
          </w:p>
        </w:tc>
      </w:tr>
      <w:tr w:rsidR="00281954" w:rsidRPr="00A01C8C" w14:paraId="49EFDA36" w14:textId="77777777" w:rsidTr="00634F4B">
        <w:trPr>
          <w:gridAfter w:val="1"/>
          <w:wAfter w:w="71" w:type="dxa"/>
          <w:cantSplit/>
        </w:trPr>
        <w:tc>
          <w:tcPr>
            <w:tcW w:w="374" w:type="dxa"/>
          </w:tcPr>
          <w:p w14:paraId="3E081F69" w14:textId="77777777" w:rsidR="00281954" w:rsidRPr="00A01C8C" w:rsidRDefault="00281954" w:rsidP="00281954">
            <w:pPr>
              <w:rPr>
                <w:rFonts w:ascii="Arial" w:hAnsi="Arial" w:cs="Arial"/>
                <w:color w:val="0000FF"/>
                <w:lang w:val="fr-FR"/>
              </w:rPr>
            </w:pPr>
          </w:p>
        </w:tc>
        <w:tc>
          <w:tcPr>
            <w:tcW w:w="596" w:type="dxa"/>
          </w:tcPr>
          <w:p w14:paraId="58A9E5DF" w14:textId="77777777" w:rsidR="00281954" w:rsidRPr="00A01C8C" w:rsidRDefault="00281954" w:rsidP="00281954">
            <w:pPr>
              <w:rPr>
                <w:rFonts w:ascii="Arial" w:hAnsi="Arial" w:cs="Arial"/>
                <w:color w:val="0000FF"/>
                <w:lang w:val="fr-FR"/>
              </w:rPr>
            </w:pPr>
          </w:p>
        </w:tc>
        <w:tc>
          <w:tcPr>
            <w:tcW w:w="890" w:type="dxa"/>
          </w:tcPr>
          <w:p w14:paraId="08E476FA" w14:textId="77777777" w:rsidR="00281954" w:rsidRPr="00A01C8C" w:rsidRDefault="00281954" w:rsidP="00281954">
            <w:pPr>
              <w:rPr>
                <w:rFonts w:ascii="Arial" w:hAnsi="Arial" w:cs="Arial"/>
                <w:color w:val="0000FF"/>
                <w:lang w:val="fr-FR"/>
              </w:rPr>
            </w:pPr>
          </w:p>
        </w:tc>
        <w:tc>
          <w:tcPr>
            <w:tcW w:w="1003" w:type="dxa"/>
          </w:tcPr>
          <w:p w14:paraId="3FB51BED" w14:textId="77777777" w:rsidR="00281954" w:rsidRPr="00A01C8C" w:rsidRDefault="00281954" w:rsidP="00281954">
            <w:pPr>
              <w:rPr>
                <w:rFonts w:ascii="Arial" w:hAnsi="Arial" w:cs="Arial"/>
                <w:color w:val="0000FF"/>
                <w:lang w:val="fr-FR"/>
              </w:rPr>
            </w:pPr>
          </w:p>
        </w:tc>
        <w:tc>
          <w:tcPr>
            <w:tcW w:w="5999" w:type="dxa"/>
            <w:gridSpan w:val="4"/>
          </w:tcPr>
          <w:p w14:paraId="21FD3B66" w14:textId="77777777" w:rsidR="00281954" w:rsidRPr="000B1138" w:rsidRDefault="00281954" w:rsidP="00281954">
            <w:pPr>
              <w:jc w:val="both"/>
              <w:rPr>
                <w:rFonts w:ascii="Arial" w:hAnsi="Arial" w:cs="Arial"/>
                <w:color w:val="0000FF"/>
                <w:lang w:val="fr-FR"/>
              </w:rPr>
            </w:pPr>
          </w:p>
        </w:tc>
        <w:tc>
          <w:tcPr>
            <w:tcW w:w="298" w:type="dxa"/>
            <w:gridSpan w:val="2"/>
          </w:tcPr>
          <w:p w14:paraId="0ADC8BE7" w14:textId="77777777" w:rsidR="00281954" w:rsidRPr="00A01C8C" w:rsidRDefault="00281954" w:rsidP="00281954">
            <w:pPr>
              <w:rPr>
                <w:rFonts w:ascii="Arial" w:hAnsi="Arial" w:cs="Arial"/>
                <w:color w:val="0000FF"/>
                <w:lang w:val="fr-FR"/>
              </w:rPr>
            </w:pPr>
          </w:p>
        </w:tc>
      </w:tr>
      <w:tr w:rsidR="00281954" w:rsidRPr="008165E7" w14:paraId="42869024" w14:textId="77777777" w:rsidTr="004C4082">
        <w:trPr>
          <w:gridAfter w:val="1"/>
          <w:wAfter w:w="71" w:type="dxa"/>
          <w:cantSplit/>
        </w:trPr>
        <w:tc>
          <w:tcPr>
            <w:tcW w:w="374" w:type="dxa"/>
          </w:tcPr>
          <w:p w14:paraId="1193136D" w14:textId="77777777" w:rsidR="00281954" w:rsidRPr="00A01C8C" w:rsidRDefault="00281954" w:rsidP="00281954">
            <w:pPr>
              <w:rPr>
                <w:rFonts w:ascii="Arial" w:hAnsi="Arial" w:cs="Arial"/>
                <w:color w:val="0000FF"/>
                <w:lang w:val="fr-FR"/>
              </w:rPr>
            </w:pPr>
          </w:p>
        </w:tc>
        <w:tc>
          <w:tcPr>
            <w:tcW w:w="596" w:type="dxa"/>
          </w:tcPr>
          <w:p w14:paraId="525CECDA" w14:textId="77777777" w:rsidR="00281954" w:rsidRPr="00A01C8C" w:rsidRDefault="00281954" w:rsidP="00281954">
            <w:pPr>
              <w:rPr>
                <w:rFonts w:ascii="Arial" w:hAnsi="Arial" w:cs="Arial"/>
                <w:color w:val="0000FF"/>
                <w:lang w:val="fr-FR"/>
              </w:rPr>
            </w:pPr>
          </w:p>
        </w:tc>
        <w:tc>
          <w:tcPr>
            <w:tcW w:w="890" w:type="dxa"/>
          </w:tcPr>
          <w:p w14:paraId="51F74022" w14:textId="47E3FC28" w:rsidR="00281954" w:rsidRPr="008165E7" w:rsidRDefault="00281954" w:rsidP="00281954">
            <w:pPr>
              <w:rPr>
                <w:rFonts w:ascii="Arial" w:hAnsi="Arial" w:cs="Arial"/>
                <w:color w:val="0000FF"/>
                <w:lang w:val="fr-FR"/>
              </w:rPr>
            </w:pPr>
            <w:r w:rsidRPr="00172E8A">
              <w:rPr>
                <w:rFonts w:ascii="Arial" w:hAnsi="Arial" w:cs="Arial"/>
                <w:color w:val="0000FF"/>
                <w:lang w:val="fr-FR"/>
              </w:rPr>
              <w:t>377952</w:t>
            </w:r>
          </w:p>
        </w:tc>
        <w:tc>
          <w:tcPr>
            <w:tcW w:w="1003" w:type="dxa"/>
          </w:tcPr>
          <w:p w14:paraId="1564497F" w14:textId="0266F554" w:rsidR="00281954" w:rsidRPr="008165E7" w:rsidRDefault="00281954" w:rsidP="00281954">
            <w:pPr>
              <w:rPr>
                <w:rFonts w:ascii="Arial" w:hAnsi="Arial" w:cs="Arial"/>
                <w:color w:val="0000FF"/>
              </w:rPr>
            </w:pPr>
            <w:r w:rsidRPr="00172E8A">
              <w:rPr>
                <w:rFonts w:ascii="Arial" w:hAnsi="Arial" w:cs="Arial"/>
                <w:color w:val="0000FF"/>
              </w:rPr>
              <w:t>377963</w:t>
            </w:r>
          </w:p>
        </w:tc>
        <w:tc>
          <w:tcPr>
            <w:tcW w:w="4836" w:type="dxa"/>
            <w:gridSpan w:val="2"/>
          </w:tcPr>
          <w:p w14:paraId="43644B41" w14:textId="64490B72"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six dents</w:t>
            </w:r>
          </w:p>
        </w:tc>
        <w:tc>
          <w:tcPr>
            <w:tcW w:w="484" w:type="dxa"/>
            <w:vAlign w:val="bottom"/>
          </w:tcPr>
          <w:p w14:paraId="79A7C657" w14:textId="4A9D6F19"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470ED9E" w14:textId="0836EFD5" w:rsidR="00281954" w:rsidRPr="008165E7" w:rsidRDefault="00281954" w:rsidP="00281954">
            <w:pPr>
              <w:jc w:val="right"/>
              <w:rPr>
                <w:rFonts w:ascii="Arial" w:hAnsi="Arial" w:cs="Arial"/>
                <w:color w:val="0000FF"/>
                <w:lang w:val="fr-FR"/>
              </w:rPr>
            </w:pPr>
            <w:r>
              <w:rPr>
                <w:rFonts w:ascii="Arial" w:hAnsi="Arial" w:cs="Arial"/>
                <w:color w:val="0000FF"/>
                <w:lang w:val="fr-FR"/>
              </w:rPr>
              <w:t>412</w:t>
            </w:r>
          </w:p>
        </w:tc>
        <w:tc>
          <w:tcPr>
            <w:tcW w:w="298" w:type="dxa"/>
            <w:gridSpan w:val="2"/>
            <w:vAlign w:val="bottom"/>
          </w:tcPr>
          <w:p w14:paraId="6B58A388" w14:textId="77777777" w:rsidR="00281954" w:rsidRPr="008165E7" w:rsidRDefault="00281954" w:rsidP="00281954">
            <w:pPr>
              <w:rPr>
                <w:rFonts w:ascii="Arial" w:hAnsi="Arial" w:cs="Arial"/>
                <w:color w:val="0000FF"/>
              </w:rPr>
            </w:pPr>
          </w:p>
        </w:tc>
      </w:tr>
      <w:tr w:rsidR="00281954" w:rsidRPr="008165E7" w14:paraId="30DC02B9" w14:textId="77777777" w:rsidTr="004C4082">
        <w:trPr>
          <w:gridAfter w:val="1"/>
          <w:wAfter w:w="71" w:type="dxa"/>
          <w:cantSplit/>
        </w:trPr>
        <w:tc>
          <w:tcPr>
            <w:tcW w:w="374" w:type="dxa"/>
          </w:tcPr>
          <w:p w14:paraId="3F54991C" w14:textId="77777777" w:rsidR="00281954" w:rsidRPr="008165E7" w:rsidRDefault="00281954" w:rsidP="00281954">
            <w:pPr>
              <w:rPr>
                <w:rFonts w:ascii="Arial" w:hAnsi="Arial" w:cs="Arial"/>
                <w:color w:val="0000FF"/>
              </w:rPr>
            </w:pPr>
          </w:p>
        </w:tc>
        <w:tc>
          <w:tcPr>
            <w:tcW w:w="596" w:type="dxa"/>
          </w:tcPr>
          <w:p w14:paraId="2B828D75" w14:textId="77777777" w:rsidR="00281954" w:rsidRPr="008165E7" w:rsidRDefault="00281954" w:rsidP="00281954">
            <w:pPr>
              <w:rPr>
                <w:rFonts w:ascii="Arial" w:hAnsi="Arial" w:cs="Arial"/>
                <w:color w:val="0000FF"/>
              </w:rPr>
            </w:pPr>
          </w:p>
        </w:tc>
        <w:tc>
          <w:tcPr>
            <w:tcW w:w="890" w:type="dxa"/>
          </w:tcPr>
          <w:p w14:paraId="4A798384" w14:textId="77777777" w:rsidR="00281954" w:rsidRPr="008165E7" w:rsidRDefault="00281954" w:rsidP="00281954">
            <w:pPr>
              <w:rPr>
                <w:rFonts w:ascii="Arial" w:hAnsi="Arial" w:cs="Arial"/>
                <w:color w:val="0000FF"/>
                <w:lang w:val="fr-FR"/>
              </w:rPr>
            </w:pPr>
          </w:p>
        </w:tc>
        <w:tc>
          <w:tcPr>
            <w:tcW w:w="1003" w:type="dxa"/>
          </w:tcPr>
          <w:p w14:paraId="32B739C4" w14:textId="77777777" w:rsidR="00281954" w:rsidRPr="008165E7" w:rsidRDefault="00281954" w:rsidP="00281954">
            <w:pPr>
              <w:rPr>
                <w:rFonts w:ascii="Arial" w:hAnsi="Arial" w:cs="Arial"/>
                <w:color w:val="0000FF"/>
                <w:lang w:val="fr-FR"/>
              </w:rPr>
            </w:pPr>
          </w:p>
        </w:tc>
        <w:tc>
          <w:tcPr>
            <w:tcW w:w="4836" w:type="dxa"/>
            <w:gridSpan w:val="2"/>
          </w:tcPr>
          <w:p w14:paraId="3A2FF3BD" w14:textId="77777777" w:rsidR="00281954" w:rsidRPr="000B1138" w:rsidRDefault="00281954" w:rsidP="00281954">
            <w:pPr>
              <w:jc w:val="both"/>
              <w:rPr>
                <w:rFonts w:ascii="Arial" w:hAnsi="Arial" w:cs="Arial"/>
                <w:color w:val="0000FF"/>
                <w:lang w:val="fr-FR"/>
              </w:rPr>
            </w:pPr>
          </w:p>
        </w:tc>
        <w:tc>
          <w:tcPr>
            <w:tcW w:w="484" w:type="dxa"/>
            <w:vAlign w:val="bottom"/>
          </w:tcPr>
          <w:p w14:paraId="5CA663D6" w14:textId="6D65C4FA"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6510233" w14:textId="3A99CE85"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26</w:t>
            </w:r>
          </w:p>
        </w:tc>
        <w:tc>
          <w:tcPr>
            <w:tcW w:w="298" w:type="dxa"/>
            <w:gridSpan w:val="2"/>
            <w:vAlign w:val="bottom"/>
          </w:tcPr>
          <w:p w14:paraId="1CCE493A" w14:textId="77777777" w:rsidR="00281954" w:rsidRPr="008165E7" w:rsidRDefault="00281954" w:rsidP="00281954">
            <w:pPr>
              <w:rPr>
                <w:rFonts w:ascii="Arial" w:hAnsi="Arial" w:cs="Arial"/>
                <w:color w:val="0000FF"/>
              </w:rPr>
            </w:pPr>
          </w:p>
        </w:tc>
      </w:tr>
      <w:tr w:rsidR="00281954" w:rsidRPr="00A01C8C" w14:paraId="5DE5E9F1" w14:textId="77777777" w:rsidTr="00634F4B">
        <w:trPr>
          <w:gridAfter w:val="1"/>
          <w:wAfter w:w="71" w:type="dxa"/>
          <w:cantSplit/>
        </w:trPr>
        <w:tc>
          <w:tcPr>
            <w:tcW w:w="374" w:type="dxa"/>
          </w:tcPr>
          <w:p w14:paraId="03614615" w14:textId="77777777" w:rsidR="00281954" w:rsidRPr="00A01C8C" w:rsidRDefault="00281954" w:rsidP="00281954">
            <w:pPr>
              <w:rPr>
                <w:rFonts w:ascii="Arial" w:hAnsi="Arial" w:cs="Arial"/>
                <w:color w:val="0000FF"/>
                <w:lang w:val="fr-FR"/>
              </w:rPr>
            </w:pPr>
          </w:p>
        </w:tc>
        <w:tc>
          <w:tcPr>
            <w:tcW w:w="596" w:type="dxa"/>
          </w:tcPr>
          <w:p w14:paraId="45CA430F" w14:textId="77777777" w:rsidR="00281954" w:rsidRPr="00A01C8C" w:rsidRDefault="00281954" w:rsidP="00281954">
            <w:pPr>
              <w:rPr>
                <w:rFonts w:ascii="Arial" w:hAnsi="Arial" w:cs="Arial"/>
                <w:color w:val="0000FF"/>
                <w:lang w:val="fr-FR"/>
              </w:rPr>
            </w:pPr>
          </w:p>
        </w:tc>
        <w:tc>
          <w:tcPr>
            <w:tcW w:w="890" w:type="dxa"/>
          </w:tcPr>
          <w:p w14:paraId="7B7B6F76" w14:textId="77777777" w:rsidR="00281954" w:rsidRPr="00A01C8C" w:rsidRDefault="00281954" w:rsidP="00281954">
            <w:pPr>
              <w:rPr>
                <w:rFonts w:ascii="Arial" w:hAnsi="Arial" w:cs="Arial"/>
                <w:color w:val="0000FF"/>
                <w:lang w:val="fr-FR"/>
              </w:rPr>
            </w:pPr>
          </w:p>
        </w:tc>
        <w:tc>
          <w:tcPr>
            <w:tcW w:w="1003" w:type="dxa"/>
          </w:tcPr>
          <w:p w14:paraId="496FF9FA" w14:textId="77777777" w:rsidR="00281954" w:rsidRPr="00A01C8C" w:rsidRDefault="00281954" w:rsidP="00281954">
            <w:pPr>
              <w:rPr>
                <w:rFonts w:ascii="Arial" w:hAnsi="Arial" w:cs="Arial"/>
                <w:color w:val="0000FF"/>
                <w:lang w:val="fr-FR"/>
              </w:rPr>
            </w:pPr>
          </w:p>
        </w:tc>
        <w:tc>
          <w:tcPr>
            <w:tcW w:w="5999" w:type="dxa"/>
            <w:gridSpan w:val="4"/>
          </w:tcPr>
          <w:p w14:paraId="67D5CC40" w14:textId="77777777" w:rsidR="00281954" w:rsidRPr="000B1138" w:rsidRDefault="00281954" w:rsidP="00281954">
            <w:pPr>
              <w:jc w:val="both"/>
              <w:rPr>
                <w:rFonts w:ascii="Arial" w:hAnsi="Arial" w:cs="Arial"/>
                <w:color w:val="0000FF"/>
                <w:lang w:val="fr-FR"/>
              </w:rPr>
            </w:pPr>
          </w:p>
        </w:tc>
        <w:tc>
          <w:tcPr>
            <w:tcW w:w="298" w:type="dxa"/>
            <w:gridSpan w:val="2"/>
          </w:tcPr>
          <w:p w14:paraId="1009AAB0" w14:textId="77777777" w:rsidR="00281954" w:rsidRPr="00A01C8C" w:rsidRDefault="00281954" w:rsidP="00281954">
            <w:pPr>
              <w:rPr>
                <w:rFonts w:ascii="Arial" w:hAnsi="Arial" w:cs="Arial"/>
                <w:color w:val="0000FF"/>
                <w:lang w:val="fr-FR"/>
              </w:rPr>
            </w:pPr>
          </w:p>
        </w:tc>
      </w:tr>
      <w:tr w:rsidR="00281954" w:rsidRPr="008165E7" w14:paraId="345D53B3" w14:textId="77777777" w:rsidTr="004C4082">
        <w:trPr>
          <w:gridAfter w:val="1"/>
          <w:wAfter w:w="71" w:type="dxa"/>
          <w:cantSplit/>
        </w:trPr>
        <w:tc>
          <w:tcPr>
            <w:tcW w:w="374" w:type="dxa"/>
          </w:tcPr>
          <w:p w14:paraId="584CB1BE" w14:textId="77777777" w:rsidR="00281954" w:rsidRPr="00A01C8C" w:rsidRDefault="00281954" w:rsidP="00281954">
            <w:pPr>
              <w:rPr>
                <w:rFonts w:ascii="Arial" w:hAnsi="Arial" w:cs="Arial"/>
                <w:color w:val="0000FF"/>
                <w:lang w:val="fr-FR"/>
              </w:rPr>
            </w:pPr>
          </w:p>
        </w:tc>
        <w:tc>
          <w:tcPr>
            <w:tcW w:w="596" w:type="dxa"/>
          </w:tcPr>
          <w:p w14:paraId="114BB525" w14:textId="77777777" w:rsidR="00281954" w:rsidRPr="00A01C8C" w:rsidRDefault="00281954" w:rsidP="00281954">
            <w:pPr>
              <w:rPr>
                <w:rFonts w:ascii="Arial" w:hAnsi="Arial" w:cs="Arial"/>
                <w:color w:val="0000FF"/>
                <w:lang w:val="fr-FR"/>
              </w:rPr>
            </w:pPr>
          </w:p>
        </w:tc>
        <w:tc>
          <w:tcPr>
            <w:tcW w:w="890" w:type="dxa"/>
          </w:tcPr>
          <w:p w14:paraId="20710E3B" w14:textId="137ECD7C" w:rsidR="00281954" w:rsidRPr="008165E7" w:rsidRDefault="00281954" w:rsidP="00281954">
            <w:pPr>
              <w:rPr>
                <w:rFonts w:ascii="Arial" w:hAnsi="Arial" w:cs="Arial"/>
                <w:color w:val="0000FF"/>
                <w:lang w:val="fr-FR"/>
              </w:rPr>
            </w:pPr>
            <w:r w:rsidRPr="00172E8A">
              <w:rPr>
                <w:rFonts w:ascii="Arial" w:hAnsi="Arial" w:cs="Arial"/>
                <w:color w:val="0000FF"/>
                <w:lang w:val="fr-FR"/>
              </w:rPr>
              <w:t>377974</w:t>
            </w:r>
          </w:p>
        </w:tc>
        <w:tc>
          <w:tcPr>
            <w:tcW w:w="1003" w:type="dxa"/>
          </w:tcPr>
          <w:p w14:paraId="2C3BB358" w14:textId="7AF32DE1" w:rsidR="00281954" w:rsidRPr="008165E7" w:rsidRDefault="00281954" w:rsidP="00281954">
            <w:pPr>
              <w:rPr>
                <w:rFonts w:ascii="Arial" w:hAnsi="Arial" w:cs="Arial"/>
                <w:color w:val="0000FF"/>
              </w:rPr>
            </w:pPr>
            <w:r w:rsidRPr="00172E8A">
              <w:rPr>
                <w:rFonts w:ascii="Arial" w:hAnsi="Arial" w:cs="Arial"/>
                <w:color w:val="0000FF"/>
              </w:rPr>
              <w:t>377985</w:t>
            </w:r>
          </w:p>
        </w:tc>
        <w:tc>
          <w:tcPr>
            <w:tcW w:w="4836" w:type="dxa"/>
            <w:gridSpan w:val="2"/>
          </w:tcPr>
          <w:p w14:paraId="095BFC82" w14:textId="0F60CBE2"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sept dents</w:t>
            </w:r>
          </w:p>
        </w:tc>
        <w:tc>
          <w:tcPr>
            <w:tcW w:w="484" w:type="dxa"/>
            <w:vAlign w:val="bottom"/>
          </w:tcPr>
          <w:p w14:paraId="28F2A9EC" w14:textId="635AE4F6"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006D7A09" w14:textId="17A5CEEB" w:rsidR="00281954" w:rsidRPr="008165E7" w:rsidRDefault="00281954" w:rsidP="00281954">
            <w:pPr>
              <w:jc w:val="right"/>
              <w:rPr>
                <w:rFonts w:ascii="Arial" w:hAnsi="Arial" w:cs="Arial"/>
                <w:color w:val="0000FF"/>
                <w:lang w:val="fr-FR"/>
              </w:rPr>
            </w:pPr>
            <w:r>
              <w:rPr>
                <w:rFonts w:ascii="Arial" w:hAnsi="Arial" w:cs="Arial"/>
                <w:color w:val="0000FF"/>
                <w:lang w:val="fr-FR"/>
              </w:rPr>
              <w:t>412</w:t>
            </w:r>
          </w:p>
        </w:tc>
        <w:tc>
          <w:tcPr>
            <w:tcW w:w="298" w:type="dxa"/>
            <w:gridSpan w:val="2"/>
            <w:vAlign w:val="bottom"/>
          </w:tcPr>
          <w:p w14:paraId="02EF60B3" w14:textId="77777777" w:rsidR="00281954" w:rsidRPr="008165E7" w:rsidRDefault="00281954" w:rsidP="00281954">
            <w:pPr>
              <w:rPr>
                <w:rFonts w:ascii="Arial" w:hAnsi="Arial" w:cs="Arial"/>
                <w:color w:val="0000FF"/>
              </w:rPr>
            </w:pPr>
          </w:p>
        </w:tc>
      </w:tr>
      <w:tr w:rsidR="00281954" w:rsidRPr="008165E7" w14:paraId="5DE60924" w14:textId="77777777" w:rsidTr="004C4082">
        <w:trPr>
          <w:gridAfter w:val="1"/>
          <w:wAfter w:w="71" w:type="dxa"/>
          <w:cantSplit/>
        </w:trPr>
        <w:tc>
          <w:tcPr>
            <w:tcW w:w="374" w:type="dxa"/>
          </w:tcPr>
          <w:p w14:paraId="7B60C07E" w14:textId="77777777" w:rsidR="00281954" w:rsidRPr="008165E7" w:rsidRDefault="00281954" w:rsidP="00281954">
            <w:pPr>
              <w:rPr>
                <w:rFonts w:ascii="Arial" w:hAnsi="Arial" w:cs="Arial"/>
                <w:color w:val="0000FF"/>
              </w:rPr>
            </w:pPr>
          </w:p>
        </w:tc>
        <w:tc>
          <w:tcPr>
            <w:tcW w:w="596" w:type="dxa"/>
          </w:tcPr>
          <w:p w14:paraId="49C597BF" w14:textId="77777777" w:rsidR="00281954" w:rsidRPr="008165E7" w:rsidRDefault="00281954" w:rsidP="00281954">
            <w:pPr>
              <w:rPr>
                <w:rFonts w:ascii="Arial" w:hAnsi="Arial" w:cs="Arial"/>
                <w:color w:val="0000FF"/>
              </w:rPr>
            </w:pPr>
          </w:p>
        </w:tc>
        <w:tc>
          <w:tcPr>
            <w:tcW w:w="890" w:type="dxa"/>
          </w:tcPr>
          <w:p w14:paraId="3C5B6742" w14:textId="77777777" w:rsidR="00281954" w:rsidRPr="008165E7" w:rsidRDefault="00281954" w:rsidP="00281954">
            <w:pPr>
              <w:rPr>
                <w:rFonts w:ascii="Arial" w:hAnsi="Arial" w:cs="Arial"/>
                <w:color w:val="0000FF"/>
                <w:lang w:val="fr-FR"/>
              </w:rPr>
            </w:pPr>
          </w:p>
        </w:tc>
        <w:tc>
          <w:tcPr>
            <w:tcW w:w="1003" w:type="dxa"/>
          </w:tcPr>
          <w:p w14:paraId="199525E5" w14:textId="77777777" w:rsidR="00281954" w:rsidRPr="008165E7" w:rsidRDefault="00281954" w:rsidP="00281954">
            <w:pPr>
              <w:rPr>
                <w:rFonts w:ascii="Arial" w:hAnsi="Arial" w:cs="Arial"/>
                <w:color w:val="0000FF"/>
                <w:lang w:val="fr-FR"/>
              </w:rPr>
            </w:pPr>
          </w:p>
        </w:tc>
        <w:tc>
          <w:tcPr>
            <w:tcW w:w="4836" w:type="dxa"/>
            <w:gridSpan w:val="2"/>
          </w:tcPr>
          <w:p w14:paraId="09DB90A5" w14:textId="77777777" w:rsidR="00281954" w:rsidRPr="000B1138" w:rsidRDefault="00281954" w:rsidP="00281954">
            <w:pPr>
              <w:jc w:val="both"/>
              <w:rPr>
                <w:rFonts w:ascii="Arial" w:hAnsi="Arial" w:cs="Arial"/>
                <w:color w:val="0000FF"/>
                <w:lang w:val="fr-FR"/>
              </w:rPr>
            </w:pPr>
          </w:p>
        </w:tc>
        <w:tc>
          <w:tcPr>
            <w:tcW w:w="484" w:type="dxa"/>
            <w:vAlign w:val="bottom"/>
          </w:tcPr>
          <w:p w14:paraId="4748C43C" w14:textId="45B86971"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D9D17C6" w14:textId="1BCC2C52"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26</w:t>
            </w:r>
          </w:p>
        </w:tc>
        <w:tc>
          <w:tcPr>
            <w:tcW w:w="298" w:type="dxa"/>
            <w:gridSpan w:val="2"/>
            <w:vAlign w:val="bottom"/>
          </w:tcPr>
          <w:p w14:paraId="1EA5E8F0" w14:textId="77777777" w:rsidR="00281954" w:rsidRPr="008165E7" w:rsidRDefault="00281954" w:rsidP="00281954">
            <w:pPr>
              <w:rPr>
                <w:rFonts w:ascii="Arial" w:hAnsi="Arial" w:cs="Arial"/>
                <w:color w:val="0000FF"/>
              </w:rPr>
            </w:pPr>
          </w:p>
        </w:tc>
      </w:tr>
      <w:tr w:rsidR="00281954" w:rsidRPr="00A01C8C" w14:paraId="090E3049" w14:textId="77777777" w:rsidTr="00634F4B">
        <w:trPr>
          <w:gridAfter w:val="1"/>
          <w:wAfter w:w="71" w:type="dxa"/>
          <w:cantSplit/>
        </w:trPr>
        <w:tc>
          <w:tcPr>
            <w:tcW w:w="374" w:type="dxa"/>
          </w:tcPr>
          <w:p w14:paraId="5CF98EA1" w14:textId="77777777" w:rsidR="00281954" w:rsidRPr="00A01C8C" w:rsidRDefault="00281954" w:rsidP="00281954">
            <w:pPr>
              <w:rPr>
                <w:rFonts w:ascii="Arial" w:hAnsi="Arial" w:cs="Arial"/>
                <w:color w:val="0000FF"/>
                <w:lang w:val="fr-FR"/>
              </w:rPr>
            </w:pPr>
          </w:p>
        </w:tc>
        <w:tc>
          <w:tcPr>
            <w:tcW w:w="596" w:type="dxa"/>
          </w:tcPr>
          <w:p w14:paraId="6CE1AD8C" w14:textId="77777777" w:rsidR="00281954" w:rsidRPr="00A01C8C" w:rsidRDefault="00281954" w:rsidP="00281954">
            <w:pPr>
              <w:rPr>
                <w:rFonts w:ascii="Arial" w:hAnsi="Arial" w:cs="Arial"/>
                <w:color w:val="0000FF"/>
                <w:lang w:val="fr-FR"/>
              </w:rPr>
            </w:pPr>
          </w:p>
        </w:tc>
        <w:tc>
          <w:tcPr>
            <w:tcW w:w="890" w:type="dxa"/>
          </w:tcPr>
          <w:p w14:paraId="28CBC5C1" w14:textId="77777777" w:rsidR="00281954" w:rsidRPr="00A01C8C" w:rsidRDefault="00281954" w:rsidP="00281954">
            <w:pPr>
              <w:rPr>
                <w:rFonts w:ascii="Arial" w:hAnsi="Arial" w:cs="Arial"/>
                <w:color w:val="0000FF"/>
                <w:lang w:val="fr-FR"/>
              </w:rPr>
            </w:pPr>
          </w:p>
        </w:tc>
        <w:tc>
          <w:tcPr>
            <w:tcW w:w="1003" w:type="dxa"/>
          </w:tcPr>
          <w:p w14:paraId="2C6E3430" w14:textId="77777777" w:rsidR="00281954" w:rsidRPr="00A01C8C" w:rsidRDefault="00281954" w:rsidP="00281954">
            <w:pPr>
              <w:rPr>
                <w:rFonts w:ascii="Arial" w:hAnsi="Arial" w:cs="Arial"/>
                <w:color w:val="0000FF"/>
                <w:lang w:val="fr-FR"/>
              </w:rPr>
            </w:pPr>
          </w:p>
        </w:tc>
        <w:tc>
          <w:tcPr>
            <w:tcW w:w="5999" w:type="dxa"/>
            <w:gridSpan w:val="4"/>
          </w:tcPr>
          <w:p w14:paraId="1AD4DC52" w14:textId="77777777" w:rsidR="00281954" w:rsidRPr="000B1138" w:rsidRDefault="00281954" w:rsidP="00281954">
            <w:pPr>
              <w:jc w:val="both"/>
              <w:rPr>
                <w:rFonts w:ascii="Arial" w:hAnsi="Arial" w:cs="Arial"/>
                <w:color w:val="0000FF"/>
                <w:lang w:val="fr-FR"/>
              </w:rPr>
            </w:pPr>
          </w:p>
        </w:tc>
        <w:tc>
          <w:tcPr>
            <w:tcW w:w="298" w:type="dxa"/>
            <w:gridSpan w:val="2"/>
          </w:tcPr>
          <w:p w14:paraId="7315092E" w14:textId="77777777" w:rsidR="00281954" w:rsidRPr="00A01C8C" w:rsidRDefault="00281954" w:rsidP="00281954">
            <w:pPr>
              <w:rPr>
                <w:rFonts w:ascii="Arial" w:hAnsi="Arial" w:cs="Arial"/>
                <w:color w:val="0000FF"/>
                <w:lang w:val="fr-FR"/>
              </w:rPr>
            </w:pPr>
          </w:p>
        </w:tc>
      </w:tr>
      <w:tr w:rsidR="00281954" w:rsidRPr="008165E7" w14:paraId="0E26CE62" w14:textId="77777777" w:rsidTr="004C4082">
        <w:trPr>
          <w:gridAfter w:val="1"/>
          <w:wAfter w:w="71" w:type="dxa"/>
          <w:cantSplit/>
        </w:trPr>
        <w:tc>
          <w:tcPr>
            <w:tcW w:w="374" w:type="dxa"/>
          </w:tcPr>
          <w:p w14:paraId="005F1CB1" w14:textId="77777777" w:rsidR="00281954" w:rsidRPr="00A01C8C" w:rsidRDefault="00281954" w:rsidP="00281954">
            <w:pPr>
              <w:rPr>
                <w:rFonts w:ascii="Arial" w:hAnsi="Arial" w:cs="Arial"/>
                <w:color w:val="0000FF"/>
                <w:lang w:val="fr-FR"/>
              </w:rPr>
            </w:pPr>
          </w:p>
        </w:tc>
        <w:tc>
          <w:tcPr>
            <w:tcW w:w="596" w:type="dxa"/>
          </w:tcPr>
          <w:p w14:paraId="5BDC604E" w14:textId="77777777" w:rsidR="00281954" w:rsidRPr="00A01C8C" w:rsidRDefault="00281954" w:rsidP="00281954">
            <w:pPr>
              <w:rPr>
                <w:rFonts w:ascii="Arial" w:hAnsi="Arial" w:cs="Arial"/>
                <w:color w:val="0000FF"/>
                <w:lang w:val="fr-FR"/>
              </w:rPr>
            </w:pPr>
          </w:p>
        </w:tc>
        <w:tc>
          <w:tcPr>
            <w:tcW w:w="890" w:type="dxa"/>
          </w:tcPr>
          <w:p w14:paraId="30677E69" w14:textId="0E973F74" w:rsidR="00281954" w:rsidRPr="008165E7" w:rsidRDefault="00281954" w:rsidP="00281954">
            <w:pPr>
              <w:rPr>
                <w:rFonts w:ascii="Arial" w:hAnsi="Arial" w:cs="Arial"/>
                <w:color w:val="0000FF"/>
                <w:lang w:val="fr-FR"/>
              </w:rPr>
            </w:pPr>
            <w:r w:rsidRPr="00172E8A">
              <w:rPr>
                <w:rFonts w:ascii="Arial" w:hAnsi="Arial" w:cs="Arial"/>
                <w:color w:val="0000FF"/>
                <w:lang w:val="fr-FR"/>
              </w:rPr>
              <w:t>377996</w:t>
            </w:r>
          </w:p>
        </w:tc>
        <w:tc>
          <w:tcPr>
            <w:tcW w:w="1003" w:type="dxa"/>
          </w:tcPr>
          <w:p w14:paraId="0D693D7E" w14:textId="0C1D4672" w:rsidR="00281954" w:rsidRPr="008165E7" w:rsidRDefault="00281954" w:rsidP="00281954">
            <w:pPr>
              <w:rPr>
                <w:rFonts w:ascii="Arial" w:hAnsi="Arial" w:cs="Arial"/>
                <w:color w:val="0000FF"/>
              </w:rPr>
            </w:pPr>
            <w:r w:rsidRPr="00172E8A">
              <w:rPr>
                <w:rFonts w:ascii="Arial" w:hAnsi="Arial" w:cs="Arial"/>
                <w:color w:val="0000FF"/>
              </w:rPr>
              <w:t>378000</w:t>
            </w:r>
          </w:p>
        </w:tc>
        <w:tc>
          <w:tcPr>
            <w:tcW w:w="4836" w:type="dxa"/>
            <w:gridSpan w:val="2"/>
          </w:tcPr>
          <w:p w14:paraId="1968B8DB" w14:textId="3CBBFF15"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sept dents</w:t>
            </w:r>
          </w:p>
        </w:tc>
        <w:tc>
          <w:tcPr>
            <w:tcW w:w="484" w:type="dxa"/>
            <w:vAlign w:val="bottom"/>
          </w:tcPr>
          <w:p w14:paraId="6188783B" w14:textId="0CE2D90B"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B7964FF" w14:textId="10D99E40" w:rsidR="00281954" w:rsidRPr="008165E7" w:rsidRDefault="00281954" w:rsidP="00281954">
            <w:pPr>
              <w:jc w:val="right"/>
              <w:rPr>
                <w:rFonts w:ascii="Arial" w:hAnsi="Arial" w:cs="Arial"/>
                <w:color w:val="0000FF"/>
                <w:lang w:val="fr-FR"/>
              </w:rPr>
            </w:pPr>
            <w:r>
              <w:rPr>
                <w:rFonts w:ascii="Arial" w:hAnsi="Arial" w:cs="Arial"/>
                <w:color w:val="0000FF"/>
                <w:lang w:val="fr-FR"/>
              </w:rPr>
              <w:t>412</w:t>
            </w:r>
          </w:p>
        </w:tc>
        <w:tc>
          <w:tcPr>
            <w:tcW w:w="298" w:type="dxa"/>
            <w:gridSpan w:val="2"/>
            <w:vAlign w:val="bottom"/>
          </w:tcPr>
          <w:p w14:paraId="0B246441" w14:textId="77777777" w:rsidR="00281954" w:rsidRPr="008165E7" w:rsidRDefault="00281954" w:rsidP="00281954">
            <w:pPr>
              <w:rPr>
                <w:rFonts w:ascii="Arial" w:hAnsi="Arial" w:cs="Arial"/>
                <w:color w:val="0000FF"/>
              </w:rPr>
            </w:pPr>
          </w:p>
        </w:tc>
      </w:tr>
      <w:tr w:rsidR="00281954" w:rsidRPr="008165E7" w14:paraId="7DCEC30A" w14:textId="77777777" w:rsidTr="004C4082">
        <w:trPr>
          <w:gridAfter w:val="1"/>
          <w:wAfter w:w="71" w:type="dxa"/>
          <w:cantSplit/>
        </w:trPr>
        <w:tc>
          <w:tcPr>
            <w:tcW w:w="374" w:type="dxa"/>
          </w:tcPr>
          <w:p w14:paraId="01C844FF" w14:textId="77777777" w:rsidR="00281954" w:rsidRPr="008165E7" w:rsidRDefault="00281954" w:rsidP="00281954">
            <w:pPr>
              <w:rPr>
                <w:rFonts w:ascii="Arial" w:hAnsi="Arial" w:cs="Arial"/>
                <w:color w:val="0000FF"/>
              </w:rPr>
            </w:pPr>
          </w:p>
        </w:tc>
        <w:tc>
          <w:tcPr>
            <w:tcW w:w="596" w:type="dxa"/>
          </w:tcPr>
          <w:p w14:paraId="7B0B915F" w14:textId="77777777" w:rsidR="00281954" w:rsidRPr="008165E7" w:rsidRDefault="00281954" w:rsidP="00281954">
            <w:pPr>
              <w:rPr>
                <w:rFonts w:ascii="Arial" w:hAnsi="Arial" w:cs="Arial"/>
                <w:color w:val="0000FF"/>
              </w:rPr>
            </w:pPr>
          </w:p>
        </w:tc>
        <w:tc>
          <w:tcPr>
            <w:tcW w:w="890" w:type="dxa"/>
          </w:tcPr>
          <w:p w14:paraId="05D4E633" w14:textId="77777777" w:rsidR="00281954" w:rsidRPr="008165E7" w:rsidRDefault="00281954" w:rsidP="00281954">
            <w:pPr>
              <w:rPr>
                <w:rFonts w:ascii="Arial" w:hAnsi="Arial" w:cs="Arial"/>
                <w:color w:val="0000FF"/>
                <w:lang w:val="fr-FR"/>
              </w:rPr>
            </w:pPr>
          </w:p>
        </w:tc>
        <w:tc>
          <w:tcPr>
            <w:tcW w:w="1003" w:type="dxa"/>
          </w:tcPr>
          <w:p w14:paraId="538FE04F" w14:textId="77777777" w:rsidR="00281954" w:rsidRPr="008165E7" w:rsidRDefault="00281954" w:rsidP="00281954">
            <w:pPr>
              <w:rPr>
                <w:rFonts w:ascii="Arial" w:hAnsi="Arial" w:cs="Arial"/>
                <w:color w:val="0000FF"/>
                <w:lang w:val="fr-FR"/>
              </w:rPr>
            </w:pPr>
          </w:p>
        </w:tc>
        <w:tc>
          <w:tcPr>
            <w:tcW w:w="4836" w:type="dxa"/>
            <w:gridSpan w:val="2"/>
          </w:tcPr>
          <w:p w14:paraId="519D0FDD" w14:textId="77777777" w:rsidR="00281954" w:rsidRPr="000B1138" w:rsidRDefault="00281954" w:rsidP="00281954">
            <w:pPr>
              <w:jc w:val="both"/>
              <w:rPr>
                <w:rFonts w:ascii="Arial" w:hAnsi="Arial" w:cs="Arial"/>
                <w:color w:val="0000FF"/>
                <w:lang w:val="fr-FR"/>
              </w:rPr>
            </w:pPr>
          </w:p>
        </w:tc>
        <w:tc>
          <w:tcPr>
            <w:tcW w:w="484" w:type="dxa"/>
            <w:vAlign w:val="bottom"/>
          </w:tcPr>
          <w:p w14:paraId="117670F9" w14:textId="0AD9FD8D"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7D8B237" w14:textId="35CE7733"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26</w:t>
            </w:r>
          </w:p>
        </w:tc>
        <w:tc>
          <w:tcPr>
            <w:tcW w:w="298" w:type="dxa"/>
            <w:gridSpan w:val="2"/>
            <w:vAlign w:val="bottom"/>
          </w:tcPr>
          <w:p w14:paraId="1F398C79" w14:textId="77777777" w:rsidR="00281954" w:rsidRPr="008165E7" w:rsidRDefault="00281954" w:rsidP="00281954">
            <w:pPr>
              <w:rPr>
                <w:rFonts w:ascii="Arial" w:hAnsi="Arial" w:cs="Arial"/>
                <w:color w:val="0000FF"/>
              </w:rPr>
            </w:pPr>
          </w:p>
        </w:tc>
      </w:tr>
      <w:tr w:rsidR="00281954" w:rsidRPr="00A01C8C" w14:paraId="1C2C2348" w14:textId="77777777" w:rsidTr="00634F4B">
        <w:trPr>
          <w:gridAfter w:val="1"/>
          <w:wAfter w:w="71" w:type="dxa"/>
          <w:cantSplit/>
        </w:trPr>
        <w:tc>
          <w:tcPr>
            <w:tcW w:w="374" w:type="dxa"/>
          </w:tcPr>
          <w:p w14:paraId="001D429C" w14:textId="77777777" w:rsidR="00281954" w:rsidRPr="00A01C8C" w:rsidRDefault="00281954" w:rsidP="00281954">
            <w:pPr>
              <w:rPr>
                <w:rFonts w:ascii="Arial" w:hAnsi="Arial" w:cs="Arial"/>
                <w:color w:val="0000FF"/>
                <w:lang w:val="fr-FR"/>
              </w:rPr>
            </w:pPr>
          </w:p>
        </w:tc>
        <w:tc>
          <w:tcPr>
            <w:tcW w:w="596" w:type="dxa"/>
          </w:tcPr>
          <w:p w14:paraId="7D910467" w14:textId="77777777" w:rsidR="00281954" w:rsidRPr="00A01C8C" w:rsidRDefault="00281954" w:rsidP="00281954">
            <w:pPr>
              <w:rPr>
                <w:rFonts w:ascii="Arial" w:hAnsi="Arial" w:cs="Arial"/>
                <w:color w:val="0000FF"/>
                <w:lang w:val="fr-FR"/>
              </w:rPr>
            </w:pPr>
          </w:p>
        </w:tc>
        <w:tc>
          <w:tcPr>
            <w:tcW w:w="890" w:type="dxa"/>
          </w:tcPr>
          <w:p w14:paraId="3F62EA4A" w14:textId="77777777" w:rsidR="00281954" w:rsidRPr="00A01C8C" w:rsidRDefault="00281954" w:rsidP="00281954">
            <w:pPr>
              <w:rPr>
                <w:rFonts w:ascii="Arial" w:hAnsi="Arial" w:cs="Arial"/>
                <w:color w:val="0000FF"/>
                <w:lang w:val="fr-FR"/>
              </w:rPr>
            </w:pPr>
          </w:p>
        </w:tc>
        <w:tc>
          <w:tcPr>
            <w:tcW w:w="1003" w:type="dxa"/>
          </w:tcPr>
          <w:p w14:paraId="50C2FF4F" w14:textId="77777777" w:rsidR="00281954" w:rsidRPr="00A01C8C" w:rsidRDefault="00281954" w:rsidP="00281954">
            <w:pPr>
              <w:rPr>
                <w:rFonts w:ascii="Arial" w:hAnsi="Arial" w:cs="Arial"/>
                <w:color w:val="0000FF"/>
                <w:lang w:val="fr-FR"/>
              </w:rPr>
            </w:pPr>
          </w:p>
        </w:tc>
        <w:tc>
          <w:tcPr>
            <w:tcW w:w="5999" w:type="dxa"/>
            <w:gridSpan w:val="4"/>
          </w:tcPr>
          <w:p w14:paraId="63C95F26" w14:textId="77777777" w:rsidR="00281954" w:rsidRPr="000B1138" w:rsidRDefault="00281954" w:rsidP="00281954">
            <w:pPr>
              <w:jc w:val="both"/>
              <w:rPr>
                <w:rFonts w:ascii="Arial" w:hAnsi="Arial" w:cs="Arial"/>
                <w:color w:val="0000FF"/>
                <w:lang w:val="fr-FR"/>
              </w:rPr>
            </w:pPr>
          </w:p>
        </w:tc>
        <w:tc>
          <w:tcPr>
            <w:tcW w:w="298" w:type="dxa"/>
            <w:gridSpan w:val="2"/>
          </w:tcPr>
          <w:p w14:paraId="3F5432C2" w14:textId="77777777" w:rsidR="00281954" w:rsidRPr="00A01C8C" w:rsidRDefault="00281954" w:rsidP="00281954">
            <w:pPr>
              <w:rPr>
                <w:rFonts w:ascii="Arial" w:hAnsi="Arial" w:cs="Arial"/>
                <w:color w:val="0000FF"/>
                <w:lang w:val="fr-FR"/>
              </w:rPr>
            </w:pPr>
          </w:p>
        </w:tc>
      </w:tr>
      <w:tr w:rsidR="00281954" w:rsidRPr="008165E7" w14:paraId="70365440" w14:textId="77777777" w:rsidTr="004C4082">
        <w:trPr>
          <w:gridAfter w:val="1"/>
          <w:wAfter w:w="71" w:type="dxa"/>
          <w:cantSplit/>
        </w:trPr>
        <w:tc>
          <w:tcPr>
            <w:tcW w:w="374" w:type="dxa"/>
          </w:tcPr>
          <w:p w14:paraId="64523CB9" w14:textId="77777777" w:rsidR="00281954" w:rsidRPr="00A01C8C" w:rsidRDefault="00281954" w:rsidP="00281954">
            <w:pPr>
              <w:rPr>
                <w:rFonts w:ascii="Arial" w:hAnsi="Arial" w:cs="Arial"/>
                <w:color w:val="0000FF"/>
                <w:lang w:val="fr-FR"/>
              </w:rPr>
            </w:pPr>
          </w:p>
        </w:tc>
        <w:tc>
          <w:tcPr>
            <w:tcW w:w="596" w:type="dxa"/>
          </w:tcPr>
          <w:p w14:paraId="41F06E8E" w14:textId="77777777" w:rsidR="00281954" w:rsidRPr="00A01C8C" w:rsidRDefault="00281954" w:rsidP="00281954">
            <w:pPr>
              <w:rPr>
                <w:rFonts w:ascii="Arial" w:hAnsi="Arial" w:cs="Arial"/>
                <w:color w:val="0000FF"/>
                <w:lang w:val="fr-FR"/>
              </w:rPr>
            </w:pPr>
          </w:p>
        </w:tc>
        <w:tc>
          <w:tcPr>
            <w:tcW w:w="890" w:type="dxa"/>
          </w:tcPr>
          <w:p w14:paraId="3FCE2643" w14:textId="6E2C4B60" w:rsidR="00281954" w:rsidRPr="008165E7" w:rsidRDefault="00281954" w:rsidP="00281954">
            <w:pPr>
              <w:rPr>
                <w:rFonts w:ascii="Arial" w:hAnsi="Arial" w:cs="Arial"/>
                <w:color w:val="0000FF"/>
                <w:lang w:val="fr-FR"/>
              </w:rPr>
            </w:pPr>
            <w:r w:rsidRPr="00172E8A">
              <w:rPr>
                <w:rFonts w:ascii="Arial" w:hAnsi="Arial" w:cs="Arial"/>
                <w:color w:val="0000FF"/>
                <w:lang w:val="fr-FR"/>
              </w:rPr>
              <w:t>378011</w:t>
            </w:r>
          </w:p>
        </w:tc>
        <w:tc>
          <w:tcPr>
            <w:tcW w:w="1003" w:type="dxa"/>
          </w:tcPr>
          <w:p w14:paraId="629EA8A9" w14:textId="2BE68184" w:rsidR="00281954" w:rsidRPr="008165E7" w:rsidRDefault="00281954" w:rsidP="00281954">
            <w:pPr>
              <w:rPr>
                <w:rFonts w:ascii="Arial" w:hAnsi="Arial" w:cs="Arial"/>
                <w:color w:val="0000FF"/>
              </w:rPr>
            </w:pPr>
            <w:r w:rsidRPr="00172E8A">
              <w:rPr>
                <w:rFonts w:ascii="Arial" w:hAnsi="Arial" w:cs="Arial"/>
                <w:color w:val="0000FF"/>
              </w:rPr>
              <w:t>378022</w:t>
            </w:r>
          </w:p>
        </w:tc>
        <w:tc>
          <w:tcPr>
            <w:tcW w:w="4836" w:type="dxa"/>
            <w:gridSpan w:val="2"/>
          </w:tcPr>
          <w:p w14:paraId="7BB950CE" w14:textId="3157EC9A"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huit dents</w:t>
            </w:r>
          </w:p>
        </w:tc>
        <w:tc>
          <w:tcPr>
            <w:tcW w:w="484" w:type="dxa"/>
            <w:vAlign w:val="bottom"/>
          </w:tcPr>
          <w:p w14:paraId="0F5DE0E1" w14:textId="05740F2C"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F88DCE6" w14:textId="7752DC94" w:rsidR="00281954" w:rsidRPr="008165E7" w:rsidRDefault="00281954" w:rsidP="00281954">
            <w:pPr>
              <w:jc w:val="right"/>
              <w:rPr>
                <w:rFonts w:ascii="Arial" w:hAnsi="Arial" w:cs="Arial"/>
                <w:color w:val="0000FF"/>
                <w:lang w:val="fr-FR"/>
              </w:rPr>
            </w:pPr>
            <w:r>
              <w:rPr>
                <w:rFonts w:ascii="Arial" w:hAnsi="Arial" w:cs="Arial"/>
                <w:color w:val="0000FF"/>
                <w:lang w:val="fr-FR"/>
              </w:rPr>
              <w:t>453</w:t>
            </w:r>
          </w:p>
        </w:tc>
        <w:tc>
          <w:tcPr>
            <w:tcW w:w="298" w:type="dxa"/>
            <w:gridSpan w:val="2"/>
            <w:vAlign w:val="bottom"/>
          </w:tcPr>
          <w:p w14:paraId="608F3021" w14:textId="77777777" w:rsidR="00281954" w:rsidRPr="008165E7" w:rsidRDefault="00281954" w:rsidP="00281954">
            <w:pPr>
              <w:rPr>
                <w:rFonts w:ascii="Arial" w:hAnsi="Arial" w:cs="Arial"/>
                <w:color w:val="0000FF"/>
              </w:rPr>
            </w:pPr>
          </w:p>
        </w:tc>
      </w:tr>
      <w:tr w:rsidR="00281954" w:rsidRPr="008165E7" w14:paraId="76396E33" w14:textId="77777777" w:rsidTr="004C4082">
        <w:trPr>
          <w:gridAfter w:val="1"/>
          <w:wAfter w:w="71" w:type="dxa"/>
          <w:cantSplit/>
        </w:trPr>
        <w:tc>
          <w:tcPr>
            <w:tcW w:w="374" w:type="dxa"/>
          </w:tcPr>
          <w:p w14:paraId="6F4B1B86" w14:textId="77777777" w:rsidR="00281954" w:rsidRPr="008165E7" w:rsidRDefault="00281954" w:rsidP="00281954">
            <w:pPr>
              <w:rPr>
                <w:rFonts w:ascii="Arial" w:hAnsi="Arial" w:cs="Arial"/>
                <w:color w:val="0000FF"/>
              </w:rPr>
            </w:pPr>
          </w:p>
        </w:tc>
        <w:tc>
          <w:tcPr>
            <w:tcW w:w="596" w:type="dxa"/>
          </w:tcPr>
          <w:p w14:paraId="2F6BE2AF" w14:textId="77777777" w:rsidR="00281954" w:rsidRPr="008165E7" w:rsidRDefault="00281954" w:rsidP="00281954">
            <w:pPr>
              <w:rPr>
                <w:rFonts w:ascii="Arial" w:hAnsi="Arial" w:cs="Arial"/>
                <w:color w:val="0000FF"/>
              </w:rPr>
            </w:pPr>
          </w:p>
        </w:tc>
        <w:tc>
          <w:tcPr>
            <w:tcW w:w="890" w:type="dxa"/>
          </w:tcPr>
          <w:p w14:paraId="58E428EB" w14:textId="77777777" w:rsidR="00281954" w:rsidRPr="008165E7" w:rsidRDefault="00281954" w:rsidP="00281954">
            <w:pPr>
              <w:rPr>
                <w:rFonts w:ascii="Arial" w:hAnsi="Arial" w:cs="Arial"/>
                <w:color w:val="0000FF"/>
                <w:lang w:val="fr-FR"/>
              </w:rPr>
            </w:pPr>
          </w:p>
        </w:tc>
        <w:tc>
          <w:tcPr>
            <w:tcW w:w="1003" w:type="dxa"/>
          </w:tcPr>
          <w:p w14:paraId="440294F0" w14:textId="77777777" w:rsidR="00281954" w:rsidRPr="008165E7" w:rsidRDefault="00281954" w:rsidP="00281954">
            <w:pPr>
              <w:rPr>
                <w:rFonts w:ascii="Arial" w:hAnsi="Arial" w:cs="Arial"/>
                <w:color w:val="0000FF"/>
                <w:lang w:val="fr-FR"/>
              </w:rPr>
            </w:pPr>
          </w:p>
        </w:tc>
        <w:tc>
          <w:tcPr>
            <w:tcW w:w="4836" w:type="dxa"/>
            <w:gridSpan w:val="2"/>
          </w:tcPr>
          <w:p w14:paraId="3218A5A9" w14:textId="77777777" w:rsidR="00281954" w:rsidRPr="000B1138" w:rsidRDefault="00281954" w:rsidP="00281954">
            <w:pPr>
              <w:jc w:val="both"/>
              <w:rPr>
                <w:rFonts w:ascii="Arial" w:hAnsi="Arial" w:cs="Arial"/>
                <w:color w:val="0000FF"/>
                <w:lang w:val="fr-FR"/>
              </w:rPr>
            </w:pPr>
          </w:p>
        </w:tc>
        <w:tc>
          <w:tcPr>
            <w:tcW w:w="484" w:type="dxa"/>
            <w:vAlign w:val="bottom"/>
          </w:tcPr>
          <w:p w14:paraId="76982280" w14:textId="2E8143AB"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5708E19" w14:textId="1CABE3D4"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28</w:t>
            </w:r>
          </w:p>
        </w:tc>
        <w:tc>
          <w:tcPr>
            <w:tcW w:w="298" w:type="dxa"/>
            <w:gridSpan w:val="2"/>
            <w:vAlign w:val="bottom"/>
          </w:tcPr>
          <w:p w14:paraId="0A0829D4" w14:textId="77777777" w:rsidR="00281954" w:rsidRPr="008165E7" w:rsidRDefault="00281954" w:rsidP="00281954">
            <w:pPr>
              <w:rPr>
                <w:rFonts w:ascii="Arial" w:hAnsi="Arial" w:cs="Arial"/>
                <w:color w:val="0000FF"/>
              </w:rPr>
            </w:pPr>
          </w:p>
        </w:tc>
      </w:tr>
      <w:tr w:rsidR="00281954" w:rsidRPr="00A01C8C" w14:paraId="588C9F80" w14:textId="77777777" w:rsidTr="00634F4B">
        <w:trPr>
          <w:gridAfter w:val="1"/>
          <w:wAfter w:w="71" w:type="dxa"/>
          <w:cantSplit/>
        </w:trPr>
        <w:tc>
          <w:tcPr>
            <w:tcW w:w="374" w:type="dxa"/>
          </w:tcPr>
          <w:p w14:paraId="14457F9C" w14:textId="77777777" w:rsidR="00281954" w:rsidRPr="00A01C8C" w:rsidRDefault="00281954" w:rsidP="00281954">
            <w:pPr>
              <w:rPr>
                <w:rFonts w:ascii="Arial" w:hAnsi="Arial" w:cs="Arial"/>
                <w:color w:val="0000FF"/>
                <w:lang w:val="fr-FR"/>
              </w:rPr>
            </w:pPr>
          </w:p>
        </w:tc>
        <w:tc>
          <w:tcPr>
            <w:tcW w:w="596" w:type="dxa"/>
          </w:tcPr>
          <w:p w14:paraId="493D387F" w14:textId="77777777" w:rsidR="00281954" w:rsidRPr="00A01C8C" w:rsidRDefault="00281954" w:rsidP="00281954">
            <w:pPr>
              <w:rPr>
                <w:rFonts w:ascii="Arial" w:hAnsi="Arial" w:cs="Arial"/>
                <w:color w:val="0000FF"/>
                <w:lang w:val="fr-FR"/>
              </w:rPr>
            </w:pPr>
          </w:p>
        </w:tc>
        <w:tc>
          <w:tcPr>
            <w:tcW w:w="890" w:type="dxa"/>
          </w:tcPr>
          <w:p w14:paraId="4CAD3C26" w14:textId="77777777" w:rsidR="00281954" w:rsidRPr="00A01C8C" w:rsidRDefault="00281954" w:rsidP="00281954">
            <w:pPr>
              <w:rPr>
                <w:rFonts w:ascii="Arial" w:hAnsi="Arial" w:cs="Arial"/>
                <w:color w:val="0000FF"/>
                <w:lang w:val="fr-FR"/>
              </w:rPr>
            </w:pPr>
          </w:p>
        </w:tc>
        <w:tc>
          <w:tcPr>
            <w:tcW w:w="1003" w:type="dxa"/>
          </w:tcPr>
          <w:p w14:paraId="2CE959BE" w14:textId="77777777" w:rsidR="00281954" w:rsidRPr="00A01C8C" w:rsidRDefault="00281954" w:rsidP="00281954">
            <w:pPr>
              <w:rPr>
                <w:rFonts w:ascii="Arial" w:hAnsi="Arial" w:cs="Arial"/>
                <w:color w:val="0000FF"/>
                <w:lang w:val="fr-FR"/>
              </w:rPr>
            </w:pPr>
          </w:p>
        </w:tc>
        <w:tc>
          <w:tcPr>
            <w:tcW w:w="5999" w:type="dxa"/>
            <w:gridSpan w:val="4"/>
          </w:tcPr>
          <w:p w14:paraId="0F24A2FF" w14:textId="77777777" w:rsidR="00281954" w:rsidRPr="000B1138" w:rsidRDefault="00281954" w:rsidP="00281954">
            <w:pPr>
              <w:jc w:val="both"/>
              <w:rPr>
                <w:rFonts w:ascii="Arial" w:hAnsi="Arial" w:cs="Arial"/>
                <w:color w:val="0000FF"/>
                <w:lang w:val="fr-FR"/>
              </w:rPr>
            </w:pPr>
          </w:p>
        </w:tc>
        <w:tc>
          <w:tcPr>
            <w:tcW w:w="298" w:type="dxa"/>
            <w:gridSpan w:val="2"/>
          </w:tcPr>
          <w:p w14:paraId="0B8DC35E" w14:textId="77777777" w:rsidR="00281954" w:rsidRPr="00A01C8C" w:rsidRDefault="00281954" w:rsidP="00281954">
            <w:pPr>
              <w:rPr>
                <w:rFonts w:ascii="Arial" w:hAnsi="Arial" w:cs="Arial"/>
                <w:color w:val="0000FF"/>
                <w:lang w:val="fr-FR"/>
              </w:rPr>
            </w:pPr>
          </w:p>
        </w:tc>
      </w:tr>
      <w:tr w:rsidR="00281954" w:rsidRPr="008165E7" w14:paraId="03F632AE" w14:textId="77777777" w:rsidTr="004C4082">
        <w:trPr>
          <w:gridAfter w:val="1"/>
          <w:wAfter w:w="71" w:type="dxa"/>
          <w:cantSplit/>
        </w:trPr>
        <w:tc>
          <w:tcPr>
            <w:tcW w:w="374" w:type="dxa"/>
          </w:tcPr>
          <w:p w14:paraId="25CFCDBD" w14:textId="77777777" w:rsidR="00281954" w:rsidRPr="00A01C8C" w:rsidRDefault="00281954" w:rsidP="00281954">
            <w:pPr>
              <w:rPr>
                <w:rFonts w:ascii="Arial" w:hAnsi="Arial" w:cs="Arial"/>
                <w:color w:val="0000FF"/>
                <w:lang w:val="fr-FR"/>
              </w:rPr>
            </w:pPr>
          </w:p>
        </w:tc>
        <w:tc>
          <w:tcPr>
            <w:tcW w:w="596" w:type="dxa"/>
          </w:tcPr>
          <w:p w14:paraId="30149624" w14:textId="77777777" w:rsidR="00281954" w:rsidRPr="00A01C8C" w:rsidRDefault="00281954" w:rsidP="00281954">
            <w:pPr>
              <w:rPr>
                <w:rFonts w:ascii="Arial" w:hAnsi="Arial" w:cs="Arial"/>
                <w:color w:val="0000FF"/>
                <w:lang w:val="fr-FR"/>
              </w:rPr>
            </w:pPr>
          </w:p>
        </w:tc>
        <w:tc>
          <w:tcPr>
            <w:tcW w:w="890" w:type="dxa"/>
          </w:tcPr>
          <w:p w14:paraId="20D0ABB0" w14:textId="5A6CE8E7" w:rsidR="00281954" w:rsidRPr="008165E7" w:rsidRDefault="00281954" w:rsidP="00281954">
            <w:pPr>
              <w:rPr>
                <w:rFonts w:ascii="Arial" w:hAnsi="Arial" w:cs="Arial"/>
                <w:color w:val="0000FF"/>
                <w:lang w:val="fr-FR"/>
              </w:rPr>
            </w:pPr>
            <w:r w:rsidRPr="00776FD2">
              <w:rPr>
                <w:rFonts w:ascii="Arial" w:hAnsi="Arial" w:cs="Arial"/>
                <w:color w:val="0000FF"/>
                <w:lang w:val="fr-FR"/>
              </w:rPr>
              <w:t>378033</w:t>
            </w:r>
          </w:p>
        </w:tc>
        <w:tc>
          <w:tcPr>
            <w:tcW w:w="1003" w:type="dxa"/>
          </w:tcPr>
          <w:p w14:paraId="005732CB" w14:textId="06076536" w:rsidR="00281954" w:rsidRPr="008165E7" w:rsidRDefault="00281954" w:rsidP="00281954">
            <w:pPr>
              <w:rPr>
                <w:rFonts w:ascii="Arial" w:hAnsi="Arial" w:cs="Arial"/>
                <w:color w:val="0000FF"/>
              </w:rPr>
            </w:pPr>
            <w:r w:rsidRPr="00776FD2">
              <w:rPr>
                <w:rFonts w:ascii="Arial" w:hAnsi="Arial" w:cs="Arial"/>
                <w:color w:val="0000FF"/>
              </w:rPr>
              <w:t>378044</w:t>
            </w:r>
          </w:p>
        </w:tc>
        <w:tc>
          <w:tcPr>
            <w:tcW w:w="4836" w:type="dxa"/>
            <w:gridSpan w:val="2"/>
          </w:tcPr>
          <w:p w14:paraId="2C443D89" w14:textId="164A3D6F"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huit dents</w:t>
            </w:r>
          </w:p>
        </w:tc>
        <w:tc>
          <w:tcPr>
            <w:tcW w:w="484" w:type="dxa"/>
            <w:vAlign w:val="bottom"/>
          </w:tcPr>
          <w:p w14:paraId="50F9758E" w14:textId="233CDF34"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0D1FA713" w14:textId="7DF2E82A" w:rsidR="00281954" w:rsidRPr="008165E7" w:rsidRDefault="00281954" w:rsidP="00281954">
            <w:pPr>
              <w:jc w:val="right"/>
              <w:rPr>
                <w:rFonts w:ascii="Arial" w:hAnsi="Arial" w:cs="Arial"/>
                <w:color w:val="0000FF"/>
                <w:lang w:val="fr-FR"/>
              </w:rPr>
            </w:pPr>
            <w:r>
              <w:rPr>
                <w:rFonts w:ascii="Arial" w:hAnsi="Arial" w:cs="Arial"/>
                <w:color w:val="0000FF"/>
                <w:lang w:val="fr-FR"/>
              </w:rPr>
              <w:t>453</w:t>
            </w:r>
          </w:p>
        </w:tc>
        <w:tc>
          <w:tcPr>
            <w:tcW w:w="298" w:type="dxa"/>
            <w:gridSpan w:val="2"/>
            <w:vAlign w:val="bottom"/>
          </w:tcPr>
          <w:p w14:paraId="12593941" w14:textId="77777777" w:rsidR="00281954" w:rsidRPr="008165E7" w:rsidRDefault="00281954" w:rsidP="00281954">
            <w:pPr>
              <w:rPr>
                <w:rFonts w:ascii="Arial" w:hAnsi="Arial" w:cs="Arial"/>
                <w:color w:val="0000FF"/>
              </w:rPr>
            </w:pPr>
          </w:p>
        </w:tc>
      </w:tr>
      <w:tr w:rsidR="00281954" w:rsidRPr="008165E7" w14:paraId="1F67C5C7" w14:textId="77777777" w:rsidTr="004C4082">
        <w:trPr>
          <w:gridAfter w:val="1"/>
          <w:wAfter w:w="71" w:type="dxa"/>
          <w:cantSplit/>
        </w:trPr>
        <w:tc>
          <w:tcPr>
            <w:tcW w:w="374" w:type="dxa"/>
          </w:tcPr>
          <w:p w14:paraId="1702FC4E" w14:textId="77777777" w:rsidR="00281954" w:rsidRPr="008165E7" w:rsidRDefault="00281954" w:rsidP="00281954">
            <w:pPr>
              <w:rPr>
                <w:rFonts w:ascii="Arial" w:hAnsi="Arial" w:cs="Arial"/>
                <w:color w:val="0000FF"/>
              </w:rPr>
            </w:pPr>
          </w:p>
        </w:tc>
        <w:tc>
          <w:tcPr>
            <w:tcW w:w="596" w:type="dxa"/>
          </w:tcPr>
          <w:p w14:paraId="6895ED90" w14:textId="77777777" w:rsidR="00281954" w:rsidRPr="008165E7" w:rsidRDefault="00281954" w:rsidP="00281954">
            <w:pPr>
              <w:rPr>
                <w:rFonts w:ascii="Arial" w:hAnsi="Arial" w:cs="Arial"/>
                <w:color w:val="0000FF"/>
              </w:rPr>
            </w:pPr>
          </w:p>
        </w:tc>
        <w:tc>
          <w:tcPr>
            <w:tcW w:w="890" w:type="dxa"/>
          </w:tcPr>
          <w:p w14:paraId="5AC7941D" w14:textId="77777777" w:rsidR="00281954" w:rsidRPr="008165E7" w:rsidRDefault="00281954" w:rsidP="00281954">
            <w:pPr>
              <w:rPr>
                <w:rFonts w:ascii="Arial" w:hAnsi="Arial" w:cs="Arial"/>
                <w:color w:val="0000FF"/>
                <w:lang w:val="fr-FR"/>
              </w:rPr>
            </w:pPr>
          </w:p>
        </w:tc>
        <w:tc>
          <w:tcPr>
            <w:tcW w:w="1003" w:type="dxa"/>
          </w:tcPr>
          <w:p w14:paraId="3589FE78" w14:textId="77777777" w:rsidR="00281954" w:rsidRPr="008165E7" w:rsidRDefault="00281954" w:rsidP="00281954">
            <w:pPr>
              <w:rPr>
                <w:rFonts w:ascii="Arial" w:hAnsi="Arial" w:cs="Arial"/>
                <w:color w:val="0000FF"/>
                <w:lang w:val="fr-FR"/>
              </w:rPr>
            </w:pPr>
          </w:p>
        </w:tc>
        <w:tc>
          <w:tcPr>
            <w:tcW w:w="4836" w:type="dxa"/>
            <w:gridSpan w:val="2"/>
          </w:tcPr>
          <w:p w14:paraId="09F40495" w14:textId="77777777" w:rsidR="00281954" w:rsidRPr="000B1138" w:rsidRDefault="00281954" w:rsidP="00281954">
            <w:pPr>
              <w:jc w:val="both"/>
              <w:rPr>
                <w:rFonts w:ascii="Arial" w:hAnsi="Arial" w:cs="Arial"/>
                <w:color w:val="0000FF"/>
                <w:lang w:val="fr-FR"/>
              </w:rPr>
            </w:pPr>
          </w:p>
        </w:tc>
        <w:tc>
          <w:tcPr>
            <w:tcW w:w="484" w:type="dxa"/>
            <w:vAlign w:val="bottom"/>
          </w:tcPr>
          <w:p w14:paraId="71608A70" w14:textId="1D04017B"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1FABE160" w14:textId="14130E3F"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28</w:t>
            </w:r>
          </w:p>
        </w:tc>
        <w:tc>
          <w:tcPr>
            <w:tcW w:w="298" w:type="dxa"/>
            <w:gridSpan w:val="2"/>
            <w:vAlign w:val="bottom"/>
          </w:tcPr>
          <w:p w14:paraId="1FF1EEED" w14:textId="77777777" w:rsidR="00281954" w:rsidRPr="008165E7" w:rsidRDefault="00281954" w:rsidP="00281954">
            <w:pPr>
              <w:rPr>
                <w:rFonts w:ascii="Arial" w:hAnsi="Arial" w:cs="Arial"/>
                <w:color w:val="0000FF"/>
              </w:rPr>
            </w:pPr>
          </w:p>
        </w:tc>
      </w:tr>
      <w:tr w:rsidR="00281954" w:rsidRPr="00A01C8C" w14:paraId="7548F5A0" w14:textId="77777777" w:rsidTr="00634F4B">
        <w:trPr>
          <w:gridAfter w:val="1"/>
          <w:wAfter w:w="71" w:type="dxa"/>
          <w:cantSplit/>
        </w:trPr>
        <w:tc>
          <w:tcPr>
            <w:tcW w:w="374" w:type="dxa"/>
          </w:tcPr>
          <w:p w14:paraId="6B1B284D" w14:textId="77777777" w:rsidR="00281954" w:rsidRPr="00A01C8C" w:rsidRDefault="00281954" w:rsidP="00281954">
            <w:pPr>
              <w:rPr>
                <w:rFonts w:ascii="Arial" w:hAnsi="Arial" w:cs="Arial"/>
                <w:color w:val="0000FF"/>
                <w:lang w:val="fr-FR"/>
              </w:rPr>
            </w:pPr>
          </w:p>
        </w:tc>
        <w:tc>
          <w:tcPr>
            <w:tcW w:w="596" w:type="dxa"/>
          </w:tcPr>
          <w:p w14:paraId="0BE5F6FB" w14:textId="77777777" w:rsidR="00281954" w:rsidRPr="00A01C8C" w:rsidRDefault="00281954" w:rsidP="00281954">
            <w:pPr>
              <w:rPr>
                <w:rFonts w:ascii="Arial" w:hAnsi="Arial" w:cs="Arial"/>
                <w:color w:val="0000FF"/>
                <w:lang w:val="fr-FR"/>
              </w:rPr>
            </w:pPr>
          </w:p>
        </w:tc>
        <w:tc>
          <w:tcPr>
            <w:tcW w:w="890" w:type="dxa"/>
          </w:tcPr>
          <w:p w14:paraId="1040A8F8" w14:textId="77777777" w:rsidR="00281954" w:rsidRPr="00A01C8C" w:rsidRDefault="00281954" w:rsidP="00281954">
            <w:pPr>
              <w:rPr>
                <w:rFonts w:ascii="Arial" w:hAnsi="Arial" w:cs="Arial"/>
                <w:color w:val="0000FF"/>
                <w:lang w:val="fr-FR"/>
              </w:rPr>
            </w:pPr>
          </w:p>
        </w:tc>
        <w:tc>
          <w:tcPr>
            <w:tcW w:w="1003" w:type="dxa"/>
          </w:tcPr>
          <w:p w14:paraId="1B9EE4E6" w14:textId="77777777" w:rsidR="00281954" w:rsidRPr="00A01C8C" w:rsidRDefault="00281954" w:rsidP="00281954">
            <w:pPr>
              <w:rPr>
                <w:rFonts w:ascii="Arial" w:hAnsi="Arial" w:cs="Arial"/>
                <w:color w:val="0000FF"/>
                <w:lang w:val="fr-FR"/>
              </w:rPr>
            </w:pPr>
          </w:p>
        </w:tc>
        <w:tc>
          <w:tcPr>
            <w:tcW w:w="5999" w:type="dxa"/>
            <w:gridSpan w:val="4"/>
          </w:tcPr>
          <w:p w14:paraId="39C004E0" w14:textId="77777777" w:rsidR="00281954" w:rsidRPr="000B1138" w:rsidRDefault="00281954" w:rsidP="00281954">
            <w:pPr>
              <w:jc w:val="both"/>
              <w:rPr>
                <w:rFonts w:ascii="Arial" w:hAnsi="Arial" w:cs="Arial"/>
                <w:color w:val="0000FF"/>
                <w:lang w:val="fr-FR"/>
              </w:rPr>
            </w:pPr>
          </w:p>
        </w:tc>
        <w:tc>
          <w:tcPr>
            <w:tcW w:w="298" w:type="dxa"/>
            <w:gridSpan w:val="2"/>
          </w:tcPr>
          <w:p w14:paraId="1687DD7E" w14:textId="77777777" w:rsidR="00281954" w:rsidRPr="00A01C8C" w:rsidRDefault="00281954" w:rsidP="00281954">
            <w:pPr>
              <w:rPr>
                <w:rFonts w:ascii="Arial" w:hAnsi="Arial" w:cs="Arial"/>
                <w:color w:val="0000FF"/>
                <w:lang w:val="fr-FR"/>
              </w:rPr>
            </w:pPr>
          </w:p>
        </w:tc>
      </w:tr>
      <w:tr w:rsidR="00281954" w:rsidRPr="008165E7" w14:paraId="7D696819" w14:textId="77777777" w:rsidTr="004C4082">
        <w:trPr>
          <w:gridAfter w:val="1"/>
          <w:wAfter w:w="71" w:type="dxa"/>
          <w:cantSplit/>
        </w:trPr>
        <w:tc>
          <w:tcPr>
            <w:tcW w:w="374" w:type="dxa"/>
          </w:tcPr>
          <w:p w14:paraId="0B03E693" w14:textId="77777777" w:rsidR="00281954" w:rsidRPr="00A01C8C" w:rsidRDefault="00281954" w:rsidP="00281954">
            <w:pPr>
              <w:rPr>
                <w:rFonts w:ascii="Arial" w:hAnsi="Arial" w:cs="Arial"/>
                <w:color w:val="0000FF"/>
                <w:lang w:val="fr-FR"/>
              </w:rPr>
            </w:pPr>
          </w:p>
        </w:tc>
        <w:tc>
          <w:tcPr>
            <w:tcW w:w="596" w:type="dxa"/>
          </w:tcPr>
          <w:p w14:paraId="2FB15B29" w14:textId="77777777" w:rsidR="00281954" w:rsidRPr="00A01C8C" w:rsidRDefault="00281954" w:rsidP="00281954">
            <w:pPr>
              <w:rPr>
                <w:rFonts w:ascii="Arial" w:hAnsi="Arial" w:cs="Arial"/>
                <w:color w:val="0000FF"/>
                <w:lang w:val="fr-FR"/>
              </w:rPr>
            </w:pPr>
          </w:p>
        </w:tc>
        <w:tc>
          <w:tcPr>
            <w:tcW w:w="890" w:type="dxa"/>
          </w:tcPr>
          <w:p w14:paraId="420311DB" w14:textId="01CCB355" w:rsidR="00281954" w:rsidRPr="008165E7" w:rsidRDefault="00281954" w:rsidP="00281954">
            <w:pPr>
              <w:rPr>
                <w:rFonts w:ascii="Arial" w:hAnsi="Arial" w:cs="Arial"/>
                <w:color w:val="0000FF"/>
                <w:lang w:val="fr-FR"/>
              </w:rPr>
            </w:pPr>
            <w:r w:rsidRPr="00776FD2">
              <w:rPr>
                <w:rFonts w:ascii="Arial" w:hAnsi="Arial" w:cs="Arial"/>
                <w:color w:val="0000FF"/>
                <w:lang w:val="fr-FR"/>
              </w:rPr>
              <w:t>378055</w:t>
            </w:r>
          </w:p>
        </w:tc>
        <w:tc>
          <w:tcPr>
            <w:tcW w:w="1003" w:type="dxa"/>
          </w:tcPr>
          <w:p w14:paraId="0AD0CFDC" w14:textId="5028579F" w:rsidR="00281954" w:rsidRPr="008165E7" w:rsidRDefault="00281954" w:rsidP="00281954">
            <w:pPr>
              <w:rPr>
                <w:rFonts w:ascii="Arial" w:hAnsi="Arial" w:cs="Arial"/>
                <w:color w:val="0000FF"/>
              </w:rPr>
            </w:pPr>
            <w:r w:rsidRPr="00776FD2">
              <w:rPr>
                <w:rFonts w:ascii="Arial" w:hAnsi="Arial" w:cs="Arial"/>
                <w:color w:val="0000FF"/>
              </w:rPr>
              <w:t>378066</w:t>
            </w:r>
          </w:p>
        </w:tc>
        <w:tc>
          <w:tcPr>
            <w:tcW w:w="4836" w:type="dxa"/>
            <w:gridSpan w:val="2"/>
          </w:tcPr>
          <w:p w14:paraId="07C2E179" w14:textId="0ADB044F"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neuf dents</w:t>
            </w:r>
          </w:p>
        </w:tc>
        <w:tc>
          <w:tcPr>
            <w:tcW w:w="484" w:type="dxa"/>
            <w:vAlign w:val="bottom"/>
          </w:tcPr>
          <w:p w14:paraId="5A509B6C" w14:textId="4CD98535"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1676E7A" w14:textId="30DD14D7" w:rsidR="00281954" w:rsidRPr="008165E7" w:rsidRDefault="00281954" w:rsidP="00281954">
            <w:pPr>
              <w:jc w:val="right"/>
              <w:rPr>
                <w:rFonts w:ascii="Arial" w:hAnsi="Arial" w:cs="Arial"/>
                <w:color w:val="0000FF"/>
                <w:lang w:val="fr-FR"/>
              </w:rPr>
            </w:pPr>
            <w:r>
              <w:rPr>
                <w:rFonts w:ascii="Arial" w:hAnsi="Arial" w:cs="Arial"/>
                <w:color w:val="0000FF"/>
                <w:lang w:val="fr-FR"/>
              </w:rPr>
              <w:t>453</w:t>
            </w:r>
          </w:p>
        </w:tc>
        <w:tc>
          <w:tcPr>
            <w:tcW w:w="298" w:type="dxa"/>
            <w:gridSpan w:val="2"/>
            <w:vAlign w:val="bottom"/>
          </w:tcPr>
          <w:p w14:paraId="58061BE8" w14:textId="77777777" w:rsidR="00281954" w:rsidRPr="008165E7" w:rsidRDefault="00281954" w:rsidP="00281954">
            <w:pPr>
              <w:rPr>
                <w:rFonts w:ascii="Arial" w:hAnsi="Arial" w:cs="Arial"/>
                <w:color w:val="0000FF"/>
              </w:rPr>
            </w:pPr>
          </w:p>
        </w:tc>
      </w:tr>
      <w:tr w:rsidR="00281954" w:rsidRPr="008165E7" w14:paraId="48C797C6" w14:textId="77777777" w:rsidTr="004C4082">
        <w:trPr>
          <w:gridAfter w:val="1"/>
          <w:wAfter w:w="71" w:type="dxa"/>
          <w:cantSplit/>
        </w:trPr>
        <w:tc>
          <w:tcPr>
            <w:tcW w:w="374" w:type="dxa"/>
          </w:tcPr>
          <w:p w14:paraId="4FCB7899" w14:textId="77777777" w:rsidR="00281954" w:rsidRPr="008165E7" w:rsidRDefault="00281954" w:rsidP="00281954">
            <w:pPr>
              <w:rPr>
                <w:rFonts w:ascii="Arial" w:hAnsi="Arial" w:cs="Arial"/>
                <w:color w:val="0000FF"/>
              </w:rPr>
            </w:pPr>
          </w:p>
        </w:tc>
        <w:tc>
          <w:tcPr>
            <w:tcW w:w="596" w:type="dxa"/>
          </w:tcPr>
          <w:p w14:paraId="4BDE669D" w14:textId="77777777" w:rsidR="00281954" w:rsidRPr="008165E7" w:rsidRDefault="00281954" w:rsidP="00281954">
            <w:pPr>
              <w:rPr>
                <w:rFonts w:ascii="Arial" w:hAnsi="Arial" w:cs="Arial"/>
                <w:color w:val="0000FF"/>
              </w:rPr>
            </w:pPr>
          </w:p>
        </w:tc>
        <w:tc>
          <w:tcPr>
            <w:tcW w:w="890" w:type="dxa"/>
          </w:tcPr>
          <w:p w14:paraId="2E13777E" w14:textId="77777777" w:rsidR="00281954" w:rsidRPr="008165E7" w:rsidRDefault="00281954" w:rsidP="00281954">
            <w:pPr>
              <w:rPr>
                <w:rFonts w:ascii="Arial" w:hAnsi="Arial" w:cs="Arial"/>
                <w:color w:val="0000FF"/>
                <w:lang w:val="fr-FR"/>
              </w:rPr>
            </w:pPr>
          </w:p>
        </w:tc>
        <w:tc>
          <w:tcPr>
            <w:tcW w:w="1003" w:type="dxa"/>
          </w:tcPr>
          <w:p w14:paraId="3BDBEA2D" w14:textId="77777777" w:rsidR="00281954" w:rsidRPr="008165E7" w:rsidRDefault="00281954" w:rsidP="00281954">
            <w:pPr>
              <w:rPr>
                <w:rFonts w:ascii="Arial" w:hAnsi="Arial" w:cs="Arial"/>
                <w:color w:val="0000FF"/>
                <w:lang w:val="fr-FR"/>
              </w:rPr>
            </w:pPr>
          </w:p>
        </w:tc>
        <w:tc>
          <w:tcPr>
            <w:tcW w:w="4836" w:type="dxa"/>
            <w:gridSpan w:val="2"/>
          </w:tcPr>
          <w:p w14:paraId="7EB38C2C" w14:textId="77777777" w:rsidR="00281954" w:rsidRPr="000B1138" w:rsidRDefault="00281954" w:rsidP="00281954">
            <w:pPr>
              <w:jc w:val="both"/>
              <w:rPr>
                <w:rFonts w:ascii="Arial" w:hAnsi="Arial" w:cs="Arial"/>
                <w:color w:val="0000FF"/>
                <w:lang w:val="fr-FR"/>
              </w:rPr>
            </w:pPr>
          </w:p>
        </w:tc>
        <w:tc>
          <w:tcPr>
            <w:tcW w:w="484" w:type="dxa"/>
            <w:vAlign w:val="bottom"/>
          </w:tcPr>
          <w:p w14:paraId="49156D4B" w14:textId="2AB44A81"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60EB315" w14:textId="122ABA1B"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28</w:t>
            </w:r>
          </w:p>
        </w:tc>
        <w:tc>
          <w:tcPr>
            <w:tcW w:w="298" w:type="dxa"/>
            <w:gridSpan w:val="2"/>
            <w:vAlign w:val="bottom"/>
          </w:tcPr>
          <w:p w14:paraId="0CF9087F" w14:textId="77777777" w:rsidR="00281954" w:rsidRPr="008165E7" w:rsidRDefault="00281954" w:rsidP="00281954">
            <w:pPr>
              <w:rPr>
                <w:rFonts w:ascii="Arial" w:hAnsi="Arial" w:cs="Arial"/>
                <w:color w:val="0000FF"/>
              </w:rPr>
            </w:pPr>
          </w:p>
        </w:tc>
      </w:tr>
      <w:tr w:rsidR="00281954" w:rsidRPr="00A01C8C" w14:paraId="1439F2D8" w14:textId="77777777" w:rsidTr="00634F4B">
        <w:trPr>
          <w:gridAfter w:val="1"/>
          <w:wAfter w:w="71" w:type="dxa"/>
          <w:cantSplit/>
        </w:trPr>
        <w:tc>
          <w:tcPr>
            <w:tcW w:w="374" w:type="dxa"/>
          </w:tcPr>
          <w:p w14:paraId="2C166424" w14:textId="77777777" w:rsidR="00281954" w:rsidRPr="00A01C8C" w:rsidRDefault="00281954" w:rsidP="00281954">
            <w:pPr>
              <w:rPr>
                <w:rFonts w:ascii="Arial" w:hAnsi="Arial" w:cs="Arial"/>
                <w:color w:val="0000FF"/>
                <w:lang w:val="fr-FR"/>
              </w:rPr>
            </w:pPr>
          </w:p>
        </w:tc>
        <w:tc>
          <w:tcPr>
            <w:tcW w:w="596" w:type="dxa"/>
          </w:tcPr>
          <w:p w14:paraId="720C916A" w14:textId="77777777" w:rsidR="00281954" w:rsidRPr="00A01C8C" w:rsidRDefault="00281954" w:rsidP="00281954">
            <w:pPr>
              <w:rPr>
                <w:rFonts w:ascii="Arial" w:hAnsi="Arial" w:cs="Arial"/>
                <w:color w:val="0000FF"/>
                <w:lang w:val="fr-FR"/>
              </w:rPr>
            </w:pPr>
          </w:p>
        </w:tc>
        <w:tc>
          <w:tcPr>
            <w:tcW w:w="890" w:type="dxa"/>
          </w:tcPr>
          <w:p w14:paraId="673395A1" w14:textId="77777777" w:rsidR="00281954" w:rsidRPr="00A01C8C" w:rsidRDefault="00281954" w:rsidP="00281954">
            <w:pPr>
              <w:rPr>
                <w:rFonts w:ascii="Arial" w:hAnsi="Arial" w:cs="Arial"/>
                <w:color w:val="0000FF"/>
                <w:lang w:val="fr-FR"/>
              </w:rPr>
            </w:pPr>
          </w:p>
        </w:tc>
        <w:tc>
          <w:tcPr>
            <w:tcW w:w="1003" w:type="dxa"/>
          </w:tcPr>
          <w:p w14:paraId="410020B9" w14:textId="77777777" w:rsidR="00281954" w:rsidRPr="00A01C8C" w:rsidRDefault="00281954" w:rsidP="00281954">
            <w:pPr>
              <w:rPr>
                <w:rFonts w:ascii="Arial" w:hAnsi="Arial" w:cs="Arial"/>
                <w:color w:val="0000FF"/>
                <w:lang w:val="fr-FR"/>
              </w:rPr>
            </w:pPr>
          </w:p>
        </w:tc>
        <w:tc>
          <w:tcPr>
            <w:tcW w:w="5999" w:type="dxa"/>
            <w:gridSpan w:val="4"/>
          </w:tcPr>
          <w:p w14:paraId="3CF42DE0" w14:textId="77777777" w:rsidR="00281954" w:rsidRPr="000B1138" w:rsidRDefault="00281954" w:rsidP="00281954">
            <w:pPr>
              <w:jc w:val="both"/>
              <w:rPr>
                <w:rFonts w:ascii="Arial" w:hAnsi="Arial" w:cs="Arial"/>
                <w:color w:val="0000FF"/>
                <w:lang w:val="fr-FR"/>
              </w:rPr>
            </w:pPr>
          </w:p>
        </w:tc>
        <w:tc>
          <w:tcPr>
            <w:tcW w:w="298" w:type="dxa"/>
            <w:gridSpan w:val="2"/>
          </w:tcPr>
          <w:p w14:paraId="7E90CDF4" w14:textId="77777777" w:rsidR="00281954" w:rsidRPr="00A01C8C" w:rsidRDefault="00281954" w:rsidP="00281954">
            <w:pPr>
              <w:rPr>
                <w:rFonts w:ascii="Arial" w:hAnsi="Arial" w:cs="Arial"/>
                <w:color w:val="0000FF"/>
                <w:lang w:val="fr-FR"/>
              </w:rPr>
            </w:pPr>
          </w:p>
        </w:tc>
      </w:tr>
      <w:tr w:rsidR="00281954" w:rsidRPr="008165E7" w14:paraId="5B94C73B" w14:textId="77777777" w:rsidTr="004C4082">
        <w:trPr>
          <w:gridAfter w:val="1"/>
          <w:wAfter w:w="71" w:type="dxa"/>
          <w:cantSplit/>
        </w:trPr>
        <w:tc>
          <w:tcPr>
            <w:tcW w:w="374" w:type="dxa"/>
          </w:tcPr>
          <w:p w14:paraId="0E25FCD9" w14:textId="77777777" w:rsidR="00281954" w:rsidRPr="00A01C8C" w:rsidRDefault="00281954" w:rsidP="00281954">
            <w:pPr>
              <w:rPr>
                <w:rFonts w:ascii="Arial" w:hAnsi="Arial" w:cs="Arial"/>
                <w:color w:val="0000FF"/>
                <w:lang w:val="fr-FR"/>
              </w:rPr>
            </w:pPr>
          </w:p>
        </w:tc>
        <w:tc>
          <w:tcPr>
            <w:tcW w:w="596" w:type="dxa"/>
          </w:tcPr>
          <w:p w14:paraId="6261C308" w14:textId="77777777" w:rsidR="00281954" w:rsidRPr="00A01C8C" w:rsidRDefault="00281954" w:rsidP="00281954">
            <w:pPr>
              <w:rPr>
                <w:rFonts w:ascii="Arial" w:hAnsi="Arial" w:cs="Arial"/>
                <w:color w:val="0000FF"/>
                <w:lang w:val="fr-FR"/>
              </w:rPr>
            </w:pPr>
          </w:p>
        </w:tc>
        <w:tc>
          <w:tcPr>
            <w:tcW w:w="890" w:type="dxa"/>
          </w:tcPr>
          <w:p w14:paraId="5B83FE91" w14:textId="0011FE75" w:rsidR="00281954" w:rsidRPr="008165E7" w:rsidRDefault="00281954" w:rsidP="00281954">
            <w:pPr>
              <w:rPr>
                <w:rFonts w:ascii="Arial" w:hAnsi="Arial" w:cs="Arial"/>
                <w:color w:val="0000FF"/>
                <w:lang w:val="fr-FR"/>
              </w:rPr>
            </w:pPr>
            <w:r w:rsidRPr="00776FD2">
              <w:rPr>
                <w:rFonts w:ascii="Arial" w:hAnsi="Arial" w:cs="Arial"/>
                <w:color w:val="0000FF"/>
                <w:lang w:val="fr-FR"/>
              </w:rPr>
              <w:t>378070</w:t>
            </w:r>
          </w:p>
        </w:tc>
        <w:tc>
          <w:tcPr>
            <w:tcW w:w="1003" w:type="dxa"/>
          </w:tcPr>
          <w:p w14:paraId="71C9F9C2" w14:textId="48A7E21A" w:rsidR="00281954" w:rsidRPr="008165E7" w:rsidRDefault="00281954" w:rsidP="00281954">
            <w:pPr>
              <w:rPr>
                <w:rFonts w:ascii="Arial" w:hAnsi="Arial" w:cs="Arial"/>
                <w:color w:val="0000FF"/>
              </w:rPr>
            </w:pPr>
            <w:r w:rsidRPr="00776FD2">
              <w:rPr>
                <w:rFonts w:ascii="Arial" w:hAnsi="Arial" w:cs="Arial"/>
                <w:color w:val="0000FF"/>
              </w:rPr>
              <w:t>378081</w:t>
            </w:r>
          </w:p>
        </w:tc>
        <w:tc>
          <w:tcPr>
            <w:tcW w:w="4836" w:type="dxa"/>
            <w:gridSpan w:val="2"/>
          </w:tcPr>
          <w:p w14:paraId="6C7F75B2" w14:textId="07292318"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neuf dents</w:t>
            </w:r>
          </w:p>
        </w:tc>
        <w:tc>
          <w:tcPr>
            <w:tcW w:w="484" w:type="dxa"/>
            <w:vAlign w:val="bottom"/>
          </w:tcPr>
          <w:p w14:paraId="70D30EFE" w14:textId="75B36F1C"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BF324AD" w14:textId="30D24EAD" w:rsidR="00281954" w:rsidRPr="008165E7" w:rsidRDefault="00281954" w:rsidP="00281954">
            <w:pPr>
              <w:jc w:val="right"/>
              <w:rPr>
                <w:rFonts w:ascii="Arial" w:hAnsi="Arial" w:cs="Arial"/>
                <w:color w:val="0000FF"/>
                <w:lang w:val="fr-FR"/>
              </w:rPr>
            </w:pPr>
            <w:r>
              <w:rPr>
                <w:rFonts w:ascii="Arial" w:hAnsi="Arial" w:cs="Arial"/>
                <w:color w:val="0000FF"/>
                <w:lang w:val="fr-FR"/>
              </w:rPr>
              <w:t>453</w:t>
            </w:r>
          </w:p>
        </w:tc>
        <w:tc>
          <w:tcPr>
            <w:tcW w:w="298" w:type="dxa"/>
            <w:gridSpan w:val="2"/>
            <w:vAlign w:val="bottom"/>
          </w:tcPr>
          <w:p w14:paraId="69D2EB2B" w14:textId="77777777" w:rsidR="00281954" w:rsidRPr="008165E7" w:rsidRDefault="00281954" w:rsidP="00281954">
            <w:pPr>
              <w:rPr>
                <w:rFonts w:ascii="Arial" w:hAnsi="Arial" w:cs="Arial"/>
                <w:color w:val="0000FF"/>
              </w:rPr>
            </w:pPr>
          </w:p>
        </w:tc>
      </w:tr>
      <w:tr w:rsidR="00281954" w:rsidRPr="008165E7" w14:paraId="61451701" w14:textId="77777777" w:rsidTr="004C4082">
        <w:trPr>
          <w:gridAfter w:val="1"/>
          <w:wAfter w:w="71" w:type="dxa"/>
          <w:cantSplit/>
        </w:trPr>
        <w:tc>
          <w:tcPr>
            <w:tcW w:w="374" w:type="dxa"/>
          </w:tcPr>
          <w:p w14:paraId="75AC10E0" w14:textId="77777777" w:rsidR="00281954" w:rsidRPr="008165E7" w:rsidRDefault="00281954" w:rsidP="00281954">
            <w:pPr>
              <w:rPr>
                <w:rFonts w:ascii="Arial" w:hAnsi="Arial" w:cs="Arial"/>
                <w:color w:val="0000FF"/>
              </w:rPr>
            </w:pPr>
          </w:p>
        </w:tc>
        <w:tc>
          <w:tcPr>
            <w:tcW w:w="596" w:type="dxa"/>
          </w:tcPr>
          <w:p w14:paraId="65105789" w14:textId="77777777" w:rsidR="00281954" w:rsidRPr="008165E7" w:rsidRDefault="00281954" w:rsidP="00281954">
            <w:pPr>
              <w:rPr>
                <w:rFonts w:ascii="Arial" w:hAnsi="Arial" w:cs="Arial"/>
                <w:color w:val="0000FF"/>
              </w:rPr>
            </w:pPr>
          </w:p>
        </w:tc>
        <w:tc>
          <w:tcPr>
            <w:tcW w:w="890" w:type="dxa"/>
          </w:tcPr>
          <w:p w14:paraId="3EFB0DD8" w14:textId="77777777" w:rsidR="00281954" w:rsidRPr="008165E7" w:rsidRDefault="00281954" w:rsidP="00281954">
            <w:pPr>
              <w:rPr>
                <w:rFonts w:ascii="Arial" w:hAnsi="Arial" w:cs="Arial"/>
                <w:color w:val="0000FF"/>
                <w:lang w:val="fr-FR"/>
              </w:rPr>
            </w:pPr>
          </w:p>
        </w:tc>
        <w:tc>
          <w:tcPr>
            <w:tcW w:w="1003" w:type="dxa"/>
          </w:tcPr>
          <w:p w14:paraId="404EE099" w14:textId="77777777" w:rsidR="00281954" w:rsidRPr="008165E7" w:rsidRDefault="00281954" w:rsidP="00281954">
            <w:pPr>
              <w:rPr>
                <w:rFonts w:ascii="Arial" w:hAnsi="Arial" w:cs="Arial"/>
                <w:color w:val="0000FF"/>
                <w:lang w:val="fr-FR"/>
              </w:rPr>
            </w:pPr>
          </w:p>
        </w:tc>
        <w:tc>
          <w:tcPr>
            <w:tcW w:w="4836" w:type="dxa"/>
            <w:gridSpan w:val="2"/>
          </w:tcPr>
          <w:p w14:paraId="2D0B3236" w14:textId="77777777" w:rsidR="00281954" w:rsidRPr="000B1138" w:rsidRDefault="00281954" w:rsidP="00281954">
            <w:pPr>
              <w:jc w:val="both"/>
              <w:rPr>
                <w:rFonts w:ascii="Arial" w:hAnsi="Arial" w:cs="Arial"/>
                <w:color w:val="0000FF"/>
                <w:lang w:val="fr-FR"/>
              </w:rPr>
            </w:pPr>
          </w:p>
        </w:tc>
        <w:tc>
          <w:tcPr>
            <w:tcW w:w="484" w:type="dxa"/>
            <w:vAlign w:val="bottom"/>
          </w:tcPr>
          <w:p w14:paraId="21921949" w14:textId="0290320C"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CE0CCEC" w14:textId="5C32CB00"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28</w:t>
            </w:r>
          </w:p>
        </w:tc>
        <w:tc>
          <w:tcPr>
            <w:tcW w:w="298" w:type="dxa"/>
            <w:gridSpan w:val="2"/>
            <w:vAlign w:val="bottom"/>
          </w:tcPr>
          <w:p w14:paraId="57227DE8" w14:textId="77777777" w:rsidR="00281954" w:rsidRPr="008165E7" w:rsidRDefault="00281954" w:rsidP="00281954">
            <w:pPr>
              <w:rPr>
                <w:rFonts w:ascii="Arial" w:hAnsi="Arial" w:cs="Arial"/>
                <w:color w:val="0000FF"/>
              </w:rPr>
            </w:pPr>
          </w:p>
        </w:tc>
      </w:tr>
      <w:tr w:rsidR="00281954" w:rsidRPr="00A01C8C" w14:paraId="514787A5" w14:textId="77777777" w:rsidTr="00634F4B">
        <w:trPr>
          <w:gridAfter w:val="1"/>
          <w:wAfter w:w="71" w:type="dxa"/>
          <w:cantSplit/>
        </w:trPr>
        <w:tc>
          <w:tcPr>
            <w:tcW w:w="374" w:type="dxa"/>
          </w:tcPr>
          <w:p w14:paraId="32906685" w14:textId="77777777" w:rsidR="00281954" w:rsidRPr="00A01C8C" w:rsidRDefault="00281954" w:rsidP="00281954">
            <w:pPr>
              <w:rPr>
                <w:rFonts w:ascii="Arial" w:hAnsi="Arial" w:cs="Arial"/>
                <w:color w:val="0000FF"/>
                <w:lang w:val="fr-FR"/>
              </w:rPr>
            </w:pPr>
          </w:p>
        </w:tc>
        <w:tc>
          <w:tcPr>
            <w:tcW w:w="596" w:type="dxa"/>
          </w:tcPr>
          <w:p w14:paraId="68B9B808" w14:textId="77777777" w:rsidR="00281954" w:rsidRPr="00A01C8C" w:rsidRDefault="00281954" w:rsidP="00281954">
            <w:pPr>
              <w:rPr>
                <w:rFonts w:ascii="Arial" w:hAnsi="Arial" w:cs="Arial"/>
                <w:color w:val="0000FF"/>
                <w:lang w:val="fr-FR"/>
              </w:rPr>
            </w:pPr>
          </w:p>
        </w:tc>
        <w:tc>
          <w:tcPr>
            <w:tcW w:w="890" w:type="dxa"/>
          </w:tcPr>
          <w:p w14:paraId="37D60231" w14:textId="77777777" w:rsidR="00281954" w:rsidRPr="00A01C8C" w:rsidRDefault="00281954" w:rsidP="00281954">
            <w:pPr>
              <w:rPr>
                <w:rFonts w:ascii="Arial" w:hAnsi="Arial" w:cs="Arial"/>
                <w:color w:val="0000FF"/>
                <w:lang w:val="fr-FR"/>
              </w:rPr>
            </w:pPr>
          </w:p>
        </w:tc>
        <w:tc>
          <w:tcPr>
            <w:tcW w:w="1003" w:type="dxa"/>
          </w:tcPr>
          <w:p w14:paraId="281EF23C" w14:textId="77777777" w:rsidR="00281954" w:rsidRPr="00A01C8C" w:rsidRDefault="00281954" w:rsidP="00281954">
            <w:pPr>
              <w:rPr>
                <w:rFonts w:ascii="Arial" w:hAnsi="Arial" w:cs="Arial"/>
                <w:color w:val="0000FF"/>
                <w:lang w:val="fr-FR"/>
              </w:rPr>
            </w:pPr>
          </w:p>
        </w:tc>
        <w:tc>
          <w:tcPr>
            <w:tcW w:w="5999" w:type="dxa"/>
            <w:gridSpan w:val="4"/>
          </w:tcPr>
          <w:p w14:paraId="463FB8DF" w14:textId="77777777" w:rsidR="00281954" w:rsidRPr="000B1138" w:rsidRDefault="00281954" w:rsidP="00281954">
            <w:pPr>
              <w:jc w:val="both"/>
              <w:rPr>
                <w:rFonts w:ascii="Arial" w:hAnsi="Arial" w:cs="Arial"/>
                <w:color w:val="0000FF"/>
                <w:lang w:val="fr-FR"/>
              </w:rPr>
            </w:pPr>
          </w:p>
        </w:tc>
        <w:tc>
          <w:tcPr>
            <w:tcW w:w="298" w:type="dxa"/>
            <w:gridSpan w:val="2"/>
          </w:tcPr>
          <w:p w14:paraId="15A40B05" w14:textId="77777777" w:rsidR="00281954" w:rsidRPr="00A01C8C" w:rsidRDefault="00281954" w:rsidP="00281954">
            <w:pPr>
              <w:rPr>
                <w:rFonts w:ascii="Arial" w:hAnsi="Arial" w:cs="Arial"/>
                <w:color w:val="0000FF"/>
                <w:lang w:val="fr-FR"/>
              </w:rPr>
            </w:pPr>
          </w:p>
        </w:tc>
      </w:tr>
      <w:tr w:rsidR="00281954" w:rsidRPr="008165E7" w14:paraId="0A094ECB" w14:textId="77777777" w:rsidTr="004C4082">
        <w:trPr>
          <w:gridAfter w:val="1"/>
          <w:wAfter w:w="71" w:type="dxa"/>
          <w:cantSplit/>
        </w:trPr>
        <w:tc>
          <w:tcPr>
            <w:tcW w:w="374" w:type="dxa"/>
          </w:tcPr>
          <w:p w14:paraId="402BB40F" w14:textId="77777777" w:rsidR="00281954" w:rsidRPr="00A01C8C" w:rsidRDefault="00281954" w:rsidP="00281954">
            <w:pPr>
              <w:rPr>
                <w:rFonts w:ascii="Arial" w:hAnsi="Arial" w:cs="Arial"/>
                <w:color w:val="0000FF"/>
                <w:lang w:val="fr-FR"/>
              </w:rPr>
            </w:pPr>
          </w:p>
        </w:tc>
        <w:tc>
          <w:tcPr>
            <w:tcW w:w="596" w:type="dxa"/>
          </w:tcPr>
          <w:p w14:paraId="67A78B99" w14:textId="77777777" w:rsidR="00281954" w:rsidRPr="00A01C8C" w:rsidRDefault="00281954" w:rsidP="00281954">
            <w:pPr>
              <w:rPr>
                <w:rFonts w:ascii="Arial" w:hAnsi="Arial" w:cs="Arial"/>
                <w:color w:val="0000FF"/>
                <w:lang w:val="fr-FR"/>
              </w:rPr>
            </w:pPr>
          </w:p>
        </w:tc>
        <w:tc>
          <w:tcPr>
            <w:tcW w:w="890" w:type="dxa"/>
          </w:tcPr>
          <w:p w14:paraId="21A358DB" w14:textId="340CD0E5" w:rsidR="00281954" w:rsidRPr="008165E7" w:rsidRDefault="00281954" w:rsidP="00281954">
            <w:pPr>
              <w:rPr>
                <w:rFonts w:ascii="Arial" w:hAnsi="Arial" w:cs="Arial"/>
                <w:color w:val="0000FF"/>
                <w:lang w:val="fr-FR"/>
              </w:rPr>
            </w:pPr>
            <w:r w:rsidRPr="00776FD2">
              <w:rPr>
                <w:rFonts w:ascii="Arial" w:hAnsi="Arial" w:cs="Arial"/>
                <w:color w:val="0000FF"/>
                <w:lang w:val="fr-FR"/>
              </w:rPr>
              <w:t>378092</w:t>
            </w:r>
          </w:p>
        </w:tc>
        <w:tc>
          <w:tcPr>
            <w:tcW w:w="1003" w:type="dxa"/>
          </w:tcPr>
          <w:p w14:paraId="12948F18" w14:textId="7BA59C71" w:rsidR="00281954" w:rsidRPr="008165E7" w:rsidRDefault="00281954" w:rsidP="00281954">
            <w:pPr>
              <w:rPr>
                <w:rFonts w:ascii="Arial" w:hAnsi="Arial" w:cs="Arial"/>
                <w:color w:val="0000FF"/>
              </w:rPr>
            </w:pPr>
            <w:r w:rsidRPr="00776FD2">
              <w:rPr>
                <w:rFonts w:ascii="Arial" w:hAnsi="Arial" w:cs="Arial"/>
                <w:color w:val="0000FF"/>
              </w:rPr>
              <w:t>378103</w:t>
            </w:r>
          </w:p>
        </w:tc>
        <w:tc>
          <w:tcPr>
            <w:tcW w:w="4836" w:type="dxa"/>
            <w:gridSpan w:val="2"/>
          </w:tcPr>
          <w:p w14:paraId="684254C6" w14:textId="234222C2"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dix dents</w:t>
            </w:r>
          </w:p>
        </w:tc>
        <w:tc>
          <w:tcPr>
            <w:tcW w:w="484" w:type="dxa"/>
            <w:vAlign w:val="bottom"/>
          </w:tcPr>
          <w:p w14:paraId="53BB0D97" w14:textId="115CCEDF"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A0535A4" w14:textId="29EC60BB" w:rsidR="00281954" w:rsidRPr="008165E7" w:rsidRDefault="00281954" w:rsidP="00281954">
            <w:pPr>
              <w:jc w:val="right"/>
              <w:rPr>
                <w:rFonts w:ascii="Arial" w:hAnsi="Arial" w:cs="Arial"/>
                <w:color w:val="0000FF"/>
                <w:lang w:val="fr-FR"/>
              </w:rPr>
            </w:pPr>
            <w:r>
              <w:rPr>
                <w:rFonts w:ascii="Arial" w:hAnsi="Arial" w:cs="Arial"/>
                <w:color w:val="0000FF"/>
                <w:lang w:val="fr-FR"/>
              </w:rPr>
              <w:t>526</w:t>
            </w:r>
          </w:p>
        </w:tc>
        <w:tc>
          <w:tcPr>
            <w:tcW w:w="298" w:type="dxa"/>
            <w:gridSpan w:val="2"/>
            <w:vAlign w:val="bottom"/>
          </w:tcPr>
          <w:p w14:paraId="44E7C1F9" w14:textId="77777777" w:rsidR="00281954" w:rsidRPr="008165E7" w:rsidRDefault="00281954" w:rsidP="00281954">
            <w:pPr>
              <w:rPr>
                <w:rFonts w:ascii="Arial" w:hAnsi="Arial" w:cs="Arial"/>
                <w:color w:val="0000FF"/>
              </w:rPr>
            </w:pPr>
          </w:p>
        </w:tc>
      </w:tr>
      <w:tr w:rsidR="00281954" w:rsidRPr="008165E7" w14:paraId="118D9CA0" w14:textId="77777777" w:rsidTr="004C4082">
        <w:trPr>
          <w:gridAfter w:val="1"/>
          <w:wAfter w:w="71" w:type="dxa"/>
          <w:cantSplit/>
        </w:trPr>
        <w:tc>
          <w:tcPr>
            <w:tcW w:w="374" w:type="dxa"/>
          </w:tcPr>
          <w:p w14:paraId="2220735A" w14:textId="77777777" w:rsidR="00281954" w:rsidRPr="008165E7" w:rsidRDefault="00281954" w:rsidP="00281954">
            <w:pPr>
              <w:rPr>
                <w:rFonts w:ascii="Arial" w:hAnsi="Arial" w:cs="Arial"/>
                <w:color w:val="0000FF"/>
              </w:rPr>
            </w:pPr>
          </w:p>
        </w:tc>
        <w:tc>
          <w:tcPr>
            <w:tcW w:w="596" w:type="dxa"/>
          </w:tcPr>
          <w:p w14:paraId="51F6009C" w14:textId="77777777" w:rsidR="00281954" w:rsidRPr="008165E7" w:rsidRDefault="00281954" w:rsidP="00281954">
            <w:pPr>
              <w:rPr>
                <w:rFonts w:ascii="Arial" w:hAnsi="Arial" w:cs="Arial"/>
                <w:color w:val="0000FF"/>
              </w:rPr>
            </w:pPr>
          </w:p>
        </w:tc>
        <w:tc>
          <w:tcPr>
            <w:tcW w:w="890" w:type="dxa"/>
          </w:tcPr>
          <w:p w14:paraId="6582545C" w14:textId="77777777" w:rsidR="00281954" w:rsidRPr="008165E7" w:rsidRDefault="00281954" w:rsidP="00281954">
            <w:pPr>
              <w:rPr>
                <w:rFonts w:ascii="Arial" w:hAnsi="Arial" w:cs="Arial"/>
                <w:color w:val="0000FF"/>
                <w:lang w:val="fr-FR"/>
              </w:rPr>
            </w:pPr>
          </w:p>
        </w:tc>
        <w:tc>
          <w:tcPr>
            <w:tcW w:w="1003" w:type="dxa"/>
          </w:tcPr>
          <w:p w14:paraId="53EB38A5" w14:textId="77777777" w:rsidR="00281954" w:rsidRPr="008165E7" w:rsidRDefault="00281954" w:rsidP="00281954">
            <w:pPr>
              <w:rPr>
                <w:rFonts w:ascii="Arial" w:hAnsi="Arial" w:cs="Arial"/>
                <w:color w:val="0000FF"/>
                <w:lang w:val="fr-FR"/>
              </w:rPr>
            </w:pPr>
          </w:p>
        </w:tc>
        <w:tc>
          <w:tcPr>
            <w:tcW w:w="4836" w:type="dxa"/>
            <w:gridSpan w:val="2"/>
          </w:tcPr>
          <w:p w14:paraId="01E8E903" w14:textId="77777777" w:rsidR="00281954" w:rsidRPr="000B1138" w:rsidRDefault="00281954" w:rsidP="00281954">
            <w:pPr>
              <w:jc w:val="both"/>
              <w:rPr>
                <w:rFonts w:ascii="Arial" w:hAnsi="Arial" w:cs="Arial"/>
                <w:color w:val="0000FF"/>
                <w:lang w:val="fr-FR"/>
              </w:rPr>
            </w:pPr>
          </w:p>
        </w:tc>
        <w:tc>
          <w:tcPr>
            <w:tcW w:w="484" w:type="dxa"/>
            <w:vAlign w:val="bottom"/>
          </w:tcPr>
          <w:p w14:paraId="5F3FCE1D" w14:textId="1780C182"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2DD306F4" w14:textId="428558EB"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33</w:t>
            </w:r>
          </w:p>
        </w:tc>
        <w:tc>
          <w:tcPr>
            <w:tcW w:w="298" w:type="dxa"/>
            <w:gridSpan w:val="2"/>
            <w:vAlign w:val="bottom"/>
          </w:tcPr>
          <w:p w14:paraId="13BE9603" w14:textId="77777777" w:rsidR="00281954" w:rsidRPr="008165E7" w:rsidRDefault="00281954" w:rsidP="00281954">
            <w:pPr>
              <w:rPr>
                <w:rFonts w:ascii="Arial" w:hAnsi="Arial" w:cs="Arial"/>
                <w:color w:val="0000FF"/>
              </w:rPr>
            </w:pPr>
          </w:p>
        </w:tc>
      </w:tr>
      <w:tr w:rsidR="00281954" w:rsidRPr="00A01C8C" w14:paraId="5EBF1E85" w14:textId="77777777" w:rsidTr="00634F4B">
        <w:trPr>
          <w:gridAfter w:val="1"/>
          <w:wAfter w:w="71" w:type="dxa"/>
          <w:cantSplit/>
        </w:trPr>
        <w:tc>
          <w:tcPr>
            <w:tcW w:w="374" w:type="dxa"/>
          </w:tcPr>
          <w:p w14:paraId="00BE6E0F" w14:textId="77777777" w:rsidR="00281954" w:rsidRPr="00A01C8C" w:rsidRDefault="00281954" w:rsidP="00281954">
            <w:pPr>
              <w:rPr>
                <w:rFonts w:ascii="Arial" w:hAnsi="Arial" w:cs="Arial"/>
                <w:color w:val="0000FF"/>
                <w:lang w:val="fr-FR"/>
              </w:rPr>
            </w:pPr>
          </w:p>
        </w:tc>
        <w:tc>
          <w:tcPr>
            <w:tcW w:w="596" w:type="dxa"/>
          </w:tcPr>
          <w:p w14:paraId="2490F750" w14:textId="77777777" w:rsidR="00281954" w:rsidRPr="00A01C8C" w:rsidRDefault="00281954" w:rsidP="00281954">
            <w:pPr>
              <w:rPr>
                <w:rFonts w:ascii="Arial" w:hAnsi="Arial" w:cs="Arial"/>
                <w:color w:val="0000FF"/>
                <w:lang w:val="fr-FR"/>
              </w:rPr>
            </w:pPr>
          </w:p>
        </w:tc>
        <w:tc>
          <w:tcPr>
            <w:tcW w:w="890" w:type="dxa"/>
          </w:tcPr>
          <w:p w14:paraId="686C84F0" w14:textId="77777777" w:rsidR="00281954" w:rsidRPr="00A01C8C" w:rsidRDefault="00281954" w:rsidP="00281954">
            <w:pPr>
              <w:rPr>
                <w:rFonts w:ascii="Arial" w:hAnsi="Arial" w:cs="Arial"/>
                <w:color w:val="0000FF"/>
                <w:lang w:val="fr-FR"/>
              </w:rPr>
            </w:pPr>
          </w:p>
        </w:tc>
        <w:tc>
          <w:tcPr>
            <w:tcW w:w="1003" w:type="dxa"/>
          </w:tcPr>
          <w:p w14:paraId="2634DE77" w14:textId="77777777" w:rsidR="00281954" w:rsidRPr="00A01C8C" w:rsidRDefault="00281954" w:rsidP="00281954">
            <w:pPr>
              <w:rPr>
                <w:rFonts w:ascii="Arial" w:hAnsi="Arial" w:cs="Arial"/>
                <w:color w:val="0000FF"/>
                <w:lang w:val="fr-FR"/>
              </w:rPr>
            </w:pPr>
          </w:p>
        </w:tc>
        <w:tc>
          <w:tcPr>
            <w:tcW w:w="5999" w:type="dxa"/>
            <w:gridSpan w:val="4"/>
          </w:tcPr>
          <w:p w14:paraId="55475358" w14:textId="77777777" w:rsidR="00281954" w:rsidRPr="000B1138" w:rsidRDefault="00281954" w:rsidP="00281954">
            <w:pPr>
              <w:jc w:val="both"/>
              <w:rPr>
                <w:rFonts w:ascii="Arial" w:hAnsi="Arial" w:cs="Arial"/>
                <w:color w:val="0000FF"/>
                <w:lang w:val="fr-FR"/>
              </w:rPr>
            </w:pPr>
          </w:p>
        </w:tc>
        <w:tc>
          <w:tcPr>
            <w:tcW w:w="298" w:type="dxa"/>
            <w:gridSpan w:val="2"/>
          </w:tcPr>
          <w:p w14:paraId="2C554830" w14:textId="77777777" w:rsidR="00281954" w:rsidRPr="00A01C8C" w:rsidRDefault="00281954" w:rsidP="00281954">
            <w:pPr>
              <w:rPr>
                <w:rFonts w:ascii="Arial" w:hAnsi="Arial" w:cs="Arial"/>
                <w:color w:val="0000FF"/>
                <w:lang w:val="fr-FR"/>
              </w:rPr>
            </w:pPr>
          </w:p>
        </w:tc>
      </w:tr>
      <w:tr w:rsidR="00281954" w:rsidRPr="008165E7" w14:paraId="26B196EF" w14:textId="77777777" w:rsidTr="004C4082">
        <w:trPr>
          <w:gridAfter w:val="1"/>
          <w:wAfter w:w="71" w:type="dxa"/>
          <w:cantSplit/>
        </w:trPr>
        <w:tc>
          <w:tcPr>
            <w:tcW w:w="374" w:type="dxa"/>
          </w:tcPr>
          <w:p w14:paraId="6502C049" w14:textId="77777777" w:rsidR="00281954" w:rsidRPr="00A01C8C" w:rsidRDefault="00281954" w:rsidP="00281954">
            <w:pPr>
              <w:rPr>
                <w:rFonts w:ascii="Arial" w:hAnsi="Arial" w:cs="Arial"/>
                <w:color w:val="0000FF"/>
                <w:lang w:val="fr-FR"/>
              </w:rPr>
            </w:pPr>
          </w:p>
        </w:tc>
        <w:tc>
          <w:tcPr>
            <w:tcW w:w="596" w:type="dxa"/>
          </w:tcPr>
          <w:p w14:paraId="3597A6E8" w14:textId="77777777" w:rsidR="00281954" w:rsidRPr="00A01C8C" w:rsidRDefault="00281954" w:rsidP="00281954">
            <w:pPr>
              <w:rPr>
                <w:rFonts w:ascii="Arial" w:hAnsi="Arial" w:cs="Arial"/>
                <w:color w:val="0000FF"/>
                <w:lang w:val="fr-FR"/>
              </w:rPr>
            </w:pPr>
          </w:p>
        </w:tc>
        <w:tc>
          <w:tcPr>
            <w:tcW w:w="890" w:type="dxa"/>
          </w:tcPr>
          <w:p w14:paraId="15EAEBD3" w14:textId="73B2632A" w:rsidR="00281954" w:rsidRPr="008165E7" w:rsidRDefault="00281954" w:rsidP="00281954">
            <w:pPr>
              <w:rPr>
                <w:rFonts w:ascii="Arial" w:hAnsi="Arial" w:cs="Arial"/>
                <w:color w:val="0000FF"/>
                <w:lang w:val="fr-FR"/>
              </w:rPr>
            </w:pPr>
            <w:r w:rsidRPr="00776FD2">
              <w:rPr>
                <w:rFonts w:ascii="Arial" w:hAnsi="Arial" w:cs="Arial"/>
                <w:color w:val="0000FF"/>
                <w:lang w:val="fr-FR"/>
              </w:rPr>
              <w:t>378114</w:t>
            </w:r>
          </w:p>
        </w:tc>
        <w:tc>
          <w:tcPr>
            <w:tcW w:w="1003" w:type="dxa"/>
          </w:tcPr>
          <w:p w14:paraId="7065B373" w14:textId="33F98B2B" w:rsidR="00281954" w:rsidRPr="008165E7" w:rsidRDefault="00281954" w:rsidP="00281954">
            <w:pPr>
              <w:rPr>
                <w:rFonts w:ascii="Arial" w:hAnsi="Arial" w:cs="Arial"/>
                <w:color w:val="0000FF"/>
              </w:rPr>
            </w:pPr>
            <w:r w:rsidRPr="00776FD2">
              <w:rPr>
                <w:rFonts w:ascii="Arial" w:hAnsi="Arial" w:cs="Arial"/>
                <w:color w:val="0000FF"/>
              </w:rPr>
              <w:t>378125</w:t>
            </w:r>
          </w:p>
        </w:tc>
        <w:tc>
          <w:tcPr>
            <w:tcW w:w="4836" w:type="dxa"/>
            <w:gridSpan w:val="2"/>
          </w:tcPr>
          <w:p w14:paraId="08A22CA8" w14:textId="0D5A07D8"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dix dents</w:t>
            </w:r>
          </w:p>
        </w:tc>
        <w:tc>
          <w:tcPr>
            <w:tcW w:w="484" w:type="dxa"/>
            <w:vAlign w:val="bottom"/>
          </w:tcPr>
          <w:p w14:paraId="5097CF78" w14:textId="59328797"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AFF0F66" w14:textId="4CC55515" w:rsidR="00281954" w:rsidRPr="008165E7" w:rsidRDefault="00281954" w:rsidP="00281954">
            <w:pPr>
              <w:jc w:val="right"/>
              <w:rPr>
                <w:rFonts w:ascii="Arial" w:hAnsi="Arial" w:cs="Arial"/>
                <w:color w:val="0000FF"/>
                <w:lang w:val="fr-FR"/>
              </w:rPr>
            </w:pPr>
            <w:r>
              <w:rPr>
                <w:rFonts w:ascii="Arial" w:hAnsi="Arial" w:cs="Arial"/>
                <w:color w:val="0000FF"/>
                <w:lang w:val="fr-FR"/>
              </w:rPr>
              <w:t>526</w:t>
            </w:r>
          </w:p>
        </w:tc>
        <w:tc>
          <w:tcPr>
            <w:tcW w:w="298" w:type="dxa"/>
            <w:gridSpan w:val="2"/>
            <w:vAlign w:val="bottom"/>
          </w:tcPr>
          <w:p w14:paraId="55FEAFF8" w14:textId="77777777" w:rsidR="00281954" w:rsidRPr="008165E7" w:rsidRDefault="00281954" w:rsidP="00281954">
            <w:pPr>
              <w:rPr>
                <w:rFonts w:ascii="Arial" w:hAnsi="Arial" w:cs="Arial"/>
                <w:color w:val="0000FF"/>
              </w:rPr>
            </w:pPr>
          </w:p>
        </w:tc>
      </w:tr>
      <w:tr w:rsidR="00281954" w:rsidRPr="008165E7" w14:paraId="7198C6BE" w14:textId="77777777" w:rsidTr="004C4082">
        <w:trPr>
          <w:gridAfter w:val="1"/>
          <w:wAfter w:w="71" w:type="dxa"/>
          <w:cantSplit/>
        </w:trPr>
        <w:tc>
          <w:tcPr>
            <w:tcW w:w="374" w:type="dxa"/>
          </w:tcPr>
          <w:p w14:paraId="05F82080" w14:textId="77777777" w:rsidR="00281954" w:rsidRPr="008165E7" w:rsidRDefault="00281954" w:rsidP="00281954">
            <w:pPr>
              <w:rPr>
                <w:rFonts w:ascii="Arial" w:hAnsi="Arial" w:cs="Arial"/>
                <w:color w:val="0000FF"/>
              </w:rPr>
            </w:pPr>
          </w:p>
        </w:tc>
        <w:tc>
          <w:tcPr>
            <w:tcW w:w="596" w:type="dxa"/>
          </w:tcPr>
          <w:p w14:paraId="1B038187" w14:textId="77777777" w:rsidR="00281954" w:rsidRPr="008165E7" w:rsidRDefault="00281954" w:rsidP="00281954">
            <w:pPr>
              <w:rPr>
                <w:rFonts w:ascii="Arial" w:hAnsi="Arial" w:cs="Arial"/>
                <w:color w:val="0000FF"/>
              </w:rPr>
            </w:pPr>
          </w:p>
        </w:tc>
        <w:tc>
          <w:tcPr>
            <w:tcW w:w="890" w:type="dxa"/>
          </w:tcPr>
          <w:p w14:paraId="708CE644" w14:textId="77777777" w:rsidR="00281954" w:rsidRPr="008165E7" w:rsidRDefault="00281954" w:rsidP="00281954">
            <w:pPr>
              <w:rPr>
                <w:rFonts w:ascii="Arial" w:hAnsi="Arial" w:cs="Arial"/>
                <w:color w:val="0000FF"/>
                <w:lang w:val="fr-FR"/>
              </w:rPr>
            </w:pPr>
          </w:p>
        </w:tc>
        <w:tc>
          <w:tcPr>
            <w:tcW w:w="1003" w:type="dxa"/>
          </w:tcPr>
          <w:p w14:paraId="686AB0D1" w14:textId="77777777" w:rsidR="00281954" w:rsidRPr="008165E7" w:rsidRDefault="00281954" w:rsidP="00281954">
            <w:pPr>
              <w:rPr>
                <w:rFonts w:ascii="Arial" w:hAnsi="Arial" w:cs="Arial"/>
                <w:color w:val="0000FF"/>
                <w:lang w:val="fr-FR"/>
              </w:rPr>
            </w:pPr>
          </w:p>
        </w:tc>
        <w:tc>
          <w:tcPr>
            <w:tcW w:w="4836" w:type="dxa"/>
            <w:gridSpan w:val="2"/>
          </w:tcPr>
          <w:p w14:paraId="600E3457" w14:textId="77777777" w:rsidR="00281954" w:rsidRPr="000B1138" w:rsidRDefault="00281954" w:rsidP="00281954">
            <w:pPr>
              <w:jc w:val="both"/>
              <w:rPr>
                <w:rFonts w:ascii="Arial" w:hAnsi="Arial" w:cs="Arial"/>
                <w:color w:val="0000FF"/>
                <w:lang w:val="fr-FR"/>
              </w:rPr>
            </w:pPr>
          </w:p>
        </w:tc>
        <w:tc>
          <w:tcPr>
            <w:tcW w:w="484" w:type="dxa"/>
            <w:vAlign w:val="bottom"/>
          </w:tcPr>
          <w:p w14:paraId="1BFAD575" w14:textId="3284983E"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0DBB9E8" w14:textId="30727D3C"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33</w:t>
            </w:r>
          </w:p>
        </w:tc>
        <w:tc>
          <w:tcPr>
            <w:tcW w:w="298" w:type="dxa"/>
            <w:gridSpan w:val="2"/>
            <w:vAlign w:val="bottom"/>
          </w:tcPr>
          <w:p w14:paraId="0877A8F0" w14:textId="77777777" w:rsidR="00281954" w:rsidRPr="008165E7" w:rsidRDefault="00281954" w:rsidP="00281954">
            <w:pPr>
              <w:rPr>
                <w:rFonts w:ascii="Arial" w:hAnsi="Arial" w:cs="Arial"/>
                <w:color w:val="0000FF"/>
              </w:rPr>
            </w:pPr>
          </w:p>
        </w:tc>
      </w:tr>
      <w:tr w:rsidR="00281954" w:rsidRPr="00A01C8C" w14:paraId="5F26ABE7" w14:textId="77777777" w:rsidTr="00634F4B">
        <w:trPr>
          <w:gridAfter w:val="1"/>
          <w:wAfter w:w="71" w:type="dxa"/>
          <w:cantSplit/>
        </w:trPr>
        <w:tc>
          <w:tcPr>
            <w:tcW w:w="374" w:type="dxa"/>
          </w:tcPr>
          <w:p w14:paraId="0D0D5E46" w14:textId="77777777" w:rsidR="00281954" w:rsidRPr="00A01C8C" w:rsidRDefault="00281954" w:rsidP="00281954">
            <w:pPr>
              <w:rPr>
                <w:rFonts w:ascii="Arial" w:hAnsi="Arial" w:cs="Arial"/>
                <w:color w:val="0000FF"/>
                <w:lang w:val="fr-FR"/>
              </w:rPr>
            </w:pPr>
          </w:p>
        </w:tc>
        <w:tc>
          <w:tcPr>
            <w:tcW w:w="596" w:type="dxa"/>
          </w:tcPr>
          <w:p w14:paraId="54E66D3C" w14:textId="77777777" w:rsidR="00281954" w:rsidRPr="00A01C8C" w:rsidRDefault="00281954" w:rsidP="00281954">
            <w:pPr>
              <w:rPr>
                <w:rFonts w:ascii="Arial" w:hAnsi="Arial" w:cs="Arial"/>
                <w:color w:val="0000FF"/>
                <w:lang w:val="fr-FR"/>
              </w:rPr>
            </w:pPr>
          </w:p>
        </w:tc>
        <w:tc>
          <w:tcPr>
            <w:tcW w:w="890" w:type="dxa"/>
          </w:tcPr>
          <w:p w14:paraId="26F96D6A" w14:textId="77777777" w:rsidR="00281954" w:rsidRPr="00A01C8C" w:rsidRDefault="00281954" w:rsidP="00281954">
            <w:pPr>
              <w:rPr>
                <w:rFonts w:ascii="Arial" w:hAnsi="Arial" w:cs="Arial"/>
                <w:color w:val="0000FF"/>
                <w:lang w:val="fr-FR"/>
              </w:rPr>
            </w:pPr>
          </w:p>
        </w:tc>
        <w:tc>
          <w:tcPr>
            <w:tcW w:w="1003" w:type="dxa"/>
          </w:tcPr>
          <w:p w14:paraId="49E75473" w14:textId="77777777" w:rsidR="00281954" w:rsidRPr="00A01C8C" w:rsidRDefault="00281954" w:rsidP="00281954">
            <w:pPr>
              <w:rPr>
                <w:rFonts w:ascii="Arial" w:hAnsi="Arial" w:cs="Arial"/>
                <w:color w:val="0000FF"/>
                <w:lang w:val="fr-FR"/>
              </w:rPr>
            </w:pPr>
          </w:p>
        </w:tc>
        <w:tc>
          <w:tcPr>
            <w:tcW w:w="5999" w:type="dxa"/>
            <w:gridSpan w:val="4"/>
          </w:tcPr>
          <w:p w14:paraId="4A9F8A8E" w14:textId="77777777" w:rsidR="00281954" w:rsidRPr="000B1138" w:rsidRDefault="00281954" w:rsidP="00281954">
            <w:pPr>
              <w:jc w:val="both"/>
              <w:rPr>
                <w:rFonts w:ascii="Arial" w:hAnsi="Arial" w:cs="Arial"/>
                <w:color w:val="0000FF"/>
                <w:lang w:val="fr-FR"/>
              </w:rPr>
            </w:pPr>
          </w:p>
        </w:tc>
        <w:tc>
          <w:tcPr>
            <w:tcW w:w="298" w:type="dxa"/>
            <w:gridSpan w:val="2"/>
          </w:tcPr>
          <w:p w14:paraId="65934E10" w14:textId="77777777" w:rsidR="00281954" w:rsidRPr="00A01C8C" w:rsidRDefault="00281954" w:rsidP="00281954">
            <w:pPr>
              <w:rPr>
                <w:rFonts w:ascii="Arial" w:hAnsi="Arial" w:cs="Arial"/>
                <w:color w:val="0000FF"/>
                <w:lang w:val="fr-FR"/>
              </w:rPr>
            </w:pPr>
          </w:p>
        </w:tc>
      </w:tr>
      <w:tr w:rsidR="00281954" w:rsidRPr="008165E7" w14:paraId="0140A84A" w14:textId="77777777" w:rsidTr="004C4082">
        <w:trPr>
          <w:gridAfter w:val="1"/>
          <w:wAfter w:w="71" w:type="dxa"/>
          <w:cantSplit/>
        </w:trPr>
        <w:tc>
          <w:tcPr>
            <w:tcW w:w="374" w:type="dxa"/>
          </w:tcPr>
          <w:p w14:paraId="699DB2EE" w14:textId="77777777" w:rsidR="00281954" w:rsidRPr="00A01C8C" w:rsidRDefault="00281954" w:rsidP="00281954">
            <w:pPr>
              <w:rPr>
                <w:rFonts w:ascii="Arial" w:hAnsi="Arial" w:cs="Arial"/>
                <w:color w:val="0000FF"/>
                <w:lang w:val="fr-FR"/>
              </w:rPr>
            </w:pPr>
          </w:p>
        </w:tc>
        <w:tc>
          <w:tcPr>
            <w:tcW w:w="596" w:type="dxa"/>
          </w:tcPr>
          <w:p w14:paraId="61E63185" w14:textId="77777777" w:rsidR="00281954" w:rsidRPr="00A01C8C" w:rsidRDefault="00281954" w:rsidP="00281954">
            <w:pPr>
              <w:rPr>
                <w:rFonts w:ascii="Arial" w:hAnsi="Arial" w:cs="Arial"/>
                <w:color w:val="0000FF"/>
                <w:lang w:val="fr-FR"/>
              </w:rPr>
            </w:pPr>
          </w:p>
        </w:tc>
        <w:tc>
          <w:tcPr>
            <w:tcW w:w="890" w:type="dxa"/>
          </w:tcPr>
          <w:p w14:paraId="5706AC15" w14:textId="03B578AF" w:rsidR="00281954" w:rsidRPr="008165E7" w:rsidRDefault="00281954" w:rsidP="00281954">
            <w:pPr>
              <w:rPr>
                <w:rFonts w:ascii="Arial" w:hAnsi="Arial" w:cs="Arial"/>
                <w:color w:val="0000FF"/>
                <w:lang w:val="fr-FR"/>
              </w:rPr>
            </w:pPr>
            <w:r w:rsidRPr="00776FD2">
              <w:rPr>
                <w:rFonts w:ascii="Arial" w:hAnsi="Arial" w:cs="Arial"/>
                <w:color w:val="0000FF"/>
                <w:lang w:val="fr-FR"/>
              </w:rPr>
              <w:t>378136</w:t>
            </w:r>
          </w:p>
        </w:tc>
        <w:tc>
          <w:tcPr>
            <w:tcW w:w="1003" w:type="dxa"/>
          </w:tcPr>
          <w:p w14:paraId="360489A1" w14:textId="297CE085" w:rsidR="00281954" w:rsidRPr="008165E7" w:rsidRDefault="00281954" w:rsidP="00281954">
            <w:pPr>
              <w:rPr>
                <w:rFonts w:ascii="Arial" w:hAnsi="Arial" w:cs="Arial"/>
                <w:color w:val="0000FF"/>
              </w:rPr>
            </w:pPr>
            <w:r w:rsidRPr="00776FD2">
              <w:rPr>
                <w:rFonts w:ascii="Arial" w:hAnsi="Arial" w:cs="Arial"/>
                <w:color w:val="0000FF"/>
              </w:rPr>
              <w:t>378140</w:t>
            </w:r>
          </w:p>
        </w:tc>
        <w:tc>
          <w:tcPr>
            <w:tcW w:w="4836" w:type="dxa"/>
            <w:gridSpan w:val="2"/>
          </w:tcPr>
          <w:p w14:paraId="6720C3D2" w14:textId="33A50B6B"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onze dents</w:t>
            </w:r>
          </w:p>
        </w:tc>
        <w:tc>
          <w:tcPr>
            <w:tcW w:w="484" w:type="dxa"/>
            <w:vAlign w:val="bottom"/>
          </w:tcPr>
          <w:p w14:paraId="6F05436D" w14:textId="562F3416"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7F89B44" w14:textId="25E50316" w:rsidR="00281954" w:rsidRPr="008165E7" w:rsidRDefault="00281954" w:rsidP="00281954">
            <w:pPr>
              <w:jc w:val="right"/>
              <w:rPr>
                <w:rFonts w:ascii="Arial" w:hAnsi="Arial" w:cs="Arial"/>
                <w:color w:val="0000FF"/>
                <w:lang w:val="fr-FR"/>
              </w:rPr>
            </w:pPr>
            <w:r>
              <w:rPr>
                <w:rFonts w:ascii="Arial" w:hAnsi="Arial" w:cs="Arial"/>
                <w:color w:val="0000FF"/>
                <w:lang w:val="fr-FR"/>
              </w:rPr>
              <w:t>526</w:t>
            </w:r>
          </w:p>
        </w:tc>
        <w:tc>
          <w:tcPr>
            <w:tcW w:w="298" w:type="dxa"/>
            <w:gridSpan w:val="2"/>
            <w:vAlign w:val="bottom"/>
          </w:tcPr>
          <w:p w14:paraId="5769647B" w14:textId="77777777" w:rsidR="00281954" w:rsidRPr="008165E7" w:rsidRDefault="00281954" w:rsidP="00281954">
            <w:pPr>
              <w:rPr>
                <w:rFonts w:ascii="Arial" w:hAnsi="Arial" w:cs="Arial"/>
                <w:color w:val="0000FF"/>
              </w:rPr>
            </w:pPr>
          </w:p>
        </w:tc>
      </w:tr>
      <w:tr w:rsidR="00281954" w:rsidRPr="008165E7" w14:paraId="2F76BB83" w14:textId="77777777" w:rsidTr="004C4082">
        <w:trPr>
          <w:gridAfter w:val="1"/>
          <w:wAfter w:w="71" w:type="dxa"/>
          <w:cantSplit/>
        </w:trPr>
        <w:tc>
          <w:tcPr>
            <w:tcW w:w="374" w:type="dxa"/>
          </w:tcPr>
          <w:p w14:paraId="2884DE0D" w14:textId="77777777" w:rsidR="00281954" w:rsidRPr="008165E7" w:rsidRDefault="00281954" w:rsidP="00281954">
            <w:pPr>
              <w:rPr>
                <w:rFonts w:ascii="Arial" w:hAnsi="Arial" w:cs="Arial"/>
                <w:color w:val="0000FF"/>
              </w:rPr>
            </w:pPr>
          </w:p>
        </w:tc>
        <w:tc>
          <w:tcPr>
            <w:tcW w:w="596" w:type="dxa"/>
          </w:tcPr>
          <w:p w14:paraId="0C4750EC" w14:textId="77777777" w:rsidR="00281954" w:rsidRPr="008165E7" w:rsidRDefault="00281954" w:rsidP="00281954">
            <w:pPr>
              <w:rPr>
                <w:rFonts w:ascii="Arial" w:hAnsi="Arial" w:cs="Arial"/>
                <w:color w:val="0000FF"/>
              </w:rPr>
            </w:pPr>
          </w:p>
        </w:tc>
        <w:tc>
          <w:tcPr>
            <w:tcW w:w="890" w:type="dxa"/>
          </w:tcPr>
          <w:p w14:paraId="26F8358E" w14:textId="77777777" w:rsidR="00281954" w:rsidRPr="008165E7" w:rsidRDefault="00281954" w:rsidP="00281954">
            <w:pPr>
              <w:rPr>
                <w:rFonts w:ascii="Arial" w:hAnsi="Arial" w:cs="Arial"/>
                <w:color w:val="0000FF"/>
                <w:lang w:val="fr-FR"/>
              </w:rPr>
            </w:pPr>
          </w:p>
        </w:tc>
        <w:tc>
          <w:tcPr>
            <w:tcW w:w="1003" w:type="dxa"/>
          </w:tcPr>
          <w:p w14:paraId="1B2B532E" w14:textId="77777777" w:rsidR="00281954" w:rsidRPr="008165E7" w:rsidRDefault="00281954" w:rsidP="00281954">
            <w:pPr>
              <w:rPr>
                <w:rFonts w:ascii="Arial" w:hAnsi="Arial" w:cs="Arial"/>
                <w:color w:val="0000FF"/>
                <w:lang w:val="fr-FR"/>
              </w:rPr>
            </w:pPr>
          </w:p>
        </w:tc>
        <w:tc>
          <w:tcPr>
            <w:tcW w:w="4836" w:type="dxa"/>
            <w:gridSpan w:val="2"/>
          </w:tcPr>
          <w:p w14:paraId="6822CB96" w14:textId="77777777" w:rsidR="00281954" w:rsidRPr="000B1138" w:rsidRDefault="00281954" w:rsidP="00281954">
            <w:pPr>
              <w:jc w:val="both"/>
              <w:rPr>
                <w:rFonts w:ascii="Arial" w:hAnsi="Arial" w:cs="Arial"/>
                <w:color w:val="0000FF"/>
                <w:lang w:val="fr-FR"/>
              </w:rPr>
            </w:pPr>
          </w:p>
        </w:tc>
        <w:tc>
          <w:tcPr>
            <w:tcW w:w="484" w:type="dxa"/>
            <w:vAlign w:val="bottom"/>
          </w:tcPr>
          <w:p w14:paraId="19E920B5" w14:textId="65B412E1"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1F988E6E" w14:textId="1F20045A"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33</w:t>
            </w:r>
          </w:p>
        </w:tc>
        <w:tc>
          <w:tcPr>
            <w:tcW w:w="298" w:type="dxa"/>
            <w:gridSpan w:val="2"/>
            <w:vAlign w:val="bottom"/>
          </w:tcPr>
          <w:p w14:paraId="3A9CE129" w14:textId="77777777" w:rsidR="00281954" w:rsidRPr="008165E7" w:rsidRDefault="00281954" w:rsidP="00281954">
            <w:pPr>
              <w:rPr>
                <w:rFonts w:ascii="Arial" w:hAnsi="Arial" w:cs="Arial"/>
                <w:color w:val="0000FF"/>
              </w:rPr>
            </w:pPr>
          </w:p>
        </w:tc>
      </w:tr>
      <w:tr w:rsidR="00281954" w:rsidRPr="00A01C8C" w14:paraId="08AF3FCD" w14:textId="77777777" w:rsidTr="00634F4B">
        <w:trPr>
          <w:gridAfter w:val="1"/>
          <w:wAfter w:w="71" w:type="dxa"/>
          <w:cantSplit/>
        </w:trPr>
        <w:tc>
          <w:tcPr>
            <w:tcW w:w="374" w:type="dxa"/>
          </w:tcPr>
          <w:p w14:paraId="79044D5B" w14:textId="77777777" w:rsidR="00281954" w:rsidRPr="00A01C8C" w:rsidRDefault="00281954" w:rsidP="00281954">
            <w:pPr>
              <w:rPr>
                <w:rFonts w:ascii="Arial" w:hAnsi="Arial" w:cs="Arial"/>
                <w:color w:val="0000FF"/>
                <w:lang w:val="fr-FR"/>
              </w:rPr>
            </w:pPr>
          </w:p>
        </w:tc>
        <w:tc>
          <w:tcPr>
            <w:tcW w:w="596" w:type="dxa"/>
          </w:tcPr>
          <w:p w14:paraId="351881D0" w14:textId="77777777" w:rsidR="00281954" w:rsidRPr="00A01C8C" w:rsidRDefault="00281954" w:rsidP="00281954">
            <w:pPr>
              <w:rPr>
                <w:rFonts w:ascii="Arial" w:hAnsi="Arial" w:cs="Arial"/>
                <w:color w:val="0000FF"/>
                <w:lang w:val="fr-FR"/>
              </w:rPr>
            </w:pPr>
          </w:p>
        </w:tc>
        <w:tc>
          <w:tcPr>
            <w:tcW w:w="890" w:type="dxa"/>
          </w:tcPr>
          <w:p w14:paraId="0838D5D1" w14:textId="77777777" w:rsidR="00281954" w:rsidRPr="00A01C8C" w:rsidRDefault="00281954" w:rsidP="00281954">
            <w:pPr>
              <w:rPr>
                <w:rFonts w:ascii="Arial" w:hAnsi="Arial" w:cs="Arial"/>
                <w:color w:val="0000FF"/>
                <w:lang w:val="fr-FR"/>
              </w:rPr>
            </w:pPr>
          </w:p>
        </w:tc>
        <w:tc>
          <w:tcPr>
            <w:tcW w:w="1003" w:type="dxa"/>
          </w:tcPr>
          <w:p w14:paraId="076F70D2" w14:textId="77777777" w:rsidR="00281954" w:rsidRPr="00A01C8C" w:rsidRDefault="00281954" w:rsidP="00281954">
            <w:pPr>
              <w:rPr>
                <w:rFonts w:ascii="Arial" w:hAnsi="Arial" w:cs="Arial"/>
                <w:color w:val="0000FF"/>
                <w:lang w:val="fr-FR"/>
              </w:rPr>
            </w:pPr>
          </w:p>
        </w:tc>
        <w:tc>
          <w:tcPr>
            <w:tcW w:w="5999" w:type="dxa"/>
            <w:gridSpan w:val="4"/>
          </w:tcPr>
          <w:p w14:paraId="5947DD1D" w14:textId="77777777" w:rsidR="00281954" w:rsidRPr="000B1138" w:rsidRDefault="00281954" w:rsidP="00281954">
            <w:pPr>
              <w:jc w:val="both"/>
              <w:rPr>
                <w:rFonts w:ascii="Arial" w:hAnsi="Arial" w:cs="Arial"/>
                <w:color w:val="0000FF"/>
                <w:lang w:val="fr-FR"/>
              </w:rPr>
            </w:pPr>
          </w:p>
        </w:tc>
        <w:tc>
          <w:tcPr>
            <w:tcW w:w="298" w:type="dxa"/>
            <w:gridSpan w:val="2"/>
          </w:tcPr>
          <w:p w14:paraId="34FA7D8C" w14:textId="77777777" w:rsidR="00281954" w:rsidRPr="00A01C8C" w:rsidRDefault="00281954" w:rsidP="00281954">
            <w:pPr>
              <w:rPr>
                <w:rFonts w:ascii="Arial" w:hAnsi="Arial" w:cs="Arial"/>
                <w:color w:val="0000FF"/>
                <w:lang w:val="fr-FR"/>
              </w:rPr>
            </w:pPr>
          </w:p>
        </w:tc>
      </w:tr>
      <w:tr w:rsidR="00281954" w:rsidRPr="008165E7" w14:paraId="2C4D1A64" w14:textId="77777777" w:rsidTr="004C4082">
        <w:trPr>
          <w:gridAfter w:val="1"/>
          <w:wAfter w:w="71" w:type="dxa"/>
          <w:cantSplit/>
        </w:trPr>
        <w:tc>
          <w:tcPr>
            <w:tcW w:w="374" w:type="dxa"/>
          </w:tcPr>
          <w:p w14:paraId="462F4A14" w14:textId="77777777" w:rsidR="00281954" w:rsidRPr="00A01C8C" w:rsidRDefault="00281954" w:rsidP="00281954">
            <w:pPr>
              <w:rPr>
                <w:rFonts w:ascii="Arial" w:hAnsi="Arial" w:cs="Arial"/>
                <w:color w:val="0000FF"/>
                <w:lang w:val="fr-FR"/>
              </w:rPr>
            </w:pPr>
          </w:p>
        </w:tc>
        <w:tc>
          <w:tcPr>
            <w:tcW w:w="596" w:type="dxa"/>
          </w:tcPr>
          <w:p w14:paraId="1F39BA5C" w14:textId="77777777" w:rsidR="00281954" w:rsidRPr="00A01C8C" w:rsidRDefault="00281954" w:rsidP="00281954">
            <w:pPr>
              <w:rPr>
                <w:rFonts w:ascii="Arial" w:hAnsi="Arial" w:cs="Arial"/>
                <w:color w:val="0000FF"/>
                <w:lang w:val="fr-FR"/>
              </w:rPr>
            </w:pPr>
          </w:p>
        </w:tc>
        <w:tc>
          <w:tcPr>
            <w:tcW w:w="890" w:type="dxa"/>
          </w:tcPr>
          <w:p w14:paraId="04AF0DC7" w14:textId="694ED54E" w:rsidR="00281954" w:rsidRPr="008165E7" w:rsidRDefault="00281954" w:rsidP="00281954">
            <w:pPr>
              <w:rPr>
                <w:rFonts w:ascii="Arial" w:hAnsi="Arial" w:cs="Arial"/>
                <w:color w:val="0000FF"/>
                <w:lang w:val="fr-FR"/>
              </w:rPr>
            </w:pPr>
            <w:r w:rsidRPr="00776FD2">
              <w:rPr>
                <w:rFonts w:ascii="Arial" w:hAnsi="Arial" w:cs="Arial"/>
                <w:color w:val="0000FF"/>
                <w:lang w:val="fr-FR"/>
              </w:rPr>
              <w:t>378151</w:t>
            </w:r>
          </w:p>
        </w:tc>
        <w:tc>
          <w:tcPr>
            <w:tcW w:w="1003" w:type="dxa"/>
          </w:tcPr>
          <w:p w14:paraId="4AB0412B" w14:textId="67578FB8" w:rsidR="00281954" w:rsidRPr="008165E7" w:rsidRDefault="00281954" w:rsidP="00281954">
            <w:pPr>
              <w:rPr>
                <w:rFonts w:ascii="Arial" w:hAnsi="Arial" w:cs="Arial"/>
                <w:color w:val="0000FF"/>
              </w:rPr>
            </w:pPr>
            <w:r w:rsidRPr="00776FD2">
              <w:rPr>
                <w:rFonts w:ascii="Arial" w:hAnsi="Arial" w:cs="Arial"/>
                <w:color w:val="0000FF"/>
              </w:rPr>
              <w:t>378162</w:t>
            </w:r>
          </w:p>
        </w:tc>
        <w:tc>
          <w:tcPr>
            <w:tcW w:w="4836" w:type="dxa"/>
            <w:gridSpan w:val="2"/>
          </w:tcPr>
          <w:p w14:paraId="66C0D919" w14:textId="77E4CC8C"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onze dents</w:t>
            </w:r>
          </w:p>
        </w:tc>
        <w:tc>
          <w:tcPr>
            <w:tcW w:w="484" w:type="dxa"/>
            <w:vAlign w:val="bottom"/>
          </w:tcPr>
          <w:p w14:paraId="0F55830E" w14:textId="3F90F919"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E9163EF" w14:textId="1F7B3C62" w:rsidR="00281954" w:rsidRPr="008165E7" w:rsidRDefault="00281954" w:rsidP="00281954">
            <w:pPr>
              <w:jc w:val="right"/>
              <w:rPr>
                <w:rFonts w:ascii="Arial" w:hAnsi="Arial" w:cs="Arial"/>
                <w:color w:val="0000FF"/>
                <w:lang w:val="fr-FR"/>
              </w:rPr>
            </w:pPr>
            <w:r>
              <w:rPr>
                <w:rFonts w:ascii="Arial" w:hAnsi="Arial" w:cs="Arial"/>
                <w:color w:val="0000FF"/>
                <w:lang w:val="fr-FR"/>
              </w:rPr>
              <w:t>526</w:t>
            </w:r>
          </w:p>
        </w:tc>
        <w:tc>
          <w:tcPr>
            <w:tcW w:w="298" w:type="dxa"/>
            <w:gridSpan w:val="2"/>
            <w:vAlign w:val="bottom"/>
          </w:tcPr>
          <w:p w14:paraId="0AB3BC57" w14:textId="77777777" w:rsidR="00281954" w:rsidRPr="008165E7" w:rsidRDefault="00281954" w:rsidP="00281954">
            <w:pPr>
              <w:rPr>
                <w:rFonts w:ascii="Arial" w:hAnsi="Arial" w:cs="Arial"/>
                <w:color w:val="0000FF"/>
              </w:rPr>
            </w:pPr>
          </w:p>
        </w:tc>
      </w:tr>
      <w:tr w:rsidR="00281954" w:rsidRPr="008165E7" w14:paraId="491CBDC0" w14:textId="77777777" w:rsidTr="004C4082">
        <w:trPr>
          <w:gridAfter w:val="1"/>
          <w:wAfter w:w="71" w:type="dxa"/>
          <w:cantSplit/>
        </w:trPr>
        <w:tc>
          <w:tcPr>
            <w:tcW w:w="374" w:type="dxa"/>
          </w:tcPr>
          <w:p w14:paraId="24FA3E6E" w14:textId="77777777" w:rsidR="00281954" w:rsidRPr="008165E7" w:rsidRDefault="00281954" w:rsidP="00281954">
            <w:pPr>
              <w:rPr>
                <w:rFonts w:ascii="Arial" w:hAnsi="Arial" w:cs="Arial"/>
                <w:color w:val="0000FF"/>
              </w:rPr>
            </w:pPr>
          </w:p>
        </w:tc>
        <w:tc>
          <w:tcPr>
            <w:tcW w:w="596" w:type="dxa"/>
          </w:tcPr>
          <w:p w14:paraId="2F39BC1B" w14:textId="77777777" w:rsidR="00281954" w:rsidRPr="008165E7" w:rsidRDefault="00281954" w:rsidP="00281954">
            <w:pPr>
              <w:rPr>
                <w:rFonts w:ascii="Arial" w:hAnsi="Arial" w:cs="Arial"/>
                <w:color w:val="0000FF"/>
              </w:rPr>
            </w:pPr>
          </w:p>
        </w:tc>
        <w:tc>
          <w:tcPr>
            <w:tcW w:w="890" w:type="dxa"/>
          </w:tcPr>
          <w:p w14:paraId="54F22FD9" w14:textId="77777777" w:rsidR="00281954" w:rsidRPr="008165E7" w:rsidRDefault="00281954" w:rsidP="00281954">
            <w:pPr>
              <w:rPr>
                <w:rFonts w:ascii="Arial" w:hAnsi="Arial" w:cs="Arial"/>
                <w:color w:val="0000FF"/>
                <w:lang w:val="fr-FR"/>
              </w:rPr>
            </w:pPr>
          </w:p>
        </w:tc>
        <w:tc>
          <w:tcPr>
            <w:tcW w:w="1003" w:type="dxa"/>
          </w:tcPr>
          <w:p w14:paraId="6A228214" w14:textId="77777777" w:rsidR="00281954" w:rsidRPr="008165E7" w:rsidRDefault="00281954" w:rsidP="00281954">
            <w:pPr>
              <w:rPr>
                <w:rFonts w:ascii="Arial" w:hAnsi="Arial" w:cs="Arial"/>
                <w:color w:val="0000FF"/>
                <w:lang w:val="fr-FR"/>
              </w:rPr>
            </w:pPr>
          </w:p>
        </w:tc>
        <w:tc>
          <w:tcPr>
            <w:tcW w:w="4836" w:type="dxa"/>
            <w:gridSpan w:val="2"/>
          </w:tcPr>
          <w:p w14:paraId="48E528D5" w14:textId="77777777" w:rsidR="00281954" w:rsidRPr="000B1138" w:rsidRDefault="00281954" w:rsidP="00281954">
            <w:pPr>
              <w:jc w:val="both"/>
              <w:rPr>
                <w:rFonts w:ascii="Arial" w:hAnsi="Arial" w:cs="Arial"/>
                <w:color w:val="0000FF"/>
                <w:lang w:val="fr-FR"/>
              </w:rPr>
            </w:pPr>
          </w:p>
        </w:tc>
        <w:tc>
          <w:tcPr>
            <w:tcW w:w="484" w:type="dxa"/>
            <w:vAlign w:val="bottom"/>
          </w:tcPr>
          <w:p w14:paraId="1A5C5EFB" w14:textId="7BC00410"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64B4705D" w14:textId="220D76CA"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33</w:t>
            </w:r>
          </w:p>
        </w:tc>
        <w:tc>
          <w:tcPr>
            <w:tcW w:w="298" w:type="dxa"/>
            <w:gridSpan w:val="2"/>
            <w:vAlign w:val="bottom"/>
          </w:tcPr>
          <w:p w14:paraId="79478DED" w14:textId="77777777" w:rsidR="00281954" w:rsidRPr="008165E7" w:rsidRDefault="00281954" w:rsidP="00281954">
            <w:pPr>
              <w:rPr>
                <w:rFonts w:ascii="Arial" w:hAnsi="Arial" w:cs="Arial"/>
                <w:color w:val="0000FF"/>
              </w:rPr>
            </w:pPr>
          </w:p>
        </w:tc>
      </w:tr>
      <w:tr w:rsidR="00281954" w:rsidRPr="00A01C8C" w14:paraId="70A9456A" w14:textId="77777777" w:rsidTr="00634F4B">
        <w:trPr>
          <w:gridAfter w:val="1"/>
          <w:wAfter w:w="71" w:type="dxa"/>
          <w:cantSplit/>
        </w:trPr>
        <w:tc>
          <w:tcPr>
            <w:tcW w:w="374" w:type="dxa"/>
          </w:tcPr>
          <w:p w14:paraId="6EA843F1" w14:textId="77777777" w:rsidR="00281954" w:rsidRPr="00A01C8C" w:rsidRDefault="00281954" w:rsidP="00281954">
            <w:pPr>
              <w:rPr>
                <w:rFonts w:ascii="Arial" w:hAnsi="Arial" w:cs="Arial"/>
                <w:color w:val="0000FF"/>
                <w:lang w:val="fr-FR"/>
              </w:rPr>
            </w:pPr>
          </w:p>
        </w:tc>
        <w:tc>
          <w:tcPr>
            <w:tcW w:w="596" w:type="dxa"/>
          </w:tcPr>
          <w:p w14:paraId="4843628C" w14:textId="77777777" w:rsidR="00281954" w:rsidRPr="00A01C8C" w:rsidRDefault="00281954" w:rsidP="00281954">
            <w:pPr>
              <w:rPr>
                <w:rFonts w:ascii="Arial" w:hAnsi="Arial" w:cs="Arial"/>
                <w:color w:val="0000FF"/>
                <w:lang w:val="fr-FR"/>
              </w:rPr>
            </w:pPr>
          </w:p>
        </w:tc>
        <w:tc>
          <w:tcPr>
            <w:tcW w:w="890" w:type="dxa"/>
          </w:tcPr>
          <w:p w14:paraId="5C286136" w14:textId="77777777" w:rsidR="00281954" w:rsidRPr="00A01C8C" w:rsidRDefault="00281954" w:rsidP="00281954">
            <w:pPr>
              <w:rPr>
                <w:rFonts w:ascii="Arial" w:hAnsi="Arial" w:cs="Arial"/>
                <w:color w:val="0000FF"/>
                <w:lang w:val="fr-FR"/>
              </w:rPr>
            </w:pPr>
          </w:p>
        </w:tc>
        <w:tc>
          <w:tcPr>
            <w:tcW w:w="1003" w:type="dxa"/>
          </w:tcPr>
          <w:p w14:paraId="142631FB" w14:textId="77777777" w:rsidR="00281954" w:rsidRPr="00A01C8C" w:rsidRDefault="00281954" w:rsidP="00281954">
            <w:pPr>
              <w:rPr>
                <w:rFonts w:ascii="Arial" w:hAnsi="Arial" w:cs="Arial"/>
                <w:color w:val="0000FF"/>
                <w:lang w:val="fr-FR"/>
              </w:rPr>
            </w:pPr>
          </w:p>
        </w:tc>
        <w:tc>
          <w:tcPr>
            <w:tcW w:w="5999" w:type="dxa"/>
            <w:gridSpan w:val="4"/>
          </w:tcPr>
          <w:p w14:paraId="18582A1A" w14:textId="77777777" w:rsidR="00281954" w:rsidRPr="000B1138" w:rsidRDefault="00281954" w:rsidP="00281954">
            <w:pPr>
              <w:jc w:val="both"/>
              <w:rPr>
                <w:rFonts w:ascii="Arial" w:hAnsi="Arial" w:cs="Arial"/>
                <w:color w:val="0000FF"/>
                <w:lang w:val="fr-FR"/>
              </w:rPr>
            </w:pPr>
          </w:p>
        </w:tc>
        <w:tc>
          <w:tcPr>
            <w:tcW w:w="298" w:type="dxa"/>
            <w:gridSpan w:val="2"/>
          </w:tcPr>
          <w:p w14:paraId="0953D89A" w14:textId="77777777" w:rsidR="00281954" w:rsidRPr="00A01C8C" w:rsidRDefault="00281954" w:rsidP="00281954">
            <w:pPr>
              <w:rPr>
                <w:rFonts w:ascii="Arial" w:hAnsi="Arial" w:cs="Arial"/>
                <w:color w:val="0000FF"/>
                <w:lang w:val="fr-FR"/>
              </w:rPr>
            </w:pPr>
          </w:p>
        </w:tc>
      </w:tr>
      <w:tr w:rsidR="00281954" w:rsidRPr="008165E7" w14:paraId="4FDDAC4A" w14:textId="77777777" w:rsidTr="004C4082">
        <w:trPr>
          <w:gridAfter w:val="1"/>
          <w:wAfter w:w="71" w:type="dxa"/>
          <w:cantSplit/>
        </w:trPr>
        <w:tc>
          <w:tcPr>
            <w:tcW w:w="374" w:type="dxa"/>
          </w:tcPr>
          <w:p w14:paraId="28D8D990" w14:textId="77777777" w:rsidR="00281954" w:rsidRPr="00A01C8C" w:rsidRDefault="00281954" w:rsidP="00281954">
            <w:pPr>
              <w:rPr>
                <w:rFonts w:ascii="Arial" w:hAnsi="Arial" w:cs="Arial"/>
                <w:color w:val="0000FF"/>
                <w:lang w:val="fr-FR"/>
              </w:rPr>
            </w:pPr>
          </w:p>
        </w:tc>
        <w:tc>
          <w:tcPr>
            <w:tcW w:w="596" w:type="dxa"/>
          </w:tcPr>
          <w:p w14:paraId="221F2C13" w14:textId="77777777" w:rsidR="00281954" w:rsidRPr="00A01C8C" w:rsidRDefault="00281954" w:rsidP="00281954">
            <w:pPr>
              <w:rPr>
                <w:rFonts w:ascii="Arial" w:hAnsi="Arial" w:cs="Arial"/>
                <w:color w:val="0000FF"/>
                <w:lang w:val="fr-FR"/>
              </w:rPr>
            </w:pPr>
          </w:p>
        </w:tc>
        <w:tc>
          <w:tcPr>
            <w:tcW w:w="890" w:type="dxa"/>
          </w:tcPr>
          <w:p w14:paraId="20EAA8AD" w14:textId="1573F79E" w:rsidR="00281954" w:rsidRPr="008165E7" w:rsidRDefault="00281954" w:rsidP="00281954">
            <w:pPr>
              <w:rPr>
                <w:rFonts w:ascii="Arial" w:hAnsi="Arial" w:cs="Arial"/>
                <w:color w:val="0000FF"/>
                <w:lang w:val="fr-FR"/>
              </w:rPr>
            </w:pPr>
            <w:r w:rsidRPr="00776FD2">
              <w:rPr>
                <w:rFonts w:ascii="Arial" w:hAnsi="Arial" w:cs="Arial"/>
                <w:color w:val="0000FF"/>
                <w:lang w:val="fr-FR"/>
              </w:rPr>
              <w:t>376832</w:t>
            </w:r>
          </w:p>
        </w:tc>
        <w:tc>
          <w:tcPr>
            <w:tcW w:w="1003" w:type="dxa"/>
          </w:tcPr>
          <w:p w14:paraId="6555AB2B" w14:textId="1CD668FF" w:rsidR="00281954" w:rsidRPr="008165E7" w:rsidRDefault="00281954" w:rsidP="00281954">
            <w:pPr>
              <w:rPr>
                <w:rFonts w:ascii="Arial" w:hAnsi="Arial" w:cs="Arial"/>
                <w:color w:val="0000FF"/>
              </w:rPr>
            </w:pPr>
            <w:r w:rsidRPr="00776FD2">
              <w:rPr>
                <w:rFonts w:ascii="Arial" w:hAnsi="Arial" w:cs="Arial"/>
                <w:color w:val="0000FF"/>
              </w:rPr>
              <w:t>376843</w:t>
            </w:r>
          </w:p>
        </w:tc>
        <w:tc>
          <w:tcPr>
            <w:tcW w:w="4836" w:type="dxa"/>
            <w:gridSpan w:val="2"/>
          </w:tcPr>
          <w:p w14:paraId="229484E9" w14:textId="151DB52C"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douze dents</w:t>
            </w:r>
          </w:p>
        </w:tc>
        <w:tc>
          <w:tcPr>
            <w:tcW w:w="484" w:type="dxa"/>
            <w:vAlign w:val="bottom"/>
          </w:tcPr>
          <w:p w14:paraId="36BBB4E3" w14:textId="5D678ED4"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A1744ED" w14:textId="5970DF66" w:rsidR="00281954" w:rsidRPr="008165E7" w:rsidRDefault="00281954" w:rsidP="00281954">
            <w:pPr>
              <w:jc w:val="right"/>
              <w:rPr>
                <w:rFonts w:ascii="Arial" w:hAnsi="Arial" w:cs="Arial"/>
                <w:color w:val="0000FF"/>
                <w:lang w:val="fr-FR"/>
              </w:rPr>
            </w:pPr>
            <w:r>
              <w:rPr>
                <w:rFonts w:ascii="Arial" w:hAnsi="Arial" w:cs="Arial"/>
                <w:color w:val="0000FF"/>
                <w:lang w:val="fr-FR"/>
              </w:rPr>
              <w:t>526</w:t>
            </w:r>
          </w:p>
        </w:tc>
        <w:tc>
          <w:tcPr>
            <w:tcW w:w="298" w:type="dxa"/>
            <w:gridSpan w:val="2"/>
            <w:vAlign w:val="bottom"/>
          </w:tcPr>
          <w:p w14:paraId="49BC177B" w14:textId="77777777" w:rsidR="00281954" w:rsidRPr="008165E7" w:rsidRDefault="00281954" w:rsidP="00281954">
            <w:pPr>
              <w:rPr>
                <w:rFonts w:ascii="Arial" w:hAnsi="Arial" w:cs="Arial"/>
                <w:color w:val="0000FF"/>
              </w:rPr>
            </w:pPr>
          </w:p>
        </w:tc>
      </w:tr>
      <w:tr w:rsidR="00281954" w:rsidRPr="008165E7" w14:paraId="2B2530BB" w14:textId="77777777" w:rsidTr="004C4082">
        <w:trPr>
          <w:gridAfter w:val="1"/>
          <w:wAfter w:w="71" w:type="dxa"/>
          <w:cantSplit/>
        </w:trPr>
        <w:tc>
          <w:tcPr>
            <w:tcW w:w="374" w:type="dxa"/>
          </w:tcPr>
          <w:p w14:paraId="06276E39" w14:textId="77777777" w:rsidR="00281954" w:rsidRPr="008165E7" w:rsidRDefault="00281954" w:rsidP="00281954">
            <w:pPr>
              <w:rPr>
                <w:rFonts w:ascii="Arial" w:hAnsi="Arial" w:cs="Arial"/>
                <w:color w:val="0000FF"/>
              </w:rPr>
            </w:pPr>
          </w:p>
        </w:tc>
        <w:tc>
          <w:tcPr>
            <w:tcW w:w="596" w:type="dxa"/>
          </w:tcPr>
          <w:p w14:paraId="31BC444B" w14:textId="77777777" w:rsidR="00281954" w:rsidRPr="008165E7" w:rsidRDefault="00281954" w:rsidP="00281954">
            <w:pPr>
              <w:rPr>
                <w:rFonts w:ascii="Arial" w:hAnsi="Arial" w:cs="Arial"/>
                <w:color w:val="0000FF"/>
              </w:rPr>
            </w:pPr>
          </w:p>
        </w:tc>
        <w:tc>
          <w:tcPr>
            <w:tcW w:w="890" w:type="dxa"/>
          </w:tcPr>
          <w:p w14:paraId="1E94C4F2" w14:textId="77777777" w:rsidR="00281954" w:rsidRPr="008165E7" w:rsidRDefault="00281954" w:rsidP="00281954">
            <w:pPr>
              <w:rPr>
                <w:rFonts w:ascii="Arial" w:hAnsi="Arial" w:cs="Arial"/>
                <w:color w:val="0000FF"/>
                <w:lang w:val="fr-FR"/>
              </w:rPr>
            </w:pPr>
          </w:p>
        </w:tc>
        <w:tc>
          <w:tcPr>
            <w:tcW w:w="1003" w:type="dxa"/>
          </w:tcPr>
          <w:p w14:paraId="4C542745" w14:textId="77777777" w:rsidR="00281954" w:rsidRPr="008165E7" w:rsidRDefault="00281954" w:rsidP="00281954">
            <w:pPr>
              <w:rPr>
                <w:rFonts w:ascii="Arial" w:hAnsi="Arial" w:cs="Arial"/>
                <w:color w:val="0000FF"/>
                <w:lang w:val="fr-FR"/>
              </w:rPr>
            </w:pPr>
          </w:p>
        </w:tc>
        <w:tc>
          <w:tcPr>
            <w:tcW w:w="4836" w:type="dxa"/>
            <w:gridSpan w:val="2"/>
          </w:tcPr>
          <w:p w14:paraId="5373541D" w14:textId="77777777" w:rsidR="00281954" w:rsidRPr="000B1138" w:rsidRDefault="00281954" w:rsidP="00281954">
            <w:pPr>
              <w:jc w:val="both"/>
              <w:rPr>
                <w:rFonts w:ascii="Arial" w:hAnsi="Arial" w:cs="Arial"/>
                <w:color w:val="0000FF"/>
                <w:lang w:val="fr-FR"/>
              </w:rPr>
            </w:pPr>
          </w:p>
        </w:tc>
        <w:tc>
          <w:tcPr>
            <w:tcW w:w="484" w:type="dxa"/>
            <w:vAlign w:val="bottom"/>
          </w:tcPr>
          <w:p w14:paraId="0A6EB268" w14:textId="1025DA55"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3BEF966" w14:textId="01B336F0"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33</w:t>
            </w:r>
          </w:p>
        </w:tc>
        <w:tc>
          <w:tcPr>
            <w:tcW w:w="298" w:type="dxa"/>
            <w:gridSpan w:val="2"/>
            <w:vAlign w:val="bottom"/>
          </w:tcPr>
          <w:p w14:paraId="6072B20B" w14:textId="77777777" w:rsidR="00281954" w:rsidRPr="008165E7" w:rsidRDefault="00281954" w:rsidP="00281954">
            <w:pPr>
              <w:rPr>
                <w:rFonts w:ascii="Arial" w:hAnsi="Arial" w:cs="Arial"/>
                <w:color w:val="0000FF"/>
              </w:rPr>
            </w:pPr>
          </w:p>
        </w:tc>
      </w:tr>
      <w:tr w:rsidR="00281954" w:rsidRPr="00A01C8C" w14:paraId="0687CAE4" w14:textId="77777777" w:rsidTr="00634F4B">
        <w:trPr>
          <w:gridAfter w:val="1"/>
          <w:wAfter w:w="71" w:type="dxa"/>
          <w:cantSplit/>
        </w:trPr>
        <w:tc>
          <w:tcPr>
            <w:tcW w:w="374" w:type="dxa"/>
          </w:tcPr>
          <w:p w14:paraId="4CCB3C84" w14:textId="77777777" w:rsidR="00281954" w:rsidRPr="00A01C8C" w:rsidRDefault="00281954" w:rsidP="00281954">
            <w:pPr>
              <w:rPr>
                <w:rFonts w:ascii="Arial" w:hAnsi="Arial" w:cs="Arial"/>
                <w:color w:val="0000FF"/>
                <w:lang w:val="fr-FR"/>
              </w:rPr>
            </w:pPr>
          </w:p>
        </w:tc>
        <w:tc>
          <w:tcPr>
            <w:tcW w:w="596" w:type="dxa"/>
          </w:tcPr>
          <w:p w14:paraId="2BDD71D7" w14:textId="77777777" w:rsidR="00281954" w:rsidRPr="00A01C8C" w:rsidRDefault="00281954" w:rsidP="00281954">
            <w:pPr>
              <w:rPr>
                <w:rFonts w:ascii="Arial" w:hAnsi="Arial" w:cs="Arial"/>
                <w:color w:val="0000FF"/>
                <w:lang w:val="fr-FR"/>
              </w:rPr>
            </w:pPr>
          </w:p>
        </w:tc>
        <w:tc>
          <w:tcPr>
            <w:tcW w:w="890" w:type="dxa"/>
          </w:tcPr>
          <w:p w14:paraId="69650F6F" w14:textId="77777777" w:rsidR="00281954" w:rsidRPr="00A01C8C" w:rsidRDefault="00281954" w:rsidP="00281954">
            <w:pPr>
              <w:rPr>
                <w:rFonts w:ascii="Arial" w:hAnsi="Arial" w:cs="Arial"/>
                <w:color w:val="0000FF"/>
                <w:lang w:val="fr-FR"/>
              </w:rPr>
            </w:pPr>
          </w:p>
        </w:tc>
        <w:tc>
          <w:tcPr>
            <w:tcW w:w="1003" w:type="dxa"/>
          </w:tcPr>
          <w:p w14:paraId="650DF65B" w14:textId="77777777" w:rsidR="00281954" w:rsidRPr="00A01C8C" w:rsidRDefault="00281954" w:rsidP="00281954">
            <w:pPr>
              <w:rPr>
                <w:rFonts w:ascii="Arial" w:hAnsi="Arial" w:cs="Arial"/>
                <w:color w:val="0000FF"/>
                <w:lang w:val="fr-FR"/>
              </w:rPr>
            </w:pPr>
          </w:p>
        </w:tc>
        <w:tc>
          <w:tcPr>
            <w:tcW w:w="5999" w:type="dxa"/>
            <w:gridSpan w:val="4"/>
          </w:tcPr>
          <w:p w14:paraId="63B0E383" w14:textId="77777777" w:rsidR="00281954" w:rsidRPr="000B1138" w:rsidRDefault="00281954" w:rsidP="00281954">
            <w:pPr>
              <w:jc w:val="both"/>
              <w:rPr>
                <w:rFonts w:ascii="Arial" w:hAnsi="Arial" w:cs="Arial"/>
                <w:color w:val="0000FF"/>
                <w:lang w:val="fr-FR"/>
              </w:rPr>
            </w:pPr>
          </w:p>
        </w:tc>
        <w:tc>
          <w:tcPr>
            <w:tcW w:w="298" w:type="dxa"/>
            <w:gridSpan w:val="2"/>
          </w:tcPr>
          <w:p w14:paraId="14150C5B" w14:textId="77777777" w:rsidR="00281954" w:rsidRPr="00A01C8C" w:rsidRDefault="00281954" w:rsidP="00281954">
            <w:pPr>
              <w:rPr>
                <w:rFonts w:ascii="Arial" w:hAnsi="Arial" w:cs="Arial"/>
                <w:color w:val="0000FF"/>
                <w:lang w:val="fr-FR"/>
              </w:rPr>
            </w:pPr>
          </w:p>
        </w:tc>
      </w:tr>
      <w:tr w:rsidR="00281954" w:rsidRPr="008165E7" w14:paraId="0A0F7015" w14:textId="77777777" w:rsidTr="004C4082">
        <w:trPr>
          <w:gridAfter w:val="1"/>
          <w:wAfter w:w="71" w:type="dxa"/>
          <w:cantSplit/>
        </w:trPr>
        <w:tc>
          <w:tcPr>
            <w:tcW w:w="374" w:type="dxa"/>
          </w:tcPr>
          <w:p w14:paraId="227F396A" w14:textId="77777777" w:rsidR="00281954" w:rsidRPr="00A01C8C" w:rsidRDefault="00281954" w:rsidP="00281954">
            <w:pPr>
              <w:rPr>
                <w:rFonts w:ascii="Arial" w:hAnsi="Arial" w:cs="Arial"/>
                <w:color w:val="0000FF"/>
                <w:lang w:val="fr-FR"/>
              </w:rPr>
            </w:pPr>
          </w:p>
        </w:tc>
        <w:tc>
          <w:tcPr>
            <w:tcW w:w="596" w:type="dxa"/>
          </w:tcPr>
          <w:p w14:paraId="05CA4DE9" w14:textId="77777777" w:rsidR="00281954" w:rsidRPr="00A01C8C" w:rsidRDefault="00281954" w:rsidP="00281954">
            <w:pPr>
              <w:rPr>
                <w:rFonts w:ascii="Arial" w:hAnsi="Arial" w:cs="Arial"/>
                <w:color w:val="0000FF"/>
                <w:lang w:val="fr-FR"/>
              </w:rPr>
            </w:pPr>
          </w:p>
        </w:tc>
        <w:tc>
          <w:tcPr>
            <w:tcW w:w="890" w:type="dxa"/>
          </w:tcPr>
          <w:p w14:paraId="3D1B922D" w14:textId="24EB24B1" w:rsidR="00281954" w:rsidRPr="008165E7" w:rsidRDefault="00281954" w:rsidP="00281954">
            <w:pPr>
              <w:rPr>
                <w:rFonts w:ascii="Arial" w:hAnsi="Arial" w:cs="Arial"/>
                <w:color w:val="0000FF"/>
                <w:lang w:val="fr-FR"/>
              </w:rPr>
            </w:pPr>
            <w:r w:rsidRPr="00776FD2">
              <w:rPr>
                <w:rFonts w:ascii="Arial" w:hAnsi="Arial" w:cs="Arial"/>
                <w:color w:val="0000FF"/>
                <w:lang w:val="fr-FR"/>
              </w:rPr>
              <w:t>376854</w:t>
            </w:r>
          </w:p>
        </w:tc>
        <w:tc>
          <w:tcPr>
            <w:tcW w:w="1003" w:type="dxa"/>
          </w:tcPr>
          <w:p w14:paraId="65C39A78" w14:textId="3F0AA655" w:rsidR="00281954" w:rsidRPr="008165E7" w:rsidRDefault="00281954" w:rsidP="00281954">
            <w:pPr>
              <w:rPr>
                <w:rFonts w:ascii="Arial" w:hAnsi="Arial" w:cs="Arial"/>
                <w:color w:val="0000FF"/>
              </w:rPr>
            </w:pPr>
            <w:r w:rsidRPr="00776FD2">
              <w:rPr>
                <w:rFonts w:ascii="Arial" w:hAnsi="Arial" w:cs="Arial"/>
                <w:color w:val="0000FF"/>
              </w:rPr>
              <w:t>376865</w:t>
            </w:r>
          </w:p>
        </w:tc>
        <w:tc>
          <w:tcPr>
            <w:tcW w:w="4836" w:type="dxa"/>
            <w:gridSpan w:val="2"/>
          </w:tcPr>
          <w:p w14:paraId="1C09CA6F" w14:textId="76BBEBD7"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douze dents</w:t>
            </w:r>
          </w:p>
        </w:tc>
        <w:tc>
          <w:tcPr>
            <w:tcW w:w="484" w:type="dxa"/>
            <w:vAlign w:val="bottom"/>
          </w:tcPr>
          <w:p w14:paraId="3EA7B9D3" w14:textId="78C72723"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390A1A7" w14:textId="1A21DA39" w:rsidR="00281954" w:rsidRPr="008165E7" w:rsidRDefault="00281954" w:rsidP="00281954">
            <w:pPr>
              <w:jc w:val="right"/>
              <w:rPr>
                <w:rFonts w:ascii="Arial" w:hAnsi="Arial" w:cs="Arial"/>
                <w:color w:val="0000FF"/>
                <w:lang w:val="fr-FR"/>
              </w:rPr>
            </w:pPr>
            <w:r>
              <w:rPr>
                <w:rFonts w:ascii="Arial" w:hAnsi="Arial" w:cs="Arial"/>
                <w:color w:val="0000FF"/>
                <w:lang w:val="fr-FR"/>
              </w:rPr>
              <w:t>600</w:t>
            </w:r>
          </w:p>
        </w:tc>
        <w:tc>
          <w:tcPr>
            <w:tcW w:w="298" w:type="dxa"/>
            <w:gridSpan w:val="2"/>
            <w:vAlign w:val="bottom"/>
          </w:tcPr>
          <w:p w14:paraId="1E9660E2" w14:textId="77777777" w:rsidR="00281954" w:rsidRPr="008165E7" w:rsidRDefault="00281954" w:rsidP="00281954">
            <w:pPr>
              <w:rPr>
                <w:rFonts w:ascii="Arial" w:hAnsi="Arial" w:cs="Arial"/>
                <w:color w:val="0000FF"/>
              </w:rPr>
            </w:pPr>
          </w:p>
        </w:tc>
      </w:tr>
      <w:tr w:rsidR="00281954" w:rsidRPr="008165E7" w14:paraId="7A48B06E" w14:textId="77777777" w:rsidTr="004C4082">
        <w:trPr>
          <w:gridAfter w:val="1"/>
          <w:wAfter w:w="71" w:type="dxa"/>
          <w:cantSplit/>
        </w:trPr>
        <w:tc>
          <w:tcPr>
            <w:tcW w:w="374" w:type="dxa"/>
          </w:tcPr>
          <w:p w14:paraId="0D4B8F07" w14:textId="77777777" w:rsidR="00281954" w:rsidRPr="008165E7" w:rsidRDefault="00281954" w:rsidP="00281954">
            <w:pPr>
              <w:rPr>
                <w:rFonts w:ascii="Arial" w:hAnsi="Arial" w:cs="Arial"/>
                <w:color w:val="0000FF"/>
              </w:rPr>
            </w:pPr>
          </w:p>
        </w:tc>
        <w:tc>
          <w:tcPr>
            <w:tcW w:w="596" w:type="dxa"/>
          </w:tcPr>
          <w:p w14:paraId="26BAB844" w14:textId="77777777" w:rsidR="00281954" w:rsidRPr="008165E7" w:rsidRDefault="00281954" w:rsidP="00281954">
            <w:pPr>
              <w:rPr>
                <w:rFonts w:ascii="Arial" w:hAnsi="Arial" w:cs="Arial"/>
                <w:color w:val="0000FF"/>
              </w:rPr>
            </w:pPr>
          </w:p>
        </w:tc>
        <w:tc>
          <w:tcPr>
            <w:tcW w:w="890" w:type="dxa"/>
          </w:tcPr>
          <w:p w14:paraId="643BCF6F" w14:textId="77777777" w:rsidR="00281954" w:rsidRPr="008165E7" w:rsidRDefault="00281954" w:rsidP="00281954">
            <w:pPr>
              <w:rPr>
                <w:rFonts w:ascii="Arial" w:hAnsi="Arial" w:cs="Arial"/>
                <w:color w:val="0000FF"/>
                <w:lang w:val="fr-FR"/>
              </w:rPr>
            </w:pPr>
          </w:p>
        </w:tc>
        <w:tc>
          <w:tcPr>
            <w:tcW w:w="1003" w:type="dxa"/>
          </w:tcPr>
          <w:p w14:paraId="6591C125" w14:textId="77777777" w:rsidR="00281954" w:rsidRPr="008165E7" w:rsidRDefault="00281954" w:rsidP="00281954">
            <w:pPr>
              <w:rPr>
                <w:rFonts w:ascii="Arial" w:hAnsi="Arial" w:cs="Arial"/>
                <w:color w:val="0000FF"/>
                <w:lang w:val="fr-FR"/>
              </w:rPr>
            </w:pPr>
          </w:p>
        </w:tc>
        <w:tc>
          <w:tcPr>
            <w:tcW w:w="4836" w:type="dxa"/>
            <w:gridSpan w:val="2"/>
          </w:tcPr>
          <w:p w14:paraId="23AB90E5" w14:textId="77777777" w:rsidR="00281954" w:rsidRPr="000B1138" w:rsidRDefault="00281954" w:rsidP="00281954">
            <w:pPr>
              <w:jc w:val="both"/>
              <w:rPr>
                <w:rFonts w:ascii="Arial" w:hAnsi="Arial" w:cs="Arial"/>
                <w:color w:val="0000FF"/>
                <w:lang w:val="fr-FR"/>
              </w:rPr>
            </w:pPr>
          </w:p>
        </w:tc>
        <w:tc>
          <w:tcPr>
            <w:tcW w:w="484" w:type="dxa"/>
            <w:vAlign w:val="bottom"/>
          </w:tcPr>
          <w:p w14:paraId="07E25C9D" w14:textId="437C961D"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1207A816" w14:textId="606CF800"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38</w:t>
            </w:r>
          </w:p>
        </w:tc>
        <w:tc>
          <w:tcPr>
            <w:tcW w:w="298" w:type="dxa"/>
            <w:gridSpan w:val="2"/>
            <w:vAlign w:val="bottom"/>
          </w:tcPr>
          <w:p w14:paraId="4AC81E8C" w14:textId="77777777" w:rsidR="00281954" w:rsidRPr="008165E7" w:rsidRDefault="00281954" w:rsidP="00281954">
            <w:pPr>
              <w:rPr>
                <w:rFonts w:ascii="Arial" w:hAnsi="Arial" w:cs="Arial"/>
                <w:color w:val="0000FF"/>
              </w:rPr>
            </w:pPr>
          </w:p>
        </w:tc>
      </w:tr>
      <w:tr w:rsidR="00281954" w:rsidRPr="00A01C8C" w14:paraId="75077387" w14:textId="77777777" w:rsidTr="00634F4B">
        <w:trPr>
          <w:gridAfter w:val="1"/>
          <w:wAfter w:w="71" w:type="dxa"/>
          <w:cantSplit/>
        </w:trPr>
        <w:tc>
          <w:tcPr>
            <w:tcW w:w="374" w:type="dxa"/>
          </w:tcPr>
          <w:p w14:paraId="51A5686B" w14:textId="77777777" w:rsidR="00281954" w:rsidRPr="00A01C8C" w:rsidRDefault="00281954" w:rsidP="00281954">
            <w:pPr>
              <w:rPr>
                <w:rFonts w:ascii="Arial" w:hAnsi="Arial" w:cs="Arial"/>
                <w:color w:val="0000FF"/>
                <w:lang w:val="fr-FR"/>
              </w:rPr>
            </w:pPr>
          </w:p>
        </w:tc>
        <w:tc>
          <w:tcPr>
            <w:tcW w:w="596" w:type="dxa"/>
          </w:tcPr>
          <w:p w14:paraId="51A39F78" w14:textId="77777777" w:rsidR="00281954" w:rsidRPr="00A01C8C" w:rsidRDefault="00281954" w:rsidP="00281954">
            <w:pPr>
              <w:rPr>
                <w:rFonts w:ascii="Arial" w:hAnsi="Arial" w:cs="Arial"/>
                <w:color w:val="0000FF"/>
                <w:lang w:val="fr-FR"/>
              </w:rPr>
            </w:pPr>
          </w:p>
        </w:tc>
        <w:tc>
          <w:tcPr>
            <w:tcW w:w="890" w:type="dxa"/>
          </w:tcPr>
          <w:p w14:paraId="0D29AD31" w14:textId="77777777" w:rsidR="00281954" w:rsidRPr="00A01C8C" w:rsidRDefault="00281954" w:rsidP="00281954">
            <w:pPr>
              <w:rPr>
                <w:rFonts w:ascii="Arial" w:hAnsi="Arial" w:cs="Arial"/>
                <w:color w:val="0000FF"/>
                <w:lang w:val="fr-FR"/>
              </w:rPr>
            </w:pPr>
          </w:p>
        </w:tc>
        <w:tc>
          <w:tcPr>
            <w:tcW w:w="1003" w:type="dxa"/>
          </w:tcPr>
          <w:p w14:paraId="12E5E82D" w14:textId="77777777" w:rsidR="00281954" w:rsidRPr="00A01C8C" w:rsidRDefault="00281954" w:rsidP="00281954">
            <w:pPr>
              <w:rPr>
                <w:rFonts w:ascii="Arial" w:hAnsi="Arial" w:cs="Arial"/>
                <w:color w:val="0000FF"/>
                <w:lang w:val="fr-FR"/>
              </w:rPr>
            </w:pPr>
          </w:p>
        </w:tc>
        <w:tc>
          <w:tcPr>
            <w:tcW w:w="5999" w:type="dxa"/>
            <w:gridSpan w:val="4"/>
          </w:tcPr>
          <w:p w14:paraId="1908C2BE" w14:textId="77777777" w:rsidR="00281954" w:rsidRPr="000B1138" w:rsidRDefault="00281954" w:rsidP="00281954">
            <w:pPr>
              <w:jc w:val="both"/>
              <w:rPr>
                <w:rFonts w:ascii="Arial" w:hAnsi="Arial" w:cs="Arial"/>
                <w:color w:val="0000FF"/>
                <w:lang w:val="fr-FR"/>
              </w:rPr>
            </w:pPr>
          </w:p>
        </w:tc>
        <w:tc>
          <w:tcPr>
            <w:tcW w:w="298" w:type="dxa"/>
            <w:gridSpan w:val="2"/>
          </w:tcPr>
          <w:p w14:paraId="0023B5F0" w14:textId="77777777" w:rsidR="00281954" w:rsidRPr="00A01C8C" w:rsidRDefault="00281954" w:rsidP="00281954">
            <w:pPr>
              <w:rPr>
                <w:rFonts w:ascii="Arial" w:hAnsi="Arial" w:cs="Arial"/>
                <w:color w:val="0000FF"/>
                <w:lang w:val="fr-FR"/>
              </w:rPr>
            </w:pPr>
          </w:p>
        </w:tc>
      </w:tr>
      <w:tr w:rsidR="00281954" w:rsidRPr="008165E7" w14:paraId="47120122" w14:textId="77777777" w:rsidTr="004C4082">
        <w:trPr>
          <w:gridAfter w:val="1"/>
          <w:wAfter w:w="71" w:type="dxa"/>
          <w:cantSplit/>
        </w:trPr>
        <w:tc>
          <w:tcPr>
            <w:tcW w:w="374" w:type="dxa"/>
          </w:tcPr>
          <w:p w14:paraId="39E7FCDA" w14:textId="77777777" w:rsidR="00281954" w:rsidRPr="00A01C8C" w:rsidRDefault="00281954" w:rsidP="00281954">
            <w:pPr>
              <w:rPr>
                <w:rFonts w:ascii="Arial" w:hAnsi="Arial" w:cs="Arial"/>
                <w:color w:val="0000FF"/>
                <w:lang w:val="fr-FR"/>
              </w:rPr>
            </w:pPr>
          </w:p>
        </w:tc>
        <w:tc>
          <w:tcPr>
            <w:tcW w:w="596" w:type="dxa"/>
          </w:tcPr>
          <w:p w14:paraId="13DC1456" w14:textId="77777777" w:rsidR="00281954" w:rsidRPr="00A01C8C" w:rsidRDefault="00281954" w:rsidP="00281954">
            <w:pPr>
              <w:rPr>
                <w:rFonts w:ascii="Arial" w:hAnsi="Arial" w:cs="Arial"/>
                <w:color w:val="0000FF"/>
                <w:lang w:val="fr-FR"/>
              </w:rPr>
            </w:pPr>
          </w:p>
        </w:tc>
        <w:tc>
          <w:tcPr>
            <w:tcW w:w="890" w:type="dxa"/>
          </w:tcPr>
          <w:p w14:paraId="7D04D23F" w14:textId="0AF91126" w:rsidR="00281954" w:rsidRPr="008165E7" w:rsidRDefault="00281954" w:rsidP="00281954">
            <w:pPr>
              <w:rPr>
                <w:rFonts w:ascii="Arial" w:hAnsi="Arial" w:cs="Arial"/>
                <w:color w:val="0000FF"/>
                <w:lang w:val="fr-FR"/>
              </w:rPr>
            </w:pPr>
            <w:r w:rsidRPr="00776FD2">
              <w:rPr>
                <w:rFonts w:ascii="Arial" w:hAnsi="Arial" w:cs="Arial"/>
                <w:color w:val="0000FF"/>
                <w:lang w:val="fr-FR"/>
              </w:rPr>
              <w:t>376876</w:t>
            </w:r>
          </w:p>
        </w:tc>
        <w:tc>
          <w:tcPr>
            <w:tcW w:w="1003" w:type="dxa"/>
          </w:tcPr>
          <w:p w14:paraId="3D02C521" w14:textId="585017CE" w:rsidR="00281954" w:rsidRPr="008165E7" w:rsidRDefault="00281954" w:rsidP="00281954">
            <w:pPr>
              <w:rPr>
                <w:rFonts w:ascii="Arial" w:hAnsi="Arial" w:cs="Arial"/>
                <w:color w:val="0000FF"/>
              </w:rPr>
            </w:pPr>
            <w:r w:rsidRPr="00776FD2">
              <w:rPr>
                <w:rFonts w:ascii="Arial" w:hAnsi="Arial" w:cs="Arial"/>
                <w:color w:val="0000FF"/>
              </w:rPr>
              <w:t>376880</w:t>
            </w:r>
          </w:p>
        </w:tc>
        <w:tc>
          <w:tcPr>
            <w:tcW w:w="4836" w:type="dxa"/>
            <w:gridSpan w:val="2"/>
          </w:tcPr>
          <w:p w14:paraId="2E5161C6" w14:textId="17BFCAD3"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supérieure de treize dents</w:t>
            </w:r>
          </w:p>
        </w:tc>
        <w:tc>
          <w:tcPr>
            <w:tcW w:w="484" w:type="dxa"/>
            <w:vAlign w:val="bottom"/>
          </w:tcPr>
          <w:p w14:paraId="0320BA28" w14:textId="0450EDAB"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992401D" w14:textId="202C8101" w:rsidR="00281954" w:rsidRPr="008165E7" w:rsidRDefault="00281954" w:rsidP="00281954">
            <w:pPr>
              <w:jc w:val="right"/>
              <w:rPr>
                <w:rFonts w:ascii="Arial" w:hAnsi="Arial" w:cs="Arial"/>
                <w:color w:val="0000FF"/>
                <w:lang w:val="fr-FR"/>
              </w:rPr>
            </w:pPr>
            <w:r>
              <w:rPr>
                <w:rFonts w:ascii="Arial" w:hAnsi="Arial" w:cs="Arial"/>
                <w:color w:val="0000FF"/>
                <w:lang w:val="fr-FR"/>
              </w:rPr>
              <w:t>600</w:t>
            </w:r>
          </w:p>
        </w:tc>
        <w:tc>
          <w:tcPr>
            <w:tcW w:w="298" w:type="dxa"/>
            <w:gridSpan w:val="2"/>
            <w:vAlign w:val="bottom"/>
          </w:tcPr>
          <w:p w14:paraId="1AB25921" w14:textId="77777777" w:rsidR="00281954" w:rsidRPr="008165E7" w:rsidRDefault="00281954" w:rsidP="00281954">
            <w:pPr>
              <w:rPr>
                <w:rFonts w:ascii="Arial" w:hAnsi="Arial" w:cs="Arial"/>
                <w:color w:val="0000FF"/>
              </w:rPr>
            </w:pPr>
          </w:p>
        </w:tc>
      </w:tr>
      <w:tr w:rsidR="00281954" w:rsidRPr="008165E7" w14:paraId="706A795E" w14:textId="77777777" w:rsidTr="004C4082">
        <w:trPr>
          <w:gridAfter w:val="1"/>
          <w:wAfter w:w="71" w:type="dxa"/>
          <w:cantSplit/>
        </w:trPr>
        <w:tc>
          <w:tcPr>
            <w:tcW w:w="374" w:type="dxa"/>
          </w:tcPr>
          <w:p w14:paraId="18C24D65" w14:textId="77777777" w:rsidR="00281954" w:rsidRPr="008165E7" w:rsidRDefault="00281954" w:rsidP="00281954">
            <w:pPr>
              <w:rPr>
                <w:rFonts w:ascii="Arial" w:hAnsi="Arial" w:cs="Arial"/>
                <w:color w:val="0000FF"/>
              </w:rPr>
            </w:pPr>
          </w:p>
        </w:tc>
        <w:tc>
          <w:tcPr>
            <w:tcW w:w="596" w:type="dxa"/>
          </w:tcPr>
          <w:p w14:paraId="711FDF93" w14:textId="77777777" w:rsidR="00281954" w:rsidRPr="008165E7" w:rsidRDefault="00281954" w:rsidP="00281954">
            <w:pPr>
              <w:rPr>
                <w:rFonts w:ascii="Arial" w:hAnsi="Arial" w:cs="Arial"/>
                <w:color w:val="0000FF"/>
              </w:rPr>
            </w:pPr>
          </w:p>
        </w:tc>
        <w:tc>
          <w:tcPr>
            <w:tcW w:w="890" w:type="dxa"/>
          </w:tcPr>
          <w:p w14:paraId="6ED0F9F8" w14:textId="77777777" w:rsidR="00281954" w:rsidRPr="008165E7" w:rsidRDefault="00281954" w:rsidP="00281954">
            <w:pPr>
              <w:rPr>
                <w:rFonts w:ascii="Arial" w:hAnsi="Arial" w:cs="Arial"/>
                <w:color w:val="0000FF"/>
                <w:lang w:val="fr-FR"/>
              </w:rPr>
            </w:pPr>
          </w:p>
        </w:tc>
        <w:tc>
          <w:tcPr>
            <w:tcW w:w="1003" w:type="dxa"/>
          </w:tcPr>
          <w:p w14:paraId="62128AC4" w14:textId="77777777" w:rsidR="00281954" w:rsidRPr="008165E7" w:rsidRDefault="00281954" w:rsidP="00281954">
            <w:pPr>
              <w:rPr>
                <w:rFonts w:ascii="Arial" w:hAnsi="Arial" w:cs="Arial"/>
                <w:color w:val="0000FF"/>
                <w:lang w:val="fr-FR"/>
              </w:rPr>
            </w:pPr>
          </w:p>
        </w:tc>
        <w:tc>
          <w:tcPr>
            <w:tcW w:w="4836" w:type="dxa"/>
            <w:gridSpan w:val="2"/>
          </w:tcPr>
          <w:p w14:paraId="7C625BCA" w14:textId="77777777" w:rsidR="00281954" w:rsidRPr="000B1138" w:rsidRDefault="00281954" w:rsidP="00281954">
            <w:pPr>
              <w:jc w:val="both"/>
              <w:rPr>
                <w:rFonts w:ascii="Arial" w:hAnsi="Arial" w:cs="Arial"/>
                <w:color w:val="0000FF"/>
                <w:lang w:val="fr-FR"/>
              </w:rPr>
            </w:pPr>
          </w:p>
        </w:tc>
        <w:tc>
          <w:tcPr>
            <w:tcW w:w="484" w:type="dxa"/>
            <w:vAlign w:val="bottom"/>
          </w:tcPr>
          <w:p w14:paraId="6468455F" w14:textId="35477BC0"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F3A4A6C" w14:textId="06C7E8A9"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38</w:t>
            </w:r>
          </w:p>
        </w:tc>
        <w:tc>
          <w:tcPr>
            <w:tcW w:w="298" w:type="dxa"/>
            <w:gridSpan w:val="2"/>
            <w:vAlign w:val="bottom"/>
          </w:tcPr>
          <w:p w14:paraId="4A45BCD8" w14:textId="77777777" w:rsidR="00281954" w:rsidRPr="008165E7" w:rsidRDefault="00281954" w:rsidP="00281954">
            <w:pPr>
              <w:rPr>
                <w:rFonts w:ascii="Arial" w:hAnsi="Arial" w:cs="Arial"/>
                <w:color w:val="0000FF"/>
              </w:rPr>
            </w:pPr>
          </w:p>
        </w:tc>
      </w:tr>
      <w:tr w:rsidR="00281954" w:rsidRPr="00A01C8C" w14:paraId="2391AF2E" w14:textId="77777777" w:rsidTr="00634F4B">
        <w:trPr>
          <w:gridAfter w:val="1"/>
          <w:wAfter w:w="71" w:type="dxa"/>
          <w:cantSplit/>
        </w:trPr>
        <w:tc>
          <w:tcPr>
            <w:tcW w:w="374" w:type="dxa"/>
          </w:tcPr>
          <w:p w14:paraId="75346537" w14:textId="77777777" w:rsidR="00281954" w:rsidRPr="00A01C8C" w:rsidRDefault="00281954" w:rsidP="00281954">
            <w:pPr>
              <w:rPr>
                <w:rFonts w:ascii="Arial" w:hAnsi="Arial" w:cs="Arial"/>
                <w:color w:val="0000FF"/>
                <w:lang w:val="fr-FR"/>
              </w:rPr>
            </w:pPr>
          </w:p>
        </w:tc>
        <w:tc>
          <w:tcPr>
            <w:tcW w:w="596" w:type="dxa"/>
          </w:tcPr>
          <w:p w14:paraId="761BEF68" w14:textId="77777777" w:rsidR="00281954" w:rsidRPr="00A01C8C" w:rsidRDefault="00281954" w:rsidP="00281954">
            <w:pPr>
              <w:rPr>
                <w:rFonts w:ascii="Arial" w:hAnsi="Arial" w:cs="Arial"/>
                <w:color w:val="0000FF"/>
                <w:lang w:val="fr-FR"/>
              </w:rPr>
            </w:pPr>
          </w:p>
        </w:tc>
        <w:tc>
          <w:tcPr>
            <w:tcW w:w="890" w:type="dxa"/>
          </w:tcPr>
          <w:p w14:paraId="28BC4F82" w14:textId="77777777" w:rsidR="00281954" w:rsidRPr="00A01C8C" w:rsidRDefault="00281954" w:rsidP="00281954">
            <w:pPr>
              <w:rPr>
                <w:rFonts w:ascii="Arial" w:hAnsi="Arial" w:cs="Arial"/>
                <w:color w:val="0000FF"/>
                <w:lang w:val="fr-FR"/>
              </w:rPr>
            </w:pPr>
          </w:p>
        </w:tc>
        <w:tc>
          <w:tcPr>
            <w:tcW w:w="1003" w:type="dxa"/>
          </w:tcPr>
          <w:p w14:paraId="5B430943" w14:textId="77777777" w:rsidR="00281954" w:rsidRPr="00A01C8C" w:rsidRDefault="00281954" w:rsidP="00281954">
            <w:pPr>
              <w:rPr>
                <w:rFonts w:ascii="Arial" w:hAnsi="Arial" w:cs="Arial"/>
                <w:color w:val="0000FF"/>
                <w:lang w:val="fr-FR"/>
              </w:rPr>
            </w:pPr>
          </w:p>
        </w:tc>
        <w:tc>
          <w:tcPr>
            <w:tcW w:w="5999" w:type="dxa"/>
            <w:gridSpan w:val="4"/>
          </w:tcPr>
          <w:p w14:paraId="35C743C8" w14:textId="77777777" w:rsidR="00281954" w:rsidRPr="000B1138" w:rsidRDefault="00281954" w:rsidP="00281954">
            <w:pPr>
              <w:jc w:val="both"/>
              <w:rPr>
                <w:rFonts w:ascii="Arial" w:hAnsi="Arial" w:cs="Arial"/>
                <w:color w:val="0000FF"/>
                <w:lang w:val="fr-FR"/>
              </w:rPr>
            </w:pPr>
          </w:p>
        </w:tc>
        <w:tc>
          <w:tcPr>
            <w:tcW w:w="298" w:type="dxa"/>
            <w:gridSpan w:val="2"/>
          </w:tcPr>
          <w:p w14:paraId="38800D79" w14:textId="77777777" w:rsidR="00281954" w:rsidRPr="00A01C8C" w:rsidRDefault="00281954" w:rsidP="00281954">
            <w:pPr>
              <w:rPr>
                <w:rFonts w:ascii="Arial" w:hAnsi="Arial" w:cs="Arial"/>
                <w:color w:val="0000FF"/>
                <w:lang w:val="fr-FR"/>
              </w:rPr>
            </w:pPr>
          </w:p>
        </w:tc>
      </w:tr>
      <w:tr w:rsidR="000B1138" w:rsidRPr="00A01C8C" w14:paraId="0DA34848" w14:textId="77777777" w:rsidTr="00634F4B">
        <w:trPr>
          <w:gridAfter w:val="1"/>
          <w:wAfter w:w="71" w:type="dxa"/>
          <w:cantSplit/>
        </w:trPr>
        <w:tc>
          <w:tcPr>
            <w:tcW w:w="374" w:type="dxa"/>
          </w:tcPr>
          <w:p w14:paraId="1E222B07" w14:textId="77777777" w:rsidR="000B1138" w:rsidRPr="00A01C8C" w:rsidRDefault="000B1138" w:rsidP="00281954">
            <w:pPr>
              <w:rPr>
                <w:rFonts w:ascii="Arial" w:hAnsi="Arial" w:cs="Arial"/>
                <w:color w:val="0000FF"/>
                <w:lang w:val="fr-FR"/>
              </w:rPr>
            </w:pPr>
          </w:p>
        </w:tc>
        <w:tc>
          <w:tcPr>
            <w:tcW w:w="596" w:type="dxa"/>
          </w:tcPr>
          <w:p w14:paraId="1FD960D2" w14:textId="77777777" w:rsidR="000B1138" w:rsidRPr="00A01C8C" w:rsidRDefault="000B1138" w:rsidP="00281954">
            <w:pPr>
              <w:rPr>
                <w:rFonts w:ascii="Arial" w:hAnsi="Arial" w:cs="Arial"/>
                <w:color w:val="0000FF"/>
                <w:lang w:val="fr-FR"/>
              </w:rPr>
            </w:pPr>
          </w:p>
        </w:tc>
        <w:tc>
          <w:tcPr>
            <w:tcW w:w="890" w:type="dxa"/>
          </w:tcPr>
          <w:p w14:paraId="71641162" w14:textId="77777777" w:rsidR="000B1138" w:rsidRPr="00A01C8C" w:rsidRDefault="000B1138" w:rsidP="00281954">
            <w:pPr>
              <w:rPr>
                <w:rFonts w:ascii="Arial" w:hAnsi="Arial" w:cs="Arial"/>
                <w:color w:val="0000FF"/>
                <w:lang w:val="fr-FR"/>
              </w:rPr>
            </w:pPr>
          </w:p>
        </w:tc>
        <w:tc>
          <w:tcPr>
            <w:tcW w:w="1003" w:type="dxa"/>
          </w:tcPr>
          <w:p w14:paraId="26FBC62D" w14:textId="77777777" w:rsidR="000B1138" w:rsidRPr="00A01C8C" w:rsidRDefault="000B1138" w:rsidP="00281954">
            <w:pPr>
              <w:rPr>
                <w:rFonts w:ascii="Arial" w:hAnsi="Arial" w:cs="Arial"/>
                <w:color w:val="0000FF"/>
                <w:lang w:val="fr-FR"/>
              </w:rPr>
            </w:pPr>
          </w:p>
        </w:tc>
        <w:tc>
          <w:tcPr>
            <w:tcW w:w="5999" w:type="dxa"/>
            <w:gridSpan w:val="4"/>
          </w:tcPr>
          <w:p w14:paraId="23EE83A4" w14:textId="77777777" w:rsidR="000B1138" w:rsidRPr="000B1138" w:rsidRDefault="000B1138" w:rsidP="00281954">
            <w:pPr>
              <w:jc w:val="both"/>
              <w:rPr>
                <w:rFonts w:ascii="Arial" w:hAnsi="Arial" w:cs="Arial"/>
                <w:color w:val="0000FF"/>
                <w:lang w:val="fr-FR"/>
              </w:rPr>
            </w:pPr>
          </w:p>
        </w:tc>
        <w:tc>
          <w:tcPr>
            <w:tcW w:w="298" w:type="dxa"/>
            <w:gridSpan w:val="2"/>
          </w:tcPr>
          <w:p w14:paraId="103CF582" w14:textId="77777777" w:rsidR="000B1138" w:rsidRPr="00A01C8C" w:rsidRDefault="000B1138" w:rsidP="00281954">
            <w:pPr>
              <w:rPr>
                <w:rFonts w:ascii="Arial" w:hAnsi="Arial" w:cs="Arial"/>
                <w:color w:val="0000FF"/>
                <w:lang w:val="fr-FR"/>
              </w:rPr>
            </w:pPr>
          </w:p>
        </w:tc>
      </w:tr>
      <w:tr w:rsidR="00281954" w:rsidRPr="008165E7" w14:paraId="52EC27E4" w14:textId="77777777" w:rsidTr="004C4082">
        <w:trPr>
          <w:gridAfter w:val="1"/>
          <w:wAfter w:w="71" w:type="dxa"/>
          <w:cantSplit/>
        </w:trPr>
        <w:tc>
          <w:tcPr>
            <w:tcW w:w="374" w:type="dxa"/>
          </w:tcPr>
          <w:p w14:paraId="2C2693A0" w14:textId="77777777" w:rsidR="00281954" w:rsidRPr="00A01C8C" w:rsidRDefault="00281954" w:rsidP="00281954">
            <w:pPr>
              <w:rPr>
                <w:rFonts w:ascii="Arial" w:hAnsi="Arial" w:cs="Arial"/>
                <w:color w:val="0000FF"/>
                <w:lang w:val="fr-FR"/>
              </w:rPr>
            </w:pPr>
          </w:p>
        </w:tc>
        <w:tc>
          <w:tcPr>
            <w:tcW w:w="596" w:type="dxa"/>
          </w:tcPr>
          <w:p w14:paraId="5EFA39EA" w14:textId="77777777" w:rsidR="00281954" w:rsidRPr="00A01C8C" w:rsidRDefault="00281954" w:rsidP="00281954">
            <w:pPr>
              <w:rPr>
                <w:rFonts w:ascii="Arial" w:hAnsi="Arial" w:cs="Arial"/>
                <w:color w:val="0000FF"/>
                <w:lang w:val="fr-FR"/>
              </w:rPr>
            </w:pPr>
          </w:p>
        </w:tc>
        <w:tc>
          <w:tcPr>
            <w:tcW w:w="890" w:type="dxa"/>
          </w:tcPr>
          <w:p w14:paraId="408CA937" w14:textId="1EAC6C59" w:rsidR="00281954" w:rsidRPr="008165E7" w:rsidRDefault="00281954" w:rsidP="00281954">
            <w:pPr>
              <w:rPr>
                <w:rFonts w:ascii="Arial" w:hAnsi="Arial" w:cs="Arial"/>
                <w:color w:val="0000FF"/>
                <w:lang w:val="fr-FR"/>
              </w:rPr>
            </w:pPr>
            <w:r w:rsidRPr="00776FD2">
              <w:rPr>
                <w:rFonts w:ascii="Arial" w:hAnsi="Arial" w:cs="Arial"/>
                <w:color w:val="0000FF"/>
                <w:lang w:val="fr-FR"/>
              </w:rPr>
              <w:t>376891</w:t>
            </w:r>
          </w:p>
        </w:tc>
        <w:tc>
          <w:tcPr>
            <w:tcW w:w="1003" w:type="dxa"/>
          </w:tcPr>
          <w:p w14:paraId="6F446956" w14:textId="4A3E57E4" w:rsidR="00281954" w:rsidRPr="008165E7" w:rsidRDefault="00281954" w:rsidP="00281954">
            <w:pPr>
              <w:rPr>
                <w:rFonts w:ascii="Arial" w:hAnsi="Arial" w:cs="Arial"/>
                <w:color w:val="0000FF"/>
              </w:rPr>
            </w:pPr>
            <w:r w:rsidRPr="00776FD2">
              <w:rPr>
                <w:rFonts w:ascii="Arial" w:hAnsi="Arial" w:cs="Arial"/>
                <w:color w:val="0000FF"/>
              </w:rPr>
              <w:t>376902</w:t>
            </w:r>
          </w:p>
        </w:tc>
        <w:tc>
          <w:tcPr>
            <w:tcW w:w="4836" w:type="dxa"/>
            <w:gridSpan w:val="2"/>
          </w:tcPr>
          <w:p w14:paraId="2E89F796" w14:textId="30C68BDF"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inférieure de treize dents</w:t>
            </w:r>
          </w:p>
        </w:tc>
        <w:tc>
          <w:tcPr>
            <w:tcW w:w="484" w:type="dxa"/>
            <w:vAlign w:val="bottom"/>
          </w:tcPr>
          <w:p w14:paraId="7DEC0C55" w14:textId="6C268FEE"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3A206B9" w14:textId="43E162DC" w:rsidR="00281954" w:rsidRPr="008165E7" w:rsidRDefault="00281954" w:rsidP="00281954">
            <w:pPr>
              <w:jc w:val="right"/>
              <w:rPr>
                <w:rFonts w:ascii="Arial" w:hAnsi="Arial" w:cs="Arial"/>
                <w:color w:val="0000FF"/>
                <w:lang w:val="fr-FR"/>
              </w:rPr>
            </w:pPr>
            <w:r>
              <w:rPr>
                <w:rFonts w:ascii="Arial" w:hAnsi="Arial" w:cs="Arial"/>
                <w:color w:val="0000FF"/>
                <w:lang w:val="fr-FR"/>
              </w:rPr>
              <w:t>600</w:t>
            </w:r>
          </w:p>
        </w:tc>
        <w:tc>
          <w:tcPr>
            <w:tcW w:w="298" w:type="dxa"/>
            <w:gridSpan w:val="2"/>
            <w:vAlign w:val="bottom"/>
          </w:tcPr>
          <w:p w14:paraId="59E8CC22" w14:textId="77777777" w:rsidR="00281954" w:rsidRPr="008165E7" w:rsidRDefault="00281954" w:rsidP="00281954">
            <w:pPr>
              <w:rPr>
                <w:rFonts w:ascii="Arial" w:hAnsi="Arial" w:cs="Arial"/>
                <w:color w:val="0000FF"/>
              </w:rPr>
            </w:pPr>
          </w:p>
        </w:tc>
      </w:tr>
      <w:tr w:rsidR="00281954" w:rsidRPr="008165E7" w14:paraId="092851AC" w14:textId="77777777" w:rsidTr="004C4082">
        <w:trPr>
          <w:gridAfter w:val="1"/>
          <w:wAfter w:w="71" w:type="dxa"/>
          <w:cantSplit/>
        </w:trPr>
        <w:tc>
          <w:tcPr>
            <w:tcW w:w="374" w:type="dxa"/>
          </w:tcPr>
          <w:p w14:paraId="48C3331D" w14:textId="77777777" w:rsidR="00281954" w:rsidRPr="008165E7" w:rsidRDefault="00281954" w:rsidP="00281954">
            <w:pPr>
              <w:rPr>
                <w:rFonts w:ascii="Arial" w:hAnsi="Arial" w:cs="Arial"/>
                <w:color w:val="0000FF"/>
              </w:rPr>
            </w:pPr>
          </w:p>
        </w:tc>
        <w:tc>
          <w:tcPr>
            <w:tcW w:w="596" w:type="dxa"/>
          </w:tcPr>
          <w:p w14:paraId="038CBED9" w14:textId="77777777" w:rsidR="00281954" w:rsidRPr="008165E7" w:rsidRDefault="00281954" w:rsidP="00281954">
            <w:pPr>
              <w:rPr>
                <w:rFonts w:ascii="Arial" w:hAnsi="Arial" w:cs="Arial"/>
                <w:color w:val="0000FF"/>
              </w:rPr>
            </w:pPr>
          </w:p>
        </w:tc>
        <w:tc>
          <w:tcPr>
            <w:tcW w:w="890" w:type="dxa"/>
          </w:tcPr>
          <w:p w14:paraId="4982401B" w14:textId="77777777" w:rsidR="00281954" w:rsidRPr="008165E7" w:rsidRDefault="00281954" w:rsidP="00281954">
            <w:pPr>
              <w:rPr>
                <w:rFonts w:ascii="Arial" w:hAnsi="Arial" w:cs="Arial"/>
                <w:color w:val="0000FF"/>
                <w:lang w:val="fr-FR"/>
              </w:rPr>
            </w:pPr>
          </w:p>
        </w:tc>
        <w:tc>
          <w:tcPr>
            <w:tcW w:w="1003" w:type="dxa"/>
          </w:tcPr>
          <w:p w14:paraId="24E22B45" w14:textId="77777777" w:rsidR="00281954" w:rsidRPr="008165E7" w:rsidRDefault="00281954" w:rsidP="00281954">
            <w:pPr>
              <w:rPr>
                <w:rFonts w:ascii="Arial" w:hAnsi="Arial" w:cs="Arial"/>
                <w:color w:val="0000FF"/>
                <w:lang w:val="fr-FR"/>
              </w:rPr>
            </w:pPr>
          </w:p>
        </w:tc>
        <w:tc>
          <w:tcPr>
            <w:tcW w:w="4836" w:type="dxa"/>
            <w:gridSpan w:val="2"/>
          </w:tcPr>
          <w:p w14:paraId="13A2B948" w14:textId="77777777" w:rsidR="00281954" w:rsidRPr="000B1138" w:rsidRDefault="00281954" w:rsidP="00281954">
            <w:pPr>
              <w:jc w:val="both"/>
              <w:rPr>
                <w:rFonts w:ascii="Arial" w:hAnsi="Arial" w:cs="Arial"/>
                <w:color w:val="0000FF"/>
                <w:lang w:val="fr-FR"/>
              </w:rPr>
            </w:pPr>
          </w:p>
        </w:tc>
        <w:tc>
          <w:tcPr>
            <w:tcW w:w="484" w:type="dxa"/>
            <w:vAlign w:val="bottom"/>
          </w:tcPr>
          <w:p w14:paraId="64AAB002" w14:textId="1492A721"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32F270E" w14:textId="17D6EFFA"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38</w:t>
            </w:r>
          </w:p>
        </w:tc>
        <w:tc>
          <w:tcPr>
            <w:tcW w:w="298" w:type="dxa"/>
            <w:gridSpan w:val="2"/>
            <w:vAlign w:val="bottom"/>
          </w:tcPr>
          <w:p w14:paraId="42F9EDE5" w14:textId="77777777" w:rsidR="00281954" w:rsidRPr="008165E7" w:rsidRDefault="00281954" w:rsidP="00281954">
            <w:pPr>
              <w:rPr>
                <w:rFonts w:ascii="Arial" w:hAnsi="Arial" w:cs="Arial"/>
                <w:color w:val="0000FF"/>
              </w:rPr>
            </w:pPr>
          </w:p>
        </w:tc>
      </w:tr>
      <w:tr w:rsidR="00281954" w:rsidRPr="00A01C8C" w14:paraId="5AF7C098" w14:textId="77777777" w:rsidTr="00634F4B">
        <w:trPr>
          <w:gridAfter w:val="1"/>
          <w:wAfter w:w="71" w:type="dxa"/>
          <w:cantSplit/>
        </w:trPr>
        <w:tc>
          <w:tcPr>
            <w:tcW w:w="374" w:type="dxa"/>
          </w:tcPr>
          <w:p w14:paraId="6AD1F80B" w14:textId="77777777" w:rsidR="00281954" w:rsidRPr="00A01C8C" w:rsidRDefault="00281954" w:rsidP="00281954">
            <w:pPr>
              <w:rPr>
                <w:rFonts w:ascii="Arial" w:hAnsi="Arial" w:cs="Arial"/>
                <w:color w:val="0000FF"/>
                <w:lang w:val="fr-FR"/>
              </w:rPr>
            </w:pPr>
          </w:p>
        </w:tc>
        <w:tc>
          <w:tcPr>
            <w:tcW w:w="596" w:type="dxa"/>
          </w:tcPr>
          <w:p w14:paraId="14259F8E" w14:textId="77777777" w:rsidR="00281954" w:rsidRPr="00A01C8C" w:rsidRDefault="00281954" w:rsidP="00281954">
            <w:pPr>
              <w:rPr>
                <w:rFonts w:ascii="Arial" w:hAnsi="Arial" w:cs="Arial"/>
                <w:color w:val="0000FF"/>
                <w:lang w:val="fr-FR"/>
              </w:rPr>
            </w:pPr>
          </w:p>
        </w:tc>
        <w:tc>
          <w:tcPr>
            <w:tcW w:w="890" w:type="dxa"/>
          </w:tcPr>
          <w:p w14:paraId="0266D13F" w14:textId="77777777" w:rsidR="00281954" w:rsidRPr="00A01C8C" w:rsidRDefault="00281954" w:rsidP="00281954">
            <w:pPr>
              <w:rPr>
                <w:rFonts w:ascii="Arial" w:hAnsi="Arial" w:cs="Arial"/>
                <w:color w:val="0000FF"/>
                <w:lang w:val="fr-FR"/>
              </w:rPr>
            </w:pPr>
          </w:p>
        </w:tc>
        <w:tc>
          <w:tcPr>
            <w:tcW w:w="1003" w:type="dxa"/>
          </w:tcPr>
          <w:p w14:paraId="3D761C61" w14:textId="77777777" w:rsidR="00281954" w:rsidRPr="00A01C8C" w:rsidRDefault="00281954" w:rsidP="00281954">
            <w:pPr>
              <w:rPr>
                <w:rFonts w:ascii="Arial" w:hAnsi="Arial" w:cs="Arial"/>
                <w:color w:val="0000FF"/>
                <w:lang w:val="fr-FR"/>
              </w:rPr>
            </w:pPr>
          </w:p>
        </w:tc>
        <w:tc>
          <w:tcPr>
            <w:tcW w:w="5999" w:type="dxa"/>
            <w:gridSpan w:val="4"/>
          </w:tcPr>
          <w:p w14:paraId="772B7B72" w14:textId="77777777" w:rsidR="00281954" w:rsidRPr="000B1138" w:rsidRDefault="00281954" w:rsidP="00281954">
            <w:pPr>
              <w:jc w:val="both"/>
              <w:rPr>
                <w:rFonts w:ascii="Arial" w:hAnsi="Arial" w:cs="Arial"/>
                <w:color w:val="0000FF"/>
                <w:lang w:val="fr-FR"/>
              </w:rPr>
            </w:pPr>
          </w:p>
        </w:tc>
        <w:tc>
          <w:tcPr>
            <w:tcW w:w="298" w:type="dxa"/>
            <w:gridSpan w:val="2"/>
          </w:tcPr>
          <w:p w14:paraId="5A2BBCD3" w14:textId="77777777" w:rsidR="00281954" w:rsidRPr="00A01C8C" w:rsidRDefault="00281954" w:rsidP="00281954">
            <w:pPr>
              <w:rPr>
                <w:rFonts w:ascii="Arial" w:hAnsi="Arial" w:cs="Arial"/>
                <w:color w:val="0000FF"/>
                <w:lang w:val="fr-FR"/>
              </w:rPr>
            </w:pPr>
          </w:p>
        </w:tc>
      </w:tr>
      <w:tr w:rsidR="00281954" w:rsidRPr="008165E7" w14:paraId="76215848" w14:textId="77777777" w:rsidTr="004C4082">
        <w:trPr>
          <w:gridAfter w:val="1"/>
          <w:wAfter w:w="71" w:type="dxa"/>
          <w:cantSplit/>
        </w:trPr>
        <w:tc>
          <w:tcPr>
            <w:tcW w:w="374" w:type="dxa"/>
          </w:tcPr>
          <w:p w14:paraId="1CCCDE25" w14:textId="77777777" w:rsidR="00281954" w:rsidRPr="00A01C8C" w:rsidRDefault="00281954" w:rsidP="00281954">
            <w:pPr>
              <w:rPr>
                <w:rFonts w:ascii="Arial" w:hAnsi="Arial" w:cs="Arial"/>
                <w:color w:val="0000FF"/>
                <w:lang w:val="fr-FR"/>
              </w:rPr>
            </w:pPr>
          </w:p>
        </w:tc>
        <w:tc>
          <w:tcPr>
            <w:tcW w:w="596" w:type="dxa"/>
          </w:tcPr>
          <w:p w14:paraId="7A72EA15" w14:textId="77777777" w:rsidR="00281954" w:rsidRPr="00A01C8C" w:rsidRDefault="00281954" w:rsidP="00281954">
            <w:pPr>
              <w:rPr>
                <w:rFonts w:ascii="Arial" w:hAnsi="Arial" w:cs="Arial"/>
                <w:color w:val="0000FF"/>
                <w:lang w:val="fr-FR"/>
              </w:rPr>
            </w:pPr>
          </w:p>
        </w:tc>
        <w:tc>
          <w:tcPr>
            <w:tcW w:w="890" w:type="dxa"/>
          </w:tcPr>
          <w:p w14:paraId="258B341F" w14:textId="298512F5" w:rsidR="00281954" w:rsidRPr="008165E7" w:rsidRDefault="00281954" w:rsidP="00281954">
            <w:pPr>
              <w:rPr>
                <w:rFonts w:ascii="Arial" w:hAnsi="Arial" w:cs="Arial"/>
                <w:color w:val="0000FF"/>
                <w:lang w:val="fr-FR"/>
              </w:rPr>
            </w:pPr>
            <w:r w:rsidRPr="00776FD2">
              <w:rPr>
                <w:rFonts w:ascii="Arial" w:hAnsi="Arial" w:cs="Arial"/>
                <w:color w:val="0000FF"/>
                <w:lang w:val="fr-FR"/>
              </w:rPr>
              <w:t>376913</w:t>
            </w:r>
          </w:p>
        </w:tc>
        <w:tc>
          <w:tcPr>
            <w:tcW w:w="1003" w:type="dxa"/>
          </w:tcPr>
          <w:p w14:paraId="685B52EA" w14:textId="1D568204" w:rsidR="00281954" w:rsidRPr="008165E7" w:rsidRDefault="00281954" w:rsidP="00281954">
            <w:pPr>
              <w:rPr>
                <w:rFonts w:ascii="Arial" w:hAnsi="Arial" w:cs="Arial"/>
                <w:color w:val="0000FF"/>
              </w:rPr>
            </w:pPr>
            <w:r w:rsidRPr="00776FD2">
              <w:rPr>
                <w:rFonts w:ascii="Arial" w:hAnsi="Arial" w:cs="Arial"/>
                <w:color w:val="0000FF"/>
              </w:rPr>
              <w:t>376924</w:t>
            </w:r>
          </w:p>
        </w:tc>
        <w:tc>
          <w:tcPr>
            <w:tcW w:w="4836" w:type="dxa"/>
            <w:gridSpan w:val="2"/>
          </w:tcPr>
          <w:p w14:paraId="1288CA0E" w14:textId="4C86B1E4"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totale supérieure</w:t>
            </w:r>
          </w:p>
        </w:tc>
        <w:tc>
          <w:tcPr>
            <w:tcW w:w="484" w:type="dxa"/>
            <w:vAlign w:val="bottom"/>
          </w:tcPr>
          <w:p w14:paraId="24BC35E8" w14:textId="0DBF0216"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36CCF4F" w14:textId="1E09F8F5" w:rsidR="00281954" w:rsidRPr="008165E7" w:rsidRDefault="00281954" w:rsidP="00281954">
            <w:pPr>
              <w:jc w:val="right"/>
              <w:rPr>
                <w:rFonts w:ascii="Arial" w:hAnsi="Arial" w:cs="Arial"/>
                <w:color w:val="0000FF"/>
                <w:lang w:val="fr-FR"/>
              </w:rPr>
            </w:pPr>
            <w:r>
              <w:rPr>
                <w:rFonts w:ascii="Arial" w:hAnsi="Arial" w:cs="Arial"/>
                <w:color w:val="0000FF"/>
                <w:lang w:val="fr-FR"/>
              </w:rPr>
              <w:t>600</w:t>
            </w:r>
          </w:p>
        </w:tc>
        <w:tc>
          <w:tcPr>
            <w:tcW w:w="298" w:type="dxa"/>
            <w:gridSpan w:val="2"/>
            <w:vAlign w:val="bottom"/>
          </w:tcPr>
          <w:p w14:paraId="6059F538" w14:textId="77777777" w:rsidR="00281954" w:rsidRPr="008165E7" w:rsidRDefault="00281954" w:rsidP="00281954">
            <w:pPr>
              <w:rPr>
                <w:rFonts w:ascii="Arial" w:hAnsi="Arial" w:cs="Arial"/>
                <w:color w:val="0000FF"/>
              </w:rPr>
            </w:pPr>
          </w:p>
        </w:tc>
      </w:tr>
      <w:tr w:rsidR="00281954" w:rsidRPr="008165E7" w14:paraId="264E59F3" w14:textId="77777777" w:rsidTr="004C4082">
        <w:trPr>
          <w:gridAfter w:val="1"/>
          <w:wAfter w:w="71" w:type="dxa"/>
          <w:cantSplit/>
        </w:trPr>
        <w:tc>
          <w:tcPr>
            <w:tcW w:w="374" w:type="dxa"/>
          </w:tcPr>
          <w:p w14:paraId="7844B46B" w14:textId="77777777" w:rsidR="00281954" w:rsidRPr="008165E7" w:rsidRDefault="00281954" w:rsidP="00281954">
            <w:pPr>
              <w:rPr>
                <w:rFonts w:ascii="Arial" w:hAnsi="Arial" w:cs="Arial"/>
                <w:color w:val="0000FF"/>
              </w:rPr>
            </w:pPr>
          </w:p>
        </w:tc>
        <w:tc>
          <w:tcPr>
            <w:tcW w:w="596" w:type="dxa"/>
          </w:tcPr>
          <w:p w14:paraId="7ECA6D38" w14:textId="77777777" w:rsidR="00281954" w:rsidRPr="008165E7" w:rsidRDefault="00281954" w:rsidP="00281954">
            <w:pPr>
              <w:rPr>
                <w:rFonts w:ascii="Arial" w:hAnsi="Arial" w:cs="Arial"/>
                <w:color w:val="0000FF"/>
              </w:rPr>
            </w:pPr>
          </w:p>
        </w:tc>
        <w:tc>
          <w:tcPr>
            <w:tcW w:w="890" w:type="dxa"/>
          </w:tcPr>
          <w:p w14:paraId="36CD0364" w14:textId="77777777" w:rsidR="00281954" w:rsidRPr="008165E7" w:rsidRDefault="00281954" w:rsidP="00281954">
            <w:pPr>
              <w:rPr>
                <w:rFonts w:ascii="Arial" w:hAnsi="Arial" w:cs="Arial"/>
                <w:color w:val="0000FF"/>
                <w:lang w:val="fr-FR"/>
              </w:rPr>
            </w:pPr>
          </w:p>
        </w:tc>
        <w:tc>
          <w:tcPr>
            <w:tcW w:w="1003" w:type="dxa"/>
          </w:tcPr>
          <w:p w14:paraId="7207EB84" w14:textId="77777777" w:rsidR="00281954" w:rsidRPr="008165E7" w:rsidRDefault="00281954" w:rsidP="00281954">
            <w:pPr>
              <w:rPr>
                <w:rFonts w:ascii="Arial" w:hAnsi="Arial" w:cs="Arial"/>
                <w:color w:val="0000FF"/>
                <w:lang w:val="fr-FR"/>
              </w:rPr>
            </w:pPr>
          </w:p>
        </w:tc>
        <w:tc>
          <w:tcPr>
            <w:tcW w:w="4836" w:type="dxa"/>
            <w:gridSpan w:val="2"/>
          </w:tcPr>
          <w:p w14:paraId="34E31F24" w14:textId="77777777" w:rsidR="00281954" w:rsidRPr="000B1138" w:rsidRDefault="00281954" w:rsidP="00281954">
            <w:pPr>
              <w:jc w:val="both"/>
              <w:rPr>
                <w:rFonts w:ascii="Arial" w:hAnsi="Arial" w:cs="Arial"/>
                <w:color w:val="0000FF"/>
                <w:lang w:val="fr-FR"/>
              </w:rPr>
            </w:pPr>
          </w:p>
        </w:tc>
        <w:tc>
          <w:tcPr>
            <w:tcW w:w="484" w:type="dxa"/>
            <w:vAlign w:val="bottom"/>
          </w:tcPr>
          <w:p w14:paraId="082E690B" w14:textId="4D35E949"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78090FA" w14:textId="3CFFFA82"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38</w:t>
            </w:r>
          </w:p>
        </w:tc>
        <w:tc>
          <w:tcPr>
            <w:tcW w:w="298" w:type="dxa"/>
            <w:gridSpan w:val="2"/>
            <w:vAlign w:val="bottom"/>
          </w:tcPr>
          <w:p w14:paraId="1A46B9B0" w14:textId="77777777" w:rsidR="00281954" w:rsidRPr="008165E7" w:rsidRDefault="00281954" w:rsidP="00281954">
            <w:pPr>
              <w:rPr>
                <w:rFonts w:ascii="Arial" w:hAnsi="Arial" w:cs="Arial"/>
                <w:color w:val="0000FF"/>
              </w:rPr>
            </w:pPr>
          </w:p>
        </w:tc>
      </w:tr>
      <w:tr w:rsidR="00281954" w:rsidRPr="00A01C8C" w14:paraId="7208E41B" w14:textId="77777777" w:rsidTr="00634F4B">
        <w:trPr>
          <w:gridAfter w:val="1"/>
          <w:wAfter w:w="71" w:type="dxa"/>
          <w:cantSplit/>
        </w:trPr>
        <w:tc>
          <w:tcPr>
            <w:tcW w:w="374" w:type="dxa"/>
          </w:tcPr>
          <w:p w14:paraId="26DD7DEB" w14:textId="77777777" w:rsidR="00281954" w:rsidRPr="00A01C8C" w:rsidRDefault="00281954" w:rsidP="00281954">
            <w:pPr>
              <w:rPr>
                <w:rFonts w:ascii="Arial" w:hAnsi="Arial" w:cs="Arial"/>
                <w:color w:val="0000FF"/>
                <w:lang w:val="fr-FR"/>
              </w:rPr>
            </w:pPr>
          </w:p>
        </w:tc>
        <w:tc>
          <w:tcPr>
            <w:tcW w:w="596" w:type="dxa"/>
          </w:tcPr>
          <w:p w14:paraId="1A347485" w14:textId="77777777" w:rsidR="00281954" w:rsidRPr="00A01C8C" w:rsidRDefault="00281954" w:rsidP="00281954">
            <w:pPr>
              <w:rPr>
                <w:rFonts w:ascii="Arial" w:hAnsi="Arial" w:cs="Arial"/>
                <w:color w:val="0000FF"/>
                <w:lang w:val="fr-FR"/>
              </w:rPr>
            </w:pPr>
          </w:p>
        </w:tc>
        <w:tc>
          <w:tcPr>
            <w:tcW w:w="890" w:type="dxa"/>
          </w:tcPr>
          <w:p w14:paraId="6966C51E" w14:textId="77777777" w:rsidR="00281954" w:rsidRPr="00A01C8C" w:rsidRDefault="00281954" w:rsidP="00281954">
            <w:pPr>
              <w:rPr>
                <w:rFonts w:ascii="Arial" w:hAnsi="Arial" w:cs="Arial"/>
                <w:color w:val="0000FF"/>
                <w:lang w:val="fr-FR"/>
              </w:rPr>
            </w:pPr>
          </w:p>
        </w:tc>
        <w:tc>
          <w:tcPr>
            <w:tcW w:w="1003" w:type="dxa"/>
          </w:tcPr>
          <w:p w14:paraId="26A4EF95" w14:textId="77777777" w:rsidR="00281954" w:rsidRPr="00A01C8C" w:rsidRDefault="00281954" w:rsidP="00281954">
            <w:pPr>
              <w:rPr>
                <w:rFonts w:ascii="Arial" w:hAnsi="Arial" w:cs="Arial"/>
                <w:color w:val="0000FF"/>
                <w:lang w:val="fr-FR"/>
              </w:rPr>
            </w:pPr>
          </w:p>
        </w:tc>
        <w:tc>
          <w:tcPr>
            <w:tcW w:w="5999" w:type="dxa"/>
            <w:gridSpan w:val="4"/>
          </w:tcPr>
          <w:p w14:paraId="2087FF3F" w14:textId="77777777" w:rsidR="00281954" w:rsidRPr="000B1138" w:rsidRDefault="00281954" w:rsidP="00281954">
            <w:pPr>
              <w:jc w:val="both"/>
              <w:rPr>
                <w:rFonts w:ascii="Arial" w:hAnsi="Arial" w:cs="Arial"/>
                <w:color w:val="0000FF"/>
                <w:lang w:val="fr-FR"/>
              </w:rPr>
            </w:pPr>
          </w:p>
        </w:tc>
        <w:tc>
          <w:tcPr>
            <w:tcW w:w="298" w:type="dxa"/>
            <w:gridSpan w:val="2"/>
          </w:tcPr>
          <w:p w14:paraId="1C57DEBE" w14:textId="77777777" w:rsidR="00281954" w:rsidRPr="00A01C8C" w:rsidRDefault="00281954" w:rsidP="00281954">
            <w:pPr>
              <w:rPr>
                <w:rFonts w:ascii="Arial" w:hAnsi="Arial" w:cs="Arial"/>
                <w:color w:val="0000FF"/>
                <w:lang w:val="fr-FR"/>
              </w:rPr>
            </w:pPr>
          </w:p>
        </w:tc>
      </w:tr>
      <w:tr w:rsidR="00281954" w:rsidRPr="008165E7" w14:paraId="4B416288" w14:textId="77777777" w:rsidTr="004C4082">
        <w:trPr>
          <w:gridAfter w:val="1"/>
          <w:wAfter w:w="71" w:type="dxa"/>
          <w:cantSplit/>
        </w:trPr>
        <w:tc>
          <w:tcPr>
            <w:tcW w:w="374" w:type="dxa"/>
          </w:tcPr>
          <w:p w14:paraId="23A329EE" w14:textId="77777777" w:rsidR="00281954" w:rsidRPr="00A01C8C" w:rsidRDefault="00281954" w:rsidP="00281954">
            <w:pPr>
              <w:rPr>
                <w:rFonts w:ascii="Arial" w:hAnsi="Arial" w:cs="Arial"/>
                <w:color w:val="0000FF"/>
                <w:lang w:val="fr-FR"/>
              </w:rPr>
            </w:pPr>
          </w:p>
        </w:tc>
        <w:tc>
          <w:tcPr>
            <w:tcW w:w="596" w:type="dxa"/>
          </w:tcPr>
          <w:p w14:paraId="458C58D1" w14:textId="77777777" w:rsidR="00281954" w:rsidRPr="00A01C8C" w:rsidRDefault="00281954" w:rsidP="00281954">
            <w:pPr>
              <w:rPr>
                <w:rFonts w:ascii="Arial" w:hAnsi="Arial" w:cs="Arial"/>
                <w:color w:val="0000FF"/>
                <w:lang w:val="fr-FR"/>
              </w:rPr>
            </w:pPr>
          </w:p>
        </w:tc>
        <w:tc>
          <w:tcPr>
            <w:tcW w:w="890" w:type="dxa"/>
          </w:tcPr>
          <w:p w14:paraId="34381D19" w14:textId="2AB434EF" w:rsidR="00281954" w:rsidRPr="008165E7" w:rsidRDefault="00281954" w:rsidP="00281954">
            <w:pPr>
              <w:rPr>
                <w:rFonts w:ascii="Arial" w:hAnsi="Arial" w:cs="Arial"/>
                <w:color w:val="0000FF"/>
                <w:lang w:val="fr-FR"/>
              </w:rPr>
            </w:pPr>
            <w:r w:rsidRPr="00776FD2">
              <w:rPr>
                <w:rFonts w:ascii="Arial" w:hAnsi="Arial" w:cs="Arial"/>
                <w:color w:val="0000FF"/>
                <w:lang w:val="fr-FR"/>
              </w:rPr>
              <w:t>376935</w:t>
            </w:r>
          </w:p>
        </w:tc>
        <w:tc>
          <w:tcPr>
            <w:tcW w:w="1003" w:type="dxa"/>
          </w:tcPr>
          <w:p w14:paraId="67C11362" w14:textId="0FC08629" w:rsidR="00281954" w:rsidRPr="008165E7" w:rsidRDefault="00281954" w:rsidP="00281954">
            <w:pPr>
              <w:rPr>
                <w:rFonts w:ascii="Arial" w:hAnsi="Arial" w:cs="Arial"/>
                <w:color w:val="0000FF"/>
              </w:rPr>
            </w:pPr>
            <w:r w:rsidRPr="00776FD2">
              <w:rPr>
                <w:rFonts w:ascii="Arial" w:hAnsi="Arial" w:cs="Arial"/>
                <w:color w:val="0000FF"/>
              </w:rPr>
              <w:t>376946</w:t>
            </w:r>
          </w:p>
        </w:tc>
        <w:tc>
          <w:tcPr>
            <w:tcW w:w="4836" w:type="dxa"/>
            <w:gridSpan w:val="2"/>
          </w:tcPr>
          <w:p w14:paraId="7511857E" w14:textId="3AF4DB56" w:rsidR="00281954" w:rsidRPr="000B1138" w:rsidRDefault="00281954" w:rsidP="00281954">
            <w:pPr>
              <w:jc w:val="both"/>
              <w:rPr>
                <w:rFonts w:ascii="Arial" w:hAnsi="Arial" w:cs="Arial"/>
                <w:color w:val="0000FF"/>
                <w:lang w:val="fr-FR"/>
              </w:rPr>
            </w:pPr>
            <w:r w:rsidRPr="000B1138">
              <w:rPr>
                <w:rFonts w:ascii="Arial" w:hAnsi="Arial" w:cs="Arial"/>
                <w:color w:val="0000FF"/>
                <w:lang w:val="fr-FR"/>
              </w:rPr>
              <w:t>* Prothèse amovible totale inférieure</w:t>
            </w:r>
          </w:p>
        </w:tc>
        <w:tc>
          <w:tcPr>
            <w:tcW w:w="484" w:type="dxa"/>
            <w:vAlign w:val="bottom"/>
          </w:tcPr>
          <w:p w14:paraId="3C3B2C62" w14:textId="38B1A6F6" w:rsidR="00281954" w:rsidRPr="008165E7" w:rsidRDefault="00281954" w:rsidP="00281954">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5227DF3" w14:textId="5E698130" w:rsidR="00281954" w:rsidRPr="008165E7" w:rsidRDefault="00281954" w:rsidP="00281954">
            <w:pPr>
              <w:jc w:val="right"/>
              <w:rPr>
                <w:rFonts w:ascii="Arial" w:hAnsi="Arial" w:cs="Arial"/>
                <w:color w:val="0000FF"/>
                <w:lang w:val="fr-FR"/>
              </w:rPr>
            </w:pPr>
            <w:r>
              <w:rPr>
                <w:rFonts w:ascii="Arial" w:hAnsi="Arial" w:cs="Arial"/>
                <w:color w:val="0000FF"/>
                <w:lang w:val="fr-FR"/>
              </w:rPr>
              <w:t>600</w:t>
            </w:r>
          </w:p>
        </w:tc>
        <w:tc>
          <w:tcPr>
            <w:tcW w:w="298" w:type="dxa"/>
            <w:gridSpan w:val="2"/>
            <w:vAlign w:val="bottom"/>
          </w:tcPr>
          <w:p w14:paraId="57469EA7" w14:textId="77777777" w:rsidR="00281954" w:rsidRPr="008165E7" w:rsidRDefault="00281954" w:rsidP="00281954">
            <w:pPr>
              <w:rPr>
                <w:rFonts w:ascii="Arial" w:hAnsi="Arial" w:cs="Arial"/>
                <w:color w:val="0000FF"/>
              </w:rPr>
            </w:pPr>
          </w:p>
        </w:tc>
      </w:tr>
      <w:tr w:rsidR="00281954" w:rsidRPr="008165E7" w14:paraId="6D0DABF4" w14:textId="77777777" w:rsidTr="004C4082">
        <w:trPr>
          <w:gridAfter w:val="1"/>
          <w:wAfter w:w="71" w:type="dxa"/>
          <w:cantSplit/>
        </w:trPr>
        <w:tc>
          <w:tcPr>
            <w:tcW w:w="374" w:type="dxa"/>
          </w:tcPr>
          <w:p w14:paraId="266DCA88" w14:textId="77777777" w:rsidR="00281954" w:rsidRPr="008165E7" w:rsidRDefault="00281954" w:rsidP="00281954">
            <w:pPr>
              <w:rPr>
                <w:rFonts w:ascii="Arial" w:hAnsi="Arial" w:cs="Arial"/>
                <w:color w:val="0000FF"/>
              </w:rPr>
            </w:pPr>
          </w:p>
        </w:tc>
        <w:tc>
          <w:tcPr>
            <w:tcW w:w="596" w:type="dxa"/>
          </w:tcPr>
          <w:p w14:paraId="5CFF960D" w14:textId="77777777" w:rsidR="00281954" w:rsidRPr="008165E7" w:rsidRDefault="00281954" w:rsidP="00281954">
            <w:pPr>
              <w:rPr>
                <w:rFonts w:ascii="Arial" w:hAnsi="Arial" w:cs="Arial"/>
                <w:color w:val="0000FF"/>
              </w:rPr>
            </w:pPr>
          </w:p>
        </w:tc>
        <w:tc>
          <w:tcPr>
            <w:tcW w:w="890" w:type="dxa"/>
          </w:tcPr>
          <w:p w14:paraId="542C57F9" w14:textId="77777777" w:rsidR="00281954" w:rsidRPr="008165E7" w:rsidRDefault="00281954" w:rsidP="00281954">
            <w:pPr>
              <w:rPr>
                <w:rFonts w:ascii="Arial" w:hAnsi="Arial" w:cs="Arial"/>
                <w:color w:val="0000FF"/>
                <w:lang w:val="fr-FR"/>
              </w:rPr>
            </w:pPr>
          </w:p>
        </w:tc>
        <w:tc>
          <w:tcPr>
            <w:tcW w:w="1003" w:type="dxa"/>
          </w:tcPr>
          <w:p w14:paraId="4437D0D6" w14:textId="77777777" w:rsidR="00281954" w:rsidRPr="008165E7" w:rsidRDefault="00281954" w:rsidP="00281954">
            <w:pPr>
              <w:rPr>
                <w:rFonts w:ascii="Arial" w:hAnsi="Arial" w:cs="Arial"/>
                <w:color w:val="0000FF"/>
                <w:lang w:val="fr-FR"/>
              </w:rPr>
            </w:pPr>
          </w:p>
        </w:tc>
        <w:tc>
          <w:tcPr>
            <w:tcW w:w="4836" w:type="dxa"/>
            <w:gridSpan w:val="2"/>
          </w:tcPr>
          <w:p w14:paraId="2C53725E" w14:textId="77777777" w:rsidR="00281954" w:rsidRPr="000B1138" w:rsidRDefault="00281954" w:rsidP="00281954">
            <w:pPr>
              <w:jc w:val="both"/>
              <w:rPr>
                <w:rFonts w:ascii="Arial" w:hAnsi="Arial" w:cs="Arial"/>
                <w:color w:val="0000FF"/>
                <w:lang w:val="fr-FR"/>
              </w:rPr>
            </w:pPr>
          </w:p>
        </w:tc>
        <w:tc>
          <w:tcPr>
            <w:tcW w:w="484" w:type="dxa"/>
            <w:vAlign w:val="bottom"/>
          </w:tcPr>
          <w:p w14:paraId="185744B6" w14:textId="327316AB" w:rsidR="00281954" w:rsidRPr="008165E7" w:rsidRDefault="00281954" w:rsidP="00281954">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66F3B54F" w14:textId="2A5D39D2" w:rsidR="00281954" w:rsidRPr="008165E7" w:rsidRDefault="00281954" w:rsidP="00281954">
            <w:pPr>
              <w:spacing w:line="240" w:lineRule="atLeast"/>
              <w:jc w:val="right"/>
              <w:rPr>
                <w:rFonts w:ascii="Arial" w:hAnsi="Arial" w:cs="Arial"/>
                <w:color w:val="0000FF"/>
                <w:lang w:val="fr-FR"/>
              </w:rPr>
            </w:pPr>
            <w:r>
              <w:rPr>
                <w:rFonts w:ascii="Arial" w:hAnsi="Arial" w:cs="Arial"/>
                <w:color w:val="0000FF"/>
                <w:lang w:val="fr-FR"/>
              </w:rPr>
              <w:t>38</w:t>
            </w:r>
          </w:p>
        </w:tc>
        <w:tc>
          <w:tcPr>
            <w:tcW w:w="298" w:type="dxa"/>
            <w:gridSpan w:val="2"/>
            <w:vAlign w:val="bottom"/>
          </w:tcPr>
          <w:p w14:paraId="2E7F8492" w14:textId="4AB4F1EF" w:rsidR="00281954" w:rsidRPr="008165E7" w:rsidRDefault="00281954" w:rsidP="00281954">
            <w:pPr>
              <w:rPr>
                <w:rFonts w:ascii="Arial" w:hAnsi="Arial" w:cs="Arial"/>
                <w:color w:val="0000FF"/>
              </w:rPr>
            </w:pPr>
            <w:r w:rsidRPr="00776FD2">
              <w:rPr>
                <w:rFonts w:ascii="Arial" w:hAnsi="Arial" w:cs="Arial"/>
                <w:color w:val="0000FF"/>
              </w:rPr>
              <w:t>"</w:t>
            </w:r>
          </w:p>
        </w:tc>
      </w:tr>
      <w:tr w:rsidR="00776FD2" w:rsidRPr="00A01C8C" w14:paraId="5789DFC4" w14:textId="77777777" w:rsidTr="004C4082">
        <w:trPr>
          <w:gridAfter w:val="1"/>
          <w:wAfter w:w="71" w:type="dxa"/>
          <w:cantSplit/>
        </w:trPr>
        <w:tc>
          <w:tcPr>
            <w:tcW w:w="374" w:type="dxa"/>
          </w:tcPr>
          <w:p w14:paraId="408AA474" w14:textId="77777777" w:rsidR="00776FD2" w:rsidRPr="00A01C8C" w:rsidRDefault="00776FD2" w:rsidP="004C4082">
            <w:pPr>
              <w:rPr>
                <w:rFonts w:ascii="Arial" w:hAnsi="Arial" w:cs="Arial"/>
                <w:color w:val="0000FF"/>
                <w:lang w:val="fr-FR"/>
              </w:rPr>
            </w:pPr>
            <w:bookmarkStart w:id="23" w:name="_Hlk187999819"/>
            <w:bookmarkEnd w:id="22"/>
          </w:p>
        </w:tc>
        <w:tc>
          <w:tcPr>
            <w:tcW w:w="596" w:type="dxa"/>
          </w:tcPr>
          <w:p w14:paraId="21D3D6E0" w14:textId="77777777" w:rsidR="00776FD2" w:rsidRPr="00A01C8C" w:rsidRDefault="00776FD2" w:rsidP="004C4082">
            <w:pPr>
              <w:rPr>
                <w:rFonts w:ascii="Arial" w:hAnsi="Arial" w:cs="Arial"/>
                <w:color w:val="0000FF"/>
                <w:lang w:val="fr-FR"/>
              </w:rPr>
            </w:pPr>
          </w:p>
        </w:tc>
        <w:tc>
          <w:tcPr>
            <w:tcW w:w="890" w:type="dxa"/>
          </w:tcPr>
          <w:p w14:paraId="56E715F5" w14:textId="77777777" w:rsidR="00776FD2" w:rsidRPr="00A01C8C" w:rsidRDefault="00776FD2" w:rsidP="004C4082">
            <w:pPr>
              <w:rPr>
                <w:rFonts w:ascii="Arial" w:hAnsi="Arial" w:cs="Arial"/>
                <w:color w:val="0000FF"/>
                <w:lang w:val="fr-FR"/>
              </w:rPr>
            </w:pPr>
          </w:p>
        </w:tc>
        <w:tc>
          <w:tcPr>
            <w:tcW w:w="1003" w:type="dxa"/>
          </w:tcPr>
          <w:p w14:paraId="7A4235E3" w14:textId="77777777" w:rsidR="00776FD2" w:rsidRPr="00A01C8C" w:rsidRDefault="00776FD2" w:rsidP="004C4082">
            <w:pPr>
              <w:rPr>
                <w:rFonts w:ascii="Arial" w:hAnsi="Arial" w:cs="Arial"/>
                <w:color w:val="0000FF"/>
                <w:lang w:val="fr-FR"/>
              </w:rPr>
            </w:pPr>
          </w:p>
        </w:tc>
        <w:tc>
          <w:tcPr>
            <w:tcW w:w="5999" w:type="dxa"/>
            <w:gridSpan w:val="4"/>
          </w:tcPr>
          <w:p w14:paraId="591A3628" w14:textId="77777777" w:rsidR="00776FD2" w:rsidRPr="00A01C8C" w:rsidRDefault="00776FD2" w:rsidP="004C4082">
            <w:pPr>
              <w:jc w:val="both"/>
              <w:rPr>
                <w:rFonts w:ascii="Arial" w:hAnsi="Arial" w:cs="Arial"/>
                <w:i/>
                <w:color w:val="0000FF"/>
                <w:lang w:val="fr-FR"/>
              </w:rPr>
            </w:pPr>
          </w:p>
        </w:tc>
        <w:tc>
          <w:tcPr>
            <w:tcW w:w="298" w:type="dxa"/>
            <w:gridSpan w:val="2"/>
            <w:vAlign w:val="bottom"/>
          </w:tcPr>
          <w:p w14:paraId="5D9C7D90" w14:textId="77777777" w:rsidR="00776FD2" w:rsidRPr="00A01C8C" w:rsidRDefault="00776FD2" w:rsidP="004C4082">
            <w:pPr>
              <w:rPr>
                <w:rFonts w:ascii="Arial" w:hAnsi="Arial" w:cs="Arial"/>
                <w:color w:val="0000FF"/>
                <w:lang w:val="fr-FR"/>
              </w:rPr>
            </w:pPr>
          </w:p>
        </w:tc>
      </w:tr>
      <w:bookmarkEnd w:id="23"/>
      <w:tr w:rsidR="00FB620B" w:rsidRPr="003D5C7B" w14:paraId="68EFF312" w14:textId="77777777" w:rsidTr="00FF0358">
        <w:trPr>
          <w:gridAfter w:val="1"/>
          <w:wAfter w:w="71" w:type="dxa"/>
          <w:cantSplit/>
        </w:trPr>
        <w:tc>
          <w:tcPr>
            <w:tcW w:w="374" w:type="dxa"/>
          </w:tcPr>
          <w:p w14:paraId="6110EBED" w14:textId="77777777" w:rsidR="00FB620B" w:rsidRPr="008165E7" w:rsidRDefault="00FB620B" w:rsidP="00FB620B">
            <w:pPr>
              <w:spacing w:line="240" w:lineRule="atLeast"/>
              <w:rPr>
                <w:rFonts w:ascii="Arial" w:hAnsi="Arial" w:cs="Arial"/>
                <w:color w:val="0000FF"/>
                <w:lang w:val="fr-FR"/>
              </w:rPr>
            </w:pPr>
          </w:p>
        </w:tc>
        <w:tc>
          <w:tcPr>
            <w:tcW w:w="596" w:type="dxa"/>
          </w:tcPr>
          <w:p w14:paraId="6137CAA6" w14:textId="77777777" w:rsidR="00FB620B" w:rsidRPr="008165E7" w:rsidRDefault="00FB620B" w:rsidP="00FB620B">
            <w:pPr>
              <w:spacing w:line="240" w:lineRule="atLeast"/>
              <w:rPr>
                <w:rFonts w:ascii="Arial" w:hAnsi="Arial" w:cs="Arial"/>
                <w:color w:val="0000FF"/>
                <w:lang w:val="fr-FR"/>
              </w:rPr>
            </w:pPr>
          </w:p>
        </w:tc>
        <w:tc>
          <w:tcPr>
            <w:tcW w:w="890" w:type="dxa"/>
          </w:tcPr>
          <w:p w14:paraId="34661D32" w14:textId="77777777" w:rsidR="00FB620B" w:rsidRPr="008165E7" w:rsidRDefault="00FB620B" w:rsidP="00FB620B">
            <w:pPr>
              <w:pStyle w:val="Gewoon"/>
              <w:rPr>
                <w:rFonts w:cs="Arial"/>
                <w:color w:val="0000FF"/>
                <w:lang w:val="fr-FR"/>
              </w:rPr>
            </w:pPr>
          </w:p>
        </w:tc>
        <w:tc>
          <w:tcPr>
            <w:tcW w:w="1003" w:type="dxa"/>
          </w:tcPr>
          <w:p w14:paraId="4C7AC74D" w14:textId="77777777" w:rsidR="00FB620B" w:rsidRPr="008165E7" w:rsidRDefault="00FB620B" w:rsidP="00FB620B">
            <w:pPr>
              <w:pStyle w:val="Gewoon"/>
              <w:rPr>
                <w:rFonts w:cs="Arial"/>
                <w:color w:val="0000FF"/>
                <w:lang w:val="fr-FR"/>
              </w:rPr>
            </w:pPr>
          </w:p>
        </w:tc>
        <w:tc>
          <w:tcPr>
            <w:tcW w:w="5999" w:type="dxa"/>
            <w:gridSpan w:val="4"/>
          </w:tcPr>
          <w:p w14:paraId="1D3CC165" w14:textId="7F3F283F"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 + "A.R. 12.7.2023" (</w:t>
            </w:r>
            <w:r w:rsidR="00E03A58" w:rsidRPr="00323B21">
              <w:rPr>
                <w:rFonts w:ascii="Arial" w:hAnsi="Arial" w:cs="Arial"/>
                <w:i/>
                <w:color w:val="0000FF"/>
                <w:sz w:val="18"/>
                <w:szCs w:val="18"/>
                <w:lang w:val="fr-FR"/>
              </w:rPr>
              <w:t>en vigueur 1.9.2023)</w:t>
            </w:r>
          </w:p>
        </w:tc>
        <w:tc>
          <w:tcPr>
            <w:tcW w:w="298" w:type="dxa"/>
            <w:gridSpan w:val="2"/>
            <w:vAlign w:val="bottom"/>
          </w:tcPr>
          <w:p w14:paraId="3ED4132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15D62BC" w14:textId="77777777" w:rsidTr="00FF0358">
        <w:trPr>
          <w:gridAfter w:val="1"/>
          <w:wAfter w:w="71" w:type="dxa"/>
          <w:cantSplit/>
        </w:trPr>
        <w:tc>
          <w:tcPr>
            <w:tcW w:w="374" w:type="dxa"/>
          </w:tcPr>
          <w:p w14:paraId="3EFE6895" w14:textId="77777777" w:rsidR="00FB620B" w:rsidRPr="006D38A5" w:rsidRDefault="00FB620B" w:rsidP="00FB620B">
            <w:pPr>
              <w:rPr>
                <w:rFonts w:ascii="Arial" w:hAnsi="Arial" w:cs="Arial"/>
                <w:color w:val="0000FF"/>
                <w:lang w:val="fr-FR"/>
              </w:rPr>
            </w:pPr>
          </w:p>
        </w:tc>
        <w:tc>
          <w:tcPr>
            <w:tcW w:w="596" w:type="dxa"/>
          </w:tcPr>
          <w:p w14:paraId="40FEF9DD" w14:textId="77777777" w:rsidR="00FB620B" w:rsidRPr="006D38A5" w:rsidRDefault="00FB620B" w:rsidP="00FB620B">
            <w:pPr>
              <w:rPr>
                <w:rFonts w:ascii="Arial" w:hAnsi="Arial" w:cs="Arial"/>
                <w:color w:val="0000FF"/>
                <w:lang w:val="fr-FR"/>
              </w:rPr>
            </w:pPr>
          </w:p>
        </w:tc>
        <w:tc>
          <w:tcPr>
            <w:tcW w:w="890" w:type="dxa"/>
          </w:tcPr>
          <w:p w14:paraId="10C4760B" w14:textId="77777777" w:rsidR="00FB620B" w:rsidRPr="006D38A5" w:rsidRDefault="00FB620B" w:rsidP="00FB620B">
            <w:pPr>
              <w:rPr>
                <w:rFonts w:ascii="Arial" w:hAnsi="Arial" w:cs="Arial"/>
                <w:color w:val="0000FF"/>
                <w:lang w:val="fr-FR"/>
              </w:rPr>
            </w:pPr>
          </w:p>
        </w:tc>
        <w:tc>
          <w:tcPr>
            <w:tcW w:w="1003" w:type="dxa"/>
          </w:tcPr>
          <w:p w14:paraId="5BF146E8" w14:textId="77777777" w:rsidR="00FB620B" w:rsidRPr="006D38A5" w:rsidRDefault="00FB620B" w:rsidP="00FB620B">
            <w:pPr>
              <w:rPr>
                <w:rFonts w:ascii="Arial" w:hAnsi="Arial" w:cs="Arial"/>
                <w:color w:val="0000FF"/>
                <w:lang w:val="fr-FR"/>
              </w:rPr>
            </w:pPr>
          </w:p>
        </w:tc>
        <w:tc>
          <w:tcPr>
            <w:tcW w:w="5999" w:type="dxa"/>
            <w:gridSpan w:val="4"/>
          </w:tcPr>
          <w:p w14:paraId="523A13FD" w14:textId="3447988E" w:rsidR="00FB620B" w:rsidRPr="008165E7" w:rsidRDefault="00FB620B" w:rsidP="00FB620B">
            <w:pPr>
              <w:jc w:val="both"/>
              <w:rPr>
                <w:rFonts w:ascii="Arial" w:hAnsi="Arial" w:cs="Arial"/>
                <w:color w:val="0000FF"/>
                <w:lang w:val="fr-FR"/>
              </w:rPr>
            </w:pPr>
            <w:r w:rsidRPr="008165E7">
              <w:rPr>
                <w:rFonts w:ascii="Arial" w:hAnsi="Arial" w:cs="Arial"/>
                <w:b/>
                <w:i/>
                <w:color w:val="0000FF"/>
                <w:lang w:val="fr-FR"/>
              </w:rPr>
              <w:t>B</w:t>
            </w:r>
            <w:r w:rsidRPr="008165E7">
              <w:rPr>
                <w:rFonts w:ascii="Arial" w:hAnsi="Arial" w:cs="Arial"/>
                <w:b/>
                <w:color w:val="0000FF"/>
                <w:lang w:val="fr-FR"/>
              </w:rPr>
              <w:t>. Prestations sur les prothèses amovibles jusqu'au 1</w:t>
            </w:r>
            <w:r>
              <w:rPr>
                <w:rFonts w:ascii="Arial" w:hAnsi="Arial" w:cs="Arial"/>
                <w:b/>
                <w:color w:val="0000FF"/>
                <w:lang w:val="fr-FR"/>
              </w:rPr>
              <w:t>9</w:t>
            </w:r>
            <w:r w:rsidRPr="008165E7">
              <w:rPr>
                <w:rFonts w:ascii="Arial" w:hAnsi="Arial" w:cs="Arial"/>
                <w:b/>
                <w:color w:val="0000FF"/>
                <w:vertAlign w:val="superscript"/>
                <w:lang w:val="fr-FR"/>
              </w:rPr>
              <w:t>e</w:t>
            </w:r>
            <w:r w:rsidRPr="008165E7">
              <w:rPr>
                <w:rFonts w:ascii="Arial" w:hAnsi="Arial" w:cs="Arial"/>
                <w:b/>
                <w:color w:val="0000FF"/>
                <w:lang w:val="fr-FR"/>
              </w:rPr>
              <w:t xml:space="preserve"> </w:t>
            </w:r>
            <w:r w:rsidRPr="008165E7">
              <w:rPr>
                <w:rFonts w:ascii="Arial" w:hAnsi="Arial" w:cs="Arial"/>
                <w:b/>
                <w:color w:val="0000FF"/>
                <w:lang w:val="fr-FR"/>
              </w:rPr>
              <w:br/>
              <w:t>anniversaire :</w:t>
            </w:r>
          </w:p>
        </w:tc>
        <w:tc>
          <w:tcPr>
            <w:tcW w:w="298" w:type="dxa"/>
            <w:gridSpan w:val="2"/>
            <w:vAlign w:val="bottom"/>
          </w:tcPr>
          <w:p w14:paraId="191DA55B" w14:textId="77777777" w:rsidR="00FB620B" w:rsidRPr="008165E7" w:rsidRDefault="00FB620B" w:rsidP="00FB620B">
            <w:pPr>
              <w:rPr>
                <w:rFonts w:ascii="Arial" w:hAnsi="Arial" w:cs="Arial"/>
                <w:color w:val="0000FF"/>
                <w:lang w:val="fr-FR"/>
              </w:rPr>
            </w:pPr>
          </w:p>
        </w:tc>
      </w:tr>
      <w:tr w:rsidR="00FB620B" w:rsidRPr="003D5C7B" w14:paraId="7D6D654E" w14:textId="77777777" w:rsidTr="00FF0358">
        <w:trPr>
          <w:gridAfter w:val="1"/>
          <w:wAfter w:w="71" w:type="dxa"/>
          <w:cantSplit/>
        </w:trPr>
        <w:tc>
          <w:tcPr>
            <w:tcW w:w="374" w:type="dxa"/>
          </w:tcPr>
          <w:p w14:paraId="41F9126A" w14:textId="77777777" w:rsidR="00FB620B" w:rsidRPr="006D38A5" w:rsidRDefault="00FB620B" w:rsidP="00FB620B">
            <w:pPr>
              <w:rPr>
                <w:rFonts w:ascii="Arial" w:hAnsi="Arial" w:cs="Arial"/>
                <w:color w:val="0000FF"/>
                <w:lang w:val="fr-FR"/>
              </w:rPr>
            </w:pPr>
          </w:p>
        </w:tc>
        <w:tc>
          <w:tcPr>
            <w:tcW w:w="596" w:type="dxa"/>
          </w:tcPr>
          <w:p w14:paraId="0B44533D" w14:textId="77777777" w:rsidR="00FB620B" w:rsidRPr="006D38A5" w:rsidRDefault="00FB620B" w:rsidP="00FB620B">
            <w:pPr>
              <w:rPr>
                <w:rFonts w:ascii="Arial" w:hAnsi="Arial" w:cs="Arial"/>
                <w:color w:val="0000FF"/>
                <w:lang w:val="fr-FR"/>
              </w:rPr>
            </w:pPr>
          </w:p>
        </w:tc>
        <w:tc>
          <w:tcPr>
            <w:tcW w:w="890" w:type="dxa"/>
          </w:tcPr>
          <w:p w14:paraId="5739FFC2" w14:textId="77777777" w:rsidR="00FB620B" w:rsidRPr="006D38A5" w:rsidRDefault="00FB620B" w:rsidP="00FB620B">
            <w:pPr>
              <w:rPr>
                <w:rFonts w:ascii="Arial" w:hAnsi="Arial" w:cs="Arial"/>
                <w:color w:val="0000FF"/>
                <w:lang w:val="fr-FR"/>
              </w:rPr>
            </w:pPr>
          </w:p>
        </w:tc>
        <w:tc>
          <w:tcPr>
            <w:tcW w:w="1003" w:type="dxa"/>
          </w:tcPr>
          <w:p w14:paraId="6715A2F2" w14:textId="77777777" w:rsidR="00FB620B" w:rsidRPr="006D38A5" w:rsidRDefault="00FB620B" w:rsidP="00FB620B">
            <w:pPr>
              <w:rPr>
                <w:rFonts w:ascii="Arial" w:hAnsi="Arial" w:cs="Arial"/>
                <w:color w:val="0000FF"/>
                <w:lang w:val="fr-FR"/>
              </w:rPr>
            </w:pPr>
          </w:p>
        </w:tc>
        <w:tc>
          <w:tcPr>
            <w:tcW w:w="5999" w:type="dxa"/>
            <w:gridSpan w:val="4"/>
          </w:tcPr>
          <w:p w14:paraId="44190637" w14:textId="77777777" w:rsidR="00FB620B" w:rsidRPr="008165E7" w:rsidRDefault="00FB620B" w:rsidP="00FB620B">
            <w:pPr>
              <w:jc w:val="both"/>
              <w:rPr>
                <w:rFonts w:ascii="Arial" w:hAnsi="Arial" w:cs="Arial"/>
                <w:b/>
                <w:i/>
                <w:color w:val="0000FF"/>
                <w:lang w:val="fr-FR"/>
              </w:rPr>
            </w:pPr>
          </w:p>
        </w:tc>
        <w:tc>
          <w:tcPr>
            <w:tcW w:w="298" w:type="dxa"/>
            <w:gridSpan w:val="2"/>
            <w:vAlign w:val="bottom"/>
          </w:tcPr>
          <w:p w14:paraId="0F103FD4" w14:textId="77777777" w:rsidR="00FB620B" w:rsidRPr="008165E7" w:rsidRDefault="00FB620B" w:rsidP="00FB620B">
            <w:pPr>
              <w:rPr>
                <w:rFonts w:ascii="Arial" w:hAnsi="Arial" w:cs="Arial"/>
                <w:color w:val="0000FF"/>
                <w:lang w:val="fr-FR"/>
              </w:rPr>
            </w:pPr>
          </w:p>
        </w:tc>
      </w:tr>
      <w:tr w:rsidR="00FB620B" w:rsidRPr="003D5C7B" w14:paraId="1E2128C3" w14:textId="77777777" w:rsidTr="00FF0358">
        <w:trPr>
          <w:gridAfter w:val="1"/>
          <w:wAfter w:w="71" w:type="dxa"/>
          <w:cantSplit/>
        </w:trPr>
        <w:tc>
          <w:tcPr>
            <w:tcW w:w="374" w:type="dxa"/>
          </w:tcPr>
          <w:p w14:paraId="539397BF" w14:textId="77777777" w:rsidR="00FB620B" w:rsidRPr="008165E7" w:rsidRDefault="00FB620B" w:rsidP="00FB620B">
            <w:pPr>
              <w:spacing w:line="240" w:lineRule="atLeast"/>
              <w:rPr>
                <w:rFonts w:ascii="Arial" w:hAnsi="Arial" w:cs="Arial"/>
                <w:color w:val="0000FF"/>
                <w:lang w:val="fr-FR"/>
              </w:rPr>
            </w:pPr>
          </w:p>
        </w:tc>
        <w:tc>
          <w:tcPr>
            <w:tcW w:w="596" w:type="dxa"/>
          </w:tcPr>
          <w:p w14:paraId="60316C33" w14:textId="77777777" w:rsidR="00FB620B" w:rsidRPr="008165E7" w:rsidRDefault="00FB620B" w:rsidP="00FB620B">
            <w:pPr>
              <w:spacing w:line="240" w:lineRule="atLeast"/>
              <w:rPr>
                <w:rFonts w:ascii="Arial" w:hAnsi="Arial" w:cs="Arial"/>
                <w:color w:val="0000FF"/>
                <w:lang w:val="fr-FR"/>
              </w:rPr>
            </w:pPr>
          </w:p>
        </w:tc>
        <w:tc>
          <w:tcPr>
            <w:tcW w:w="890" w:type="dxa"/>
          </w:tcPr>
          <w:p w14:paraId="6310DD5B" w14:textId="77777777" w:rsidR="00FB620B" w:rsidRPr="008165E7" w:rsidRDefault="00FB620B" w:rsidP="00FB620B">
            <w:pPr>
              <w:pStyle w:val="Gewoon"/>
              <w:rPr>
                <w:rFonts w:cs="Arial"/>
                <w:color w:val="0000FF"/>
                <w:lang w:val="fr-FR"/>
              </w:rPr>
            </w:pPr>
          </w:p>
        </w:tc>
        <w:tc>
          <w:tcPr>
            <w:tcW w:w="1003" w:type="dxa"/>
          </w:tcPr>
          <w:p w14:paraId="1908DD6E" w14:textId="77777777" w:rsidR="00FB620B" w:rsidRPr="008165E7" w:rsidRDefault="00FB620B" w:rsidP="00FB620B">
            <w:pPr>
              <w:pStyle w:val="Gewoon"/>
              <w:rPr>
                <w:rFonts w:cs="Arial"/>
                <w:color w:val="0000FF"/>
                <w:lang w:val="fr-FR"/>
              </w:rPr>
            </w:pPr>
          </w:p>
        </w:tc>
        <w:tc>
          <w:tcPr>
            <w:tcW w:w="5999" w:type="dxa"/>
            <w:gridSpan w:val="4"/>
          </w:tcPr>
          <w:p w14:paraId="0423719F" w14:textId="77777777"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w:t>
            </w:r>
          </w:p>
        </w:tc>
        <w:tc>
          <w:tcPr>
            <w:tcW w:w="298" w:type="dxa"/>
            <w:gridSpan w:val="2"/>
            <w:vAlign w:val="bottom"/>
          </w:tcPr>
          <w:p w14:paraId="5ECA9E2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BB339E1" w14:textId="77777777" w:rsidTr="00FF0358">
        <w:trPr>
          <w:gridAfter w:val="1"/>
          <w:wAfter w:w="71" w:type="dxa"/>
          <w:cantSplit/>
        </w:trPr>
        <w:tc>
          <w:tcPr>
            <w:tcW w:w="374" w:type="dxa"/>
          </w:tcPr>
          <w:p w14:paraId="16A19580" w14:textId="77777777" w:rsidR="00FB620B" w:rsidRPr="008165E7" w:rsidRDefault="00FB620B" w:rsidP="00FB620B">
            <w:pPr>
              <w:rPr>
                <w:rFonts w:ascii="Arial" w:hAnsi="Arial" w:cs="Arial"/>
                <w:color w:val="0000FF"/>
                <w:lang w:val="fr-FR"/>
              </w:rPr>
            </w:pPr>
          </w:p>
        </w:tc>
        <w:tc>
          <w:tcPr>
            <w:tcW w:w="596" w:type="dxa"/>
          </w:tcPr>
          <w:p w14:paraId="4FF102C0" w14:textId="77777777" w:rsidR="00FB620B" w:rsidRPr="008165E7" w:rsidRDefault="00FB620B" w:rsidP="00FB620B">
            <w:pPr>
              <w:rPr>
                <w:rFonts w:ascii="Arial" w:hAnsi="Arial" w:cs="Arial"/>
                <w:color w:val="0000FF"/>
                <w:lang w:val="fr-FR"/>
              </w:rPr>
            </w:pPr>
          </w:p>
        </w:tc>
        <w:tc>
          <w:tcPr>
            <w:tcW w:w="890" w:type="dxa"/>
          </w:tcPr>
          <w:p w14:paraId="6C0362E1"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379013</w:t>
            </w:r>
          </w:p>
        </w:tc>
        <w:tc>
          <w:tcPr>
            <w:tcW w:w="1003" w:type="dxa"/>
          </w:tcPr>
          <w:p w14:paraId="58F5377D"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379024</w:t>
            </w:r>
          </w:p>
        </w:tc>
        <w:tc>
          <w:tcPr>
            <w:tcW w:w="4836" w:type="dxa"/>
            <w:gridSpan w:val="2"/>
          </w:tcPr>
          <w:p w14:paraId="525EAA06"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 Réparation de prothèse supérieure </w:t>
            </w:r>
          </w:p>
        </w:tc>
        <w:tc>
          <w:tcPr>
            <w:tcW w:w="484" w:type="dxa"/>
            <w:vAlign w:val="bottom"/>
          </w:tcPr>
          <w:p w14:paraId="14AD8C70"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0F15983"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61,5</w:t>
            </w:r>
          </w:p>
        </w:tc>
        <w:tc>
          <w:tcPr>
            <w:tcW w:w="298" w:type="dxa"/>
            <w:gridSpan w:val="2"/>
            <w:vAlign w:val="bottom"/>
          </w:tcPr>
          <w:p w14:paraId="2603D29B" w14:textId="77777777" w:rsidR="00FB620B" w:rsidRPr="008165E7" w:rsidRDefault="00FB620B" w:rsidP="00FB620B">
            <w:pPr>
              <w:rPr>
                <w:rFonts w:ascii="Arial" w:hAnsi="Arial" w:cs="Arial"/>
                <w:color w:val="0000FF"/>
                <w:lang w:val="fr-FR"/>
              </w:rPr>
            </w:pPr>
          </w:p>
        </w:tc>
      </w:tr>
      <w:tr w:rsidR="00B40476" w:rsidRPr="008165E7" w14:paraId="7D4CA0FA" w14:textId="77777777" w:rsidTr="00FF0358">
        <w:trPr>
          <w:gridAfter w:val="1"/>
          <w:wAfter w:w="71" w:type="dxa"/>
          <w:cantSplit/>
        </w:trPr>
        <w:tc>
          <w:tcPr>
            <w:tcW w:w="374" w:type="dxa"/>
          </w:tcPr>
          <w:p w14:paraId="25C06812" w14:textId="77777777" w:rsidR="00FB620B" w:rsidRPr="008165E7" w:rsidRDefault="00FB620B" w:rsidP="00FB620B">
            <w:pPr>
              <w:rPr>
                <w:rFonts w:ascii="Arial" w:hAnsi="Arial" w:cs="Arial"/>
                <w:color w:val="0000FF"/>
                <w:lang w:val="fr-FR"/>
              </w:rPr>
            </w:pPr>
          </w:p>
        </w:tc>
        <w:tc>
          <w:tcPr>
            <w:tcW w:w="596" w:type="dxa"/>
          </w:tcPr>
          <w:p w14:paraId="616553C7" w14:textId="77777777" w:rsidR="00FB620B" w:rsidRPr="008165E7" w:rsidRDefault="00FB620B" w:rsidP="00FB620B">
            <w:pPr>
              <w:rPr>
                <w:rFonts w:ascii="Arial" w:hAnsi="Arial" w:cs="Arial"/>
                <w:color w:val="0000FF"/>
                <w:lang w:val="fr-FR"/>
              </w:rPr>
            </w:pPr>
          </w:p>
        </w:tc>
        <w:tc>
          <w:tcPr>
            <w:tcW w:w="890" w:type="dxa"/>
          </w:tcPr>
          <w:p w14:paraId="074BDFF3" w14:textId="77777777" w:rsidR="00FB620B" w:rsidRPr="008165E7" w:rsidRDefault="00FB620B" w:rsidP="00FB620B">
            <w:pPr>
              <w:rPr>
                <w:rFonts w:ascii="Arial" w:hAnsi="Arial" w:cs="Arial"/>
                <w:color w:val="0000FF"/>
                <w:lang w:val="fr-FR"/>
              </w:rPr>
            </w:pPr>
          </w:p>
        </w:tc>
        <w:tc>
          <w:tcPr>
            <w:tcW w:w="1003" w:type="dxa"/>
          </w:tcPr>
          <w:p w14:paraId="04DB1AEA" w14:textId="77777777" w:rsidR="00FB620B" w:rsidRPr="008165E7" w:rsidRDefault="00FB620B" w:rsidP="00FB620B">
            <w:pPr>
              <w:rPr>
                <w:rFonts w:ascii="Arial" w:hAnsi="Arial" w:cs="Arial"/>
                <w:color w:val="0000FF"/>
                <w:lang w:val="fr-FR"/>
              </w:rPr>
            </w:pPr>
          </w:p>
        </w:tc>
        <w:tc>
          <w:tcPr>
            <w:tcW w:w="4836" w:type="dxa"/>
            <w:gridSpan w:val="2"/>
          </w:tcPr>
          <w:p w14:paraId="64A427DF" w14:textId="77777777" w:rsidR="00FB620B" w:rsidRPr="008165E7" w:rsidRDefault="00FB620B" w:rsidP="00FB620B">
            <w:pPr>
              <w:jc w:val="right"/>
              <w:rPr>
                <w:rFonts w:ascii="Arial" w:hAnsi="Arial" w:cs="Arial"/>
                <w:color w:val="0000FF"/>
                <w:lang w:val="fr-FR"/>
              </w:rPr>
            </w:pPr>
          </w:p>
        </w:tc>
        <w:tc>
          <w:tcPr>
            <w:tcW w:w="484" w:type="dxa"/>
            <w:vAlign w:val="bottom"/>
          </w:tcPr>
          <w:p w14:paraId="089A7DF1"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29DE378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4D06147B" w14:textId="77777777" w:rsidR="00FB620B" w:rsidRPr="008165E7" w:rsidRDefault="00FB620B" w:rsidP="00FB620B">
            <w:pPr>
              <w:rPr>
                <w:rFonts w:ascii="Arial" w:hAnsi="Arial" w:cs="Arial"/>
                <w:color w:val="0000FF"/>
                <w:lang w:val="fr-FR"/>
              </w:rPr>
            </w:pPr>
          </w:p>
        </w:tc>
      </w:tr>
      <w:tr w:rsidR="00B40476" w:rsidRPr="008165E7" w14:paraId="17B9FCF9" w14:textId="77777777" w:rsidTr="00FF0358">
        <w:trPr>
          <w:gridAfter w:val="1"/>
          <w:wAfter w:w="71" w:type="dxa"/>
          <w:cantSplit/>
        </w:trPr>
        <w:tc>
          <w:tcPr>
            <w:tcW w:w="374" w:type="dxa"/>
          </w:tcPr>
          <w:p w14:paraId="7FC87F0B" w14:textId="77777777" w:rsidR="00FB620B" w:rsidRPr="008165E7" w:rsidRDefault="00FB620B" w:rsidP="00FB620B">
            <w:pPr>
              <w:spacing w:line="240" w:lineRule="atLeast"/>
              <w:rPr>
                <w:rFonts w:ascii="Arial" w:hAnsi="Arial" w:cs="Arial"/>
                <w:color w:val="0000FF"/>
                <w:lang w:val="fr-FR"/>
              </w:rPr>
            </w:pPr>
          </w:p>
        </w:tc>
        <w:tc>
          <w:tcPr>
            <w:tcW w:w="596" w:type="dxa"/>
          </w:tcPr>
          <w:p w14:paraId="49BEBC4F" w14:textId="77777777" w:rsidR="00FB620B" w:rsidRPr="008165E7" w:rsidRDefault="00FB620B" w:rsidP="00FB620B">
            <w:pPr>
              <w:spacing w:line="240" w:lineRule="atLeast"/>
              <w:rPr>
                <w:rFonts w:ascii="Arial" w:hAnsi="Arial" w:cs="Arial"/>
                <w:color w:val="0000FF"/>
                <w:lang w:val="fr-FR"/>
              </w:rPr>
            </w:pPr>
          </w:p>
        </w:tc>
        <w:tc>
          <w:tcPr>
            <w:tcW w:w="890" w:type="dxa"/>
          </w:tcPr>
          <w:p w14:paraId="354B1185" w14:textId="77777777" w:rsidR="00FB620B" w:rsidRPr="008165E7" w:rsidRDefault="00FB620B" w:rsidP="00FB620B">
            <w:pPr>
              <w:pStyle w:val="Gewoon"/>
              <w:rPr>
                <w:rFonts w:cs="Arial"/>
                <w:color w:val="0000FF"/>
                <w:lang w:val="fr-FR"/>
              </w:rPr>
            </w:pPr>
          </w:p>
        </w:tc>
        <w:tc>
          <w:tcPr>
            <w:tcW w:w="1003" w:type="dxa"/>
          </w:tcPr>
          <w:p w14:paraId="1BEBE799" w14:textId="77777777" w:rsidR="00FB620B" w:rsidRPr="008165E7" w:rsidRDefault="00FB620B" w:rsidP="00FB620B">
            <w:pPr>
              <w:pStyle w:val="Gewoon"/>
              <w:rPr>
                <w:rFonts w:cs="Arial"/>
                <w:color w:val="0000FF"/>
                <w:lang w:val="fr-FR"/>
              </w:rPr>
            </w:pPr>
          </w:p>
        </w:tc>
        <w:tc>
          <w:tcPr>
            <w:tcW w:w="4836" w:type="dxa"/>
            <w:gridSpan w:val="2"/>
          </w:tcPr>
          <w:p w14:paraId="4420889C"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2F25B312" w14:textId="77777777" w:rsidR="00FB620B" w:rsidRPr="008165E7" w:rsidRDefault="00FB620B" w:rsidP="00FB620B">
            <w:pPr>
              <w:pStyle w:val="Gewoon"/>
              <w:jc w:val="right"/>
              <w:rPr>
                <w:rFonts w:cs="Arial"/>
                <w:color w:val="0000FF"/>
                <w:lang w:val="fr-FR"/>
              </w:rPr>
            </w:pPr>
          </w:p>
        </w:tc>
        <w:tc>
          <w:tcPr>
            <w:tcW w:w="679" w:type="dxa"/>
            <w:vAlign w:val="bottom"/>
          </w:tcPr>
          <w:p w14:paraId="545390AE"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24E2469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133AB51" w14:textId="77777777" w:rsidTr="00FF0358">
        <w:trPr>
          <w:gridAfter w:val="1"/>
          <w:wAfter w:w="71" w:type="dxa"/>
          <w:cantSplit/>
        </w:trPr>
        <w:tc>
          <w:tcPr>
            <w:tcW w:w="374" w:type="dxa"/>
          </w:tcPr>
          <w:p w14:paraId="552A9D32" w14:textId="77777777" w:rsidR="00FB620B" w:rsidRPr="008165E7" w:rsidRDefault="00FB620B" w:rsidP="00FB620B">
            <w:pPr>
              <w:rPr>
                <w:rFonts w:ascii="Arial" w:hAnsi="Arial" w:cs="Arial"/>
                <w:color w:val="0000FF"/>
                <w:lang w:val="fr-FR"/>
              </w:rPr>
            </w:pPr>
          </w:p>
        </w:tc>
        <w:tc>
          <w:tcPr>
            <w:tcW w:w="596" w:type="dxa"/>
          </w:tcPr>
          <w:p w14:paraId="5EDD5E9B" w14:textId="77777777" w:rsidR="00FB620B" w:rsidRPr="008165E7" w:rsidRDefault="00FB620B" w:rsidP="00FB620B">
            <w:pPr>
              <w:rPr>
                <w:rFonts w:ascii="Arial" w:hAnsi="Arial" w:cs="Arial"/>
                <w:color w:val="0000FF"/>
                <w:lang w:val="fr-FR"/>
              </w:rPr>
            </w:pPr>
          </w:p>
        </w:tc>
        <w:tc>
          <w:tcPr>
            <w:tcW w:w="890" w:type="dxa"/>
          </w:tcPr>
          <w:p w14:paraId="6D83392C"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379035</w:t>
            </w:r>
          </w:p>
        </w:tc>
        <w:tc>
          <w:tcPr>
            <w:tcW w:w="1003" w:type="dxa"/>
          </w:tcPr>
          <w:p w14:paraId="5E353728"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379046</w:t>
            </w:r>
          </w:p>
        </w:tc>
        <w:tc>
          <w:tcPr>
            <w:tcW w:w="4836" w:type="dxa"/>
            <w:gridSpan w:val="2"/>
          </w:tcPr>
          <w:p w14:paraId="3A91E235"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Réparation de prothèse inférieure</w:t>
            </w:r>
          </w:p>
        </w:tc>
        <w:tc>
          <w:tcPr>
            <w:tcW w:w="484" w:type="dxa"/>
            <w:vAlign w:val="bottom"/>
          </w:tcPr>
          <w:p w14:paraId="099FDB95"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4B78BD0"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61,5</w:t>
            </w:r>
          </w:p>
        </w:tc>
        <w:tc>
          <w:tcPr>
            <w:tcW w:w="298" w:type="dxa"/>
            <w:gridSpan w:val="2"/>
            <w:vAlign w:val="bottom"/>
          </w:tcPr>
          <w:p w14:paraId="207B9C9B" w14:textId="77777777" w:rsidR="00FB620B" w:rsidRPr="008165E7" w:rsidRDefault="00FB620B" w:rsidP="00FB620B">
            <w:pPr>
              <w:rPr>
                <w:rFonts w:ascii="Arial" w:hAnsi="Arial" w:cs="Arial"/>
                <w:color w:val="0000FF"/>
              </w:rPr>
            </w:pPr>
          </w:p>
        </w:tc>
      </w:tr>
      <w:tr w:rsidR="00B40476" w:rsidRPr="008165E7" w14:paraId="1D006B39" w14:textId="77777777" w:rsidTr="00FF0358">
        <w:trPr>
          <w:gridAfter w:val="1"/>
          <w:wAfter w:w="71" w:type="dxa"/>
          <w:cantSplit/>
        </w:trPr>
        <w:tc>
          <w:tcPr>
            <w:tcW w:w="374" w:type="dxa"/>
          </w:tcPr>
          <w:p w14:paraId="7640276D" w14:textId="77777777" w:rsidR="00FB620B" w:rsidRPr="008165E7" w:rsidRDefault="00FB620B" w:rsidP="00FB620B">
            <w:pPr>
              <w:spacing w:line="240" w:lineRule="atLeast"/>
              <w:rPr>
                <w:rFonts w:ascii="Arial" w:hAnsi="Arial" w:cs="Arial"/>
                <w:color w:val="0000FF"/>
                <w:lang w:val="fr-FR"/>
              </w:rPr>
            </w:pPr>
          </w:p>
        </w:tc>
        <w:tc>
          <w:tcPr>
            <w:tcW w:w="596" w:type="dxa"/>
          </w:tcPr>
          <w:p w14:paraId="16357B1C" w14:textId="77777777" w:rsidR="00FB620B" w:rsidRPr="008165E7" w:rsidRDefault="00FB620B" w:rsidP="00FB620B">
            <w:pPr>
              <w:spacing w:line="240" w:lineRule="atLeast"/>
              <w:rPr>
                <w:rFonts w:ascii="Arial" w:hAnsi="Arial" w:cs="Arial"/>
                <w:color w:val="0000FF"/>
                <w:lang w:val="fr-FR"/>
              </w:rPr>
            </w:pPr>
          </w:p>
        </w:tc>
        <w:tc>
          <w:tcPr>
            <w:tcW w:w="890" w:type="dxa"/>
          </w:tcPr>
          <w:p w14:paraId="1CC0940D" w14:textId="77777777" w:rsidR="00FB620B" w:rsidRPr="008165E7" w:rsidRDefault="00FB620B" w:rsidP="00FB620B">
            <w:pPr>
              <w:pStyle w:val="Gewoon"/>
              <w:rPr>
                <w:rFonts w:cs="Arial"/>
                <w:color w:val="0000FF"/>
              </w:rPr>
            </w:pPr>
          </w:p>
        </w:tc>
        <w:tc>
          <w:tcPr>
            <w:tcW w:w="1003" w:type="dxa"/>
          </w:tcPr>
          <w:p w14:paraId="22FC7703" w14:textId="77777777" w:rsidR="00FB620B" w:rsidRPr="008165E7" w:rsidRDefault="00FB620B" w:rsidP="00FB620B">
            <w:pPr>
              <w:pStyle w:val="Gewoon"/>
              <w:rPr>
                <w:rFonts w:cs="Arial"/>
                <w:color w:val="0000FF"/>
              </w:rPr>
            </w:pPr>
          </w:p>
        </w:tc>
        <w:tc>
          <w:tcPr>
            <w:tcW w:w="4836" w:type="dxa"/>
            <w:gridSpan w:val="2"/>
          </w:tcPr>
          <w:p w14:paraId="4A6E8216" w14:textId="77777777" w:rsidR="00FB620B" w:rsidRPr="008165E7" w:rsidRDefault="00FB620B" w:rsidP="00FB620B">
            <w:pPr>
              <w:pStyle w:val="Gewoon"/>
              <w:rPr>
                <w:rFonts w:cs="Arial"/>
                <w:color w:val="0000FF"/>
                <w:lang w:val="fr-FR"/>
              </w:rPr>
            </w:pPr>
          </w:p>
        </w:tc>
        <w:tc>
          <w:tcPr>
            <w:tcW w:w="484" w:type="dxa"/>
            <w:vAlign w:val="bottom"/>
          </w:tcPr>
          <w:p w14:paraId="0C815139"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5815B945"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5471636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0BC11F0" w14:textId="77777777" w:rsidTr="00FF0358">
        <w:trPr>
          <w:gridAfter w:val="1"/>
          <w:wAfter w:w="71" w:type="dxa"/>
          <w:cantSplit/>
        </w:trPr>
        <w:tc>
          <w:tcPr>
            <w:tcW w:w="374" w:type="dxa"/>
          </w:tcPr>
          <w:p w14:paraId="341E31A4" w14:textId="77777777" w:rsidR="00FB620B" w:rsidRPr="008165E7" w:rsidRDefault="00FB620B" w:rsidP="00FB620B">
            <w:pPr>
              <w:spacing w:line="240" w:lineRule="atLeast"/>
              <w:rPr>
                <w:rFonts w:ascii="Arial" w:hAnsi="Arial" w:cs="Arial"/>
                <w:color w:val="0000FF"/>
              </w:rPr>
            </w:pPr>
          </w:p>
        </w:tc>
        <w:tc>
          <w:tcPr>
            <w:tcW w:w="596" w:type="dxa"/>
          </w:tcPr>
          <w:p w14:paraId="05632272" w14:textId="77777777" w:rsidR="00FB620B" w:rsidRPr="008165E7" w:rsidRDefault="00FB620B" w:rsidP="00FB620B">
            <w:pPr>
              <w:spacing w:line="240" w:lineRule="atLeast"/>
              <w:rPr>
                <w:rFonts w:ascii="Arial" w:hAnsi="Arial" w:cs="Arial"/>
                <w:color w:val="0000FF"/>
              </w:rPr>
            </w:pPr>
          </w:p>
        </w:tc>
        <w:tc>
          <w:tcPr>
            <w:tcW w:w="890" w:type="dxa"/>
          </w:tcPr>
          <w:p w14:paraId="472D15ED" w14:textId="77777777" w:rsidR="00FB620B" w:rsidRPr="008165E7" w:rsidRDefault="00FB620B" w:rsidP="00FB620B">
            <w:pPr>
              <w:pStyle w:val="Gewoon"/>
              <w:rPr>
                <w:rFonts w:cs="Arial"/>
                <w:color w:val="0000FF"/>
              </w:rPr>
            </w:pPr>
          </w:p>
        </w:tc>
        <w:tc>
          <w:tcPr>
            <w:tcW w:w="1003" w:type="dxa"/>
          </w:tcPr>
          <w:p w14:paraId="27AF0CE0" w14:textId="77777777" w:rsidR="00FB620B" w:rsidRPr="008165E7" w:rsidRDefault="00FB620B" w:rsidP="00FB620B">
            <w:pPr>
              <w:pStyle w:val="Gewoon"/>
              <w:rPr>
                <w:rFonts w:cs="Arial"/>
                <w:color w:val="0000FF"/>
              </w:rPr>
            </w:pPr>
          </w:p>
        </w:tc>
        <w:tc>
          <w:tcPr>
            <w:tcW w:w="4836" w:type="dxa"/>
            <w:gridSpan w:val="2"/>
          </w:tcPr>
          <w:p w14:paraId="018DB6CF"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34AAD6FA" w14:textId="77777777" w:rsidR="00FB620B" w:rsidRPr="008165E7" w:rsidRDefault="00FB620B" w:rsidP="00FB620B">
            <w:pPr>
              <w:pStyle w:val="Gewoon"/>
              <w:jc w:val="right"/>
              <w:rPr>
                <w:rFonts w:cs="Arial"/>
                <w:color w:val="0000FF"/>
                <w:lang w:val="fr-FR"/>
              </w:rPr>
            </w:pPr>
          </w:p>
        </w:tc>
        <w:tc>
          <w:tcPr>
            <w:tcW w:w="679" w:type="dxa"/>
            <w:vAlign w:val="bottom"/>
          </w:tcPr>
          <w:p w14:paraId="1905FC02"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15A186C6" w14:textId="77777777" w:rsidR="00FB620B" w:rsidRPr="008165E7" w:rsidRDefault="00FB620B" w:rsidP="00FB620B">
            <w:pPr>
              <w:spacing w:line="240" w:lineRule="atLeast"/>
              <w:jc w:val="right"/>
              <w:rPr>
                <w:rFonts w:ascii="Arial" w:hAnsi="Arial" w:cs="Arial"/>
                <w:color w:val="0000FF"/>
              </w:rPr>
            </w:pPr>
          </w:p>
        </w:tc>
      </w:tr>
      <w:tr w:rsidR="00B40476" w:rsidRPr="008165E7" w14:paraId="107F96B5" w14:textId="77777777" w:rsidTr="00FF0358">
        <w:trPr>
          <w:gridAfter w:val="1"/>
          <w:wAfter w:w="71" w:type="dxa"/>
          <w:cantSplit/>
        </w:trPr>
        <w:tc>
          <w:tcPr>
            <w:tcW w:w="374" w:type="dxa"/>
          </w:tcPr>
          <w:p w14:paraId="7A0908A0" w14:textId="77777777" w:rsidR="00FB620B" w:rsidRPr="008165E7" w:rsidRDefault="00FB620B" w:rsidP="00FB620B">
            <w:pPr>
              <w:rPr>
                <w:rFonts w:ascii="Arial" w:hAnsi="Arial" w:cs="Arial"/>
                <w:color w:val="0000FF"/>
              </w:rPr>
            </w:pPr>
          </w:p>
        </w:tc>
        <w:tc>
          <w:tcPr>
            <w:tcW w:w="596" w:type="dxa"/>
          </w:tcPr>
          <w:p w14:paraId="479CE207" w14:textId="77777777" w:rsidR="00FB620B" w:rsidRPr="008165E7" w:rsidRDefault="00FB620B" w:rsidP="00FB620B">
            <w:pPr>
              <w:rPr>
                <w:rFonts w:ascii="Arial" w:hAnsi="Arial" w:cs="Arial"/>
                <w:color w:val="0000FF"/>
              </w:rPr>
            </w:pPr>
          </w:p>
        </w:tc>
        <w:tc>
          <w:tcPr>
            <w:tcW w:w="890" w:type="dxa"/>
          </w:tcPr>
          <w:p w14:paraId="689802C7" w14:textId="77777777" w:rsidR="00FB620B" w:rsidRPr="008165E7" w:rsidRDefault="00FB620B" w:rsidP="00FB620B">
            <w:pPr>
              <w:rPr>
                <w:rFonts w:ascii="Arial" w:hAnsi="Arial" w:cs="Arial"/>
                <w:color w:val="0000FF"/>
                <w:spacing w:val="-2"/>
                <w:lang w:val="fr-FR"/>
              </w:rPr>
            </w:pPr>
            <w:r w:rsidRPr="008165E7">
              <w:rPr>
                <w:rFonts w:ascii="Arial" w:hAnsi="Arial" w:cs="Arial"/>
                <w:color w:val="0000FF"/>
                <w:lang w:val="fr-FR"/>
              </w:rPr>
              <w:t>379050</w:t>
            </w:r>
          </w:p>
        </w:tc>
        <w:tc>
          <w:tcPr>
            <w:tcW w:w="1003" w:type="dxa"/>
          </w:tcPr>
          <w:p w14:paraId="2AAF7D23" w14:textId="77777777" w:rsidR="00FB620B" w:rsidRPr="008165E7" w:rsidRDefault="00FB620B" w:rsidP="00FB620B">
            <w:pPr>
              <w:rPr>
                <w:rFonts w:ascii="Arial" w:hAnsi="Arial" w:cs="Arial"/>
                <w:color w:val="0000FF"/>
              </w:rPr>
            </w:pPr>
            <w:r w:rsidRPr="008165E7">
              <w:rPr>
                <w:rFonts w:ascii="Arial" w:hAnsi="Arial" w:cs="Arial"/>
                <w:color w:val="0000FF"/>
                <w:lang w:val="fr-FR"/>
              </w:rPr>
              <w:t>379061</w:t>
            </w:r>
          </w:p>
        </w:tc>
        <w:tc>
          <w:tcPr>
            <w:tcW w:w="4836" w:type="dxa"/>
            <w:gridSpan w:val="2"/>
          </w:tcPr>
          <w:p w14:paraId="29607052"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spacing w:val="-2"/>
                <w:lang w:val="fr-FR"/>
              </w:rPr>
              <w:t>* Adjonction d'une dent à une prothèse supérieure existante</w:t>
            </w:r>
          </w:p>
        </w:tc>
        <w:tc>
          <w:tcPr>
            <w:tcW w:w="484" w:type="dxa"/>
            <w:vAlign w:val="bottom"/>
          </w:tcPr>
          <w:p w14:paraId="73C1D400"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spacing w:val="-2"/>
                <w:lang w:val="fr-FR"/>
              </w:rPr>
              <w:t>L</w:t>
            </w:r>
          </w:p>
        </w:tc>
        <w:tc>
          <w:tcPr>
            <w:tcW w:w="679" w:type="dxa"/>
            <w:vAlign w:val="bottom"/>
          </w:tcPr>
          <w:p w14:paraId="6DEEF883"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spacing w:val="-2"/>
                <w:lang w:val="fr-FR"/>
              </w:rPr>
              <w:t>85</w:t>
            </w:r>
          </w:p>
        </w:tc>
        <w:tc>
          <w:tcPr>
            <w:tcW w:w="298" w:type="dxa"/>
            <w:gridSpan w:val="2"/>
            <w:vAlign w:val="bottom"/>
          </w:tcPr>
          <w:p w14:paraId="03C0A4D1" w14:textId="77777777" w:rsidR="00FB620B" w:rsidRPr="008165E7" w:rsidRDefault="00FB620B" w:rsidP="00FB620B">
            <w:pPr>
              <w:rPr>
                <w:rFonts w:ascii="Arial" w:hAnsi="Arial" w:cs="Arial"/>
                <w:color w:val="0000FF"/>
              </w:rPr>
            </w:pPr>
          </w:p>
        </w:tc>
      </w:tr>
      <w:tr w:rsidR="00B40476" w:rsidRPr="008165E7" w14:paraId="0845A2DC" w14:textId="77777777" w:rsidTr="00FF0358">
        <w:trPr>
          <w:gridAfter w:val="1"/>
          <w:wAfter w:w="71" w:type="dxa"/>
          <w:cantSplit/>
        </w:trPr>
        <w:tc>
          <w:tcPr>
            <w:tcW w:w="374" w:type="dxa"/>
          </w:tcPr>
          <w:p w14:paraId="09C55AC0" w14:textId="77777777" w:rsidR="00FB620B" w:rsidRPr="008165E7" w:rsidRDefault="00FB620B" w:rsidP="00FB620B">
            <w:pPr>
              <w:spacing w:line="240" w:lineRule="atLeast"/>
              <w:rPr>
                <w:rFonts w:ascii="Arial" w:hAnsi="Arial" w:cs="Arial"/>
                <w:color w:val="0000FF"/>
                <w:lang w:val="fr-FR"/>
              </w:rPr>
            </w:pPr>
          </w:p>
        </w:tc>
        <w:tc>
          <w:tcPr>
            <w:tcW w:w="596" w:type="dxa"/>
          </w:tcPr>
          <w:p w14:paraId="733725AE" w14:textId="77777777" w:rsidR="00FB620B" w:rsidRPr="008165E7" w:rsidRDefault="00FB620B" w:rsidP="00FB620B">
            <w:pPr>
              <w:spacing w:line="240" w:lineRule="atLeast"/>
              <w:rPr>
                <w:rFonts w:ascii="Arial" w:hAnsi="Arial" w:cs="Arial"/>
                <w:color w:val="0000FF"/>
                <w:lang w:val="fr-FR"/>
              </w:rPr>
            </w:pPr>
          </w:p>
        </w:tc>
        <w:tc>
          <w:tcPr>
            <w:tcW w:w="890" w:type="dxa"/>
          </w:tcPr>
          <w:p w14:paraId="25AD6B50" w14:textId="77777777" w:rsidR="00FB620B" w:rsidRPr="008165E7" w:rsidRDefault="00FB620B" w:rsidP="00FB620B">
            <w:pPr>
              <w:pStyle w:val="Gewoon"/>
              <w:rPr>
                <w:rFonts w:cs="Arial"/>
                <w:color w:val="0000FF"/>
              </w:rPr>
            </w:pPr>
          </w:p>
        </w:tc>
        <w:tc>
          <w:tcPr>
            <w:tcW w:w="1003" w:type="dxa"/>
          </w:tcPr>
          <w:p w14:paraId="08FAB382" w14:textId="77777777" w:rsidR="00FB620B" w:rsidRPr="008165E7" w:rsidRDefault="00FB620B" w:rsidP="00FB620B">
            <w:pPr>
              <w:pStyle w:val="Gewoon"/>
              <w:rPr>
                <w:rFonts w:cs="Arial"/>
                <w:color w:val="0000FF"/>
              </w:rPr>
            </w:pPr>
          </w:p>
        </w:tc>
        <w:tc>
          <w:tcPr>
            <w:tcW w:w="4836" w:type="dxa"/>
            <w:gridSpan w:val="2"/>
          </w:tcPr>
          <w:p w14:paraId="14C534BB" w14:textId="77777777" w:rsidR="00FB620B" w:rsidRPr="008165E7" w:rsidRDefault="00FB620B" w:rsidP="00FB620B">
            <w:pPr>
              <w:pStyle w:val="Gewoon"/>
              <w:rPr>
                <w:rFonts w:cs="Arial"/>
                <w:color w:val="0000FF"/>
                <w:lang w:val="fr-FR"/>
              </w:rPr>
            </w:pPr>
          </w:p>
        </w:tc>
        <w:tc>
          <w:tcPr>
            <w:tcW w:w="484" w:type="dxa"/>
            <w:vAlign w:val="bottom"/>
          </w:tcPr>
          <w:p w14:paraId="6C84ADB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390A3AA0"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5877D57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2FFBAF6" w14:textId="77777777" w:rsidTr="00FF0358">
        <w:trPr>
          <w:gridAfter w:val="1"/>
          <w:wAfter w:w="71" w:type="dxa"/>
          <w:cantSplit/>
        </w:trPr>
        <w:tc>
          <w:tcPr>
            <w:tcW w:w="374" w:type="dxa"/>
          </w:tcPr>
          <w:p w14:paraId="6A4219A3" w14:textId="77777777" w:rsidR="00FB620B" w:rsidRPr="008165E7" w:rsidRDefault="00FB620B" w:rsidP="00FB620B">
            <w:pPr>
              <w:spacing w:line="240" w:lineRule="atLeast"/>
              <w:rPr>
                <w:rFonts w:ascii="Arial" w:hAnsi="Arial" w:cs="Arial"/>
                <w:color w:val="0000FF"/>
                <w:lang w:val="fr-FR"/>
              </w:rPr>
            </w:pPr>
          </w:p>
        </w:tc>
        <w:tc>
          <w:tcPr>
            <w:tcW w:w="596" w:type="dxa"/>
          </w:tcPr>
          <w:p w14:paraId="04DE7802" w14:textId="77777777" w:rsidR="00FB620B" w:rsidRPr="008165E7" w:rsidRDefault="00FB620B" w:rsidP="00FB620B">
            <w:pPr>
              <w:spacing w:line="240" w:lineRule="atLeast"/>
              <w:rPr>
                <w:rFonts w:ascii="Arial" w:hAnsi="Arial" w:cs="Arial"/>
                <w:color w:val="0000FF"/>
                <w:lang w:val="fr-FR"/>
              </w:rPr>
            </w:pPr>
          </w:p>
        </w:tc>
        <w:tc>
          <w:tcPr>
            <w:tcW w:w="890" w:type="dxa"/>
          </w:tcPr>
          <w:p w14:paraId="65AE8684" w14:textId="77777777" w:rsidR="00FB620B" w:rsidRPr="008165E7" w:rsidRDefault="00FB620B" w:rsidP="00FB620B">
            <w:pPr>
              <w:pStyle w:val="Gewoon"/>
              <w:rPr>
                <w:rFonts w:cs="Arial"/>
                <w:color w:val="0000FF"/>
              </w:rPr>
            </w:pPr>
          </w:p>
        </w:tc>
        <w:tc>
          <w:tcPr>
            <w:tcW w:w="1003" w:type="dxa"/>
          </w:tcPr>
          <w:p w14:paraId="736B7315" w14:textId="77777777" w:rsidR="00FB620B" w:rsidRPr="008165E7" w:rsidRDefault="00FB620B" w:rsidP="00FB620B">
            <w:pPr>
              <w:pStyle w:val="Gewoon"/>
              <w:rPr>
                <w:rFonts w:cs="Arial"/>
                <w:color w:val="0000FF"/>
              </w:rPr>
            </w:pPr>
          </w:p>
        </w:tc>
        <w:tc>
          <w:tcPr>
            <w:tcW w:w="4836" w:type="dxa"/>
            <w:gridSpan w:val="2"/>
          </w:tcPr>
          <w:p w14:paraId="7C2AD381" w14:textId="77777777" w:rsidR="00FB620B" w:rsidRPr="008165E7" w:rsidRDefault="00FB620B" w:rsidP="00FB620B">
            <w:pPr>
              <w:pStyle w:val="Gewoon"/>
              <w:rPr>
                <w:rFonts w:cs="Arial"/>
                <w:color w:val="0000FF"/>
                <w:lang w:val="fr-FR"/>
              </w:rPr>
            </w:pPr>
          </w:p>
        </w:tc>
        <w:tc>
          <w:tcPr>
            <w:tcW w:w="484" w:type="dxa"/>
            <w:vAlign w:val="bottom"/>
          </w:tcPr>
          <w:p w14:paraId="1200E4D7" w14:textId="77777777"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4757D203" w14:textId="77777777"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0F20A8F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47FAD7F" w14:textId="77777777" w:rsidTr="00FF0358">
        <w:trPr>
          <w:gridAfter w:val="1"/>
          <w:wAfter w:w="71" w:type="dxa"/>
          <w:cantSplit/>
        </w:trPr>
        <w:tc>
          <w:tcPr>
            <w:tcW w:w="374" w:type="dxa"/>
          </w:tcPr>
          <w:p w14:paraId="31D61341" w14:textId="77777777" w:rsidR="00FB620B" w:rsidRPr="008165E7" w:rsidRDefault="00FB620B" w:rsidP="00FB620B">
            <w:pPr>
              <w:rPr>
                <w:rFonts w:ascii="Arial" w:hAnsi="Arial" w:cs="Arial"/>
                <w:color w:val="0000FF"/>
              </w:rPr>
            </w:pPr>
          </w:p>
        </w:tc>
        <w:tc>
          <w:tcPr>
            <w:tcW w:w="596" w:type="dxa"/>
          </w:tcPr>
          <w:p w14:paraId="7CAD607A" w14:textId="77777777" w:rsidR="00FB620B" w:rsidRPr="008165E7" w:rsidRDefault="00FB620B" w:rsidP="00FB620B">
            <w:pPr>
              <w:rPr>
                <w:rFonts w:ascii="Arial" w:hAnsi="Arial" w:cs="Arial"/>
                <w:color w:val="0000FF"/>
              </w:rPr>
            </w:pPr>
          </w:p>
        </w:tc>
        <w:tc>
          <w:tcPr>
            <w:tcW w:w="890" w:type="dxa"/>
          </w:tcPr>
          <w:p w14:paraId="225B2D8C"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379072</w:t>
            </w:r>
          </w:p>
        </w:tc>
        <w:tc>
          <w:tcPr>
            <w:tcW w:w="1003" w:type="dxa"/>
          </w:tcPr>
          <w:p w14:paraId="1EEF05D7"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379083</w:t>
            </w:r>
          </w:p>
        </w:tc>
        <w:tc>
          <w:tcPr>
            <w:tcW w:w="4836" w:type="dxa"/>
            <w:gridSpan w:val="2"/>
          </w:tcPr>
          <w:p w14:paraId="52BFC280"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spacing w:val="-2"/>
                <w:lang w:val="fr-FR"/>
              </w:rPr>
              <w:t>* Adjonction d'une dent à une prothèse inférieure existante</w:t>
            </w:r>
          </w:p>
        </w:tc>
        <w:tc>
          <w:tcPr>
            <w:tcW w:w="484" w:type="dxa"/>
            <w:vAlign w:val="bottom"/>
          </w:tcPr>
          <w:p w14:paraId="21958796" w14:textId="77777777" w:rsidR="00FB620B" w:rsidRPr="008165E7" w:rsidRDefault="00FB620B" w:rsidP="00FB620B">
            <w:pPr>
              <w:jc w:val="right"/>
              <w:rPr>
                <w:rFonts w:ascii="Arial" w:hAnsi="Arial" w:cs="Arial"/>
                <w:color w:val="0000FF"/>
                <w:spacing w:val="-2"/>
                <w:lang w:val="fr-FR"/>
              </w:rPr>
            </w:pPr>
            <w:r w:rsidRPr="008165E7">
              <w:rPr>
                <w:rFonts w:ascii="Arial" w:hAnsi="Arial" w:cs="Arial"/>
                <w:color w:val="0000FF"/>
                <w:spacing w:val="-2"/>
                <w:lang w:val="fr-FR"/>
              </w:rPr>
              <w:t>L</w:t>
            </w:r>
          </w:p>
        </w:tc>
        <w:tc>
          <w:tcPr>
            <w:tcW w:w="679" w:type="dxa"/>
            <w:vAlign w:val="bottom"/>
          </w:tcPr>
          <w:p w14:paraId="007F4C3B" w14:textId="77777777" w:rsidR="00FB620B" w:rsidRPr="008165E7" w:rsidRDefault="00FB620B" w:rsidP="00FB620B">
            <w:pPr>
              <w:jc w:val="right"/>
              <w:rPr>
                <w:rFonts w:ascii="Arial" w:hAnsi="Arial" w:cs="Arial"/>
                <w:color w:val="0000FF"/>
                <w:spacing w:val="-2"/>
                <w:lang w:val="fr-FR"/>
              </w:rPr>
            </w:pPr>
            <w:r w:rsidRPr="008165E7">
              <w:rPr>
                <w:rFonts w:ascii="Arial" w:hAnsi="Arial" w:cs="Arial"/>
                <w:color w:val="0000FF"/>
                <w:spacing w:val="-2"/>
                <w:lang w:val="fr-FR"/>
              </w:rPr>
              <w:t>85</w:t>
            </w:r>
          </w:p>
        </w:tc>
        <w:tc>
          <w:tcPr>
            <w:tcW w:w="298" w:type="dxa"/>
            <w:gridSpan w:val="2"/>
            <w:vAlign w:val="bottom"/>
          </w:tcPr>
          <w:p w14:paraId="2E9C1288" w14:textId="77777777" w:rsidR="00FB620B" w:rsidRPr="008165E7" w:rsidRDefault="00FB620B" w:rsidP="00FB620B">
            <w:pPr>
              <w:rPr>
                <w:rFonts w:ascii="Arial" w:hAnsi="Arial" w:cs="Arial"/>
                <w:color w:val="0000FF"/>
              </w:rPr>
            </w:pPr>
          </w:p>
        </w:tc>
      </w:tr>
      <w:tr w:rsidR="00B40476" w:rsidRPr="008165E7" w14:paraId="764EDC27" w14:textId="77777777" w:rsidTr="00FF0358">
        <w:trPr>
          <w:gridAfter w:val="1"/>
          <w:wAfter w:w="71" w:type="dxa"/>
          <w:cantSplit/>
        </w:trPr>
        <w:tc>
          <w:tcPr>
            <w:tcW w:w="374" w:type="dxa"/>
          </w:tcPr>
          <w:p w14:paraId="212FA80F" w14:textId="77777777" w:rsidR="00FB620B" w:rsidRPr="008165E7" w:rsidRDefault="00FB620B" w:rsidP="00FB620B">
            <w:pPr>
              <w:spacing w:line="240" w:lineRule="atLeast"/>
              <w:rPr>
                <w:rFonts w:ascii="Arial" w:hAnsi="Arial" w:cs="Arial"/>
                <w:color w:val="0000FF"/>
                <w:lang w:val="fr-FR"/>
              </w:rPr>
            </w:pPr>
          </w:p>
        </w:tc>
        <w:tc>
          <w:tcPr>
            <w:tcW w:w="596" w:type="dxa"/>
          </w:tcPr>
          <w:p w14:paraId="3C4F0B26" w14:textId="77777777" w:rsidR="00FB620B" w:rsidRPr="008165E7" w:rsidRDefault="00FB620B" w:rsidP="00FB620B">
            <w:pPr>
              <w:spacing w:line="240" w:lineRule="atLeast"/>
              <w:rPr>
                <w:rFonts w:ascii="Arial" w:hAnsi="Arial" w:cs="Arial"/>
                <w:color w:val="0000FF"/>
                <w:lang w:val="fr-FR"/>
              </w:rPr>
            </w:pPr>
          </w:p>
        </w:tc>
        <w:tc>
          <w:tcPr>
            <w:tcW w:w="890" w:type="dxa"/>
          </w:tcPr>
          <w:p w14:paraId="3F6B7BC5" w14:textId="77777777" w:rsidR="00FB620B" w:rsidRPr="008165E7" w:rsidRDefault="00FB620B" w:rsidP="00FB620B">
            <w:pPr>
              <w:pStyle w:val="Gewoon"/>
              <w:rPr>
                <w:rFonts w:cs="Arial"/>
                <w:color w:val="0000FF"/>
              </w:rPr>
            </w:pPr>
          </w:p>
        </w:tc>
        <w:tc>
          <w:tcPr>
            <w:tcW w:w="1003" w:type="dxa"/>
          </w:tcPr>
          <w:p w14:paraId="19781753" w14:textId="77777777" w:rsidR="00FB620B" w:rsidRPr="008165E7" w:rsidRDefault="00FB620B" w:rsidP="00FB620B">
            <w:pPr>
              <w:pStyle w:val="Gewoon"/>
              <w:rPr>
                <w:rFonts w:cs="Arial"/>
                <w:color w:val="0000FF"/>
              </w:rPr>
            </w:pPr>
          </w:p>
        </w:tc>
        <w:tc>
          <w:tcPr>
            <w:tcW w:w="4836" w:type="dxa"/>
            <w:gridSpan w:val="2"/>
          </w:tcPr>
          <w:p w14:paraId="2F238E11" w14:textId="77777777" w:rsidR="00FB620B" w:rsidRPr="008165E7" w:rsidRDefault="00FB620B" w:rsidP="00FB620B">
            <w:pPr>
              <w:pStyle w:val="Gewoon"/>
              <w:rPr>
                <w:rFonts w:cs="Arial"/>
                <w:color w:val="0000FF"/>
                <w:lang w:val="fr-FR"/>
              </w:rPr>
            </w:pPr>
          </w:p>
        </w:tc>
        <w:tc>
          <w:tcPr>
            <w:tcW w:w="484" w:type="dxa"/>
            <w:vAlign w:val="bottom"/>
          </w:tcPr>
          <w:p w14:paraId="020DDD86"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68F80BC2"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0EE8068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F7A500D" w14:textId="77777777" w:rsidTr="00FF0358">
        <w:trPr>
          <w:gridAfter w:val="1"/>
          <w:wAfter w:w="71" w:type="dxa"/>
          <w:cantSplit/>
        </w:trPr>
        <w:tc>
          <w:tcPr>
            <w:tcW w:w="374" w:type="dxa"/>
          </w:tcPr>
          <w:p w14:paraId="4A60BB14" w14:textId="77777777" w:rsidR="00FB620B" w:rsidRPr="008165E7" w:rsidRDefault="00FB620B" w:rsidP="00FB620B">
            <w:pPr>
              <w:spacing w:line="240" w:lineRule="atLeast"/>
              <w:rPr>
                <w:rFonts w:ascii="Arial" w:hAnsi="Arial" w:cs="Arial"/>
                <w:color w:val="0000FF"/>
              </w:rPr>
            </w:pPr>
          </w:p>
        </w:tc>
        <w:tc>
          <w:tcPr>
            <w:tcW w:w="596" w:type="dxa"/>
          </w:tcPr>
          <w:p w14:paraId="7BF5D24B" w14:textId="77777777" w:rsidR="00FB620B" w:rsidRPr="008165E7" w:rsidRDefault="00FB620B" w:rsidP="00FB620B">
            <w:pPr>
              <w:spacing w:line="240" w:lineRule="atLeast"/>
              <w:rPr>
                <w:rFonts w:ascii="Arial" w:hAnsi="Arial" w:cs="Arial"/>
                <w:color w:val="0000FF"/>
              </w:rPr>
            </w:pPr>
          </w:p>
        </w:tc>
        <w:tc>
          <w:tcPr>
            <w:tcW w:w="890" w:type="dxa"/>
          </w:tcPr>
          <w:p w14:paraId="209173E5" w14:textId="77777777" w:rsidR="00FB620B" w:rsidRPr="008165E7" w:rsidRDefault="00FB620B" w:rsidP="00FB620B">
            <w:pPr>
              <w:pStyle w:val="Gewoon"/>
              <w:rPr>
                <w:rFonts w:cs="Arial"/>
                <w:color w:val="0000FF"/>
                <w:lang w:val="fr-FR"/>
              </w:rPr>
            </w:pPr>
          </w:p>
        </w:tc>
        <w:tc>
          <w:tcPr>
            <w:tcW w:w="1003" w:type="dxa"/>
          </w:tcPr>
          <w:p w14:paraId="0717DA5B" w14:textId="77777777" w:rsidR="00FB620B" w:rsidRPr="008165E7" w:rsidRDefault="00FB620B" w:rsidP="00FB620B">
            <w:pPr>
              <w:pStyle w:val="Gewoon"/>
              <w:rPr>
                <w:rFonts w:cs="Arial"/>
                <w:color w:val="0000FF"/>
                <w:lang w:val="fr-FR"/>
              </w:rPr>
            </w:pPr>
          </w:p>
        </w:tc>
        <w:tc>
          <w:tcPr>
            <w:tcW w:w="4836" w:type="dxa"/>
            <w:gridSpan w:val="2"/>
          </w:tcPr>
          <w:p w14:paraId="39209772" w14:textId="77777777" w:rsidR="00FB620B" w:rsidRPr="008165E7" w:rsidRDefault="00FB620B" w:rsidP="00FB620B">
            <w:pPr>
              <w:pStyle w:val="Gewoon"/>
              <w:rPr>
                <w:rFonts w:cs="Arial"/>
                <w:color w:val="0000FF"/>
                <w:spacing w:val="-2"/>
                <w:lang w:val="fr-FR"/>
              </w:rPr>
            </w:pPr>
          </w:p>
        </w:tc>
        <w:tc>
          <w:tcPr>
            <w:tcW w:w="484" w:type="dxa"/>
            <w:vAlign w:val="bottom"/>
          </w:tcPr>
          <w:p w14:paraId="325EC7B5" w14:textId="77777777" w:rsidR="00FB620B" w:rsidRPr="008165E7" w:rsidRDefault="00FB620B" w:rsidP="00FB620B">
            <w:pPr>
              <w:pStyle w:val="Gewoon"/>
              <w:jc w:val="right"/>
              <w:rPr>
                <w:rFonts w:cs="Arial"/>
                <w:color w:val="0000FF"/>
                <w:spacing w:val="-2"/>
                <w:lang w:val="fr-FR"/>
              </w:rPr>
            </w:pPr>
          </w:p>
        </w:tc>
        <w:tc>
          <w:tcPr>
            <w:tcW w:w="679" w:type="dxa"/>
            <w:vAlign w:val="bottom"/>
          </w:tcPr>
          <w:p w14:paraId="792035AE" w14:textId="77777777" w:rsidR="00FB620B" w:rsidRPr="008165E7" w:rsidRDefault="00FB620B" w:rsidP="00FB620B">
            <w:pPr>
              <w:pStyle w:val="Gewoon"/>
              <w:jc w:val="right"/>
              <w:rPr>
                <w:rFonts w:cs="Arial"/>
                <w:color w:val="0000FF"/>
                <w:spacing w:val="-2"/>
                <w:lang w:val="fr-FR"/>
              </w:rPr>
            </w:pPr>
          </w:p>
        </w:tc>
        <w:tc>
          <w:tcPr>
            <w:tcW w:w="298" w:type="dxa"/>
            <w:gridSpan w:val="2"/>
            <w:vAlign w:val="bottom"/>
          </w:tcPr>
          <w:p w14:paraId="63B846A0" w14:textId="77777777" w:rsidR="00FB620B" w:rsidRPr="008165E7" w:rsidRDefault="00FB620B" w:rsidP="00FB620B">
            <w:pPr>
              <w:spacing w:line="240" w:lineRule="atLeast"/>
              <w:jc w:val="right"/>
              <w:rPr>
                <w:rFonts w:ascii="Arial" w:hAnsi="Arial" w:cs="Arial"/>
                <w:color w:val="0000FF"/>
              </w:rPr>
            </w:pPr>
          </w:p>
        </w:tc>
      </w:tr>
      <w:tr w:rsidR="00B40476" w:rsidRPr="008165E7" w14:paraId="69E497EF" w14:textId="77777777" w:rsidTr="00FF0358">
        <w:trPr>
          <w:gridAfter w:val="1"/>
          <w:wAfter w:w="71" w:type="dxa"/>
          <w:cantSplit/>
        </w:trPr>
        <w:tc>
          <w:tcPr>
            <w:tcW w:w="374" w:type="dxa"/>
          </w:tcPr>
          <w:p w14:paraId="025DDA18" w14:textId="77777777" w:rsidR="00FB620B" w:rsidRPr="008165E7" w:rsidRDefault="00FB620B" w:rsidP="00FB620B">
            <w:pPr>
              <w:rPr>
                <w:rFonts w:ascii="Arial" w:hAnsi="Arial" w:cs="Arial"/>
                <w:color w:val="0000FF"/>
              </w:rPr>
            </w:pPr>
          </w:p>
        </w:tc>
        <w:tc>
          <w:tcPr>
            <w:tcW w:w="596" w:type="dxa"/>
          </w:tcPr>
          <w:p w14:paraId="65847640" w14:textId="77777777" w:rsidR="00FB620B" w:rsidRPr="008165E7" w:rsidRDefault="00FB620B" w:rsidP="00FB620B">
            <w:pPr>
              <w:rPr>
                <w:rFonts w:ascii="Arial" w:hAnsi="Arial" w:cs="Arial"/>
                <w:color w:val="0000FF"/>
              </w:rPr>
            </w:pPr>
          </w:p>
        </w:tc>
        <w:tc>
          <w:tcPr>
            <w:tcW w:w="890" w:type="dxa"/>
          </w:tcPr>
          <w:p w14:paraId="25B9638C" w14:textId="77777777" w:rsidR="00FB620B" w:rsidRPr="008165E7" w:rsidRDefault="00FB620B" w:rsidP="00FB620B">
            <w:pPr>
              <w:rPr>
                <w:rFonts w:ascii="Arial" w:hAnsi="Arial" w:cs="Arial"/>
                <w:color w:val="0000FF"/>
              </w:rPr>
            </w:pPr>
            <w:r w:rsidRPr="008165E7">
              <w:rPr>
                <w:rFonts w:ascii="Arial" w:hAnsi="Arial" w:cs="Arial"/>
                <w:color w:val="0000FF"/>
                <w:lang w:val="nl-NL"/>
              </w:rPr>
              <w:t>379094</w:t>
            </w:r>
          </w:p>
        </w:tc>
        <w:tc>
          <w:tcPr>
            <w:tcW w:w="1003" w:type="dxa"/>
          </w:tcPr>
          <w:p w14:paraId="542CCAB9" w14:textId="77777777" w:rsidR="00FB620B" w:rsidRPr="008165E7" w:rsidRDefault="00FB620B" w:rsidP="00FB620B">
            <w:pPr>
              <w:rPr>
                <w:rFonts w:ascii="Arial" w:hAnsi="Arial" w:cs="Arial"/>
                <w:color w:val="0000FF"/>
                <w:lang w:val="fr-FR"/>
              </w:rPr>
            </w:pPr>
            <w:r w:rsidRPr="008165E7">
              <w:rPr>
                <w:rFonts w:ascii="Arial" w:hAnsi="Arial" w:cs="Arial"/>
                <w:color w:val="0000FF"/>
                <w:lang w:val="nl-NL"/>
              </w:rPr>
              <w:t>379105</w:t>
            </w:r>
          </w:p>
        </w:tc>
        <w:tc>
          <w:tcPr>
            <w:tcW w:w="4836" w:type="dxa"/>
            <w:gridSpan w:val="2"/>
          </w:tcPr>
          <w:p w14:paraId="556A0561"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spacing w:val="-2"/>
                <w:lang w:val="fr-FR"/>
              </w:rPr>
              <w:t>* Adjonction d'une dent à une prothèse supérieure existante : par dent supplémentaire</w:t>
            </w:r>
          </w:p>
        </w:tc>
        <w:tc>
          <w:tcPr>
            <w:tcW w:w="484" w:type="dxa"/>
            <w:vAlign w:val="bottom"/>
          </w:tcPr>
          <w:p w14:paraId="5F5D42D6" w14:textId="77777777" w:rsidR="00FB620B" w:rsidRPr="008165E7" w:rsidRDefault="00FB620B" w:rsidP="00FB620B">
            <w:pPr>
              <w:jc w:val="right"/>
              <w:rPr>
                <w:rFonts w:ascii="Arial" w:hAnsi="Arial" w:cs="Arial"/>
                <w:color w:val="0000FF"/>
                <w:spacing w:val="-2"/>
                <w:lang w:val="fr-FR"/>
              </w:rPr>
            </w:pPr>
            <w:r w:rsidRPr="008165E7">
              <w:rPr>
                <w:rFonts w:ascii="Arial" w:hAnsi="Arial" w:cs="Arial"/>
                <w:color w:val="0000FF"/>
                <w:lang w:val="fr-FR"/>
              </w:rPr>
              <w:t>L</w:t>
            </w:r>
          </w:p>
        </w:tc>
        <w:tc>
          <w:tcPr>
            <w:tcW w:w="679" w:type="dxa"/>
            <w:vAlign w:val="bottom"/>
          </w:tcPr>
          <w:p w14:paraId="17D9FB77" w14:textId="77777777" w:rsidR="00FB620B" w:rsidRPr="008165E7" w:rsidRDefault="00FB620B" w:rsidP="00FB620B">
            <w:pPr>
              <w:jc w:val="right"/>
              <w:rPr>
                <w:rFonts w:ascii="Arial" w:hAnsi="Arial" w:cs="Arial"/>
                <w:color w:val="0000FF"/>
                <w:spacing w:val="-2"/>
                <w:lang w:val="fr-FR"/>
              </w:rPr>
            </w:pPr>
            <w:r w:rsidRPr="008165E7">
              <w:rPr>
                <w:rFonts w:ascii="Arial" w:hAnsi="Arial" w:cs="Arial"/>
                <w:color w:val="0000FF"/>
                <w:lang w:val="fr-FR"/>
              </w:rPr>
              <w:t>24,5</w:t>
            </w:r>
          </w:p>
        </w:tc>
        <w:tc>
          <w:tcPr>
            <w:tcW w:w="298" w:type="dxa"/>
            <w:gridSpan w:val="2"/>
            <w:vAlign w:val="bottom"/>
          </w:tcPr>
          <w:p w14:paraId="2090B10A" w14:textId="77777777" w:rsidR="00FB620B" w:rsidRPr="008165E7" w:rsidRDefault="00FB620B" w:rsidP="00FB620B">
            <w:pPr>
              <w:rPr>
                <w:rFonts w:ascii="Arial" w:hAnsi="Arial" w:cs="Arial"/>
                <w:color w:val="0000FF"/>
              </w:rPr>
            </w:pPr>
          </w:p>
        </w:tc>
      </w:tr>
      <w:tr w:rsidR="00B40476" w:rsidRPr="008165E7" w14:paraId="41A97D28" w14:textId="77777777" w:rsidTr="00FF0358">
        <w:trPr>
          <w:gridAfter w:val="1"/>
          <w:wAfter w:w="71" w:type="dxa"/>
          <w:cantSplit/>
        </w:trPr>
        <w:tc>
          <w:tcPr>
            <w:tcW w:w="374" w:type="dxa"/>
          </w:tcPr>
          <w:p w14:paraId="01A59AB9" w14:textId="77777777" w:rsidR="00FB620B" w:rsidRPr="008165E7" w:rsidRDefault="00FB620B" w:rsidP="00FB620B">
            <w:pPr>
              <w:spacing w:line="240" w:lineRule="atLeast"/>
              <w:rPr>
                <w:rFonts w:ascii="Arial" w:hAnsi="Arial" w:cs="Arial"/>
                <w:color w:val="0000FF"/>
                <w:lang w:val="fr-FR"/>
              </w:rPr>
            </w:pPr>
          </w:p>
        </w:tc>
        <w:tc>
          <w:tcPr>
            <w:tcW w:w="596" w:type="dxa"/>
          </w:tcPr>
          <w:p w14:paraId="492D5817" w14:textId="77777777" w:rsidR="00FB620B" w:rsidRPr="008165E7" w:rsidRDefault="00FB620B" w:rsidP="00FB620B">
            <w:pPr>
              <w:spacing w:line="240" w:lineRule="atLeast"/>
              <w:rPr>
                <w:rFonts w:ascii="Arial" w:hAnsi="Arial" w:cs="Arial"/>
                <w:color w:val="0000FF"/>
                <w:lang w:val="fr-FR"/>
              </w:rPr>
            </w:pPr>
          </w:p>
        </w:tc>
        <w:tc>
          <w:tcPr>
            <w:tcW w:w="890" w:type="dxa"/>
          </w:tcPr>
          <w:p w14:paraId="6B993CA0" w14:textId="77777777" w:rsidR="00FB620B" w:rsidRPr="008165E7" w:rsidRDefault="00FB620B" w:rsidP="00FB620B">
            <w:pPr>
              <w:pStyle w:val="Gewoon"/>
              <w:rPr>
                <w:rFonts w:cs="Arial"/>
                <w:color w:val="0000FF"/>
              </w:rPr>
            </w:pPr>
          </w:p>
        </w:tc>
        <w:tc>
          <w:tcPr>
            <w:tcW w:w="1003" w:type="dxa"/>
          </w:tcPr>
          <w:p w14:paraId="70B7BC5C" w14:textId="77777777" w:rsidR="00FB620B" w:rsidRPr="008165E7" w:rsidRDefault="00FB620B" w:rsidP="00FB620B">
            <w:pPr>
              <w:pStyle w:val="Gewoon"/>
              <w:rPr>
                <w:rFonts w:cs="Arial"/>
                <w:color w:val="0000FF"/>
              </w:rPr>
            </w:pPr>
          </w:p>
        </w:tc>
        <w:tc>
          <w:tcPr>
            <w:tcW w:w="4836" w:type="dxa"/>
            <w:gridSpan w:val="2"/>
          </w:tcPr>
          <w:p w14:paraId="53C20789" w14:textId="77777777" w:rsidR="00FB620B" w:rsidRPr="008165E7" w:rsidRDefault="00FB620B" w:rsidP="00FB620B">
            <w:pPr>
              <w:pStyle w:val="Gewoon"/>
              <w:rPr>
                <w:rFonts w:cs="Arial"/>
                <w:color w:val="0000FF"/>
                <w:lang w:val="fr-FR"/>
              </w:rPr>
            </w:pPr>
          </w:p>
        </w:tc>
        <w:tc>
          <w:tcPr>
            <w:tcW w:w="484" w:type="dxa"/>
            <w:vAlign w:val="bottom"/>
          </w:tcPr>
          <w:p w14:paraId="55A8052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29DBC3ED"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6EF82B7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9E5A190" w14:textId="77777777" w:rsidTr="00FF0358">
        <w:trPr>
          <w:gridAfter w:val="1"/>
          <w:wAfter w:w="71" w:type="dxa"/>
          <w:cantSplit/>
        </w:trPr>
        <w:tc>
          <w:tcPr>
            <w:tcW w:w="374" w:type="dxa"/>
          </w:tcPr>
          <w:p w14:paraId="2F3E3C5D" w14:textId="77777777" w:rsidR="00FB620B" w:rsidRPr="008165E7" w:rsidRDefault="00FB620B" w:rsidP="00FB620B">
            <w:pPr>
              <w:spacing w:line="240" w:lineRule="atLeast"/>
              <w:rPr>
                <w:rFonts w:ascii="Arial" w:hAnsi="Arial" w:cs="Arial"/>
                <w:color w:val="0000FF"/>
              </w:rPr>
            </w:pPr>
          </w:p>
        </w:tc>
        <w:tc>
          <w:tcPr>
            <w:tcW w:w="596" w:type="dxa"/>
          </w:tcPr>
          <w:p w14:paraId="019E7A3E" w14:textId="77777777" w:rsidR="00FB620B" w:rsidRPr="008165E7" w:rsidRDefault="00FB620B" w:rsidP="00FB620B">
            <w:pPr>
              <w:spacing w:line="240" w:lineRule="atLeast"/>
              <w:rPr>
                <w:rFonts w:ascii="Arial" w:hAnsi="Arial" w:cs="Arial"/>
                <w:color w:val="0000FF"/>
              </w:rPr>
            </w:pPr>
          </w:p>
        </w:tc>
        <w:tc>
          <w:tcPr>
            <w:tcW w:w="890" w:type="dxa"/>
          </w:tcPr>
          <w:p w14:paraId="37C44C11" w14:textId="77777777" w:rsidR="00FB620B" w:rsidRPr="008165E7" w:rsidRDefault="00FB620B" w:rsidP="00FB620B">
            <w:pPr>
              <w:pStyle w:val="Gewoon"/>
              <w:rPr>
                <w:rFonts w:cs="Arial"/>
                <w:color w:val="0000FF"/>
                <w:lang w:val="fr-FR"/>
              </w:rPr>
            </w:pPr>
          </w:p>
        </w:tc>
        <w:tc>
          <w:tcPr>
            <w:tcW w:w="1003" w:type="dxa"/>
          </w:tcPr>
          <w:p w14:paraId="00A6F878" w14:textId="77777777" w:rsidR="00FB620B" w:rsidRPr="008165E7" w:rsidRDefault="00FB620B" w:rsidP="00FB620B">
            <w:pPr>
              <w:pStyle w:val="Gewoon"/>
              <w:rPr>
                <w:rFonts w:cs="Arial"/>
                <w:color w:val="0000FF"/>
                <w:lang w:val="fr-FR"/>
              </w:rPr>
            </w:pPr>
          </w:p>
        </w:tc>
        <w:tc>
          <w:tcPr>
            <w:tcW w:w="4836" w:type="dxa"/>
            <w:gridSpan w:val="2"/>
          </w:tcPr>
          <w:p w14:paraId="2096B11E" w14:textId="77777777" w:rsidR="00FB620B" w:rsidRPr="008165E7" w:rsidRDefault="00FB620B" w:rsidP="00FB620B">
            <w:pPr>
              <w:pStyle w:val="Gewoon"/>
              <w:rPr>
                <w:rFonts w:cs="Arial"/>
                <w:color w:val="0000FF"/>
                <w:spacing w:val="-2"/>
                <w:lang w:val="fr-FR"/>
              </w:rPr>
            </w:pPr>
          </w:p>
        </w:tc>
        <w:tc>
          <w:tcPr>
            <w:tcW w:w="484" w:type="dxa"/>
            <w:vAlign w:val="bottom"/>
          </w:tcPr>
          <w:p w14:paraId="5015951B" w14:textId="77777777" w:rsidR="00FB620B" w:rsidRPr="008165E7" w:rsidRDefault="00FB620B" w:rsidP="00FB620B">
            <w:pPr>
              <w:pStyle w:val="Gewoon"/>
              <w:jc w:val="right"/>
              <w:rPr>
                <w:rFonts w:cs="Arial"/>
                <w:color w:val="0000FF"/>
                <w:spacing w:val="-2"/>
                <w:lang w:val="fr-FR"/>
              </w:rPr>
            </w:pPr>
          </w:p>
        </w:tc>
        <w:tc>
          <w:tcPr>
            <w:tcW w:w="679" w:type="dxa"/>
            <w:vAlign w:val="bottom"/>
          </w:tcPr>
          <w:p w14:paraId="6705FD8B" w14:textId="77777777" w:rsidR="00FB620B" w:rsidRPr="008165E7" w:rsidRDefault="00FB620B" w:rsidP="00FB620B">
            <w:pPr>
              <w:pStyle w:val="Gewoon"/>
              <w:jc w:val="right"/>
              <w:rPr>
                <w:rFonts w:cs="Arial"/>
                <w:color w:val="0000FF"/>
                <w:spacing w:val="-2"/>
                <w:lang w:val="fr-FR"/>
              </w:rPr>
            </w:pPr>
          </w:p>
        </w:tc>
        <w:tc>
          <w:tcPr>
            <w:tcW w:w="298" w:type="dxa"/>
            <w:gridSpan w:val="2"/>
            <w:vAlign w:val="bottom"/>
          </w:tcPr>
          <w:p w14:paraId="6BDC9FA6" w14:textId="77777777" w:rsidR="00FB620B" w:rsidRPr="008165E7" w:rsidRDefault="00FB620B" w:rsidP="00FB620B">
            <w:pPr>
              <w:spacing w:line="240" w:lineRule="atLeast"/>
              <w:jc w:val="right"/>
              <w:rPr>
                <w:rFonts w:ascii="Arial" w:hAnsi="Arial" w:cs="Arial"/>
                <w:color w:val="0000FF"/>
              </w:rPr>
            </w:pPr>
          </w:p>
        </w:tc>
      </w:tr>
      <w:tr w:rsidR="00B40476" w:rsidRPr="008165E7" w14:paraId="21240956" w14:textId="77777777" w:rsidTr="00FF0358">
        <w:trPr>
          <w:gridAfter w:val="1"/>
          <w:wAfter w:w="71" w:type="dxa"/>
          <w:cantSplit/>
        </w:trPr>
        <w:tc>
          <w:tcPr>
            <w:tcW w:w="374" w:type="dxa"/>
          </w:tcPr>
          <w:p w14:paraId="4973C756" w14:textId="77777777" w:rsidR="00FB620B" w:rsidRPr="008165E7" w:rsidRDefault="00FB620B" w:rsidP="00FB620B">
            <w:pPr>
              <w:rPr>
                <w:rFonts w:ascii="Arial" w:hAnsi="Arial" w:cs="Arial"/>
                <w:color w:val="0000FF"/>
              </w:rPr>
            </w:pPr>
          </w:p>
        </w:tc>
        <w:tc>
          <w:tcPr>
            <w:tcW w:w="596" w:type="dxa"/>
          </w:tcPr>
          <w:p w14:paraId="79B306A8" w14:textId="77777777" w:rsidR="00FB620B" w:rsidRPr="008165E7" w:rsidRDefault="00FB620B" w:rsidP="00FB620B">
            <w:pPr>
              <w:rPr>
                <w:rFonts w:ascii="Arial" w:hAnsi="Arial" w:cs="Arial"/>
                <w:color w:val="0000FF"/>
              </w:rPr>
            </w:pPr>
          </w:p>
        </w:tc>
        <w:tc>
          <w:tcPr>
            <w:tcW w:w="890" w:type="dxa"/>
          </w:tcPr>
          <w:p w14:paraId="641341C2" w14:textId="77777777" w:rsidR="00FB620B" w:rsidRPr="008165E7" w:rsidRDefault="00FB620B" w:rsidP="00FB620B">
            <w:pPr>
              <w:rPr>
                <w:rFonts w:ascii="Arial" w:hAnsi="Arial" w:cs="Arial"/>
                <w:color w:val="0000FF"/>
              </w:rPr>
            </w:pPr>
            <w:r w:rsidRPr="008165E7">
              <w:rPr>
                <w:rFonts w:ascii="Arial" w:hAnsi="Arial" w:cs="Arial"/>
                <w:color w:val="0000FF"/>
                <w:lang w:val="nl-NL"/>
              </w:rPr>
              <w:t>379116</w:t>
            </w:r>
          </w:p>
        </w:tc>
        <w:tc>
          <w:tcPr>
            <w:tcW w:w="1003" w:type="dxa"/>
          </w:tcPr>
          <w:p w14:paraId="51CE8A84" w14:textId="77777777" w:rsidR="00FB620B" w:rsidRPr="008165E7" w:rsidRDefault="00FB620B" w:rsidP="00FB620B">
            <w:pPr>
              <w:rPr>
                <w:rFonts w:ascii="Arial" w:hAnsi="Arial" w:cs="Arial"/>
                <w:color w:val="0000FF"/>
                <w:lang w:val="fr-FR"/>
              </w:rPr>
            </w:pPr>
            <w:r w:rsidRPr="008165E7">
              <w:rPr>
                <w:rFonts w:ascii="Arial" w:hAnsi="Arial" w:cs="Arial"/>
                <w:color w:val="0000FF"/>
                <w:lang w:val="nl-NL"/>
              </w:rPr>
              <w:t>379120</w:t>
            </w:r>
          </w:p>
        </w:tc>
        <w:tc>
          <w:tcPr>
            <w:tcW w:w="4836" w:type="dxa"/>
            <w:gridSpan w:val="2"/>
          </w:tcPr>
          <w:p w14:paraId="7BA4B806"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spacing w:val="-2"/>
                <w:lang w:val="fr-FR"/>
              </w:rPr>
              <w:t>* Adjonction d'une dent à une prothèse inférieure existante : par dent supplémentaire</w:t>
            </w:r>
          </w:p>
        </w:tc>
        <w:tc>
          <w:tcPr>
            <w:tcW w:w="484" w:type="dxa"/>
            <w:vAlign w:val="bottom"/>
          </w:tcPr>
          <w:p w14:paraId="7934C8B8" w14:textId="77777777" w:rsidR="00FB620B" w:rsidRPr="008165E7" w:rsidRDefault="00FB620B" w:rsidP="00FB620B">
            <w:pPr>
              <w:jc w:val="right"/>
              <w:rPr>
                <w:rFonts w:ascii="Arial" w:hAnsi="Arial" w:cs="Arial"/>
                <w:color w:val="0000FF"/>
                <w:spacing w:val="-2"/>
                <w:lang w:val="fr-FR"/>
              </w:rPr>
            </w:pPr>
            <w:r w:rsidRPr="008165E7">
              <w:rPr>
                <w:rFonts w:ascii="Arial" w:hAnsi="Arial" w:cs="Arial"/>
                <w:color w:val="0000FF"/>
                <w:lang w:val="fr-FR"/>
              </w:rPr>
              <w:t>L</w:t>
            </w:r>
          </w:p>
        </w:tc>
        <w:tc>
          <w:tcPr>
            <w:tcW w:w="679" w:type="dxa"/>
            <w:vAlign w:val="bottom"/>
          </w:tcPr>
          <w:p w14:paraId="79053580" w14:textId="77777777" w:rsidR="00FB620B" w:rsidRPr="008165E7" w:rsidRDefault="00FB620B" w:rsidP="00FB620B">
            <w:pPr>
              <w:jc w:val="right"/>
              <w:rPr>
                <w:rFonts w:ascii="Arial" w:hAnsi="Arial" w:cs="Arial"/>
                <w:color w:val="0000FF"/>
                <w:spacing w:val="-2"/>
                <w:lang w:val="fr-FR"/>
              </w:rPr>
            </w:pPr>
            <w:r w:rsidRPr="008165E7">
              <w:rPr>
                <w:rFonts w:ascii="Arial" w:hAnsi="Arial" w:cs="Arial"/>
                <w:color w:val="0000FF"/>
                <w:lang w:val="fr-FR"/>
              </w:rPr>
              <w:t>24,5</w:t>
            </w:r>
          </w:p>
        </w:tc>
        <w:tc>
          <w:tcPr>
            <w:tcW w:w="298" w:type="dxa"/>
            <w:gridSpan w:val="2"/>
            <w:vAlign w:val="bottom"/>
          </w:tcPr>
          <w:p w14:paraId="57E256AD" w14:textId="4C9FD496" w:rsidR="00FB620B" w:rsidRPr="008165E7" w:rsidRDefault="00FB620B" w:rsidP="00FB620B">
            <w:pPr>
              <w:jc w:val="right"/>
              <w:rPr>
                <w:rFonts w:ascii="Arial" w:hAnsi="Arial" w:cs="Arial"/>
                <w:color w:val="0000FF"/>
              </w:rPr>
            </w:pPr>
          </w:p>
        </w:tc>
      </w:tr>
      <w:tr w:rsidR="00B40476" w:rsidRPr="008165E7" w14:paraId="515D6464" w14:textId="77777777" w:rsidTr="00FF0358">
        <w:trPr>
          <w:gridAfter w:val="1"/>
          <w:wAfter w:w="71" w:type="dxa"/>
          <w:cantSplit/>
        </w:trPr>
        <w:tc>
          <w:tcPr>
            <w:tcW w:w="374" w:type="dxa"/>
          </w:tcPr>
          <w:p w14:paraId="7E86DD96" w14:textId="77777777" w:rsidR="00FB620B" w:rsidRPr="008165E7" w:rsidRDefault="00FB620B" w:rsidP="00FB620B">
            <w:pPr>
              <w:spacing w:line="240" w:lineRule="atLeast"/>
              <w:rPr>
                <w:rFonts w:ascii="Arial" w:hAnsi="Arial" w:cs="Arial"/>
                <w:color w:val="0000FF"/>
                <w:lang w:val="fr-FR"/>
              </w:rPr>
            </w:pPr>
          </w:p>
        </w:tc>
        <w:tc>
          <w:tcPr>
            <w:tcW w:w="596" w:type="dxa"/>
          </w:tcPr>
          <w:p w14:paraId="16EFD049" w14:textId="77777777" w:rsidR="00FB620B" w:rsidRPr="008165E7" w:rsidRDefault="00FB620B" w:rsidP="00FB620B">
            <w:pPr>
              <w:spacing w:line="240" w:lineRule="atLeast"/>
              <w:rPr>
                <w:rFonts w:ascii="Arial" w:hAnsi="Arial" w:cs="Arial"/>
                <w:color w:val="0000FF"/>
                <w:lang w:val="fr-FR"/>
              </w:rPr>
            </w:pPr>
          </w:p>
        </w:tc>
        <w:tc>
          <w:tcPr>
            <w:tcW w:w="890" w:type="dxa"/>
          </w:tcPr>
          <w:p w14:paraId="09163FB0" w14:textId="77777777" w:rsidR="00FB620B" w:rsidRPr="008165E7" w:rsidRDefault="00FB620B" w:rsidP="00FB620B">
            <w:pPr>
              <w:pStyle w:val="Gewoon"/>
              <w:rPr>
                <w:rFonts w:cs="Arial"/>
                <w:color w:val="0000FF"/>
              </w:rPr>
            </w:pPr>
          </w:p>
        </w:tc>
        <w:tc>
          <w:tcPr>
            <w:tcW w:w="1003" w:type="dxa"/>
          </w:tcPr>
          <w:p w14:paraId="3595FB22" w14:textId="77777777" w:rsidR="00FB620B" w:rsidRPr="008165E7" w:rsidRDefault="00FB620B" w:rsidP="00FB620B">
            <w:pPr>
              <w:pStyle w:val="Gewoon"/>
              <w:rPr>
                <w:rFonts w:cs="Arial"/>
                <w:color w:val="0000FF"/>
              </w:rPr>
            </w:pPr>
          </w:p>
        </w:tc>
        <w:tc>
          <w:tcPr>
            <w:tcW w:w="4836" w:type="dxa"/>
            <w:gridSpan w:val="2"/>
          </w:tcPr>
          <w:p w14:paraId="55D02A08" w14:textId="77777777" w:rsidR="00FB620B" w:rsidRPr="008165E7" w:rsidRDefault="00FB620B" w:rsidP="00FB620B">
            <w:pPr>
              <w:pStyle w:val="Gewoon"/>
              <w:rPr>
                <w:rFonts w:cs="Arial"/>
                <w:color w:val="0000FF"/>
                <w:lang w:val="fr-FR"/>
              </w:rPr>
            </w:pPr>
          </w:p>
        </w:tc>
        <w:tc>
          <w:tcPr>
            <w:tcW w:w="484" w:type="dxa"/>
            <w:vAlign w:val="bottom"/>
          </w:tcPr>
          <w:p w14:paraId="2DE95737"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6BC39871"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49BC217C" w14:textId="2AAB60CD"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653654DD" w14:textId="77777777" w:rsidTr="00FF0358">
        <w:trPr>
          <w:gridAfter w:val="1"/>
          <w:wAfter w:w="71" w:type="dxa"/>
          <w:cantSplit/>
        </w:trPr>
        <w:tc>
          <w:tcPr>
            <w:tcW w:w="374" w:type="dxa"/>
          </w:tcPr>
          <w:p w14:paraId="06E14213" w14:textId="77777777" w:rsidR="00FB620B" w:rsidRPr="008165E7" w:rsidRDefault="00FB620B" w:rsidP="00FB620B">
            <w:pPr>
              <w:spacing w:line="240" w:lineRule="atLeast"/>
              <w:rPr>
                <w:rFonts w:ascii="Arial" w:hAnsi="Arial" w:cs="Arial"/>
                <w:color w:val="0000FF"/>
              </w:rPr>
            </w:pPr>
          </w:p>
        </w:tc>
        <w:tc>
          <w:tcPr>
            <w:tcW w:w="596" w:type="dxa"/>
          </w:tcPr>
          <w:p w14:paraId="0AB07C0B" w14:textId="77777777" w:rsidR="00FB620B" w:rsidRPr="008165E7" w:rsidRDefault="00FB620B" w:rsidP="00FB620B">
            <w:pPr>
              <w:spacing w:line="240" w:lineRule="atLeast"/>
              <w:rPr>
                <w:rFonts w:ascii="Arial" w:hAnsi="Arial" w:cs="Arial"/>
                <w:color w:val="0000FF"/>
              </w:rPr>
            </w:pPr>
          </w:p>
        </w:tc>
        <w:tc>
          <w:tcPr>
            <w:tcW w:w="890" w:type="dxa"/>
          </w:tcPr>
          <w:p w14:paraId="2F935AC2" w14:textId="77777777" w:rsidR="00FB620B" w:rsidRPr="008165E7" w:rsidRDefault="00FB620B" w:rsidP="00FB620B">
            <w:pPr>
              <w:pStyle w:val="Gewoon"/>
              <w:rPr>
                <w:rFonts w:cs="Arial"/>
                <w:color w:val="0000FF"/>
              </w:rPr>
            </w:pPr>
          </w:p>
        </w:tc>
        <w:tc>
          <w:tcPr>
            <w:tcW w:w="1003" w:type="dxa"/>
          </w:tcPr>
          <w:p w14:paraId="430D971F" w14:textId="77777777" w:rsidR="00FB620B" w:rsidRPr="008165E7" w:rsidRDefault="00FB620B" w:rsidP="00FB620B">
            <w:pPr>
              <w:pStyle w:val="Gewoon"/>
              <w:rPr>
                <w:rFonts w:cs="Arial"/>
                <w:color w:val="0000FF"/>
              </w:rPr>
            </w:pPr>
          </w:p>
        </w:tc>
        <w:tc>
          <w:tcPr>
            <w:tcW w:w="4836" w:type="dxa"/>
            <w:gridSpan w:val="2"/>
          </w:tcPr>
          <w:p w14:paraId="7B6B6782"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626EF1F7" w14:textId="77777777" w:rsidR="00FB620B" w:rsidRPr="008165E7" w:rsidRDefault="00FB620B" w:rsidP="00FB620B">
            <w:pPr>
              <w:pStyle w:val="Gewoon"/>
              <w:jc w:val="right"/>
              <w:rPr>
                <w:rFonts w:cs="Arial"/>
                <w:color w:val="0000FF"/>
                <w:lang w:val="fr-FR"/>
              </w:rPr>
            </w:pPr>
          </w:p>
        </w:tc>
        <w:tc>
          <w:tcPr>
            <w:tcW w:w="679" w:type="dxa"/>
            <w:vAlign w:val="bottom"/>
          </w:tcPr>
          <w:p w14:paraId="554587CA"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67774246" w14:textId="77777777" w:rsidR="00FB620B" w:rsidRPr="008165E7" w:rsidRDefault="00FB620B" w:rsidP="00FB620B">
            <w:pPr>
              <w:spacing w:line="240" w:lineRule="atLeast"/>
              <w:jc w:val="right"/>
              <w:rPr>
                <w:rFonts w:ascii="Arial" w:hAnsi="Arial" w:cs="Arial"/>
                <w:color w:val="0000FF"/>
              </w:rPr>
            </w:pPr>
          </w:p>
        </w:tc>
      </w:tr>
      <w:tr w:rsidR="00FB620B" w:rsidRPr="003D5C7B" w14:paraId="338A66BF" w14:textId="77777777" w:rsidTr="00FF0358">
        <w:trPr>
          <w:gridAfter w:val="1"/>
          <w:wAfter w:w="71" w:type="dxa"/>
          <w:cantSplit/>
        </w:trPr>
        <w:tc>
          <w:tcPr>
            <w:tcW w:w="374" w:type="dxa"/>
          </w:tcPr>
          <w:p w14:paraId="70628F87" w14:textId="77777777" w:rsidR="00FB620B" w:rsidRPr="008165E7" w:rsidRDefault="00FB620B" w:rsidP="00FB620B">
            <w:pPr>
              <w:spacing w:line="240" w:lineRule="atLeast"/>
              <w:rPr>
                <w:rFonts w:ascii="Arial" w:hAnsi="Arial" w:cs="Arial"/>
                <w:color w:val="0000FF"/>
              </w:rPr>
            </w:pPr>
          </w:p>
        </w:tc>
        <w:tc>
          <w:tcPr>
            <w:tcW w:w="596" w:type="dxa"/>
          </w:tcPr>
          <w:p w14:paraId="102927CE" w14:textId="77777777" w:rsidR="00FB620B" w:rsidRPr="008165E7" w:rsidRDefault="00FB620B" w:rsidP="00FB620B">
            <w:pPr>
              <w:spacing w:line="240" w:lineRule="atLeast"/>
              <w:rPr>
                <w:rFonts w:ascii="Arial" w:hAnsi="Arial" w:cs="Arial"/>
                <w:color w:val="0000FF"/>
              </w:rPr>
            </w:pPr>
          </w:p>
        </w:tc>
        <w:tc>
          <w:tcPr>
            <w:tcW w:w="890" w:type="dxa"/>
          </w:tcPr>
          <w:p w14:paraId="15E8C3C2" w14:textId="77777777" w:rsidR="00FB620B" w:rsidRPr="008165E7" w:rsidRDefault="00FB620B" w:rsidP="00FB620B">
            <w:pPr>
              <w:pStyle w:val="Gewoon"/>
              <w:rPr>
                <w:rFonts w:cs="Arial"/>
                <w:color w:val="0000FF"/>
              </w:rPr>
            </w:pPr>
          </w:p>
        </w:tc>
        <w:tc>
          <w:tcPr>
            <w:tcW w:w="1003" w:type="dxa"/>
          </w:tcPr>
          <w:p w14:paraId="1DAAAC9D" w14:textId="77777777" w:rsidR="00FB620B" w:rsidRPr="008165E7" w:rsidRDefault="00FB620B" w:rsidP="00FB620B">
            <w:pPr>
              <w:pStyle w:val="Gewoon"/>
              <w:rPr>
                <w:rFonts w:cs="Arial"/>
                <w:color w:val="0000FF"/>
              </w:rPr>
            </w:pPr>
          </w:p>
        </w:tc>
        <w:tc>
          <w:tcPr>
            <w:tcW w:w="5999" w:type="dxa"/>
            <w:gridSpan w:val="4"/>
          </w:tcPr>
          <w:p w14:paraId="37ACD349" w14:textId="77777777"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 + "A.R. 29.9.2016" (en vigueur 1.12.2016)</w:t>
            </w:r>
          </w:p>
        </w:tc>
        <w:tc>
          <w:tcPr>
            <w:tcW w:w="298" w:type="dxa"/>
            <w:gridSpan w:val="2"/>
            <w:vAlign w:val="bottom"/>
          </w:tcPr>
          <w:p w14:paraId="7C325F99" w14:textId="77777777" w:rsidR="00FB620B" w:rsidRPr="008165E7" w:rsidRDefault="00FB620B" w:rsidP="00FB620B">
            <w:pPr>
              <w:spacing w:line="240" w:lineRule="atLeast"/>
              <w:jc w:val="right"/>
              <w:rPr>
                <w:rFonts w:ascii="Arial" w:hAnsi="Arial" w:cs="Arial"/>
                <w:color w:val="0000FF"/>
                <w:lang w:val="fr-BE"/>
              </w:rPr>
            </w:pPr>
          </w:p>
        </w:tc>
      </w:tr>
      <w:tr w:rsidR="00B40476" w:rsidRPr="008165E7" w14:paraId="0F619CEB" w14:textId="77777777" w:rsidTr="00FF0358">
        <w:trPr>
          <w:gridAfter w:val="1"/>
          <w:wAfter w:w="71" w:type="dxa"/>
          <w:cantSplit/>
        </w:trPr>
        <w:tc>
          <w:tcPr>
            <w:tcW w:w="374" w:type="dxa"/>
          </w:tcPr>
          <w:p w14:paraId="5F947218" w14:textId="77777777" w:rsidR="00FB620B" w:rsidRPr="008165E7" w:rsidRDefault="00FB620B" w:rsidP="00FB620B">
            <w:pPr>
              <w:rPr>
                <w:rFonts w:ascii="Arial" w:hAnsi="Arial" w:cs="Arial"/>
                <w:color w:val="0000FF"/>
                <w:lang w:val="fr-BE"/>
              </w:rPr>
            </w:pPr>
            <w:r w:rsidRPr="008165E7">
              <w:rPr>
                <w:rFonts w:ascii="Arial" w:hAnsi="Arial" w:cs="Arial"/>
                <w:color w:val="0000FF"/>
                <w:lang w:val="fr-FR"/>
              </w:rPr>
              <w:t>"</w:t>
            </w:r>
          </w:p>
        </w:tc>
        <w:tc>
          <w:tcPr>
            <w:tcW w:w="596" w:type="dxa"/>
          </w:tcPr>
          <w:p w14:paraId="5CE9F236" w14:textId="77777777" w:rsidR="00FB620B" w:rsidRPr="008165E7" w:rsidRDefault="00FB620B" w:rsidP="00FB620B">
            <w:pPr>
              <w:rPr>
                <w:rFonts w:ascii="Arial" w:hAnsi="Arial" w:cs="Arial"/>
                <w:color w:val="0000FF"/>
                <w:lang w:val="fr-BE"/>
              </w:rPr>
            </w:pPr>
          </w:p>
        </w:tc>
        <w:tc>
          <w:tcPr>
            <w:tcW w:w="890" w:type="dxa"/>
          </w:tcPr>
          <w:p w14:paraId="15FDE640" w14:textId="77777777" w:rsidR="00FB620B" w:rsidRPr="008165E7" w:rsidRDefault="00FB620B" w:rsidP="00FB620B">
            <w:pPr>
              <w:rPr>
                <w:rFonts w:ascii="Arial" w:hAnsi="Arial" w:cs="Arial"/>
                <w:color w:val="0000FF"/>
                <w:lang w:val="nl-NL"/>
              </w:rPr>
            </w:pPr>
            <w:r w:rsidRPr="008165E7">
              <w:rPr>
                <w:rFonts w:ascii="Arial" w:hAnsi="Arial" w:cs="Arial"/>
                <w:color w:val="0000FF"/>
                <w:lang w:val="nl-NL"/>
              </w:rPr>
              <w:t>379131</w:t>
            </w:r>
          </w:p>
        </w:tc>
        <w:tc>
          <w:tcPr>
            <w:tcW w:w="1003" w:type="dxa"/>
          </w:tcPr>
          <w:p w14:paraId="4876D68D" w14:textId="77777777" w:rsidR="00FB620B" w:rsidRPr="008165E7" w:rsidRDefault="00FB620B" w:rsidP="00FB620B">
            <w:pPr>
              <w:rPr>
                <w:rFonts w:ascii="Arial" w:hAnsi="Arial" w:cs="Arial"/>
                <w:color w:val="0000FF"/>
              </w:rPr>
            </w:pPr>
            <w:r w:rsidRPr="008165E7">
              <w:rPr>
                <w:rFonts w:ascii="Arial" w:hAnsi="Arial" w:cs="Arial"/>
                <w:color w:val="0000FF"/>
                <w:lang w:val="nl-NL"/>
              </w:rPr>
              <w:t>379142</w:t>
            </w:r>
          </w:p>
        </w:tc>
        <w:tc>
          <w:tcPr>
            <w:tcW w:w="4836" w:type="dxa"/>
            <w:gridSpan w:val="2"/>
          </w:tcPr>
          <w:p w14:paraId="1211CCFF"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Remplacement de la base d'une prothèse supérieure</w:t>
            </w:r>
          </w:p>
        </w:tc>
        <w:tc>
          <w:tcPr>
            <w:tcW w:w="484" w:type="dxa"/>
            <w:vAlign w:val="bottom"/>
          </w:tcPr>
          <w:p w14:paraId="4FF20A15"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379B15B"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90</w:t>
            </w:r>
          </w:p>
        </w:tc>
        <w:tc>
          <w:tcPr>
            <w:tcW w:w="298" w:type="dxa"/>
            <w:gridSpan w:val="2"/>
            <w:vAlign w:val="bottom"/>
          </w:tcPr>
          <w:p w14:paraId="3E95AED9" w14:textId="77777777" w:rsidR="00FB620B" w:rsidRPr="008165E7" w:rsidRDefault="00FB620B" w:rsidP="00FB620B">
            <w:pPr>
              <w:rPr>
                <w:rFonts w:ascii="Arial" w:hAnsi="Arial" w:cs="Arial"/>
                <w:color w:val="0000FF"/>
                <w:lang w:val="fr-FR"/>
              </w:rPr>
            </w:pPr>
          </w:p>
        </w:tc>
      </w:tr>
      <w:tr w:rsidR="00B40476" w:rsidRPr="008165E7" w14:paraId="39DFE8F5" w14:textId="77777777" w:rsidTr="00FF0358">
        <w:trPr>
          <w:gridAfter w:val="1"/>
          <w:wAfter w:w="71" w:type="dxa"/>
          <w:cantSplit/>
        </w:trPr>
        <w:tc>
          <w:tcPr>
            <w:tcW w:w="374" w:type="dxa"/>
          </w:tcPr>
          <w:p w14:paraId="2ECD8DEF" w14:textId="77777777" w:rsidR="00FB620B" w:rsidRPr="008165E7" w:rsidRDefault="00FB620B" w:rsidP="00FB620B">
            <w:pPr>
              <w:spacing w:line="240" w:lineRule="atLeast"/>
              <w:rPr>
                <w:rFonts w:ascii="Arial" w:hAnsi="Arial" w:cs="Arial"/>
                <w:color w:val="0000FF"/>
                <w:lang w:val="fr-FR"/>
              </w:rPr>
            </w:pPr>
          </w:p>
        </w:tc>
        <w:tc>
          <w:tcPr>
            <w:tcW w:w="596" w:type="dxa"/>
          </w:tcPr>
          <w:p w14:paraId="1ECAC3E5" w14:textId="77777777" w:rsidR="00FB620B" w:rsidRPr="008165E7" w:rsidRDefault="00FB620B" w:rsidP="00FB620B">
            <w:pPr>
              <w:spacing w:line="240" w:lineRule="atLeast"/>
              <w:rPr>
                <w:rFonts w:ascii="Arial" w:hAnsi="Arial" w:cs="Arial"/>
                <w:color w:val="0000FF"/>
                <w:lang w:val="fr-FR"/>
              </w:rPr>
            </w:pPr>
          </w:p>
        </w:tc>
        <w:tc>
          <w:tcPr>
            <w:tcW w:w="890" w:type="dxa"/>
          </w:tcPr>
          <w:p w14:paraId="63C9F943" w14:textId="77777777" w:rsidR="00FB620B" w:rsidRPr="008165E7" w:rsidRDefault="00FB620B" w:rsidP="00FB620B">
            <w:pPr>
              <w:pStyle w:val="Gewoon"/>
              <w:rPr>
                <w:rFonts w:cs="Arial"/>
                <w:color w:val="0000FF"/>
                <w:lang w:val="fr-BE"/>
              </w:rPr>
            </w:pPr>
          </w:p>
        </w:tc>
        <w:tc>
          <w:tcPr>
            <w:tcW w:w="1003" w:type="dxa"/>
          </w:tcPr>
          <w:p w14:paraId="566C6DB5" w14:textId="77777777" w:rsidR="00FB620B" w:rsidRPr="008165E7" w:rsidRDefault="00FB620B" w:rsidP="00FB620B">
            <w:pPr>
              <w:pStyle w:val="Gewoon"/>
              <w:rPr>
                <w:rFonts w:cs="Arial"/>
                <w:color w:val="0000FF"/>
                <w:lang w:val="fr-BE"/>
              </w:rPr>
            </w:pPr>
          </w:p>
        </w:tc>
        <w:tc>
          <w:tcPr>
            <w:tcW w:w="4836" w:type="dxa"/>
            <w:gridSpan w:val="2"/>
          </w:tcPr>
          <w:p w14:paraId="18B9A7F3" w14:textId="77777777" w:rsidR="00FB620B" w:rsidRPr="008165E7" w:rsidRDefault="00FB620B" w:rsidP="00FB620B">
            <w:pPr>
              <w:pStyle w:val="Gewoon"/>
              <w:rPr>
                <w:rFonts w:cs="Arial"/>
                <w:color w:val="0000FF"/>
                <w:lang w:val="fr-FR"/>
              </w:rPr>
            </w:pPr>
          </w:p>
        </w:tc>
        <w:tc>
          <w:tcPr>
            <w:tcW w:w="484" w:type="dxa"/>
            <w:vAlign w:val="bottom"/>
          </w:tcPr>
          <w:p w14:paraId="256CDE0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C8EC10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6B91225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4E00536" w14:textId="77777777" w:rsidTr="00FF0358">
        <w:trPr>
          <w:gridAfter w:val="1"/>
          <w:wAfter w:w="71" w:type="dxa"/>
          <w:cantSplit/>
        </w:trPr>
        <w:tc>
          <w:tcPr>
            <w:tcW w:w="374" w:type="dxa"/>
          </w:tcPr>
          <w:p w14:paraId="5DF8C80F" w14:textId="77777777" w:rsidR="00FB620B" w:rsidRPr="008165E7" w:rsidRDefault="00FB620B" w:rsidP="00FB620B">
            <w:pPr>
              <w:spacing w:line="240" w:lineRule="atLeast"/>
              <w:rPr>
                <w:rFonts w:ascii="Arial" w:hAnsi="Arial" w:cs="Arial"/>
                <w:color w:val="0000FF"/>
                <w:lang w:val="fr-FR"/>
              </w:rPr>
            </w:pPr>
          </w:p>
        </w:tc>
        <w:tc>
          <w:tcPr>
            <w:tcW w:w="596" w:type="dxa"/>
          </w:tcPr>
          <w:p w14:paraId="2C1FC51C" w14:textId="77777777" w:rsidR="00FB620B" w:rsidRPr="008165E7" w:rsidRDefault="00FB620B" w:rsidP="00FB620B">
            <w:pPr>
              <w:spacing w:line="240" w:lineRule="atLeast"/>
              <w:rPr>
                <w:rFonts w:ascii="Arial" w:hAnsi="Arial" w:cs="Arial"/>
                <w:color w:val="0000FF"/>
                <w:lang w:val="fr-FR"/>
              </w:rPr>
            </w:pPr>
          </w:p>
        </w:tc>
        <w:tc>
          <w:tcPr>
            <w:tcW w:w="890" w:type="dxa"/>
          </w:tcPr>
          <w:p w14:paraId="59D99EF5" w14:textId="77777777" w:rsidR="00FB620B" w:rsidRPr="008165E7" w:rsidRDefault="00FB620B" w:rsidP="00FB620B">
            <w:pPr>
              <w:pStyle w:val="Gewoon"/>
              <w:rPr>
                <w:rFonts w:cs="Arial"/>
                <w:color w:val="0000FF"/>
                <w:lang w:val="fr-FR"/>
              </w:rPr>
            </w:pPr>
          </w:p>
        </w:tc>
        <w:tc>
          <w:tcPr>
            <w:tcW w:w="1003" w:type="dxa"/>
          </w:tcPr>
          <w:p w14:paraId="0CB40A67" w14:textId="77777777" w:rsidR="00FB620B" w:rsidRPr="008165E7" w:rsidRDefault="00FB620B" w:rsidP="00FB620B">
            <w:pPr>
              <w:pStyle w:val="Gewoon"/>
              <w:rPr>
                <w:rFonts w:cs="Arial"/>
                <w:color w:val="0000FF"/>
                <w:lang w:val="fr-FR"/>
              </w:rPr>
            </w:pPr>
          </w:p>
        </w:tc>
        <w:tc>
          <w:tcPr>
            <w:tcW w:w="4836" w:type="dxa"/>
            <w:gridSpan w:val="2"/>
          </w:tcPr>
          <w:p w14:paraId="71FFCC62"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D50C9ED" w14:textId="77777777" w:rsidR="00FB620B" w:rsidRPr="008165E7" w:rsidRDefault="00FB620B" w:rsidP="00FB620B">
            <w:pPr>
              <w:pStyle w:val="Gewoon"/>
              <w:jc w:val="right"/>
              <w:rPr>
                <w:rFonts w:cs="Arial"/>
                <w:color w:val="0000FF"/>
                <w:lang w:val="fr-FR"/>
              </w:rPr>
            </w:pPr>
          </w:p>
        </w:tc>
        <w:tc>
          <w:tcPr>
            <w:tcW w:w="679" w:type="dxa"/>
            <w:vAlign w:val="bottom"/>
          </w:tcPr>
          <w:p w14:paraId="1F5F92E5"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3093102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26B9418" w14:textId="77777777" w:rsidTr="00FF0358">
        <w:trPr>
          <w:gridAfter w:val="1"/>
          <w:wAfter w:w="71" w:type="dxa"/>
          <w:cantSplit/>
        </w:trPr>
        <w:tc>
          <w:tcPr>
            <w:tcW w:w="374" w:type="dxa"/>
          </w:tcPr>
          <w:p w14:paraId="713495F2" w14:textId="77777777" w:rsidR="00FB620B" w:rsidRPr="008165E7" w:rsidRDefault="00FB620B" w:rsidP="00FB620B">
            <w:pPr>
              <w:rPr>
                <w:rFonts w:ascii="Arial" w:hAnsi="Arial" w:cs="Arial"/>
                <w:color w:val="0000FF"/>
                <w:lang w:val="fr-FR"/>
              </w:rPr>
            </w:pPr>
          </w:p>
        </w:tc>
        <w:tc>
          <w:tcPr>
            <w:tcW w:w="596" w:type="dxa"/>
          </w:tcPr>
          <w:p w14:paraId="09696100" w14:textId="77777777" w:rsidR="00FB620B" w:rsidRPr="008165E7" w:rsidRDefault="00FB620B" w:rsidP="00FB620B">
            <w:pPr>
              <w:rPr>
                <w:rFonts w:ascii="Arial" w:hAnsi="Arial" w:cs="Arial"/>
                <w:color w:val="0000FF"/>
                <w:lang w:val="fr-FR"/>
              </w:rPr>
            </w:pPr>
          </w:p>
        </w:tc>
        <w:tc>
          <w:tcPr>
            <w:tcW w:w="890" w:type="dxa"/>
          </w:tcPr>
          <w:p w14:paraId="2ABAE8AF" w14:textId="77777777" w:rsidR="00FB620B" w:rsidRPr="008165E7" w:rsidRDefault="00FB620B" w:rsidP="00FB620B">
            <w:pPr>
              <w:rPr>
                <w:rFonts w:ascii="Arial" w:hAnsi="Arial" w:cs="Arial"/>
                <w:color w:val="0000FF"/>
                <w:lang w:val="nl-NL"/>
              </w:rPr>
            </w:pPr>
            <w:r w:rsidRPr="008165E7">
              <w:rPr>
                <w:rFonts w:ascii="Arial" w:hAnsi="Arial" w:cs="Arial"/>
                <w:color w:val="0000FF"/>
                <w:lang w:val="nl-NL"/>
              </w:rPr>
              <w:t>379153</w:t>
            </w:r>
          </w:p>
        </w:tc>
        <w:tc>
          <w:tcPr>
            <w:tcW w:w="1003" w:type="dxa"/>
          </w:tcPr>
          <w:p w14:paraId="5F7D5771" w14:textId="77777777" w:rsidR="00FB620B" w:rsidRPr="008165E7" w:rsidRDefault="00FB620B" w:rsidP="00FB620B">
            <w:pPr>
              <w:rPr>
                <w:rFonts w:ascii="Arial" w:hAnsi="Arial" w:cs="Arial"/>
                <w:color w:val="0000FF"/>
              </w:rPr>
            </w:pPr>
            <w:r w:rsidRPr="008165E7">
              <w:rPr>
                <w:rFonts w:ascii="Arial" w:hAnsi="Arial" w:cs="Arial"/>
                <w:color w:val="0000FF"/>
                <w:lang w:val="nl-NL"/>
              </w:rPr>
              <w:t>379164</w:t>
            </w:r>
          </w:p>
        </w:tc>
        <w:tc>
          <w:tcPr>
            <w:tcW w:w="4836" w:type="dxa"/>
            <w:gridSpan w:val="2"/>
          </w:tcPr>
          <w:p w14:paraId="66906A08"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Remplacement de la base d'une prothèse inférieure</w:t>
            </w:r>
          </w:p>
        </w:tc>
        <w:tc>
          <w:tcPr>
            <w:tcW w:w="484" w:type="dxa"/>
            <w:vAlign w:val="bottom"/>
          </w:tcPr>
          <w:p w14:paraId="4D40A8E5"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49C39ED"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90</w:t>
            </w:r>
          </w:p>
        </w:tc>
        <w:tc>
          <w:tcPr>
            <w:tcW w:w="298" w:type="dxa"/>
            <w:gridSpan w:val="2"/>
            <w:vAlign w:val="bottom"/>
          </w:tcPr>
          <w:p w14:paraId="3866FFAE" w14:textId="4746C42C" w:rsidR="00FB620B" w:rsidRPr="008165E7" w:rsidRDefault="00FB620B" w:rsidP="00FB620B">
            <w:pPr>
              <w:jc w:val="right"/>
              <w:rPr>
                <w:rFonts w:ascii="Arial" w:hAnsi="Arial" w:cs="Arial"/>
                <w:color w:val="0000FF"/>
                <w:lang w:val="fr-FR"/>
              </w:rPr>
            </w:pPr>
          </w:p>
        </w:tc>
      </w:tr>
      <w:tr w:rsidR="00B40476" w:rsidRPr="008165E7" w14:paraId="19469EC3" w14:textId="77777777" w:rsidTr="00FF0358">
        <w:trPr>
          <w:gridAfter w:val="1"/>
          <w:wAfter w:w="71" w:type="dxa"/>
          <w:cantSplit/>
        </w:trPr>
        <w:tc>
          <w:tcPr>
            <w:tcW w:w="374" w:type="dxa"/>
          </w:tcPr>
          <w:p w14:paraId="541D4D69" w14:textId="77777777" w:rsidR="00FB620B" w:rsidRPr="008165E7" w:rsidRDefault="00FB620B" w:rsidP="00FB620B">
            <w:pPr>
              <w:spacing w:line="240" w:lineRule="atLeast"/>
              <w:rPr>
                <w:rFonts w:ascii="Arial" w:hAnsi="Arial" w:cs="Arial"/>
                <w:color w:val="0000FF"/>
                <w:lang w:val="fr-FR"/>
              </w:rPr>
            </w:pPr>
          </w:p>
        </w:tc>
        <w:tc>
          <w:tcPr>
            <w:tcW w:w="596" w:type="dxa"/>
          </w:tcPr>
          <w:p w14:paraId="032F962E" w14:textId="77777777" w:rsidR="00FB620B" w:rsidRPr="008165E7" w:rsidRDefault="00FB620B" w:rsidP="00FB620B">
            <w:pPr>
              <w:spacing w:line="240" w:lineRule="atLeast"/>
              <w:rPr>
                <w:rFonts w:ascii="Arial" w:hAnsi="Arial" w:cs="Arial"/>
                <w:color w:val="0000FF"/>
                <w:lang w:val="fr-FR"/>
              </w:rPr>
            </w:pPr>
          </w:p>
        </w:tc>
        <w:tc>
          <w:tcPr>
            <w:tcW w:w="890" w:type="dxa"/>
          </w:tcPr>
          <w:p w14:paraId="53A11ECD" w14:textId="77777777" w:rsidR="00FB620B" w:rsidRPr="008165E7" w:rsidRDefault="00FB620B" w:rsidP="00FB620B">
            <w:pPr>
              <w:pStyle w:val="Gewoon"/>
              <w:rPr>
                <w:rFonts w:cs="Arial"/>
                <w:color w:val="0000FF"/>
                <w:lang w:val="fr-BE"/>
              </w:rPr>
            </w:pPr>
          </w:p>
        </w:tc>
        <w:tc>
          <w:tcPr>
            <w:tcW w:w="1003" w:type="dxa"/>
          </w:tcPr>
          <w:p w14:paraId="6727923D" w14:textId="77777777" w:rsidR="00FB620B" w:rsidRPr="008165E7" w:rsidRDefault="00FB620B" w:rsidP="00FB620B">
            <w:pPr>
              <w:pStyle w:val="Gewoon"/>
              <w:rPr>
                <w:rFonts w:cs="Arial"/>
                <w:color w:val="0000FF"/>
                <w:lang w:val="fr-BE"/>
              </w:rPr>
            </w:pPr>
          </w:p>
        </w:tc>
        <w:tc>
          <w:tcPr>
            <w:tcW w:w="4836" w:type="dxa"/>
            <w:gridSpan w:val="2"/>
          </w:tcPr>
          <w:p w14:paraId="742210FD" w14:textId="77777777" w:rsidR="00FB620B" w:rsidRPr="008165E7" w:rsidRDefault="00FB620B" w:rsidP="00FB620B">
            <w:pPr>
              <w:pStyle w:val="Gewoon"/>
              <w:rPr>
                <w:rFonts w:cs="Arial"/>
                <w:color w:val="0000FF"/>
                <w:lang w:val="fr-FR"/>
              </w:rPr>
            </w:pPr>
          </w:p>
        </w:tc>
        <w:tc>
          <w:tcPr>
            <w:tcW w:w="484" w:type="dxa"/>
            <w:vAlign w:val="bottom"/>
          </w:tcPr>
          <w:p w14:paraId="59F2AA2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D7677E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54E2BBAC" w14:textId="00E0AFCB"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675B2223" w14:textId="77777777" w:rsidTr="00FF0358">
        <w:trPr>
          <w:gridAfter w:val="1"/>
          <w:wAfter w:w="71" w:type="dxa"/>
          <w:cantSplit/>
        </w:trPr>
        <w:tc>
          <w:tcPr>
            <w:tcW w:w="374" w:type="dxa"/>
          </w:tcPr>
          <w:p w14:paraId="45455A2F" w14:textId="77777777" w:rsidR="00FB620B" w:rsidRPr="008165E7" w:rsidRDefault="00FB620B" w:rsidP="00FB620B">
            <w:pPr>
              <w:spacing w:line="240" w:lineRule="atLeast"/>
              <w:rPr>
                <w:rFonts w:ascii="Arial" w:hAnsi="Arial" w:cs="Arial"/>
                <w:color w:val="0000FF"/>
                <w:lang w:val="fr-FR"/>
              </w:rPr>
            </w:pPr>
          </w:p>
        </w:tc>
        <w:tc>
          <w:tcPr>
            <w:tcW w:w="596" w:type="dxa"/>
          </w:tcPr>
          <w:p w14:paraId="10A19186" w14:textId="77777777" w:rsidR="00FB620B" w:rsidRPr="008165E7" w:rsidRDefault="00FB620B" w:rsidP="00FB620B">
            <w:pPr>
              <w:spacing w:line="240" w:lineRule="atLeast"/>
              <w:rPr>
                <w:rFonts w:ascii="Arial" w:hAnsi="Arial" w:cs="Arial"/>
                <w:color w:val="0000FF"/>
                <w:lang w:val="fr-FR"/>
              </w:rPr>
            </w:pPr>
          </w:p>
        </w:tc>
        <w:tc>
          <w:tcPr>
            <w:tcW w:w="890" w:type="dxa"/>
          </w:tcPr>
          <w:p w14:paraId="215869FE" w14:textId="77777777" w:rsidR="00FB620B" w:rsidRPr="008165E7" w:rsidRDefault="00FB620B" w:rsidP="00FB620B">
            <w:pPr>
              <w:pStyle w:val="Gewoon"/>
              <w:rPr>
                <w:rFonts w:cs="Arial"/>
                <w:color w:val="0000FF"/>
                <w:lang w:val="fr-FR"/>
              </w:rPr>
            </w:pPr>
          </w:p>
        </w:tc>
        <w:tc>
          <w:tcPr>
            <w:tcW w:w="1003" w:type="dxa"/>
          </w:tcPr>
          <w:p w14:paraId="57E70479" w14:textId="77777777" w:rsidR="00FB620B" w:rsidRPr="008165E7" w:rsidRDefault="00FB620B" w:rsidP="00FB620B">
            <w:pPr>
              <w:pStyle w:val="Gewoon"/>
              <w:rPr>
                <w:rFonts w:cs="Arial"/>
                <w:color w:val="0000FF"/>
                <w:lang w:val="fr-FR"/>
              </w:rPr>
            </w:pPr>
          </w:p>
        </w:tc>
        <w:tc>
          <w:tcPr>
            <w:tcW w:w="4836" w:type="dxa"/>
            <w:gridSpan w:val="2"/>
          </w:tcPr>
          <w:p w14:paraId="54A36F92"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1CFC172C" w14:textId="77777777" w:rsidR="00FB620B" w:rsidRPr="008165E7" w:rsidRDefault="00FB620B" w:rsidP="00FB620B">
            <w:pPr>
              <w:pStyle w:val="Gewoon"/>
              <w:jc w:val="right"/>
              <w:rPr>
                <w:rFonts w:cs="Arial"/>
                <w:color w:val="0000FF"/>
                <w:lang w:val="fr-FR"/>
              </w:rPr>
            </w:pPr>
          </w:p>
        </w:tc>
        <w:tc>
          <w:tcPr>
            <w:tcW w:w="679" w:type="dxa"/>
            <w:vAlign w:val="bottom"/>
          </w:tcPr>
          <w:p w14:paraId="0E11B261"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57F4D9FA" w14:textId="77777777" w:rsidR="00FB620B" w:rsidRPr="008165E7" w:rsidRDefault="00FB620B" w:rsidP="00FB620B">
            <w:pPr>
              <w:spacing w:line="240" w:lineRule="atLeast"/>
              <w:jc w:val="right"/>
              <w:rPr>
                <w:rFonts w:ascii="Arial" w:hAnsi="Arial" w:cs="Arial"/>
                <w:color w:val="0000FF"/>
                <w:lang w:val="fr-FR"/>
              </w:rPr>
            </w:pPr>
          </w:p>
        </w:tc>
      </w:tr>
      <w:tr w:rsidR="003D5C7B" w:rsidRPr="008165E7" w14:paraId="03A77C12" w14:textId="77777777" w:rsidTr="00FF0358">
        <w:trPr>
          <w:gridAfter w:val="1"/>
          <w:wAfter w:w="71" w:type="dxa"/>
          <w:cantSplit/>
        </w:trPr>
        <w:tc>
          <w:tcPr>
            <w:tcW w:w="374" w:type="dxa"/>
          </w:tcPr>
          <w:p w14:paraId="6AB09156" w14:textId="77777777" w:rsidR="003D5C7B" w:rsidRDefault="003D5C7B" w:rsidP="00FB620B">
            <w:pPr>
              <w:spacing w:line="240" w:lineRule="atLeast"/>
              <w:rPr>
                <w:rFonts w:ascii="Arial" w:hAnsi="Arial" w:cs="Arial"/>
                <w:color w:val="0000FF"/>
                <w:lang w:val="fr-FR"/>
              </w:rPr>
            </w:pPr>
          </w:p>
          <w:p w14:paraId="19539DAF" w14:textId="77777777" w:rsidR="000B1138" w:rsidRDefault="000B1138" w:rsidP="00FB620B">
            <w:pPr>
              <w:spacing w:line="240" w:lineRule="atLeast"/>
              <w:rPr>
                <w:rFonts w:ascii="Arial" w:hAnsi="Arial" w:cs="Arial"/>
                <w:color w:val="0000FF"/>
                <w:lang w:val="fr-FR"/>
              </w:rPr>
            </w:pPr>
          </w:p>
          <w:p w14:paraId="029F237D" w14:textId="77777777" w:rsidR="000B1138" w:rsidRDefault="000B1138" w:rsidP="00FB620B">
            <w:pPr>
              <w:spacing w:line="240" w:lineRule="atLeast"/>
              <w:rPr>
                <w:rFonts w:ascii="Arial" w:hAnsi="Arial" w:cs="Arial"/>
                <w:color w:val="0000FF"/>
                <w:lang w:val="fr-FR"/>
              </w:rPr>
            </w:pPr>
          </w:p>
          <w:p w14:paraId="4A861251" w14:textId="77777777" w:rsidR="000B1138" w:rsidRDefault="000B1138" w:rsidP="00FB620B">
            <w:pPr>
              <w:spacing w:line="240" w:lineRule="atLeast"/>
              <w:rPr>
                <w:rFonts w:ascii="Arial" w:hAnsi="Arial" w:cs="Arial"/>
                <w:color w:val="0000FF"/>
                <w:lang w:val="fr-FR"/>
              </w:rPr>
            </w:pPr>
          </w:p>
          <w:p w14:paraId="16F639FB" w14:textId="77777777" w:rsidR="000B1138" w:rsidRDefault="000B1138" w:rsidP="00FB620B">
            <w:pPr>
              <w:spacing w:line="240" w:lineRule="atLeast"/>
              <w:rPr>
                <w:rFonts w:ascii="Arial" w:hAnsi="Arial" w:cs="Arial"/>
                <w:color w:val="0000FF"/>
                <w:lang w:val="fr-FR"/>
              </w:rPr>
            </w:pPr>
          </w:p>
          <w:p w14:paraId="7692C2B0" w14:textId="77777777" w:rsidR="000B1138" w:rsidRPr="008165E7" w:rsidRDefault="000B1138" w:rsidP="00FB620B">
            <w:pPr>
              <w:spacing w:line="240" w:lineRule="atLeast"/>
              <w:rPr>
                <w:rFonts w:ascii="Arial" w:hAnsi="Arial" w:cs="Arial"/>
                <w:color w:val="0000FF"/>
                <w:lang w:val="fr-FR"/>
              </w:rPr>
            </w:pPr>
          </w:p>
        </w:tc>
        <w:tc>
          <w:tcPr>
            <w:tcW w:w="596" w:type="dxa"/>
          </w:tcPr>
          <w:p w14:paraId="7743DF62" w14:textId="77777777" w:rsidR="003D5C7B" w:rsidRPr="008165E7" w:rsidRDefault="003D5C7B" w:rsidP="00FB620B">
            <w:pPr>
              <w:spacing w:line="240" w:lineRule="atLeast"/>
              <w:rPr>
                <w:rFonts w:ascii="Arial" w:hAnsi="Arial" w:cs="Arial"/>
                <w:color w:val="0000FF"/>
                <w:lang w:val="fr-FR"/>
              </w:rPr>
            </w:pPr>
          </w:p>
        </w:tc>
        <w:tc>
          <w:tcPr>
            <w:tcW w:w="890" w:type="dxa"/>
          </w:tcPr>
          <w:p w14:paraId="01DD9FC7" w14:textId="77777777" w:rsidR="003D5C7B" w:rsidRPr="008165E7" w:rsidRDefault="003D5C7B" w:rsidP="00FB620B">
            <w:pPr>
              <w:pStyle w:val="Gewoon"/>
              <w:rPr>
                <w:rFonts w:cs="Arial"/>
                <w:color w:val="0000FF"/>
                <w:lang w:val="fr-FR"/>
              </w:rPr>
            </w:pPr>
          </w:p>
        </w:tc>
        <w:tc>
          <w:tcPr>
            <w:tcW w:w="1003" w:type="dxa"/>
          </w:tcPr>
          <w:p w14:paraId="2E473B6F" w14:textId="77777777" w:rsidR="003D5C7B" w:rsidRPr="008165E7" w:rsidRDefault="003D5C7B" w:rsidP="00FB620B">
            <w:pPr>
              <w:pStyle w:val="Gewoon"/>
              <w:rPr>
                <w:rFonts w:cs="Arial"/>
                <w:color w:val="0000FF"/>
                <w:lang w:val="fr-FR"/>
              </w:rPr>
            </w:pPr>
          </w:p>
        </w:tc>
        <w:tc>
          <w:tcPr>
            <w:tcW w:w="4836" w:type="dxa"/>
            <w:gridSpan w:val="2"/>
          </w:tcPr>
          <w:p w14:paraId="7DBFD642" w14:textId="77777777" w:rsidR="003D5C7B" w:rsidRPr="008165E7" w:rsidRDefault="003D5C7B" w:rsidP="00FB620B">
            <w:pPr>
              <w:spacing w:line="240" w:lineRule="atLeast"/>
              <w:jc w:val="both"/>
              <w:rPr>
                <w:rFonts w:ascii="Arial" w:hAnsi="Arial" w:cs="Arial"/>
                <w:color w:val="0000FF"/>
                <w:lang w:val="fr-FR"/>
              </w:rPr>
            </w:pPr>
          </w:p>
        </w:tc>
        <w:tc>
          <w:tcPr>
            <w:tcW w:w="484" w:type="dxa"/>
            <w:vAlign w:val="bottom"/>
          </w:tcPr>
          <w:p w14:paraId="438B9704" w14:textId="77777777" w:rsidR="003D5C7B" w:rsidRPr="008165E7" w:rsidRDefault="003D5C7B" w:rsidP="00FB620B">
            <w:pPr>
              <w:pStyle w:val="Gewoon"/>
              <w:jc w:val="right"/>
              <w:rPr>
                <w:rFonts w:cs="Arial"/>
                <w:color w:val="0000FF"/>
                <w:lang w:val="fr-FR"/>
              </w:rPr>
            </w:pPr>
          </w:p>
        </w:tc>
        <w:tc>
          <w:tcPr>
            <w:tcW w:w="679" w:type="dxa"/>
            <w:vAlign w:val="bottom"/>
          </w:tcPr>
          <w:p w14:paraId="5D2D43CD" w14:textId="77777777" w:rsidR="003D5C7B" w:rsidRPr="008165E7" w:rsidRDefault="003D5C7B" w:rsidP="00FB620B">
            <w:pPr>
              <w:pStyle w:val="Gewoon"/>
              <w:jc w:val="right"/>
              <w:rPr>
                <w:rFonts w:cs="Arial"/>
                <w:color w:val="0000FF"/>
                <w:lang w:val="fr-FR"/>
              </w:rPr>
            </w:pPr>
          </w:p>
        </w:tc>
        <w:tc>
          <w:tcPr>
            <w:tcW w:w="298" w:type="dxa"/>
            <w:gridSpan w:val="2"/>
            <w:vAlign w:val="bottom"/>
          </w:tcPr>
          <w:p w14:paraId="2C8EF706" w14:textId="77777777" w:rsidR="003D5C7B" w:rsidRPr="008165E7" w:rsidRDefault="003D5C7B" w:rsidP="00FB620B">
            <w:pPr>
              <w:spacing w:line="240" w:lineRule="atLeast"/>
              <w:jc w:val="right"/>
              <w:rPr>
                <w:rFonts w:ascii="Arial" w:hAnsi="Arial" w:cs="Arial"/>
                <w:color w:val="0000FF"/>
                <w:lang w:val="fr-FR"/>
              </w:rPr>
            </w:pPr>
          </w:p>
        </w:tc>
      </w:tr>
      <w:tr w:rsidR="00FB620B" w:rsidRPr="003D5C7B" w14:paraId="043B65FB" w14:textId="77777777" w:rsidTr="00FF0358">
        <w:trPr>
          <w:gridAfter w:val="1"/>
          <w:wAfter w:w="71" w:type="dxa"/>
          <w:cantSplit/>
        </w:trPr>
        <w:tc>
          <w:tcPr>
            <w:tcW w:w="374" w:type="dxa"/>
          </w:tcPr>
          <w:p w14:paraId="2E397C25" w14:textId="77777777" w:rsidR="00FB620B" w:rsidRPr="008165E7" w:rsidRDefault="00FB620B" w:rsidP="00FB620B">
            <w:pPr>
              <w:rPr>
                <w:rFonts w:ascii="Arial" w:hAnsi="Arial" w:cs="Arial"/>
                <w:color w:val="0000FF"/>
                <w:lang w:val="fr-FR"/>
              </w:rPr>
            </w:pPr>
          </w:p>
        </w:tc>
        <w:tc>
          <w:tcPr>
            <w:tcW w:w="596" w:type="dxa"/>
          </w:tcPr>
          <w:p w14:paraId="6E5C72B4" w14:textId="77777777" w:rsidR="00FB620B" w:rsidRPr="008165E7" w:rsidRDefault="00FB620B" w:rsidP="00FB620B">
            <w:pPr>
              <w:rPr>
                <w:rFonts w:ascii="Arial" w:hAnsi="Arial" w:cs="Arial"/>
                <w:color w:val="0000FF"/>
                <w:lang w:val="fr-FR"/>
              </w:rPr>
            </w:pPr>
          </w:p>
        </w:tc>
        <w:tc>
          <w:tcPr>
            <w:tcW w:w="890" w:type="dxa"/>
          </w:tcPr>
          <w:p w14:paraId="6BA9465E" w14:textId="77777777" w:rsidR="00FB620B" w:rsidRPr="008165E7" w:rsidRDefault="00FB620B" w:rsidP="00FB620B">
            <w:pPr>
              <w:rPr>
                <w:rFonts w:ascii="Arial" w:hAnsi="Arial" w:cs="Arial"/>
                <w:color w:val="0000FF"/>
                <w:lang w:val="fr-FR"/>
              </w:rPr>
            </w:pPr>
          </w:p>
        </w:tc>
        <w:tc>
          <w:tcPr>
            <w:tcW w:w="1003" w:type="dxa"/>
          </w:tcPr>
          <w:p w14:paraId="57FD8267" w14:textId="77777777" w:rsidR="00FB620B" w:rsidRPr="008165E7" w:rsidRDefault="00FB620B" w:rsidP="00FB620B">
            <w:pPr>
              <w:rPr>
                <w:rFonts w:ascii="Arial" w:hAnsi="Arial" w:cs="Arial"/>
                <w:color w:val="0000FF"/>
                <w:lang w:val="fr-FR"/>
              </w:rPr>
            </w:pPr>
          </w:p>
        </w:tc>
        <w:tc>
          <w:tcPr>
            <w:tcW w:w="5999" w:type="dxa"/>
            <w:gridSpan w:val="4"/>
          </w:tcPr>
          <w:p w14:paraId="338085CE" w14:textId="28F06F89" w:rsidR="00FB620B" w:rsidRPr="00323B21" w:rsidRDefault="00FB620B" w:rsidP="00323B21">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 xml:space="preserve">"A.R. 6.12.2005" (en vigueur 1.9.2005) + "A.R. 26.5.2008" (en vigueur 1.7.2008) + "A.R. 20.3.2009" (en vigueur 1.5.2009) + "A.R.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649A0840" w14:textId="77777777" w:rsidR="00FB620B" w:rsidRPr="008165E7" w:rsidRDefault="00FB620B" w:rsidP="00FB620B">
            <w:pPr>
              <w:rPr>
                <w:rFonts w:ascii="Arial" w:hAnsi="Arial" w:cs="Arial"/>
                <w:color w:val="0000FF"/>
                <w:lang w:val="fr-FR"/>
              </w:rPr>
            </w:pPr>
          </w:p>
        </w:tc>
      </w:tr>
      <w:tr w:rsidR="00FB620B" w:rsidRPr="003D5C7B" w14:paraId="39B463F0" w14:textId="77777777" w:rsidTr="00FF0358">
        <w:trPr>
          <w:gridAfter w:val="1"/>
          <w:wAfter w:w="71" w:type="dxa"/>
          <w:cantSplit/>
        </w:trPr>
        <w:tc>
          <w:tcPr>
            <w:tcW w:w="374" w:type="dxa"/>
          </w:tcPr>
          <w:p w14:paraId="75C402C8" w14:textId="77777777" w:rsidR="00FB620B" w:rsidRPr="008165E7" w:rsidRDefault="00FB620B" w:rsidP="00FB620B">
            <w:pPr>
              <w:rPr>
                <w:rFonts w:ascii="Arial" w:hAnsi="Arial" w:cs="Arial"/>
                <w:color w:val="0000FF"/>
                <w:lang w:val="fr-FR"/>
              </w:rPr>
            </w:pPr>
          </w:p>
        </w:tc>
        <w:tc>
          <w:tcPr>
            <w:tcW w:w="596" w:type="dxa"/>
          </w:tcPr>
          <w:p w14:paraId="7BABA020" w14:textId="77777777" w:rsidR="00FB620B" w:rsidRPr="008165E7" w:rsidRDefault="00FB620B" w:rsidP="00FB620B">
            <w:pPr>
              <w:rPr>
                <w:rFonts w:ascii="Arial" w:hAnsi="Arial" w:cs="Arial"/>
                <w:color w:val="0000FF"/>
                <w:lang w:val="fr-FR"/>
              </w:rPr>
            </w:pPr>
          </w:p>
        </w:tc>
        <w:tc>
          <w:tcPr>
            <w:tcW w:w="890" w:type="dxa"/>
          </w:tcPr>
          <w:p w14:paraId="022AD401" w14:textId="77777777" w:rsidR="00FB620B" w:rsidRPr="008165E7" w:rsidRDefault="00FB620B" w:rsidP="00FB620B">
            <w:pPr>
              <w:rPr>
                <w:rFonts w:ascii="Arial" w:hAnsi="Arial" w:cs="Arial"/>
                <w:color w:val="0000FF"/>
                <w:lang w:val="fr-FR"/>
              </w:rPr>
            </w:pPr>
          </w:p>
        </w:tc>
        <w:tc>
          <w:tcPr>
            <w:tcW w:w="1003" w:type="dxa"/>
          </w:tcPr>
          <w:p w14:paraId="4013DEE3" w14:textId="77777777" w:rsidR="00FB620B" w:rsidRPr="008165E7" w:rsidRDefault="00FB620B" w:rsidP="00FB620B">
            <w:pPr>
              <w:rPr>
                <w:rFonts w:ascii="Arial" w:hAnsi="Arial" w:cs="Arial"/>
                <w:color w:val="0000FF"/>
                <w:lang w:val="fr-FR"/>
              </w:rPr>
            </w:pPr>
          </w:p>
        </w:tc>
        <w:tc>
          <w:tcPr>
            <w:tcW w:w="5999" w:type="dxa"/>
            <w:gridSpan w:val="4"/>
          </w:tcPr>
          <w:p w14:paraId="555A90F8" w14:textId="28FD36C5" w:rsidR="00FB620B" w:rsidRPr="008165E7" w:rsidRDefault="00FB620B" w:rsidP="00FB620B">
            <w:pPr>
              <w:jc w:val="both"/>
              <w:rPr>
                <w:rFonts w:ascii="Arial" w:hAnsi="Arial" w:cs="Arial"/>
                <w:color w:val="0000FF"/>
                <w:lang w:val="fr-FR"/>
              </w:rPr>
            </w:pPr>
            <w:r w:rsidRPr="008165E7">
              <w:rPr>
                <w:rFonts w:ascii="Arial" w:hAnsi="Arial" w:cs="Arial"/>
                <w:b/>
                <w:color w:val="0000FF"/>
                <w:lang w:val="fr-FR"/>
              </w:rPr>
              <w:t xml:space="preserve">"C. Renouvellement anticipé ou remplacement de la base de prothèses amovibles jusqu'au </w:t>
            </w:r>
            <w:r>
              <w:rPr>
                <w:rFonts w:ascii="Arial" w:hAnsi="Arial" w:cs="Arial"/>
                <w:b/>
                <w:color w:val="0000FF"/>
                <w:lang w:val="fr-FR"/>
              </w:rPr>
              <w:t>19</w:t>
            </w:r>
            <w:r w:rsidRPr="006D38A5">
              <w:rPr>
                <w:rFonts w:ascii="Arial" w:hAnsi="Arial" w:cs="Arial"/>
                <w:b/>
                <w:color w:val="0000FF"/>
                <w:vertAlign w:val="superscript"/>
                <w:lang w:val="fr-FR"/>
              </w:rPr>
              <w:t>e</w:t>
            </w:r>
            <w:r w:rsidRPr="008165E7">
              <w:rPr>
                <w:rFonts w:ascii="Arial" w:hAnsi="Arial" w:cs="Arial"/>
                <w:b/>
                <w:color w:val="0000FF"/>
                <w:lang w:val="fr-FR"/>
              </w:rPr>
              <w:t xml:space="preserve"> anniversaire en cas de modification anatomique sévère au niveau des structures porteuses.</w:t>
            </w:r>
          </w:p>
        </w:tc>
        <w:tc>
          <w:tcPr>
            <w:tcW w:w="298" w:type="dxa"/>
            <w:gridSpan w:val="2"/>
            <w:vAlign w:val="bottom"/>
          </w:tcPr>
          <w:p w14:paraId="0E785728" w14:textId="77777777" w:rsidR="00FB620B" w:rsidRPr="008165E7" w:rsidRDefault="00FB620B" w:rsidP="00FB620B">
            <w:pPr>
              <w:rPr>
                <w:rFonts w:ascii="Arial" w:hAnsi="Arial" w:cs="Arial"/>
                <w:color w:val="0000FF"/>
                <w:lang w:val="fr-FR"/>
              </w:rPr>
            </w:pPr>
          </w:p>
        </w:tc>
      </w:tr>
      <w:tr w:rsidR="00FB620B" w:rsidRPr="003D5C7B" w14:paraId="65C83933" w14:textId="77777777" w:rsidTr="00FF0358">
        <w:trPr>
          <w:gridAfter w:val="1"/>
          <w:wAfter w:w="71" w:type="dxa"/>
          <w:cantSplit/>
        </w:trPr>
        <w:tc>
          <w:tcPr>
            <w:tcW w:w="374" w:type="dxa"/>
          </w:tcPr>
          <w:p w14:paraId="00534069" w14:textId="77777777" w:rsidR="00FB620B" w:rsidRPr="008165E7" w:rsidRDefault="00FB620B" w:rsidP="00FB620B">
            <w:pPr>
              <w:rPr>
                <w:rFonts w:ascii="Arial" w:hAnsi="Arial" w:cs="Arial"/>
                <w:color w:val="0000FF"/>
                <w:lang w:val="fr-FR"/>
              </w:rPr>
            </w:pPr>
          </w:p>
        </w:tc>
        <w:tc>
          <w:tcPr>
            <w:tcW w:w="596" w:type="dxa"/>
          </w:tcPr>
          <w:p w14:paraId="14DAB89D" w14:textId="77777777" w:rsidR="00FB620B" w:rsidRPr="008165E7" w:rsidRDefault="00FB620B" w:rsidP="00FB620B">
            <w:pPr>
              <w:rPr>
                <w:rFonts w:ascii="Arial" w:hAnsi="Arial" w:cs="Arial"/>
                <w:color w:val="0000FF"/>
                <w:lang w:val="fr-FR"/>
              </w:rPr>
            </w:pPr>
          </w:p>
        </w:tc>
        <w:tc>
          <w:tcPr>
            <w:tcW w:w="890" w:type="dxa"/>
          </w:tcPr>
          <w:p w14:paraId="25E928EB" w14:textId="77777777" w:rsidR="00FB620B" w:rsidRPr="008165E7" w:rsidRDefault="00FB620B" w:rsidP="00FB620B">
            <w:pPr>
              <w:rPr>
                <w:rFonts w:ascii="Arial" w:hAnsi="Arial" w:cs="Arial"/>
                <w:color w:val="0000FF"/>
                <w:lang w:val="fr-FR"/>
              </w:rPr>
            </w:pPr>
          </w:p>
        </w:tc>
        <w:tc>
          <w:tcPr>
            <w:tcW w:w="1003" w:type="dxa"/>
          </w:tcPr>
          <w:p w14:paraId="7CD384F5" w14:textId="77777777" w:rsidR="00FB620B" w:rsidRPr="008165E7" w:rsidRDefault="00FB620B" w:rsidP="00FB620B">
            <w:pPr>
              <w:rPr>
                <w:rFonts w:ascii="Arial" w:hAnsi="Arial" w:cs="Arial"/>
                <w:color w:val="0000FF"/>
                <w:lang w:val="fr-FR"/>
              </w:rPr>
            </w:pPr>
          </w:p>
        </w:tc>
        <w:tc>
          <w:tcPr>
            <w:tcW w:w="5999" w:type="dxa"/>
            <w:gridSpan w:val="4"/>
          </w:tcPr>
          <w:p w14:paraId="59A0A942" w14:textId="77777777" w:rsidR="00FB620B" w:rsidRPr="008165E7" w:rsidRDefault="00FB620B" w:rsidP="00FB620B">
            <w:pPr>
              <w:jc w:val="both"/>
              <w:rPr>
                <w:rFonts w:ascii="Arial" w:hAnsi="Arial" w:cs="Arial"/>
                <w:b/>
                <w:color w:val="0000FF"/>
                <w:lang w:val="fr-FR"/>
              </w:rPr>
            </w:pPr>
          </w:p>
        </w:tc>
        <w:tc>
          <w:tcPr>
            <w:tcW w:w="298" w:type="dxa"/>
            <w:gridSpan w:val="2"/>
            <w:vAlign w:val="bottom"/>
          </w:tcPr>
          <w:p w14:paraId="038A255E" w14:textId="77777777" w:rsidR="00FB620B" w:rsidRPr="008165E7" w:rsidRDefault="00FB620B" w:rsidP="00FB620B">
            <w:pPr>
              <w:rPr>
                <w:rFonts w:ascii="Arial" w:hAnsi="Arial" w:cs="Arial"/>
                <w:color w:val="0000FF"/>
                <w:lang w:val="fr-FR"/>
              </w:rPr>
            </w:pPr>
          </w:p>
        </w:tc>
      </w:tr>
      <w:tr w:rsidR="00FB620B" w:rsidRPr="003D5C7B" w14:paraId="33FBC5E3" w14:textId="77777777" w:rsidTr="00FF0358">
        <w:trPr>
          <w:gridAfter w:val="1"/>
          <w:wAfter w:w="71" w:type="dxa"/>
          <w:cantSplit/>
        </w:trPr>
        <w:tc>
          <w:tcPr>
            <w:tcW w:w="374" w:type="dxa"/>
          </w:tcPr>
          <w:p w14:paraId="436FFEC8" w14:textId="77777777" w:rsidR="00FB620B" w:rsidRPr="008165E7" w:rsidRDefault="00FB620B" w:rsidP="00FB620B">
            <w:pPr>
              <w:rPr>
                <w:rFonts w:ascii="Arial" w:hAnsi="Arial" w:cs="Arial"/>
                <w:color w:val="0000FF"/>
                <w:lang w:val="fr-FR"/>
              </w:rPr>
            </w:pPr>
          </w:p>
        </w:tc>
        <w:tc>
          <w:tcPr>
            <w:tcW w:w="596" w:type="dxa"/>
          </w:tcPr>
          <w:p w14:paraId="3A8E17F9" w14:textId="77777777" w:rsidR="00FB620B" w:rsidRPr="008165E7" w:rsidRDefault="00FB620B" w:rsidP="00FB620B">
            <w:pPr>
              <w:rPr>
                <w:rFonts w:ascii="Arial" w:hAnsi="Arial" w:cs="Arial"/>
                <w:color w:val="0000FF"/>
                <w:lang w:val="fr-FR"/>
              </w:rPr>
            </w:pPr>
          </w:p>
        </w:tc>
        <w:tc>
          <w:tcPr>
            <w:tcW w:w="890" w:type="dxa"/>
          </w:tcPr>
          <w:p w14:paraId="783A72B6" w14:textId="77777777" w:rsidR="00FB620B" w:rsidRPr="008165E7" w:rsidRDefault="00FB620B" w:rsidP="00FB620B">
            <w:pPr>
              <w:rPr>
                <w:rFonts w:ascii="Arial" w:hAnsi="Arial" w:cs="Arial"/>
                <w:color w:val="0000FF"/>
                <w:lang w:val="fr-FR"/>
              </w:rPr>
            </w:pPr>
          </w:p>
        </w:tc>
        <w:tc>
          <w:tcPr>
            <w:tcW w:w="1003" w:type="dxa"/>
          </w:tcPr>
          <w:p w14:paraId="754FA65A" w14:textId="77777777" w:rsidR="00FB620B" w:rsidRPr="008165E7" w:rsidRDefault="00FB620B" w:rsidP="00FB620B">
            <w:pPr>
              <w:rPr>
                <w:rFonts w:ascii="Arial" w:hAnsi="Arial" w:cs="Arial"/>
                <w:color w:val="0000FF"/>
                <w:lang w:val="fr-FR"/>
              </w:rPr>
            </w:pPr>
          </w:p>
        </w:tc>
        <w:tc>
          <w:tcPr>
            <w:tcW w:w="5999" w:type="dxa"/>
            <w:gridSpan w:val="4"/>
          </w:tcPr>
          <w:p w14:paraId="0BADBCD1" w14:textId="48790622" w:rsidR="00FB620B" w:rsidRPr="00323B21" w:rsidRDefault="00FB620B" w:rsidP="00323B21">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6.12.2005" (en vigueur 1.9.2005) + "A.R. 26.5.2008" (en vigueur 1.7.2008) + "A.R. 20.3.2009" (en vigueur 1.5.2009)</w:t>
            </w:r>
            <w:r w:rsidR="003B611E" w:rsidRPr="008165E7">
              <w:rPr>
                <w:rFonts w:ascii="Arial" w:hAnsi="Arial" w:cs="Arial"/>
                <w:i/>
                <w:color w:val="0000FF"/>
                <w:sz w:val="18"/>
                <w:szCs w:val="18"/>
                <w:lang w:val="fr-FR"/>
              </w:rPr>
              <w:t xml:space="preserve"> + "</w:t>
            </w:r>
            <w:r w:rsidR="00DE64CF">
              <w:rPr>
                <w:rFonts w:ascii="Arial" w:hAnsi="Arial" w:cs="Arial"/>
                <w:i/>
                <w:color w:val="0000FF"/>
                <w:sz w:val="18"/>
                <w:szCs w:val="18"/>
                <w:lang w:val="fr-FR"/>
              </w:rPr>
              <w:t>A.R. 24.1.2025” (en vigueur 1.2.2025)</w:t>
            </w:r>
          </w:p>
        </w:tc>
        <w:tc>
          <w:tcPr>
            <w:tcW w:w="298" w:type="dxa"/>
            <w:gridSpan w:val="2"/>
            <w:vAlign w:val="bottom"/>
          </w:tcPr>
          <w:p w14:paraId="2331439E" w14:textId="77777777" w:rsidR="00FB620B" w:rsidRPr="008165E7" w:rsidRDefault="00FB620B" w:rsidP="00FB620B">
            <w:pPr>
              <w:rPr>
                <w:rFonts w:ascii="Arial" w:hAnsi="Arial" w:cs="Arial"/>
                <w:color w:val="0000FF"/>
                <w:lang w:val="fr-FR"/>
              </w:rPr>
            </w:pPr>
          </w:p>
        </w:tc>
      </w:tr>
      <w:tr w:rsidR="00B40476" w:rsidRPr="008165E7" w14:paraId="48318821" w14:textId="77777777" w:rsidTr="00FF0358">
        <w:trPr>
          <w:gridAfter w:val="1"/>
          <w:wAfter w:w="71" w:type="dxa"/>
          <w:cantSplit/>
        </w:trPr>
        <w:tc>
          <w:tcPr>
            <w:tcW w:w="374" w:type="dxa"/>
          </w:tcPr>
          <w:p w14:paraId="586AAFD3" w14:textId="77777777" w:rsidR="00FB620B" w:rsidRPr="008165E7" w:rsidRDefault="00FB620B" w:rsidP="00FB620B">
            <w:pPr>
              <w:rPr>
                <w:rFonts w:ascii="Arial" w:hAnsi="Arial" w:cs="Arial"/>
                <w:color w:val="0000FF"/>
                <w:lang w:val="fr-FR"/>
              </w:rPr>
            </w:pPr>
          </w:p>
        </w:tc>
        <w:tc>
          <w:tcPr>
            <w:tcW w:w="596" w:type="dxa"/>
          </w:tcPr>
          <w:p w14:paraId="0FE80FFE" w14:textId="77777777" w:rsidR="00FB620B" w:rsidRPr="008165E7" w:rsidRDefault="00FB620B" w:rsidP="00FB620B">
            <w:pPr>
              <w:rPr>
                <w:rFonts w:ascii="Arial" w:hAnsi="Arial" w:cs="Arial"/>
                <w:color w:val="0000FF"/>
                <w:lang w:val="fr-FR"/>
              </w:rPr>
            </w:pPr>
          </w:p>
        </w:tc>
        <w:tc>
          <w:tcPr>
            <w:tcW w:w="890" w:type="dxa"/>
          </w:tcPr>
          <w:p w14:paraId="54BA2AAF" w14:textId="77777777" w:rsidR="00FB620B" w:rsidRPr="008165E7" w:rsidRDefault="00FB620B" w:rsidP="00FB620B">
            <w:pPr>
              <w:rPr>
                <w:rFonts w:ascii="Arial" w:hAnsi="Arial" w:cs="Arial"/>
                <w:color w:val="0000FF"/>
                <w:lang w:val="nl-NL"/>
              </w:rPr>
            </w:pPr>
            <w:r w:rsidRPr="008165E7">
              <w:rPr>
                <w:rFonts w:ascii="Arial" w:hAnsi="Arial" w:cs="Arial"/>
                <w:color w:val="0000FF"/>
              </w:rPr>
              <w:t>378335</w:t>
            </w:r>
          </w:p>
        </w:tc>
        <w:tc>
          <w:tcPr>
            <w:tcW w:w="1003" w:type="dxa"/>
          </w:tcPr>
          <w:p w14:paraId="05046A3F" w14:textId="77777777" w:rsidR="00FB620B" w:rsidRPr="008165E7" w:rsidRDefault="00FB620B" w:rsidP="00FB620B">
            <w:pPr>
              <w:rPr>
                <w:rFonts w:ascii="Arial" w:hAnsi="Arial" w:cs="Arial"/>
                <w:color w:val="0000FF"/>
              </w:rPr>
            </w:pPr>
            <w:r w:rsidRPr="008165E7">
              <w:rPr>
                <w:rFonts w:ascii="Arial" w:hAnsi="Arial" w:cs="Arial"/>
                <w:color w:val="0000FF"/>
                <w:lang w:val="nl-NL"/>
              </w:rPr>
              <w:t>378346</w:t>
            </w:r>
          </w:p>
        </w:tc>
        <w:tc>
          <w:tcPr>
            <w:tcW w:w="4836" w:type="dxa"/>
            <w:gridSpan w:val="2"/>
          </w:tcPr>
          <w:p w14:paraId="156CB13B" w14:textId="15C32102" w:rsidR="00FB620B" w:rsidRPr="008165E7" w:rsidRDefault="00FB620B" w:rsidP="00FB620B">
            <w:pPr>
              <w:jc w:val="both"/>
              <w:rPr>
                <w:rFonts w:ascii="Arial" w:hAnsi="Arial" w:cs="Arial"/>
                <w:color w:val="0000FF"/>
                <w:lang w:val="fr-FR"/>
              </w:rPr>
            </w:pPr>
            <w:r w:rsidRPr="008165E7">
              <w:rPr>
                <w:rFonts w:ascii="Arial" w:hAnsi="Arial" w:cs="Arial"/>
                <w:color w:val="0000FF"/>
                <w:spacing w:val="-2"/>
                <w:lang w:val="fr-FR"/>
              </w:rPr>
              <w:t xml:space="preserve">* Renouvellement anticipé en cas de modification anatomique sévère </w:t>
            </w:r>
            <w:r w:rsidRPr="008165E7">
              <w:rPr>
                <w:rFonts w:ascii="Arial" w:hAnsi="Arial" w:cs="Arial"/>
                <w:color w:val="0000FF"/>
                <w:lang w:val="fr-FR"/>
              </w:rPr>
              <w:t>au niveau des structures porteuses</w:t>
            </w:r>
            <w:r w:rsidRPr="008165E7">
              <w:rPr>
                <w:rFonts w:ascii="Arial" w:hAnsi="Arial" w:cs="Arial"/>
                <w:color w:val="0000FF"/>
                <w:spacing w:val="-2"/>
                <w:lang w:val="fr-FR"/>
              </w:rPr>
              <w:t>, d'une prothèse amovible partielle ou totale qui a fait l'objet d'une intervention de l'assurance obligatoire soins de santé.  Les honoraires pour le renouvellement anticipé des prothèses sont égaux aux honoraires fixés pour des prothèses identiques comme prévus à l'article 5, § 2.</w:t>
            </w:r>
            <w:r w:rsidRPr="005B53D4">
              <w:rPr>
                <w:lang w:val="fr-BE"/>
              </w:rPr>
              <w:t xml:space="preserve"> </w:t>
            </w:r>
            <w:r w:rsidRPr="005B53D4">
              <w:rPr>
                <w:rFonts w:ascii="Arial" w:hAnsi="Arial" w:cs="Arial"/>
                <w:color w:val="0000FF"/>
                <w:spacing w:val="-2"/>
                <w:lang w:val="fr-FR"/>
              </w:rPr>
              <w:t>"</w:t>
            </w:r>
          </w:p>
        </w:tc>
        <w:tc>
          <w:tcPr>
            <w:tcW w:w="484" w:type="dxa"/>
            <w:vAlign w:val="bottom"/>
          </w:tcPr>
          <w:p w14:paraId="05D7DCB5" w14:textId="6D20BA9E" w:rsidR="00FB620B" w:rsidRPr="008165E7" w:rsidRDefault="00323B21" w:rsidP="00323B21">
            <w:pPr>
              <w:jc w:val="right"/>
              <w:rPr>
                <w:rFonts w:ascii="Arial" w:hAnsi="Arial" w:cs="Arial"/>
                <w:color w:val="0000FF"/>
                <w:lang w:val="fr-FR"/>
              </w:rPr>
            </w:pPr>
            <w:r>
              <w:rPr>
                <w:rFonts w:ascii="Arial" w:hAnsi="Arial" w:cs="Arial"/>
                <w:color w:val="0000FF"/>
                <w:lang w:val="fr-FR"/>
              </w:rPr>
              <w:t>L</w:t>
            </w:r>
          </w:p>
        </w:tc>
        <w:tc>
          <w:tcPr>
            <w:tcW w:w="679" w:type="dxa"/>
            <w:vAlign w:val="bottom"/>
          </w:tcPr>
          <w:p w14:paraId="453ACF0A" w14:textId="1E08AD05" w:rsidR="00FB620B" w:rsidRPr="008165E7" w:rsidRDefault="00323B21" w:rsidP="00323B21">
            <w:pPr>
              <w:jc w:val="right"/>
              <w:rPr>
                <w:rFonts w:ascii="Arial" w:hAnsi="Arial" w:cs="Arial"/>
                <w:color w:val="0000FF"/>
                <w:lang w:val="fr-FR"/>
              </w:rPr>
            </w:pPr>
            <w:r>
              <w:rPr>
                <w:rFonts w:ascii="Arial" w:hAnsi="Arial" w:cs="Arial"/>
                <w:color w:val="0000FF"/>
                <w:lang w:val="fr-FR"/>
              </w:rPr>
              <w:t>600</w:t>
            </w:r>
          </w:p>
        </w:tc>
        <w:tc>
          <w:tcPr>
            <w:tcW w:w="298" w:type="dxa"/>
            <w:gridSpan w:val="2"/>
            <w:vAlign w:val="bottom"/>
          </w:tcPr>
          <w:p w14:paraId="7C2590D0" w14:textId="79D600F2" w:rsidR="00FB620B" w:rsidRPr="008165E7" w:rsidRDefault="00FB620B" w:rsidP="00FB620B">
            <w:pPr>
              <w:jc w:val="right"/>
              <w:rPr>
                <w:rFonts w:ascii="Arial" w:hAnsi="Arial" w:cs="Arial"/>
                <w:color w:val="0000FF"/>
                <w:lang w:val="fr-FR"/>
              </w:rPr>
            </w:pPr>
          </w:p>
        </w:tc>
      </w:tr>
      <w:tr w:rsidR="00B40476" w:rsidRPr="008165E7" w14:paraId="38273E06" w14:textId="77777777" w:rsidTr="00FF0358">
        <w:trPr>
          <w:gridAfter w:val="1"/>
          <w:wAfter w:w="71" w:type="dxa"/>
          <w:cantSplit/>
        </w:trPr>
        <w:tc>
          <w:tcPr>
            <w:tcW w:w="374" w:type="dxa"/>
          </w:tcPr>
          <w:p w14:paraId="2F402A8A" w14:textId="77777777" w:rsidR="00FB620B" w:rsidRPr="008165E7" w:rsidRDefault="00FB620B" w:rsidP="00FB620B">
            <w:pPr>
              <w:rPr>
                <w:rFonts w:ascii="Arial" w:hAnsi="Arial" w:cs="Arial"/>
                <w:color w:val="0000FF"/>
                <w:lang w:val="fr-FR"/>
              </w:rPr>
            </w:pPr>
          </w:p>
        </w:tc>
        <w:tc>
          <w:tcPr>
            <w:tcW w:w="596" w:type="dxa"/>
          </w:tcPr>
          <w:p w14:paraId="4BACADB9" w14:textId="77777777" w:rsidR="00FB620B" w:rsidRPr="008165E7" w:rsidRDefault="00FB620B" w:rsidP="00FB620B">
            <w:pPr>
              <w:rPr>
                <w:rFonts w:ascii="Arial" w:hAnsi="Arial" w:cs="Arial"/>
                <w:color w:val="0000FF"/>
                <w:lang w:val="fr-FR"/>
              </w:rPr>
            </w:pPr>
          </w:p>
        </w:tc>
        <w:tc>
          <w:tcPr>
            <w:tcW w:w="890" w:type="dxa"/>
          </w:tcPr>
          <w:p w14:paraId="3A9177E3" w14:textId="77777777" w:rsidR="00FB620B" w:rsidRPr="008165E7" w:rsidRDefault="00FB620B" w:rsidP="00FB620B">
            <w:pPr>
              <w:rPr>
                <w:rFonts w:ascii="Arial" w:hAnsi="Arial" w:cs="Arial"/>
                <w:color w:val="0000FF"/>
                <w:lang w:val="fr-BE"/>
              </w:rPr>
            </w:pPr>
          </w:p>
        </w:tc>
        <w:tc>
          <w:tcPr>
            <w:tcW w:w="1003" w:type="dxa"/>
          </w:tcPr>
          <w:p w14:paraId="79B10598" w14:textId="77777777" w:rsidR="00FB620B" w:rsidRPr="008165E7" w:rsidRDefault="00FB620B" w:rsidP="00FB620B">
            <w:pPr>
              <w:rPr>
                <w:rFonts w:ascii="Arial" w:hAnsi="Arial" w:cs="Arial"/>
                <w:color w:val="0000FF"/>
                <w:lang w:val="fr-BE"/>
              </w:rPr>
            </w:pPr>
          </w:p>
        </w:tc>
        <w:tc>
          <w:tcPr>
            <w:tcW w:w="4836" w:type="dxa"/>
            <w:gridSpan w:val="2"/>
          </w:tcPr>
          <w:p w14:paraId="17309906" w14:textId="77777777" w:rsidR="00FB620B" w:rsidRPr="008165E7" w:rsidRDefault="00FB620B" w:rsidP="00FB620B">
            <w:pPr>
              <w:jc w:val="both"/>
              <w:rPr>
                <w:rFonts w:ascii="Arial" w:hAnsi="Arial" w:cs="Arial"/>
                <w:color w:val="0000FF"/>
                <w:spacing w:val="-2"/>
                <w:lang w:val="fr-FR"/>
              </w:rPr>
            </w:pPr>
          </w:p>
        </w:tc>
        <w:tc>
          <w:tcPr>
            <w:tcW w:w="484" w:type="dxa"/>
            <w:vAlign w:val="bottom"/>
          </w:tcPr>
          <w:p w14:paraId="3E6B37F2" w14:textId="77777777" w:rsidR="00FB620B" w:rsidRPr="008165E7" w:rsidRDefault="00FB620B" w:rsidP="00FB620B">
            <w:pPr>
              <w:rPr>
                <w:rFonts w:ascii="Arial" w:hAnsi="Arial" w:cs="Arial"/>
                <w:color w:val="0000FF"/>
                <w:lang w:val="fr-FR"/>
              </w:rPr>
            </w:pPr>
          </w:p>
        </w:tc>
        <w:tc>
          <w:tcPr>
            <w:tcW w:w="679" w:type="dxa"/>
            <w:vAlign w:val="bottom"/>
          </w:tcPr>
          <w:p w14:paraId="324E24AB" w14:textId="77777777" w:rsidR="00FB620B" w:rsidRPr="008165E7" w:rsidRDefault="00FB620B" w:rsidP="00FB620B">
            <w:pPr>
              <w:rPr>
                <w:rFonts w:ascii="Arial" w:hAnsi="Arial" w:cs="Arial"/>
                <w:color w:val="0000FF"/>
                <w:lang w:val="fr-FR"/>
              </w:rPr>
            </w:pPr>
          </w:p>
        </w:tc>
        <w:tc>
          <w:tcPr>
            <w:tcW w:w="298" w:type="dxa"/>
            <w:gridSpan w:val="2"/>
            <w:vAlign w:val="bottom"/>
          </w:tcPr>
          <w:p w14:paraId="7AE18138" w14:textId="77777777" w:rsidR="00FB620B" w:rsidRPr="008165E7" w:rsidRDefault="00FB620B" w:rsidP="00FB620B">
            <w:pPr>
              <w:rPr>
                <w:rFonts w:ascii="Arial" w:hAnsi="Arial" w:cs="Arial"/>
                <w:color w:val="0000FF"/>
                <w:lang w:val="fr-FR"/>
              </w:rPr>
            </w:pPr>
          </w:p>
        </w:tc>
      </w:tr>
      <w:tr w:rsidR="00FB620B" w:rsidRPr="003D5C7B" w14:paraId="7C8202A7" w14:textId="77777777" w:rsidTr="00FF0358">
        <w:trPr>
          <w:gridAfter w:val="1"/>
          <w:wAfter w:w="71" w:type="dxa"/>
          <w:cantSplit/>
        </w:trPr>
        <w:tc>
          <w:tcPr>
            <w:tcW w:w="374" w:type="dxa"/>
          </w:tcPr>
          <w:p w14:paraId="54834F9C" w14:textId="77777777" w:rsidR="00FB620B" w:rsidRPr="008165E7" w:rsidRDefault="00FB620B" w:rsidP="00FB620B">
            <w:pPr>
              <w:spacing w:line="240" w:lineRule="atLeast"/>
              <w:rPr>
                <w:rFonts w:ascii="Arial" w:hAnsi="Arial" w:cs="Arial"/>
                <w:color w:val="0000FF"/>
                <w:lang w:val="fr-FR"/>
              </w:rPr>
            </w:pPr>
          </w:p>
        </w:tc>
        <w:tc>
          <w:tcPr>
            <w:tcW w:w="596" w:type="dxa"/>
          </w:tcPr>
          <w:p w14:paraId="4C91EEEF" w14:textId="77777777" w:rsidR="00FB620B" w:rsidRPr="008165E7" w:rsidRDefault="00FB620B" w:rsidP="00FB620B">
            <w:pPr>
              <w:spacing w:line="240" w:lineRule="atLeast"/>
              <w:rPr>
                <w:rFonts w:ascii="Arial" w:hAnsi="Arial" w:cs="Arial"/>
                <w:color w:val="0000FF"/>
                <w:lang w:val="fr-FR"/>
              </w:rPr>
            </w:pPr>
          </w:p>
        </w:tc>
        <w:tc>
          <w:tcPr>
            <w:tcW w:w="890" w:type="dxa"/>
          </w:tcPr>
          <w:p w14:paraId="158829CF" w14:textId="77777777" w:rsidR="00FB620B" w:rsidRPr="008165E7" w:rsidRDefault="00FB620B" w:rsidP="00FB620B">
            <w:pPr>
              <w:pStyle w:val="Gewoon"/>
              <w:rPr>
                <w:rFonts w:cs="Arial"/>
                <w:color w:val="0000FF"/>
                <w:lang w:val="fr-FR"/>
              </w:rPr>
            </w:pPr>
          </w:p>
        </w:tc>
        <w:tc>
          <w:tcPr>
            <w:tcW w:w="1003" w:type="dxa"/>
          </w:tcPr>
          <w:p w14:paraId="23B89BA7" w14:textId="77777777" w:rsidR="00FB620B" w:rsidRPr="008165E7" w:rsidRDefault="00FB620B" w:rsidP="00FB620B">
            <w:pPr>
              <w:pStyle w:val="Gewoon"/>
              <w:rPr>
                <w:rFonts w:cs="Arial"/>
                <w:color w:val="0000FF"/>
                <w:lang w:val="fr-FR"/>
              </w:rPr>
            </w:pPr>
          </w:p>
        </w:tc>
        <w:tc>
          <w:tcPr>
            <w:tcW w:w="5999" w:type="dxa"/>
            <w:gridSpan w:val="4"/>
          </w:tcPr>
          <w:p w14:paraId="7C382B02" w14:textId="77777777"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 + "A.R. 29.9.2016" (en vigueur 1.12.2016)</w:t>
            </w:r>
          </w:p>
        </w:tc>
        <w:tc>
          <w:tcPr>
            <w:tcW w:w="298" w:type="dxa"/>
            <w:gridSpan w:val="2"/>
            <w:vAlign w:val="bottom"/>
          </w:tcPr>
          <w:p w14:paraId="11D6E7A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115F26C" w14:textId="77777777" w:rsidTr="00FF0358">
        <w:trPr>
          <w:gridAfter w:val="1"/>
          <w:wAfter w:w="71" w:type="dxa"/>
          <w:cantSplit/>
        </w:trPr>
        <w:tc>
          <w:tcPr>
            <w:tcW w:w="374" w:type="dxa"/>
          </w:tcPr>
          <w:p w14:paraId="22ACACB7"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w:t>
            </w:r>
          </w:p>
        </w:tc>
        <w:tc>
          <w:tcPr>
            <w:tcW w:w="596" w:type="dxa"/>
          </w:tcPr>
          <w:p w14:paraId="556ABF9F" w14:textId="77777777" w:rsidR="00FB620B" w:rsidRPr="008165E7" w:rsidRDefault="00FB620B" w:rsidP="00FB620B">
            <w:pPr>
              <w:rPr>
                <w:rFonts w:ascii="Arial" w:hAnsi="Arial" w:cs="Arial"/>
                <w:color w:val="0000FF"/>
                <w:lang w:val="fr-FR"/>
              </w:rPr>
            </w:pPr>
          </w:p>
        </w:tc>
        <w:tc>
          <w:tcPr>
            <w:tcW w:w="890" w:type="dxa"/>
          </w:tcPr>
          <w:p w14:paraId="7B461A1D" w14:textId="77777777" w:rsidR="00FB620B" w:rsidRPr="008165E7" w:rsidRDefault="00FB620B" w:rsidP="00FB620B">
            <w:pPr>
              <w:rPr>
                <w:rFonts w:ascii="Arial" w:hAnsi="Arial" w:cs="Arial"/>
                <w:color w:val="0000FF"/>
              </w:rPr>
            </w:pPr>
            <w:r w:rsidRPr="008165E7">
              <w:rPr>
                <w:rFonts w:ascii="Arial" w:hAnsi="Arial" w:cs="Arial"/>
                <w:color w:val="0000FF"/>
                <w:lang w:val="nl-NL"/>
              </w:rPr>
              <w:t>378350</w:t>
            </w:r>
          </w:p>
        </w:tc>
        <w:tc>
          <w:tcPr>
            <w:tcW w:w="1003" w:type="dxa"/>
          </w:tcPr>
          <w:p w14:paraId="4B64C531" w14:textId="77777777" w:rsidR="00FB620B" w:rsidRPr="008165E7" w:rsidRDefault="00FB620B" w:rsidP="00FB620B">
            <w:pPr>
              <w:rPr>
                <w:rFonts w:ascii="Arial" w:hAnsi="Arial" w:cs="Arial"/>
                <w:color w:val="0000FF"/>
                <w:lang w:val="nl-NL"/>
              </w:rPr>
            </w:pPr>
            <w:r w:rsidRPr="008165E7">
              <w:rPr>
                <w:rFonts w:ascii="Arial" w:hAnsi="Arial" w:cs="Arial"/>
                <w:color w:val="0000FF"/>
                <w:lang w:val="nl-NL"/>
              </w:rPr>
              <w:t>378361</w:t>
            </w:r>
          </w:p>
        </w:tc>
        <w:tc>
          <w:tcPr>
            <w:tcW w:w="4836" w:type="dxa"/>
            <w:gridSpan w:val="2"/>
          </w:tcPr>
          <w:p w14:paraId="73EDCFF9"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spacing w:val="-2"/>
                <w:lang w:val="fr-FR"/>
              </w:rPr>
              <w:t xml:space="preserve">* Remplacement de la base en cas de modification anatomique sévère </w:t>
            </w:r>
            <w:r w:rsidRPr="008165E7">
              <w:rPr>
                <w:rFonts w:ascii="Arial" w:hAnsi="Arial" w:cs="Arial"/>
                <w:color w:val="0000FF"/>
                <w:lang w:val="fr-FR"/>
              </w:rPr>
              <w:t>au niveau des structures porteuses</w:t>
            </w:r>
          </w:p>
        </w:tc>
        <w:tc>
          <w:tcPr>
            <w:tcW w:w="484" w:type="dxa"/>
            <w:vAlign w:val="bottom"/>
          </w:tcPr>
          <w:p w14:paraId="0550883C"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7D87142D"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90</w:t>
            </w:r>
          </w:p>
        </w:tc>
        <w:tc>
          <w:tcPr>
            <w:tcW w:w="298" w:type="dxa"/>
            <w:gridSpan w:val="2"/>
            <w:vAlign w:val="bottom"/>
          </w:tcPr>
          <w:p w14:paraId="421DECE5"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w:t>
            </w:r>
          </w:p>
        </w:tc>
      </w:tr>
      <w:tr w:rsidR="00B40476" w:rsidRPr="008165E7" w14:paraId="536EEC40" w14:textId="77777777" w:rsidTr="00FF0358">
        <w:trPr>
          <w:gridAfter w:val="1"/>
          <w:wAfter w:w="71" w:type="dxa"/>
          <w:cantSplit/>
        </w:trPr>
        <w:tc>
          <w:tcPr>
            <w:tcW w:w="374" w:type="dxa"/>
          </w:tcPr>
          <w:p w14:paraId="1201DBEC" w14:textId="77777777" w:rsidR="00FB620B" w:rsidRPr="008165E7" w:rsidRDefault="00FB620B" w:rsidP="00FB620B">
            <w:pPr>
              <w:rPr>
                <w:rFonts w:ascii="Arial" w:hAnsi="Arial" w:cs="Arial"/>
                <w:color w:val="0000FF"/>
                <w:lang w:val="fr-FR"/>
              </w:rPr>
            </w:pPr>
          </w:p>
        </w:tc>
        <w:tc>
          <w:tcPr>
            <w:tcW w:w="596" w:type="dxa"/>
          </w:tcPr>
          <w:p w14:paraId="6C5EB989" w14:textId="77777777" w:rsidR="00FB620B" w:rsidRPr="008165E7" w:rsidRDefault="00FB620B" w:rsidP="00FB620B">
            <w:pPr>
              <w:rPr>
                <w:rFonts w:ascii="Arial" w:hAnsi="Arial" w:cs="Arial"/>
                <w:color w:val="0000FF"/>
                <w:lang w:val="fr-FR"/>
              </w:rPr>
            </w:pPr>
          </w:p>
        </w:tc>
        <w:tc>
          <w:tcPr>
            <w:tcW w:w="890" w:type="dxa"/>
          </w:tcPr>
          <w:p w14:paraId="09009D95" w14:textId="77777777" w:rsidR="00FB620B" w:rsidRPr="008165E7" w:rsidRDefault="00FB620B" w:rsidP="00FB620B">
            <w:pPr>
              <w:rPr>
                <w:rFonts w:ascii="Arial" w:hAnsi="Arial" w:cs="Arial"/>
                <w:color w:val="0000FF"/>
                <w:lang w:val="nl-NL"/>
              </w:rPr>
            </w:pPr>
          </w:p>
        </w:tc>
        <w:tc>
          <w:tcPr>
            <w:tcW w:w="1003" w:type="dxa"/>
          </w:tcPr>
          <w:p w14:paraId="77AA0450" w14:textId="77777777" w:rsidR="00FB620B" w:rsidRPr="008165E7" w:rsidRDefault="00FB620B" w:rsidP="00FB620B">
            <w:pPr>
              <w:rPr>
                <w:rFonts w:ascii="Arial" w:hAnsi="Arial" w:cs="Arial"/>
                <w:color w:val="0000FF"/>
                <w:lang w:val="nl-NL"/>
              </w:rPr>
            </w:pPr>
          </w:p>
        </w:tc>
        <w:tc>
          <w:tcPr>
            <w:tcW w:w="4836" w:type="dxa"/>
            <w:gridSpan w:val="2"/>
          </w:tcPr>
          <w:p w14:paraId="50747130" w14:textId="77777777" w:rsidR="00FB620B" w:rsidRPr="008165E7" w:rsidRDefault="00FB620B" w:rsidP="00FB620B">
            <w:pPr>
              <w:jc w:val="both"/>
              <w:rPr>
                <w:rFonts w:ascii="Arial" w:hAnsi="Arial" w:cs="Arial"/>
                <w:color w:val="0000FF"/>
                <w:spacing w:val="-2"/>
                <w:lang w:val="fr-FR"/>
              </w:rPr>
            </w:pPr>
          </w:p>
        </w:tc>
        <w:tc>
          <w:tcPr>
            <w:tcW w:w="484" w:type="dxa"/>
            <w:vAlign w:val="bottom"/>
          </w:tcPr>
          <w:p w14:paraId="1E272FA8" w14:textId="77777777" w:rsidR="00FB620B" w:rsidRPr="008165E7" w:rsidRDefault="00FB620B" w:rsidP="00FB620B">
            <w:pPr>
              <w:jc w:val="right"/>
              <w:rPr>
                <w:rFonts w:ascii="Arial" w:hAnsi="Arial" w:cs="Arial"/>
                <w:color w:val="0000FF"/>
                <w:lang w:val="fr-FR"/>
              </w:rPr>
            </w:pPr>
          </w:p>
        </w:tc>
        <w:tc>
          <w:tcPr>
            <w:tcW w:w="679" w:type="dxa"/>
            <w:vAlign w:val="bottom"/>
          </w:tcPr>
          <w:p w14:paraId="605C051D" w14:textId="77777777" w:rsidR="00FB620B" w:rsidRPr="008165E7" w:rsidRDefault="00FB620B" w:rsidP="00FB620B">
            <w:pPr>
              <w:jc w:val="right"/>
              <w:rPr>
                <w:rFonts w:ascii="Arial" w:hAnsi="Arial" w:cs="Arial"/>
                <w:color w:val="0000FF"/>
                <w:lang w:val="fr-FR"/>
              </w:rPr>
            </w:pPr>
          </w:p>
        </w:tc>
        <w:tc>
          <w:tcPr>
            <w:tcW w:w="298" w:type="dxa"/>
            <w:gridSpan w:val="2"/>
            <w:vAlign w:val="bottom"/>
          </w:tcPr>
          <w:p w14:paraId="453D1582" w14:textId="77777777" w:rsidR="00FB620B" w:rsidRPr="008165E7" w:rsidRDefault="00FB620B" w:rsidP="00FB620B">
            <w:pPr>
              <w:jc w:val="right"/>
              <w:rPr>
                <w:rFonts w:ascii="Arial" w:hAnsi="Arial" w:cs="Arial"/>
                <w:color w:val="0000FF"/>
                <w:lang w:val="fr-FR"/>
              </w:rPr>
            </w:pPr>
          </w:p>
        </w:tc>
      </w:tr>
      <w:bookmarkEnd w:id="12"/>
      <w:tr w:rsidR="00B40476" w:rsidRPr="003D5C7B" w14:paraId="5113D6D8" w14:textId="77777777" w:rsidTr="00FF0358">
        <w:trPr>
          <w:gridAfter w:val="1"/>
          <w:wAfter w:w="71" w:type="dxa"/>
          <w:cantSplit/>
        </w:trPr>
        <w:tc>
          <w:tcPr>
            <w:tcW w:w="374" w:type="dxa"/>
          </w:tcPr>
          <w:p w14:paraId="1A89CF02" w14:textId="77777777" w:rsidR="00FB620B" w:rsidRPr="008165E7" w:rsidRDefault="00FB620B" w:rsidP="00FB620B">
            <w:pPr>
              <w:rPr>
                <w:rFonts w:ascii="Arial" w:hAnsi="Arial" w:cs="Arial"/>
                <w:color w:val="0000FF"/>
                <w:lang w:val="fr-FR"/>
              </w:rPr>
            </w:pPr>
          </w:p>
        </w:tc>
        <w:tc>
          <w:tcPr>
            <w:tcW w:w="596" w:type="dxa"/>
          </w:tcPr>
          <w:p w14:paraId="33D73A3F" w14:textId="77777777" w:rsidR="00FB620B" w:rsidRPr="008165E7" w:rsidRDefault="00FB620B" w:rsidP="00FB620B">
            <w:pPr>
              <w:rPr>
                <w:rFonts w:ascii="Arial" w:hAnsi="Arial" w:cs="Arial"/>
                <w:color w:val="0000FF"/>
                <w:lang w:val="fr-FR"/>
              </w:rPr>
            </w:pPr>
          </w:p>
        </w:tc>
        <w:tc>
          <w:tcPr>
            <w:tcW w:w="890" w:type="dxa"/>
          </w:tcPr>
          <w:p w14:paraId="62E25767" w14:textId="77777777" w:rsidR="00FB620B" w:rsidRPr="009815DC" w:rsidRDefault="00FB620B" w:rsidP="00FB620B">
            <w:pPr>
              <w:rPr>
                <w:rFonts w:ascii="Arial" w:hAnsi="Arial" w:cs="Arial"/>
                <w:color w:val="0000FF"/>
                <w:lang w:val="nl-NL"/>
              </w:rPr>
            </w:pPr>
          </w:p>
        </w:tc>
        <w:tc>
          <w:tcPr>
            <w:tcW w:w="1003" w:type="dxa"/>
          </w:tcPr>
          <w:p w14:paraId="2040066D" w14:textId="77777777" w:rsidR="00FB620B" w:rsidRPr="009815DC" w:rsidRDefault="00FB620B" w:rsidP="00FB620B">
            <w:pPr>
              <w:rPr>
                <w:rFonts w:ascii="Arial" w:hAnsi="Arial" w:cs="Arial"/>
                <w:color w:val="0000FF"/>
                <w:lang w:val="nl-NL"/>
              </w:rPr>
            </w:pPr>
          </w:p>
        </w:tc>
        <w:tc>
          <w:tcPr>
            <w:tcW w:w="5320" w:type="dxa"/>
            <w:gridSpan w:val="3"/>
          </w:tcPr>
          <w:p w14:paraId="53434EAD" w14:textId="5DE9A9F1" w:rsidR="00FB620B" w:rsidRPr="008165E7" w:rsidRDefault="00FB620B" w:rsidP="00FB620B">
            <w:pPr>
              <w:rPr>
                <w:rFonts w:ascii="Arial" w:hAnsi="Arial" w:cs="Arial"/>
                <w:color w:val="0000FF"/>
                <w:lang w:val="fr-FR"/>
              </w:rPr>
            </w:pPr>
            <w:r w:rsidRPr="009815DC">
              <w:rPr>
                <w:rFonts w:ascii="Arial" w:hAnsi="Arial" w:cs="Arial"/>
                <w:color w:val="0000FF"/>
                <w:spacing w:val="-2"/>
                <w:lang w:val="fr-FR"/>
              </w:rPr>
              <w:t>"</w:t>
            </w:r>
            <w:r w:rsidRPr="001F45EA">
              <w:rPr>
                <w:rFonts w:ascii="Arial" w:hAnsi="Arial" w:cs="Arial"/>
                <w:b/>
                <w:strike/>
                <w:color w:val="0000FF"/>
                <w:spacing w:val="-2"/>
                <w:lang w:val="fr-FR"/>
              </w:rPr>
              <w:t>SOINS DENTAIRES CHEZ LES PATIENTS ATTEINTS DU CANCER OU AVEC DE L’ANODONTIE</w:t>
            </w:r>
            <w:r>
              <w:rPr>
                <w:rFonts w:ascii="Arial" w:hAnsi="Arial" w:cs="Arial"/>
                <w:i/>
                <w:color w:val="0000FF"/>
                <w:sz w:val="18"/>
                <w:szCs w:val="18"/>
                <w:lang w:val="fr-FR"/>
              </w:rPr>
              <w:t xml:space="preserve"> 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679" w:type="dxa"/>
            <w:vAlign w:val="bottom"/>
          </w:tcPr>
          <w:p w14:paraId="582E1CD6" w14:textId="77777777" w:rsidR="00FB620B" w:rsidRPr="008165E7" w:rsidRDefault="00FB620B" w:rsidP="00FB620B">
            <w:pPr>
              <w:jc w:val="right"/>
              <w:rPr>
                <w:rFonts w:ascii="Arial" w:hAnsi="Arial" w:cs="Arial"/>
                <w:color w:val="0000FF"/>
                <w:lang w:val="fr-FR"/>
              </w:rPr>
            </w:pPr>
          </w:p>
        </w:tc>
        <w:tc>
          <w:tcPr>
            <w:tcW w:w="298" w:type="dxa"/>
            <w:gridSpan w:val="2"/>
            <w:vAlign w:val="bottom"/>
          </w:tcPr>
          <w:p w14:paraId="7C151D59" w14:textId="77777777" w:rsidR="00FB620B" w:rsidRPr="009815DC" w:rsidRDefault="00FB620B" w:rsidP="00FB620B">
            <w:pPr>
              <w:jc w:val="right"/>
              <w:rPr>
                <w:rFonts w:ascii="Arial" w:hAnsi="Arial" w:cs="Arial"/>
                <w:color w:val="0000FF"/>
                <w:lang w:val="fr-FR"/>
              </w:rPr>
            </w:pPr>
          </w:p>
        </w:tc>
      </w:tr>
      <w:tr w:rsidR="00B40476" w:rsidRPr="003D5C7B" w14:paraId="57EA5776" w14:textId="77777777" w:rsidTr="00FF0358">
        <w:trPr>
          <w:gridAfter w:val="1"/>
          <w:wAfter w:w="71" w:type="dxa"/>
          <w:cantSplit/>
        </w:trPr>
        <w:tc>
          <w:tcPr>
            <w:tcW w:w="374" w:type="dxa"/>
          </w:tcPr>
          <w:p w14:paraId="0125EB86" w14:textId="77777777" w:rsidR="00FB620B" w:rsidRPr="008165E7" w:rsidRDefault="00FB620B" w:rsidP="00FB620B">
            <w:pPr>
              <w:rPr>
                <w:rFonts w:ascii="Arial" w:hAnsi="Arial" w:cs="Arial"/>
                <w:color w:val="0000FF"/>
                <w:lang w:val="fr-FR"/>
              </w:rPr>
            </w:pPr>
          </w:p>
        </w:tc>
        <w:tc>
          <w:tcPr>
            <w:tcW w:w="596" w:type="dxa"/>
          </w:tcPr>
          <w:p w14:paraId="26C918FF" w14:textId="77777777" w:rsidR="00FB620B" w:rsidRPr="008165E7" w:rsidRDefault="00FB620B" w:rsidP="00FB620B">
            <w:pPr>
              <w:rPr>
                <w:rFonts w:ascii="Arial" w:hAnsi="Arial" w:cs="Arial"/>
                <w:color w:val="0000FF"/>
                <w:lang w:val="fr-FR"/>
              </w:rPr>
            </w:pPr>
          </w:p>
        </w:tc>
        <w:tc>
          <w:tcPr>
            <w:tcW w:w="890" w:type="dxa"/>
          </w:tcPr>
          <w:p w14:paraId="0BD0B3A6" w14:textId="77777777" w:rsidR="00FB620B" w:rsidRPr="008165E7" w:rsidRDefault="00FB620B" w:rsidP="00FB620B">
            <w:pPr>
              <w:rPr>
                <w:rFonts w:ascii="Arial" w:hAnsi="Arial" w:cs="Arial"/>
                <w:color w:val="0000FF"/>
                <w:lang w:val="fr-BE"/>
              </w:rPr>
            </w:pPr>
          </w:p>
        </w:tc>
        <w:tc>
          <w:tcPr>
            <w:tcW w:w="1003" w:type="dxa"/>
          </w:tcPr>
          <w:p w14:paraId="6088B172" w14:textId="77777777" w:rsidR="00FB620B" w:rsidRPr="008165E7" w:rsidRDefault="00FB620B" w:rsidP="00FB620B">
            <w:pPr>
              <w:rPr>
                <w:rFonts w:ascii="Arial" w:hAnsi="Arial" w:cs="Arial"/>
                <w:color w:val="0000FF"/>
                <w:lang w:val="fr-BE"/>
              </w:rPr>
            </w:pPr>
          </w:p>
        </w:tc>
        <w:tc>
          <w:tcPr>
            <w:tcW w:w="4836" w:type="dxa"/>
            <w:gridSpan w:val="2"/>
          </w:tcPr>
          <w:p w14:paraId="770C4534" w14:textId="77777777" w:rsidR="00FB620B" w:rsidRPr="008165E7" w:rsidRDefault="00FB620B" w:rsidP="00FB620B">
            <w:pPr>
              <w:jc w:val="both"/>
              <w:rPr>
                <w:rFonts w:ascii="Arial" w:hAnsi="Arial" w:cs="Arial"/>
                <w:color w:val="0000FF"/>
                <w:spacing w:val="-2"/>
                <w:lang w:val="fr-FR"/>
              </w:rPr>
            </w:pPr>
          </w:p>
        </w:tc>
        <w:tc>
          <w:tcPr>
            <w:tcW w:w="484" w:type="dxa"/>
            <w:vAlign w:val="bottom"/>
          </w:tcPr>
          <w:p w14:paraId="2CC7DBDF" w14:textId="77777777" w:rsidR="00FB620B" w:rsidRPr="008165E7" w:rsidRDefault="00FB620B" w:rsidP="00FB620B">
            <w:pPr>
              <w:rPr>
                <w:rFonts w:ascii="Arial" w:hAnsi="Arial" w:cs="Arial"/>
                <w:color w:val="0000FF"/>
                <w:lang w:val="fr-FR"/>
              </w:rPr>
            </w:pPr>
          </w:p>
        </w:tc>
        <w:tc>
          <w:tcPr>
            <w:tcW w:w="679" w:type="dxa"/>
            <w:vAlign w:val="bottom"/>
          </w:tcPr>
          <w:p w14:paraId="0A4AB6C8" w14:textId="77777777" w:rsidR="00FB620B" w:rsidRPr="008165E7" w:rsidRDefault="00FB620B" w:rsidP="00FB620B">
            <w:pPr>
              <w:rPr>
                <w:rFonts w:ascii="Arial" w:hAnsi="Arial" w:cs="Arial"/>
                <w:color w:val="0000FF"/>
                <w:lang w:val="fr-FR"/>
              </w:rPr>
            </w:pPr>
          </w:p>
        </w:tc>
        <w:tc>
          <w:tcPr>
            <w:tcW w:w="298" w:type="dxa"/>
            <w:gridSpan w:val="2"/>
            <w:vAlign w:val="bottom"/>
          </w:tcPr>
          <w:p w14:paraId="6F52D60B" w14:textId="77777777" w:rsidR="00FB620B" w:rsidRPr="008165E7" w:rsidRDefault="00FB620B" w:rsidP="00FB620B">
            <w:pPr>
              <w:rPr>
                <w:rFonts w:ascii="Arial" w:hAnsi="Arial" w:cs="Arial"/>
                <w:color w:val="0000FF"/>
                <w:lang w:val="fr-FR"/>
              </w:rPr>
            </w:pPr>
          </w:p>
        </w:tc>
      </w:tr>
      <w:tr w:rsidR="00FB620B" w:rsidRPr="003D5C7B" w14:paraId="1376DB83" w14:textId="77777777" w:rsidTr="00FF0358">
        <w:trPr>
          <w:gridAfter w:val="1"/>
          <w:wAfter w:w="71" w:type="dxa"/>
          <w:cantSplit/>
        </w:trPr>
        <w:tc>
          <w:tcPr>
            <w:tcW w:w="374" w:type="dxa"/>
          </w:tcPr>
          <w:p w14:paraId="3856B5E1" w14:textId="77777777" w:rsidR="00FB620B" w:rsidRPr="008165E7" w:rsidRDefault="00FB620B" w:rsidP="00FB620B">
            <w:pPr>
              <w:rPr>
                <w:rFonts w:ascii="Arial" w:hAnsi="Arial" w:cs="Arial"/>
                <w:color w:val="0000FF"/>
                <w:lang w:val="fr-FR"/>
              </w:rPr>
            </w:pPr>
          </w:p>
        </w:tc>
        <w:tc>
          <w:tcPr>
            <w:tcW w:w="596" w:type="dxa"/>
          </w:tcPr>
          <w:p w14:paraId="718C44CA" w14:textId="77777777" w:rsidR="00FB620B" w:rsidRPr="008165E7" w:rsidRDefault="00FB620B" w:rsidP="00FB620B">
            <w:pPr>
              <w:rPr>
                <w:rFonts w:ascii="Arial" w:hAnsi="Arial" w:cs="Arial"/>
                <w:color w:val="0000FF"/>
                <w:lang w:val="fr-FR"/>
              </w:rPr>
            </w:pPr>
          </w:p>
        </w:tc>
        <w:tc>
          <w:tcPr>
            <w:tcW w:w="890" w:type="dxa"/>
          </w:tcPr>
          <w:p w14:paraId="2D37E13C" w14:textId="77777777" w:rsidR="00FB620B" w:rsidRPr="008165E7" w:rsidRDefault="00FB620B" w:rsidP="00FB620B">
            <w:pPr>
              <w:rPr>
                <w:rFonts w:ascii="Arial" w:hAnsi="Arial" w:cs="Arial"/>
                <w:color w:val="0000FF"/>
                <w:lang w:val="fr-BE"/>
              </w:rPr>
            </w:pPr>
            <w:r w:rsidRPr="009815DC">
              <w:rPr>
                <w:rFonts w:ascii="Arial" w:hAnsi="Arial" w:cs="Arial"/>
                <w:color w:val="0000FF"/>
                <w:lang w:val="fr-BE"/>
              </w:rPr>
              <w:t>379536</w:t>
            </w:r>
          </w:p>
        </w:tc>
        <w:tc>
          <w:tcPr>
            <w:tcW w:w="1003" w:type="dxa"/>
          </w:tcPr>
          <w:p w14:paraId="53C88B58" w14:textId="77777777" w:rsidR="00FB620B" w:rsidRPr="008165E7" w:rsidRDefault="00FB620B" w:rsidP="00FB620B">
            <w:pPr>
              <w:rPr>
                <w:rFonts w:ascii="Arial" w:hAnsi="Arial" w:cs="Arial"/>
                <w:color w:val="0000FF"/>
                <w:lang w:val="fr-BE"/>
              </w:rPr>
            </w:pPr>
            <w:r w:rsidRPr="009815DC">
              <w:rPr>
                <w:rFonts w:ascii="Arial" w:hAnsi="Arial" w:cs="Arial"/>
                <w:color w:val="0000FF"/>
                <w:lang w:val="fr-BE"/>
              </w:rPr>
              <w:t>379540</w:t>
            </w:r>
          </w:p>
        </w:tc>
        <w:tc>
          <w:tcPr>
            <w:tcW w:w="5999" w:type="dxa"/>
            <w:gridSpan w:val="4"/>
          </w:tcPr>
          <w:p w14:paraId="3A99A1A4" w14:textId="1AACA1BF" w:rsidR="00FB620B" w:rsidRPr="008165E7" w:rsidRDefault="00FB620B" w:rsidP="00FB620B">
            <w:pPr>
              <w:pStyle w:val="Gewoon"/>
              <w:rPr>
                <w:rFonts w:cs="Arial"/>
                <w:color w:val="0000FF"/>
                <w:lang w:val="fr-FR"/>
              </w:rPr>
            </w:pPr>
            <w:r>
              <w:rPr>
                <w:rFonts w:cs="Arial"/>
                <w:i/>
                <w:color w:val="0000FF"/>
                <w:sz w:val="18"/>
                <w:szCs w:val="18"/>
                <w:lang w:val="fr-FR"/>
              </w:rPr>
              <w:t xml:space="preserve">Supprimée (déplacée) par </w:t>
            </w:r>
            <w:r w:rsidRPr="008165E7">
              <w:rPr>
                <w:rFonts w:cs="Arial"/>
                <w:i/>
                <w:color w:val="0000FF"/>
                <w:sz w:val="18"/>
                <w:szCs w:val="18"/>
                <w:lang w:val="fr-FR"/>
              </w:rPr>
              <w:t xml:space="preserve">"A.R. </w:t>
            </w:r>
            <w:r>
              <w:rPr>
                <w:rFonts w:cs="Arial"/>
                <w:i/>
                <w:color w:val="0000FF"/>
                <w:sz w:val="18"/>
                <w:szCs w:val="18"/>
                <w:lang w:val="fr-FR"/>
              </w:rPr>
              <w:t>12.7.2023</w:t>
            </w:r>
            <w:r w:rsidRPr="008165E7">
              <w:rPr>
                <w:rFonts w:cs="Arial"/>
                <w:i/>
                <w:color w:val="0000FF"/>
                <w:sz w:val="18"/>
                <w:szCs w:val="18"/>
                <w:lang w:val="fr-FR"/>
              </w:rPr>
              <w:t>" (</w:t>
            </w:r>
            <w:r w:rsidR="00E03A58">
              <w:rPr>
                <w:rFonts w:cs="Arial"/>
                <w:i/>
                <w:color w:val="0000FF"/>
                <w:sz w:val="18"/>
                <w:szCs w:val="18"/>
                <w:lang w:val="fr-FR"/>
              </w:rPr>
              <w:t>en vigueur 1.9.2023)</w:t>
            </w:r>
          </w:p>
        </w:tc>
        <w:tc>
          <w:tcPr>
            <w:tcW w:w="298" w:type="dxa"/>
            <w:gridSpan w:val="2"/>
            <w:vAlign w:val="bottom"/>
          </w:tcPr>
          <w:p w14:paraId="32DAEB05" w14:textId="77777777" w:rsidR="00FB620B" w:rsidRPr="008165E7" w:rsidRDefault="00FB620B" w:rsidP="00FB620B">
            <w:pPr>
              <w:rPr>
                <w:rFonts w:ascii="Arial" w:hAnsi="Arial" w:cs="Arial"/>
                <w:color w:val="0000FF"/>
                <w:lang w:val="fr-FR"/>
              </w:rPr>
            </w:pPr>
          </w:p>
        </w:tc>
      </w:tr>
      <w:tr w:rsidR="00B40476" w:rsidRPr="003D5C7B" w14:paraId="7BA1C8B6" w14:textId="77777777" w:rsidTr="00FF0358">
        <w:trPr>
          <w:gridAfter w:val="1"/>
          <w:wAfter w:w="71" w:type="dxa"/>
          <w:cantSplit/>
        </w:trPr>
        <w:tc>
          <w:tcPr>
            <w:tcW w:w="374" w:type="dxa"/>
          </w:tcPr>
          <w:p w14:paraId="51CFE903" w14:textId="77777777" w:rsidR="00FB620B" w:rsidRPr="008165E7" w:rsidRDefault="00FB620B" w:rsidP="00FB620B">
            <w:pPr>
              <w:rPr>
                <w:rFonts w:ascii="Arial" w:hAnsi="Arial" w:cs="Arial"/>
                <w:color w:val="0000FF"/>
                <w:lang w:val="fr-FR"/>
              </w:rPr>
            </w:pPr>
          </w:p>
        </w:tc>
        <w:tc>
          <w:tcPr>
            <w:tcW w:w="596" w:type="dxa"/>
          </w:tcPr>
          <w:p w14:paraId="302AE950" w14:textId="77777777" w:rsidR="00FB620B" w:rsidRPr="008165E7" w:rsidRDefault="00FB620B" w:rsidP="00FB620B">
            <w:pPr>
              <w:rPr>
                <w:rFonts w:ascii="Arial" w:hAnsi="Arial" w:cs="Arial"/>
                <w:color w:val="0000FF"/>
                <w:lang w:val="fr-FR"/>
              </w:rPr>
            </w:pPr>
          </w:p>
        </w:tc>
        <w:tc>
          <w:tcPr>
            <w:tcW w:w="890" w:type="dxa"/>
          </w:tcPr>
          <w:p w14:paraId="79457801" w14:textId="77777777" w:rsidR="00FB620B" w:rsidRPr="008165E7" w:rsidRDefault="00FB620B" w:rsidP="00FB620B">
            <w:pPr>
              <w:rPr>
                <w:rFonts w:ascii="Arial" w:hAnsi="Arial" w:cs="Arial"/>
                <w:color w:val="0000FF"/>
                <w:lang w:val="fr-BE"/>
              </w:rPr>
            </w:pPr>
          </w:p>
        </w:tc>
        <w:tc>
          <w:tcPr>
            <w:tcW w:w="1003" w:type="dxa"/>
          </w:tcPr>
          <w:p w14:paraId="7919A550" w14:textId="77777777" w:rsidR="00FB620B" w:rsidRPr="008165E7" w:rsidRDefault="00FB620B" w:rsidP="00FB620B">
            <w:pPr>
              <w:rPr>
                <w:rFonts w:ascii="Arial" w:hAnsi="Arial" w:cs="Arial"/>
                <w:color w:val="0000FF"/>
                <w:lang w:val="fr-BE"/>
              </w:rPr>
            </w:pPr>
          </w:p>
        </w:tc>
        <w:tc>
          <w:tcPr>
            <w:tcW w:w="4836" w:type="dxa"/>
            <w:gridSpan w:val="2"/>
          </w:tcPr>
          <w:p w14:paraId="67E7DE14" w14:textId="77777777" w:rsidR="00FB620B" w:rsidRPr="008165E7" w:rsidRDefault="00FB620B" w:rsidP="00FB620B">
            <w:pPr>
              <w:jc w:val="both"/>
              <w:rPr>
                <w:rFonts w:ascii="Arial" w:hAnsi="Arial" w:cs="Arial"/>
                <w:color w:val="0000FF"/>
                <w:spacing w:val="-2"/>
                <w:lang w:val="fr-FR"/>
              </w:rPr>
            </w:pPr>
          </w:p>
        </w:tc>
        <w:tc>
          <w:tcPr>
            <w:tcW w:w="484" w:type="dxa"/>
            <w:vAlign w:val="bottom"/>
          </w:tcPr>
          <w:p w14:paraId="453F9462" w14:textId="0DE38DF4" w:rsidR="00FB620B" w:rsidRPr="008165E7" w:rsidRDefault="00FB620B" w:rsidP="00FB620B">
            <w:pPr>
              <w:pStyle w:val="Gewoon"/>
              <w:jc w:val="right"/>
              <w:rPr>
                <w:rFonts w:cs="Arial"/>
                <w:color w:val="0000FF"/>
                <w:lang w:val="fr-FR"/>
              </w:rPr>
            </w:pPr>
          </w:p>
        </w:tc>
        <w:tc>
          <w:tcPr>
            <w:tcW w:w="679" w:type="dxa"/>
            <w:vAlign w:val="bottom"/>
          </w:tcPr>
          <w:p w14:paraId="332C5BC1" w14:textId="6EF37BDC" w:rsidR="00FB620B" w:rsidRPr="008165E7" w:rsidRDefault="00FB620B" w:rsidP="00FB620B">
            <w:pPr>
              <w:pStyle w:val="Gewoon"/>
              <w:jc w:val="right"/>
              <w:rPr>
                <w:rFonts w:cs="Arial"/>
                <w:color w:val="0000FF"/>
                <w:lang w:val="fr-FR"/>
              </w:rPr>
            </w:pPr>
          </w:p>
        </w:tc>
        <w:tc>
          <w:tcPr>
            <w:tcW w:w="298" w:type="dxa"/>
            <w:gridSpan w:val="2"/>
            <w:vAlign w:val="bottom"/>
          </w:tcPr>
          <w:p w14:paraId="47C8C105" w14:textId="77777777" w:rsidR="00FB620B" w:rsidRPr="008165E7" w:rsidRDefault="00FB620B" w:rsidP="00FB620B">
            <w:pPr>
              <w:rPr>
                <w:rFonts w:ascii="Arial" w:hAnsi="Arial" w:cs="Arial"/>
                <w:color w:val="0000FF"/>
                <w:lang w:val="fr-FR"/>
              </w:rPr>
            </w:pPr>
          </w:p>
        </w:tc>
      </w:tr>
      <w:tr w:rsidR="00FB620B" w:rsidRPr="003D5C7B" w14:paraId="7A0C24F5" w14:textId="77777777" w:rsidTr="00FF0358">
        <w:trPr>
          <w:gridAfter w:val="1"/>
          <w:wAfter w:w="71" w:type="dxa"/>
          <w:cantSplit/>
        </w:trPr>
        <w:tc>
          <w:tcPr>
            <w:tcW w:w="374" w:type="dxa"/>
          </w:tcPr>
          <w:p w14:paraId="1DCC5E06" w14:textId="77777777" w:rsidR="00FB620B" w:rsidRPr="008165E7" w:rsidRDefault="00FB620B" w:rsidP="00FB620B">
            <w:pPr>
              <w:rPr>
                <w:rFonts w:ascii="Arial" w:hAnsi="Arial" w:cs="Arial"/>
                <w:color w:val="0000FF"/>
                <w:lang w:val="fr-FR"/>
              </w:rPr>
            </w:pPr>
          </w:p>
        </w:tc>
        <w:tc>
          <w:tcPr>
            <w:tcW w:w="596" w:type="dxa"/>
          </w:tcPr>
          <w:p w14:paraId="443FCB92" w14:textId="77777777" w:rsidR="00FB620B" w:rsidRPr="008165E7" w:rsidRDefault="00FB620B" w:rsidP="00FB620B">
            <w:pPr>
              <w:rPr>
                <w:rFonts w:ascii="Arial" w:hAnsi="Arial" w:cs="Arial"/>
                <w:color w:val="0000FF"/>
                <w:lang w:val="fr-FR"/>
              </w:rPr>
            </w:pPr>
          </w:p>
        </w:tc>
        <w:tc>
          <w:tcPr>
            <w:tcW w:w="890" w:type="dxa"/>
          </w:tcPr>
          <w:p w14:paraId="5E716D24" w14:textId="77777777" w:rsidR="00FB620B" w:rsidRPr="008165E7" w:rsidRDefault="00FB620B" w:rsidP="00FB620B">
            <w:pPr>
              <w:rPr>
                <w:rFonts w:ascii="Arial" w:hAnsi="Arial" w:cs="Arial"/>
                <w:color w:val="0000FF"/>
                <w:lang w:val="fr-BE"/>
              </w:rPr>
            </w:pPr>
            <w:r w:rsidRPr="009815DC">
              <w:rPr>
                <w:rFonts w:ascii="Arial" w:hAnsi="Arial" w:cs="Arial"/>
                <w:color w:val="0000FF"/>
                <w:lang w:val="fr-BE"/>
              </w:rPr>
              <w:t>379551</w:t>
            </w:r>
          </w:p>
        </w:tc>
        <w:tc>
          <w:tcPr>
            <w:tcW w:w="1003" w:type="dxa"/>
          </w:tcPr>
          <w:p w14:paraId="4074D465" w14:textId="77777777" w:rsidR="00FB620B" w:rsidRPr="008165E7" w:rsidRDefault="00FB620B" w:rsidP="00FB620B">
            <w:pPr>
              <w:rPr>
                <w:rFonts w:ascii="Arial" w:hAnsi="Arial" w:cs="Arial"/>
                <w:color w:val="0000FF"/>
                <w:lang w:val="fr-BE"/>
              </w:rPr>
            </w:pPr>
            <w:r w:rsidRPr="009815DC">
              <w:rPr>
                <w:rFonts w:ascii="Arial" w:hAnsi="Arial" w:cs="Arial"/>
                <w:color w:val="0000FF"/>
                <w:lang w:val="fr-BE"/>
              </w:rPr>
              <w:t>379562</w:t>
            </w:r>
          </w:p>
        </w:tc>
        <w:tc>
          <w:tcPr>
            <w:tcW w:w="5999" w:type="dxa"/>
            <w:gridSpan w:val="4"/>
          </w:tcPr>
          <w:p w14:paraId="40D351A9" w14:textId="204271C2" w:rsidR="00FB620B" w:rsidRPr="008165E7" w:rsidRDefault="00FB620B" w:rsidP="00FB620B">
            <w:pPr>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05F09837" w14:textId="77777777" w:rsidR="00FB620B" w:rsidRPr="008165E7" w:rsidRDefault="00FB620B" w:rsidP="00FB620B">
            <w:pPr>
              <w:rPr>
                <w:rFonts w:ascii="Arial" w:hAnsi="Arial" w:cs="Arial"/>
                <w:color w:val="0000FF"/>
                <w:lang w:val="fr-FR"/>
              </w:rPr>
            </w:pPr>
          </w:p>
        </w:tc>
      </w:tr>
      <w:tr w:rsidR="00B40476" w:rsidRPr="009815DC" w14:paraId="0CF39E48" w14:textId="77777777" w:rsidTr="00FF0358">
        <w:trPr>
          <w:gridAfter w:val="1"/>
          <w:wAfter w:w="71" w:type="dxa"/>
          <w:cantSplit/>
        </w:trPr>
        <w:tc>
          <w:tcPr>
            <w:tcW w:w="374" w:type="dxa"/>
          </w:tcPr>
          <w:p w14:paraId="3EF2C6F0" w14:textId="77777777" w:rsidR="00FB620B" w:rsidRPr="008165E7" w:rsidRDefault="00FB620B" w:rsidP="00FB620B">
            <w:pPr>
              <w:rPr>
                <w:rFonts w:ascii="Arial" w:hAnsi="Arial" w:cs="Arial"/>
                <w:color w:val="0000FF"/>
                <w:lang w:val="fr-FR"/>
              </w:rPr>
            </w:pPr>
          </w:p>
        </w:tc>
        <w:tc>
          <w:tcPr>
            <w:tcW w:w="596" w:type="dxa"/>
          </w:tcPr>
          <w:p w14:paraId="02C6A974" w14:textId="77777777" w:rsidR="00FB620B" w:rsidRPr="008165E7" w:rsidRDefault="00FB620B" w:rsidP="00FB620B">
            <w:pPr>
              <w:rPr>
                <w:rFonts w:ascii="Arial" w:hAnsi="Arial" w:cs="Arial"/>
                <w:color w:val="0000FF"/>
                <w:lang w:val="fr-FR"/>
              </w:rPr>
            </w:pPr>
          </w:p>
        </w:tc>
        <w:tc>
          <w:tcPr>
            <w:tcW w:w="890" w:type="dxa"/>
          </w:tcPr>
          <w:p w14:paraId="1A5F6677" w14:textId="77777777" w:rsidR="00FB620B" w:rsidRPr="009815DC" w:rsidRDefault="00FB620B" w:rsidP="00FB620B">
            <w:pPr>
              <w:rPr>
                <w:rFonts w:ascii="Arial" w:hAnsi="Arial" w:cs="Arial"/>
                <w:color w:val="0000FF"/>
                <w:lang w:val="fr-BE"/>
              </w:rPr>
            </w:pPr>
          </w:p>
        </w:tc>
        <w:tc>
          <w:tcPr>
            <w:tcW w:w="1003" w:type="dxa"/>
          </w:tcPr>
          <w:p w14:paraId="58EA93DC" w14:textId="77777777" w:rsidR="00FB620B" w:rsidRPr="009815DC" w:rsidRDefault="00FB620B" w:rsidP="00FB620B">
            <w:pPr>
              <w:rPr>
                <w:rFonts w:ascii="Arial" w:hAnsi="Arial" w:cs="Arial"/>
                <w:color w:val="0000FF"/>
                <w:lang w:val="fr-BE"/>
              </w:rPr>
            </w:pPr>
          </w:p>
        </w:tc>
        <w:tc>
          <w:tcPr>
            <w:tcW w:w="4836" w:type="dxa"/>
            <w:gridSpan w:val="2"/>
          </w:tcPr>
          <w:p w14:paraId="3A374B58" w14:textId="77777777" w:rsidR="00FB620B" w:rsidRPr="009815DC" w:rsidRDefault="00FB620B" w:rsidP="00FB620B">
            <w:pPr>
              <w:jc w:val="both"/>
              <w:rPr>
                <w:rFonts w:ascii="Arial" w:hAnsi="Arial" w:cs="Arial"/>
                <w:color w:val="0000FF"/>
                <w:spacing w:val="-2"/>
                <w:lang w:val="fr-FR"/>
              </w:rPr>
            </w:pPr>
          </w:p>
        </w:tc>
        <w:tc>
          <w:tcPr>
            <w:tcW w:w="484" w:type="dxa"/>
            <w:vAlign w:val="bottom"/>
          </w:tcPr>
          <w:p w14:paraId="76524270" w14:textId="31A46A54" w:rsidR="00FB620B" w:rsidRDefault="00FB620B" w:rsidP="00FB620B">
            <w:pPr>
              <w:rPr>
                <w:rFonts w:ascii="Arial" w:hAnsi="Arial" w:cs="Arial"/>
                <w:color w:val="0000FF"/>
                <w:lang w:val="fr-FR"/>
              </w:rPr>
            </w:pPr>
          </w:p>
        </w:tc>
        <w:tc>
          <w:tcPr>
            <w:tcW w:w="679" w:type="dxa"/>
            <w:vAlign w:val="bottom"/>
          </w:tcPr>
          <w:p w14:paraId="4CCBA9DD" w14:textId="2BBDF673" w:rsidR="00FB620B" w:rsidRDefault="00FB620B" w:rsidP="00FB620B">
            <w:pPr>
              <w:rPr>
                <w:rFonts w:ascii="Arial" w:hAnsi="Arial" w:cs="Arial"/>
                <w:color w:val="0000FF"/>
                <w:lang w:val="fr-FR"/>
              </w:rPr>
            </w:pPr>
          </w:p>
        </w:tc>
        <w:tc>
          <w:tcPr>
            <w:tcW w:w="298" w:type="dxa"/>
            <w:gridSpan w:val="2"/>
            <w:vAlign w:val="bottom"/>
          </w:tcPr>
          <w:p w14:paraId="3C4061C5" w14:textId="77777777" w:rsidR="00FB620B" w:rsidRPr="008165E7" w:rsidRDefault="00FB620B" w:rsidP="00FB620B">
            <w:pPr>
              <w:rPr>
                <w:rFonts w:ascii="Arial" w:hAnsi="Arial" w:cs="Arial"/>
                <w:color w:val="0000FF"/>
                <w:lang w:val="fr-FR"/>
              </w:rPr>
            </w:pPr>
            <w:r w:rsidRPr="009815DC">
              <w:rPr>
                <w:rFonts w:ascii="Arial" w:hAnsi="Arial" w:cs="Arial"/>
                <w:color w:val="0000FF"/>
                <w:spacing w:val="-2"/>
                <w:lang w:val="fr-FR"/>
              </w:rPr>
              <w:t>"</w:t>
            </w:r>
          </w:p>
        </w:tc>
      </w:tr>
      <w:tr w:rsidR="00FB620B" w:rsidRPr="003D5C7B" w14:paraId="40BA853C" w14:textId="77777777" w:rsidTr="00FF0358">
        <w:trPr>
          <w:gridAfter w:val="1"/>
          <w:wAfter w:w="71" w:type="dxa"/>
          <w:cantSplit/>
        </w:trPr>
        <w:tc>
          <w:tcPr>
            <w:tcW w:w="374" w:type="dxa"/>
          </w:tcPr>
          <w:p w14:paraId="09E8347F" w14:textId="77777777" w:rsidR="00FB620B" w:rsidRPr="008165E7" w:rsidRDefault="00FB620B" w:rsidP="00FB620B">
            <w:pPr>
              <w:spacing w:line="240" w:lineRule="atLeast"/>
              <w:rPr>
                <w:rFonts w:ascii="Arial" w:hAnsi="Arial" w:cs="Arial"/>
                <w:color w:val="0000FF"/>
                <w:lang w:val="fr-FR"/>
              </w:rPr>
            </w:pPr>
          </w:p>
        </w:tc>
        <w:tc>
          <w:tcPr>
            <w:tcW w:w="596" w:type="dxa"/>
          </w:tcPr>
          <w:p w14:paraId="2C32A2E9" w14:textId="77777777" w:rsidR="00FB620B" w:rsidRPr="008165E7" w:rsidRDefault="00FB620B" w:rsidP="00FB620B">
            <w:pPr>
              <w:spacing w:line="240" w:lineRule="atLeast"/>
              <w:rPr>
                <w:rFonts w:ascii="Arial" w:hAnsi="Arial" w:cs="Arial"/>
                <w:color w:val="0000FF"/>
                <w:lang w:val="fr-FR"/>
              </w:rPr>
            </w:pPr>
          </w:p>
        </w:tc>
        <w:tc>
          <w:tcPr>
            <w:tcW w:w="890" w:type="dxa"/>
          </w:tcPr>
          <w:p w14:paraId="2DA09605" w14:textId="77777777" w:rsidR="00FB620B" w:rsidRPr="008165E7" w:rsidRDefault="00FB620B" w:rsidP="00FB620B">
            <w:pPr>
              <w:pStyle w:val="Gewoon"/>
              <w:rPr>
                <w:rFonts w:cs="Arial"/>
                <w:color w:val="0000FF"/>
                <w:lang w:val="fr-FR"/>
              </w:rPr>
            </w:pPr>
          </w:p>
        </w:tc>
        <w:tc>
          <w:tcPr>
            <w:tcW w:w="1003" w:type="dxa"/>
          </w:tcPr>
          <w:p w14:paraId="04A7FB56" w14:textId="77777777" w:rsidR="00FB620B" w:rsidRPr="008165E7" w:rsidRDefault="00FB620B" w:rsidP="00FB620B">
            <w:pPr>
              <w:pStyle w:val="Gewoon"/>
              <w:rPr>
                <w:rFonts w:cs="Arial"/>
                <w:color w:val="0000FF"/>
                <w:lang w:val="fr-FR"/>
              </w:rPr>
            </w:pPr>
          </w:p>
        </w:tc>
        <w:tc>
          <w:tcPr>
            <w:tcW w:w="5999" w:type="dxa"/>
            <w:gridSpan w:val="4"/>
          </w:tcPr>
          <w:p w14:paraId="3B61CA97" w14:textId="77777777"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w:t>
            </w:r>
          </w:p>
        </w:tc>
        <w:tc>
          <w:tcPr>
            <w:tcW w:w="298" w:type="dxa"/>
            <w:gridSpan w:val="2"/>
            <w:vAlign w:val="bottom"/>
          </w:tcPr>
          <w:p w14:paraId="31A5CD1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EF6B3E9" w14:textId="77777777" w:rsidTr="00FF0358">
        <w:trPr>
          <w:gridAfter w:val="1"/>
          <w:wAfter w:w="71" w:type="dxa"/>
          <w:cantSplit/>
        </w:trPr>
        <w:tc>
          <w:tcPr>
            <w:tcW w:w="374" w:type="dxa"/>
          </w:tcPr>
          <w:p w14:paraId="4E963560" w14:textId="77777777" w:rsidR="00FB620B" w:rsidRPr="008165E7" w:rsidRDefault="00FB620B" w:rsidP="00FB620B">
            <w:pPr>
              <w:rPr>
                <w:rFonts w:ascii="Arial" w:hAnsi="Arial" w:cs="Arial"/>
                <w:color w:val="0000FF"/>
                <w:lang w:val="fr-FR"/>
              </w:rPr>
            </w:pPr>
            <w:bookmarkStart w:id="24" w:name="_Hlk141962009"/>
          </w:p>
        </w:tc>
        <w:tc>
          <w:tcPr>
            <w:tcW w:w="596" w:type="dxa"/>
          </w:tcPr>
          <w:p w14:paraId="738A70E6" w14:textId="77777777" w:rsidR="00FB620B" w:rsidRPr="008165E7" w:rsidRDefault="00FB620B" w:rsidP="00FB620B">
            <w:pPr>
              <w:rPr>
                <w:rFonts w:ascii="Arial" w:hAnsi="Arial" w:cs="Arial"/>
                <w:color w:val="0000FF"/>
                <w:lang w:val="fr-FR"/>
              </w:rPr>
            </w:pPr>
          </w:p>
        </w:tc>
        <w:tc>
          <w:tcPr>
            <w:tcW w:w="890" w:type="dxa"/>
          </w:tcPr>
          <w:p w14:paraId="211A1D45" w14:textId="77777777" w:rsidR="00FB620B" w:rsidRPr="008165E7" w:rsidRDefault="00FB620B" w:rsidP="00FB620B">
            <w:pPr>
              <w:rPr>
                <w:rFonts w:ascii="Arial" w:hAnsi="Arial" w:cs="Arial"/>
                <w:color w:val="0000FF"/>
                <w:lang w:val="fr-FR"/>
              </w:rPr>
            </w:pPr>
          </w:p>
        </w:tc>
        <w:tc>
          <w:tcPr>
            <w:tcW w:w="1003" w:type="dxa"/>
          </w:tcPr>
          <w:p w14:paraId="01E1A155" w14:textId="77777777" w:rsidR="00FB620B" w:rsidRPr="008165E7" w:rsidRDefault="00FB620B" w:rsidP="00FB620B">
            <w:pPr>
              <w:rPr>
                <w:rFonts w:ascii="Arial" w:hAnsi="Arial" w:cs="Arial"/>
                <w:color w:val="0000FF"/>
                <w:lang w:val="fr-FR"/>
              </w:rPr>
            </w:pPr>
          </w:p>
        </w:tc>
        <w:tc>
          <w:tcPr>
            <w:tcW w:w="4836" w:type="dxa"/>
            <w:gridSpan w:val="2"/>
          </w:tcPr>
          <w:p w14:paraId="47F6F55F" w14:textId="77777777" w:rsidR="00FB620B" w:rsidRPr="008165E7" w:rsidRDefault="00FB620B" w:rsidP="00FB620B">
            <w:pPr>
              <w:jc w:val="both"/>
              <w:rPr>
                <w:rFonts w:ascii="Arial" w:hAnsi="Arial" w:cs="Arial"/>
                <w:color w:val="0000FF"/>
              </w:rPr>
            </w:pPr>
            <w:r w:rsidRPr="008165E7">
              <w:rPr>
                <w:rFonts w:ascii="Arial" w:hAnsi="Arial" w:cs="Arial"/>
                <w:b/>
                <w:color w:val="0000FF"/>
                <w:lang w:val="fr-FR"/>
              </w:rPr>
              <w:t>"</w:t>
            </w:r>
            <w:r w:rsidRPr="008165E7">
              <w:rPr>
                <w:rFonts w:ascii="Arial" w:hAnsi="Arial" w:cs="Arial"/>
                <w:b/>
                <w:caps/>
                <w:color w:val="0000FF"/>
              </w:rPr>
              <w:t>Radiographies</w:t>
            </w:r>
          </w:p>
        </w:tc>
        <w:tc>
          <w:tcPr>
            <w:tcW w:w="484" w:type="dxa"/>
            <w:vAlign w:val="bottom"/>
          </w:tcPr>
          <w:p w14:paraId="68301FE5" w14:textId="77777777" w:rsidR="00FB620B" w:rsidRPr="008165E7" w:rsidRDefault="00FB620B" w:rsidP="00FB620B">
            <w:pPr>
              <w:rPr>
                <w:rFonts w:ascii="Arial" w:hAnsi="Arial" w:cs="Arial"/>
                <w:color w:val="0000FF"/>
                <w:lang w:val="fr-FR"/>
              </w:rPr>
            </w:pPr>
          </w:p>
        </w:tc>
        <w:tc>
          <w:tcPr>
            <w:tcW w:w="679" w:type="dxa"/>
            <w:vAlign w:val="bottom"/>
          </w:tcPr>
          <w:p w14:paraId="194471A1" w14:textId="77777777" w:rsidR="00FB620B" w:rsidRPr="008165E7" w:rsidRDefault="00FB620B" w:rsidP="00FB620B">
            <w:pPr>
              <w:rPr>
                <w:rFonts w:ascii="Arial" w:hAnsi="Arial" w:cs="Arial"/>
                <w:color w:val="0000FF"/>
                <w:lang w:val="fr-FR"/>
              </w:rPr>
            </w:pPr>
          </w:p>
        </w:tc>
        <w:tc>
          <w:tcPr>
            <w:tcW w:w="298" w:type="dxa"/>
            <w:gridSpan w:val="2"/>
            <w:vAlign w:val="bottom"/>
          </w:tcPr>
          <w:p w14:paraId="71C7F45E" w14:textId="77777777" w:rsidR="00FB620B" w:rsidRPr="008165E7" w:rsidRDefault="00FB620B" w:rsidP="00FB620B">
            <w:pPr>
              <w:rPr>
                <w:rFonts w:ascii="Arial" w:hAnsi="Arial" w:cs="Arial"/>
                <w:color w:val="0000FF"/>
              </w:rPr>
            </w:pPr>
          </w:p>
        </w:tc>
      </w:tr>
      <w:tr w:rsidR="00B40476" w:rsidRPr="008165E7" w14:paraId="2720F789" w14:textId="77777777" w:rsidTr="00FF0358">
        <w:trPr>
          <w:gridAfter w:val="1"/>
          <w:wAfter w:w="71" w:type="dxa"/>
          <w:cantSplit/>
        </w:trPr>
        <w:tc>
          <w:tcPr>
            <w:tcW w:w="374" w:type="dxa"/>
          </w:tcPr>
          <w:p w14:paraId="7960AB90" w14:textId="77777777" w:rsidR="00FB620B" w:rsidRPr="008165E7" w:rsidRDefault="00FB620B" w:rsidP="00FB620B">
            <w:pPr>
              <w:spacing w:line="240" w:lineRule="atLeast"/>
              <w:rPr>
                <w:rFonts w:ascii="Arial" w:hAnsi="Arial" w:cs="Arial"/>
                <w:color w:val="0000FF"/>
              </w:rPr>
            </w:pPr>
          </w:p>
        </w:tc>
        <w:tc>
          <w:tcPr>
            <w:tcW w:w="596" w:type="dxa"/>
          </w:tcPr>
          <w:p w14:paraId="0CA29CD1" w14:textId="77777777" w:rsidR="00FB620B" w:rsidRPr="008165E7" w:rsidRDefault="00FB620B" w:rsidP="00FB620B">
            <w:pPr>
              <w:spacing w:line="240" w:lineRule="atLeast"/>
              <w:rPr>
                <w:rFonts w:ascii="Arial" w:hAnsi="Arial" w:cs="Arial"/>
                <w:color w:val="0000FF"/>
              </w:rPr>
            </w:pPr>
          </w:p>
        </w:tc>
        <w:tc>
          <w:tcPr>
            <w:tcW w:w="890" w:type="dxa"/>
          </w:tcPr>
          <w:p w14:paraId="5566A7CF" w14:textId="77777777" w:rsidR="00FB620B" w:rsidRPr="008165E7" w:rsidRDefault="00FB620B" w:rsidP="00FB620B">
            <w:pPr>
              <w:pStyle w:val="Gewoon"/>
              <w:rPr>
                <w:rFonts w:cs="Arial"/>
                <w:color w:val="0000FF"/>
              </w:rPr>
            </w:pPr>
          </w:p>
        </w:tc>
        <w:tc>
          <w:tcPr>
            <w:tcW w:w="1003" w:type="dxa"/>
          </w:tcPr>
          <w:p w14:paraId="5E409EA4" w14:textId="77777777" w:rsidR="00FB620B" w:rsidRPr="008165E7" w:rsidRDefault="00FB620B" w:rsidP="00FB620B">
            <w:pPr>
              <w:pStyle w:val="Gewoon"/>
              <w:rPr>
                <w:rFonts w:cs="Arial"/>
                <w:color w:val="0000FF"/>
                <w:lang w:val="nl-NL"/>
              </w:rPr>
            </w:pPr>
          </w:p>
        </w:tc>
        <w:tc>
          <w:tcPr>
            <w:tcW w:w="4836" w:type="dxa"/>
            <w:gridSpan w:val="2"/>
          </w:tcPr>
          <w:p w14:paraId="7012EFBD" w14:textId="00061BB0" w:rsidR="00FB620B" w:rsidRPr="008165E7" w:rsidRDefault="00FB620B" w:rsidP="00FB620B">
            <w:pPr>
              <w:pStyle w:val="Gewoon"/>
              <w:rPr>
                <w:rFonts w:cs="Arial"/>
                <w:color w:val="0000FF"/>
                <w:spacing w:val="-2"/>
                <w:lang w:val="fr-FR"/>
              </w:rPr>
            </w:pPr>
          </w:p>
        </w:tc>
        <w:tc>
          <w:tcPr>
            <w:tcW w:w="484" w:type="dxa"/>
            <w:vAlign w:val="bottom"/>
          </w:tcPr>
          <w:p w14:paraId="218410A9" w14:textId="77777777" w:rsidR="00FB620B" w:rsidRPr="008165E7" w:rsidRDefault="00FB620B" w:rsidP="00FB620B">
            <w:pPr>
              <w:pStyle w:val="Gewoon"/>
              <w:jc w:val="right"/>
              <w:rPr>
                <w:rFonts w:cs="Arial"/>
                <w:color w:val="0000FF"/>
                <w:lang w:val="fr-FR"/>
              </w:rPr>
            </w:pPr>
          </w:p>
        </w:tc>
        <w:tc>
          <w:tcPr>
            <w:tcW w:w="679" w:type="dxa"/>
            <w:vAlign w:val="bottom"/>
          </w:tcPr>
          <w:p w14:paraId="627FE58E"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5F966156" w14:textId="77777777" w:rsidR="00FB620B" w:rsidRPr="008165E7" w:rsidRDefault="00FB620B" w:rsidP="00FB620B">
            <w:pPr>
              <w:spacing w:line="240" w:lineRule="atLeast"/>
              <w:jc w:val="right"/>
              <w:rPr>
                <w:rFonts w:ascii="Arial" w:hAnsi="Arial" w:cs="Arial"/>
                <w:color w:val="0000FF"/>
              </w:rPr>
            </w:pPr>
          </w:p>
        </w:tc>
      </w:tr>
      <w:tr w:rsidR="00BB44AE" w:rsidRPr="003D5C7B" w14:paraId="1851EFFD" w14:textId="77777777" w:rsidTr="00FF0358">
        <w:trPr>
          <w:gridAfter w:val="1"/>
          <w:wAfter w:w="71" w:type="dxa"/>
          <w:cantSplit/>
        </w:trPr>
        <w:tc>
          <w:tcPr>
            <w:tcW w:w="374" w:type="dxa"/>
          </w:tcPr>
          <w:p w14:paraId="36C50DB3" w14:textId="77777777" w:rsidR="00BB44AE" w:rsidRPr="00D672CE" w:rsidRDefault="00BB44AE" w:rsidP="00FB620B">
            <w:pPr>
              <w:spacing w:line="240" w:lineRule="atLeast"/>
              <w:rPr>
                <w:rFonts w:ascii="Arial" w:hAnsi="Arial" w:cs="Arial"/>
                <w:color w:val="0000FF"/>
                <w:lang w:val="fr-FR"/>
              </w:rPr>
            </w:pPr>
          </w:p>
        </w:tc>
        <w:tc>
          <w:tcPr>
            <w:tcW w:w="596" w:type="dxa"/>
          </w:tcPr>
          <w:p w14:paraId="40AB5814" w14:textId="77777777" w:rsidR="00BB44AE" w:rsidRPr="00D672CE" w:rsidRDefault="00BB44AE" w:rsidP="00FB620B">
            <w:pPr>
              <w:spacing w:line="240" w:lineRule="atLeast"/>
              <w:rPr>
                <w:rFonts w:ascii="Arial" w:hAnsi="Arial" w:cs="Arial"/>
                <w:color w:val="0000FF"/>
                <w:lang w:val="fr-FR"/>
              </w:rPr>
            </w:pPr>
          </w:p>
        </w:tc>
        <w:tc>
          <w:tcPr>
            <w:tcW w:w="890" w:type="dxa"/>
          </w:tcPr>
          <w:p w14:paraId="085EDF1F" w14:textId="77777777" w:rsidR="00BB44AE" w:rsidRPr="008165E7" w:rsidRDefault="00BB44AE" w:rsidP="00FB620B">
            <w:pPr>
              <w:pStyle w:val="Gewoon"/>
              <w:rPr>
                <w:rFonts w:cs="Arial"/>
                <w:color w:val="0000FF"/>
              </w:rPr>
            </w:pPr>
            <w:r w:rsidRPr="008165E7">
              <w:rPr>
                <w:rFonts w:cs="Arial"/>
                <w:color w:val="0000FF"/>
              </w:rPr>
              <w:t>377016</w:t>
            </w:r>
          </w:p>
        </w:tc>
        <w:tc>
          <w:tcPr>
            <w:tcW w:w="1003" w:type="dxa"/>
          </w:tcPr>
          <w:p w14:paraId="3AA2524C" w14:textId="77777777" w:rsidR="00BB44AE" w:rsidRPr="008165E7" w:rsidRDefault="00BB44AE" w:rsidP="00FB620B">
            <w:pPr>
              <w:pStyle w:val="Gewoon"/>
              <w:rPr>
                <w:rFonts w:cs="Arial"/>
                <w:color w:val="0000FF"/>
                <w:lang w:val="nl-NL"/>
              </w:rPr>
            </w:pPr>
            <w:r w:rsidRPr="008165E7">
              <w:rPr>
                <w:rFonts w:cs="Arial"/>
                <w:color w:val="0000FF"/>
              </w:rPr>
              <w:t>377020</w:t>
            </w:r>
          </w:p>
        </w:tc>
        <w:tc>
          <w:tcPr>
            <w:tcW w:w="5999" w:type="dxa"/>
            <w:gridSpan w:val="4"/>
          </w:tcPr>
          <w:p w14:paraId="2C3C34BF" w14:textId="76A4B430" w:rsidR="00BB44AE" w:rsidRPr="008165E7" w:rsidRDefault="00BB44AE" w:rsidP="00BB44AE">
            <w:pPr>
              <w:pStyle w:val="Gewoon"/>
              <w:rPr>
                <w:rFonts w:cs="Arial"/>
                <w:color w:val="0000FF"/>
                <w:lang w:val="fr-FR"/>
              </w:rPr>
            </w:pPr>
            <w:r>
              <w:rPr>
                <w:rFonts w:cs="Arial"/>
                <w:i/>
                <w:color w:val="0000FF"/>
                <w:sz w:val="18"/>
                <w:szCs w:val="18"/>
                <w:lang w:val="fr-FR"/>
              </w:rPr>
              <w:t xml:space="preserve">Supprimée par </w:t>
            </w:r>
            <w:r w:rsidRPr="008165E7">
              <w:rPr>
                <w:rFonts w:cs="Arial"/>
                <w:i/>
                <w:color w:val="0000FF"/>
                <w:sz w:val="18"/>
                <w:szCs w:val="18"/>
                <w:lang w:val="fr-FR"/>
              </w:rPr>
              <w:t xml:space="preserve">"A.R. </w:t>
            </w:r>
            <w:r>
              <w:rPr>
                <w:rFonts w:cs="Arial"/>
                <w:i/>
                <w:color w:val="0000FF"/>
                <w:sz w:val="18"/>
                <w:szCs w:val="18"/>
                <w:lang w:val="fr-FR"/>
              </w:rPr>
              <w:t>28.3.2024</w:t>
            </w:r>
            <w:r w:rsidRPr="008165E7">
              <w:rPr>
                <w:rFonts w:cs="Arial"/>
                <w:i/>
                <w:color w:val="0000FF"/>
                <w:sz w:val="18"/>
                <w:szCs w:val="18"/>
                <w:lang w:val="fr-FR"/>
              </w:rPr>
              <w:t>" (</w:t>
            </w:r>
            <w:r>
              <w:rPr>
                <w:rFonts w:cs="Arial"/>
                <w:i/>
                <w:color w:val="0000FF"/>
                <w:sz w:val="18"/>
                <w:szCs w:val="18"/>
                <w:lang w:val="fr-FR"/>
              </w:rPr>
              <w:t>en vigueur 1.4.2024)</w:t>
            </w:r>
          </w:p>
        </w:tc>
        <w:tc>
          <w:tcPr>
            <w:tcW w:w="298" w:type="dxa"/>
            <w:gridSpan w:val="2"/>
            <w:vAlign w:val="bottom"/>
          </w:tcPr>
          <w:p w14:paraId="1CC04CE0" w14:textId="77777777" w:rsidR="00BB44AE" w:rsidRPr="00BB44AE" w:rsidRDefault="00BB44AE" w:rsidP="00FB620B">
            <w:pPr>
              <w:spacing w:line="240" w:lineRule="atLeast"/>
              <w:jc w:val="right"/>
              <w:rPr>
                <w:rFonts w:ascii="Arial" w:hAnsi="Arial" w:cs="Arial"/>
                <w:color w:val="0000FF"/>
                <w:lang w:val="fr-FR"/>
              </w:rPr>
            </w:pPr>
          </w:p>
        </w:tc>
      </w:tr>
      <w:tr w:rsidR="00B40476" w:rsidRPr="003D5C7B" w14:paraId="3D5F397C" w14:textId="77777777" w:rsidTr="00FF0358">
        <w:trPr>
          <w:gridAfter w:val="1"/>
          <w:wAfter w:w="71" w:type="dxa"/>
          <w:cantSplit/>
        </w:trPr>
        <w:tc>
          <w:tcPr>
            <w:tcW w:w="374" w:type="dxa"/>
          </w:tcPr>
          <w:p w14:paraId="6EF92270" w14:textId="77777777" w:rsidR="001668CE" w:rsidRPr="008165E7" w:rsidRDefault="001668CE" w:rsidP="00FB620B">
            <w:pPr>
              <w:spacing w:line="240" w:lineRule="atLeast"/>
              <w:rPr>
                <w:rFonts w:ascii="Arial" w:hAnsi="Arial" w:cs="Arial"/>
                <w:color w:val="0000FF"/>
                <w:lang w:val="fr-FR"/>
              </w:rPr>
            </w:pPr>
          </w:p>
        </w:tc>
        <w:tc>
          <w:tcPr>
            <w:tcW w:w="596" w:type="dxa"/>
          </w:tcPr>
          <w:p w14:paraId="66AB03A5" w14:textId="77777777" w:rsidR="001668CE" w:rsidRPr="008165E7" w:rsidRDefault="001668CE" w:rsidP="00FB620B">
            <w:pPr>
              <w:spacing w:line="240" w:lineRule="atLeast"/>
              <w:rPr>
                <w:rFonts w:ascii="Arial" w:hAnsi="Arial" w:cs="Arial"/>
                <w:color w:val="0000FF"/>
                <w:lang w:val="fr-FR"/>
              </w:rPr>
            </w:pPr>
          </w:p>
        </w:tc>
        <w:tc>
          <w:tcPr>
            <w:tcW w:w="890" w:type="dxa"/>
          </w:tcPr>
          <w:p w14:paraId="49B7AC94" w14:textId="77777777" w:rsidR="001668CE" w:rsidRPr="00BB44AE" w:rsidRDefault="001668CE" w:rsidP="00FB620B">
            <w:pPr>
              <w:pStyle w:val="Gewoon"/>
              <w:rPr>
                <w:rFonts w:cs="Arial"/>
                <w:color w:val="0000FF"/>
                <w:lang w:val="fr-FR"/>
              </w:rPr>
            </w:pPr>
          </w:p>
        </w:tc>
        <w:tc>
          <w:tcPr>
            <w:tcW w:w="1003" w:type="dxa"/>
          </w:tcPr>
          <w:p w14:paraId="2664893A" w14:textId="77777777" w:rsidR="001668CE" w:rsidRPr="00BB44AE" w:rsidRDefault="001668CE" w:rsidP="00FB620B">
            <w:pPr>
              <w:pStyle w:val="Gewoon"/>
              <w:rPr>
                <w:rFonts w:cs="Arial"/>
                <w:color w:val="0000FF"/>
                <w:lang w:val="fr-FR"/>
              </w:rPr>
            </w:pPr>
          </w:p>
        </w:tc>
        <w:tc>
          <w:tcPr>
            <w:tcW w:w="4836" w:type="dxa"/>
            <w:gridSpan w:val="2"/>
          </w:tcPr>
          <w:p w14:paraId="79F13947" w14:textId="77777777" w:rsidR="001668CE" w:rsidRPr="008165E7" w:rsidRDefault="001668CE" w:rsidP="00FB620B">
            <w:pPr>
              <w:pStyle w:val="Gewoon"/>
              <w:rPr>
                <w:rFonts w:cs="Arial"/>
                <w:color w:val="0000FF"/>
                <w:lang w:val="fr-FR"/>
              </w:rPr>
            </w:pPr>
          </w:p>
        </w:tc>
        <w:tc>
          <w:tcPr>
            <w:tcW w:w="484" w:type="dxa"/>
            <w:vAlign w:val="bottom"/>
          </w:tcPr>
          <w:p w14:paraId="362F5660" w14:textId="77777777" w:rsidR="001668CE" w:rsidRPr="008165E7" w:rsidRDefault="001668CE" w:rsidP="00FB620B">
            <w:pPr>
              <w:spacing w:line="240" w:lineRule="atLeast"/>
              <w:jc w:val="right"/>
              <w:rPr>
                <w:rFonts w:ascii="Arial" w:hAnsi="Arial" w:cs="Arial"/>
                <w:color w:val="0000FF"/>
                <w:spacing w:val="-2"/>
                <w:lang w:val="fr-FR"/>
              </w:rPr>
            </w:pPr>
          </w:p>
        </w:tc>
        <w:tc>
          <w:tcPr>
            <w:tcW w:w="679" w:type="dxa"/>
            <w:vAlign w:val="bottom"/>
          </w:tcPr>
          <w:p w14:paraId="511164D6" w14:textId="77777777" w:rsidR="001668CE" w:rsidRPr="008165E7" w:rsidRDefault="001668CE" w:rsidP="00FB620B">
            <w:pPr>
              <w:spacing w:line="240" w:lineRule="atLeast"/>
              <w:jc w:val="right"/>
              <w:rPr>
                <w:rFonts w:ascii="Arial" w:hAnsi="Arial" w:cs="Arial"/>
                <w:color w:val="0000FF"/>
                <w:spacing w:val="-2"/>
                <w:lang w:val="fr-FR"/>
              </w:rPr>
            </w:pPr>
          </w:p>
        </w:tc>
        <w:tc>
          <w:tcPr>
            <w:tcW w:w="298" w:type="dxa"/>
            <w:gridSpan w:val="2"/>
            <w:vAlign w:val="bottom"/>
          </w:tcPr>
          <w:p w14:paraId="235635EB" w14:textId="77777777" w:rsidR="001668CE" w:rsidRPr="008165E7" w:rsidRDefault="001668CE" w:rsidP="00FB620B">
            <w:pPr>
              <w:spacing w:line="240" w:lineRule="atLeast"/>
              <w:jc w:val="right"/>
              <w:rPr>
                <w:rFonts w:ascii="Arial" w:hAnsi="Arial" w:cs="Arial"/>
                <w:color w:val="0000FF"/>
                <w:lang w:val="fr-FR"/>
              </w:rPr>
            </w:pPr>
          </w:p>
        </w:tc>
      </w:tr>
      <w:tr w:rsidR="00BB44AE" w:rsidRPr="003D5C7B" w14:paraId="0476E8CE" w14:textId="77777777" w:rsidTr="00FF0358">
        <w:trPr>
          <w:gridAfter w:val="1"/>
          <w:wAfter w:w="71" w:type="dxa"/>
          <w:cantSplit/>
        </w:trPr>
        <w:tc>
          <w:tcPr>
            <w:tcW w:w="374" w:type="dxa"/>
          </w:tcPr>
          <w:p w14:paraId="5F347FFF" w14:textId="77777777" w:rsidR="00BB44AE" w:rsidRPr="008165E7" w:rsidRDefault="00BB44AE" w:rsidP="00DF67EF">
            <w:pPr>
              <w:spacing w:line="240" w:lineRule="atLeast"/>
              <w:rPr>
                <w:rFonts w:ascii="Arial" w:hAnsi="Arial" w:cs="Arial"/>
                <w:color w:val="0000FF"/>
                <w:lang w:val="fr-FR"/>
              </w:rPr>
            </w:pPr>
          </w:p>
        </w:tc>
        <w:tc>
          <w:tcPr>
            <w:tcW w:w="596" w:type="dxa"/>
          </w:tcPr>
          <w:p w14:paraId="7C1F4202" w14:textId="77777777" w:rsidR="00BB44AE" w:rsidRPr="008165E7" w:rsidRDefault="00BB44AE" w:rsidP="00DF67EF">
            <w:pPr>
              <w:spacing w:line="240" w:lineRule="atLeast"/>
              <w:rPr>
                <w:rFonts w:ascii="Arial" w:hAnsi="Arial" w:cs="Arial"/>
                <w:color w:val="0000FF"/>
                <w:lang w:val="fr-FR"/>
              </w:rPr>
            </w:pPr>
          </w:p>
        </w:tc>
        <w:tc>
          <w:tcPr>
            <w:tcW w:w="890" w:type="dxa"/>
          </w:tcPr>
          <w:p w14:paraId="563447E7" w14:textId="77777777" w:rsidR="00BB44AE" w:rsidRPr="008165E7" w:rsidRDefault="00BB44AE" w:rsidP="00DF67EF">
            <w:pPr>
              <w:pStyle w:val="Gewoon"/>
              <w:rPr>
                <w:rFonts w:cs="Arial"/>
                <w:color w:val="0000FF"/>
                <w:lang w:val="fr-FR"/>
              </w:rPr>
            </w:pPr>
          </w:p>
        </w:tc>
        <w:tc>
          <w:tcPr>
            <w:tcW w:w="1003" w:type="dxa"/>
          </w:tcPr>
          <w:p w14:paraId="2EB74874" w14:textId="77777777" w:rsidR="00BB44AE" w:rsidRPr="008165E7" w:rsidRDefault="00BB44AE" w:rsidP="00DF67EF">
            <w:pPr>
              <w:pStyle w:val="Gewoon"/>
              <w:rPr>
                <w:rFonts w:cs="Arial"/>
                <w:color w:val="0000FF"/>
                <w:lang w:val="fr-FR"/>
              </w:rPr>
            </w:pPr>
          </w:p>
        </w:tc>
        <w:tc>
          <w:tcPr>
            <w:tcW w:w="5999" w:type="dxa"/>
            <w:gridSpan w:val="4"/>
          </w:tcPr>
          <w:p w14:paraId="48635452" w14:textId="77777777" w:rsidR="00BB44AE" w:rsidRPr="00323B21" w:rsidRDefault="00BB44AE" w:rsidP="00DF67EF">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 + "A.R. 12.7.2023" (en vigueur 1.9.2023)</w:t>
            </w:r>
          </w:p>
        </w:tc>
        <w:tc>
          <w:tcPr>
            <w:tcW w:w="298" w:type="dxa"/>
            <w:gridSpan w:val="2"/>
            <w:vAlign w:val="bottom"/>
          </w:tcPr>
          <w:p w14:paraId="25A6A0E3" w14:textId="77777777" w:rsidR="00BB44AE" w:rsidRPr="008165E7" w:rsidRDefault="00BB44AE" w:rsidP="00DF67EF">
            <w:pPr>
              <w:spacing w:line="240" w:lineRule="atLeast"/>
              <w:jc w:val="right"/>
              <w:rPr>
                <w:rFonts w:ascii="Arial" w:hAnsi="Arial" w:cs="Arial"/>
                <w:color w:val="0000FF"/>
                <w:lang w:val="fr-FR"/>
              </w:rPr>
            </w:pPr>
          </w:p>
        </w:tc>
      </w:tr>
      <w:tr w:rsidR="00B40476" w:rsidRPr="008165E7" w14:paraId="41DDE992" w14:textId="77777777" w:rsidTr="00FF0358">
        <w:trPr>
          <w:gridAfter w:val="1"/>
          <w:wAfter w:w="71" w:type="dxa"/>
          <w:cantSplit/>
        </w:trPr>
        <w:tc>
          <w:tcPr>
            <w:tcW w:w="374" w:type="dxa"/>
          </w:tcPr>
          <w:p w14:paraId="3B6AE74E" w14:textId="77777777" w:rsidR="00FB620B" w:rsidRPr="00BB44AE" w:rsidRDefault="00FB620B" w:rsidP="00FB620B">
            <w:pPr>
              <w:spacing w:line="240" w:lineRule="atLeast"/>
              <w:rPr>
                <w:rFonts w:ascii="Arial" w:hAnsi="Arial" w:cs="Arial"/>
                <w:color w:val="0000FF"/>
                <w:lang w:val="fr-FR"/>
              </w:rPr>
            </w:pPr>
          </w:p>
        </w:tc>
        <w:tc>
          <w:tcPr>
            <w:tcW w:w="596" w:type="dxa"/>
          </w:tcPr>
          <w:p w14:paraId="0F386A50" w14:textId="77777777" w:rsidR="00FB620B" w:rsidRPr="00BB44AE" w:rsidRDefault="00FB620B" w:rsidP="00FB620B">
            <w:pPr>
              <w:spacing w:line="240" w:lineRule="atLeast"/>
              <w:rPr>
                <w:rFonts w:ascii="Arial" w:hAnsi="Arial" w:cs="Arial"/>
                <w:color w:val="0000FF"/>
                <w:lang w:val="fr-FR"/>
              </w:rPr>
            </w:pPr>
          </w:p>
        </w:tc>
        <w:tc>
          <w:tcPr>
            <w:tcW w:w="890" w:type="dxa"/>
          </w:tcPr>
          <w:p w14:paraId="025343C7" w14:textId="77777777" w:rsidR="00FB620B" w:rsidRPr="008165E7" w:rsidRDefault="00FB620B" w:rsidP="00FB620B">
            <w:pPr>
              <w:pStyle w:val="Gewoon"/>
              <w:rPr>
                <w:rFonts w:cs="Arial"/>
                <w:color w:val="0000FF"/>
                <w:lang w:val="nl-NL"/>
              </w:rPr>
            </w:pPr>
            <w:r w:rsidRPr="008165E7">
              <w:rPr>
                <w:rFonts w:cs="Arial"/>
                <w:color w:val="0000FF"/>
              </w:rPr>
              <w:t>377031</w:t>
            </w:r>
          </w:p>
        </w:tc>
        <w:tc>
          <w:tcPr>
            <w:tcW w:w="1003" w:type="dxa"/>
          </w:tcPr>
          <w:p w14:paraId="4F5BCC0F" w14:textId="77777777" w:rsidR="00FB620B" w:rsidRPr="008165E7" w:rsidRDefault="00FB620B" w:rsidP="00FB620B">
            <w:pPr>
              <w:pStyle w:val="Gewoon"/>
              <w:rPr>
                <w:rFonts w:cs="Arial"/>
                <w:color w:val="0000FF"/>
              </w:rPr>
            </w:pPr>
            <w:r w:rsidRPr="008165E7">
              <w:rPr>
                <w:rFonts w:cs="Arial"/>
                <w:color w:val="0000FF"/>
              </w:rPr>
              <w:t>377042</w:t>
            </w:r>
          </w:p>
        </w:tc>
        <w:tc>
          <w:tcPr>
            <w:tcW w:w="4836" w:type="dxa"/>
            <w:gridSpan w:val="2"/>
          </w:tcPr>
          <w:p w14:paraId="0FB04015" w14:textId="18501AC5"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xml:space="preserve">Radiographie intrabuccale de dent ou de groupe de dents sur un même cliché, jusqu'au </w:t>
            </w:r>
            <w:r w:rsidRPr="00D672CE">
              <w:rPr>
                <w:rFonts w:ascii="Arial" w:hAnsi="Arial" w:cs="Arial"/>
                <w:color w:val="0000FF"/>
                <w:lang w:val="fr-FR"/>
              </w:rPr>
              <w:t xml:space="preserve">19e </w:t>
            </w:r>
            <w:r w:rsidRPr="008165E7">
              <w:rPr>
                <w:rFonts w:ascii="Arial" w:hAnsi="Arial" w:cs="Arial"/>
                <w:color w:val="0000FF"/>
                <w:lang w:val="fr-FR"/>
              </w:rPr>
              <w:t>anniversaire</w:t>
            </w:r>
          </w:p>
        </w:tc>
        <w:tc>
          <w:tcPr>
            <w:tcW w:w="484" w:type="dxa"/>
            <w:vAlign w:val="bottom"/>
          </w:tcPr>
          <w:p w14:paraId="77972DEF" w14:textId="77777777" w:rsidR="00FB620B" w:rsidRPr="008165E7" w:rsidRDefault="00FB620B" w:rsidP="00FB620B">
            <w:pPr>
              <w:pStyle w:val="Gewoon"/>
              <w:jc w:val="right"/>
              <w:rPr>
                <w:rFonts w:cs="Arial"/>
                <w:color w:val="0000FF"/>
                <w:lang w:val="fr-FR"/>
              </w:rPr>
            </w:pPr>
            <w:r w:rsidRPr="008165E7">
              <w:rPr>
                <w:rFonts w:cs="Arial"/>
                <w:color w:val="0000FF"/>
                <w:lang w:val="fr-FR"/>
              </w:rPr>
              <w:t>N</w:t>
            </w:r>
          </w:p>
        </w:tc>
        <w:tc>
          <w:tcPr>
            <w:tcW w:w="679" w:type="dxa"/>
            <w:vAlign w:val="bottom"/>
          </w:tcPr>
          <w:p w14:paraId="7DCA0E86" w14:textId="77777777" w:rsidR="00FB620B" w:rsidRPr="008165E7" w:rsidRDefault="00FB620B" w:rsidP="00FB620B">
            <w:pPr>
              <w:pStyle w:val="Gewoon"/>
              <w:jc w:val="right"/>
              <w:rPr>
                <w:rFonts w:cs="Arial"/>
                <w:color w:val="0000FF"/>
                <w:lang w:val="fr-FR"/>
              </w:rPr>
            </w:pPr>
            <w:r w:rsidRPr="008165E7">
              <w:rPr>
                <w:rFonts w:cs="Arial"/>
                <w:color w:val="0000FF"/>
                <w:lang w:val="fr-FR"/>
              </w:rPr>
              <w:t>13</w:t>
            </w:r>
          </w:p>
        </w:tc>
        <w:tc>
          <w:tcPr>
            <w:tcW w:w="298" w:type="dxa"/>
            <w:gridSpan w:val="2"/>
            <w:vAlign w:val="bottom"/>
          </w:tcPr>
          <w:p w14:paraId="4B9C2FAD" w14:textId="77777777" w:rsidR="00FB620B" w:rsidRPr="008165E7" w:rsidRDefault="00FB620B" w:rsidP="00FB620B">
            <w:pPr>
              <w:spacing w:line="240" w:lineRule="atLeast"/>
              <w:jc w:val="right"/>
              <w:rPr>
                <w:rFonts w:ascii="Arial" w:hAnsi="Arial" w:cs="Arial"/>
                <w:color w:val="0000FF"/>
              </w:rPr>
            </w:pPr>
          </w:p>
        </w:tc>
      </w:tr>
      <w:tr w:rsidR="00B40476" w:rsidRPr="008165E7" w14:paraId="0C5C348F" w14:textId="77777777" w:rsidTr="00FF0358">
        <w:trPr>
          <w:gridAfter w:val="1"/>
          <w:wAfter w:w="71" w:type="dxa"/>
          <w:cantSplit/>
        </w:trPr>
        <w:tc>
          <w:tcPr>
            <w:tcW w:w="374" w:type="dxa"/>
          </w:tcPr>
          <w:p w14:paraId="79566B30" w14:textId="77777777" w:rsidR="00FB620B" w:rsidRPr="008165E7" w:rsidRDefault="00FB620B" w:rsidP="00FB620B">
            <w:pPr>
              <w:spacing w:line="240" w:lineRule="atLeast"/>
              <w:rPr>
                <w:rFonts w:ascii="Arial" w:hAnsi="Arial" w:cs="Arial"/>
                <w:color w:val="0000FF"/>
                <w:lang w:val="fr-FR"/>
              </w:rPr>
            </w:pPr>
          </w:p>
        </w:tc>
        <w:tc>
          <w:tcPr>
            <w:tcW w:w="596" w:type="dxa"/>
          </w:tcPr>
          <w:p w14:paraId="035B18E3" w14:textId="77777777" w:rsidR="00FB620B" w:rsidRPr="008165E7" w:rsidRDefault="00FB620B" w:rsidP="00FB620B">
            <w:pPr>
              <w:spacing w:line="240" w:lineRule="atLeast"/>
              <w:rPr>
                <w:rFonts w:ascii="Arial" w:hAnsi="Arial" w:cs="Arial"/>
                <w:color w:val="0000FF"/>
                <w:lang w:val="fr-FR"/>
              </w:rPr>
            </w:pPr>
          </w:p>
        </w:tc>
        <w:tc>
          <w:tcPr>
            <w:tcW w:w="890" w:type="dxa"/>
          </w:tcPr>
          <w:p w14:paraId="58D66719" w14:textId="77777777" w:rsidR="00FB620B" w:rsidRPr="008165E7" w:rsidRDefault="00FB620B" w:rsidP="00FB620B">
            <w:pPr>
              <w:pStyle w:val="Gewoon"/>
              <w:rPr>
                <w:rFonts w:cs="Arial"/>
                <w:color w:val="0000FF"/>
              </w:rPr>
            </w:pPr>
          </w:p>
        </w:tc>
        <w:tc>
          <w:tcPr>
            <w:tcW w:w="1003" w:type="dxa"/>
          </w:tcPr>
          <w:p w14:paraId="343E117C" w14:textId="77777777" w:rsidR="00FB620B" w:rsidRPr="008165E7" w:rsidRDefault="00FB620B" w:rsidP="00FB620B">
            <w:pPr>
              <w:pStyle w:val="Gewoon"/>
              <w:rPr>
                <w:rFonts w:cs="Arial"/>
                <w:color w:val="0000FF"/>
              </w:rPr>
            </w:pPr>
          </w:p>
        </w:tc>
        <w:tc>
          <w:tcPr>
            <w:tcW w:w="4836" w:type="dxa"/>
            <w:gridSpan w:val="2"/>
          </w:tcPr>
          <w:p w14:paraId="4C318EFF" w14:textId="77777777" w:rsidR="00FB620B" w:rsidRPr="008165E7" w:rsidRDefault="00FB620B" w:rsidP="00FB620B">
            <w:pPr>
              <w:pStyle w:val="Gewoon"/>
              <w:rPr>
                <w:rFonts w:cs="Arial"/>
                <w:color w:val="0000FF"/>
                <w:lang w:val="fr-FR"/>
              </w:rPr>
            </w:pPr>
          </w:p>
        </w:tc>
        <w:tc>
          <w:tcPr>
            <w:tcW w:w="484" w:type="dxa"/>
            <w:vAlign w:val="bottom"/>
          </w:tcPr>
          <w:p w14:paraId="2447BB62"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6EEC63E8"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7DC1BC2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16A9F34" w14:textId="77777777" w:rsidTr="00FF0358">
        <w:trPr>
          <w:gridAfter w:val="1"/>
          <w:wAfter w:w="71" w:type="dxa"/>
          <w:cantSplit/>
        </w:trPr>
        <w:tc>
          <w:tcPr>
            <w:tcW w:w="374" w:type="dxa"/>
          </w:tcPr>
          <w:p w14:paraId="48590653" w14:textId="77777777" w:rsidR="00FB620B" w:rsidRPr="008165E7" w:rsidRDefault="00FB620B" w:rsidP="00FB620B">
            <w:pPr>
              <w:spacing w:line="240" w:lineRule="atLeast"/>
              <w:rPr>
                <w:rFonts w:ascii="Arial" w:hAnsi="Arial" w:cs="Arial"/>
                <w:color w:val="0000FF"/>
              </w:rPr>
            </w:pPr>
          </w:p>
        </w:tc>
        <w:tc>
          <w:tcPr>
            <w:tcW w:w="596" w:type="dxa"/>
          </w:tcPr>
          <w:p w14:paraId="1A5476B8" w14:textId="77777777" w:rsidR="00FB620B" w:rsidRPr="008165E7" w:rsidRDefault="00FB620B" w:rsidP="00FB620B">
            <w:pPr>
              <w:spacing w:line="240" w:lineRule="atLeast"/>
              <w:rPr>
                <w:rFonts w:ascii="Arial" w:hAnsi="Arial" w:cs="Arial"/>
                <w:color w:val="0000FF"/>
              </w:rPr>
            </w:pPr>
          </w:p>
        </w:tc>
        <w:tc>
          <w:tcPr>
            <w:tcW w:w="890" w:type="dxa"/>
          </w:tcPr>
          <w:p w14:paraId="355B3F25" w14:textId="77777777" w:rsidR="00FB620B" w:rsidRPr="008165E7" w:rsidRDefault="00FB620B" w:rsidP="00FB620B">
            <w:pPr>
              <w:pStyle w:val="Gewoon"/>
              <w:rPr>
                <w:rFonts w:cs="Arial"/>
                <w:color w:val="0000FF"/>
              </w:rPr>
            </w:pPr>
          </w:p>
        </w:tc>
        <w:tc>
          <w:tcPr>
            <w:tcW w:w="1003" w:type="dxa"/>
          </w:tcPr>
          <w:p w14:paraId="0892412A" w14:textId="77777777" w:rsidR="00FB620B" w:rsidRPr="008165E7" w:rsidRDefault="00FB620B" w:rsidP="00FB620B">
            <w:pPr>
              <w:pStyle w:val="Gewoon"/>
              <w:rPr>
                <w:rFonts w:cs="Arial"/>
                <w:color w:val="0000FF"/>
              </w:rPr>
            </w:pPr>
          </w:p>
        </w:tc>
        <w:tc>
          <w:tcPr>
            <w:tcW w:w="4836" w:type="dxa"/>
            <w:gridSpan w:val="2"/>
          </w:tcPr>
          <w:p w14:paraId="6DDAB01D" w14:textId="77777777" w:rsidR="00FB620B" w:rsidRPr="008165E7" w:rsidRDefault="00FB620B" w:rsidP="00FB620B">
            <w:pPr>
              <w:pStyle w:val="Gewoon"/>
              <w:rPr>
                <w:rFonts w:cs="Arial"/>
                <w:color w:val="0000FF"/>
              </w:rPr>
            </w:pPr>
          </w:p>
        </w:tc>
        <w:tc>
          <w:tcPr>
            <w:tcW w:w="484" w:type="dxa"/>
            <w:vAlign w:val="bottom"/>
          </w:tcPr>
          <w:p w14:paraId="79A329CA" w14:textId="77777777" w:rsidR="00FB620B" w:rsidRPr="008165E7" w:rsidRDefault="00FB620B" w:rsidP="00FB620B">
            <w:pPr>
              <w:pStyle w:val="Gewoon"/>
              <w:jc w:val="right"/>
              <w:rPr>
                <w:rFonts w:cs="Arial"/>
                <w:color w:val="0000FF"/>
                <w:lang w:val="fr-FR"/>
              </w:rPr>
            </w:pPr>
          </w:p>
        </w:tc>
        <w:tc>
          <w:tcPr>
            <w:tcW w:w="679" w:type="dxa"/>
            <w:vAlign w:val="bottom"/>
          </w:tcPr>
          <w:p w14:paraId="038721E6"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722C1D3D" w14:textId="77777777" w:rsidR="00FB620B" w:rsidRPr="008165E7" w:rsidRDefault="00FB620B" w:rsidP="00FB620B">
            <w:pPr>
              <w:spacing w:line="240" w:lineRule="atLeast"/>
              <w:jc w:val="right"/>
              <w:rPr>
                <w:rFonts w:ascii="Arial" w:hAnsi="Arial" w:cs="Arial"/>
                <w:color w:val="0000FF"/>
              </w:rPr>
            </w:pPr>
          </w:p>
        </w:tc>
      </w:tr>
      <w:tr w:rsidR="00B40476" w:rsidRPr="008165E7" w14:paraId="759D6FC2" w14:textId="77777777" w:rsidTr="00FF0358">
        <w:trPr>
          <w:gridAfter w:val="1"/>
          <w:wAfter w:w="71" w:type="dxa"/>
          <w:cantSplit/>
        </w:trPr>
        <w:tc>
          <w:tcPr>
            <w:tcW w:w="374" w:type="dxa"/>
          </w:tcPr>
          <w:p w14:paraId="126A530D" w14:textId="77777777" w:rsidR="00FB620B" w:rsidRPr="008165E7" w:rsidRDefault="00FB620B" w:rsidP="00FB620B">
            <w:pPr>
              <w:spacing w:line="240" w:lineRule="atLeast"/>
              <w:rPr>
                <w:rFonts w:ascii="Arial" w:hAnsi="Arial" w:cs="Arial"/>
                <w:color w:val="0000FF"/>
              </w:rPr>
            </w:pPr>
          </w:p>
        </w:tc>
        <w:tc>
          <w:tcPr>
            <w:tcW w:w="596" w:type="dxa"/>
          </w:tcPr>
          <w:p w14:paraId="1400E64D" w14:textId="77777777" w:rsidR="00FB620B" w:rsidRPr="008165E7" w:rsidRDefault="00FB620B" w:rsidP="00FB620B">
            <w:pPr>
              <w:spacing w:line="240" w:lineRule="atLeast"/>
              <w:rPr>
                <w:rFonts w:ascii="Arial" w:hAnsi="Arial" w:cs="Arial"/>
                <w:color w:val="0000FF"/>
              </w:rPr>
            </w:pPr>
          </w:p>
        </w:tc>
        <w:tc>
          <w:tcPr>
            <w:tcW w:w="890" w:type="dxa"/>
          </w:tcPr>
          <w:p w14:paraId="018FE3E1" w14:textId="77777777" w:rsidR="00FB620B" w:rsidRPr="008165E7" w:rsidRDefault="00FB620B" w:rsidP="00FB620B">
            <w:pPr>
              <w:pStyle w:val="Gewoon"/>
              <w:rPr>
                <w:rFonts w:cs="Arial"/>
                <w:color w:val="0000FF"/>
                <w:lang w:val="nl-NL"/>
              </w:rPr>
            </w:pPr>
            <w:r w:rsidRPr="008165E7">
              <w:rPr>
                <w:rFonts w:cs="Arial"/>
                <w:color w:val="0000FF"/>
              </w:rPr>
              <w:t>377053</w:t>
            </w:r>
          </w:p>
        </w:tc>
        <w:tc>
          <w:tcPr>
            <w:tcW w:w="1003" w:type="dxa"/>
          </w:tcPr>
          <w:p w14:paraId="0825E24B" w14:textId="77777777" w:rsidR="00FB620B" w:rsidRPr="008165E7" w:rsidRDefault="00FB620B" w:rsidP="00FB620B">
            <w:pPr>
              <w:pStyle w:val="Gewoon"/>
              <w:rPr>
                <w:rFonts w:cs="Arial"/>
                <w:color w:val="0000FF"/>
              </w:rPr>
            </w:pPr>
            <w:r w:rsidRPr="008165E7">
              <w:rPr>
                <w:rFonts w:cs="Arial"/>
                <w:color w:val="0000FF"/>
              </w:rPr>
              <w:t>377064</w:t>
            </w:r>
          </w:p>
        </w:tc>
        <w:tc>
          <w:tcPr>
            <w:tcW w:w="4836" w:type="dxa"/>
            <w:gridSpan w:val="2"/>
          </w:tcPr>
          <w:p w14:paraId="30670987" w14:textId="1C12C51E"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xml:space="preserve">Radiographie intrabuccale de dent ou de groupe de dents sur un même cliché : par cliché supplémentaire dans une même séance, jusqu'au </w:t>
            </w:r>
            <w:r w:rsidRPr="00D672CE">
              <w:rPr>
                <w:rFonts w:ascii="Arial" w:hAnsi="Arial" w:cs="Arial"/>
                <w:color w:val="0000FF"/>
                <w:lang w:val="fr-FR"/>
              </w:rPr>
              <w:t xml:space="preserve">19e </w:t>
            </w:r>
            <w:r w:rsidRPr="008165E7">
              <w:rPr>
                <w:rFonts w:ascii="Arial" w:hAnsi="Arial" w:cs="Arial"/>
                <w:color w:val="0000FF"/>
                <w:lang w:val="fr-FR"/>
              </w:rPr>
              <w:t>anniversaire</w:t>
            </w:r>
          </w:p>
        </w:tc>
        <w:tc>
          <w:tcPr>
            <w:tcW w:w="484" w:type="dxa"/>
            <w:vAlign w:val="bottom"/>
          </w:tcPr>
          <w:p w14:paraId="7BE53A72" w14:textId="77777777" w:rsidR="00FB620B" w:rsidRPr="008165E7" w:rsidRDefault="00FB620B" w:rsidP="00FB620B">
            <w:pPr>
              <w:pStyle w:val="Gewoon"/>
              <w:jc w:val="right"/>
              <w:rPr>
                <w:rFonts w:cs="Arial"/>
                <w:color w:val="0000FF"/>
                <w:lang w:val="fr-FR"/>
              </w:rPr>
            </w:pPr>
            <w:r w:rsidRPr="008165E7">
              <w:rPr>
                <w:rFonts w:cs="Arial"/>
                <w:color w:val="0000FF"/>
                <w:lang w:val="fr-FR"/>
              </w:rPr>
              <w:t>N</w:t>
            </w:r>
          </w:p>
        </w:tc>
        <w:tc>
          <w:tcPr>
            <w:tcW w:w="679" w:type="dxa"/>
            <w:vAlign w:val="bottom"/>
          </w:tcPr>
          <w:p w14:paraId="24002B07" w14:textId="77777777" w:rsidR="00FB620B" w:rsidRPr="008165E7" w:rsidRDefault="00FB620B" w:rsidP="00FB620B">
            <w:pPr>
              <w:pStyle w:val="Gewoon"/>
              <w:jc w:val="right"/>
              <w:rPr>
                <w:rFonts w:cs="Arial"/>
                <w:color w:val="0000FF"/>
                <w:lang w:val="fr-FR"/>
              </w:rPr>
            </w:pPr>
            <w:r w:rsidRPr="008165E7">
              <w:rPr>
                <w:rFonts w:cs="Arial"/>
                <w:color w:val="0000FF"/>
                <w:lang w:val="fr-FR"/>
              </w:rPr>
              <w:t>8</w:t>
            </w:r>
          </w:p>
        </w:tc>
        <w:tc>
          <w:tcPr>
            <w:tcW w:w="298" w:type="dxa"/>
            <w:gridSpan w:val="2"/>
            <w:vAlign w:val="bottom"/>
          </w:tcPr>
          <w:p w14:paraId="357F744D" w14:textId="77777777" w:rsidR="00FB620B" w:rsidRPr="008165E7" w:rsidRDefault="00FB620B" w:rsidP="00FB620B">
            <w:pPr>
              <w:spacing w:line="240" w:lineRule="atLeast"/>
              <w:jc w:val="right"/>
              <w:rPr>
                <w:rFonts w:ascii="Arial" w:hAnsi="Arial" w:cs="Arial"/>
                <w:color w:val="0000FF"/>
              </w:rPr>
            </w:pPr>
          </w:p>
        </w:tc>
      </w:tr>
      <w:tr w:rsidR="00B40476" w:rsidRPr="008165E7" w14:paraId="7B116DA0" w14:textId="77777777" w:rsidTr="00FF0358">
        <w:trPr>
          <w:gridAfter w:val="1"/>
          <w:wAfter w:w="71" w:type="dxa"/>
          <w:cantSplit/>
        </w:trPr>
        <w:tc>
          <w:tcPr>
            <w:tcW w:w="374" w:type="dxa"/>
          </w:tcPr>
          <w:p w14:paraId="33D551C0" w14:textId="77777777" w:rsidR="00FB620B" w:rsidRPr="008165E7" w:rsidRDefault="00FB620B" w:rsidP="00FB620B">
            <w:pPr>
              <w:spacing w:line="240" w:lineRule="atLeast"/>
              <w:rPr>
                <w:rFonts w:ascii="Arial" w:hAnsi="Arial" w:cs="Arial"/>
                <w:color w:val="0000FF"/>
                <w:lang w:val="fr-FR"/>
              </w:rPr>
            </w:pPr>
          </w:p>
        </w:tc>
        <w:tc>
          <w:tcPr>
            <w:tcW w:w="596" w:type="dxa"/>
          </w:tcPr>
          <w:p w14:paraId="19ADF85C" w14:textId="77777777" w:rsidR="00FB620B" w:rsidRPr="008165E7" w:rsidRDefault="00FB620B" w:rsidP="00FB620B">
            <w:pPr>
              <w:spacing w:line="240" w:lineRule="atLeast"/>
              <w:rPr>
                <w:rFonts w:ascii="Arial" w:hAnsi="Arial" w:cs="Arial"/>
                <w:color w:val="0000FF"/>
                <w:lang w:val="fr-FR"/>
              </w:rPr>
            </w:pPr>
          </w:p>
        </w:tc>
        <w:tc>
          <w:tcPr>
            <w:tcW w:w="890" w:type="dxa"/>
          </w:tcPr>
          <w:p w14:paraId="421DB172" w14:textId="77777777" w:rsidR="00FB620B" w:rsidRPr="008165E7" w:rsidRDefault="00FB620B" w:rsidP="00FB620B">
            <w:pPr>
              <w:pStyle w:val="Gewoon"/>
              <w:rPr>
                <w:rFonts w:cs="Arial"/>
                <w:color w:val="0000FF"/>
              </w:rPr>
            </w:pPr>
          </w:p>
        </w:tc>
        <w:tc>
          <w:tcPr>
            <w:tcW w:w="1003" w:type="dxa"/>
          </w:tcPr>
          <w:p w14:paraId="082D3BF5" w14:textId="77777777" w:rsidR="00FB620B" w:rsidRPr="008165E7" w:rsidRDefault="00FB620B" w:rsidP="00FB620B">
            <w:pPr>
              <w:pStyle w:val="Gewoon"/>
              <w:rPr>
                <w:rFonts w:cs="Arial"/>
                <w:color w:val="0000FF"/>
              </w:rPr>
            </w:pPr>
          </w:p>
        </w:tc>
        <w:tc>
          <w:tcPr>
            <w:tcW w:w="4836" w:type="dxa"/>
            <w:gridSpan w:val="2"/>
          </w:tcPr>
          <w:p w14:paraId="4A61DBCD" w14:textId="77777777" w:rsidR="00FB620B" w:rsidRPr="008165E7" w:rsidRDefault="00FB620B" w:rsidP="00FB620B">
            <w:pPr>
              <w:pStyle w:val="Gewoon"/>
              <w:rPr>
                <w:rFonts w:cs="Arial"/>
                <w:color w:val="0000FF"/>
                <w:lang w:val="fr-FR"/>
              </w:rPr>
            </w:pPr>
          </w:p>
        </w:tc>
        <w:tc>
          <w:tcPr>
            <w:tcW w:w="484" w:type="dxa"/>
            <w:vAlign w:val="bottom"/>
          </w:tcPr>
          <w:p w14:paraId="273A3159"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7E83F00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269D494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23A2BE83" w14:textId="77777777" w:rsidTr="00FF0358">
        <w:trPr>
          <w:gridAfter w:val="1"/>
          <w:wAfter w:w="71" w:type="dxa"/>
          <w:cantSplit/>
        </w:trPr>
        <w:tc>
          <w:tcPr>
            <w:tcW w:w="374" w:type="dxa"/>
          </w:tcPr>
          <w:p w14:paraId="66A799D8" w14:textId="77777777" w:rsidR="00FB620B" w:rsidRPr="008165E7" w:rsidRDefault="00FB620B" w:rsidP="00FB620B">
            <w:pPr>
              <w:spacing w:line="240" w:lineRule="atLeast"/>
              <w:rPr>
                <w:rFonts w:ascii="Arial" w:hAnsi="Arial" w:cs="Arial"/>
                <w:color w:val="0000FF"/>
                <w:lang w:val="fr-FR"/>
              </w:rPr>
            </w:pPr>
          </w:p>
        </w:tc>
        <w:tc>
          <w:tcPr>
            <w:tcW w:w="596" w:type="dxa"/>
          </w:tcPr>
          <w:p w14:paraId="46C5E416" w14:textId="77777777" w:rsidR="00FB620B" w:rsidRPr="008165E7" w:rsidRDefault="00FB620B" w:rsidP="00FB620B">
            <w:pPr>
              <w:spacing w:line="240" w:lineRule="atLeast"/>
              <w:rPr>
                <w:rFonts w:ascii="Arial" w:hAnsi="Arial" w:cs="Arial"/>
                <w:color w:val="0000FF"/>
                <w:lang w:val="fr-FR"/>
              </w:rPr>
            </w:pPr>
          </w:p>
        </w:tc>
        <w:tc>
          <w:tcPr>
            <w:tcW w:w="890" w:type="dxa"/>
          </w:tcPr>
          <w:p w14:paraId="30CBFA0F" w14:textId="77777777" w:rsidR="00FB620B" w:rsidRPr="008165E7" w:rsidRDefault="00FB620B" w:rsidP="00FB620B">
            <w:pPr>
              <w:pStyle w:val="Gewoon"/>
              <w:rPr>
                <w:rFonts w:cs="Arial"/>
                <w:color w:val="0000FF"/>
              </w:rPr>
            </w:pPr>
          </w:p>
        </w:tc>
        <w:tc>
          <w:tcPr>
            <w:tcW w:w="1003" w:type="dxa"/>
          </w:tcPr>
          <w:p w14:paraId="1C44D1AA" w14:textId="77777777" w:rsidR="00FB620B" w:rsidRPr="008165E7" w:rsidRDefault="00FB620B" w:rsidP="00FB620B">
            <w:pPr>
              <w:pStyle w:val="Gewoon"/>
              <w:rPr>
                <w:rFonts w:cs="Arial"/>
                <w:color w:val="0000FF"/>
              </w:rPr>
            </w:pPr>
          </w:p>
        </w:tc>
        <w:tc>
          <w:tcPr>
            <w:tcW w:w="4836" w:type="dxa"/>
            <w:gridSpan w:val="2"/>
          </w:tcPr>
          <w:p w14:paraId="172C33C9" w14:textId="77777777" w:rsidR="00FB620B" w:rsidRPr="008165E7" w:rsidRDefault="00FB620B" w:rsidP="00FB620B">
            <w:pPr>
              <w:pStyle w:val="Gewoon"/>
              <w:rPr>
                <w:rFonts w:cs="Arial"/>
                <w:color w:val="0000FF"/>
                <w:lang w:val="fr-FR"/>
              </w:rPr>
            </w:pPr>
          </w:p>
        </w:tc>
        <w:tc>
          <w:tcPr>
            <w:tcW w:w="484" w:type="dxa"/>
            <w:vAlign w:val="bottom"/>
          </w:tcPr>
          <w:p w14:paraId="15CB755F" w14:textId="77777777"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39627EB3" w14:textId="77777777"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12A373EB" w14:textId="77777777" w:rsidR="00FB620B" w:rsidRPr="008165E7" w:rsidRDefault="00FB620B" w:rsidP="00FB620B">
            <w:pPr>
              <w:spacing w:line="240" w:lineRule="atLeast"/>
              <w:jc w:val="right"/>
              <w:rPr>
                <w:rFonts w:ascii="Arial" w:hAnsi="Arial" w:cs="Arial"/>
                <w:color w:val="0000FF"/>
                <w:lang w:val="fr-FR"/>
              </w:rPr>
            </w:pPr>
          </w:p>
        </w:tc>
      </w:tr>
      <w:tr w:rsidR="00BB44AE" w:rsidRPr="003D5C7B" w14:paraId="0447EF07" w14:textId="77777777" w:rsidTr="00FF0358">
        <w:trPr>
          <w:gridAfter w:val="1"/>
          <w:wAfter w:w="71" w:type="dxa"/>
          <w:cantSplit/>
        </w:trPr>
        <w:tc>
          <w:tcPr>
            <w:tcW w:w="374" w:type="dxa"/>
          </w:tcPr>
          <w:p w14:paraId="4E3069BB" w14:textId="77777777" w:rsidR="00BB44AE" w:rsidRPr="008165E7" w:rsidRDefault="00BB44AE" w:rsidP="00FB620B">
            <w:pPr>
              <w:rPr>
                <w:rFonts w:ascii="Arial" w:hAnsi="Arial" w:cs="Arial"/>
                <w:color w:val="0000FF"/>
                <w:lang w:val="fr-BE"/>
              </w:rPr>
            </w:pPr>
            <w:r w:rsidRPr="008165E7">
              <w:rPr>
                <w:rFonts w:ascii="Arial" w:hAnsi="Arial" w:cs="Arial"/>
                <w:color w:val="0000FF"/>
                <w:lang w:val="fr-FR"/>
              </w:rPr>
              <w:t>"</w:t>
            </w:r>
          </w:p>
        </w:tc>
        <w:tc>
          <w:tcPr>
            <w:tcW w:w="596" w:type="dxa"/>
          </w:tcPr>
          <w:p w14:paraId="3254FFFA" w14:textId="77777777" w:rsidR="00BB44AE" w:rsidRPr="008165E7" w:rsidRDefault="00BB44AE" w:rsidP="00FB620B">
            <w:pPr>
              <w:rPr>
                <w:rFonts w:ascii="Arial" w:hAnsi="Arial" w:cs="Arial"/>
                <w:color w:val="0000FF"/>
                <w:lang w:val="fr-BE"/>
              </w:rPr>
            </w:pPr>
          </w:p>
        </w:tc>
        <w:tc>
          <w:tcPr>
            <w:tcW w:w="890" w:type="dxa"/>
          </w:tcPr>
          <w:p w14:paraId="01ECF9E2" w14:textId="77777777" w:rsidR="00BB44AE" w:rsidRPr="008165E7" w:rsidRDefault="00BB44AE" w:rsidP="00FB620B">
            <w:pPr>
              <w:rPr>
                <w:rFonts w:ascii="Arial" w:hAnsi="Arial" w:cs="Arial"/>
                <w:color w:val="0000FF"/>
                <w:lang w:val="nl-NL"/>
              </w:rPr>
            </w:pPr>
            <w:r w:rsidRPr="008165E7">
              <w:rPr>
                <w:rFonts w:ascii="Arial" w:hAnsi="Arial" w:cs="Arial"/>
                <w:color w:val="0000FF"/>
              </w:rPr>
              <w:t>377090</w:t>
            </w:r>
          </w:p>
        </w:tc>
        <w:tc>
          <w:tcPr>
            <w:tcW w:w="1003" w:type="dxa"/>
          </w:tcPr>
          <w:p w14:paraId="7B3B0154" w14:textId="77777777" w:rsidR="00BB44AE" w:rsidRPr="008165E7" w:rsidRDefault="00BB44AE" w:rsidP="00FB620B">
            <w:pPr>
              <w:rPr>
                <w:rFonts w:ascii="Arial" w:hAnsi="Arial" w:cs="Arial"/>
                <w:color w:val="0000FF"/>
              </w:rPr>
            </w:pPr>
            <w:r w:rsidRPr="008165E7">
              <w:rPr>
                <w:rFonts w:ascii="Arial" w:hAnsi="Arial" w:cs="Arial"/>
                <w:color w:val="0000FF"/>
              </w:rPr>
              <w:t>377101</w:t>
            </w:r>
          </w:p>
        </w:tc>
        <w:tc>
          <w:tcPr>
            <w:tcW w:w="5999" w:type="dxa"/>
            <w:gridSpan w:val="4"/>
          </w:tcPr>
          <w:p w14:paraId="540B6677" w14:textId="33150A0A" w:rsidR="00BB44AE" w:rsidRPr="008165E7" w:rsidRDefault="00BB44AE" w:rsidP="00D81B14">
            <w:pPr>
              <w:pStyle w:val="Gewoon"/>
              <w:rPr>
                <w:rFonts w:cs="Arial"/>
                <w:color w:val="0000FF"/>
                <w:lang w:val="fr-FR"/>
              </w:rPr>
            </w:pPr>
            <w:r>
              <w:rPr>
                <w:rFonts w:cs="Arial"/>
                <w:i/>
                <w:color w:val="0000FF"/>
                <w:sz w:val="18"/>
                <w:szCs w:val="18"/>
                <w:lang w:val="fr-FR"/>
              </w:rPr>
              <w:t xml:space="preserve">Supprimée par </w:t>
            </w:r>
            <w:r w:rsidRPr="008165E7">
              <w:rPr>
                <w:rFonts w:cs="Arial"/>
                <w:i/>
                <w:color w:val="0000FF"/>
                <w:sz w:val="18"/>
                <w:szCs w:val="18"/>
                <w:lang w:val="fr-FR"/>
              </w:rPr>
              <w:t xml:space="preserve">"A.R. </w:t>
            </w:r>
            <w:r>
              <w:rPr>
                <w:rFonts w:cs="Arial"/>
                <w:i/>
                <w:color w:val="0000FF"/>
                <w:sz w:val="18"/>
                <w:szCs w:val="18"/>
                <w:lang w:val="fr-FR"/>
              </w:rPr>
              <w:t>28.3.2024</w:t>
            </w:r>
            <w:r w:rsidRPr="008165E7">
              <w:rPr>
                <w:rFonts w:cs="Arial"/>
                <w:i/>
                <w:color w:val="0000FF"/>
                <w:sz w:val="18"/>
                <w:szCs w:val="18"/>
                <w:lang w:val="fr-FR"/>
              </w:rPr>
              <w:t>" (</w:t>
            </w:r>
            <w:r>
              <w:rPr>
                <w:rFonts w:cs="Arial"/>
                <w:i/>
                <w:color w:val="0000FF"/>
                <w:sz w:val="18"/>
                <w:szCs w:val="18"/>
                <w:lang w:val="fr-FR"/>
              </w:rPr>
              <w:t>en vigueur 1.4.2024)</w:t>
            </w:r>
          </w:p>
        </w:tc>
        <w:tc>
          <w:tcPr>
            <w:tcW w:w="298" w:type="dxa"/>
            <w:gridSpan w:val="2"/>
            <w:vAlign w:val="bottom"/>
          </w:tcPr>
          <w:p w14:paraId="5466BC05" w14:textId="77777777" w:rsidR="00BB44AE" w:rsidRPr="00BB44AE" w:rsidRDefault="00BB44AE" w:rsidP="00FB620B">
            <w:pPr>
              <w:jc w:val="right"/>
              <w:rPr>
                <w:rFonts w:ascii="Arial" w:hAnsi="Arial" w:cs="Arial"/>
                <w:color w:val="0000FF"/>
                <w:lang w:val="fr-FR"/>
              </w:rPr>
            </w:pPr>
          </w:p>
        </w:tc>
      </w:tr>
      <w:tr w:rsidR="00B40476" w:rsidRPr="003D5C7B" w14:paraId="7C200F21" w14:textId="77777777" w:rsidTr="00FF0358">
        <w:trPr>
          <w:gridAfter w:val="1"/>
          <w:wAfter w:w="71" w:type="dxa"/>
          <w:cantSplit/>
        </w:trPr>
        <w:tc>
          <w:tcPr>
            <w:tcW w:w="374" w:type="dxa"/>
          </w:tcPr>
          <w:p w14:paraId="56A97F89" w14:textId="77777777" w:rsidR="00FB620B" w:rsidRPr="008165E7" w:rsidRDefault="00FB620B" w:rsidP="00FB620B">
            <w:pPr>
              <w:spacing w:line="240" w:lineRule="atLeast"/>
              <w:rPr>
                <w:rFonts w:ascii="Arial" w:hAnsi="Arial" w:cs="Arial"/>
                <w:color w:val="0000FF"/>
                <w:lang w:val="fr-FR"/>
              </w:rPr>
            </w:pPr>
          </w:p>
        </w:tc>
        <w:tc>
          <w:tcPr>
            <w:tcW w:w="596" w:type="dxa"/>
          </w:tcPr>
          <w:p w14:paraId="3F8E9A1D" w14:textId="77777777" w:rsidR="00FB620B" w:rsidRPr="008165E7" w:rsidRDefault="00FB620B" w:rsidP="00FB620B">
            <w:pPr>
              <w:spacing w:line="240" w:lineRule="atLeast"/>
              <w:rPr>
                <w:rFonts w:ascii="Arial" w:hAnsi="Arial" w:cs="Arial"/>
                <w:color w:val="0000FF"/>
                <w:lang w:val="fr-FR"/>
              </w:rPr>
            </w:pPr>
          </w:p>
        </w:tc>
        <w:tc>
          <w:tcPr>
            <w:tcW w:w="890" w:type="dxa"/>
          </w:tcPr>
          <w:p w14:paraId="5CBB213A" w14:textId="77777777" w:rsidR="00FB620B" w:rsidRPr="00BB44AE" w:rsidRDefault="00FB620B" w:rsidP="00FB620B">
            <w:pPr>
              <w:pStyle w:val="Gewoon"/>
              <w:rPr>
                <w:rFonts w:cs="Arial"/>
                <w:color w:val="0000FF"/>
                <w:lang w:val="fr-FR"/>
              </w:rPr>
            </w:pPr>
          </w:p>
        </w:tc>
        <w:tc>
          <w:tcPr>
            <w:tcW w:w="1003" w:type="dxa"/>
          </w:tcPr>
          <w:p w14:paraId="11F68DFB" w14:textId="77777777" w:rsidR="00FB620B" w:rsidRPr="00BB44AE" w:rsidRDefault="00FB620B" w:rsidP="00FB620B">
            <w:pPr>
              <w:pStyle w:val="Gewoon"/>
              <w:rPr>
                <w:rFonts w:cs="Arial"/>
                <w:color w:val="0000FF"/>
                <w:lang w:val="fr-FR"/>
              </w:rPr>
            </w:pPr>
          </w:p>
        </w:tc>
        <w:tc>
          <w:tcPr>
            <w:tcW w:w="4836" w:type="dxa"/>
            <w:gridSpan w:val="2"/>
          </w:tcPr>
          <w:p w14:paraId="3AB19CD7" w14:textId="77777777" w:rsidR="00FB620B" w:rsidRPr="008165E7" w:rsidRDefault="00FB620B" w:rsidP="00FB620B">
            <w:pPr>
              <w:pStyle w:val="Gewoon"/>
              <w:rPr>
                <w:rFonts w:cs="Arial"/>
                <w:color w:val="0000FF"/>
                <w:lang w:val="fr-FR"/>
              </w:rPr>
            </w:pPr>
          </w:p>
        </w:tc>
        <w:tc>
          <w:tcPr>
            <w:tcW w:w="484" w:type="dxa"/>
            <w:vAlign w:val="bottom"/>
          </w:tcPr>
          <w:p w14:paraId="4ADAC8F5" w14:textId="63C9C34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65C4B93" w14:textId="1DEE8DFC"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5DCC27CF" w14:textId="601EF01E" w:rsidR="00FB620B" w:rsidRPr="008165E7" w:rsidRDefault="00FB620B" w:rsidP="00FB620B">
            <w:pPr>
              <w:spacing w:line="240" w:lineRule="atLeast"/>
              <w:jc w:val="right"/>
              <w:rPr>
                <w:rFonts w:ascii="Arial" w:hAnsi="Arial" w:cs="Arial"/>
                <w:color w:val="0000FF"/>
                <w:lang w:val="fr-FR"/>
              </w:rPr>
            </w:pPr>
          </w:p>
        </w:tc>
      </w:tr>
      <w:tr w:rsidR="003D5C7B" w:rsidRPr="003D5C7B" w14:paraId="1D2DC27D" w14:textId="77777777" w:rsidTr="00FF0358">
        <w:trPr>
          <w:gridAfter w:val="1"/>
          <w:wAfter w:w="71" w:type="dxa"/>
          <w:cantSplit/>
        </w:trPr>
        <w:tc>
          <w:tcPr>
            <w:tcW w:w="374" w:type="dxa"/>
          </w:tcPr>
          <w:p w14:paraId="137BEB72" w14:textId="77777777" w:rsidR="003D5C7B" w:rsidRDefault="003D5C7B" w:rsidP="00FB620B">
            <w:pPr>
              <w:spacing w:line="240" w:lineRule="atLeast"/>
              <w:rPr>
                <w:rFonts w:ascii="Arial" w:hAnsi="Arial" w:cs="Arial"/>
                <w:color w:val="0000FF"/>
                <w:lang w:val="fr-FR"/>
              </w:rPr>
            </w:pPr>
          </w:p>
          <w:p w14:paraId="7DCEAF42" w14:textId="77777777" w:rsidR="003D5C7B" w:rsidRDefault="003D5C7B" w:rsidP="00FB620B">
            <w:pPr>
              <w:spacing w:line="240" w:lineRule="atLeast"/>
              <w:rPr>
                <w:rFonts w:ascii="Arial" w:hAnsi="Arial" w:cs="Arial"/>
                <w:color w:val="0000FF"/>
                <w:lang w:val="fr-FR"/>
              </w:rPr>
            </w:pPr>
          </w:p>
          <w:p w14:paraId="07EC8CC7" w14:textId="77777777" w:rsidR="003D5C7B" w:rsidRPr="008165E7" w:rsidRDefault="003D5C7B" w:rsidP="00FB620B">
            <w:pPr>
              <w:spacing w:line="240" w:lineRule="atLeast"/>
              <w:rPr>
                <w:rFonts w:ascii="Arial" w:hAnsi="Arial" w:cs="Arial"/>
                <w:color w:val="0000FF"/>
                <w:lang w:val="fr-FR"/>
              </w:rPr>
            </w:pPr>
          </w:p>
        </w:tc>
        <w:tc>
          <w:tcPr>
            <w:tcW w:w="596" w:type="dxa"/>
          </w:tcPr>
          <w:p w14:paraId="18E15CFA" w14:textId="77777777" w:rsidR="003D5C7B" w:rsidRPr="008165E7" w:rsidRDefault="003D5C7B" w:rsidP="00FB620B">
            <w:pPr>
              <w:spacing w:line="240" w:lineRule="atLeast"/>
              <w:rPr>
                <w:rFonts w:ascii="Arial" w:hAnsi="Arial" w:cs="Arial"/>
                <w:color w:val="0000FF"/>
                <w:lang w:val="fr-FR"/>
              </w:rPr>
            </w:pPr>
          </w:p>
        </w:tc>
        <w:tc>
          <w:tcPr>
            <w:tcW w:w="890" w:type="dxa"/>
          </w:tcPr>
          <w:p w14:paraId="18B89C85" w14:textId="77777777" w:rsidR="003D5C7B" w:rsidRPr="00BB44AE" w:rsidRDefault="003D5C7B" w:rsidP="00FB620B">
            <w:pPr>
              <w:pStyle w:val="Gewoon"/>
              <w:rPr>
                <w:rFonts w:cs="Arial"/>
                <w:color w:val="0000FF"/>
                <w:lang w:val="fr-FR"/>
              </w:rPr>
            </w:pPr>
          </w:p>
        </w:tc>
        <w:tc>
          <w:tcPr>
            <w:tcW w:w="1003" w:type="dxa"/>
          </w:tcPr>
          <w:p w14:paraId="7D59488B" w14:textId="77777777" w:rsidR="003D5C7B" w:rsidRPr="00BB44AE" w:rsidRDefault="003D5C7B" w:rsidP="00FB620B">
            <w:pPr>
              <w:pStyle w:val="Gewoon"/>
              <w:rPr>
                <w:rFonts w:cs="Arial"/>
                <w:color w:val="0000FF"/>
                <w:lang w:val="fr-FR"/>
              </w:rPr>
            </w:pPr>
          </w:p>
        </w:tc>
        <w:tc>
          <w:tcPr>
            <w:tcW w:w="4836" w:type="dxa"/>
            <w:gridSpan w:val="2"/>
          </w:tcPr>
          <w:p w14:paraId="6540FF78" w14:textId="77777777" w:rsidR="003D5C7B" w:rsidRPr="008165E7" w:rsidRDefault="003D5C7B" w:rsidP="00FB620B">
            <w:pPr>
              <w:pStyle w:val="Gewoon"/>
              <w:rPr>
                <w:rFonts w:cs="Arial"/>
                <w:color w:val="0000FF"/>
                <w:lang w:val="fr-FR"/>
              </w:rPr>
            </w:pPr>
          </w:p>
        </w:tc>
        <w:tc>
          <w:tcPr>
            <w:tcW w:w="484" w:type="dxa"/>
            <w:vAlign w:val="bottom"/>
          </w:tcPr>
          <w:p w14:paraId="09958BEB" w14:textId="77777777" w:rsidR="003D5C7B" w:rsidRPr="008165E7" w:rsidRDefault="003D5C7B" w:rsidP="00FB620B">
            <w:pPr>
              <w:spacing w:line="240" w:lineRule="atLeast"/>
              <w:jc w:val="right"/>
              <w:rPr>
                <w:rFonts w:ascii="Arial" w:hAnsi="Arial" w:cs="Arial"/>
                <w:color w:val="0000FF"/>
                <w:lang w:val="fr-FR"/>
              </w:rPr>
            </w:pPr>
          </w:p>
        </w:tc>
        <w:tc>
          <w:tcPr>
            <w:tcW w:w="679" w:type="dxa"/>
            <w:vAlign w:val="bottom"/>
          </w:tcPr>
          <w:p w14:paraId="49256A5F" w14:textId="77777777" w:rsidR="003D5C7B" w:rsidRPr="008165E7" w:rsidRDefault="003D5C7B" w:rsidP="00FB620B">
            <w:pPr>
              <w:spacing w:line="240" w:lineRule="atLeast"/>
              <w:jc w:val="right"/>
              <w:rPr>
                <w:rFonts w:ascii="Arial" w:hAnsi="Arial" w:cs="Arial"/>
                <w:color w:val="0000FF"/>
                <w:lang w:val="fr-FR"/>
              </w:rPr>
            </w:pPr>
          </w:p>
        </w:tc>
        <w:tc>
          <w:tcPr>
            <w:tcW w:w="298" w:type="dxa"/>
            <w:gridSpan w:val="2"/>
            <w:vAlign w:val="bottom"/>
          </w:tcPr>
          <w:p w14:paraId="3B6E9A99" w14:textId="77777777" w:rsidR="003D5C7B" w:rsidRPr="008165E7" w:rsidRDefault="003D5C7B" w:rsidP="00FB620B">
            <w:pPr>
              <w:spacing w:line="240" w:lineRule="atLeast"/>
              <w:jc w:val="right"/>
              <w:rPr>
                <w:rFonts w:ascii="Arial" w:hAnsi="Arial" w:cs="Arial"/>
                <w:color w:val="0000FF"/>
                <w:lang w:val="fr-FR"/>
              </w:rPr>
            </w:pPr>
          </w:p>
        </w:tc>
      </w:tr>
      <w:tr w:rsidR="00BB44AE" w:rsidRPr="003D5C7B" w14:paraId="59147376" w14:textId="77777777" w:rsidTr="00FF0358">
        <w:trPr>
          <w:gridAfter w:val="1"/>
          <w:wAfter w:w="71" w:type="dxa"/>
          <w:cantSplit/>
        </w:trPr>
        <w:tc>
          <w:tcPr>
            <w:tcW w:w="374" w:type="dxa"/>
          </w:tcPr>
          <w:p w14:paraId="09A475F2" w14:textId="77777777" w:rsidR="00BB44AE" w:rsidRPr="008165E7" w:rsidRDefault="00BB44AE" w:rsidP="00FB620B">
            <w:pPr>
              <w:spacing w:line="240" w:lineRule="atLeast"/>
              <w:rPr>
                <w:rFonts w:ascii="Arial" w:hAnsi="Arial" w:cs="Arial"/>
                <w:color w:val="0000FF"/>
              </w:rPr>
            </w:pPr>
            <w:r w:rsidRPr="008165E7">
              <w:rPr>
                <w:rFonts w:ascii="Arial" w:hAnsi="Arial" w:cs="Arial"/>
                <w:color w:val="0000FF"/>
                <w:lang w:val="fr-FR"/>
              </w:rPr>
              <w:lastRenderedPageBreak/>
              <w:t>"</w:t>
            </w:r>
          </w:p>
        </w:tc>
        <w:tc>
          <w:tcPr>
            <w:tcW w:w="596" w:type="dxa"/>
          </w:tcPr>
          <w:p w14:paraId="054D8DF9" w14:textId="77777777" w:rsidR="00BB44AE" w:rsidRPr="008165E7" w:rsidRDefault="00BB44AE" w:rsidP="00FB620B">
            <w:pPr>
              <w:spacing w:line="240" w:lineRule="atLeast"/>
              <w:rPr>
                <w:rFonts w:ascii="Arial" w:hAnsi="Arial" w:cs="Arial"/>
                <w:color w:val="0000FF"/>
              </w:rPr>
            </w:pPr>
          </w:p>
        </w:tc>
        <w:tc>
          <w:tcPr>
            <w:tcW w:w="890" w:type="dxa"/>
          </w:tcPr>
          <w:p w14:paraId="0B4C40C2" w14:textId="77777777" w:rsidR="00BB44AE" w:rsidRPr="008165E7" w:rsidRDefault="00BB44AE" w:rsidP="00FB620B">
            <w:pPr>
              <w:pStyle w:val="Gewoon"/>
              <w:rPr>
                <w:rFonts w:cs="Arial"/>
                <w:color w:val="0000FF"/>
              </w:rPr>
            </w:pPr>
            <w:r w:rsidRPr="008165E7">
              <w:rPr>
                <w:rFonts w:cs="Arial"/>
                <w:color w:val="0000FF"/>
              </w:rPr>
              <w:t>377274</w:t>
            </w:r>
          </w:p>
        </w:tc>
        <w:tc>
          <w:tcPr>
            <w:tcW w:w="1003" w:type="dxa"/>
          </w:tcPr>
          <w:p w14:paraId="075D07E7" w14:textId="77777777" w:rsidR="00BB44AE" w:rsidRPr="008165E7" w:rsidRDefault="00BB44AE" w:rsidP="00FB620B">
            <w:pPr>
              <w:pStyle w:val="Gewoon"/>
              <w:rPr>
                <w:rFonts w:cs="Arial"/>
                <w:color w:val="0000FF"/>
              </w:rPr>
            </w:pPr>
            <w:r w:rsidRPr="008165E7">
              <w:rPr>
                <w:rFonts w:cs="Arial"/>
                <w:color w:val="0000FF"/>
              </w:rPr>
              <w:t>377285</w:t>
            </w:r>
          </w:p>
        </w:tc>
        <w:tc>
          <w:tcPr>
            <w:tcW w:w="5999" w:type="dxa"/>
            <w:gridSpan w:val="4"/>
          </w:tcPr>
          <w:p w14:paraId="55811EA3" w14:textId="774D17A0" w:rsidR="00BB44AE" w:rsidRPr="00D81B14" w:rsidRDefault="00BB44AE" w:rsidP="00D81B14">
            <w:pPr>
              <w:pStyle w:val="Gewoon"/>
              <w:rPr>
                <w:rFonts w:cs="Arial"/>
                <w:i/>
                <w:color w:val="0000FF"/>
                <w:sz w:val="18"/>
                <w:szCs w:val="18"/>
                <w:lang w:val="fr-FR"/>
              </w:rPr>
            </w:pPr>
            <w:r>
              <w:rPr>
                <w:rFonts w:cs="Arial"/>
                <w:i/>
                <w:color w:val="0000FF"/>
                <w:sz w:val="18"/>
                <w:szCs w:val="18"/>
                <w:lang w:val="fr-FR"/>
              </w:rPr>
              <w:t xml:space="preserve">Supprimée par </w:t>
            </w:r>
            <w:r w:rsidRPr="008165E7">
              <w:rPr>
                <w:rFonts w:cs="Arial"/>
                <w:i/>
                <w:color w:val="0000FF"/>
                <w:sz w:val="18"/>
                <w:szCs w:val="18"/>
                <w:lang w:val="fr-FR"/>
              </w:rPr>
              <w:t xml:space="preserve">"A.R. </w:t>
            </w:r>
            <w:r>
              <w:rPr>
                <w:rFonts w:cs="Arial"/>
                <w:i/>
                <w:color w:val="0000FF"/>
                <w:sz w:val="18"/>
                <w:szCs w:val="18"/>
                <w:lang w:val="fr-FR"/>
              </w:rPr>
              <w:t>28.3.2024</w:t>
            </w:r>
            <w:r w:rsidRPr="008165E7">
              <w:rPr>
                <w:rFonts w:cs="Arial"/>
                <w:i/>
                <w:color w:val="0000FF"/>
                <w:sz w:val="18"/>
                <w:szCs w:val="18"/>
                <w:lang w:val="fr-FR"/>
              </w:rPr>
              <w:t>" (</w:t>
            </w:r>
            <w:r>
              <w:rPr>
                <w:rFonts w:cs="Arial"/>
                <w:i/>
                <w:color w:val="0000FF"/>
                <w:sz w:val="18"/>
                <w:szCs w:val="18"/>
                <w:lang w:val="fr-FR"/>
              </w:rPr>
              <w:t>en vigueur 1.4.2024)</w:t>
            </w:r>
          </w:p>
        </w:tc>
        <w:tc>
          <w:tcPr>
            <w:tcW w:w="298" w:type="dxa"/>
            <w:gridSpan w:val="2"/>
            <w:vAlign w:val="bottom"/>
          </w:tcPr>
          <w:p w14:paraId="5581367E" w14:textId="77777777" w:rsidR="00BB44AE" w:rsidRPr="008165E7" w:rsidRDefault="00BB44AE" w:rsidP="00FB620B">
            <w:pPr>
              <w:spacing w:line="240" w:lineRule="atLeast"/>
              <w:jc w:val="right"/>
              <w:rPr>
                <w:rFonts w:ascii="Arial" w:hAnsi="Arial" w:cs="Arial"/>
                <w:color w:val="0000FF"/>
                <w:lang w:val="fr-BE"/>
              </w:rPr>
            </w:pPr>
          </w:p>
        </w:tc>
      </w:tr>
      <w:tr w:rsidR="00B40476" w:rsidRPr="003D5C7B" w14:paraId="5F16DB09" w14:textId="77777777" w:rsidTr="00FF0358">
        <w:trPr>
          <w:gridAfter w:val="1"/>
          <w:wAfter w:w="71" w:type="dxa"/>
          <w:cantSplit/>
        </w:trPr>
        <w:tc>
          <w:tcPr>
            <w:tcW w:w="374" w:type="dxa"/>
          </w:tcPr>
          <w:p w14:paraId="009E6118" w14:textId="77777777" w:rsidR="00FB620B" w:rsidRPr="008165E7" w:rsidRDefault="00FB620B" w:rsidP="00FB620B">
            <w:pPr>
              <w:spacing w:line="240" w:lineRule="atLeast"/>
              <w:rPr>
                <w:rFonts w:ascii="Arial" w:hAnsi="Arial" w:cs="Arial"/>
                <w:color w:val="0000FF"/>
                <w:lang w:val="fr-BE"/>
              </w:rPr>
            </w:pPr>
          </w:p>
        </w:tc>
        <w:tc>
          <w:tcPr>
            <w:tcW w:w="596" w:type="dxa"/>
          </w:tcPr>
          <w:p w14:paraId="56FF866C" w14:textId="77777777" w:rsidR="00FB620B" w:rsidRPr="008165E7" w:rsidRDefault="00FB620B" w:rsidP="00FB620B">
            <w:pPr>
              <w:spacing w:line="240" w:lineRule="atLeast"/>
              <w:rPr>
                <w:rFonts w:ascii="Arial" w:hAnsi="Arial" w:cs="Arial"/>
                <w:color w:val="0000FF"/>
                <w:lang w:val="fr-BE"/>
              </w:rPr>
            </w:pPr>
          </w:p>
        </w:tc>
        <w:tc>
          <w:tcPr>
            <w:tcW w:w="890" w:type="dxa"/>
          </w:tcPr>
          <w:p w14:paraId="23D4B9A0" w14:textId="77777777" w:rsidR="00FB620B" w:rsidRPr="008165E7" w:rsidRDefault="00FB620B" w:rsidP="00FB620B">
            <w:pPr>
              <w:pStyle w:val="Gewoon"/>
              <w:rPr>
                <w:rFonts w:cs="Arial"/>
                <w:color w:val="0000FF"/>
                <w:lang w:val="fr-BE"/>
              </w:rPr>
            </w:pPr>
          </w:p>
        </w:tc>
        <w:tc>
          <w:tcPr>
            <w:tcW w:w="1003" w:type="dxa"/>
          </w:tcPr>
          <w:p w14:paraId="32E1ECA4" w14:textId="77777777" w:rsidR="00FB620B" w:rsidRPr="008165E7" w:rsidRDefault="00FB620B" w:rsidP="00FB620B">
            <w:pPr>
              <w:pStyle w:val="Gewoon"/>
              <w:rPr>
                <w:rFonts w:cs="Arial"/>
                <w:color w:val="0000FF"/>
                <w:lang w:val="fr-BE"/>
              </w:rPr>
            </w:pPr>
          </w:p>
        </w:tc>
        <w:tc>
          <w:tcPr>
            <w:tcW w:w="4836" w:type="dxa"/>
            <w:gridSpan w:val="2"/>
          </w:tcPr>
          <w:p w14:paraId="20402E4A" w14:textId="77777777" w:rsidR="00FB620B" w:rsidRPr="008165E7" w:rsidRDefault="00FB620B" w:rsidP="00FB620B">
            <w:pPr>
              <w:pStyle w:val="Gewoon"/>
              <w:rPr>
                <w:rFonts w:cs="Arial"/>
                <w:color w:val="0000FF"/>
                <w:lang w:val="fr-BE"/>
              </w:rPr>
            </w:pPr>
          </w:p>
        </w:tc>
        <w:tc>
          <w:tcPr>
            <w:tcW w:w="484" w:type="dxa"/>
            <w:vAlign w:val="bottom"/>
          </w:tcPr>
          <w:p w14:paraId="593C9723" w14:textId="147D009B"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047EF3C8" w14:textId="35157D84"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155AFFDF" w14:textId="7907A36D" w:rsidR="00FB620B" w:rsidRPr="008165E7" w:rsidRDefault="00FB620B" w:rsidP="00FB620B">
            <w:pPr>
              <w:spacing w:line="240" w:lineRule="atLeast"/>
              <w:jc w:val="right"/>
              <w:rPr>
                <w:rFonts w:ascii="Arial" w:hAnsi="Arial" w:cs="Arial"/>
                <w:color w:val="0000FF"/>
                <w:lang w:val="fr-BE"/>
              </w:rPr>
            </w:pPr>
          </w:p>
        </w:tc>
      </w:tr>
      <w:tr w:rsidR="00D81B14" w:rsidRPr="00BB44AE" w14:paraId="121B0A74" w14:textId="77777777" w:rsidTr="00FF0358">
        <w:trPr>
          <w:gridAfter w:val="1"/>
          <w:wAfter w:w="71" w:type="dxa"/>
          <w:cantSplit/>
        </w:trPr>
        <w:tc>
          <w:tcPr>
            <w:tcW w:w="374" w:type="dxa"/>
          </w:tcPr>
          <w:p w14:paraId="62E59863" w14:textId="77777777" w:rsidR="00D81B14" w:rsidRPr="008165E7" w:rsidRDefault="00D81B14" w:rsidP="00FB620B">
            <w:pPr>
              <w:spacing w:line="240" w:lineRule="atLeast"/>
              <w:rPr>
                <w:rFonts w:ascii="Arial" w:hAnsi="Arial" w:cs="Arial"/>
                <w:color w:val="0000FF"/>
                <w:lang w:val="fr-FR"/>
              </w:rPr>
            </w:pPr>
          </w:p>
        </w:tc>
        <w:tc>
          <w:tcPr>
            <w:tcW w:w="596" w:type="dxa"/>
          </w:tcPr>
          <w:p w14:paraId="1D13F9A4" w14:textId="77777777" w:rsidR="00D81B14" w:rsidRPr="008165E7" w:rsidRDefault="00D81B14" w:rsidP="00FB620B">
            <w:pPr>
              <w:spacing w:line="240" w:lineRule="atLeast"/>
              <w:rPr>
                <w:rFonts w:ascii="Arial" w:hAnsi="Arial" w:cs="Arial"/>
                <w:color w:val="0000FF"/>
                <w:lang w:val="fr-FR"/>
              </w:rPr>
            </w:pPr>
          </w:p>
        </w:tc>
        <w:tc>
          <w:tcPr>
            <w:tcW w:w="890" w:type="dxa"/>
          </w:tcPr>
          <w:p w14:paraId="225CBCBB" w14:textId="77777777" w:rsidR="00D81B14" w:rsidRPr="008165E7" w:rsidRDefault="00D81B14" w:rsidP="00FB620B">
            <w:pPr>
              <w:pStyle w:val="Gewoon"/>
              <w:rPr>
                <w:rFonts w:cs="Arial"/>
                <w:color w:val="0000FF"/>
                <w:lang w:val="fr-FR"/>
              </w:rPr>
            </w:pPr>
          </w:p>
        </w:tc>
        <w:tc>
          <w:tcPr>
            <w:tcW w:w="1003" w:type="dxa"/>
          </w:tcPr>
          <w:p w14:paraId="5AC11598" w14:textId="77777777" w:rsidR="00D81B14" w:rsidRPr="008165E7" w:rsidRDefault="00D81B14" w:rsidP="00FB620B">
            <w:pPr>
              <w:pStyle w:val="Gewoon"/>
              <w:rPr>
                <w:rFonts w:cs="Arial"/>
                <w:color w:val="0000FF"/>
                <w:lang w:val="fr-FR"/>
              </w:rPr>
            </w:pPr>
          </w:p>
        </w:tc>
        <w:tc>
          <w:tcPr>
            <w:tcW w:w="5999" w:type="dxa"/>
            <w:gridSpan w:val="4"/>
          </w:tcPr>
          <w:p w14:paraId="3C6642E2" w14:textId="0EAD8702" w:rsidR="00D81B14" w:rsidRPr="008165E7" w:rsidRDefault="00D81B14" w:rsidP="00FB620B">
            <w:pPr>
              <w:pStyle w:val="Gewoon"/>
              <w:rPr>
                <w:rFonts w:cs="Arial"/>
                <w:color w:val="0000FF"/>
                <w:lang w:val="fr-FR"/>
              </w:rPr>
            </w:pPr>
            <w:r w:rsidRPr="008165E7">
              <w:rPr>
                <w:rFonts w:cs="Arial"/>
                <w:i/>
                <w:color w:val="0000FF"/>
                <w:sz w:val="18"/>
                <w:szCs w:val="18"/>
                <w:lang w:val="fr-FR"/>
              </w:rPr>
              <w:t xml:space="preserve">"A.R. </w:t>
            </w:r>
            <w:r>
              <w:rPr>
                <w:rFonts w:cs="Arial"/>
                <w:i/>
                <w:color w:val="0000FF"/>
                <w:sz w:val="18"/>
                <w:szCs w:val="18"/>
                <w:lang w:val="fr-FR"/>
              </w:rPr>
              <w:t>28.3.2024</w:t>
            </w:r>
            <w:r w:rsidRPr="008165E7">
              <w:rPr>
                <w:rFonts w:cs="Arial"/>
                <w:i/>
                <w:color w:val="0000FF"/>
                <w:sz w:val="18"/>
                <w:szCs w:val="18"/>
                <w:lang w:val="fr-FR"/>
              </w:rPr>
              <w:t>" (</w:t>
            </w:r>
            <w:r>
              <w:rPr>
                <w:rFonts w:cs="Arial"/>
                <w:i/>
                <w:color w:val="0000FF"/>
                <w:sz w:val="18"/>
                <w:szCs w:val="18"/>
                <w:lang w:val="fr-FR"/>
              </w:rPr>
              <w:t>en vigueur 1.4.2024)</w:t>
            </w:r>
          </w:p>
        </w:tc>
        <w:tc>
          <w:tcPr>
            <w:tcW w:w="298" w:type="dxa"/>
            <w:gridSpan w:val="2"/>
            <w:vAlign w:val="bottom"/>
          </w:tcPr>
          <w:p w14:paraId="3A20A9B3" w14:textId="77777777" w:rsidR="00D81B14" w:rsidRPr="008165E7" w:rsidRDefault="00D81B14" w:rsidP="00FB620B">
            <w:pPr>
              <w:spacing w:line="240" w:lineRule="atLeast"/>
              <w:jc w:val="right"/>
              <w:rPr>
                <w:rFonts w:ascii="Arial" w:hAnsi="Arial" w:cs="Arial"/>
                <w:color w:val="0000FF"/>
                <w:lang w:val="fr-FR"/>
              </w:rPr>
            </w:pPr>
          </w:p>
        </w:tc>
      </w:tr>
      <w:tr w:rsidR="00BB44AE" w:rsidRPr="00B8426B" w14:paraId="0B357633" w14:textId="77777777" w:rsidTr="00FF0358">
        <w:trPr>
          <w:gridAfter w:val="1"/>
          <w:wAfter w:w="71" w:type="dxa"/>
          <w:cantSplit/>
        </w:trPr>
        <w:tc>
          <w:tcPr>
            <w:tcW w:w="374" w:type="dxa"/>
          </w:tcPr>
          <w:p w14:paraId="2B56D6DA" w14:textId="3BB650C7" w:rsidR="00BB44AE" w:rsidRPr="00BB44AE" w:rsidRDefault="005C5593" w:rsidP="00BB44AE">
            <w:pPr>
              <w:rPr>
                <w:rFonts w:ascii="Arial" w:hAnsi="Arial" w:cs="Arial"/>
                <w:color w:val="0000FF"/>
                <w:lang w:val="fr-BE"/>
              </w:rPr>
            </w:pPr>
            <w:r>
              <w:rPr>
                <w:rFonts w:ascii="Arial" w:hAnsi="Arial" w:cs="Arial"/>
                <w:color w:val="0000FF"/>
                <w:lang w:val="fr-BE"/>
              </w:rPr>
              <w:t>"</w:t>
            </w:r>
          </w:p>
        </w:tc>
        <w:tc>
          <w:tcPr>
            <w:tcW w:w="596" w:type="dxa"/>
          </w:tcPr>
          <w:p w14:paraId="3D7D461B" w14:textId="77777777" w:rsidR="00BB44AE" w:rsidRPr="00BB44AE" w:rsidRDefault="00BB44AE" w:rsidP="00BB44AE">
            <w:pPr>
              <w:rPr>
                <w:rFonts w:ascii="Arial" w:hAnsi="Arial" w:cs="Arial"/>
                <w:color w:val="0000FF"/>
                <w:lang w:val="fr-BE"/>
              </w:rPr>
            </w:pPr>
          </w:p>
        </w:tc>
        <w:tc>
          <w:tcPr>
            <w:tcW w:w="890" w:type="dxa"/>
          </w:tcPr>
          <w:p w14:paraId="09F75CA5" w14:textId="77777777" w:rsidR="00BB44AE" w:rsidRPr="00BB44AE" w:rsidRDefault="00BB44AE" w:rsidP="00BB44AE">
            <w:pPr>
              <w:rPr>
                <w:rFonts w:ascii="Arial" w:hAnsi="Arial" w:cs="Arial"/>
                <w:color w:val="0000FF"/>
                <w:lang w:val="fr-BE"/>
              </w:rPr>
            </w:pPr>
            <w:r w:rsidRPr="00BB44AE">
              <w:rPr>
                <w:rFonts w:ascii="Arial" w:hAnsi="Arial" w:cs="Arial"/>
                <w:color w:val="0000FF"/>
                <w:lang w:val="fr-BE"/>
              </w:rPr>
              <w:t>377296</w:t>
            </w:r>
          </w:p>
        </w:tc>
        <w:tc>
          <w:tcPr>
            <w:tcW w:w="1003" w:type="dxa"/>
          </w:tcPr>
          <w:p w14:paraId="71A9C974" w14:textId="77777777" w:rsidR="00BB44AE" w:rsidRPr="00BB44AE" w:rsidRDefault="00BB44AE" w:rsidP="00BB44AE">
            <w:pPr>
              <w:rPr>
                <w:rFonts w:ascii="Arial" w:hAnsi="Arial" w:cs="Arial"/>
                <w:color w:val="0000FF"/>
                <w:lang w:val="fr-BE"/>
              </w:rPr>
            </w:pPr>
            <w:r w:rsidRPr="00BB44AE">
              <w:rPr>
                <w:rFonts w:ascii="Arial" w:hAnsi="Arial" w:cs="Arial"/>
                <w:color w:val="0000FF"/>
                <w:lang w:val="fr-BE"/>
              </w:rPr>
              <w:t>377300</w:t>
            </w:r>
          </w:p>
        </w:tc>
        <w:tc>
          <w:tcPr>
            <w:tcW w:w="4836" w:type="dxa"/>
            <w:gridSpan w:val="2"/>
          </w:tcPr>
          <w:p w14:paraId="19A26B18" w14:textId="77777777" w:rsidR="00BB44AE" w:rsidRPr="00BB44AE" w:rsidRDefault="00BB44AE" w:rsidP="00BB44AE">
            <w:pPr>
              <w:jc w:val="both"/>
              <w:rPr>
                <w:rFonts w:ascii="Arial" w:hAnsi="Arial" w:cs="Arial"/>
                <w:color w:val="0000FF"/>
                <w:lang w:val="fr-BE"/>
              </w:rPr>
            </w:pPr>
            <w:r w:rsidRPr="00BB44AE">
              <w:rPr>
                <w:rFonts w:ascii="Arial" w:hAnsi="Arial" w:cs="Arial"/>
                <w:color w:val="0000FF"/>
                <w:lang w:val="fr-BE"/>
              </w:rPr>
              <w:t>Examen radiographique panoramique sur base d’un cliché analogique des deux mâchoires, quel que soit le nombre de clichés, à partir du 7e jusqu’au 19e anniversaire</w:t>
            </w:r>
          </w:p>
        </w:tc>
        <w:tc>
          <w:tcPr>
            <w:tcW w:w="484" w:type="dxa"/>
            <w:vAlign w:val="bottom"/>
          </w:tcPr>
          <w:p w14:paraId="06F32641"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N</w:t>
            </w:r>
          </w:p>
        </w:tc>
        <w:tc>
          <w:tcPr>
            <w:tcW w:w="679" w:type="dxa"/>
            <w:vAlign w:val="bottom"/>
          </w:tcPr>
          <w:p w14:paraId="390F375F"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41</w:t>
            </w:r>
          </w:p>
        </w:tc>
        <w:tc>
          <w:tcPr>
            <w:tcW w:w="298" w:type="dxa"/>
            <w:gridSpan w:val="2"/>
            <w:vAlign w:val="bottom"/>
          </w:tcPr>
          <w:p w14:paraId="17CC145A" w14:textId="77777777" w:rsidR="00BB44AE" w:rsidRPr="00BB44AE" w:rsidRDefault="00BB44AE" w:rsidP="00BB44AE">
            <w:pPr>
              <w:jc w:val="right"/>
              <w:rPr>
                <w:rFonts w:ascii="Arial" w:hAnsi="Arial" w:cs="Arial"/>
                <w:color w:val="0000FF"/>
                <w:lang w:val="fr-BE"/>
              </w:rPr>
            </w:pPr>
          </w:p>
        </w:tc>
      </w:tr>
      <w:tr w:rsidR="00BB44AE" w:rsidRPr="00B8426B" w14:paraId="24866DBC" w14:textId="77777777" w:rsidTr="00FF0358">
        <w:trPr>
          <w:gridAfter w:val="1"/>
          <w:wAfter w:w="71" w:type="dxa"/>
          <w:cantSplit/>
        </w:trPr>
        <w:tc>
          <w:tcPr>
            <w:tcW w:w="374" w:type="dxa"/>
          </w:tcPr>
          <w:p w14:paraId="1D042A2B" w14:textId="77777777" w:rsidR="00BB44AE" w:rsidRPr="00BB44AE" w:rsidRDefault="00BB44AE" w:rsidP="00BB44AE">
            <w:pPr>
              <w:rPr>
                <w:rFonts w:ascii="Arial" w:hAnsi="Arial" w:cs="Arial"/>
                <w:color w:val="0000FF"/>
                <w:lang w:val="fr-BE"/>
              </w:rPr>
            </w:pPr>
          </w:p>
        </w:tc>
        <w:tc>
          <w:tcPr>
            <w:tcW w:w="596" w:type="dxa"/>
          </w:tcPr>
          <w:p w14:paraId="43D26A78" w14:textId="77777777" w:rsidR="00BB44AE" w:rsidRPr="00BB44AE" w:rsidRDefault="00BB44AE" w:rsidP="00BB44AE">
            <w:pPr>
              <w:rPr>
                <w:rFonts w:ascii="Arial" w:hAnsi="Arial" w:cs="Arial"/>
                <w:color w:val="0000FF"/>
                <w:lang w:val="fr-BE"/>
              </w:rPr>
            </w:pPr>
          </w:p>
        </w:tc>
        <w:tc>
          <w:tcPr>
            <w:tcW w:w="890" w:type="dxa"/>
          </w:tcPr>
          <w:p w14:paraId="7A4B55EE" w14:textId="77777777" w:rsidR="00BB44AE" w:rsidRPr="00BB44AE" w:rsidRDefault="00BB44AE" w:rsidP="00BB44AE">
            <w:pPr>
              <w:rPr>
                <w:rFonts w:ascii="Arial" w:hAnsi="Arial" w:cs="Arial"/>
                <w:color w:val="0000FF"/>
                <w:lang w:val="fr-BE"/>
              </w:rPr>
            </w:pPr>
          </w:p>
        </w:tc>
        <w:tc>
          <w:tcPr>
            <w:tcW w:w="1003" w:type="dxa"/>
          </w:tcPr>
          <w:p w14:paraId="372C9195" w14:textId="77777777" w:rsidR="00BB44AE" w:rsidRPr="00BB44AE" w:rsidRDefault="00BB44AE" w:rsidP="00BB44AE">
            <w:pPr>
              <w:rPr>
                <w:rFonts w:ascii="Arial" w:hAnsi="Arial" w:cs="Arial"/>
                <w:color w:val="0000FF"/>
                <w:lang w:val="fr-BE"/>
              </w:rPr>
            </w:pPr>
          </w:p>
        </w:tc>
        <w:tc>
          <w:tcPr>
            <w:tcW w:w="4836" w:type="dxa"/>
            <w:gridSpan w:val="2"/>
          </w:tcPr>
          <w:p w14:paraId="43D9E05D" w14:textId="77777777" w:rsidR="00BB44AE" w:rsidRPr="00BB44AE" w:rsidRDefault="00BB44AE" w:rsidP="00BB44AE">
            <w:pPr>
              <w:rPr>
                <w:rFonts w:ascii="Arial" w:hAnsi="Arial" w:cs="Arial"/>
                <w:color w:val="0000FF"/>
                <w:lang w:val="fr-BE"/>
              </w:rPr>
            </w:pPr>
          </w:p>
        </w:tc>
        <w:tc>
          <w:tcPr>
            <w:tcW w:w="484" w:type="dxa"/>
            <w:vAlign w:val="bottom"/>
          </w:tcPr>
          <w:p w14:paraId="18812475"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P</w:t>
            </w:r>
          </w:p>
        </w:tc>
        <w:tc>
          <w:tcPr>
            <w:tcW w:w="679" w:type="dxa"/>
            <w:vAlign w:val="bottom"/>
          </w:tcPr>
          <w:p w14:paraId="2D6059B9"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6</w:t>
            </w:r>
          </w:p>
        </w:tc>
        <w:tc>
          <w:tcPr>
            <w:tcW w:w="298" w:type="dxa"/>
            <w:gridSpan w:val="2"/>
            <w:vAlign w:val="bottom"/>
          </w:tcPr>
          <w:p w14:paraId="645ED10B" w14:textId="77777777" w:rsidR="00BB44AE" w:rsidRPr="00BB44AE" w:rsidRDefault="00BB44AE" w:rsidP="00BB44AE">
            <w:pPr>
              <w:jc w:val="right"/>
              <w:rPr>
                <w:rFonts w:ascii="Arial" w:hAnsi="Arial" w:cs="Arial"/>
                <w:color w:val="0000FF"/>
                <w:lang w:val="fr-BE"/>
              </w:rPr>
            </w:pPr>
          </w:p>
        </w:tc>
      </w:tr>
      <w:tr w:rsidR="00BB44AE" w:rsidRPr="00B8426B" w14:paraId="004D4686" w14:textId="77777777" w:rsidTr="00FF0358">
        <w:trPr>
          <w:gridAfter w:val="1"/>
          <w:wAfter w:w="71" w:type="dxa"/>
          <w:cantSplit/>
        </w:trPr>
        <w:tc>
          <w:tcPr>
            <w:tcW w:w="374" w:type="dxa"/>
          </w:tcPr>
          <w:p w14:paraId="542C9DDC" w14:textId="77777777" w:rsidR="00BB44AE" w:rsidRPr="00BB44AE" w:rsidRDefault="00BB44AE" w:rsidP="00BB44AE">
            <w:pPr>
              <w:rPr>
                <w:rFonts w:ascii="Arial" w:hAnsi="Arial" w:cs="Arial"/>
                <w:color w:val="0000FF"/>
                <w:lang w:val="fr-BE"/>
              </w:rPr>
            </w:pPr>
          </w:p>
        </w:tc>
        <w:tc>
          <w:tcPr>
            <w:tcW w:w="596" w:type="dxa"/>
          </w:tcPr>
          <w:p w14:paraId="4EB0F596" w14:textId="77777777" w:rsidR="00BB44AE" w:rsidRPr="00BB44AE" w:rsidRDefault="00BB44AE" w:rsidP="00BB44AE">
            <w:pPr>
              <w:rPr>
                <w:rFonts w:ascii="Arial" w:hAnsi="Arial" w:cs="Arial"/>
                <w:color w:val="0000FF"/>
                <w:lang w:val="fr-BE"/>
              </w:rPr>
            </w:pPr>
          </w:p>
        </w:tc>
        <w:tc>
          <w:tcPr>
            <w:tcW w:w="890" w:type="dxa"/>
          </w:tcPr>
          <w:p w14:paraId="75CA4E36" w14:textId="77777777" w:rsidR="00BB44AE" w:rsidRPr="00BB44AE" w:rsidRDefault="00BB44AE" w:rsidP="00BB44AE">
            <w:pPr>
              <w:rPr>
                <w:rFonts w:ascii="Arial" w:hAnsi="Arial" w:cs="Arial"/>
                <w:color w:val="0000FF"/>
                <w:lang w:val="fr-BE"/>
              </w:rPr>
            </w:pPr>
          </w:p>
        </w:tc>
        <w:tc>
          <w:tcPr>
            <w:tcW w:w="1003" w:type="dxa"/>
          </w:tcPr>
          <w:p w14:paraId="6D275BD6" w14:textId="77777777" w:rsidR="00BB44AE" w:rsidRPr="00BB44AE" w:rsidRDefault="00BB44AE" w:rsidP="00BB44AE">
            <w:pPr>
              <w:rPr>
                <w:rFonts w:ascii="Arial" w:hAnsi="Arial" w:cs="Arial"/>
                <w:color w:val="0000FF"/>
                <w:lang w:val="fr-BE"/>
              </w:rPr>
            </w:pPr>
          </w:p>
        </w:tc>
        <w:tc>
          <w:tcPr>
            <w:tcW w:w="4836" w:type="dxa"/>
            <w:gridSpan w:val="2"/>
          </w:tcPr>
          <w:p w14:paraId="19FB0214" w14:textId="77777777" w:rsidR="00BB44AE" w:rsidRPr="00BB44AE" w:rsidRDefault="00BB44AE" w:rsidP="00BB44AE">
            <w:pPr>
              <w:rPr>
                <w:rFonts w:ascii="Arial" w:hAnsi="Arial" w:cs="Arial"/>
                <w:color w:val="0000FF"/>
                <w:lang w:val="fr-BE"/>
              </w:rPr>
            </w:pPr>
          </w:p>
        </w:tc>
        <w:tc>
          <w:tcPr>
            <w:tcW w:w="484" w:type="dxa"/>
            <w:vAlign w:val="bottom"/>
          </w:tcPr>
          <w:p w14:paraId="4D8B6AF1" w14:textId="77777777" w:rsidR="00BB44AE" w:rsidRPr="00BB44AE" w:rsidRDefault="00BB44AE" w:rsidP="00BB44AE">
            <w:pPr>
              <w:jc w:val="right"/>
              <w:rPr>
                <w:rFonts w:ascii="Arial" w:hAnsi="Arial" w:cs="Arial"/>
                <w:color w:val="0000FF"/>
                <w:lang w:val="fr-BE"/>
              </w:rPr>
            </w:pPr>
          </w:p>
        </w:tc>
        <w:tc>
          <w:tcPr>
            <w:tcW w:w="679" w:type="dxa"/>
            <w:vAlign w:val="bottom"/>
          </w:tcPr>
          <w:p w14:paraId="789289CC" w14:textId="77777777" w:rsidR="00BB44AE" w:rsidRPr="00BB44AE" w:rsidRDefault="00BB44AE" w:rsidP="00BB44AE">
            <w:pPr>
              <w:jc w:val="right"/>
              <w:rPr>
                <w:rFonts w:ascii="Arial" w:hAnsi="Arial" w:cs="Arial"/>
                <w:color w:val="0000FF"/>
                <w:lang w:val="fr-BE"/>
              </w:rPr>
            </w:pPr>
          </w:p>
        </w:tc>
        <w:tc>
          <w:tcPr>
            <w:tcW w:w="298" w:type="dxa"/>
            <w:gridSpan w:val="2"/>
            <w:vAlign w:val="bottom"/>
          </w:tcPr>
          <w:p w14:paraId="28BD46AE" w14:textId="77777777" w:rsidR="00BB44AE" w:rsidRPr="00BB44AE" w:rsidRDefault="00BB44AE" w:rsidP="00BB44AE">
            <w:pPr>
              <w:jc w:val="right"/>
              <w:rPr>
                <w:rFonts w:ascii="Arial" w:hAnsi="Arial" w:cs="Arial"/>
                <w:color w:val="0000FF"/>
                <w:lang w:val="fr-BE"/>
              </w:rPr>
            </w:pPr>
          </w:p>
        </w:tc>
      </w:tr>
      <w:tr w:rsidR="00BB44AE" w:rsidRPr="00B8426B" w14:paraId="4897853C" w14:textId="77777777" w:rsidTr="00FF0358">
        <w:trPr>
          <w:gridAfter w:val="1"/>
          <w:wAfter w:w="71" w:type="dxa"/>
          <w:cantSplit/>
        </w:trPr>
        <w:tc>
          <w:tcPr>
            <w:tcW w:w="374" w:type="dxa"/>
          </w:tcPr>
          <w:p w14:paraId="2F9736D5" w14:textId="77777777" w:rsidR="00BB44AE" w:rsidRPr="00BB44AE" w:rsidRDefault="00BB44AE" w:rsidP="00BB44AE">
            <w:pPr>
              <w:rPr>
                <w:rFonts w:ascii="Arial" w:hAnsi="Arial" w:cs="Arial"/>
                <w:color w:val="0000FF"/>
                <w:lang w:val="fr-BE"/>
              </w:rPr>
            </w:pPr>
          </w:p>
        </w:tc>
        <w:tc>
          <w:tcPr>
            <w:tcW w:w="596" w:type="dxa"/>
          </w:tcPr>
          <w:p w14:paraId="571F4D0A" w14:textId="77777777" w:rsidR="00BB44AE" w:rsidRPr="00BB44AE" w:rsidRDefault="00BB44AE" w:rsidP="00BB44AE">
            <w:pPr>
              <w:rPr>
                <w:rFonts w:ascii="Arial" w:hAnsi="Arial" w:cs="Arial"/>
                <w:color w:val="0000FF"/>
                <w:lang w:val="fr-BE"/>
              </w:rPr>
            </w:pPr>
          </w:p>
        </w:tc>
        <w:tc>
          <w:tcPr>
            <w:tcW w:w="890" w:type="dxa"/>
          </w:tcPr>
          <w:p w14:paraId="66DB61AE" w14:textId="77777777" w:rsidR="00BB44AE" w:rsidRPr="00BB44AE" w:rsidRDefault="00BB44AE" w:rsidP="00BB44AE">
            <w:pPr>
              <w:rPr>
                <w:rFonts w:ascii="Arial" w:hAnsi="Arial" w:cs="Arial"/>
                <w:color w:val="0000FF"/>
                <w:lang w:val="fr-BE"/>
              </w:rPr>
            </w:pPr>
            <w:r w:rsidRPr="00BB44AE">
              <w:rPr>
                <w:rFonts w:ascii="Arial" w:hAnsi="Arial" w:cs="Arial"/>
                <w:color w:val="0000FF"/>
                <w:lang w:val="fr-BE"/>
              </w:rPr>
              <w:t>377311</w:t>
            </w:r>
          </w:p>
        </w:tc>
        <w:tc>
          <w:tcPr>
            <w:tcW w:w="1003" w:type="dxa"/>
          </w:tcPr>
          <w:p w14:paraId="093F4361" w14:textId="77777777" w:rsidR="00BB44AE" w:rsidRPr="00BB44AE" w:rsidRDefault="00BB44AE" w:rsidP="00BB44AE">
            <w:pPr>
              <w:rPr>
                <w:rFonts w:ascii="Arial" w:hAnsi="Arial" w:cs="Arial"/>
                <w:color w:val="0000FF"/>
                <w:lang w:val="fr-BE"/>
              </w:rPr>
            </w:pPr>
            <w:r w:rsidRPr="00BB44AE">
              <w:rPr>
                <w:rFonts w:ascii="Arial" w:hAnsi="Arial" w:cs="Arial"/>
                <w:color w:val="0000FF"/>
                <w:lang w:val="fr-BE"/>
              </w:rPr>
              <w:t>377322</w:t>
            </w:r>
          </w:p>
        </w:tc>
        <w:tc>
          <w:tcPr>
            <w:tcW w:w="4836" w:type="dxa"/>
            <w:gridSpan w:val="2"/>
          </w:tcPr>
          <w:p w14:paraId="5B089AAE" w14:textId="77777777" w:rsidR="00BB44AE" w:rsidRPr="00BB44AE" w:rsidRDefault="00BB44AE" w:rsidP="00BB44AE">
            <w:pPr>
              <w:jc w:val="both"/>
              <w:rPr>
                <w:rFonts w:ascii="Arial" w:hAnsi="Arial" w:cs="Arial"/>
                <w:color w:val="0000FF"/>
                <w:lang w:val="fr-BE"/>
              </w:rPr>
            </w:pPr>
            <w:r w:rsidRPr="00BB44AE">
              <w:rPr>
                <w:rFonts w:ascii="Arial" w:hAnsi="Arial" w:cs="Arial"/>
                <w:color w:val="0000FF"/>
                <w:lang w:val="fr-BE"/>
              </w:rPr>
              <w:t>Examen radiographique panoramique sur base d’un cliché digital des deux mâchoires, quel que soit le nombre de clichés, à partir du 7e jusqu’au 19e anniversaire</w:t>
            </w:r>
          </w:p>
        </w:tc>
        <w:tc>
          <w:tcPr>
            <w:tcW w:w="484" w:type="dxa"/>
            <w:vAlign w:val="bottom"/>
          </w:tcPr>
          <w:p w14:paraId="7422F91F"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N</w:t>
            </w:r>
          </w:p>
        </w:tc>
        <w:tc>
          <w:tcPr>
            <w:tcW w:w="679" w:type="dxa"/>
            <w:vAlign w:val="bottom"/>
          </w:tcPr>
          <w:p w14:paraId="7CBC1A63"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57</w:t>
            </w:r>
          </w:p>
        </w:tc>
        <w:tc>
          <w:tcPr>
            <w:tcW w:w="298" w:type="dxa"/>
            <w:gridSpan w:val="2"/>
            <w:vAlign w:val="bottom"/>
          </w:tcPr>
          <w:p w14:paraId="574D392E" w14:textId="77777777" w:rsidR="00BB44AE" w:rsidRPr="00BB44AE" w:rsidRDefault="00BB44AE" w:rsidP="00BB44AE">
            <w:pPr>
              <w:jc w:val="right"/>
              <w:rPr>
                <w:rFonts w:ascii="Arial" w:hAnsi="Arial" w:cs="Arial"/>
                <w:color w:val="0000FF"/>
                <w:lang w:val="fr-BE"/>
              </w:rPr>
            </w:pPr>
          </w:p>
        </w:tc>
      </w:tr>
      <w:tr w:rsidR="00BB44AE" w:rsidRPr="00B8426B" w14:paraId="1C31B8E1" w14:textId="77777777" w:rsidTr="00FF0358">
        <w:trPr>
          <w:gridAfter w:val="1"/>
          <w:wAfter w:w="71" w:type="dxa"/>
          <w:cantSplit/>
        </w:trPr>
        <w:tc>
          <w:tcPr>
            <w:tcW w:w="374" w:type="dxa"/>
          </w:tcPr>
          <w:p w14:paraId="77DF1B5F" w14:textId="77777777" w:rsidR="00BB44AE" w:rsidRPr="00BB44AE" w:rsidRDefault="00BB44AE" w:rsidP="00BB44AE">
            <w:pPr>
              <w:rPr>
                <w:rFonts w:ascii="Arial" w:hAnsi="Arial" w:cs="Arial"/>
                <w:color w:val="0000FF"/>
                <w:lang w:val="fr-BE"/>
              </w:rPr>
            </w:pPr>
          </w:p>
        </w:tc>
        <w:tc>
          <w:tcPr>
            <w:tcW w:w="596" w:type="dxa"/>
          </w:tcPr>
          <w:p w14:paraId="4529FDC7" w14:textId="77777777" w:rsidR="00BB44AE" w:rsidRPr="00BB44AE" w:rsidRDefault="00BB44AE" w:rsidP="00BB44AE">
            <w:pPr>
              <w:rPr>
                <w:rFonts w:ascii="Arial" w:hAnsi="Arial" w:cs="Arial"/>
                <w:color w:val="0000FF"/>
                <w:lang w:val="fr-BE"/>
              </w:rPr>
            </w:pPr>
          </w:p>
        </w:tc>
        <w:tc>
          <w:tcPr>
            <w:tcW w:w="890" w:type="dxa"/>
          </w:tcPr>
          <w:p w14:paraId="76F99547" w14:textId="77777777" w:rsidR="00BB44AE" w:rsidRPr="00BB44AE" w:rsidRDefault="00BB44AE" w:rsidP="00BB44AE">
            <w:pPr>
              <w:rPr>
                <w:rFonts w:ascii="Arial" w:hAnsi="Arial" w:cs="Arial"/>
                <w:color w:val="0000FF"/>
                <w:lang w:val="fr-BE"/>
              </w:rPr>
            </w:pPr>
          </w:p>
        </w:tc>
        <w:tc>
          <w:tcPr>
            <w:tcW w:w="1003" w:type="dxa"/>
          </w:tcPr>
          <w:p w14:paraId="5FE0CAC3" w14:textId="77777777" w:rsidR="00BB44AE" w:rsidRPr="00BB44AE" w:rsidRDefault="00BB44AE" w:rsidP="00BB44AE">
            <w:pPr>
              <w:rPr>
                <w:rFonts w:ascii="Arial" w:hAnsi="Arial" w:cs="Arial"/>
                <w:color w:val="0000FF"/>
                <w:lang w:val="fr-BE"/>
              </w:rPr>
            </w:pPr>
          </w:p>
        </w:tc>
        <w:tc>
          <w:tcPr>
            <w:tcW w:w="4836" w:type="dxa"/>
            <w:gridSpan w:val="2"/>
          </w:tcPr>
          <w:p w14:paraId="4DCF925A" w14:textId="77777777" w:rsidR="00BB44AE" w:rsidRPr="00BB44AE" w:rsidRDefault="00BB44AE" w:rsidP="00BB44AE">
            <w:pPr>
              <w:rPr>
                <w:rFonts w:ascii="Arial" w:hAnsi="Arial" w:cs="Arial"/>
                <w:color w:val="0000FF"/>
                <w:lang w:val="fr-BE"/>
              </w:rPr>
            </w:pPr>
          </w:p>
        </w:tc>
        <w:tc>
          <w:tcPr>
            <w:tcW w:w="484" w:type="dxa"/>
            <w:vAlign w:val="bottom"/>
          </w:tcPr>
          <w:p w14:paraId="2F2E55AC"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P</w:t>
            </w:r>
          </w:p>
        </w:tc>
        <w:tc>
          <w:tcPr>
            <w:tcW w:w="679" w:type="dxa"/>
            <w:vAlign w:val="bottom"/>
          </w:tcPr>
          <w:p w14:paraId="1F996C32"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6</w:t>
            </w:r>
          </w:p>
        </w:tc>
        <w:tc>
          <w:tcPr>
            <w:tcW w:w="298" w:type="dxa"/>
            <w:gridSpan w:val="2"/>
            <w:vAlign w:val="bottom"/>
          </w:tcPr>
          <w:p w14:paraId="5BD8834B" w14:textId="77777777" w:rsidR="00BB44AE" w:rsidRPr="00BB44AE" w:rsidRDefault="00BB44AE" w:rsidP="00BB44AE">
            <w:pPr>
              <w:jc w:val="right"/>
              <w:rPr>
                <w:rFonts w:ascii="Arial" w:hAnsi="Arial" w:cs="Arial"/>
                <w:color w:val="0000FF"/>
                <w:lang w:val="fr-BE"/>
              </w:rPr>
            </w:pPr>
          </w:p>
        </w:tc>
      </w:tr>
      <w:tr w:rsidR="00BB44AE" w:rsidRPr="00B8426B" w14:paraId="0ED269E1" w14:textId="77777777" w:rsidTr="00FF0358">
        <w:trPr>
          <w:gridAfter w:val="1"/>
          <w:wAfter w:w="71" w:type="dxa"/>
          <w:cantSplit/>
        </w:trPr>
        <w:tc>
          <w:tcPr>
            <w:tcW w:w="374" w:type="dxa"/>
          </w:tcPr>
          <w:p w14:paraId="3A8E410B" w14:textId="77777777" w:rsidR="00BB44AE" w:rsidRPr="00BB44AE" w:rsidRDefault="00BB44AE" w:rsidP="00BB44AE">
            <w:pPr>
              <w:rPr>
                <w:rFonts w:ascii="Arial" w:hAnsi="Arial" w:cs="Arial"/>
                <w:color w:val="0000FF"/>
                <w:lang w:val="fr-BE"/>
              </w:rPr>
            </w:pPr>
          </w:p>
        </w:tc>
        <w:tc>
          <w:tcPr>
            <w:tcW w:w="596" w:type="dxa"/>
          </w:tcPr>
          <w:p w14:paraId="7E620A66" w14:textId="77777777" w:rsidR="00BB44AE" w:rsidRPr="00BB44AE" w:rsidRDefault="00BB44AE" w:rsidP="00BB44AE">
            <w:pPr>
              <w:rPr>
                <w:rFonts w:ascii="Arial" w:hAnsi="Arial" w:cs="Arial"/>
                <w:color w:val="0000FF"/>
                <w:lang w:val="fr-BE"/>
              </w:rPr>
            </w:pPr>
          </w:p>
        </w:tc>
        <w:tc>
          <w:tcPr>
            <w:tcW w:w="890" w:type="dxa"/>
          </w:tcPr>
          <w:p w14:paraId="1235EF3B" w14:textId="77777777" w:rsidR="00BB44AE" w:rsidRPr="00BB44AE" w:rsidRDefault="00BB44AE" w:rsidP="00BB44AE">
            <w:pPr>
              <w:rPr>
                <w:rFonts w:ascii="Arial" w:hAnsi="Arial" w:cs="Arial"/>
                <w:color w:val="0000FF"/>
                <w:lang w:val="fr-BE"/>
              </w:rPr>
            </w:pPr>
          </w:p>
        </w:tc>
        <w:tc>
          <w:tcPr>
            <w:tcW w:w="1003" w:type="dxa"/>
          </w:tcPr>
          <w:p w14:paraId="3A276DCB" w14:textId="77777777" w:rsidR="00BB44AE" w:rsidRPr="00BB44AE" w:rsidRDefault="00BB44AE" w:rsidP="00BB44AE">
            <w:pPr>
              <w:rPr>
                <w:rFonts w:ascii="Arial" w:hAnsi="Arial" w:cs="Arial"/>
                <w:color w:val="0000FF"/>
                <w:lang w:val="fr-BE"/>
              </w:rPr>
            </w:pPr>
          </w:p>
        </w:tc>
        <w:tc>
          <w:tcPr>
            <w:tcW w:w="4836" w:type="dxa"/>
            <w:gridSpan w:val="2"/>
          </w:tcPr>
          <w:p w14:paraId="15ABE9E7" w14:textId="77777777" w:rsidR="00BB44AE" w:rsidRPr="00BB44AE" w:rsidRDefault="00BB44AE" w:rsidP="00BB44AE">
            <w:pPr>
              <w:rPr>
                <w:rFonts w:ascii="Arial" w:hAnsi="Arial" w:cs="Arial"/>
                <w:color w:val="0000FF"/>
                <w:lang w:val="fr-BE"/>
              </w:rPr>
            </w:pPr>
          </w:p>
        </w:tc>
        <w:tc>
          <w:tcPr>
            <w:tcW w:w="484" w:type="dxa"/>
            <w:vAlign w:val="bottom"/>
          </w:tcPr>
          <w:p w14:paraId="7F38FEA2" w14:textId="77777777" w:rsidR="00BB44AE" w:rsidRPr="00BB44AE" w:rsidRDefault="00BB44AE" w:rsidP="00BB44AE">
            <w:pPr>
              <w:jc w:val="right"/>
              <w:rPr>
                <w:rFonts w:ascii="Arial" w:hAnsi="Arial" w:cs="Arial"/>
                <w:color w:val="0000FF"/>
                <w:lang w:val="fr-BE"/>
              </w:rPr>
            </w:pPr>
          </w:p>
        </w:tc>
        <w:tc>
          <w:tcPr>
            <w:tcW w:w="679" w:type="dxa"/>
            <w:vAlign w:val="bottom"/>
          </w:tcPr>
          <w:p w14:paraId="488D8423" w14:textId="77777777" w:rsidR="00BB44AE" w:rsidRPr="00BB44AE" w:rsidRDefault="00BB44AE" w:rsidP="00BB44AE">
            <w:pPr>
              <w:jc w:val="right"/>
              <w:rPr>
                <w:rFonts w:ascii="Arial" w:hAnsi="Arial" w:cs="Arial"/>
                <w:color w:val="0000FF"/>
                <w:lang w:val="fr-BE"/>
              </w:rPr>
            </w:pPr>
          </w:p>
        </w:tc>
        <w:tc>
          <w:tcPr>
            <w:tcW w:w="298" w:type="dxa"/>
            <w:gridSpan w:val="2"/>
            <w:vAlign w:val="bottom"/>
          </w:tcPr>
          <w:p w14:paraId="78131325" w14:textId="77777777" w:rsidR="00BB44AE" w:rsidRPr="00BB44AE" w:rsidRDefault="00BB44AE" w:rsidP="00BB44AE">
            <w:pPr>
              <w:jc w:val="right"/>
              <w:rPr>
                <w:rFonts w:ascii="Arial" w:hAnsi="Arial" w:cs="Arial"/>
                <w:color w:val="0000FF"/>
                <w:lang w:val="fr-BE"/>
              </w:rPr>
            </w:pPr>
          </w:p>
        </w:tc>
      </w:tr>
      <w:tr w:rsidR="00BB44AE" w:rsidRPr="00B8426B" w14:paraId="52117F16" w14:textId="77777777" w:rsidTr="00FF0358">
        <w:trPr>
          <w:gridAfter w:val="1"/>
          <w:wAfter w:w="71" w:type="dxa"/>
          <w:cantSplit/>
        </w:trPr>
        <w:tc>
          <w:tcPr>
            <w:tcW w:w="374" w:type="dxa"/>
          </w:tcPr>
          <w:p w14:paraId="3934A4E5" w14:textId="77777777" w:rsidR="00BB44AE" w:rsidRPr="00BB44AE" w:rsidRDefault="00BB44AE" w:rsidP="00BB44AE">
            <w:pPr>
              <w:rPr>
                <w:rFonts w:ascii="Arial" w:hAnsi="Arial" w:cs="Arial"/>
                <w:color w:val="0000FF"/>
                <w:lang w:val="fr-BE"/>
              </w:rPr>
            </w:pPr>
          </w:p>
        </w:tc>
        <w:tc>
          <w:tcPr>
            <w:tcW w:w="596" w:type="dxa"/>
          </w:tcPr>
          <w:p w14:paraId="33A6BBF6" w14:textId="77777777" w:rsidR="00BB44AE" w:rsidRPr="00BB44AE" w:rsidRDefault="00BB44AE" w:rsidP="00BB44AE">
            <w:pPr>
              <w:rPr>
                <w:rFonts w:ascii="Arial" w:hAnsi="Arial" w:cs="Arial"/>
                <w:color w:val="0000FF"/>
                <w:lang w:val="fr-BE"/>
              </w:rPr>
            </w:pPr>
          </w:p>
        </w:tc>
        <w:tc>
          <w:tcPr>
            <w:tcW w:w="890" w:type="dxa"/>
          </w:tcPr>
          <w:p w14:paraId="1E858CE2" w14:textId="77777777" w:rsidR="00BB44AE" w:rsidRPr="00BB44AE" w:rsidRDefault="00BB44AE" w:rsidP="00BB44AE">
            <w:pPr>
              <w:rPr>
                <w:rFonts w:ascii="Arial" w:hAnsi="Arial" w:cs="Arial"/>
                <w:color w:val="0000FF"/>
                <w:lang w:val="fr-BE"/>
              </w:rPr>
            </w:pPr>
            <w:r w:rsidRPr="00BB44AE">
              <w:rPr>
                <w:rFonts w:ascii="Arial" w:hAnsi="Arial" w:cs="Arial"/>
                <w:color w:val="0000FF"/>
                <w:lang w:val="fr-BE"/>
              </w:rPr>
              <w:t>377333</w:t>
            </w:r>
          </w:p>
        </w:tc>
        <w:tc>
          <w:tcPr>
            <w:tcW w:w="1003" w:type="dxa"/>
          </w:tcPr>
          <w:p w14:paraId="047A7CA4" w14:textId="77777777" w:rsidR="00BB44AE" w:rsidRPr="00BB44AE" w:rsidRDefault="00BB44AE" w:rsidP="00BB44AE">
            <w:pPr>
              <w:rPr>
                <w:rFonts w:ascii="Arial" w:hAnsi="Arial" w:cs="Arial"/>
                <w:color w:val="0000FF"/>
                <w:lang w:val="fr-BE"/>
              </w:rPr>
            </w:pPr>
            <w:r w:rsidRPr="00BB44AE">
              <w:rPr>
                <w:rFonts w:ascii="Arial" w:hAnsi="Arial" w:cs="Arial"/>
                <w:color w:val="0000FF"/>
                <w:lang w:val="fr-BE"/>
              </w:rPr>
              <w:t>377344</w:t>
            </w:r>
          </w:p>
        </w:tc>
        <w:tc>
          <w:tcPr>
            <w:tcW w:w="4836" w:type="dxa"/>
            <w:gridSpan w:val="2"/>
          </w:tcPr>
          <w:p w14:paraId="6A0C5E71" w14:textId="77777777" w:rsidR="00BB44AE" w:rsidRPr="00BB44AE" w:rsidRDefault="00BB44AE" w:rsidP="00BB44AE">
            <w:pPr>
              <w:jc w:val="both"/>
              <w:rPr>
                <w:rFonts w:ascii="Arial" w:hAnsi="Arial" w:cs="Arial"/>
                <w:color w:val="0000FF"/>
                <w:lang w:val="fr-BE"/>
              </w:rPr>
            </w:pPr>
            <w:r w:rsidRPr="00BB44AE">
              <w:rPr>
                <w:rFonts w:ascii="Arial" w:hAnsi="Arial" w:cs="Arial"/>
                <w:color w:val="0000FF"/>
                <w:lang w:val="fr-BE"/>
              </w:rPr>
              <w:t>Examen radiographique panoramique sur base d’un cliché analogique des deux mâchoires, après un trauma externe de la sphère oro-faciale, quel que soit le nombre de clichés, jusqu’au 19e anniversaire</w:t>
            </w:r>
          </w:p>
        </w:tc>
        <w:tc>
          <w:tcPr>
            <w:tcW w:w="484" w:type="dxa"/>
            <w:vAlign w:val="bottom"/>
          </w:tcPr>
          <w:p w14:paraId="778FFE19"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N</w:t>
            </w:r>
          </w:p>
        </w:tc>
        <w:tc>
          <w:tcPr>
            <w:tcW w:w="679" w:type="dxa"/>
            <w:vAlign w:val="bottom"/>
          </w:tcPr>
          <w:p w14:paraId="6A13F83F"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41</w:t>
            </w:r>
          </w:p>
        </w:tc>
        <w:tc>
          <w:tcPr>
            <w:tcW w:w="298" w:type="dxa"/>
            <w:gridSpan w:val="2"/>
            <w:vAlign w:val="bottom"/>
          </w:tcPr>
          <w:p w14:paraId="1B2769C6" w14:textId="77777777" w:rsidR="00BB44AE" w:rsidRPr="00BB44AE" w:rsidRDefault="00BB44AE" w:rsidP="00BB44AE">
            <w:pPr>
              <w:jc w:val="right"/>
              <w:rPr>
                <w:rFonts w:ascii="Arial" w:hAnsi="Arial" w:cs="Arial"/>
                <w:color w:val="0000FF"/>
                <w:lang w:val="fr-BE"/>
              </w:rPr>
            </w:pPr>
          </w:p>
        </w:tc>
      </w:tr>
      <w:tr w:rsidR="00BB44AE" w:rsidRPr="00B8426B" w14:paraId="2432489D" w14:textId="77777777" w:rsidTr="00FF0358">
        <w:trPr>
          <w:gridAfter w:val="1"/>
          <w:wAfter w:w="71" w:type="dxa"/>
          <w:cantSplit/>
        </w:trPr>
        <w:tc>
          <w:tcPr>
            <w:tcW w:w="374" w:type="dxa"/>
          </w:tcPr>
          <w:p w14:paraId="044544A4" w14:textId="77777777" w:rsidR="00BB44AE" w:rsidRPr="00BB44AE" w:rsidRDefault="00BB44AE" w:rsidP="00BB44AE">
            <w:pPr>
              <w:rPr>
                <w:rFonts w:ascii="Arial" w:hAnsi="Arial" w:cs="Arial"/>
                <w:color w:val="0000FF"/>
                <w:lang w:val="fr-BE"/>
              </w:rPr>
            </w:pPr>
          </w:p>
        </w:tc>
        <w:tc>
          <w:tcPr>
            <w:tcW w:w="596" w:type="dxa"/>
          </w:tcPr>
          <w:p w14:paraId="7066EC4A" w14:textId="77777777" w:rsidR="00BB44AE" w:rsidRPr="00BB44AE" w:rsidRDefault="00BB44AE" w:rsidP="00BB44AE">
            <w:pPr>
              <w:rPr>
                <w:rFonts w:ascii="Arial" w:hAnsi="Arial" w:cs="Arial"/>
                <w:color w:val="0000FF"/>
                <w:lang w:val="fr-BE"/>
              </w:rPr>
            </w:pPr>
          </w:p>
        </w:tc>
        <w:tc>
          <w:tcPr>
            <w:tcW w:w="890" w:type="dxa"/>
          </w:tcPr>
          <w:p w14:paraId="3783D33C" w14:textId="77777777" w:rsidR="00BB44AE" w:rsidRPr="00BB44AE" w:rsidRDefault="00BB44AE" w:rsidP="00BB44AE">
            <w:pPr>
              <w:rPr>
                <w:rFonts w:ascii="Arial" w:hAnsi="Arial" w:cs="Arial"/>
                <w:color w:val="0000FF"/>
                <w:lang w:val="fr-BE"/>
              </w:rPr>
            </w:pPr>
          </w:p>
        </w:tc>
        <w:tc>
          <w:tcPr>
            <w:tcW w:w="1003" w:type="dxa"/>
          </w:tcPr>
          <w:p w14:paraId="574B847B" w14:textId="77777777" w:rsidR="00BB44AE" w:rsidRPr="00BB44AE" w:rsidRDefault="00BB44AE" w:rsidP="00BB44AE">
            <w:pPr>
              <w:rPr>
                <w:rFonts w:ascii="Arial" w:hAnsi="Arial" w:cs="Arial"/>
                <w:color w:val="0000FF"/>
                <w:lang w:val="fr-BE"/>
              </w:rPr>
            </w:pPr>
          </w:p>
        </w:tc>
        <w:tc>
          <w:tcPr>
            <w:tcW w:w="4836" w:type="dxa"/>
            <w:gridSpan w:val="2"/>
          </w:tcPr>
          <w:p w14:paraId="07263ACE" w14:textId="77777777" w:rsidR="00BB44AE" w:rsidRPr="00BB44AE" w:rsidRDefault="00BB44AE" w:rsidP="00BB44AE">
            <w:pPr>
              <w:rPr>
                <w:rFonts w:ascii="Arial" w:hAnsi="Arial" w:cs="Arial"/>
                <w:color w:val="0000FF"/>
                <w:lang w:val="fr-BE"/>
              </w:rPr>
            </w:pPr>
          </w:p>
        </w:tc>
        <w:tc>
          <w:tcPr>
            <w:tcW w:w="484" w:type="dxa"/>
            <w:vAlign w:val="bottom"/>
          </w:tcPr>
          <w:p w14:paraId="60AA9553"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P</w:t>
            </w:r>
          </w:p>
        </w:tc>
        <w:tc>
          <w:tcPr>
            <w:tcW w:w="679" w:type="dxa"/>
            <w:vAlign w:val="bottom"/>
          </w:tcPr>
          <w:p w14:paraId="0B2F7C9A"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6</w:t>
            </w:r>
          </w:p>
        </w:tc>
        <w:tc>
          <w:tcPr>
            <w:tcW w:w="298" w:type="dxa"/>
            <w:gridSpan w:val="2"/>
            <w:vAlign w:val="bottom"/>
          </w:tcPr>
          <w:p w14:paraId="37CBE58E" w14:textId="77777777" w:rsidR="00BB44AE" w:rsidRPr="00BB44AE" w:rsidRDefault="00BB44AE" w:rsidP="00BB44AE">
            <w:pPr>
              <w:jc w:val="right"/>
              <w:rPr>
                <w:rFonts w:ascii="Arial" w:hAnsi="Arial" w:cs="Arial"/>
                <w:color w:val="0000FF"/>
                <w:lang w:val="fr-BE"/>
              </w:rPr>
            </w:pPr>
          </w:p>
        </w:tc>
      </w:tr>
      <w:tr w:rsidR="00BB44AE" w:rsidRPr="00B8426B" w14:paraId="60237D66" w14:textId="77777777" w:rsidTr="00FF0358">
        <w:trPr>
          <w:gridAfter w:val="1"/>
          <w:wAfter w:w="71" w:type="dxa"/>
          <w:cantSplit/>
        </w:trPr>
        <w:tc>
          <w:tcPr>
            <w:tcW w:w="374" w:type="dxa"/>
          </w:tcPr>
          <w:p w14:paraId="38186236" w14:textId="77777777" w:rsidR="00BB44AE" w:rsidRPr="00BB44AE" w:rsidRDefault="00BB44AE" w:rsidP="00BB44AE">
            <w:pPr>
              <w:rPr>
                <w:rFonts w:ascii="Arial" w:hAnsi="Arial" w:cs="Arial"/>
                <w:color w:val="0000FF"/>
                <w:lang w:val="fr-BE"/>
              </w:rPr>
            </w:pPr>
          </w:p>
        </w:tc>
        <w:tc>
          <w:tcPr>
            <w:tcW w:w="596" w:type="dxa"/>
          </w:tcPr>
          <w:p w14:paraId="1A7C8DC8" w14:textId="77777777" w:rsidR="00BB44AE" w:rsidRPr="00BB44AE" w:rsidRDefault="00BB44AE" w:rsidP="00BB44AE">
            <w:pPr>
              <w:rPr>
                <w:rFonts w:ascii="Arial" w:hAnsi="Arial" w:cs="Arial"/>
                <w:color w:val="0000FF"/>
                <w:lang w:val="fr-BE"/>
              </w:rPr>
            </w:pPr>
          </w:p>
        </w:tc>
        <w:tc>
          <w:tcPr>
            <w:tcW w:w="890" w:type="dxa"/>
          </w:tcPr>
          <w:p w14:paraId="3757F52B" w14:textId="77777777" w:rsidR="00BB44AE" w:rsidRPr="00BB44AE" w:rsidRDefault="00BB44AE" w:rsidP="00BB44AE">
            <w:pPr>
              <w:rPr>
                <w:rFonts w:ascii="Arial" w:hAnsi="Arial" w:cs="Arial"/>
                <w:color w:val="0000FF"/>
                <w:lang w:val="fr-BE"/>
              </w:rPr>
            </w:pPr>
          </w:p>
        </w:tc>
        <w:tc>
          <w:tcPr>
            <w:tcW w:w="1003" w:type="dxa"/>
          </w:tcPr>
          <w:p w14:paraId="44653F59" w14:textId="77777777" w:rsidR="00BB44AE" w:rsidRPr="00BB44AE" w:rsidRDefault="00BB44AE" w:rsidP="00BB44AE">
            <w:pPr>
              <w:rPr>
                <w:rFonts w:ascii="Arial" w:hAnsi="Arial" w:cs="Arial"/>
                <w:color w:val="0000FF"/>
                <w:lang w:val="fr-BE"/>
              </w:rPr>
            </w:pPr>
          </w:p>
        </w:tc>
        <w:tc>
          <w:tcPr>
            <w:tcW w:w="4836" w:type="dxa"/>
            <w:gridSpan w:val="2"/>
          </w:tcPr>
          <w:p w14:paraId="7B3C132B" w14:textId="77777777" w:rsidR="00BB44AE" w:rsidRPr="00BB44AE" w:rsidRDefault="00BB44AE" w:rsidP="00BB44AE">
            <w:pPr>
              <w:rPr>
                <w:rFonts w:ascii="Arial" w:hAnsi="Arial" w:cs="Arial"/>
                <w:color w:val="0000FF"/>
                <w:lang w:val="fr-BE"/>
              </w:rPr>
            </w:pPr>
          </w:p>
        </w:tc>
        <w:tc>
          <w:tcPr>
            <w:tcW w:w="484" w:type="dxa"/>
            <w:vAlign w:val="bottom"/>
          </w:tcPr>
          <w:p w14:paraId="4AB850A8" w14:textId="77777777" w:rsidR="00BB44AE" w:rsidRPr="00BB44AE" w:rsidRDefault="00BB44AE" w:rsidP="00BB44AE">
            <w:pPr>
              <w:jc w:val="right"/>
              <w:rPr>
                <w:rFonts w:ascii="Arial" w:hAnsi="Arial" w:cs="Arial"/>
                <w:color w:val="0000FF"/>
                <w:lang w:val="fr-BE"/>
              </w:rPr>
            </w:pPr>
          </w:p>
        </w:tc>
        <w:tc>
          <w:tcPr>
            <w:tcW w:w="679" w:type="dxa"/>
            <w:vAlign w:val="bottom"/>
          </w:tcPr>
          <w:p w14:paraId="1BFB1693" w14:textId="77777777" w:rsidR="00BB44AE" w:rsidRPr="00BB44AE" w:rsidRDefault="00BB44AE" w:rsidP="00BB44AE">
            <w:pPr>
              <w:jc w:val="right"/>
              <w:rPr>
                <w:rFonts w:ascii="Arial" w:hAnsi="Arial" w:cs="Arial"/>
                <w:color w:val="0000FF"/>
                <w:lang w:val="fr-BE"/>
              </w:rPr>
            </w:pPr>
          </w:p>
        </w:tc>
        <w:tc>
          <w:tcPr>
            <w:tcW w:w="298" w:type="dxa"/>
            <w:gridSpan w:val="2"/>
            <w:vAlign w:val="bottom"/>
          </w:tcPr>
          <w:p w14:paraId="0A9DBB34" w14:textId="77777777" w:rsidR="00BB44AE" w:rsidRPr="00BB44AE" w:rsidRDefault="00BB44AE" w:rsidP="00BB44AE">
            <w:pPr>
              <w:jc w:val="right"/>
              <w:rPr>
                <w:rFonts w:ascii="Arial" w:hAnsi="Arial" w:cs="Arial"/>
                <w:color w:val="0000FF"/>
                <w:lang w:val="fr-BE"/>
              </w:rPr>
            </w:pPr>
          </w:p>
        </w:tc>
      </w:tr>
      <w:tr w:rsidR="00BB44AE" w:rsidRPr="00B8426B" w14:paraId="49A7390E" w14:textId="77777777" w:rsidTr="00FF0358">
        <w:trPr>
          <w:gridAfter w:val="1"/>
          <w:wAfter w:w="71" w:type="dxa"/>
          <w:cantSplit/>
        </w:trPr>
        <w:tc>
          <w:tcPr>
            <w:tcW w:w="374" w:type="dxa"/>
          </w:tcPr>
          <w:p w14:paraId="4C8EA525" w14:textId="77777777" w:rsidR="00BB44AE" w:rsidRPr="00BB44AE" w:rsidRDefault="00BB44AE" w:rsidP="00BB44AE">
            <w:pPr>
              <w:rPr>
                <w:rFonts w:ascii="Arial" w:hAnsi="Arial" w:cs="Arial"/>
                <w:color w:val="0000FF"/>
                <w:lang w:val="fr-BE"/>
              </w:rPr>
            </w:pPr>
          </w:p>
        </w:tc>
        <w:tc>
          <w:tcPr>
            <w:tcW w:w="596" w:type="dxa"/>
          </w:tcPr>
          <w:p w14:paraId="17625649" w14:textId="77777777" w:rsidR="00BB44AE" w:rsidRPr="00BB44AE" w:rsidRDefault="00BB44AE" w:rsidP="00BB44AE">
            <w:pPr>
              <w:rPr>
                <w:rFonts w:ascii="Arial" w:hAnsi="Arial" w:cs="Arial"/>
                <w:color w:val="0000FF"/>
                <w:lang w:val="fr-BE"/>
              </w:rPr>
            </w:pPr>
          </w:p>
        </w:tc>
        <w:tc>
          <w:tcPr>
            <w:tcW w:w="890" w:type="dxa"/>
          </w:tcPr>
          <w:p w14:paraId="3294D9D4" w14:textId="77777777" w:rsidR="00BB44AE" w:rsidRPr="00BB44AE" w:rsidRDefault="00BB44AE" w:rsidP="00BB44AE">
            <w:pPr>
              <w:rPr>
                <w:rFonts w:ascii="Arial" w:hAnsi="Arial" w:cs="Arial"/>
                <w:color w:val="0000FF"/>
                <w:lang w:val="fr-BE"/>
              </w:rPr>
            </w:pPr>
            <w:r w:rsidRPr="00BB44AE">
              <w:rPr>
                <w:rFonts w:ascii="Arial" w:hAnsi="Arial" w:cs="Arial"/>
                <w:color w:val="0000FF"/>
                <w:lang w:val="fr-BE"/>
              </w:rPr>
              <w:t>377355</w:t>
            </w:r>
          </w:p>
        </w:tc>
        <w:tc>
          <w:tcPr>
            <w:tcW w:w="1003" w:type="dxa"/>
          </w:tcPr>
          <w:p w14:paraId="13757368" w14:textId="77777777" w:rsidR="00BB44AE" w:rsidRPr="00BB44AE" w:rsidRDefault="00BB44AE" w:rsidP="00BB44AE">
            <w:pPr>
              <w:rPr>
                <w:rFonts w:ascii="Arial" w:hAnsi="Arial" w:cs="Arial"/>
                <w:color w:val="0000FF"/>
                <w:lang w:val="fr-BE"/>
              </w:rPr>
            </w:pPr>
            <w:r w:rsidRPr="00BB44AE">
              <w:rPr>
                <w:rFonts w:ascii="Arial" w:hAnsi="Arial" w:cs="Arial"/>
                <w:color w:val="0000FF"/>
                <w:lang w:val="fr-BE"/>
              </w:rPr>
              <w:t>377366</w:t>
            </w:r>
          </w:p>
        </w:tc>
        <w:tc>
          <w:tcPr>
            <w:tcW w:w="4836" w:type="dxa"/>
            <w:gridSpan w:val="2"/>
          </w:tcPr>
          <w:p w14:paraId="1BD92B02" w14:textId="77777777" w:rsidR="00BB44AE" w:rsidRPr="00BB44AE" w:rsidRDefault="00BB44AE" w:rsidP="00BB44AE">
            <w:pPr>
              <w:jc w:val="both"/>
              <w:rPr>
                <w:rFonts w:ascii="Arial" w:hAnsi="Arial" w:cs="Arial"/>
                <w:color w:val="0000FF"/>
                <w:lang w:val="fr-BE"/>
              </w:rPr>
            </w:pPr>
            <w:r w:rsidRPr="00BB44AE">
              <w:rPr>
                <w:rFonts w:ascii="Arial" w:hAnsi="Arial" w:cs="Arial"/>
                <w:color w:val="0000FF"/>
                <w:lang w:val="fr-BE"/>
              </w:rPr>
              <w:t>Examen radiographique panoramique sur base d’un cliché digital des deux mâchoires, après un trauma externe de la sphère oro-faciale, quel que soit le nombre de clichés, jusqu’au 19e anniversaire</w:t>
            </w:r>
          </w:p>
        </w:tc>
        <w:tc>
          <w:tcPr>
            <w:tcW w:w="484" w:type="dxa"/>
            <w:vAlign w:val="bottom"/>
          </w:tcPr>
          <w:p w14:paraId="7553B77A"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N</w:t>
            </w:r>
          </w:p>
        </w:tc>
        <w:tc>
          <w:tcPr>
            <w:tcW w:w="679" w:type="dxa"/>
            <w:vAlign w:val="bottom"/>
          </w:tcPr>
          <w:p w14:paraId="27B2B5AA"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57</w:t>
            </w:r>
          </w:p>
        </w:tc>
        <w:tc>
          <w:tcPr>
            <w:tcW w:w="298" w:type="dxa"/>
            <w:gridSpan w:val="2"/>
            <w:vAlign w:val="bottom"/>
          </w:tcPr>
          <w:p w14:paraId="0DEFF56E" w14:textId="77777777" w:rsidR="00BB44AE" w:rsidRPr="00BB44AE" w:rsidRDefault="00BB44AE" w:rsidP="00BB44AE">
            <w:pPr>
              <w:jc w:val="right"/>
              <w:rPr>
                <w:rFonts w:ascii="Arial" w:hAnsi="Arial" w:cs="Arial"/>
                <w:color w:val="0000FF"/>
                <w:lang w:val="fr-BE"/>
              </w:rPr>
            </w:pPr>
          </w:p>
        </w:tc>
      </w:tr>
      <w:tr w:rsidR="00BB44AE" w:rsidRPr="00B8426B" w14:paraId="267698F2" w14:textId="77777777" w:rsidTr="00FF0358">
        <w:trPr>
          <w:gridAfter w:val="1"/>
          <w:wAfter w:w="71" w:type="dxa"/>
          <w:cantSplit/>
        </w:trPr>
        <w:tc>
          <w:tcPr>
            <w:tcW w:w="374" w:type="dxa"/>
          </w:tcPr>
          <w:p w14:paraId="2F449B7D" w14:textId="77777777" w:rsidR="00BB44AE" w:rsidRPr="00BB44AE" w:rsidRDefault="00BB44AE" w:rsidP="00BB44AE">
            <w:pPr>
              <w:rPr>
                <w:rFonts w:ascii="Arial" w:hAnsi="Arial" w:cs="Arial"/>
                <w:color w:val="0000FF"/>
                <w:lang w:val="fr-BE"/>
              </w:rPr>
            </w:pPr>
          </w:p>
        </w:tc>
        <w:tc>
          <w:tcPr>
            <w:tcW w:w="596" w:type="dxa"/>
          </w:tcPr>
          <w:p w14:paraId="760DD63C" w14:textId="77777777" w:rsidR="00BB44AE" w:rsidRPr="00BB44AE" w:rsidRDefault="00BB44AE" w:rsidP="00BB44AE">
            <w:pPr>
              <w:rPr>
                <w:rFonts w:ascii="Arial" w:hAnsi="Arial" w:cs="Arial"/>
                <w:color w:val="0000FF"/>
                <w:lang w:val="fr-BE"/>
              </w:rPr>
            </w:pPr>
          </w:p>
        </w:tc>
        <w:tc>
          <w:tcPr>
            <w:tcW w:w="890" w:type="dxa"/>
          </w:tcPr>
          <w:p w14:paraId="0BE0B51C" w14:textId="77777777" w:rsidR="00BB44AE" w:rsidRPr="00BB44AE" w:rsidRDefault="00BB44AE" w:rsidP="00BB44AE">
            <w:pPr>
              <w:rPr>
                <w:rFonts w:ascii="Arial" w:hAnsi="Arial" w:cs="Arial"/>
                <w:color w:val="0000FF"/>
                <w:lang w:val="fr-BE"/>
              </w:rPr>
            </w:pPr>
          </w:p>
        </w:tc>
        <w:tc>
          <w:tcPr>
            <w:tcW w:w="1003" w:type="dxa"/>
          </w:tcPr>
          <w:p w14:paraId="4690A9A5" w14:textId="77777777" w:rsidR="00BB44AE" w:rsidRPr="00BB44AE" w:rsidRDefault="00BB44AE" w:rsidP="00BB44AE">
            <w:pPr>
              <w:rPr>
                <w:rFonts w:ascii="Arial" w:hAnsi="Arial" w:cs="Arial"/>
                <w:color w:val="0000FF"/>
                <w:lang w:val="fr-BE"/>
              </w:rPr>
            </w:pPr>
          </w:p>
        </w:tc>
        <w:tc>
          <w:tcPr>
            <w:tcW w:w="4836" w:type="dxa"/>
            <w:gridSpan w:val="2"/>
          </w:tcPr>
          <w:p w14:paraId="36C8FACE" w14:textId="77777777" w:rsidR="00BB44AE" w:rsidRPr="00BB44AE" w:rsidRDefault="00BB44AE" w:rsidP="00BB44AE">
            <w:pPr>
              <w:jc w:val="both"/>
              <w:rPr>
                <w:rFonts w:ascii="Arial" w:hAnsi="Arial" w:cs="Arial"/>
                <w:color w:val="0000FF"/>
                <w:lang w:val="fr-BE"/>
              </w:rPr>
            </w:pPr>
          </w:p>
        </w:tc>
        <w:tc>
          <w:tcPr>
            <w:tcW w:w="484" w:type="dxa"/>
            <w:vAlign w:val="bottom"/>
          </w:tcPr>
          <w:p w14:paraId="574A7ED6"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P</w:t>
            </w:r>
          </w:p>
        </w:tc>
        <w:tc>
          <w:tcPr>
            <w:tcW w:w="679" w:type="dxa"/>
            <w:vAlign w:val="bottom"/>
          </w:tcPr>
          <w:p w14:paraId="5FF0B4F4" w14:textId="77777777" w:rsidR="00BB44AE" w:rsidRPr="00BB44AE" w:rsidRDefault="00BB44AE" w:rsidP="00BB44AE">
            <w:pPr>
              <w:jc w:val="right"/>
              <w:rPr>
                <w:rFonts w:ascii="Arial" w:hAnsi="Arial" w:cs="Arial"/>
                <w:color w:val="0000FF"/>
                <w:lang w:val="fr-BE"/>
              </w:rPr>
            </w:pPr>
            <w:r w:rsidRPr="00BB44AE">
              <w:rPr>
                <w:rFonts w:ascii="Arial" w:hAnsi="Arial" w:cs="Arial"/>
                <w:color w:val="0000FF"/>
                <w:lang w:val="fr-BE"/>
              </w:rPr>
              <w:t>6</w:t>
            </w:r>
          </w:p>
        </w:tc>
        <w:tc>
          <w:tcPr>
            <w:tcW w:w="298" w:type="dxa"/>
            <w:gridSpan w:val="2"/>
            <w:vAlign w:val="bottom"/>
          </w:tcPr>
          <w:p w14:paraId="305ACCFB" w14:textId="77777777" w:rsidR="00BB44AE" w:rsidRPr="00BB44AE" w:rsidRDefault="00BB44AE" w:rsidP="00BB44AE">
            <w:pPr>
              <w:jc w:val="right"/>
              <w:rPr>
                <w:rFonts w:ascii="Arial" w:hAnsi="Arial" w:cs="Arial"/>
                <w:color w:val="0000FF"/>
                <w:lang w:val="fr-BE"/>
              </w:rPr>
            </w:pPr>
          </w:p>
        </w:tc>
      </w:tr>
      <w:tr w:rsidR="00BB44AE" w:rsidRPr="00B8426B" w14:paraId="59E5C829" w14:textId="77777777" w:rsidTr="00FF0358">
        <w:trPr>
          <w:gridAfter w:val="1"/>
          <w:wAfter w:w="71" w:type="dxa"/>
          <w:cantSplit/>
        </w:trPr>
        <w:tc>
          <w:tcPr>
            <w:tcW w:w="374" w:type="dxa"/>
          </w:tcPr>
          <w:p w14:paraId="2ED634A3" w14:textId="77777777" w:rsidR="00BB44AE" w:rsidRPr="00BB44AE" w:rsidRDefault="00BB44AE" w:rsidP="00BB44AE">
            <w:pPr>
              <w:rPr>
                <w:rFonts w:ascii="Arial" w:hAnsi="Arial" w:cs="Arial"/>
                <w:color w:val="0000FF"/>
                <w:lang w:val="fr-BE"/>
              </w:rPr>
            </w:pPr>
          </w:p>
        </w:tc>
        <w:tc>
          <w:tcPr>
            <w:tcW w:w="596" w:type="dxa"/>
          </w:tcPr>
          <w:p w14:paraId="6AAE17F2" w14:textId="77777777" w:rsidR="00BB44AE" w:rsidRPr="00BB44AE" w:rsidRDefault="00BB44AE" w:rsidP="00BB44AE">
            <w:pPr>
              <w:rPr>
                <w:rFonts w:ascii="Arial" w:hAnsi="Arial" w:cs="Arial"/>
                <w:color w:val="0000FF"/>
                <w:lang w:val="fr-BE"/>
              </w:rPr>
            </w:pPr>
          </w:p>
        </w:tc>
        <w:tc>
          <w:tcPr>
            <w:tcW w:w="890" w:type="dxa"/>
          </w:tcPr>
          <w:p w14:paraId="33D98ABD" w14:textId="77777777" w:rsidR="00BB44AE" w:rsidRPr="00BB44AE" w:rsidRDefault="00BB44AE" w:rsidP="00BB44AE">
            <w:pPr>
              <w:rPr>
                <w:rFonts w:ascii="Arial" w:hAnsi="Arial" w:cs="Arial"/>
                <w:color w:val="0000FF"/>
                <w:lang w:val="fr-BE"/>
              </w:rPr>
            </w:pPr>
          </w:p>
        </w:tc>
        <w:tc>
          <w:tcPr>
            <w:tcW w:w="1003" w:type="dxa"/>
          </w:tcPr>
          <w:p w14:paraId="3BAC36BF" w14:textId="77777777" w:rsidR="00BB44AE" w:rsidRPr="00BB44AE" w:rsidRDefault="00BB44AE" w:rsidP="00BB44AE">
            <w:pPr>
              <w:rPr>
                <w:rFonts w:ascii="Arial" w:hAnsi="Arial" w:cs="Arial"/>
                <w:color w:val="0000FF"/>
                <w:lang w:val="fr-BE"/>
              </w:rPr>
            </w:pPr>
          </w:p>
        </w:tc>
        <w:tc>
          <w:tcPr>
            <w:tcW w:w="4836" w:type="dxa"/>
            <w:gridSpan w:val="2"/>
          </w:tcPr>
          <w:p w14:paraId="58BD1F2B" w14:textId="77777777" w:rsidR="00BB44AE" w:rsidRPr="00BB44AE" w:rsidRDefault="00BB44AE" w:rsidP="00BB44AE">
            <w:pPr>
              <w:jc w:val="both"/>
              <w:rPr>
                <w:rFonts w:ascii="Arial" w:hAnsi="Arial" w:cs="Arial"/>
                <w:color w:val="0000FF"/>
                <w:lang w:val="fr-BE"/>
              </w:rPr>
            </w:pPr>
          </w:p>
        </w:tc>
        <w:tc>
          <w:tcPr>
            <w:tcW w:w="484" w:type="dxa"/>
            <w:vAlign w:val="bottom"/>
          </w:tcPr>
          <w:p w14:paraId="6A619008" w14:textId="77777777" w:rsidR="00BB44AE" w:rsidRPr="00BB44AE" w:rsidRDefault="00BB44AE" w:rsidP="00BB44AE">
            <w:pPr>
              <w:jc w:val="right"/>
              <w:rPr>
                <w:rFonts w:ascii="Arial" w:hAnsi="Arial" w:cs="Arial"/>
                <w:color w:val="0000FF"/>
                <w:lang w:val="fr-BE"/>
              </w:rPr>
            </w:pPr>
          </w:p>
        </w:tc>
        <w:tc>
          <w:tcPr>
            <w:tcW w:w="679" w:type="dxa"/>
            <w:vAlign w:val="bottom"/>
          </w:tcPr>
          <w:p w14:paraId="3BDF73D3" w14:textId="77777777" w:rsidR="00BB44AE" w:rsidRPr="00BB44AE" w:rsidRDefault="00BB44AE" w:rsidP="00BB44AE">
            <w:pPr>
              <w:jc w:val="right"/>
              <w:rPr>
                <w:rFonts w:ascii="Arial" w:hAnsi="Arial" w:cs="Arial"/>
                <w:color w:val="0000FF"/>
                <w:lang w:val="fr-BE"/>
              </w:rPr>
            </w:pPr>
          </w:p>
        </w:tc>
        <w:tc>
          <w:tcPr>
            <w:tcW w:w="298" w:type="dxa"/>
            <w:gridSpan w:val="2"/>
            <w:vAlign w:val="bottom"/>
          </w:tcPr>
          <w:p w14:paraId="066B353B" w14:textId="77777777" w:rsidR="00BB44AE" w:rsidRPr="00BB44AE" w:rsidRDefault="00BB44AE" w:rsidP="00BB44AE">
            <w:pPr>
              <w:jc w:val="right"/>
              <w:rPr>
                <w:rFonts w:ascii="Arial" w:hAnsi="Arial" w:cs="Arial"/>
                <w:color w:val="0000FF"/>
                <w:lang w:val="fr-BE"/>
              </w:rPr>
            </w:pPr>
          </w:p>
        </w:tc>
      </w:tr>
      <w:tr w:rsidR="00BB44AE" w:rsidRPr="003D5C7B" w14:paraId="2E705234" w14:textId="77777777" w:rsidTr="00FF0358">
        <w:trPr>
          <w:gridAfter w:val="1"/>
          <w:wAfter w:w="71" w:type="dxa"/>
          <w:cantSplit/>
        </w:trPr>
        <w:tc>
          <w:tcPr>
            <w:tcW w:w="374" w:type="dxa"/>
          </w:tcPr>
          <w:p w14:paraId="5F3CC1C8" w14:textId="77777777" w:rsidR="00BB44AE" w:rsidRPr="00BB44AE" w:rsidRDefault="00BB44AE" w:rsidP="00BB44AE">
            <w:pPr>
              <w:rPr>
                <w:rFonts w:ascii="Arial" w:hAnsi="Arial" w:cs="Arial"/>
                <w:color w:val="0000FF"/>
                <w:lang w:val="fr-BE"/>
              </w:rPr>
            </w:pPr>
          </w:p>
        </w:tc>
        <w:tc>
          <w:tcPr>
            <w:tcW w:w="596" w:type="dxa"/>
          </w:tcPr>
          <w:p w14:paraId="38E2FD48" w14:textId="77777777" w:rsidR="00BB44AE" w:rsidRPr="00BB44AE" w:rsidRDefault="00BB44AE" w:rsidP="00BB44AE">
            <w:pPr>
              <w:rPr>
                <w:rFonts w:ascii="Arial" w:hAnsi="Arial" w:cs="Arial"/>
                <w:color w:val="0000FF"/>
                <w:lang w:val="fr-BE"/>
              </w:rPr>
            </w:pPr>
          </w:p>
        </w:tc>
        <w:tc>
          <w:tcPr>
            <w:tcW w:w="890" w:type="dxa"/>
          </w:tcPr>
          <w:p w14:paraId="771B9502" w14:textId="77777777" w:rsidR="00BB44AE" w:rsidRPr="00BB44AE" w:rsidRDefault="00BB44AE" w:rsidP="00BB44AE">
            <w:pPr>
              <w:rPr>
                <w:rFonts w:ascii="Arial" w:hAnsi="Arial" w:cs="Arial"/>
                <w:color w:val="0000FF"/>
                <w:lang w:val="fr-BE"/>
              </w:rPr>
            </w:pPr>
          </w:p>
        </w:tc>
        <w:tc>
          <w:tcPr>
            <w:tcW w:w="1003" w:type="dxa"/>
          </w:tcPr>
          <w:p w14:paraId="78307678" w14:textId="77777777" w:rsidR="00BB44AE" w:rsidRPr="00BB44AE" w:rsidRDefault="00BB44AE" w:rsidP="00BB44AE">
            <w:pPr>
              <w:rPr>
                <w:rFonts w:ascii="Arial" w:hAnsi="Arial" w:cs="Arial"/>
                <w:color w:val="0000FF"/>
                <w:lang w:val="fr-BE"/>
              </w:rPr>
            </w:pPr>
          </w:p>
        </w:tc>
        <w:tc>
          <w:tcPr>
            <w:tcW w:w="5999" w:type="dxa"/>
            <w:gridSpan w:val="4"/>
          </w:tcPr>
          <w:p w14:paraId="763DC676" w14:textId="77777777" w:rsidR="00BB44AE" w:rsidRPr="00BB44AE" w:rsidRDefault="00BB44AE" w:rsidP="00BB44AE">
            <w:pPr>
              <w:jc w:val="both"/>
              <w:rPr>
                <w:rFonts w:ascii="Arial" w:hAnsi="Arial" w:cs="Arial"/>
                <w:color w:val="0000FF"/>
                <w:lang w:val="fr-BE"/>
              </w:rPr>
            </w:pPr>
            <w:r w:rsidRPr="00BB44AE">
              <w:rPr>
                <w:rFonts w:ascii="Arial" w:hAnsi="Arial" w:cs="Arial"/>
                <w:color w:val="0000FF"/>
                <w:lang w:val="fr-BE"/>
              </w:rPr>
              <w:t>L’intervention de l’assurance pour les prestations 377296-377300 ou 377311-377322 n’est due au maximum qu’une fois toutes les deux années civiles.</w:t>
            </w:r>
          </w:p>
        </w:tc>
        <w:tc>
          <w:tcPr>
            <w:tcW w:w="298" w:type="dxa"/>
            <w:gridSpan w:val="2"/>
            <w:vAlign w:val="bottom"/>
          </w:tcPr>
          <w:p w14:paraId="3AF39A39" w14:textId="77777777" w:rsidR="00BB44AE" w:rsidRPr="00BB44AE" w:rsidRDefault="00BB44AE" w:rsidP="00BB44AE">
            <w:pPr>
              <w:jc w:val="right"/>
              <w:rPr>
                <w:rFonts w:ascii="Arial" w:hAnsi="Arial" w:cs="Arial"/>
                <w:color w:val="0000FF"/>
                <w:lang w:val="fr-BE"/>
              </w:rPr>
            </w:pPr>
          </w:p>
        </w:tc>
      </w:tr>
      <w:tr w:rsidR="00BB44AE" w:rsidRPr="003D5C7B" w14:paraId="3B936376" w14:textId="77777777" w:rsidTr="00FF0358">
        <w:trPr>
          <w:gridAfter w:val="1"/>
          <w:wAfter w:w="71" w:type="dxa"/>
          <w:cantSplit/>
        </w:trPr>
        <w:tc>
          <w:tcPr>
            <w:tcW w:w="374" w:type="dxa"/>
          </w:tcPr>
          <w:p w14:paraId="260E5209" w14:textId="77777777" w:rsidR="00BB44AE" w:rsidRPr="00BB44AE" w:rsidRDefault="00BB44AE" w:rsidP="00BB44AE">
            <w:pPr>
              <w:rPr>
                <w:rFonts w:ascii="Arial" w:hAnsi="Arial" w:cs="Arial"/>
                <w:color w:val="0000FF"/>
                <w:lang w:val="fr-BE"/>
              </w:rPr>
            </w:pPr>
          </w:p>
        </w:tc>
        <w:tc>
          <w:tcPr>
            <w:tcW w:w="596" w:type="dxa"/>
          </w:tcPr>
          <w:p w14:paraId="0E6DDF24" w14:textId="77777777" w:rsidR="00BB44AE" w:rsidRPr="00BB44AE" w:rsidRDefault="00BB44AE" w:rsidP="00BB44AE">
            <w:pPr>
              <w:rPr>
                <w:rFonts w:ascii="Arial" w:hAnsi="Arial" w:cs="Arial"/>
                <w:color w:val="0000FF"/>
                <w:lang w:val="fr-BE"/>
              </w:rPr>
            </w:pPr>
          </w:p>
        </w:tc>
        <w:tc>
          <w:tcPr>
            <w:tcW w:w="890" w:type="dxa"/>
          </w:tcPr>
          <w:p w14:paraId="28162093" w14:textId="77777777" w:rsidR="00BB44AE" w:rsidRPr="00BB44AE" w:rsidRDefault="00BB44AE" w:rsidP="00BB44AE">
            <w:pPr>
              <w:rPr>
                <w:rFonts w:ascii="Arial" w:hAnsi="Arial" w:cs="Arial"/>
                <w:color w:val="0000FF"/>
                <w:lang w:val="fr-BE"/>
              </w:rPr>
            </w:pPr>
          </w:p>
        </w:tc>
        <w:tc>
          <w:tcPr>
            <w:tcW w:w="1003" w:type="dxa"/>
          </w:tcPr>
          <w:p w14:paraId="73EC7F97" w14:textId="77777777" w:rsidR="00BB44AE" w:rsidRPr="00BB44AE" w:rsidRDefault="00BB44AE" w:rsidP="00BB44AE">
            <w:pPr>
              <w:rPr>
                <w:rFonts w:ascii="Arial" w:hAnsi="Arial" w:cs="Arial"/>
                <w:color w:val="0000FF"/>
                <w:lang w:val="fr-BE"/>
              </w:rPr>
            </w:pPr>
          </w:p>
        </w:tc>
        <w:tc>
          <w:tcPr>
            <w:tcW w:w="4836" w:type="dxa"/>
            <w:gridSpan w:val="2"/>
          </w:tcPr>
          <w:p w14:paraId="52E7BC0A" w14:textId="77777777" w:rsidR="00BB44AE" w:rsidRPr="00BB44AE" w:rsidRDefault="00BB44AE" w:rsidP="00BB44AE">
            <w:pPr>
              <w:jc w:val="both"/>
              <w:rPr>
                <w:rFonts w:ascii="Arial" w:hAnsi="Arial" w:cs="Arial"/>
                <w:color w:val="0000FF"/>
                <w:lang w:val="fr-BE"/>
              </w:rPr>
            </w:pPr>
          </w:p>
        </w:tc>
        <w:tc>
          <w:tcPr>
            <w:tcW w:w="484" w:type="dxa"/>
            <w:vAlign w:val="bottom"/>
          </w:tcPr>
          <w:p w14:paraId="1F25B2F6" w14:textId="77777777" w:rsidR="00BB44AE" w:rsidRPr="00BB44AE" w:rsidRDefault="00BB44AE" w:rsidP="00BB44AE">
            <w:pPr>
              <w:jc w:val="right"/>
              <w:rPr>
                <w:rFonts w:ascii="Arial" w:hAnsi="Arial" w:cs="Arial"/>
                <w:color w:val="0000FF"/>
                <w:lang w:val="fr-BE"/>
              </w:rPr>
            </w:pPr>
          </w:p>
        </w:tc>
        <w:tc>
          <w:tcPr>
            <w:tcW w:w="679" w:type="dxa"/>
            <w:vAlign w:val="bottom"/>
          </w:tcPr>
          <w:p w14:paraId="044F4D5B" w14:textId="77777777" w:rsidR="00BB44AE" w:rsidRPr="00BB44AE" w:rsidRDefault="00BB44AE" w:rsidP="00BB44AE">
            <w:pPr>
              <w:jc w:val="right"/>
              <w:rPr>
                <w:rFonts w:ascii="Arial" w:hAnsi="Arial" w:cs="Arial"/>
                <w:color w:val="0000FF"/>
                <w:lang w:val="fr-BE"/>
              </w:rPr>
            </w:pPr>
          </w:p>
        </w:tc>
        <w:tc>
          <w:tcPr>
            <w:tcW w:w="298" w:type="dxa"/>
            <w:gridSpan w:val="2"/>
            <w:vAlign w:val="bottom"/>
          </w:tcPr>
          <w:p w14:paraId="71574232" w14:textId="77777777" w:rsidR="00BB44AE" w:rsidRPr="00BB44AE" w:rsidRDefault="00BB44AE" w:rsidP="00BB44AE">
            <w:pPr>
              <w:jc w:val="right"/>
              <w:rPr>
                <w:rFonts w:ascii="Arial" w:hAnsi="Arial" w:cs="Arial"/>
                <w:color w:val="0000FF"/>
                <w:lang w:val="fr-BE"/>
              </w:rPr>
            </w:pPr>
          </w:p>
        </w:tc>
      </w:tr>
      <w:tr w:rsidR="00BB44AE" w:rsidRPr="003D5C7B" w14:paraId="3164E9C6" w14:textId="77777777" w:rsidTr="00FF0358">
        <w:trPr>
          <w:gridAfter w:val="1"/>
          <w:wAfter w:w="71" w:type="dxa"/>
          <w:cantSplit/>
        </w:trPr>
        <w:tc>
          <w:tcPr>
            <w:tcW w:w="374" w:type="dxa"/>
          </w:tcPr>
          <w:p w14:paraId="205B83E8" w14:textId="77777777" w:rsidR="00BB44AE" w:rsidRPr="00BB44AE" w:rsidRDefault="00BB44AE" w:rsidP="00BB44AE">
            <w:pPr>
              <w:rPr>
                <w:rFonts w:ascii="Arial" w:hAnsi="Arial" w:cs="Arial"/>
                <w:color w:val="0000FF"/>
                <w:lang w:val="fr-BE"/>
              </w:rPr>
            </w:pPr>
          </w:p>
        </w:tc>
        <w:tc>
          <w:tcPr>
            <w:tcW w:w="596" w:type="dxa"/>
          </w:tcPr>
          <w:p w14:paraId="71E00D2E" w14:textId="77777777" w:rsidR="00BB44AE" w:rsidRPr="00BB44AE" w:rsidRDefault="00BB44AE" w:rsidP="00BB44AE">
            <w:pPr>
              <w:rPr>
                <w:rFonts w:ascii="Arial" w:hAnsi="Arial" w:cs="Arial"/>
                <w:color w:val="0000FF"/>
                <w:lang w:val="fr-BE"/>
              </w:rPr>
            </w:pPr>
          </w:p>
        </w:tc>
        <w:tc>
          <w:tcPr>
            <w:tcW w:w="890" w:type="dxa"/>
          </w:tcPr>
          <w:p w14:paraId="3B669CDD" w14:textId="77777777" w:rsidR="00BB44AE" w:rsidRPr="00BB44AE" w:rsidRDefault="00BB44AE" w:rsidP="00BB44AE">
            <w:pPr>
              <w:rPr>
                <w:rFonts w:ascii="Arial" w:hAnsi="Arial" w:cs="Arial"/>
                <w:color w:val="0000FF"/>
                <w:lang w:val="fr-BE"/>
              </w:rPr>
            </w:pPr>
          </w:p>
        </w:tc>
        <w:tc>
          <w:tcPr>
            <w:tcW w:w="1003" w:type="dxa"/>
          </w:tcPr>
          <w:p w14:paraId="6A9CAD90" w14:textId="77777777" w:rsidR="00BB44AE" w:rsidRPr="00BB44AE" w:rsidRDefault="00BB44AE" w:rsidP="00BB44AE">
            <w:pPr>
              <w:rPr>
                <w:rFonts w:ascii="Arial" w:hAnsi="Arial" w:cs="Arial"/>
                <w:color w:val="0000FF"/>
                <w:lang w:val="fr-BE"/>
              </w:rPr>
            </w:pPr>
          </w:p>
        </w:tc>
        <w:tc>
          <w:tcPr>
            <w:tcW w:w="5999" w:type="dxa"/>
            <w:gridSpan w:val="4"/>
          </w:tcPr>
          <w:p w14:paraId="17BB6101" w14:textId="77777777" w:rsidR="00BB44AE" w:rsidRPr="00BB44AE" w:rsidRDefault="00BB44AE" w:rsidP="00BB44AE">
            <w:pPr>
              <w:jc w:val="both"/>
              <w:rPr>
                <w:rFonts w:ascii="Arial" w:hAnsi="Arial" w:cs="Arial"/>
                <w:color w:val="0000FF"/>
                <w:lang w:val="fr-BE"/>
              </w:rPr>
            </w:pPr>
            <w:r w:rsidRPr="00BB44AE">
              <w:rPr>
                <w:rFonts w:ascii="Arial" w:hAnsi="Arial" w:cs="Arial"/>
                <w:color w:val="0000FF"/>
                <w:lang w:val="fr-BE"/>
              </w:rPr>
              <w:t>En dérogation de l’alinéa précédent, dans le cas de trauma externe de la sphère oro-faciale et au plus tard jusqu’à la consolidation, la répétition d’un cliché panoramique (377296-377300 ou 377311-377322) doit être attestée sous le n° 377333-377344 ou 377355-377366.</w:t>
            </w:r>
          </w:p>
        </w:tc>
        <w:tc>
          <w:tcPr>
            <w:tcW w:w="298" w:type="dxa"/>
            <w:gridSpan w:val="2"/>
            <w:vAlign w:val="bottom"/>
          </w:tcPr>
          <w:p w14:paraId="0A85283A" w14:textId="77777777" w:rsidR="00BB44AE" w:rsidRPr="00BB44AE" w:rsidRDefault="00BB44AE" w:rsidP="00BB44AE">
            <w:pPr>
              <w:jc w:val="right"/>
              <w:rPr>
                <w:rFonts w:ascii="Arial" w:hAnsi="Arial" w:cs="Arial"/>
                <w:color w:val="0000FF"/>
                <w:lang w:val="fr-BE"/>
              </w:rPr>
            </w:pPr>
          </w:p>
        </w:tc>
      </w:tr>
      <w:tr w:rsidR="00BB44AE" w:rsidRPr="003D5C7B" w14:paraId="49186772" w14:textId="77777777" w:rsidTr="00FF0358">
        <w:trPr>
          <w:gridAfter w:val="1"/>
          <w:wAfter w:w="71" w:type="dxa"/>
          <w:cantSplit/>
        </w:trPr>
        <w:tc>
          <w:tcPr>
            <w:tcW w:w="374" w:type="dxa"/>
          </w:tcPr>
          <w:p w14:paraId="07692D52" w14:textId="77777777" w:rsidR="00BB44AE" w:rsidRPr="00BB44AE" w:rsidRDefault="00BB44AE" w:rsidP="00BB44AE">
            <w:pPr>
              <w:rPr>
                <w:rFonts w:ascii="Arial" w:hAnsi="Arial" w:cs="Arial"/>
                <w:color w:val="0000FF"/>
                <w:lang w:val="fr-BE"/>
              </w:rPr>
            </w:pPr>
          </w:p>
        </w:tc>
        <w:tc>
          <w:tcPr>
            <w:tcW w:w="596" w:type="dxa"/>
          </w:tcPr>
          <w:p w14:paraId="68FC54D7" w14:textId="77777777" w:rsidR="00BB44AE" w:rsidRPr="00BB44AE" w:rsidRDefault="00BB44AE" w:rsidP="00BB44AE">
            <w:pPr>
              <w:rPr>
                <w:rFonts w:ascii="Arial" w:hAnsi="Arial" w:cs="Arial"/>
                <w:color w:val="0000FF"/>
                <w:lang w:val="fr-BE"/>
              </w:rPr>
            </w:pPr>
          </w:p>
        </w:tc>
        <w:tc>
          <w:tcPr>
            <w:tcW w:w="890" w:type="dxa"/>
          </w:tcPr>
          <w:p w14:paraId="334FA2D5" w14:textId="77777777" w:rsidR="00BB44AE" w:rsidRPr="00BB44AE" w:rsidRDefault="00BB44AE" w:rsidP="00BB44AE">
            <w:pPr>
              <w:pStyle w:val="Gewoon"/>
              <w:rPr>
                <w:rFonts w:cs="Arial"/>
                <w:color w:val="0000FF"/>
                <w:lang w:val="fr-BE"/>
              </w:rPr>
            </w:pPr>
          </w:p>
        </w:tc>
        <w:tc>
          <w:tcPr>
            <w:tcW w:w="1003" w:type="dxa"/>
          </w:tcPr>
          <w:p w14:paraId="1126A058" w14:textId="77777777" w:rsidR="00BB44AE" w:rsidRPr="00BB44AE" w:rsidRDefault="00BB44AE" w:rsidP="00BB44AE">
            <w:pPr>
              <w:pStyle w:val="Gewoon"/>
              <w:rPr>
                <w:rFonts w:cs="Arial"/>
                <w:color w:val="0000FF"/>
                <w:lang w:val="fr-BE"/>
              </w:rPr>
            </w:pPr>
          </w:p>
        </w:tc>
        <w:tc>
          <w:tcPr>
            <w:tcW w:w="4836" w:type="dxa"/>
            <w:gridSpan w:val="2"/>
          </w:tcPr>
          <w:p w14:paraId="11E21714" w14:textId="77777777" w:rsidR="00BB44AE" w:rsidRPr="00BB44AE" w:rsidRDefault="00BB44AE" w:rsidP="00BB44AE">
            <w:pPr>
              <w:jc w:val="both"/>
              <w:rPr>
                <w:rFonts w:ascii="Arial" w:hAnsi="Arial" w:cs="Arial"/>
                <w:color w:val="0000FF"/>
                <w:lang w:val="fr-BE"/>
              </w:rPr>
            </w:pPr>
          </w:p>
        </w:tc>
        <w:tc>
          <w:tcPr>
            <w:tcW w:w="484" w:type="dxa"/>
            <w:vAlign w:val="bottom"/>
          </w:tcPr>
          <w:p w14:paraId="299C1C34" w14:textId="77777777" w:rsidR="00BB44AE" w:rsidRPr="00BB44AE" w:rsidRDefault="00BB44AE" w:rsidP="00BB44AE">
            <w:pPr>
              <w:pStyle w:val="Gewoon"/>
              <w:jc w:val="right"/>
              <w:rPr>
                <w:rFonts w:cs="Arial"/>
                <w:color w:val="0000FF"/>
                <w:lang w:val="fr-BE"/>
              </w:rPr>
            </w:pPr>
          </w:p>
        </w:tc>
        <w:tc>
          <w:tcPr>
            <w:tcW w:w="679" w:type="dxa"/>
            <w:vAlign w:val="bottom"/>
          </w:tcPr>
          <w:p w14:paraId="64F2CABC" w14:textId="77777777" w:rsidR="00BB44AE" w:rsidRPr="00BB44AE" w:rsidRDefault="00BB44AE" w:rsidP="00BB44AE">
            <w:pPr>
              <w:pStyle w:val="Gewoon"/>
              <w:jc w:val="right"/>
              <w:rPr>
                <w:rFonts w:cs="Arial"/>
                <w:color w:val="0000FF"/>
                <w:lang w:val="fr-BE"/>
              </w:rPr>
            </w:pPr>
          </w:p>
        </w:tc>
        <w:tc>
          <w:tcPr>
            <w:tcW w:w="298" w:type="dxa"/>
            <w:gridSpan w:val="2"/>
            <w:vAlign w:val="bottom"/>
          </w:tcPr>
          <w:p w14:paraId="515871F3" w14:textId="77777777" w:rsidR="00BB44AE" w:rsidRPr="00BB44AE" w:rsidRDefault="00BB44AE" w:rsidP="00BB44AE">
            <w:pPr>
              <w:jc w:val="right"/>
              <w:rPr>
                <w:rFonts w:ascii="Arial" w:hAnsi="Arial" w:cs="Arial"/>
                <w:color w:val="0000FF"/>
                <w:lang w:val="fr-BE"/>
              </w:rPr>
            </w:pPr>
          </w:p>
        </w:tc>
      </w:tr>
      <w:tr w:rsidR="00BB44AE" w:rsidRPr="003D5C7B" w14:paraId="17366208" w14:textId="77777777" w:rsidTr="00FF0358">
        <w:trPr>
          <w:gridAfter w:val="1"/>
          <w:wAfter w:w="71" w:type="dxa"/>
          <w:cantSplit/>
        </w:trPr>
        <w:tc>
          <w:tcPr>
            <w:tcW w:w="374" w:type="dxa"/>
          </w:tcPr>
          <w:p w14:paraId="48455708" w14:textId="77777777" w:rsidR="00BB44AE" w:rsidRPr="00BB44AE" w:rsidRDefault="00BB44AE" w:rsidP="00BB44AE">
            <w:pPr>
              <w:rPr>
                <w:rFonts w:ascii="Arial" w:hAnsi="Arial" w:cs="Arial"/>
                <w:color w:val="0000FF"/>
                <w:lang w:val="fr-BE"/>
              </w:rPr>
            </w:pPr>
          </w:p>
        </w:tc>
        <w:tc>
          <w:tcPr>
            <w:tcW w:w="596" w:type="dxa"/>
          </w:tcPr>
          <w:p w14:paraId="2728A6D9" w14:textId="77777777" w:rsidR="00BB44AE" w:rsidRPr="00BB44AE" w:rsidRDefault="00BB44AE" w:rsidP="00BB44AE">
            <w:pPr>
              <w:rPr>
                <w:rFonts w:ascii="Arial" w:hAnsi="Arial" w:cs="Arial"/>
                <w:color w:val="0000FF"/>
                <w:lang w:val="fr-BE"/>
              </w:rPr>
            </w:pPr>
          </w:p>
        </w:tc>
        <w:tc>
          <w:tcPr>
            <w:tcW w:w="890" w:type="dxa"/>
          </w:tcPr>
          <w:p w14:paraId="5D959D9C" w14:textId="77777777" w:rsidR="00BB44AE" w:rsidRPr="00BB44AE" w:rsidRDefault="00BB44AE" w:rsidP="00BB44AE">
            <w:pPr>
              <w:pStyle w:val="Gewoon"/>
              <w:rPr>
                <w:rFonts w:cs="Arial"/>
                <w:color w:val="0000FF"/>
                <w:lang w:val="fr-BE"/>
              </w:rPr>
            </w:pPr>
          </w:p>
        </w:tc>
        <w:tc>
          <w:tcPr>
            <w:tcW w:w="1003" w:type="dxa"/>
          </w:tcPr>
          <w:p w14:paraId="4FCC4E26" w14:textId="77777777" w:rsidR="00BB44AE" w:rsidRPr="00BB44AE" w:rsidRDefault="00BB44AE" w:rsidP="00BB44AE">
            <w:pPr>
              <w:pStyle w:val="Gewoon"/>
              <w:rPr>
                <w:rFonts w:cs="Arial"/>
                <w:color w:val="0000FF"/>
                <w:lang w:val="fr-BE"/>
              </w:rPr>
            </w:pPr>
          </w:p>
        </w:tc>
        <w:tc>
          <w:tcPr>
            <w:tcW w:w="5999" w:type="dxa"/>
            <w:gridSpan w:val="4"/>
          </w:tcPr>
          <w:p w14:paraId="6BDEF7E5" w14:textId="054F5C75" w:rsidR="00BB44AE" w:rsidRPr="00BB44AE" w:rsidRDefault="00BB44AE" w:rsidP="00BB44AE">
            <w:pPr>
              <w:pStyle w:val="Gewoon"/>
              <w:rPr>
                <w:rFonts w:cs="Arial"/>
                <w:color w:val="0000FF"/>
                <w:lang w:val="fr-BE"/>
              </w:rPr>
            </w:pPr>
            <w:r w:rsidRPr="00BB44AE">
              <w:rPr>
                <w:rFonts w:cs="Arial"/>
                <w:color w:val="0000FF"/>
                <w:lang w:val="fr-BE"/>
              </w:rPr>
              <w:t>Le droit à l’intervention de l’assurance pour la prestation 377296- 377300 et 377311-377322 est également conditionné par le fait que dans l’année civile précédente et durant la même année civile, aucune des prestations 377090-377101, 377274-377285, 377296-377300, 377311- 377322, 377333-377344 et/ou 377355-377366 ont fait l’objet d’une intervention de l’assurance.</w:t>
            </w:r>
            <w:r w:rsidR="005C5593">
              <w:rPr>
                <w:rFonts w:cs="Arial"/>
                <w:color w:val="0000FF"/>
                <w:lang w:val="fr-BE"/>
              </w:rPr>
              <w:t>"</w:t>
            </w:r>
          </w:p>
        </w:tc>
        <w:tc>
          <w:tcPr>
            <w:tcW w:w="298" w:type="dxa"/>
            <w:gridSpan w:val="2"/>
            <w:vAlign w:val="bottom"/>
          </w:tcPr>
          <w:p w14:paraId="63D90234" w14:textId="782A2EB9" w:rsidR="00BB44AE" w:rsidRPr="00BB44AE" w:rsidRDefault="00BB44AE" w:rsidP="00BB44AE">
            <w:pPr>
              <w:jc w:val="right"/>
              <w:rPr>
                <w:rFonts w:ascii="Arial" w:hAnsi="Arial" w:cs="Arial"/>
                <w:color w:val="0000FF"/>
                <w:lang w:val="fr-BE"/>
              </w:rPr>
            </w:pPr>
          </w:p>
        </w:tc>
      </w:tr>
      <w:tr w:rsidR="00BB44AE" w:rsidRPr="003D5C7B" w14:paraId="3FD3605D" w14:textId="77777777" w:rsidTr="00FF0358">
        <w:trPr>
          <w:gridAfter w:val="1"/>
          <w:wAfter w:w="71" w:type="dxa"/>
          <w:cantSplit/>
        </w:trPr>
        <w:tc>
          <w:tcPr>
            <w:tcW w:w="374" w:type="dxa"/>
          </w:tcPr>
          <w:p w14:paraId="1C5B77EB" w14:textId="77777777" w:rsidR="00BB44AE" w:rsidRPr="00BB44AE" w:rsidRDefault="00BB44AE" w:rsidP="00BB44AE">
            <w:pPr>
              <w:rPr>
                <w:rFonts w:ascii="Arial" w:hAnsi="Arial" w:cs="Arial"/>
                <w:color w:val="0000FF"/>
                <w:lang w:val="fr-BE"/>
              </w:rPr>
            </w:pPr>
          </w:p>
        </w:tc>
        <w:tc>
          <w:tcPr>
            <w:tcW w:w="596" w:type="dxa"/>
          </w:tcPr>
          <w:p w14:paraId="7C142FE2" w14:textId="77777777" w:rsidR="00BB44AE" w:rsidRPr="00BB44AE" w:rsidRDefault="00BB44AE" w:rsidP="00BB44AE">
            <w:pPr>
              <w:rPr>
                <w:rFonts w:ascii="Arial" w:hAnsi="Arial" w:cs="Arial"/>
                <w:color w:val="0000FF"/>
                <w:lang w:val="fr-BE"/>
              </w:rPr>
            </w:pPr>
          </w:p>
        </w:tc>
        <w:tc>
          <w:tcPr>
            <w:tcW w:w="890" w:type="dxa"/>
          </w:tcPr>
          <w:p w14:paraId="2D7DF62D" w14:textId="77777777" w:rsidR="00BB44AE" w:rsidRPr="00BB44AE" w:rsidRDefault="00BB44AE" w:rsidP="00BB44AE">
            <w:pPr>
              <w:rPr>
                <w:rFonts w:ascii="Arial" w:hAnsi="Arial" w:cs="Arial"/>
                <w:color w:val="0000FF"/>
                <w:lang w:val="fr-BE"/>
              </w:rPr>
            </w:pPr>
          </w:p>
        </w:tc>
        <w:tc>
          <w:tcPr>
            <w:tcW w:w="1003" w:type="dxa"/>
          </w:tcPr>
          <w:p w14:paraId="5459E69A" w14:textId="77777777" w:rsidR="00BB44AE" w:rsidRPr="00BB44AE" w:rsidRDefault="00BB44AE" w:rsidP="00BB44AE">
            <w:pPr>
              <w:rPr>
                <w:rFonts w:ascii="Arial" w:hAnsi="Arial" w:cs="Arial"/>
                <w:color w:val="0000FF"/>
                <w:lang w:val="fr-BE"/>
              </w:rPr>
            </w:pPr>
          </w:p>
        </w:tc>
        <w:tc>
          <w:tcPr>
            <w:tcW w:w="5999" w:type="dxa"/>
            <w:gridSpan w:val="4"/>
          </w:tcPr>
          <w:p w14:paraId="17F07C03" w14:textId="235CD724" w:rsidR="00BB44AE" w:rsidRPr="00BB44AE" w:rsidRDefault="00BB44AE" w:rsidP="00BB44AE">
            <w:pPr>
              <w:jc w:val="both"/>
              <w:rPr>
                <w:rFonts w:ascii="Arial" w:hAnsi="Arial" w:cs="Arial"/>
                <w:color w:val="0000FF"/>
                <w:lang w:val="fr-BE"/>
              </w:rPr>
            </w:pPr>
          </w:p>
        </w:tc>
        <w:tc>
          <w:tcPr>
            <w:tcW w:w="298" w:type="dxa"/>
            <w:gridSpan w:val="2"/>
            <w:vAlign w:val="bottom"/>
          </w:tcPr>
          <w:p w14:paraId="7FD23F4D" w14:textId="77777777" w:rsidR="00BB44AE" w:rsidRPr="00BB44AE" w:rsidRDefault="00BB44AE" w:rsidP="00BB44AE">
            <w:pPr>
              <w:jc w:val="right"/>
              <w:rPr>
                <w:rFonts w:ascii="Arial" w:hAnsi="Arial" w:cs="Arial"/>
                <w:color w:val="0000FF"/>
                <w:lang w:val="fr-BE"/>
              </w:rPr>
            </w:pPr>
          </w:p>
        </w:tc>
      </w:tr>
      <w:tr w:rsidR="00FB620B" w:rsidRPr="003D5C7B" w14:paraId="403AF8D3" w14:textId="77777777" w:rsidTr="00FF0358">
        <w:trPr>
          <w:gridAfter w:val="1"/>
          <w:wAfter w:w="71" w:type="dxa"/>
          <w:cantSplit/>
        </w:trPr>
        <w:tc>
          <w:tcPr>
            <w:tcW w:w="374" w:type="dxa"/>
          </w:tcPr>
          <w:p w14:paraId="15972365" w14:textId="77777777" w:rsidR="00FB620B" w:rsidRPr="008165E7" w:rsidRDefault="00FB620B" w:rsidP="00FB620B">
            <w:pPr>
              <w:spacing w:line="240" w:lineRule="atLeast"/>
              <w:rPr>
                <w:rFonts w:ascii="Arial" w:hAnsi="Arial" w:cs="Arial"/>
                <w:color w:val="0000FF"/>
                <w:lang w:val="fr-FR"/>
              </w:rPr>
            </w:pPr>
          </w:p>
        </w:tc>
        <w:tc>
          <w:tcPr>
            <w:tcW w:w="596" w:type="dxa"/>
          </w:tcPr>
          <w:p w14:paraId="6235A930" w14:textId="77777777" w:rsidR="00FB620B" w:rsidRPr="008165E7" w:rsidRDefault="00FB620B" w:rsidP="00FB620B">
            <w:pPr>
              <w:spacing w:line="240" w:lineRule="atLeast"/>
              <w:rPr>
                <w:rFonts w:ascii="Arial" w:hAnsi="Arial" w:cs="Arial"/>
                <w:color w:val="0000FF"/>
                <w:lang w:val="fr-FR"/>
              </w:rPr>
            </w:pPr>
          </w:p>
        </w:tc>
        <w:tc>
          <w:tcPr>
            <w:tcW w:w="890" w:type="dxa"/>
          </w:tcPr>
          <w:p w14:paraId="3FA88BED" w14:textId="77777777" w:rsidR="00FB620B" w:rsidRPr="008165E7" w:rsidRDefault="00FB620B" w:rsidP="00FB620B">
            <w:pPr>
              <w:pStyle w:val="Gewoon"/>
              <w:rPr>
                <w:rFonts w:cs="Arial"/>
                <w:color w:val="0000FF"/>
                <w:lang w:val="fr-FR"/>
              </w:rPr>
            </w:pPr>
          </w:p>
        </w:tc>
        <w:tc>
          <w:tcPr>
            <w:tcW w:w="1003" w:type="dxa"/>
          </w:tcPr>
          <w:p w14:paraId="400CD5BE" w14:textId="77777777" w:rsidR="00FB620B" w:rsidRPr="008165E7" w:rsidRDefault="00FB620B" w:rsidP="00FB620B">
            <w:pPr>
              <w:pStyle w:val="Gewoon"/>
              <w:rPr>
                <w:rFonts w:cs="Arial"/>
                <w:color w:val="0000FF"/>
                <w:lang w:val="fr-FR"/>
              </w:rPr>
            </w:pPr>
          </w:p>
        </w:tc>
        <w:tc>
          <w:tcPr>
            <w:tcW w:w="5999" w:type="dxa"/>
            <w:gridSpan w:val="4"/>
            <w:vAlign w:val="center"/>
          </w:tcPr>
          <w:p w14:paraId="4770C146" w14:textId="24E93D81"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31.8.2011" (en vigueur 1.3.2011) + "A.R. 12.7.2023" (</w:t>
            </w:r>
            <w:r w:rsidR="00E03A58" w:rsidRPr="00323B21">
              <w:rPr>
                <w:rFonts w:ascii="Arial" w:hAnsi="Arial" w:cs="Arial"/>
                <w:i/>
                <w:color w:val="0000FF"/>
                <w:sz w:val="18"/>
                <w:szCs w:val="18"/>
                <w:lang w:val="fr-FR"/>
              </w:rPr>
              <w:t>en vigueur 1.9.2023)</w:t>
            </w:r>
          </w:p>
        </w:tc>
        <w:tc>
          <w:tcPr>
            <w:tcW w:w="298" w:type="dxa"/>
            <w:gridSpan w:val="2"/>
            <w:vAlign w:val="bottom"/>
          </w:tcPr>
          <w:p w14:paraId="4BB37FC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1770516" w14:textId="77777777" w:rsidTr="00FF0358">
        <w:trPr>
          <w:gridAfter w:val="1"/>
          <w:wAfter w:w="71" w:type="dxa"/>
          <w:cantSplit/>
        </w:trPr>
        <w:tc>
          <w:tcPr>
            <w:tcW w:w="374" w:type="dxa"/>
          </w:tcPr>
          <w:p w14:paraId="31687B37"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lang w:val="fr-FR"/>
              </w:rPr>
              <w:t>"</w:t>
            </w:r>
          </w:p>
        </w:tc>
        <w:tc>
          <w:tcPr>
            <w:tcW w:w="596" w:type="dxa"/>
          </w:tcPr>
          <w:p w14:paraId="104BA82D" w14:textId="77777777" w:rsidR="00FB620B" w:rsidRPr="008165E7" w:rsidRDefault="00FB620B" w:rsidP="00FB620B">
            <w:pPr>
              <w:spacing w:line="240" w:lineRule="atLeast"/>
              <w:rPr>
                <w:rFonts w:ascii="Arial" w:hAnsi="Arial" w:cs="Arial"/>
                <w:color w:val="0000FF"/>
              </w:rPr>
            </w:pPr>
          </w:p>
        </w:tc>
        <w:tc>
          <w:tcPr>
            <w:tcW w:w="890" w:type="dxa"/>
          </w:tcPr>
          <w:p w14:paraId="417F8CDB"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377230</w:t>
            </w:r>
          </w:p>
        </w:tc>
        <w:tc>
          <w:tcPr>
            <w:tcW w:w="1003" w:type="dxa"/>
          </w:tcPr>
          <w:p w14:paraId="554B8479"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377241</w:t>
            </w:r>
          </w:p>
        </w:tc>
        <w:tc>
          <w:tcPr>
            <w:tcW w:w="4836" w:type="dxa"/>
            <w:gridSpan w:val="2"/>
          </w:tcPr>
          <w:p w14:paraId="4D260AC5" w14:textId="3C9A0E23"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Conebeam CT dentaire de la mâchoire supérieure en cas de fentes labio-alvéopalatines, jusqu'au </w:t>
            </w:r>
            <w:r w:rsidRPr="00D672CE">
              <w:rPr>
                <w:rFonts w:ascii="Arial" w:hAnsi="Arial" w:cs="Arial"/>
                <w:color w:val="0000FF"/>
                <w:lang w:val="fr-FR"/>
              </w:rPr>
              <w:t xml:space="preserve">19e </w:t>
            </w:r>
            <w:r w:rsidRPr="008165E7">
              <w:rPr>
                <w:rFonts w:ascii="Arial" w:hAnsi="Arial" w:cs="Arial"/>
                <w:color w:val="0000FF"/>
                <w:lang w:val="fr-FR"/>
              </w:rPr>
              <w:t>anniversaire</w:t>
            </w:r>
          </w:p>
        </w:tc>
        <w:tc>
          <w:tcPr>
            <w:tcW w:w="484" w:type="dxa"/>
            <w:vAlign w:val="bottom"/>
          </w:tcPr>
          <w:p w14:paraId="47780839"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62E058AF"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123</w:t>
            </w:r>
          </w:p>
        </w:tc>
        <w:tc>
          <w:tcPr>
            <w:tcW w:w="298" w:type="dxa"/>
            <w:gridSpan w:val="2"/>
            <w:vAlign w:val="bottom"/>
          </w:tcPr>
          <w:p w14:paraId="53B71394" w14:textId="77777777" w:rsidR="00FB620B" w:rsidRPr="008165E7" w:rsidRDefault="00FB620B" w:rsidP="00FB620B">
            <w:pPr>
              <w:spacing w:line="240" w:lineRule="atLeast"/>
              <w:jc w:val="right"/>
              <w:rPr>
                <w:rFonts w:ascii="Arial" w:hAnsi="Arial" w:cs="Arial"/>
                <w:color w:val="0000FF"/>
                <w:lang w:val="fr-BE"/>
              </w:rPr>
            </w:pPr>
          </w:p>
        </w:tc>
      </w:tr>
      <w:tr w:rsidR="00B40476" w:rsidRPr="008165E7" w14:paraId="24DDAB3C" w14:textId="77777777" w:rsidTr="00FF0358">
        <w:trPr>
          <w:gridAfter w:val="1"/>
          <w:wAfter w:w="71" w:type="dxa"/>
          <w:cantSplit/>
        </w:trPr>
        <w:tc>
          <w:tcPr>
            <w:tcW w:w="374" w:type="dxa"/>
          </w:tcPr>
          <w:p w14:paraId="3E0ADB2F" w14:textId="77777777" w:rsidR="00FB620B" w:rsidRPr="008165E7" w:rsidRDefault="00FB620B" w:rsidP="00FB620B">
            <w:pPr>
              <w:spacing w:line="240" w:lineRule="atLeast"/>
              <w:rPr>
                <w:rFonts w:ascii="Arial" w:hAnsi="Arial" w:cs="Arial"/>
                <w:color w:val="0000FF"/>
                <w:lang w:val="fr-FR"/>
              </w:rPr>
            </w:pPr>
          </w:p>
        </w:tc>
        <w:tc>
          <w:tcPr>
            <w:tcW w:w="596" w:type="dxa"/>
          </w:tcPr>
          <w:p w14:paraId="41876AC6" w14:textId="77777777" w:rsidR="00FB620B" w:rsidRPr="008165E7" w:rsidRDefault="00FB620B" w:rsidP="00FB620B">
            <w:pPr>
              <w:spacing w:line="240" w:lineRule="atLeast"/>
              <w:rPr>
                <w:rFonts w:ascii="Arial" w:hAnsi="Arial" w:cs="Arial"/>
                <w:color w:val="0000FF"/>
                <w:lang w:val="fr-FR"/>
              </w:rPr>
            </w:pPr>
          </w:p>
        </w:tc>
        <w:tc>
          <w:tcPr>
            <w:tcW w:w="890" w:type="dxa"/>
          </w:tcPr>
          <w:p w14:paraId="0317F976" w14:textId="77777777" w:rsidR="00FB620B" w:rsidRPr="008165E7" w:rsidRDefault="00FB620B" w:rsidP="00FB620B">
            <w:pPr>
              <w:pStyle w:val="Gewoon"/>
              <w:rPr>
                <w:rFonts w:cs="Arial"/>
                <w:color w:val="0000FF"/>
              </w:rPr>
            </w:pPr>
          </w:p>
        </w:tc>
        <w:tc>
          <w:tcPr>
            <w:tcW w:w="1003" w:type="dxa"/>
          </w:tcPr>
          <w:p w14:paraId="49C9DAF0" w14:textId="77777777" w:rsidR="00FB620B" w:rsidRPr="008165E7" w:rsidRDefault="00FB620B" w:rsidP="00FB620B">
            <w:pPr>
              <w:pStyle w:val="Gewoon"/>
              <w:rPr>
                <w:rFonts w:cs="Arial"/>
                <w:color w:val="0000FF"/>
              </w:rPr>
            </w:pPr>
          </w:p>
        </w:tc>
        <w:tc>
          <w:tcPr>
            <w:tcW w:w="4836" w:type="dxa"/>
            <w:gridSpan w:val="2"/>
          </w:tcPr>
          <w:p w14:paraId="5FE1166F" w14:textId="77777777" w:rsidR="00FB620B" w:rsidRPr="008165E7" w:rsidRDefault="00FB620B" w:rsidP="00FB620B">
            <w:pPr>
              <w:pStyle w:val="Gewoon"/>
              <w:rPr>
                <w:rFonts w:cs="Arial"/>
                <w:color w:val="0000FF"/>
                <w:lang w:val="fr-FR"/>
              </w:rPr>
            </w:pPr>
          </w:p>
        </w:tc>
        <w:tc>
          <w:tcPr>
            <w:tcW w:w="484" w:type="dxa"/>
            <w:vAlign w:val="bottom"/>
          </w:tcPr>
          <w:p w14:paraId="59268AB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36A4B25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17</w:t>
            </w:r>
          </w:p>
        </w:tc>
        <w:tc>
          <w:tcPr>
            <w:tcW w:w="298" w:type="dxa"/>
            <w:gridSpan w:val="2"/>
            <w:vAlign w:val="bottom"/>
          </w:tcPr>
          <w:p w14:paraId="675AE3A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E97B2A9" w14:textId="77777777" w:rsidTr="00FF0358">
        <w:trPr>
          <w:gridAfter w:val="1"/>
          <w:wAfter w:w="71" w:type="dxa"/>
          <w:cantSplit/>
        </w:trPr>
        <w:tc>
          <w:tcPr>
            <w:tcW w:w="374" w:type="dxa"/>
          </w:tcPr>
          <w:p w14:paraId="66FEDD88" w14:textId="77777777" w:rsidR="00FB620B" w:rsidRPr="008165E7" w:rsidRDefault="00FB620B" w:rsidP="00FB620B">
            <w:pPr>
              <w:spacing w:line="240" w:lineRule="atLeast"/>
              <w:rPr>
                <w:rFonts w:ascii="Arial" w:hAnsi="Arial" w:cs="Arial"/>
                <w:color w:val="0000FF"/>
                <w:lang w:val="fr-BE"/>
              </w:rPr>
            </w:pPr>
          </w:p>
        </w:tc>
        <w:tc>
          <w:tcPr>
            <w:tcW w:w="596" w:type="dxa"/>
          </w:tcPr>
          <w:p w14:paraId="5A85A836" w14:textId="77777777" w:rsidR="00FB620B" w:rsidRPr="008165E7" w:rsidRDefault="00FB620B" w:rsidP="00FB620B">
            <w:pPr>
              <w:spacing w:line="240" w:lineRule="atLeast"/>
              <w:rPr>
                <w:rFonts w:ascii="Arial" w:hAnsi="Arial" w:cs="Arial"/>
                <w:color w:val="0000FF"/>
                <w:lang w:val="fr-BE"/>
              </w:rPr>
            </w:pPr>
          </w:p>
        </w:tc>
        <w:tc>
          <w:tcPr>
            <w:tcW w:w="890" w:type="dxa"/>
          </w:tcPr>
          <w:p w14:paraId="5492F87B" w14:textId="77777777" w:rsidR="00FB620B" w:rsidRPr="008165E7" w:rsidRDefault="00FB620B" w:rsidP="00FB620B">
            <w:pPr>
              <w:jc w:val="both"/>
              <w:rPr>
                <w:rFonts w:ascii="Arial" w:hAnsi="Arial" w:cs="Arial"/>
                <w:color w:val="0000FF"/>
                <w:lang w:val="fr-FR"/>
              </w:rPr>
            </w:pPr>
          </w:p>
        </w:tc>
        <w:tc>
          <w:tcPr>
            <w:tcW w:w="1003" w:type="dxa"/>
          </w:tcPr>
          <w:p w14:paraId="255370DC" w14:textId="77777777" w:rsidR="00FB620B" w:rsidRPr="008165E7" w:rsidRDefault="00FB620B" w:rsidP="00FB620B">
            <w:pPr>
              <w:jc w:val="both"/>
              <w:rPr>
                <w:rFonts w:ascii="Arial" w:hAnsi="Arial" w:cs="Arial"/>
                <w:color w:val="0000FF"/>
                <w:lang w:val="fr-FR"/>
              </w:rPr>
            </w:pPr>
          </w:p>
        </w:tc>
        <w:tc>
          <w:tcPr>
            <w:tcW w:w="4836" w:type="dxa"/>
            <w:gridSpan w:val="2"/>
          </w:tcPr>
          <w:p w14:paraId="0D1D6A29" w14:textId="77777777" w:rsidR="00FB620B" w:rsidRPr="008165E7" w:rsidRDefault="00FB620B" w:rsidP="00FB620B">
            <w:pPr>
              <w:jc w:val="both"/>
              <w:rPr>
                <w:rFonts w:ascii="Arial" w:hAnsi="Arial" w:cs="Arial"/>
                <w:color w:val="0000FF"/>
                <w:lang w:val="fr-FR"/>
              </w:rPr>
            </w:pPr>
          </w:p>
        </w:tc>
        <w:tc>
          <w:tcPr>
            <w:tcW w:w="484" w:type="dxa"/>
            <w:vAlign w:val="bottom"/>
          </w:tcPr>
          <w:p w14:paraId="3C7E7040" w14:textId="77777777" w:rsidR="00FB620B" w:rsidRPr="008165E7" w:rsidRDefault="00FB620B" w:rsidP="00FB620B">
            <w:pPr>
              <w:pStyle w:val="Gewoon"/>
              <w:jc w:val="right"/>
              <w:rPr>
                <w:rFonts w:cs="Arial"/>
                <w:color w:val="0000FF"/>
                <w:lang w:val="fr-FR"/>
              </w:rPr>
            </w:pPr>
          </w:p>
        </w:tc>
        <w:tc>
          <w:tcPr>
            <w:tcW w:w="679" w:type="dxa"/>
            <w:vAlign w:val="bottom"/>
          </w:tcPr>
          <w:p w14:paraId="59A51A6B"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2DF36C8A" w14:textId="77777777" w:rsidR="00FB620B" w:rsidRPr="008165E7" w:rsidRDefault="00FB620B" w:rsidP="00FB620B">
            <w:pPr>
              <w:spacing w:line="240" w:lineRule="atLeast"/>
              <w:jc w:val="right"/>
              <w:rPr>
                <w:rFonts w:ascii="Arial" w:hAnsi="Arial" w:cs="Arial"/>
                <w:color w:val="0000FF"/>
                <w:lang w:val="fr-BE"/>
              </w:rPr>
            </w:pPr>
          </w:p>
        </w:tc>
      </w:tr>
      <w:tr w:rsidR="00FB620B" w:rsidRPr="00D672CE" w14:paraId="6BAD1595" w14:textId="77777777" w:rsidTr="00FF0358">
        <w:trPr>
          <w:gridAfter w:val="1"/>
          <w:wAfter w:w="71" w:type="dxa"/>
          <w:cantSplit/>
        </w:trPr>
        <w:tc>
          <w:tcPr>
            <w:tcW w:w="374" w:type="dxa"/>
          </w:tcPr>
          <w:p w14:paraId="7D17F719" w14:textId="77777777" w:rsidR="00FB620B" w:rsidRPr="008165E7" w:rsidRDefault="00FB620B" w:rsidP="00FB620B">
            <w:pPr>
              <w:spacing w:line="240" w:lineRule="atLeast"/>
              <w:rPr>
                <w:rFonts w:ascii="Arial" w:hAnsi="Arial" w:cs="Arial"/>
                <w:color w:val="0000FF"/>
                <w:lang w:val="fr-FR"/>
              </w:rPr>
            </w:pPr>
          </w:p>
        </w:tc>
        <w:tc>
          <w:tcPr>
            <w:tcW w:w="596" w:type="dxa"/>
          </w:tcPr>
          <w:p w14:paraId="1B6F6D79" w14:textId="77777777" w:rsidR="00FB620B" w:rsidRPr="008165E7" w:rsidRDefault="00FB620B" w:rsidP="00FB620B">
            <w:pPr>
              <w:spacing w:line="240" w:lineRule="atLeast"/>
              <w:rPr>
                <w:rFonts w:ascii="Arial" w:hAnsi="Arial" w:cs="Arial"/>
                <w:color w:val="0000FF"/>
                <w:lang w:val="fr-FR"/>
              </w:rPr>
            </w:pPr>
          </w:p>
        </w:tc>
        <w:tc>
          <w:tcPr>
            <w:tcW w:w="890" w:type="dxa"/>
          </w:tcPr>
          <w:p w14:paraId="1CC78A4F" w14:textId="77777777" w:rsidR="00FB620B" w:rsidRPr="008165E7" w:rsidRDefault="00FB620B" w:rsidP="00FB620B">
            <w:pPr>
              <w:pStyle w:val="Gewoon"/>
              <w:rPr>
                <w:rFonts w:cs="Arial"/>
                <w:color w:val="0000FF"/>
                <w:lang w:val="fr-FR"/>
              </w:rPr>
            </w:pPr>
          </w:p>
        </w:tc>
        <w:tc>
          <w:tcPr>
            <w:tcW w:w="1003" w:type="dxa"/>
          </w:tcPr>
          <w:p w14:paraId="2E11B9E3" w14:textId="77777777" w:rsidR="00FB620B" w:rsidRPr="008165E7" w:rsidRDefault="00FB620B" w:rsidP="00FB620B">
            <w:pPr>
              <w:pStyle w:val="Gewoon"/>
              <w:rPr>
                <w:rFonts w:cs="Arial"/>
                <w:color w:val="0000FF"/>
                <w:lang w:val="fr-FR"/>
              </w:rPr>
            </w:pPr>
          </w:p>
        </w:tc>
        <w:tc>
          <w:tcPr>
            <w:tcW w:w="5999" w:type="dxa"/>
            <w:gridSpan w:val="4"/>
            <w:vAlign w:val="center"/>
          </w:tcPr>
          <w:p w14:paraId="7915145A" w14:textId="32D93AB2" w:rsidR="00FB620B" w:rsidRPr="008165E7" w:rsidRDefault="00FB620B" w:rsidP="00FB620B">
            <w:pPr>
              <w:pStyle w:val="Gewoon"/>
              <w:jc w:val="left"/>
              <w:rPr>
                <w:rFonts w:cs="Arial"/>
                <w:color w:val="0000FF"/>
                <w:lang w:val="fr-FR"/>
              </w:rPr>
            </w:pPr>
            <w:r w:rsidRPr="008165E7">
              <w:rPr>
                <w:rFonts w:cs="Arial"/>
                <w:i/>
                <w:color w:val="0000FF"/>
                <w:sz w:val="18"/>
                <w:szCs w:val="18"/>
                <w:lang w:val="fr-FR"/>
              </w:rPr>
              <w:t>"A.R. 31.8.2011" (en vigueur 1.3.2011)</w:t>
            </w:r>
            <w:r w:rsidRPr="00D672CE">
              <w:rPr>
                <w:rFonts w:cs="Arial"/>
                <w:i/>
                <w:color w:val="0000FF"/>
                <w:sz w:val="18"/>
                <w:szCs w:val="18"/>
                <w:lang w:val="fr-FR"/>
              </w:rPr>
              <w:t xml:space="preserve"> </w:t>
            </w:r>
          </w:p>
        </w:tc>
        <w:tc>
          <w:tcPr>
            <w:tcW w:w="298" w:type="dxa"/>
            <w:gridSpan w:val="2"/>
            <w:vAlign w:val="bottom"/>
          </w:tcPr>
          <w:p w14:paraId="38BAA733"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C9E5181" w14:textId="77777777" w:rsidTr="00FF0358">
        <w:trPr>
          <w:gridAfter w:val="1"/>
          <w:wAfter w:w="71" w:type="dxa"/>
          <w:cantSplit/>
        </w:trPr>
        <w:tc>
          <w:tcPr>
            <w:tcW w:w="374" w:type="dxa"/>
          </w:tcPr>
          <w:p w14:paraId="4CADF701" w14:textId="77777777" w:rsidR="00FB620B" w:rsidRPr="008165E7" w:rsidRDefault="00FB620B" w:rsidP="00FB620B">
            <w:pPr>
              <w:spacing w:line="240" w:lineRule="atLeast"/>
              <w:rPr>
                <w:rFonts w:ascii="Arial" w:hAnsi="Arial" w:cs="Arial"/>
                <w:color w:val="0000FF"/>
                <w:lang w:val="fr-FR"/>
              </w:rPr>
            </w:pPr>
          </w:p>
        </w:tc>
        <w:tc>
          <w:tcPr>
            <w:tcW w:w="596" w:type="dxa"/>
          </w:tcPr>
          <w:p w14:paraId="48E9B3B6" w14:textId="77777777" w:rsidR="00FB620B" w:rsidRPr="008165E7" w:rsidRDefault="00FB620B" w:rsidP="00FB620B">
            <w:pPr>
              <w:spacing w:line="240" w:lineRule="atLeast"/>
              <w:rPr>
                <w:rFonts w:ascii="Arial" w:hAnsi="Arial" w:cs="Arial"/>
                <w:color w:val="0000FF"/>
                <w:lang w:val="fr-FR"/>
              </w:rPr>
            </w:pPr>
          </w:p>
        </w:tc>
        <w:tc>
          <w:tcPr>
            <w:tcW w:w="890" w:type="dxa"/>
          </w:tcPr>
          <w:p w14:paraId="48A0187F" w14:textId="77777777" w:rsidR="00FB620B" w:rsidRPr="008165E7" w:rsidRDefault="00FB620B" w:rsidP="00FB620B">
            <w:pPr>
              <w:jc w:val="both"/>
              <w:rPr>
                <w:rFonts w:ascii="Arial" w:hAnsi="Arial" w:cs="Arial"/>
                <w:color w:val="0000FF"/>
                <w:lang w:val="fr-FR"/>
              </w:rPr>
            </w:pPr>
          </w:p>
        </w:tc>
        <w:tc>
          <w:tcPr>
            <w:tcW w:w="1003" w:type="dxa"/>
          </w:tcPr>
          <w:p w14:paraId="40D88FA3" w14:textId="77777777" w:rsidR="00FB620B" w:rsidRPr="008165E7" w:rsidRDefault="00FB620B" w:rsidP="00FB620B">
            <w:pPr>
              <w:jc w:val="both"/>
              <w:rPr>
                <w:rFonts w:ascii="Arial" w:hAnsi="Arial" w:cs="Arial"/>
                <w:color w:val="0000FF"/>
                <w:lang w:val="fr-FR"/>
              </w:rPr>
            </w:pPr>
          </w:p>
        </w:tc>
        <w:tc>
          <w:tcPr>
            <w:tcW w:w="5999" w:type="dxa"/>
            <w:gridSpan w:val="4"/>
          </w:tcPr>
          <w:p w14:paraId="4F0B2F57"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L'intervention de l'assurance pour la prestation 377230-377241 n'est due qu'une fois par année civile.</w:t>
            </w:r>
          </w:p>
        </w:tc>
        <w:tc>
          <w:tcPr>
            <w:tcW w:w="298" w:type="dxa"/>
            <w:gridSpan w:val="2"/>
            <w:vAlign w:val="bottom"/>
          </w:tcPr>
          <w:p w14:paraId="7B23EF40"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68E45D7" w14:textId="77777777" w:rsidTr="00FF0358">
        <w:trPr>
          <w:gridAfter w:val="1"/>
          <w:wAfter w:w="71" w:type="dxa"/>
          <w:cantSplit/>
        </w:trPr>
        <w:tc>
          <w:tcPr>
            <w:tcW w:w="374" w:type="dxa"/>
          </w:tcPr>
          <w:p w14:paraId="50A98107" w14:textId="77777777" w:rsidR="00FB620B" w:rsidRPr="008165E7" w:rsidRDefault="00FB620B" w:rsidP="00FB620B">
            <w:pPr>
              <w:spacing w:line="240" w:lineRule="atLeast"/>
              <w:rPr>
                <w:rFonts w:ascii="Arial" w:hAnsi="Arial" w:cs="Arial"/>
                <w:color w:val="0000FF"/>
                <w:lang w:val="fr-FR"/>
              </w:rPr>
            </w:pPr>
          </w:p>
        </w:tc>
        <w:tc>
          <w:tcPr>
            <w:tcW w:w="596" w:type="dxa"/>
          </w:tcPr>
          <w:p w14:paraId="11C7C81B" w14:textId="77777777" w:rsidR="00FB620B" w:rsidRPr="008165E7" w:rsidRDefault="00FB620B" w:rsidP="00FB620B">
            <w:pPr>
              <w:spacing w:line="240" w:lineRule="atLeast"/>
              <w:rPr>
                <w:rFonts w:ascii="Arial" w:hAnsi="Arial" w:cs="Arial"/>
                <w:color w:val="0000FF"/>
                <w:lang w:val="fr-FR"/>
              </w:rPr>
            </w:pPr>
          </w:p>
        </w:tc>
        <w:tc>
          <w:tcPr>
            <w:tcW w:w="890" w:type="dxa"/>
          </w:tcPr>
          <w:p w14:paraId="38547020" w14:textId="77777777" w:rsidR="00FB620B" w:rsidRPr="008165E7" w:rsidRDefault="00FB620B" w:rsidP="00FB620B">
            <w:pPr>
              <w:jc w:val="both"/>
              <w:rPr>
                <w:rFonts w:ascii="Arial" w:hAnsi="Arial" w:cs="Arial"/>
                <w:color w:val="0000FF"/>
                <w:lang w:val="fr-FR"/>
              </w:rPr>
            </w:pPr>
          </w:p>
        </w:tc>
        <w:tc>
          <w:tcPr>
            <w:tcW w:w="1003" w:type="dxa"/>
          </w:tcPr>
          <w:p w14:paraId="1A5E5DEF" w14:textId="77777777" w:rsidR="00FB620B" w:rsidRPr="008165E7" w:rsidRDefault="00FB620B" w:rsidP="00FB620B">
            <w:pPr>
              <w:jc w:val="both"/>
              <w:rPr>
                <w:rFonts w:ascii="Arial" w:hAnsi="Arial" w:cs="Arial"/>
                <w:color w:val="0000FF"/>
                <w:lang w:val="fr-FR"/>
              </w:rPr>
            </w:pPr>
          </w:p>
        </w:tc>
        <w:tc>
          <w:tcPr>
            <w:tcW w:w="5999" w:type="dxa"/>
            <w:gridSpan w:val="4"/>
          </w:tcPr>
          <w:p w14:paraId="3146594A" w14:textId="77777777" w:rsidR="00FB620B" w:rsidRPr="008165E7" w:rsidRDefault="00FB620B" w:rsidP="00FB620B">
            <w:pPr>
              <w:jc w:val="both"/>
              <w:rPr>
                <w:rFonts w:ascii="Arial" w:hAnsi="Arial" w:cs="Arial"/>
                <w:color w:val="0000FF"/>
                <w:lang w:val="fr-FR"/>
              </w:rPr>
            </w:pPr>
          </w:p>
        </w:tc>
        <w:tc>
          <w:tcPr>
            <w:tcW w:w="298" w:type="dxa"/>
            <w:gridSpan w:val="2"/>
            <w:vAlign w:val="bottom"/>
          </w:tcPr>
          <w:p w14:paraId="72DC3FF3" w14:textId="77777777" w:rsidR="00FB620B" w:rsidRPr="008165E7" w:rsidRDefault="00FB620B" w:rsidP="00FB620B">
            <w:pPr>
              <w:spacing w:line="240" w:lineRule="atLeast"/>
              <w:jc w:val="right"/>
              <w:rPr>
                <w:rFonts w:ascii="Arial" w:hAnsi="Arial" w:cs="Arial"/>
                <w:color w:val="0000FF"/>
                <w:lang w:val="fr-FR"/>
              </w:rPr>
            </w:pPr>
          </w:p>
        </w:tc>
      </w:tr>
      <w:tr w:rsidR="003D5C7B" w:rsidRPr="003D5C7B" w14:paraId="2E4C1FDF" w14:textId="77777777" w:rsidTr="00FF0358">
        <w:trPr>
          <w:gridAfter w:val="1"/>
          <w:wAfter w:w="71" w:type="dxa"/>
          <w:cantSplit/>
        </w:trPr>
        <w:tc>
          <w:tcPr>
            <w:tcW w:w="374" w:type="dxa"/>
          </w:tcPr>
          <w:p w14:paraId="3739D90E" w14:textId="77777777" w:rsidR="003D5C7B" w:rsidRDefault="003D5C7B" w:rsidP="00FB620B">
            <w:pPr>
              <w:spacing w:line="240" w:lineRule="atLeast"/>
              <w:rPr>
                <w:rFonts w:ascii="Arial" w:hAnsi="Arial" w:cs="Arial"/>
                <w:color w:val="0000FF"/>
                <w:lang w:val="fr-FR"/>
              </w:rPr>
            </w:pPr>
          </w:p>
          <w:p w14:paraId="19D5793A" w14:textId="77777777" w:rsidR="000B1138" w:rsidRPr="008165E7" w:rsidRDefault="000B1138" w:rsidP="00FB620B">
            <w:pPr>
              <w:spacing w:line="240" w:lineRule="atLeast"/>
              <w:rPr>
                <w:rFonts w:ascii="Arial" w:hAnsi="Arial" w:cs="Arial"/>
                <w:color w:val="0000FF"/>
                <w:lang w:val="fr-FR"/>
              </w:rPr>
            </w:pPr>
          </w:p>
        </w:tc>
        <w:tc>
          <w:tcPr>
            <w:tcW w:w="596" w:type="dxa"/>
          </w:tcPr>
          <w:p w14:paraId="2D985C8B" w14:textId="77777777" w:rsidR="003D5C7B" w:rsidRPr="008165E7" w:rsidRDefault="003D5C7B" w:rsidP="00FB620B">
            <w:pPr>
              <w:spacing w:line="240" w:lineRule="atLeast"/>
              <w:rPr>
                <w:rFonts w:ascii="Arial" w:hAnsi="Arial" w:cs="Arial"/>
                <w:color w:val="0000FF"/>
                <w:lang w:val="fr-FR"/>
              </w:rPr>
            </w:pPr>
          </w:p>
        </w:tc>
        <w:tc>
          <w:tcPr>
            <w:tcW w:w="890" w:type="dxa"/>
          </w:tcPr>
          <w:p w14:paraId="49231C5C" w14:textId="77777777" w:rsidR="003D5C7B" w:rsidRPr="008165E7" w:rsidRDefault="003D5C7B" w:rsidP="00FB620B">
            <w:pPr>
              <w:jc w:val="both"/>
              <w:rPr>
                <w:rFonts w:ascii="Arial" w:hAnsi="Arial" w:cs="Arial"/>
                <w:color w:val="0000FF"/>
                <w:lang w:val="fr-FR"/>
              </w:rPr>
            </w:pPr>
          </w:p>
        </w:tc>
        <w:tc>
          <w:tcPr>
            <w:tcW w:w="1003" w:type="dxa"/>
          </w:tcPr>
          <w:p w14:paraId="6303C36C" w14:textId="77777777" w:rsidR="003D5C7B" w:rsidRPr="008165E7" w:rsidRDefault="003D5C7B" w:rsidP="00FB620B">
            <w:pPr>
              <w:jc w:val="both"/>
              <w:rPr>
                <w:rFonts w:ascii="Arial" w:hAnsi="Arial" w:cs="Arial"/>
                <w:color w:val="0000FF"/>
                <w:lang w:val="fr-FR"/>
              </w:rPr>
            </w:pPr>
          </w:p>
        </w:tc>
        <w:tc>
          <w:tcPr>
            <w:tcW w:w="5999" w:type="dxa"/>
            <w:gridSpan w:val="4"/>
          </w:tcPr>
          <w:p w14:paraId="226CE373" w14:textId="77777777" w:rsidR="003D5C7B" w:rsidRPr="008165E7" w:rsidRDefault="003D5C7B" w:rsidP="00FB620B">
            <w:pPr>
              <w:jc w:val="both"/>
              <w:rPr>
                <w:rFonts w:ascii="Arial" w:hAnsi="Arial" w:cs="Arial"/>
                <w:color w:val="0000FF"/>
                <w:lang w:val="fr-FR"/>
              </w:rPr>
            </w:pPr>
          </w:p>
        </w:tc>
        <w:tc>
          <w:tcPr>
            <w:tcW w:w="298" w:type="dxa"/>
            <w:gridSpan w:val="2"/>
            <w:vAlign w:val="bottom"/>
          </w:tcPr>
          <w:p w14:paraId="465E64C1" w14:textId="77777777" w:rsidR="003D5C7B" w:rsidRPr="008165E7" w:rsidRDefault="003D5C7B" w:rsidP="00FB620B">
            <w:pPr>
              <w:spacing w:line="240" w:lineRule="atLeast"/>
              <w:jc w:val="right"/>
              <w:rPr>
                <w:rFonts w:ascii="Arial" w:hAnsi="Arial" w:cs="Arial"/>
                <w:color w:val="0000FF"/>
                <w:lang w:val="fr-FR"/>
              </w:rPr>
            </w:pPr>
          </w:p>
        </w:tc>
      </w:tr>
      <w:tr w:rsidR="00FB620B" w:rsidRPr="003D5C7B" w14:paraId="50DB577F" w14:textId="77777777" w:rsidTr="00FF0358">
        <w:trPr>
          <w:gridAfter w:val="1"/>
          <w:wAfter w:w="71" w:type="dxa"/>
          <w:cantSplit/>
        </w:trPr>
        <w:tc>
          <w:tcPr>
            <w:tcW w:w="374" w:type="dxa"/>
          </w:tcPr>
          <w:p w14:paraId="1B1A06A0" w14:textId="77777777" w:rsidR="00FB620B" w:rsidRPr="008165E7" w:rsidRDefault="00FB620B" w:rsidP="00FB620B">
            <w:pPr>
              <w:spacing w:line="240" w:lineRule="atLeast"/>
              <w:rPr>
                <w:rFonts w:ascii="Arial" w:hAnsi="Arial" w:cs="Arial"/>
                <w:color w:val="0000FF"/>
                <w:lang w:val="fr-FR"/>
              </w:rPr>
            </w:pPr>
          </w:p>
        </w:tc>
        <w:tc>
          <w:tcPr>
            <w:tcW w:w="596" w:type="dxa"/>
          </w:tcPr>
          <w:p w14:paraId="507CE078" w14:textId="77777777" w:rsidR="00FB620B" w:rsidRPr="008165E7" w:rsidRDefault="00FB620B" w:rsidP="00FB620B">
            <w:pPr>
              <w:spacing w:line="240" w:lineRule="atLeast"/>
              <w:rPr>
                <w:rFonts w:ascii="Arial" w:hAnsi="Arial" w:cs="Arial"/>
                <w:color w:val="0000FF"/>
                <w:lang w:val="fr-FR"/>
              </w:rPr>
            </w:pPr>
          </w:p>
        </w:tc>
        <w:tc>
          <w:tcPr>
            <w:tcW w:w="890" w:type="dxa"/>
          </w:tcPr>
          <w:p w14:paraId="61BC4C36" w14:textId="77777777" w:rsidR="00FB620B" w:rsidRPr="008165E7" w:rsidRDefault="00FB620B" w:rsidP="00FB620B">
            <w:pPr>
              <w:jc w:val="both"/>
              <w:rPr>
                <w:rFonts w:ascii="Arial" w:hAnsi="Arial" w:cs="Arial"/>
                <w:color w:val="0000FF"/>
                <w:lang w:val="fr-FR"/>
              </w:rPr>
            </w:pPr>
          </w:p>
        </w:tc>
        <w:tc>
          <w:tcPr>
            <w:tcW w:w="1003" w:type="dxa"/>
          </w:tcPr>
          <w:p w14:paraId="0FC48DAF" w14:textId="77777777" w:rsidR="00FB620B" w:rsidRPr="008165E7" w:rsidRDefault="00FB620B" w:rsidP="00FB620B">
            <w:pPr>
              <w:jc w:val="both"/>
              <w:rPr>
                <w:rFonts w:ascii="Arial" w:hAnsi="Arial" w:cs="Arial"/>
                <w:color w:val="0000FF"/>
                <w:lang w:val="fr-FR"/>
              </w:rPr>
            </w:pPr>
          </w:p>
        </w:tc>
        <w:tc>
          <w:tcPr>
            <w:tcW w:w="5999" w:type="dxa"/>
            <w:gridSpan w:val="4"/>
          </w:tcPr>
          <w:p w14:paraId="027C32CB" w14:textId="77777777"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La prestation 377230-377241 entre en ligne de compte pour un remboursement si le patient a bénéficié d'une intervention pour une prestation de l'article 5, § 3."</w:t>
            </w:r>
          </w:p>
        </w:tc>
        <w:tc>
          <w:tcPr>
            <w:tcW w:w="298" w:type="dxa"/>
            <w:gridSpan w:val="2"/>
            <w:vAlign w:val="bottom"/>
          </w:tcPr>
          <w:p w14:paraId="71B53C6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67BD944" w14:textId="77777777" w:rsidTr="00FF0358">
        <w:trPr>
          <w:gridAfter w:val="1"/>
          <w:wAfter w:w="71" w:type="dxa"/>
          <w:cantSplit/>
        </w:trPr>
        <w:tc>
          <w:tcPr>
            <w:tcW w:w="374" w:type="dxa"/>
          </w:tcPr>
          <w:p w14:paraId="09B87B55" w14:textId="77777777" w:rsidR="00FB620B" w:rsidRPr="008165E7" w:rsidRDefault="00FB620B" w:rsidP="00FB620B">
            <w:pPr>
              <w:spacing w:line="240" w:lineRule="atLeast"/>
              <w:rPr>
                <w:rFonts w:ascii="Arial" w:hAnsi="Arial" w:cs="Arial"/>
                <w:color w:val="0000FF"/>
                <w:lang w:val="fr-FR"/>
              </w:rPr>
            </w:pPr>
          </w:p>
        </w:tc>
        <w:tc>
          <w:tcPr>
            <w:tcW w:w="596" w:type="dxa"/>
          </w:tcPr>
          <w:p w14:paraId="05601757" w14:textId="77777777" w:rsidR="00FB620B" w:rsidRPr="008165E7" w:rsidRDefault="00FB620B" w:rsidP="00FB620B">
            <w:pPr>
              <w:spacing w:line="240" w:lineRule="atLeast"/>
              <w:rPr>
                <w:rFonts w:ascii="Arial" w:hAnsi="Arial" w:cs="Arial"/>
                <w:color w:val="0000FF"/>
                <w:lang w:val="fr-FR"/>
              </w:rPr>
            </w:pPr>
          </w:p>
        </w:tc>
        <w:tc>
          <w:tcPr>
            <w:tcW w:w="890" w:type="dxa"/>
          </w:tcPr>
          <w:p w14:paraId="526C2591" w14:textId="77777777" w:rsidR="00FB620B" w:rsidRPr="008165E7" w:rsidRDefault="00FB620B" w:rsidP="00FB620B">
            <w:pPr>
              <w:pStyle w:val="Gewoon"/>
              <w:rPr>
                <w:rFonts w:cs="Arial"/>
                <w:color w:val="0000FF"/>
                <w:lang w:val="fr-FR"/>
              </w:rPr>
            </w:pPr>
          </w:p>
        </w:tc>
        <w:tc>
          <w:tcPr>
            <w:tcW w:w="1003" w:type="dxa"/>
          </w:tcPr>
          <w:p w14:paraId="19EA1806" w14:textId="77777777" w:rsidR="00FB620B" w:rsidRPr="008165E7" w:rsidRDefault="00FB620B" w:rsidP="00FB620B">
            <w:pPr>
              <w:pStyle w:val="Gewoon"/>
              <w:rPr>
                <w:rFonts w:cs="Arial"/>
                <w:color w:val="0000FF"/>
                <w:lang w:val="fr-FR"/>
              </w:rPr>
            </w:pPr>
          </w:p>
        </w:tc>
        <w:tc>
          <w:tcPr>
            <w:tcW w:w="5999" w:type="dxa"/>
            <w:gridSpan w:val="4"/>
          </w:tcPr>
          <w:p w14:paraId="44A86AAE" w14:textId="77777777" w:rsidR="00FB620B" w:rsidRPr="008165E7" w:rsidRDefault="00FB620B" w:rsidP="00FB620B">
            <w:pPr>
              <w:pStyle w:val="Gewoon"/>
              <w:rPr>
                <w:rFonts w:cs="Arial"/>
                <w:color w:val="0000FF"/>
                <w:lang w:val="fr-FR"/>
              </w:rPr>
            </w:pPr>
          </w:p>
        </w:tc>
        <w:tc>
          <w:tcPr>
            <w:tcW w:w="298" w:type="dxa"/>
            <w:gridSpan w:val="2"/>
            <w:vAlign w:val="bottom"/>
          </w:tcPr>
          <w:p w14:paraId="0C118083"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5C6BA7F" w14:textId="77777777" w:rsidTr="00FF0358">
        <w:trPr>
          <w:gridAfter w:val="1"/>
          <w:wAfter w:w="71" w:type="dxa"/>
          <w:cantSplit/>
        </w:trPr>
        <w:tc>
          <w:tcPr>
            <w:tcW w:w="374" w:type="dxa"/>
          </w:tcPr>
          <w:p w14:paraId="284AB79B" w14:textId="77777777" w:rsidR="00FB620B" w:rsidRPr="008165E7" w:rsidRDefault="00FB620B" w:rsidP="00FB620B">
            <w:pPr>
              <w:spacing w:line="240" w:lineRule="atLeast"/>
              <w:rPr>
                <w:rFonts w:ascii="Arial" w:hAnsi="Arial" w:cs="Arial"/>
                <w:color w:val="0000FF"/>
                <w:lang w:val="fr-FR"/>
              </w:rPr>
            </w:pPr>
          </w:p>
        </w:tc>
        <w:tc>
          <w:tcPr>
            <w:tcW w:w="596" w:type="dxa"/>
          </w:tcPr>
          <w:p w14:paraId="55728E19" w14:textId="77777777" w:rsidR="00FB620B" w:rsidRPr="008165E7" w:rsidRDefault="00FB620B" w:rsidP="00FB620B">
            <w:pPr>
              <w:spacing w:line="240" w:lineRule="atLeast"/>
              <w:rPr>
                <w:rFonts w:ascii="Arial" w:hAnsi="Arial" w:cs="Arial"/>
                <w:color w:val="0000FF"/>
                <w:lang w:val="fr-FR"/>
              </w:rPr>
            </w:pPr>
          </w:p>
        </w:tc>
        <w:tc>
          <w:tcPr>
            <w:tcW w:w="890" w:type="dxa"/>
          </w:tcPr>
          <w:p w14:paraId="26C2384A" w14:textId="77777777" w:rsidR="00FB620B" w:rsidRPr="008165E7" w:rsidRDefault="00FB620B" w:rsidP="00FB620B">
            <w:pPr>
              <w:pStyle w:val="Gewoon"/>
              <w:rPr>
                <w:rFonts w:cs="Arial"/>
                <w:color w:val="0000FF"/>
                <w:lang w:val="fr-FR"/>
              </w:rPr>
            </w:pPr>
          </w:p>
        </w:tc>
        <w:tc>
          <w:tcPr>
            <w:tcW w:w="1003" w:type="dxa"/>
          </w:tcPr>
          <w:p w14:paraId="03F6353F" w14:textId="77777777" w:rsidR="00FB620B" w:rsidRPr="008165E7" w:rsidRDefault="00FB620B" w:rsidP="00FB620B">
            <w:pPr>
              <w:pStyle w:val="Gewoon"/>
              <w:rPr>
                <w:rFonts w:cs="Arial"/>
                <w:color w:val="0000FF"/>
                <w:lang w:val="fr-FR"/>
              </w:rPr>
            </w:pPr>
          </w:p>
        </w:tc>
        <w:tc>
          <w:tcPr>
            <w:tcW w:w="5999" w:type="dxa"/>
            <w:gridSpan w:val="4"/>
          </w:tcPr>
          <w:p w14:paraId="17655482" w14:textId="2ECD3917"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w:t>
            </w:r>
            <w:r w:rsidR="00BB44AE" w:rsidRPr="00323B21">
              <w:rPr>
                <w:rFonts w:ascii="Arial" w:hAnsi="Arial" w:cs="Arial"/>
                <w:i/>
                <w:color w:val="0000FF"/>
                <w:sz w:val="18"/>
                <w:szCs w:val="18"/>
                <w:lang w:val="fr-FR"/>
              </w:rPr>
              <w:t xml:space="preserve"> + "A.R. </w:t>
            </w:r>
            <w:r w:rsidR="00BB44AE">
              <w:rPr>
                <w:rFonts w:ascii="Arial" w:hAnsi="Arial" w:cs="Arial"/>
                <w:i/>
                <w:color w:val="0000FF"/>
                <w:sz w:val="18"/>
                <w:szCs w:val="18"/>
                <w:lang w:val="fr-FR"/>
              </w:rPr>
              <w:t>28.3.2024</w:t>
            </w:r>
            <w:r w:rsidR="00BB44AE" w:rsidRPr="00323B21">
              <w:rPr>
                <w:rFonts w:ascii="Arial" w:hAnsi="Arial" w:cs="Arial"/>
                <w:i/>
                <w:color w:val="0000FF"/>
                <w:sz w:val="18"/>
                <w:szCs w:val="18"/>
                <w:lang w:val="fr-FR"/>
              </w:rPr>
              <w:t>" (en vigueur 1.</w:t>
            </w:r>
            <w:r w:rsidR="00BB44AE">
              <w:rPr>
                <w:rFonts w:ascii="Arial" w:hAnsi="Arial" w:cs="Arial"/>
                <w:i/>
                <w:color w:val="0000FF"/>
                <w:sz w:val="18"/>
                <w:szCs w:val="18"/>
                <w:lang w:val="fr-FR"/>
              </w:rPr>
              <w:t>4.2024</w:t>
            </w:r>
            <w:r w:rsidR="00BB44AE" w:rsidRPr="00323B21">
              <w:rPr>
                <w:rFonts w:ascii="Arial" w:hAnsi="Arial" w:cs="Arial"/>
                <w:i/>
                <w:color w:val="0000FF"/>
                <w:sz w:val="18"/>
                <w:szCs w:val="18"/>
                <w:lang w:val="fr-FR"/>
              </w:rPr>
              <w:t>)</w:t>
            </w:r>
          </w:p>
        </w:tc>
        <w:tc>
          <w:tcPr>
            <w:tcW w:w="298" w:type="dxa"/>
            <w:gridSpan w:val="2"/>
            <w:vAlign w:val="bottom"/>
          </w:tcPr>
          <w:p w14:paraId="2567AF8F" w14:textId="77777777" w:rsidR="00FB620B" w:rsidRPr="008165E7" w:rsidRDefault="00FB620B" w:rsidP="00FB620B">
            <w:pPr>
              <w:spacing w:line="240" w:lineRule="atLeast"/>
              <w:jc w:val="right"/>
              <w:rPr>
                <w:rFonts w:ascii="Arial" w:hAnsi="Arial" w:cs="Arial"/>
                <w:color w:val="0000FF"/>
                <w:lang w:val="fr-FR"/>
              </w:rPr>
            </w:pPr>
          </w:p>
        </w:tc>
      </w:tr>
      <w:tr w:rsidR="00FB620B" w:rsidRPr="00BB44AE" w14:paraId="606333FD" w14:textId="77777777" w:rsidTr="00FF0358">
        <w:trPr>
          <w:gridAfter w:val="1"/>
          <w:wAfter w:w="71" w:type="dxa"/>
          <w:cantSplit/>
        </w:trPr>
        <w:tc>
          <w:tcPr>
            <w:tcW w:w="374" w:type="dxa"/>
          </w:tcPr>
          <w:p w14:paraId="03ED60CC" w14:textId="77777777" w:rsidR="00FB620B" w:rsidRPr="008165E7" w:rsidRDefault="00FB620B" w:rsidP="00FB620B">
            <w:pPr>
              <w:rPr>
                <w:rFonts w:ascii="Arial" w:hAnsi="Arial" w:cs="Arial"/>
                <w:color w:val="0000FF"/>
                <w:lang w:val="fr-FR"/>
              </w:rPr>
            </w:pPr>
          </w:p>
        </w:tc>
        <w:tc>
          <w:tcPr>
            <w:tcW w:w="596" w:type="dxa"/>
          </w:tcPr>
          <w:p w14:paraId="44A7309A" w14:textId="77777777" w:rsidR="00FB620B" w:rsidRPr="008165E7" w:rsidRDefault="00FB620B" w:rsidP="00FB620B">
            <w:pPr>
              <w:rPr>
                <w:rFonts w:ascii="Arial" w:hAnsi="Arial" w:cs="Arial"/>
                <w:color w:val="0000FF"/>
                <w:lang w:val="fr-FR"/>
              </w:rPr>
            </w:pPr>
          </w:p>
        </w:tc>
        <w:tc>
          <w:tcPr>
            <w:tcW w:w="890" w:type="dxa"/>
          </w:tcPr>
          <w:p w14:paraId="5D004A27" w14:textId="77777777" w:rsidR="00FB620B" w:rsidRPr="008165E7" w:rsidRDefault="00FB620B" w:rsidP="00FB620B">
            <w:pPr>
              <w:rPr>
                <w:rFonts w:ascii="Arial" w:hAnsi="Arial" w:cs="Arial"/>
                <w:color w:val="0000FF"/>
                <w:lang w:val="fr-FR"/>
              </w:rPr>
            </w:pPr>
          </w:p>
        </w:tc>
        <w:tc>
          <w:tcPr>
            <w:tcW w:w="1003" w:type="dxa"/>
          </w:tcPr>
          <w:p w14:paraId="6F299B92" w14:textId="77777777" w:rsidR="00FB620B" w:rsidRPr="008165E7" w:rsidRDefault="00FB620B" w:rsidP="00FB620B">
            <w:pPr>
              <w:rPr>
                <w:rFonts w:ascii="Arial" w:hAnsi="Arial" w:cs="Arial"/>
                <w:color w:val="0000FF"/>
                <w:lang w:val="fr-FR"/>
              </w:rPr>
            </w:pPr>
          </w:p>
        </w:tc>
        <w:tc>
          <w:tcPr>
            <w:tcW w:w="5999" w:type="dxa"/>
            <w:gridSpan w:val="4"/>
          </w:tcPr>
          <w:p w14:paraId="2A423557" w14:textId="5B72AB16" w:rsidR="00FB620B" w:rsidRPr="008165E7" w:rsidRDefault="00BB44AE" w:rsidP="00FB620B">
            <w:pPr>
              <w:jc w:val="both"/>
              <w:rPr>
                <w:rFonts w:ascii="Arial" w:hAnsi="Arial" w:cs="Arial"/>
                <w:color w:val="0000FF"/>
                <w:lang w:val="fr-FR"/>
              </w:rPr>
            </w:pPr>
            <w:r w:rsidRPr="00BB44AE">
              <w:rPr>
                <w:rFonts w:ascii="Arial" w:hAnsi="Arial" w:cs="Arial"/>
                <w:color w:val="0000FF"/>
                <w:lang w:val="fr-FR"/>
              </w:rPr>
              <w:t>"Téléradiographie crânio-faciale pour orthodontie si le patient est éligible à un traitement orthodontique remboursable.</w:t>
            </w:r>
            <w:r w:rsidRPr="00BB44AE">
              <w:rPr>
                <w:lang w:val="fr-FR"/>
              </w:rPr>
              <w:t xml:space="preserve"> </w:t>
            </w:r>
            <w:r w:rsidRPr="00BB44AE">
              <w:rPr>
                <w:rFonts w:ascii="Arial" w:hAnsi="Arial" w:cs="Arial"/>
                <w:color w:val="0000FF"/>
                <w:lang w:val="fr-FR"/>
              </w:rPr>
              <w:t>"</w:t>
            </w:r>
          </w:p>
        </w:tc>
        <w:tc>
          <w:tcPr>
            <w:tcW w:w="298" w:type="dxa"/>
            <w:gridSpan w:val="2"/>
            <w:vAlign w:val="bottom"/>
          </w:tcPr>
          <w:p w14:paraId="4905037A" w14:textId="77777777" w:rsidR="00FB620B" w:rsidRPr="008165E7" w:rsidRDefault="00FB620B" w:rsidP="00FB620B">
            <w:pPr>
              <w:rPr>
                <w:rFonts w:ascii="Arial" w:hAnsi="Arial" w:cs="Arial"/>
                <w:color w:val="0000FF"/>
                <w:lang w:val="fr-FR"/>
              </w:rPr>
            </w:pPr>
          </w:p>
        </w:tc>
      </w:tr>
      <w:tr w:rsidR="00C66048" w:rsidRPr="00BB44AE" w14:paraId="354D2E74" w14:textId="77777777" w:rsidTr="00FF0358">
        <w:trPr>
          <w:gridAfter w:val="1"/>
          <w:wAfter w:w="71" w:type="dxa"/>
          <w:cantSplit/>
        </w:trPr>
        <w:tc>
          <w:tcPr>
            <w:tcW w:w="374" w:type="dxa"/>
          </w:tcPr>
          <w:p w14:paraId="3AB00EF0" w14:textId="77777777" w:rsidR="00C66048" w:rsidRPr="008165E7" w:rsidRDefault="00C66048" w:rsidP="00FB620B">
            <w:pPr>
              <w:rPr>
                <w:rFonts w:ascii="Arial" w:hAnsi="Arial" w:cs="Arial"/>
                <w:color w:val="0000FF"/>
                <w:lang w:val="fr-FR"/>
              </w:rPr>
            </w:pPr>
          </w:p>
        </w:tc>
        <w:tc>
          <w:tcPr>
            <w:tcW w:w="596" w:type="dxa"/>
          </w:tcPr>
          <w:p w14:paraId="0F39F245" w14:textId="77777777" w:rsidR="00C66048" w:rsidRPr="008165E7" w:rsidRDefault="00C66048" w:rsidP="00FB620B">
            <w:pPr>
              <w:rPr>
                <w:rFonts w:ascii="Arial" w:hAnsi="Arial" w:cs="Arial"/>
                <w:color w:val="0000FF"/>
                <w:lang w:val="fr-FR"/>
              </w:rPr>
            </w:pPr>
          </w:p>
        </w:tc>
        <w:tc>
          <w:tcPr>
            <w:tcW w:w="890" w:type="dxa"/>
          </w:tcPr>
          <w:p w14:paraId="3D0FF5D1" w14:textId="77777777" w:rsidR="00C66048" w:rsidRPr="008165E7" w:rsidRDefault="00C66048" w:rsidP="00FB620B">
            <w:pPr>
              <w:rPr>
                <w:rFonts w:ascii="Arial" w:hAnsi="Arial" w:cs="Arial"/>
                <w:color w:val="0000FF"/>
                <w:lang w:val="fr-FR"/>
              </w:rPr>
            </w:pPr>
          </w:p>
        </w:tc>
        <w:tc>
          <w:tcPr>
            <w:tcW w:w="1003" w:type="dxa"/>
          </w:tcPr>
          <w:p w14:paraId="285627F9" w14:textId="77777777" w:rsidR="00C66048" w:rsidRPr="008165E7" w:rsidRDefault="00C66048" w:rsidP="00FB620B">
            <w:pPr>
              <w:rPr>
                <w:rFonts w:ascii="Arial" w:hAnsi="Arial" w:cs="Arial"/>
                <w:color w:val="0000FF"/>
                <w:lang w:val="fr-FR"/>
              </w:rPr>
            </w:pPr>
          </w:p>
        </w:tc>
        <w:tc>
          <w:tcPr>
            <w:tcW w:w="5999" w:type="dxa"/>
            <w:gridSpan w:val="4"/>
          </w:tcPr>
          <w:p w14:paraId="0C483528" w14:textId="77777777" w:rsidR="00C66048" w:rsidRPr="008165E7" w:rsidRDefault="00C66048" w:rsidP="00FB620B">
            <w:pPr>
              <w:jc w:val="both"/>
              <w:rPr>
                <w:rFonts w:ascii="Arial" w:hAnsi="Arial" w:cs="Arial"/>
                <w:color w:val="0000FF"/>
                <w:lang w:val="fr-FR"/>
              </w:rPr>
            </w:pPr>
          </w:p>
        </w:tc>
        <w:tc>
          <w:tcPr>
            <w:tcW w:w="298" w:type="dxa"/>
            <w:gridSpan w:val="2"/>
            <w:vAlign w:val="bottom"/>
          </w:tcPr>
          <w:p w14:paraId="492BEDC3" w14:textId="77777777" w:rsidR="00C66048" w:rsidRPr="008165E7" w:rsidRDefault="00C66048" w:rsidP="00FB620B">
            <w:pPr>
              <w:rPr>
                <w:rFonts w:ascii="Arial" w:hAnsi="Arial" w:cs="Arial"/>
                <w:color w:val="0000FF"/>
                <w:lang w:val="fr-FR"/>
              </w:rPr>
            </w:pPr>
          </w:p>
        </w:tc>
      </w:tr>
      <w:tr w:rsidR="00FB620B" w:rsidRPr="003D5C7B" w14:paraId="275246C6" w14:textId="77777777" w:rsidTr="00FF0358">
        <w:trPr>
          <w:gridAfter w:val="1"/>
          <w:wAfter w:w="71" w:type="dxa"/>
          <w:cantSplit/>
        </w:trPr>
        <w:tc>
          <w:tcPr>
            <w:tcW w:w="374" w:type="dxa"/>
          </w:tcPr>
          <w:p w14:paraId="2D7FC0CD" w14:textId="77777777" w:rsidR="00FB620B" w:rsidRPr="008165E7" w:rsidRDefault="00FB620B" w:rsidP="00FB620B">
            <w:pPr>
              <w:spacing w:line="240" w:lineRule="atLeast"/>
              <w:rPr>
                <w:rFonts w:ascii="Arial" w:hAnsi="Arial" w:cs="Arial"/>
                <w:color w:val="0000FF"/>
                <w:lang w:val="fr-FR"/>
              </w:rPr>
            </w:pPr>
          </w:p>
        </w:tc>
        <w:tc>
          <w:tcPr>
            <w:tcW w:w="596" w:type="dxa"/>
          </w:tcPr>
          <w:p w14:paraId="191440EE" w14:textId="77777777" w:rsidR="00FB620B" w:rsidRPr="008165E7" w:rsidRDefault="00FB620B" w:rsidP="00FB620B">
            <w:pPr>
              <w:spacing w:line="240" w:lineRule="atLeast"/>
              <w:rPr>
                <w:rFonts w:ascii="Arial" w:hAnsi="Arial" w:cs="Arial"/>
                <w:color w:val="0000FF"/>
                <w:lang w:val="fr-FR"/>
              </w:rPr>
            </w:pPr>
          </w:p>
        </w:tc>
        <w:tc>
          <w:tcPr>
            <w:tcW w:w="890" w:type="dxa"/>
          </w:tcPr>
          <w:p w14:paraId="390BB6BD" w14:textId="77777777" w:rsidR="00FB620B" w:rsidRPr="008165E7" w:rsidRDefault="00FB620B" w:rsidP="00FB620B">
            <w:pPr>
              <w:pStyle w:val="Gewoon"/>
              <w:rPr>
                <w:rFonts w:cs="Arial"/>
                <w:color w:val="0000FF"/>
                <w:lang w:val="fr-FR"/>
              </w:rPr>
            </w:pPr>
          </w:p>
        </w:tc>
        <w:tc>
          <w:tcPr>
            <w:tcW w:w="1003" w:type="dxa"/>
          </w:tcPr>
          <w:p w14:paraId="116E470E" w14:textId="77777777" w:rsidR="00FB620B" w:rsidRPr="008165E7" w:rsidRDefault="00FB620B" w:rsidP="00FB620B">
            <w:pPr>
              <w:pStyle w:val="Gewoon"/>
              <w:rPr>
                <w:rFonts w:cs="Arial"/>
                <w:color w:val="0000FF"/>
                <w:lang w:val="fr-FR"/>
              </w:rPr>
            </w:pPr>
          </w:p>
        </w:tc>
        <w:tc>
          <w:tcPr>
            <w:tcW w:w="5999" w:type="dxa"/>
            <w:gridSpan w:val="4"/>
          </w:tcPr>
          <w:p w14:paraId="4EA8A81F" w14:textId="392459C5"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 + "A.R. 12.7.2023" (</w:t>
            </w:r>
            <w:r w:rsidR="00E03A58" w:rsidRPr="00323B21">
              <w:rPr>
                <w:rFonts w:ascii="Arial" w:hAnsi="Arial" w:cs="Arial"/>
                <w:i/>
                <w:color w:val="0000FF"/>
                <w:sz w:val="18"/>
                <w:szCs w:val="18"/>
                <w:lang w:val="fr-FR"/>
              </w:rPr>
              <w:t>en vigueur 1.9.2023)</w:t>
            </w:r>
            <w:r w:rsidR="00BB44AE" w:rsidRPr="00323B21">
              <w:rPr>
                <w:rFonts w:ascii="Arial" w:hAnsi="Arial" w:cs="Arial"/>
                <w:i/>
                <w:color w:val="0000FF"/>
                <w:sz w:val="18"/>
                <w:szCs w:val="18"/>
                <w:lang w:val="fr-FR"/>
              </w:rPr>
              <w:t xml:space="preserve"> + "A.R. </w:t>
            </w:r>
            <w:r w:rsidR="00BB44AE">
              <w:rPr>
                <w:rFonts w:ascii="Arial" w:hAnsi="Arial" w:cs="Arial"/>
                <w:i/>
                <w:color w:val="0000FF"/>
                <w:sz w:val="18"/>
                <w:szCs w:val="18"/>
                <w:lang w:val="fr-FR"/>
              </w:rPr>
              <w:t>28.3.2024</w:t>
            </w:r>
            <w:r w:rsidR="00BB44AE" w:rsidRPr="00323B21">
              <w:rPr>
                <w:rFonts w:ascii="Arial" w:hAnsi="Arial" w:cs="Arial"/>
                <w:i/>
                <w:color w:val="0000FF"/>
                <w:sz w:val="18"/>
                <w:szCs w:val="18"/>
                <w:lang w:val="fr-FR"/>
              </w:rPr>
              <w:t>" (en vigueur 1.</w:t>
            </w:r>
            <w:r w:rsidR="00BB44AE">
              <w:rPr>
                <w:rFonts w:ascii="Arial" w:hAnsi="Arial" w:cs="Arial"/>
                <w:i/>
                <w:color w:val="0000FF"/>
                <w:sz w:val="18"/>
                <w:szCs w:val="18"/>
                <w:lang w:val="fr-FR"/>
              </w:rPr>
              <w:t>4.2024</w:t>
            </w:r>
            <w:r w:rsidR="00BB44AE" w:rsidRPr="00323B21">
              <w:rPr>
                <w:rFonts w:ascii="Arial" w:hAnsi="Arial" w:cs="Arial"/>
                <w:i/>
                <w:color w:val="0000FF"/>
                <w:sz w:val="18"/>
                <w:szCs w:val="18"/>
                <w:lang w:val="fr-FR"/>
              </w:rPr>
              <w:t>)</w:t>
            </w:r>
          </w:p>
        </w:tc>
        <w:tc>
          <w:tcPr>
            <w:tcW w:w="298" w:type="dxa"/>
            <w:gridSpan w:val="2"/>
            <w:vAlign w:val="bottom"/>
          </w:tcPr>
          <w:p w14:paraId="3746846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B2CBBCD" w14:textId="77777777" w:rsidTr="00FF0358">
        <w:trPr>
          <w:gridAfter w:val="1"/>
          <w:wAfter w:w="71" w:type="dxa"/>
          <w:cantSplit/>
        </w:trPr>
        <w:tc>
          <w:tcPr>
            <w:tcW w:w="374" w:type="dxa"/>
          </w:tcPr>
          <w:p w14:paraId="58CE547D" w14:textId="77777777" w:rsidR="00FB620B" w:rsidRPr="008165E7" w:rsidRDefault="00FB620B" w:rsidP="00FB620B">
            <w:pPr>
              <w:rPr>
                <w:rFonts w:ascii="Arial" w:hAnsi="Arial" w:cs="Arial"/>
                <w:color w:val="0000FF"/>
                <w:lang w:val="fr-FR"/>
              </w:rPr>
            </w:pPr>
          </w:p>
        </w:tc>
        <w:tc>
          <w:tcPr>
            <w:tcW w:w="596" w:type="dxa"/>
          </w:tcPr>
          <w:p w14:paraId="7E8C289B" w14:textId="77777777" w:rsidR="00FB620B" w:rsidRPr="008165E7" w:rsidRDefault="00FB620B" w:rsidP="00FB620B">
            <w:pPr>
              <w:rPr>
                <w:rFonts w:ascii="Arial" w:hAnsi="Arial" w:cs="Arial"/>
                <w:color w:val="0000FF"/>
                <w:lang w:val="fr-FR"/>
              </w:rPr>
            </w:pPr>
          </w:p>
        </w:tc>
        <w:tc>
          <w:tcPr>
            <w:tcW w:w="890" w:type="dxa"/>
          </w:tcPr>
          <w:p w14:paraId="61FEC369" w14:textId="77777777" w:rsidR="00FB620B" w:rsidRPr="008165E7" w:rsidRDefault="00FB620B" w:rsidP="00FB620B">
            <w:pPr>
              <w:rPr>
                <w:rFonts w:ascii="Arial" w:hAnsi="Arial" w:cs="Arial"/>
                <w:color w:val="0000FF"/>
                <w:lang w:val="fr-FR"/>
              </w:rPr>
            </w:pPr>
            <w:r w:rsidRPr="008165E7">
              <w:rPr>
                <w:rFonts w:ascii="Arial" w:hAnsi="Arial" w:cs="Arial"/>
                <w:color w:val="0000FF"/>
              </w:rPr>
              <w:t>377112</w:t>
            </w:r>
          </w:p>
        </w:tc>
        <w:tc>
          <w:tcPr>
            <w:tcW w:w="1003" w:type="dxa"/>
          </w:tcPr>
          <w:p w14:paraId="059B6BCA" w14:textId="77777777" w:rsidR="00FB620B" w:rsidRPr="008165E7" w:rsidRDefault="00FB620B" w:rsidP="00FB620B">
            <w:pPr>
              <w:rPr>
                <w:rFonts w:ascii="Arial" w:hAnsi="Arial" w:cs="Arial"/>
                <w:color w:val="0000FF"/>
              </w:rPr>
            </w:pPr>
            <w:r w:rsidRPr="008165E7">
              <w:rPr>
                <w:rFonts w:ascii="Arial" w:hAnsi="Arial" w:cs="Arial"/>
                <w:color w:val="0000FF"/>
              </w:rPr>
              <w:t>377123</w:t>
            </w:r>
          </w:p>
        </w:tc>
        <w:tc>
          <w:tcPr>
            <w:tcW w:w="4836" w:type="dxa"/>
            <w:gridSpan w:val="2"/>
          </w:tcPr>
          <w:p w14:paraId="3682D34A" w14:textId="11AAD3EA"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Un cliché jusqu’au 1</w:t>
            </w:r>
            <w:r w:rsidR="00C66048">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 </w:t>
            </w:r>
          </w:p>
        </w:tc>
        <w:tc>
          <w:tcPr>
            <w:tcW w:w="484" w:type="dxa"/>
            <w:vAlign w:val="bottom"/>
          </w:tcPr>
          <w:p w14:paraId="53F08C7B"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4E4A3947"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40</w:t>
            </w:r>
          </w:p>
        </w:tc>
        <w:tc>
          <w:tcPr>
            <w:tcW w:w="298" w:type="dxa"/>
            <w:gridSpan w:val="2"/>
            <w:vAlign w:val="bottom"/>
          </w:tcPr>
          <w:p w14:paraId="10843688" w14:textId="77777777" w:rsidR="00FB620B" w:rsidRPr="008165E7" w:rsidRDefault="00FB620B" w:rsidP="00FB620B">
            <w:pPr>
              <w:rPr>
                <w:rFonts w:ascii="Arial" w:hAnsi="Arial" w:cs="Arial"/>
                <w:color w:val="0000FF"/>
              </w:rPr>
            </w:pPr>
          </w:p>
        </w:tc>
      </w:tr>
      <w:tr w:rsidR="00B40476" w:rsidRPr="008165E7" w14:paraId="45E313E5" w14:textId="77777777" w:rsidTr="00FF0358">
        <w:trPr>
          <w:gridAfter w:val="1"/>
          <w:wAfter w:w="71" w:type="dxa"/>
          <w:cantSplit/>
        </w:trPr>
        <w:tc>
          <w:tcPr>
            <w:tcW w:w="374" w:type="dxa"/>
          </w:tcPr>
          <w:p w14:paraId="3E2D6A62" w14:textId="77777777" w:rsidR="00FB620B" w:rsidRPr="008165E7" w:rsidRDefault="00FB620B" w:rsidP="00FB620B">
            <w:pPr>
              <w:spacing w:line="240" w:lineRule="atLeast"/>
              <w:rPr>
                <w:rFonts w:ascii="Arial" w:hAnsi="Arial" w:cs="Arial"/>
                <w:color w:val="0000FF"/>
                <w:lang w:val="fr-FR"/>
              </w:rPr>
            </w:pPr>
          </w:p>
        </w:tc>
        <w:tc>
          <w:tcPr>
            <w:tcW w:w="596" w:type="dxa"/>
          </w:tcPr>
          <w:p w14:paraId="6F57134E" w14:textId="77777777" w:rsidR="00FB620B" w:rsidRPr="008165E7" w:rsidRDefault="00FB620B" w:rsidP="00FB620B">
            <w:pPr>
              <w:spacing w:line="240" w:lineRule="atLeast"/>
              <w:rPr>
                <w:rFonts w:ascii="Arial" w:hAnsi="Arial" w:cs="Arial"/>
                <w:color w:val="0000FF"/>
                <w:lang w:val="fr-FR"/>
              </w:rPr>
            </w:pPr>
          </w:p>
        </w:tc>
        <w:tc>
          <w:tcPr>
            <w:tcW w:w="890" w:type="dxa"/>
          </w:tcPr>
          <w:p w14:paraId="7A8C9224" w14:textId="77777777" w:rsidR="00FB620B" w:rsidRPr="008165E7" w:rsidRDefault="00FB620B" w:rsidP="00FB620B">
            <w:pPr>
              <w:pStyle w:val="Gewoon"/>
              <w:rPr>
                <w:rFonts w:cs="Arial"/>
                <w:color w:val="0000FF"/>
              </w:rPr>
            </w:pPr>
          </w:p>
        </w:tc>
        <w:tc>
          <w:tcPr>
            <w:tcW w:w="1003" w:type="dxa"/>
          </w:tcPr>
          <w:p w14:paraId="7DCF6430" w14:textId="77777777" w:rsidR="00FB620B" w:rsidRPr="008165E7" w:rsidRDefault="00FB620B" w:rsidP="00FB620B">
            <w:pPr>
              <w:pStyle w:val="Gewoon"/>
              <w:rPr>
                <w:rFonts w:cs="Arial"/>
                <w:color w:val="0000FF"/>
              </w:rPr>
            </w:pPr>
          </w:p>
        </w:tc>
        <w:tc>
          <w:tcPr>
            <w:tcW w:w="4836" w:type="dxa"/>
            <w:gridSpan w:val="2"/>
          </w:tcPr>
          <w:p w14:paraId="1843820C" w14:textId="77777777" w:rsidR="00FB620B" w:rsidRPr="008165E7" w:rsidRDefault="00FB620B" w:rsidP="00FB620B">
            <w:pPr>
              <w:pStyle w:val="Gewoon"/>
              <w:rPr>
                <w:rFonts w:cs="Arial"/>
                <w:color w:val="0000FF"/>
                <w:lang w:val="fr-FR"/>
              </w:rPr>
            </w:pPr>
          </w:p>
        </w:tc>
        <w:tc>
          <w:tcPr>
            <w:tcW w:w="484" w:type="dxa"/>
            <w:vAlign w:val="bottom"/>
          </w:tcPr>
          <w:p w14:paraId="70E0BC88"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78AD93C1"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5</w:t>
            </w:r>
          </w:p>
        </w:tc>
        <w:tc>
          <w:tcPr>
            <w:tcW w:w="298" w:type="dxa"/>
            <w:gridSpan w:val="2"/>
            <w:vAlign w:val="bottom"/>
          </w:tcPr>
          <w:p w14:paraId="360A581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3BF66EE" w14:textId="77777777" w:rsidTr="00FF0358">
        <w:trPr>
          <w:gridAfter w:val="1"/>
          <w:wAfter w:w="71" w:type="dxa"/>
          <w:cantSplit/>
        </w:trPr>
        <w:tc>
          <w:tcPr>
            <w:tcW w:w="374" w:type="dxa"/>
          </w:tcPr>
          <w:p w14:paraId="337F1D58" w14:textId="77777777" w:rsidR="00FB620B" w:rsidRPr="008165E7" w:rsidRDefault="00FB620B" w:rsidP="00FB620B">
            <w:pPr>
              <w:spacing w:line="240" w:lineRule="atLeast"/>
              <w:rPr>
                <w:rFonts w:ascii="Arial" w:hAnsi="Arial" w:cs="Arial"/>
                <w:color w:val="0000FF"/>
              </w:rPr>
            </w:pPr>
          </w:p>
        </w:tc>
        <w:tc>
          <w:tcPr>
            <w:tcW w:w="596" w:type="dxa"/>
          </w:tcPr>
          <w:p w14:paraId="2E959B0D" w14:textId="77777777" w:rsidR="00FB620B" w:rsidRPr="008165E7" w:rsidRDefault="00FB620B" w:rsidP="00FB620B">
            <w:pPr>
              <w:spacing w:line="240" w:lineRule="atLeast"/>
              <w:rPr>
                <w:rFonts w:ascii="Arial" w:hAnsi="Arial" w:cs="Arial"/>
                <w:color w:val="0000FF"/>
              </w:rPr>
            </w:pPr>
          </w:p>
        </w:tc>
        <w:tc>
          <w:tcPr>
            <w:tcW w:w="890" w:type="dxa"/>
          </w:tcPr>
          <w:p w14:paraId="3C6A12A5" w14:textId="77777777" w:rsidR="00FB620B" w:rsidRPr="008165E7" w:rsidRDefault="00FB620B" w:rsidP="00FB620B">
            <w:pPr>
              <w:pStyle w:val="Gewoon"/>
              <w:rPr>
                <w:rFonts w:cs="Arial"/>
                <w:color w:val="0000FF"/>
              </w:rPr>
            </w:pPr>
          </w:p>
        </w:tc>
        <w:tc>
          <w:tcPr>
            <w:tcW w:w="1003" w:type="dxa"/>
          </w:tcPr>
          <w:p w14:paraId="4C5A2460" w14:textId="77777777" w:rsidR="00FB620B" w:rsidRPr="008165E7" w:rsidRDefault="00FB620B" w:rsidP="00FB620B">
            <w:pPr>
              <w:pStyle w:val="Gewoon"/>
              <w:rPr>
                <w:rFonts w:cs="Arial"/>
                <w:color w:val="0000FF"/>
              </w:rPr>
            </w:pPr>
          </w:p>
        </w:tc>
        <w:tc>
          <w:tcPr>
            <w:tcW w:w="4836" w:type="dxa"/>
            <w:gridSpan w:val="2"/>
          </w:tcPr>
          <w:p w14:paraId="393247F3" w14:textId="77777777" w:rsidR="00FB620B" w:rsidRPr="008165E7" w:rsidRDefault="00FB620B" w:rsidP="00FB620B">
            <w:pPr>
              <w:pStyle w:val="Gewoon"/>
              <w:rPr>
                <w:rFonts w:cs="Arial"/>
                <w:color w:val="0000FF"/>
              </w:rPr>
            </w:pPr>
          </w:p>
        </w:tc>
        <w:tc>
          <w:tcPr>
            <w:tcW w:w="484" w:type="dxa"/>
            <w:vAlign w:val="bottom"/>
          </w:tcPr>
          <w:p w14:paraId="58FEFD48" w14:textId="77777777" w:rsidR="00FB620B" w:rsidRPr="008165E7" w:rsidRDefault="00FB620B" w:rsidP="00FB620B">
            <w:pPr>
              <w:pStyle w:val="Gewoon"/>
              <w:jc w:val="right"/>
              <w:rPr>
                <w:rFonts w:cs="Arial"/>
                <w:color w:val="0000FF"/>
                <w:lang w:val="fr-FR"/>
              </w:rPr>
            </w:pPr>
          </w:p>
        </w:tc>
        <w:tc>
          <w:tcPr>
            <w:tcW w:w="679" w:type="dxa"/>
            <w:vAlign w:val="bottom"/>
          </w:tcPr>
          <w:p w14:paraId="4947A259"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5C2C1F73" w14:textId="77777777" w:rsidR="00FB620B" w:rsidRPr="008165E7" w:rsidRDefault="00FB620B" w:rsidP="00FB620B">
            <w:pPr>
              <w:spacing w:line="240" w:lineRule="atLeast"/>
              <w:jc w:val="right"/>
              <w:rPr>
                <w:rFonts w:ascii="Arial" w:hAnsi="Arial" w:cs="Arial"/>
                <w:color w:val="0000FF"/>
              </w:rPr>
            </w:pPr>
          </w:p>
        </w:tc>
      </w:tr>
      <w:tr w:rsidR="00B40476" w:rsidRPr="008165E7" w14:paraId="635FD2A7" w14:textId="77777777" w:rsidTr="00FF0358">
        <w:trPr>
          <w:gridAfter w:val="1"/>
          <w:wAfter w:w="71" w:type="dxa"/>
          <w:cantSplit/>
        </w:trPr>
        <w:tc>
          <w:tcPr>
            <w:tcW w:w="374" w:type="dxa"/>
          </w:tcPr>
          <w:p w14:paraId="00DC7E60" w14:textId="77777777" w:rsidR="00FB620B" w:rsidRPr="008165E7" w:rsidRDefault="00FB620B" w:rsidP="00FB620B">
            <w:pPr>
              <w:rPr>
                <w:rFonts w:ascii="Arial" w:hAnsi="Arial" w:cs="Arial"/>
                <w:color w:val="0000FF"/>
              </w:rPr>
            </w:pPr>
          </w:p>
        </w:tc>
        <w:tc>
          <w:tcPr>
            <w:tcW w:w="596" w:type="dxa"/>
          </w:tcPr>
          <w:p w14:paraId="25E8C80C" w14:textId="77777777" w:rsidR="00FB620B" w:rsidRPr="008165E7" w:rsidRDefault="00FB620B" w:rsidP="00FB620B">
            <w:pPr>
              <w:rPr>
                <w:rFonts w:ascii="Arial" w:hAnsi="Arial" w:cs="Arial"/>
                <w:color w:val="0000FF"/>
              </w:rPr>
            </w:pPr>
          </w:p>
        </w:tc>
        <w:tc>
          <w:tcPr>
            <w:tcW w:w="890" w:type="dxa"/>
          </w:tcPr>
          <w:p w14:paraId="6E4F3D6A" w14:textId="77777777" w:rsidR="00FB620B" w:rsidRPr="008165E7" w:rsidRDefault="00FB620B" w:rsidP="00FB620B">
            <w:pPr>
              <w:rPr>
                <w:rFonts w:ascii="Arial" w:hAnsi="Arial" w:cs="Arial"/>
                <w:color w:val="0000FF"/>
                <w:lang w:val="fr-FR"/>
              </w:rPr>
            </w:pPr>
            <w:r w:rsidRPr="008165E7">
              <w:rPr>
                <w:rFonts w:ascii="Arial" w:hAnsi="Arial" w:cs="Arial"/>
                <w:color w:val="0000FF"/>
                <w:lang w:val="fr-FR"/>
              </w:rPr>
              <w:t>377134</w:t>
            </w:r>
          </w:p>
        </w:tc>
        <w:tc>
          <w:tcPr>
            <w:tcW w:w="1003" w:type="dxa"/>
          </w:tcPr>
          <w:p w14:paraId="70F3F4AB" w14:textId="77777777" w:rsidR="00FB620B" w:rsidRPr="008165E7" w:rsidRDefault="00FB620B" w:rsidP="00FB620B">
            <w:pPr>
              <w:rPr>
                <w:rFonts w:ascii="Arial" w:hAnsi="Arial" w:cs="Arial"/>
                <w:color w:val="0000FF"/>
              </w:rPr>
            </w:pPr>
            <w:r w:rsidRPr="008165E7">
              <w:rPr>
                <w:rFonts w:ascii="Arial" w:hAnsi="Arial" w:cs="Arial"/>
                <w:color w:val="0000FF"/>
                <w:lang w:val="fr-FR"/>
              </w:rPr>
              <w:t>377145</w:t>
            </w:r>
          </w:p>
        </w:tc>
        <w:tc>
          <w:tcPr>
            <w:tcW w:w="4836" w:type="dxa"/>
            <w:gridSpan w:val="2"/>
          </w:tcPr>
          <w:p w14:paraId="59FE2E98" w14:textId="68A77375" w:rsidR="00FB620B" w:rsidRPr="008165E7" w:rsidRDefault="00FB620B" w:rsidP="00FB620B">
            <w:pPr>
              <w:jc w:val="both"/>
              <w:rPr>
                <w:rFonts w:ascii="Arial" w:hAnsi="Arial" w:cs="Arial"/>
                <w:color w:val="0000FF"/>
                <w:lang w:val="fr-FR"/>
              </w:rPr>
            </w:pPr>
            <w:r w:rsidRPr="008165E7">
              <w:rPr>
                <w:rFonts w:ascii="Arial" w:hAnsi="Arial" w:cs="Arial"/>
                <w:color w:val="0000FF"/>
                <w:lang w:val="fr-FR"/>
              </w:rPr>
              <w:t xml:space="preserve">Deux clichés jusqu’au </w:t>
            </w:r>
            <w:r w:rsidRPr="00C72AD7">
              <w:rPr>
                <w:rFonts w:ascii="Arial" w:hAnsi="Arial" w:cs="Arial"/>
                <w:color w:val="0000FF"/>
                <w:lang w:val="fr-FR"/>
              </w:rPr>
              <w:t>19</w:t>
            </w:r>
            <w:r w:rsidR="00D81B14" w:rsidRPr="00C72AD7">
              <w:rPr>
                <w:rFonts w:ascii="Arial" w:hAnsi="Arial" w:cs="Arial"/>
                <w:color w:val="0000FF"/>
                <w:lang w:val="fr-FR"/>
              </w:rPr>
              <w:t xml:space="preserve">e </w:t>
            </w:r>
            <w:r w:rsidRPr="008165E7">
              <w:rPr>
                <w:rFonts w:ascii="Arial" w:hAnsi="Arial" w:cs="Arial"/>
                <w:color w:val="0000FF"/>
                <w:lang w:val="fr-FR"/>
              </w:rPr>
              <w:t>anniversaire</w:t>
            </w:r>
          </w:p>
        </w:tc>
        <w:tc>
          <w:tcPr>
            <w:tcW w:w="484" w:type="dxa"/>
            <w:vAlign w:val="bottom"/>
          </w:tcPr>
          <w:p w14:paraId="074E5B68"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6415649E" w14:textId="77777777" w:rsidR="00FB620B" w:rsidRPr="008165E7" w:rsidRDefault="00FB620B" w:rsidP="00FB620B">
            <w:pPr>
              <w:jc w:val="right"/>
              <w:rPr>
                <w:rFonts w:ascii="Arial" w:hAnsi="Arial" w:cs="Arial"/>
                <w:color w:val="0000FF"/>
                <w:lang w:val="fr-FR"/>
              </w:rPr>
            </w:pPr>
            <w:r w:rsidRPr="008165E7">
              <w:rPr>
                <w:rFonts w:ascii="Arial" w:hAnsi="Arial" w:cs="Arial"/>
                <w:color w:val="0000FF"/>
                <w:lang w:val="fr-FR"/>
              </w:rPr>
              <w:t>55</w:t>
            </w:r>
          </w:p>
        </w:tc>
        <w:tc>
          <w:tcPr>
            <w:tcW w:w="298" w:type="dxa"/>
            <w:gridSpan w:val="2"/>
            <w:vAlign w:val="bottom"/>
          </w:tcPr>
          <w:p w14:paraId="23C1F850" w14:textId="77777777" w:rsidR="00FB620B" w:rsidRPr="008165E7" w:rsidRDefault="00FB620B" w:rsidP="00FB620B">
            <w:pPr>
              <w:rPr>
                <w:rFonts w:ascii="Arial" w:hAnsi="Arial" w:cs="Arial"/>
                <w:color w:val="0000FF"/>
              </w:rPr>
            </w:pPr>
          </w:p>
        </w:tc>
      </w:tr>
      <w:tr w:rsidR="00B40476" w:rsidRPr="008165E7" w14:paraId="3B4C043D" w14:textId="77777777" w:rsidTr="00FF0358">
        <w:trPr>
          <w:gridAfter w:val="1"/>
          <w:wAfter w:w="71" w:type="dxa"/>
          <w:cantSplit/>
        </w:trPr>
        <w:tc>
          <w:tcPr>
            <w:tcW w:w="374" w:type="dxa"/>
          </w:tcPr>
          <w:p w14:paraId="6E213658" w14:textId="77777777" w:rsidR="00FB620B" w:rsidRPr="008165E7" w:rsidRDefault="00FB620B" w:rsidP="00FB620B">
            <w:pPr>
              <w:spacing w:line="240" w:lineRule="atLeast"/>
              <w:rPr>
                <w:rFonts w:ascii="Arial" w:hAnsi="Arial" w:cs="Arial"/>
                <w:color w:val="0000FF"/>
                <w:lang w:val="fr-FR"/>
              </w:rPr>
            </w:pPr>
          </w:p>
        </w:tc>
        <w:tc>
          <w:tcPr>
            <w:tcW w:w="596" w:type="dxa"/>
          </w:tcPr>
          <w:p w14:paraId="0B2EBA78" w14:textId="77777777" w:rsidR="00FB620B" w:rsidRPr="008165E7" w:rsidRDefault="00FB620B" w:rsidP="00FB620B">
            <w:pPr>
              <w:spacing w:line="240" w:lineRule="atLeast"/>
              <w:rPr>
                <w:rFonts w:ascii="Arial" w:hAnsi="Arial" w:cs="Arial"/>
                <w:color w:val="0000FF"/>
                <w:lang w:val="fr-FR"/>
              </w:rPr>
            </w:pPr>
          </w:p>
        </w:tc>
        <w:tc>
          <w:tcPr>
            <w:tcW w:w="890" w:type="dxa"/>
          </w:tcPr>
          <w:p w14:paraId="1AB441AC" w14:textId="77777777" w:rsidR="00FB620B" w:rsidRPr="008165E7" w:rsidRDefault="00FB620B" w:rsidP="00FB620B">
            <w:pPr>
              <w:pStyle w:val="Gewoon"/>
              <w:rPr>
                <w:rFonts w:cs="Arial"/>
                <w:color w:val="0000FF"/>
              </w:rPr>
            </w:pPr>
          </w:p>
        </w:tc>
        <w:tc>
          <w:tcPr>
            <w:tcW w:w="1003" w:type="dxa"/>
          </w:tcPr>
          <w:p w14:paraId="1048202E" w14:textId="77777777" w:rsidR="00FB620B" w:rsidRPr="008165E7" w:rsidRDefault="00FB620B" w:rsidP="00FB620B">
            <w:pPr>
              <w:pStyle w:val="Gewoon"/>
              <w:rPr>
                <w:rFonts w:cs="Arial"/>
                <w:color w:val="0000FF"/>
              </w:rPr>
            </w:pPr>
          </w:p>
        </w:tc>
        <w:tc>
          <w:tcPr>
            <w:tcW w:w="4836" w:type="dxa"/>
            <w:gridSpan w:val="2"/>
          </w:tcPr>
          <w:p w14:paraId="3A073D22" w14:textId="77777777" w:rsidR="00FB620B" w:rsidRPr="008165E7" w:rsidRDefault="00FB620B" w:rsidP="00FB620B">
            <w:pPr>
              <w:pStyle w:val="Gewoon"/>
              <w:rPr>
                <w:rFonts w:cs="Arial"/>
                <w:color w:val="0000FF"/>
                <w:lang w:val="fr-FR"/>
              </w:rPr>
            </w:pPr>
          </w:p>
        </w:tc>
        <w:tc>
          <w:tcPr>
            <w:tcW w:w="484" w:type="dxa"/>
            <w:vAlign w:val="bottom"/>
          </w:tcPr>
          <w:p w14:paraId="42C1129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3F2675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7</w:t>
            </w:r>
          </w:p>
        </w:tc>
        <w:tc>
          <w:tcPr>
            <w:tcW w:w="298" w:type="dxa"/>
            <w:gridSpan w:val="2"/>
            <w:vAlign w:val="bottom"/>
          </w:tcPr>
          <w:p w14:paraId="057381E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936F7B4" w14:textId="77777777" w:rsidTr="00FF0358">
        <w:trPr>
          <w:gridAfter w:val="1"/>
          <w:wAfter w:w="71" w:type="dxa"/>
          <w:cantSplit/>
        </w:trPr>
        <w:tc>
          <w:tcPr>
            <w:tcW w:w="374" w:type="dxa"/>
          </w:tcPr>
          <w:p w14:paraId="6E4B7944" w14:textId="77777777" w:rsidR="00FB620B" w:rsidRPr="008165E7" w:rsidRDefault="00FB620B" w:rsidP="00FB620B">
            <w:pPr>
              <w:spacing w:line="240" w:lineRule="atLeast"/>
              <w:rPr>
                <w:rFonts w:ascii="Arial" w:hAnsi="Arial" w:cs="Arial"/>
                <w:color w:val="0000FF"/>
              </w:rPr>
            </w:pPr>
          </w:p>
        </w:tc>
        <w:tc>
          <w:tcPr>
            <w:tcW w:w="596" w:type="dxa"/>
          </w:tcPr>
          <w:p w14:paraId="60780F20" w14:textId="77777777" w:rsidR="00FB620B" w:rsidRPr="008165E7" w:rsidRDefault="00FB620B" w:rsidP="00FB620B">
            <w:pPr>
              <w:spacing w:line="240" w:lineRule="atLeast"/>
              <w:rPr>
                <w:rFonts w:ascii="Arial" w:hAnsi="Arial" w:cs="Arial"/>
                <w:color w:val="0000FF"/>
              </w:rPr>
            </w:pPr>
          </w:p>
        </w:tc>
        <w:tc>
          <w:tcPr>
            <w:tcW w:w="890" w:type="dxa"/>
          </w:tcPr>
          <w:p w14:paraId="78E92E57" w14:textId="77777777" w:rsidR="00FB620B" w:rsidRPr="008165E7" w:rsidRDefault="00FB620B" w:rsidP="00FB620B">
            <w:pPr>
              <w:pStyle w:val="Gewoon"/>
              <w:rPr>
                <w:rFonts w:cs="Arial"/>
                <w:color w:val="0000FF"/>
              </w:rPr>
            </w:pPr>
          </w:p>
        </w:tc>
        <w:tc>
          <w:tcPr>
            <w:tcW w:w="1003" w:type="dxa"/>
          </w:tcPr>
          <w:p w14:paraId="24A3B924" w14:textId="77777777" w:rsidR="00FB620B" w:rsidRPr="008165E7" w:rsidRDefault="00FB620B" w:rsidP="00FB620B">
            <w:pPr>
              <w:pStyle w:val="Gewoon"/>
              <w:rPr>
                <w:rFonts w:cs="Arial"/>
                <w:color w:val="0000FF"/>
              </w:rPr>
            </w:pPr>
          </w:p>
        </w:tc>
        <w:tc>
          <w:tcPr>
            <w:tcW w:w="4836" w:type="dxa"/>
            <w:gridSpan w:val="2"/>
          </w:tcPr>
          <w:p w14:paraId="38026588" w14:textId="77777777" w:rsidR="00FB620B" w:rsidRPr="008165E7" w:rsidRDefault="00FB620B" w:rsidP="00FB620B">
            <w:pPr>
              <w:pStyle w:val="Gewoon"/>
              <w:rPr>
                <w:rFonts w:cs="Arial"/>
                <w:color w:val="0000FF"/>
              </w:rPr>
            </w:pPr>
          </w:p>
        </w:tc>
        <w:tc>
          <w:tcPr>
            <w:tcW w:w="484" w:type="dxa"/>
            <w:vAlign w:val="bottom"/>
          </w:tcPr>
          <w:p w14:paraId="4EFDE8DF" w14:textId="77777777" w:rsidR="00FB620B" w:rsidRPr="008165E7" w:rsidRDefault="00FB620B" w:rsidP="00FB620B">
            <w:pPr>
              <w:pStyle w:val="Gewoon"/>
              <w:jc w:val="right"/>
              <w:rPr>
                <w:rFonts w:cs="Arial"/>
                <w:color w:val="0000FF"/>
                <w:lang w:val="fr-FR"/>
              </w:rPr>
            </w:pPr>
          </w:p>
        </w:tc>
        <w:tc>
          <w:tcPr>
            <w:tcW w:w="679" w:type="dxa"/>
            <w:vAlign w:val="bottom"/>
          </w:tcPr>
          <w:p w14:paraId="7DDBA460"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6E3DF042" w14:textId="77777777" w:rsidR="00FB620B" w:rsidRPr="008165E7" w:rsidRDefault="00FB620B" w:rsidP="00FB620B">
            <w:pPr>
              <w:spacing w:line="240" w:lineRule="atLeast"/>
              <w:jc w:val="right"/>
              <w:rPr>
                <w:rFonts w:ascii="Arial" w:hAnsi="Arial" w:cs="Arial"/>
                <w:color w:val="0000FF"/>
              </w:rPr>
            </w:pPr>
          </w:p>
        </w:tc>
      </w:tr>
      <w:tr w:rsidR="00FB620B" w:rsidRPr="003D5C7B" w14:paraId="28725080" w14:textId="77777777" w:rsidTr="00FF0358">
        <w:trPr>
          <w:gridAfter w:val="1"/>
          <w:wAfter w:w="71" w:type="dxa"/>
          <w:cantSplit/>
        </w:trPr>
        <w:tc>
          <w:tcPr>
            <w:tcW w:w="374" w:type="dxa"/>
          </w:tcPr>
          <w:p w14:paraId="3B02C63D" w14:textId="77777777" w:rsidR="00FB620B" w:rsidRPr="008165E7" w:rsidRDefault="00FB620B" w:rsidP="00FB620B">
            <w:pPr>
              <w:spacing w:line="240" w:lineRule="atLeast"/>
              <w:rPr>
                <w:rFonts w:ascii="Arial" w:hAnsi="Arial" w:cs="Arial"/>
                <w:color w:val="0000FF"/>
                <w:lang w:val="fr-FR"/>
              </w:rPr>
            </w:pPr>
          </w:p>
        </w:tc>
        <w:tc>
          <w:tcPr>
            <w:tcW w:w="596" w:type="dxa"/>
          </w:tcPr>
          <w:p w14:paraId="747BD6F1" w14:textId="77777777" w:rsidR="00FB620B" w:rsidRPr="008165E7" w:rsidRDefault="00FB620B" w:rsidP="00FB620B">
            <w:pPr>
              <w:spacing w:line="240" w:lineRule="atLeast"/>
              <w:rPr>
                <w:rFonts w:ascii="Arial" w:hAnsi="Arial" w:cs="Arial"/>
                <w:color w:val="0000FF"/>
                <w:lang w:val="fr-FR"/>
              </w:rPr>
            </w:pPr>
          </w:p>
        </w:tc>
        <w:tc>
          <w:tcPr>
            <w:tcW w:w="890" w:type="dxa"/>
          </w:tcPr>
          <w:p w14:paraId="4DF1D203" w14:textId="77777777" w:rsidR="00FB620B" w:rsidRPr="008165E7" w:rsidRDefault="00FB620B" w:rsidP="00FB620B">
            <w:pPr>
              <w:pStyle w:val="Gewoon"/>
              <w:rPr>
                <w:rFonts w:cs="Arial"/>
                <w:color w:val="0000FF"/>
                <w:lang w:val="fr-FR"/>
              </w:rPr>
            </w:pPr>
          </w:p>
        </w:tc>
        <w:tc>
          <w:tcPr>
            <w:tcW w:w="1003" w:type="dxa"/>
          </w:tcPr>
          <w:p w14:paraId="51129DAC" w14:textId="77777777" w:rsidR="00FB620B" w:rsidRPr="008165E7" w:rsidRDefault="00FB620B" w:rsidP="00FB620B">
            <w:pPr>
              <w:pStyle w:val="Gewoon"/>
              <w:rPr>
                <w:rFonts w:cs="Arial"/>
                <w:color w:val="0000FF"/>
                <w:lang w:val="fr-FR"/>
              </w:rPr>
            </w:pPr>
          </w:p>
        </w:tc>
        <w:tc>
          <w:tcPr>
            <w:tcW w:w="5999" w:type="dxa"/>
            <w:gridSpan w:val="4"/>
          </w:tcPr>
          <w:p w14:paraId="5237AE7E" w14:textId="5E1EC859"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w:t>
            </w:r>
            <w:r w:rsidR="00BB44AE" w:rsidRPr="00323B21">
              <w:rPr>
                <w:rFonts w:ascii="Arial" w:hAnsi="Arial" w:cs="Arial"/>
                <w:i/>
                <w:color w:val="0000FF"/>
                <w:sz w:val="18"/>
                <w:szCs w:val="18"/>
                <w:lang w:val="fr-FR"/>
              </w:rPr>
              <w:t xml:space="preserve"> + "A.R. </w:t>
            </w:r>
            <w:r w:rsidR="00BB44AE">
              <w:rPr>
                <w:rFonts w:ascii="Arial" w:hAnsi="Arial" w:cs="Arial"/>
                <w:i/>
                <w:color w:val="0000FF"/>
                <w:sz w:val="18"/>
                <w:szCs w:val="18"/>
                <w:lang w:val="fr-FR"/>
              </w:rPr>
              <w:t>28.3.2024</w:t>
            </w:r>
            <w:r w:rsidR="00BB44AE" w:rsidRPr="00323B21">
              <w:rPr>
                <w:rFonts w:ascii="Arial" w:hAnsi="Arial" w:cs="Arial"/>
                <w:i/>
                <w:color w:val="0000FF"/>
                <w:sz w:val="18"/>
                <w:szCs w:val="18"/>
                <w:lang w:val="fr-FR"/>
              </w:rPr>
              <w:t>" (en vigueur 1.</w:t>
            </w:r>
            <w:r w:rsidR="00BB44AE">
              <w:rPr>
                <w:rFonts w:ascii="Arial" w:hAnsi="Arial" w:cs="Arial"/>
                <w:i/>
                <w:color w:val="0000FF"/>
                <w:sz w:val="18"/>
                <w:szCs w:val="18"/>
                <w:lang w:val="fr-FR"/>
              </w:rPr>
              <w:t>4.2024</w:t>
            </w:r>
            <w:r w:rsidR="00BB44AE" w:rsidRPr="00323B21">
              <w:rPr>
                <w:rFonts w:ascii="Arial" w:hAnsi="Arial" w:cs="Arial"/>
                <w:i/>
                <w:color w:val="0000FF"/>
                <w:sz w:val="18"/>
                <w:szCs w:val="18"/>
                <w:lang w:val="fr-FR"/>
              </w:rPr>
              <w:t>)</w:t>
            </w:r>
          </w:p>
        </w:tc>
        <w:tc>
          <w:tcPr>
            <w:tcW w:w="298" w:type="dxa"/>
            <w:gridSpan w:val="2"/>
            <w:vAlign w:val="bottom"/>
          </w:tcPr>
          <w:p w14:paraId="3D2DFDE7" w14:textId="77777777" w:rsidR="00FB620B" w:rsidRPr="008165E7" w:rsidRDefault="00FB620B" w:rsidP="00FB620B">
            <w:pPr>
              <w:spacing w:line="240" w:lineRule="atLeast"/>
              <w:jc w:val="right"/>
              <w:rPr>
                <w:rFonts w:ascii="Arial" w:hAnsi="Arial" w:cs="Arial"/>
                <w:color w:val="0000FF"/>
                <w:lang w:val="fr-FR"/>
              </w:rPr>
            </w:pPr>
          </w:p>
        </w:tc>
      </w:tr>
      <w:tr w:rsidR="00FB620B" w:rsidRPr="00BB44AE" w14:paraId="2F7F188E" w14:textId="77777777" w:rsidTr="00FF0358">
        <w:trPr>
          <w:gridAfter w:val="1"/>
          <w:wAfter w:w="71" w:type="dxa"/>
          <w:cantSplit/>
        </w:trPr>
        <w:tc>
          <w:tcPr>
            <w:tcW w:w="374" w:type="dxa"/>
          </w:tcPr>
          <w:p w14:paraId="2CC9AB9A" w14:textId="77777777" w:rsidR="00FB620B" w:rsidRPr="00D672CE" w:rsidRDefault="00FB620B" w:rsidP="00FB620B">
            <w:pPr>
              <w:spacing w:line="240" w:lineRule="atLeast"/>
              <w:rPr>
                <w:rFonts w:ascii="Arial" w:hAnsi="Arial" w:cs="Arial"/>
                <w:color w:val="0000FF"/>
                <w:lang w:val="fr-FR"/>
              </w:rPr>
            </w:pPr>
          </w:p>
        </w:tc>
        <w:tc>
          <w:tcPr>
            <w:tcW w:w="596" w:type="dxa"/>
          </w:tcPr>
          <w:p w14:paraId="4FC90C69" w14:textId="77777777" w:rsidR="00FB620B" w:rsidRPr="00D672CE" w:rsidRDefault="00FB620B" w:rsidP="00FB620B">
            <w:pPr>
              <w:spacing w:line="240" w:lineRule="atLeast"/>
              <w:rPr>
                <w:rFonts w:ascii="Arial" w:hAnsi="Arial" w:cs="Arial"/>
                <w:color w:val="0000FF"/>
                <w:lang w:val="fr-FR"/>
              </w:rPr>
            </w:pPr>
          </w:p>
        </w:tc>
        <w:tc>
          <w:tcPr>
            <w:tcW w:w="890" w:type="dxa"/>
          </w:tcPr>
          <w:p w14:paraId="6EEDED56" w14:textId="77777777" w:rsidR="00FB620B" w:rsidRPr="00D672CE" w:rsidRDefault="00FB620B" w:rsidP="00FB620B">
            <w:pPr>
              <w:pStyle w:val="Gewoon"/>
              <w:rPr>
                <w:rFonts w:cs="Arial"/>
                <w:color w:val="0000FF"/>
                <w:lang w:val="fr-FR"/>
              </w:rPr>
            </w:pPr>
          </w:p>
        </w:tc>
        <w:tc>
          <w:tcPr>
            <w:tcW w:w="1003" w:type="dxa"/>
          </w:tcPr>
          <w:p w14:paraId="38B6EA3D" w14:textId="77777777" w:rsidR="00FB620B" w:rsidRPr="00D672CE" w:rsidRDefault="00FB620B" w:rsidP="00FB620B">
            <w:pPr>
              <w:pStyle w:val="Gewoon"/>
              <w:rPr>
                <w:rFonts w:cs="Arial"/>
                <w:color w:val="0000FF"/>
                <w:lang w:val="fr-FR"/>
              </w:rPr>
            </w:pPr>
          </w:p>
        </w:tc>
        <w:tc>
          <w:tcPr>
            <w:tcW w:w="5999" w:type="dxa"/>
            <w:gridSpan w:val="4"/>
          </w:tcPr>
          <w:p w14:paraId="5C44F283" w14:textId="1C72530F" w:rsidR="00FB620B" w:rsidRPr="008165E7" w:rsidRDefault="00BB44AE" w:rsidP="00FB620B">
            <w:pPr>
              <w:pStyle w:val="Gewoon"/>
              <w:rPr>
                <w:rFonts w:cs="Arial"/>
                <w:color w:val="0000FF"/>
                <w:lang w:val="fr-FR"/>
              </w:rPr>
            </w:pPr>
            <w:r w:rsidRPr="00BB44AE">
              <w:rPr>
                <w:rFonts w:cs="Arial"/>
                <w:color w:val="0000FF"/>
                <w:lang w:val="fr-FR"/>
              </w:rPr>
              <w:t>"Par année civile, une intervention de l’assurance n’est due que pour une seule des prestations suivantes : 377112-377123, 377134</w:t>
            </w:r>
            <w:r w:rsidR="00D81B14">
              <w:rPr>
                <w:rFonts w:cs="Arial"/>
                <w:color w:val="0000FF"/>
                <w:lang w:val="fr-FR"/>
              </w:rPr>
              <w:t>-</w:t>
            </w:r>
            <w:r w:rsidRPr="00BB44AE">
              <w:rPr>
                <w:rFonts w:cs="Arial"/>
                <w:color w:val="0000FF"/>
                <w:lang w:val="fr-FR"/>
              </w:rPr>
              <w:t>377145.</w:t>
            </w:r>
            <w:r w:rsidRPr="00BB44AE">
              <w:rPr>
                <w:lang w:val="fr-FR"/>
              </w:rPr>
              <w:t xml:space="preserve"> </w:t>
            </w:r>
            <w:r w:rsidRPr="00BB44AE">
              <w:rPr>
                <w:rFonts w:cs="Arial"/>
                <w:color w:val="0000FF"/>
                <w:lang w:val="fr-FR"/>
              </w:rPr>
              <w:t>"</w:t>
            </w:r>
          </w:p>
        </w:tc>
        <w:tc>
          <w:tcPr>
            <w:tcW w:w="298" w:type="dxa"/>
            <w:gridSpan w:val="2"/>
            <w:vAlign w:val="bottom"/>
          </w:tcPr>
          <w:p w14:paraId="5C1868F3" w14:textId="77777777" w:rsidR="00FB620B" w:rsidRPr="008165E7" w:rsidRDefault="00FB620B" w:rsidP="00FB620B">
            <w:pPr>
              <w:spacing w:line="240" w:lineRule="atLeast"/>
              <w:jc w:val="right"/>
              <w:rPr>
                <w:rFonts w:ascii="Arial" w:hAnsi="Arial" w:cs="Arial"/>
                <w:color w:val="0000FF"/>
                <w:lang w:val="fr-BE"/>
              </w:rPr>
            </w:pPr>
          </w:p>
        </w:tc>
      </w:tr>
      <w:tr w:rsidR="00B40476" w:rsidRPr="00BB44AE" w14:paraId="0AFCA1E5" w14:textId="77777777" w:rsidTr="00FF0358">
        <w:trPr>
          <w:gridAfter w:val="1"/>
          <w:wAfter w:w="71" w:type="dxa"/>
          <w:cantSplit/>
        </w:trPr>
        <w:tc>
          <w:tcPr>
            <w:tcW w:w="374" w:type="dxa"/>
          </w:tcPr>
          <w:p w14:paraId="036452A7" w14:textId="77777777" w:rsidR="00FB620B" w:rsidRPr="008165E7" w:rsidRDefault="00FB620B" w:rsidP="00FB620B">
            <w:pPr>
              <w:spacing w:line="240" w:lineRule="atLeast"/>
              <w:rPr>
                <w:rFonts w:ascii="Arial" w:hAnsi="Arial" w:cs="Arial"/>
                <w:color w:val="0000FF"/>
                <w:lang w:val="fr-BE"/>
              </w:rPr>
            </w:pPr>
          </w:p>
        </w:tc>
        <w:tc>
          <w:tcPr>
            <w:tcW w:w="596" w:type="dxa"/>
          </w:tcPr>
          <w:p w14:paraId="3AC38CD6" w14:textId="77777777" w:rsidR="00FB620B" w:rsidRPr="008165E7" w:rsidRDefault="00FB620B" w:rsidP="00FB620B">
            <w:pPr>
              <w:spacing w:line="240" w:lineRule="atLeast"/>
              <w:rPr>
                <w:rFonts w:ascii="Arial" w:hAnsi="Arial" w:cs="Arial"/>
                <w:color w:val="0000FF"/>
                <w:lang w:val="fr-BE"/>
              </w:rPr>
            </w:pPr>
          </w:p>
        </w:tc>
        <w:tc>
          <w:tcPr>
            <w:tcW w:w="890" w:type="dxa"/>
          </w:tcPr>
          <w:p w14:paraId="7AFEC21C" w14:textId="77777777" w:rsidR="00FB620B" w:rsidRPr="008165E7" w:rsidRDefault="00FB620B" w:rsidP="00FB620B">
            <w:pPr>
              <w:pStyle w:val="Gewoon"/>
              <w:rPr>
                <w:rFonts w:cs="Arial"/>
                <w:color w:val="0000FF"/>
                <w:lang w:val="fr-BE"/>
              </w:rPr>
            </w:pPr>
          </w:p>
        </w:tc>
        <w:tc>
          <w:tcPr>
            <w:tcW w:w="1003" w:type="dxa"/>
          </w:tcPr>
          <w:p w14:paraId="1A699A3F" w14:textId="77777777" w:rsidR="00FB620B" w:rsidRPr="008165E7" w:rsidRDefault="00FB620B" w:rsidP="00FB620B">
            <w:pPr>
              <w:pStyle w:val="Gewoon"/>
              <w:rPr>
                <w:rFonts w:cs="Arial"/>
                <w:color w:val="0000FF"/>
                <w:lang w:val="fr-BE"/>
              </w:rPr>
            </w:pPr>
          </w:p>
        </w:tc>
        <w:tc>
          <w:tcPr>
            <w:tcW w:w="4836" w:type="dxa"/>
            <w:gridSpan w:val="2"/>
          </w:tcPr>
          <w:p w14:paraId="604F0FEB" w14:textId="77777777" w:rsidR="00FB620B" w:rsidRPr="008165E7" w:rsidRDefault="00FB620B" w:rsidP="00FB620B">
            <w:pPr>
              <w:pStyle w:val="Gewoon"/>
              <w:rPr>
                <w:rFonts w:cs="Arial"/>
                <w:color w:val="0000FF"/>
                <w:lang w:val="fr-BE"/>
              </w:rPr>
            </w:pPr>
          </w:p>
        </w:tc>
        <w:tc>
          <w:tcPr>
            <w:tcW w:w="484" w:type="dxa"/>
            <w:vAlign w:val="bottom"/>
          </w:tcPr>
          <w:p w14:paraId="54228A94" w14:textId="77777777" w:rsidR="00FB620B" w:rsidRPr="008165E7" w:rsidRDefault="00FB620B" w:rsidP="00FB620B">
            <w:pPr>
              <w:pStyle w:val="Gewoon"/>
              <w:jc w:val="right"/>
              <w:rPr>
                <w:rFonts w:cs="Arial"/>
                <w:color w:val="0000FF"/>
                <w:lang w:val="fr-FR"/>
              </w:rPr>
            </w:pPr>
          </w:p>
        </w:tc>
        <w:tc>
          <w:tcPr>
            <w:tcW w:w="679" w:type="dxa"/>
            <w:vAlign w:val="bottom"/>
          </w:tcPr>
          <w:p w14:paraId="4C2B324C"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303561FB" w14:textId="77777777" w:rsidR="00FB620B" w:rsidRPr="008165E7" w:rsidRDefault="00FB620B" w:rsidP="00FB620B">
            <w:pPr>
              <w:spacing w:line="240" w:lineRule="atLeast"/>
              <w:jc w:val="right"/>
              <w:rPr>
                <w:rFonts w:ascii="Arial" w:hAnsi="Arial" w:cs="Arial"/>
                <w:color w:val="0000FF"/>
                <w:lang w:val="fr-BE"/>
              </w:rPr>
            </w:pPr>
          </w:p>
        </w:tc>
      </w:tr>
      <w:tr w:rsidR="00FB620B" w:rsidRPr="008165E7" w14:paraId="276F1B9B" w14:textId="77777777" w:rsidTr="00FF0358">
        <w:trPr>
          <w:gridAfter w:val="1"/>
          <w:wAfter w:w="71" w:type="dxa"/>
          <w:cantSplit/>
        </w:trPr>
        <w:tc>
          <w:tcPr>
            <w:tcW w:w="374" w:type="dxa"/>
          </w:tcPr>
          <w:p w14:paraId="02AD841C" w14:textId="77777777" w:rsidR="00FB620B" w:rsidRPr="008165E7" w:rsidRDefault="00FB620B" w:rsidP="00FB620B">
            <w:pPr>
              <w:spacing w:line="240" w:lineRule="atLeast"/>
              <w:rPr>
                <w:rFonts w:ascii="Arial" w:hAnsi="Arial" w:cs="Arial"/>
                <w:color w:val="0000FF"/>
                <w:lang w:val="fr-BE"/>
              </w:rPr>
            </w:pPr>
          </w:p>
        </w:tc>
        <w:tc>
          <w:tcPr>
            <w:tcW w:w="596" w:type="dxa"/>
          </w:tcPr>
          <w:p w14:paraId="55B1D381" w14:textId="77777777" w:rsidR="00FB620B" w:rsidRPr="008165E7" w:rsidRDefault="00FB620B" w:rsidP="00FB620B">
            <w:pPr>
              <w:spacing w:line="240" w:lineRule="atLeast"/>
              <w:rPr>
                <w:rFonts w:ascii="Arial" w:hAnsi="Arial" w:cs="Arial"/>
                <w:color w:val="0000FF"/>
                <w:lang w:val="fr-BE"/>
              </w:rPr>
            </w:pPr>
          </w:p>
        </w:tc>
        <w:tc>
          <w:tcPr>
            <w:tcW w:w="890" w:type="dxa"/>
          </w:tcPr>
          <w:p w14:paraId="220BD196" w14:textId="77777777" w:rsidR="00FB620B" w:rsidRPr="008165E7" w:rsidRDefault="00FB620B" w:rsidP="00FB620B">
            <w:pPr>
              <w:pStyle w:val="Gewoon"/>
              <w:rPr>
                <w:rFonts w:cs="Arial"/>
                <w:color w:val="0000FF"/>
                <w:lang w:val="fr-BE"/>
              </w:rPr>
            </w:pPr>
          </w:p>
        </w:tc>
        <w:tc>
          <w:tcPr>
            <w:tcW w:w="1003" w:type="dxa"/>
          </w:tcPr>
          <w:p w14:paraId="3A742A2E" w14:textId="77777777" w:rsidR="00FB620B" w:rsidRPr="008165E7" w:rsidRDefault="00FB620B" w:rsidP="00FB620B">
            <w:pPr>
              <w:pStyle w:val="Gewoon"/>
              <w:rPr>
                <w:rFonts w:cs="Arial"/>
                <w:color w:val="0000FF"/>
                <w:lang w:val="fr-BE"/>
              </w:rPr>
            </w:pPr>
          </w:p>
        </w:tc>
        <w:tc>
          <w:tcPr>
            <w:tcW w:w="5999" w:type="dxa"/>
            <w:gridSpan w:val="4"/>
          </w:tcPr>
          <w:p w14:paraId="1582F384" w14:textId="77777777"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27.9.2015" (en vigueur 1.12.2015)</w:t>
            </w:r>
          </w:p>
        </w:tc>
        <w:tc>
          <w:tcPr>
            <w:tcW w:w="298" w:type="dxa"/>
            <w:gridSpan w:val="2"/>
            <w:vAlign w:val="bottom"/>
          </w:tcPr>
          <w:p w14:paraId="5BC4C965" w14:textId="77777777" w:rsidR="00FB620B" w:rsidRPr="008165E7" w:rsidRDefault="00FB620B" w:rsidP="00FB620B">
            <w:pPr>
              <w:spacing w:line="240" w:lineRule="atLeast"/>
              <w:jc w:val="right"/>
              <w:rPr>
                <w:rFonts w:ascii="Arial" w:hAnsi="Arial" w:cs="Arial"/>
                <w:color w:val="0000FF"/>
                <w:lang w:val="fr-BE"/>
              </w:rPr>
            </w:pPr>
          </w:p>
        </w:tc>
      </w:tr>
      <w:tr w:rsidR="00FB620B" w:rsidRPr="008165E7" w14:paraId="6506E843" w14:textId="77777777" w:rsidTr="00FF0358">
        <w:trPr>
          <w:gridAfter w:val="1"/>
          <w:wAfter w:w="71" w:type="dxa"/>
          <w:cantSplit/>
        </w:trPr>
        <w:tc>
          <w:tcPr>
            <w:tcW w:w="374" w:type="dxa"/>
          </w:tcPr>
          <w:p w14:paraId="6C82E312" w14:textId="77777777" w:rsidR="00FB620B" w:rsidRPr="008165E7" w:rsidRDefault="00FB620B" w:rsidP="00FB620B">
            <w:pPr>
              <w:spacing w:line="240" w:lineRule="atLeast"/>
              <w:rPr>
                <w:rFonts w:ascii="Arial" w:hAnsi="Arial" w:cs="Arial"/>
                <w:color w:val="0000FF"/>
                <w:lang w:val="fr-BE"/>
              </w:rPr>
            </w:pPr>
          </w:p>
        </w:tc>
        <w:tc>
          <w:tcPr>
            <w:tcW w:w="596" w:type="dxa"/>
          </w:tcPr>
          <w:p w14:paraId="744E1A9A" w14:textId="77777777" w:rsidR="00FB620B" w:rsidRPr="008165E7" w:rsidRDefault="00FB620B" w:rsidP="00FB620B">
            <w:pPr>
              <w:spacing w:line="240" w:lineRule="atLeast"/>
              <w:rPr>
                <w:rFonts w:ascii="Arial" w:hAnsi="Arial" w:cs="Arial"/>
                <w:color w:val="0000FF"/>
                <w:lang w:val="fr-BE"/>
              </w:rPr>
            </w:pPr>
          </w:p>
        </w:tc>
        <w:tc>
          <w:tcPr>
            <w:tcW w:w="890" w:type="dxa"/>
          </w:tcPr>
          <w:p w14:paraId="735F89E4" w14:textId="77777777" w:rsidR="00FB620B" w:rsidRPr="008165E7" w:rsidRDefault="00FB620B" w:rsidP="00FB620B">
            <w:pPr>
              <w:pStyle w:val="Gewoon"/>
              <w:rPr>
                <w:rFonts w:cs="Arial"/>
                <w:color w:val="0000FF"/>
                <w:lang w:val="fr-BE"/>
              </w:rPr>
            </w:pPr>
          </w:p>
        </w:tc>
        <w:tc>
          <w:tcPr>
            <w:tcW w:w="1003" w:type="dxa"/>
          </w:tcPr>
          <w:p w14:paraId="3339EB16" w14:textId="77777777" w:rsidR="00FB620B" w:rsidRPr="008165E7" w:rsidRDefault="00FB620B" w:rsidP="00FB620B">
            <w:pPr>
              <w:pStyle w:val="Gewoon"/>
              <w:rPr>
                <w:rFonts w:cs="Arial"/>
                <w:color w:val="0000FF"/>
                <w:lang w:val="fr-BE"/>
              </w:rPr>
            </w:pPr>
          </w:p>
        </w:tc>
        <w:tc>
          <w:tcPr>
            <w:tcW w:w="5999" w:type="dxa"/>
            <w:gridSpan w:val="4"/>
          </w:tcPr>
          <w:p w14:paraId="4FFC7D30" w14:textId="315D1242" w:rsidR="00FB620B" w:rsidRPr="008165E7" w:rsidRDefault="00FB620B" w:rsidP="00FB620B">
            <w:pPr>
              <w:jc w:val="both"/>
              <w:rPr>
                <w:rFonts w:cs="Arial"/>
                <w:color w:val="0000FF"/>
                <w:lang w:val="fr-FR"/>
              </w:rPr>
            </w:pPr>
            <w:r w:rsidRPr="008165E7">
              <w:rPr>
                <w:rFonts w:ascii="Arial" w:hAnsi="Arial" w:cs="Arial"/>
                <w:b/>
                <w:color w:val="0000FF"/>
                <w:lang w:val="fr-FR"/>
              </w:rPr>
              <w:t>"SOINS BESOINS PARTICULIERS :</w:t>
            </w:r>
            <w:r>
              <w:t xml:space="preserve"> </w:t>
            </w:r>
            <w:r w:rsidRPr="00EF1CD1">
              <w:rPr>
                <w:rFonts w:ascii="Arial" w:hAnsi="Arial" w:cs="Arial"/>
                <w:b/>
                <w:color w:val="0000FF"/>
                <w:lang w:val="fr-FR"/>
              </w:rPr>
              <w:t>"</w:t>
            </w:r>
          </w:p>
        </w:tc>
        <w:tc>
          <w:tcPr>
            <w:tcW w:w="298" w:type="dxa"/>
            <w:gridSpan w:val="2"/>
            <w:vAlign w:val="bottom"/>
          </w:tcPr>
          <w:p w14:paraId="245B7E3E" w14:textId="77777777" w:rsidR="00FB620B" w:rsidRPr="008165E7" w:rsidRDefault="00FB620B" w:rsidP="00FB620B">
            <w:pPr>
              <w:spacing w:line="240" w:lineRule="atLeast"/>
              <w:jc w:val="right"/>
              <w:rPr>
                <w:rFonts w:ascii="Arial" w:hAnsi="Arial" w:cs="Arial"/>
                <w:color w:val="0000FF"/>
                <w:lang w:val="fr-BE"/>
              </w:rPr>
            </w:pPr>
          </w:p>
        </w:tc>
      </w:tr>
      <w:tr w:rsidR="00B40476" w:rsidRPr="008165E7" w14:paraId="2CA108AB" w14:textId="77777777" w:rsidTr="00FF0358">
        <w:trPr>
          <w:gridAfter w:val="1"/>
          <w:wAfter w:w="71" w:type="dxa"/>
          <w:cantSplit/>
        </w:trPr>
        <w:tc>
          <w:tcPr>
            <w:tcW w:w="374" w:type="dxa"/>
          </w:tcPr>
          <w:p w14:paraId="55094714" w14:textId="77777777" w:rsidR="00FB620B" w:rsidRPr="008165E7" w:rsidRDefault="00FB620B" w:rsidP="00FB620B">
            <w:pPr>
              <w:spacing w:line="240" w:lineRule="atLeast"/>
              <w:rPr>
                <w:rFonts w:ascii="Arial" w:hAnsi="Arial" w:cs="Arial"/>
                <w:color w:val="0000FF"/>
                <w:lang w:val="fr-BE"/>
              </w:rPr>
            </w:pPr>
          </w:p>
        </w:tc>
        <w:tc>
          <w:tcPr>
            <w:tcW w:w="596" w:type="dxa"/>
          </w:tcPr>
          <w:p w14:paraId="5FF8A3F4" w14:textId="77777777" w:rsidR="00FB620B" w:rsidRPr="008165E7" w:rsidRDefault="00FB620B" w:rsidP="00FB620B">
            <w:pPr>
              <w:spacing w:line="240" w:lineRule="atLeast"/>
              <w:rPr>
                <w:rFonts w:ascii="Arial" w:hAnsi="Arial" w:cs="Arial"/>
                <w:color w:val="0000FF"/>
                <w:lang w:val="fr-BE"/>
              </w:rPr>
            </w:pPr>
          </w:p>
        </w:tc>
        <w:tc>
          <w:tcPr>
            <w:tcW w:w="890" w:type="dxa"/>
          </w:tcPr>
          <w:p w14:paraId="60B6B1BD" w14:textId="77777777" w:rsidR="00FB620B" w:rsidRPr="008165E7" w:rsidRDefault="00FB620B" w:rsidP="00FB620B">
            <w:pPr>
              <w:pStyle w:val="Gewoon"/>
              <w:rPr>
                <w:rFonts w:cs="Arial"/>
                <w:color w:val="0000FF"/>
                <w:lang w:val="fr-BE"/>
              </w:rPr>
            </w:pPr>
          </w:p>
        </w:tc>
        <w:tc>
          <w:tcPr>
            <w:tcW w:w="1003" w:type="dxa"/>
          </w:tcPr>
          <w:p w14:paraId="5BCD814A" w14:textId="77777777" w:rsidR="00FB620B" w:rsidRPr="008165E7" w:rsidRDefault="00FB620B" w:rsidP="00FB620B">
            <w:pPr>
              <w:pStyle w:val="Gewoon"/>
              <w:rPr>
                <w:rFonts w:cs="Arial"/>
                <w:color w:val="0000FF"/>
                <w:lang w:val="fr-BE"/>
              </w:rPr>
            </w:pPr>
          </w:p>
        </w:tc>
        <w:tc>
          <w:tcPr>
            <w:tcW w:w="4836" w:type="dxa"/>
            <w:gridSpan w:val="2"/>
          </w:tcPr>
          <w:p w14:paraId="75E5E7B8" w14:textId="77777777" w:rsidR="00FB620B" w:rsidRPr="008165E7" w:rsidRDefault="00FB620B" w:rsidP="00FB620B">
            <w:pPr>
              <w:pStyle w:val="Gewoon"/>
              <w:rPr>
                <w:rFonts w:cs="Arial"/>
                <w:color w:val="0000FF"/>
                <w:lang w:val="fr-BE"/>
              </w:rPr>
            </w:pPr>
          </w:p>
        </w:tc>
        <w:tc>
          <w:tcPr>
            <w:tcW w:w="484" w:type="dxa"/>
            <w:vAlign w:val="bottom"/>
          </w:tcPr>
          <w:p w14:paraId="0FF77702" w14:textId="77777777" w:rsidR="00FB620B" w:rsidRPr="008165E7" w:rsidRDefault="00FB620B" w:rsidP="00FB620B">
            <w:pPr>
              <w:pStyle w:val="Gewoon"/>
              <w:jc w:val="right"/>
              <w:rPr>
                <w:rFonts w:cs="Arial"/>
                <w:color w:val="0000FF"/>
                <w:lang w:val="fr-FR"/>
              </w:rPr>
            </w:pPr>
          </w:p>
        </w:tc>
        <w:tc>
          <w:tcPr>
            <w:tcW w:w="679" w:type="dxa"/>
            <w:vAlign w:val="bottom"/>
          </w:tcPr>
          <w:p w14:paraId="239D3044"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60515E71" w14:textId="77777777" w:rsidR="00FB620B" w:rsidRPr="008165E7" w:rsidRDefault="00FB620B" w:rsidP="00FB620B">
            <w:pPr>
              <w:spacing w:line="240" w:lineRule="atLeast"/>
              <w:jc w:val="right"/>
              <w:rPr>
                <w:rFonts w:ascii="Arial" w:hAnsi="Arial" w:cs="Arial"/>
                <w:color w:val="0000FF"/>
                <w:lang w:val="fr-BE"/>
              </w:rPr>
            </w:pPr>
          </w:p>
        </w:tc>
      </w:tr>
      <w:tr w:rsidR="00FB620B" w:rsidRPr="003D5C7B" w14:paraId="4105C1CE" w14:textId="77777777" w:rsidTr="00FF0358">
        <w:trPr>
          <w:gridAfter w:val="1"/>
          <w:wAfter w:w="71" w:type="dxa"/>
          <w:cantSplit/>
        </w:trPr>
        <w:tc>
          <w:tcPr>
            <w:tcW w:w="374" w:type="dxa"/>
          </w:tcPr>
          <w:p w14:paraId="0ED9CE1B" w14:textId="77777777" w:rsidR="00FB620B" w:rsidRPr="008165E7" w:rsidRDefault="00FB620B" w:rsidP="00FB620B">
            <w:pPr>
              <w:spacing w:line="240" w:lineRule="atLeast"/>
              <w:rPr>
                <w:rFonts w:ascii="Arial" w:hAnsi="Arial" w:cs="Arial"/>
                <w:color w:val="0000FF"/>
                <w:lang w:val="fr-BE"/>
              </w:rPr>
            </w:pPr>
          </w:p>
        </w:tc>
        <w:tc>
          <w:tcPr>
            <w:tcW w:w="596" w:type="dxa"/>
          </w:tcPr>
          <w:p w14:paraId="54C4ADEF" w14:textId="77777777" w:rsidR="00FB620B" w:rsidRPr="008165E7" w:rsidRDefault="00FB620B" w:rsidP="00FB620B">
            <w:pPr>
              <w:spacing w:line="240" w:lineRule="atLeast"/>
              <w:rPr>
                <w:rFonts w:ascii="Arial" w:hAnsi="Arial" w:cs="Arial"/>
                <w:color w:val="0000FF"/>
                <w:lang w:val="fr-BE"/>
              </w:rPr>
            </w:pPr>
          </w:p>
        </w:tc>
        <w:tc>
          <w:tcPr>
            <w:tcW w:w="890" w:type="dxa"/>
          </w:tcPr>
          <w:p w14:paraId="185198A5" w14:textId="77777777" w:rsidR="00FB620B" w:rsidRPr="008165E7" w:rsidRDefault="00FB620B" w:rsidP="00FB620B">
            <w:pPr>
              <w:pStyle w:val="Gewoon"/>
              <w:rPr>
                <w:rFonts w:cs="Arial"/>
                <w:color w:val="0000FF"/>
                <w:lang w:val="fr-BE"/>
              </w:rPr>
            </w:pPr>
          </w:p>
        </w:tc>
        <w:tc>
          <w:tcPr>
            <w:tcW w:w="1003" w:type="dxa"/>
          </w:tcPr>
          <w:p w14:paraId="0D59BE39" w14:textId="77777777" w:rsidR="00FB620B" w:rsidRPr="008165E7" w:rsidRDefault="00FB620B" w:rsidP="00FB620B">
            <w:pPr>
              <w:pStyle w:val="Gewoon"/>
              <w:rPr>
                <w:rFonts w:cs="Arial"/>
                <w:color w:val="0000FF"/>
                <w:lang w:val="fr-BE"/>
              </w:rPr>
            </w:pPr>
          </w:p>
        </w:tc>
        <w:tc>
          <w:tcPr>
            <w:tcW w:w="5999" w:type="dxa"/>
            <w:gridSpan w:val="4"/>
          </w:tcPr>
          <w:p w14:paraId="46E340BC" w14:textId="68BB7141"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27.9.2015" (en vigueur 1.12.2015) + "A.R. 6.6.2022" (en vigueur 1.7.2022) + "A.R. 12.7.2023" (</w:t>
            </w:r>
            <w:r w:rsidR="00E03A58" w:rsidRPr="00323B21">
              <w:rPr>
                <w:rFonts w:ascii="Arial" w:hAnsi="Arial" w:cs="Arial"/>
                <w:i/>
                <w:color w:val="0000FF"/>
                <w:sz w:val="18"/>
                <w:szCs w:val="18"/>
                <w:lang w:val="fr-FR"/>
              </w:rPr>
              <w:t>en vigueur 1.9.2023)</w:t>
            </w:r>
            <w:r w:rsidR="00FF0358" w:rsidRPr="00FF0358">
              <w:rPr>
                <w:rFonts w:ascii="Arial" w:hAnsi="Arial" w:cs="Arial"/>
                <w:i/>
                <w:color w:val="0000FF"/>
                <w:sz w:val="18"/>
                <w:szCs w:val="18"/>
                <w:lang w:val="fr-FR"/>
              </w:rPr>
              <w:t xml:space="preserve"> +"A.R. 25.5.2024" (en vigueur 1.7.2024)</w:t>
            </w:r>
          </w:p>
        </w:tc>
        <w:tc>
          <w:tcPr>
            <w:tcW w:w="298" w:type="dxa"/>
            <w:gridSpan w:val="2"/>
            <w:vAlign w:val="bottom"/>
          </w:tcPr>
          <w:p w14:paraId="173756B3" w14:textId="77777777" w:rsidR="00FB620B" w:rsidRPr="008165E7" w:rsidRDefault="00FB620B" w:rsidP="00FB620B">
            <w:pPr>
              <w:spacing w:line="240" w:lineRule="atLeast"/>
              <w:jc w:val="right"/>
              <w:rPr>
                <w:rFonts w:ascii="Arial" w:hAnsi="Arial" w:cs="Arial"/>
                <w:color w:val="0000FF"/>
                <w:lang w:val="fr-BE"/>
              </w:rPr>
            </w:pPr>
          </w:p>
        </w:tc>
      </w:tr>
      <w:tr w:rsidR="00B40476" w:rsidRPr="008165E7" w14:paraId="6F54D4DB" w14:textId="77777777" w:rsidTr="00FF0358">
        <w:trPr>
          <w:gridAfter w:val="1"/>
          <w:wAfter w:w="71" w:type="dxa"/>
          <w:cantSplit/>
        </w:trPr>
        <w:tc>
          <w:tcPr>
            <w:tcW w:w="374" w:type="dxa"/>
          </w:tcPr>
          <w:p w14:paraId="38D64603" w14:textId="77777777" w:rsidR="00FB620B" w:rsidRPr="008165E7" w:rsidRDefault="00FB620B" w:rsidP="00FB620B">
            <w:pPr>
              <w:spacing w:line="240" w:lineRule="atLeast"/>
              <w:rPr>
                <w:rFonts w:ascii="Arial" w:hAnsi="Arial" w:cs="Arial"/>
                <w:color w:val="0000FF"/>
                <w:lang w:val="fr-BE"/>
              </w:rPr>
            </w:pPr>
          </w:p>
        </w:tc>
        <w:tc>
          <w:tcPr>
            <w:tcW w:w="596" w:type="dxa"/>
          </w:tcPr>
          <w:p w14:paraId="0F48BC48" w14:textId="77777777" w:rsidR="00FB620B" w:rsidRPr="008165E7" w:rsidRDefault="00FB620B" w:rsidP="00FB620B">
            <w:pPr>
              <w:spacing w:line="240" w:lineRule="atLeast"/>
              <w:rPr>
                <w:rFonts w:ascii="Arial" w:hAnsi="Arial" w:cs="Arial"/>
                <w:color w:val="0000FF"/>
                <w:lang w:val="fr-BE"/>
              </w:rPr>
            </w:pPr>
          </w:p>
        </w:tc>
        <w:tc>
          <w:tcPr>
            <w:tcW w:w="890" w:type="dxa"/>
          </w:tcPr>
          <w:p w14:paraId="746BCBCD"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379514</w:t>
            </w:r>
          </w:p>
        </w:tc>
        <w:tc>
          <w:tcPr>
            <w:tcW w:w="1003" w:type="dxa"/>
          </w:tcPr>
          <w:p w14:paraId="667679C5"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379525</w:t>
            </w:r>
          </w:p>
        </w:tc>
        <w:tc>
          <w:tcPr>
            <w:tcW w:w="4836" w:type="dxa"/>
            <w:gridSpan w:val="2"/>
          </w:tcPr>
          <w:p w14:paraId="6A2A75F9" w14:textId="74E22A9B" w:rsidR="00FB620B" w:rsidRPr="008165E7" w:rsidRDefault="005543AA" w:rsidP="00FB620B">
            <w:pPr>
              <w:pStyle w:val="Gewoon"/>
              <w:rPr>
                <w:rFonts w:cs="Arial"/>
                <w:color w:val="0000FF"/>
                <w:lang w:val="fr-BE"/>
              </w:rPr>
            </w:pPr>
            <w:r w:rsidRPr="005543AA">
              <w:rPr>
                <w:rFonts w:cs="Arial"/>
                <w:color w:val="0000FF"/>
                <w:lang w:val="fr-FR"/>
              </w:rPr>
              <w:t xml:space="preserve">* Honoraires complémentaires pour les prestations de la rubrique traitements préventifs, soins conservateurs et/ou extractions chez les personnes avec des besoins particuliers dans les conditions de l’article 6, § 4quater, jusqu’au 19e anniversaire, par prestation </w:t>
            </w:r>
          </w:p>
        </w:tc>
        <w:tc>
          <w:tcPr>
            <w:tcW w:w="484" w:type="dxa"/>
            <w:vAlign w:val="bottom"/>
          </w:tcPr>
          <w:p w14:paraId="79FCB183" w14:textId="77777777" w:rsidR="00FB620B" w:rsidRPr="008165E7" w:rsidRDefault="00FB620B" w:rsidP="00FB620B">
            <w:pPr>
              <w:pStyle w:val="Gewoon"/>
              <w:jc w:val="right"/>
              <w:rPr>
                <w:rFonts w:cs="Arial"/>
                <w:color w:val="0000FF"/>
                <w:lang w:val="fr-FR"/>
              </w:rPr>
            </w:pPr>
            <w:r w:rsidRPr="008165E7">
              <w:rPr>
                <w:rFonts w:cs="Arial"/>
                <w:color w:val="0000FF"/>
                <w:lang w:val="fr-FR"/>
              </w:rPr>
              <w:t>L</w:t>
            </w:r>
          </w:p>
        </w:tc>
        <w:tc>
          <w:tcPr>
            <w:tcW w:w="679" w:type="dxa"/>
            <w:vAlign w:val="bottom"/>
          </w:tcPr>
          <w:p w14:paraId="6E32E98B" w14:textId="77777777" w:rsidR="00FB620B" w:rsidRPr="008165E7" w:rsidRDefault="00FB620B" w:rsidP="00FB620B">
            <w:pPr>
              <w:pStyle w:val="Gewoon"/>
              <w:jc w:val="right"/>
              <w:rPr>
                <w:rFonts w:cs="Arial"/>
                <w:color w:val="0000FF"/>
                <w:lang w:val="fr-FR"/>
              </w:rPr>
            </w:pPr>
            <w:r w:rsidRPr="008165E7">
              <w:rPr>
                <w:rFonts w:cs="Arial"/>
                <w:color w:val="0000FF"/>
                <w:lang w:val="fr-FR"/>
              </w:rPr>
              <w:t>10</w:t>
            </w:r>
          </w:p>
        </w:tc>
        <w:tc>
          <w:tcPr>
            <w:tcW w:w="298" w:type="dxa"/>
            <w:gridSpan w:val="2"/>
            <w:vAlign w:val="bottom"/>
          </w:tcPr>
          <w:p w14:paraId="32367C8C" w14:textId="77777777" w:rsidR="00FB620B" w:rsidRPr="008165E7" w:rsidRDefault="00FB620B" w:rsidP="00FB620B">
            <w:pPr>
              <w:spacing w:line="240" w:lineRule="atLeast"/>
              <w:jc w:val="right"/>
              <w:rPr>
                <w:rFonts w:ascii="Arial" w:hAnsi="Arial" w:cs="Arial"/>
                <w:color w:val="0000FF"/>
                <w:lang w:val="fr-BE"/>
              </w:rPr>
            </w:pPr>
          </w:p>
        </w:tc>
      </w:tr>
      <w:tr w:rsidR="00B40476" w:rsidRPr="008165E7" w14:paraId="680FA6C6" w14:textId="77777777" w:rsidTr="00FF0358">
        <w:trPr>
          <w:gridAfter w:val="1"/>
          <w:wAfter w:w="71" w:type="dxa"/>
          <w:cantSplit/>
        </w:trPr>
        <w:tc>
          <w:tcPr>
            <w:tcW w:w="374" w:type="dxa"/>
          </w:tcPr>
          <w:p w14:paraId="2476D922" w14:textId="77777777" w:rsidR="00FB620B" w:rsidRPr="008165E7" w:rsidRDefault="00FB620B" w:rsidP="00FB620B">
            <w:pPr>
              <w:spacing w:line="240" w:lineRule="atLeast"/>
              <w:rPr>
                <w:rFonts w:ascii="Arial" w:hAnsi="Arial" w:cs="Arial"/>
                <w:color w:val="0000FF"/>
                <w:lang w:val="fr-BE"/>
              </w:rPr>
            </w:pPr>
          </w:p>
        </w:tc>
        <w:tc>
          <w:tcPr>
            <w:tcW w:w="596" w:type="dxa"/>
          </w:tcPr>
          <w:p w14:paraId="7E74C5B0" w14:textId="77777777" w:rsidR="00FB620B" w:rsidRPr="008165E7" w:rsidRDefault="00FB620B" w:rsidP="00FB620B">
            <w:pPr>
              <w:spacing w:line="240" w:lineRule="atLeast"/>
              <w:rPr>
                <w:rFonts w:ascii="Arial" w:hAnsi="Arial" w:cs="Arial"/>
                <w:color w:val="0000FF"/>
                <w:lang w:val="fr-BE"/>
              </w:rPr>
            </w:pPr>
          </w:p>
        </w:tc>
        <w:tc>
          <w:tcPr>
            <w:tcW w:w="890" w:type="dxa"/>
          </w:tcPr>
          <w:p w14:paraId="60D0F70F" w14:textId="77777777" w:rsidR="00FB620B" w:rsidRPr="008165E7" w:rsidRDefault="00FB620B" w:rsidP="00FB620B">
            <w:pPr>
              <w:pStyle w:val="Gewoon"/>
              <w:rPr>
                <w:color w:val="0000FF"/>
                <w:lang w:val="fr-BE"/>
              </w:rPr>
            </w:pPr>
          </w:p>
        </w:tc>
        <w:tc>
          <w:tcPr>
            <w:tcW w:w="1003" w:type="dxa"/>
          </w:tcPr>
          <w:p w14:paraId="4BA2D9AF" w14:textId="77777777" w:rsidR="00FB620B" w:rsidRPr="008165E7" w:rsidRDefault="00FB620B" w:rsidP="00FB620B">
            <w:pPr>
              <w:pStyle w:val="Gewoon"/>
              <w:rPr>
                <w:color w:val="0000FF"/>
                <w:lang w:val="fr-BE"/>
              </w:rPr>
            </w:pPr>
          </w:p>
        </w:tc>
        <w:tc>
          <w:tcPr>
            <w:tcW w:w="4836" w:type="dxa"/>
            <w:gridSpan w:val="2"/>
          </w:tcPr>
          <w:p w14:paraId="4185E33E" w14:textId="77777777" w:rsidR="00FB620B" w:rsidRPr="008165E7" w:rsidRDefault="00FB620B" w:rsidP="00FB620B">
            <w:pPr>
              <w:pStyle w:val="Gewoon"/>
              <w:rPr>
                <w:color w:val="0000FF"/>
                <w:lang w:val="fr-BE"/>
              </w:rPr>
            </w:pPr>
          </w:p>
        </w:tc>
        <w:tc>
          <w:tcPr>
            <w:tcW w:w="484" w:type="dxa"/>
            <w:vAlign w:val="bottom"/>
          </w:tcPr>
          <w:p w14:paraId="486BA51A" w14:textId="77777777" w:rsidR="00FB620B" w:rsidRPr="008165E7" w:rsidRDefault="00FB620B" w:rsidP="00FB620B">
            <w:pPr>
              <w:pStyle w:val="Gewoon"/>
              <w:jc w:val="right"/>
              <w:rPr>
                <w:rFonts w:cs="Arial"/>
                <w:color w:val="0000FF"/>
                <w:lang w:val="fr-FR"/>
              </w:rPr>
            </w:pPr>
            <w:r w:rsidRPr="008165E7">
              <w:rPr>
                <w:rFonts w:cs="Arial"/>
                <w:color w:val="0000FF"/>
                <w:lang w:val="fr-FR"/>
              </w:rPr>
              <w:t>P</w:t>
            </w:r>
          </w:p>
        </w:tc>
        <w:tc>
          <w:tcPr>
            <w:tcW w:w="679" w:type="dxa"/>
            <w:vAlign w:val="bottom"/>
          </w:tcPr>
          <w:p w14:paraId="64A9BFA5" w14:textId="77777777" w:rsidR="00FB620B" w:rsidRPr="008165E7" w:rsidRDefault="00FB620B" w:rsidP="00FB620B">
            <w:pPr>
              <w:pStyle w:val="Gewoon"/>
              <w:jc w:val="right"/>
              <w:rPr>
                <w:rFonts w:cs="Arial"/>
                <w:color w:val="0000FF"/>
                <w:lang w:val="fr-FR"/>
              </w:rPr>
            </w:pPr>
            <w:r w:rsidRPr="008165E7">
              <w:rPr>
                <w:rFonts w:cs="Arial"/>
                <w:color w:val="0000FF"/>
                <w:lang w:val="fr-FR"/>
              </w:rPr>
              <w:t>2</w:t>
            </w:r>
          </w:p>
        </w:tc>
        <w:tc>
          <w:tcPr>
            <w:tcW w:w="298" w:type="dxa"/>
            <w:gridSpan w:val="2"/>
            <w:vAlign w:val="bottom"/>
          </w:tcPr>
          <w:p w14:paraId="5F29F7AE" w14:textId="77777777" w:rsidR="00FB620B" w:rsidRPr="008165E7" w:rsidRDefault="00FB620B" w:rsidP="00FB620B">
            <w:pPr>
              <w:spacing w:line="240" w:lineRule="atLeast"/>
              <w:jc w:val="right"/>
              <w:rPr>
                <w:rFonts w:ascii="Arial" w:hAnsi="Arial" w:cs="Arial"/>
                <w:color w:val="0000FF"/>
                <w:lang w:val="fr-BE"/>
              </w:rPr>
            </w:pPr>
            <w:r w:rsidRPr="008165E7">
              <w:rPr>
                <w:rFonts w:ascii="Arial" w:hAnsi="Arial" w:cs="Arial"/>
                <w:color w:val="0000FF"/>
                <w:lang w:val="fr-FR"/>
              </w:rPr>
              <w:t>"</w:t>
            </w:r>
          </w:p>
        </w:tc>
      </w:tr>
      <w:tr w:rsidR="00FB620B" w:rsidRPr="00BC44BE" w14:paraId="193525B9" w14:textId="77777777" w:rsidTr="00FF0358">
        <w:trPr>
          <w:gridAfter w:val="1"/>
          <w:wAfter w:w="71" w:type="dxa"/>
          <w:cantSplit/>
        </w:trPr>
        <w:tc>
          <w:tcPr>
            <w:tcW w:w="374" w:type="dxa"/>
          </w:tcPr>
          <w:p w14:paraId="76621276" w14:textId="77777777" w:rsidR="00FB620B" w:rsidRPr="008165E7" w:rsidRDefault="00FB620B" w:rsidP="00FB620B">
            <w:pPr>
              <w:spacing w:line="240" w:lineRule="atLeast"/>
              <w:rPr>
                <w:rFonts w:ascii="Arial" w:hAnsi="Arial" w:cs="Arial"/>
                <w:color w:val="0000FF"/>
                <w:lang w:val="fr-BE"/>
              </w:rPr>
            </w:pPr>
          </w:p>
        </w:tc>
        <w:tc>
          <w:tcPr>
            <w:tcW w:w="596" w:type="dxa"/>
          </w:tcPr>
          <w:p w14:paraId="2B6B37B9" w14:textId="77777777" w:rsidR="00FB620B" w:rsidRPr="008165E7" w:rsidRDefault="00FB620B" w:rsidP="00FB620B">
            <w:pPr>
              <w:spacing w:line="240" w:lineRule="atLeast"/>
              <w:rPr>
                <w:rFonts w:ascii="Arial" w:hAnsi="Arial" w:cs="Arial"/>
                <w:color w:val="0000FF"/>
                <w:lang w:val="fr-BE"/>
              </w:rPr>
            </w:pPr>
          </w:p>
        </w:tc>
        <w:tc>
          <w:tcPr>
            <w:tcW w:w="890" w:type="dxa"/>
          </w:tcPr>
          <w:p w14:paraId="4B457B9D" w14:textId="77777777" w:rsidR="00FB620B" w:rsidRPr="008165E7" w:rsidRDefault="00FB620B" w:rsidP="00FB620B">
            <w:pPr>
              <w:pStyle w:val="Gewoon"/>
              <w:rPr>
                <w:rFonts w:cs="Arial"/>
                <w:color w:val="0000FF"/>
                <w:lang w:val="fr-BE"/>
              </w:rPr>
            </w:pPr>
          </w:p>
        </w:tc>
        <w:tc>
          <w:tcPr>
            <w:tcW w:w="1003" w:type="dxa"/>
          </w:tcPr>
          <w:p w14:paraId="43A413D8" w14:textId="77777777" w:rsidR="00FB620B" w:rsidRPr="008165E7" w:rsidRDefault="00FB620B" w:rsidP="00FB620B">
            <w:pPr>
              <w:pStyle w:val="Gewoon"/>
              <w:rPr>
                <w:rFonts w:cs="Arial"/>
                <w:color w:val="0000FF"/>
                <w:lang w:val="fr-BE"/>
              </w:rPr>
            </w:pPr>
          </w:p>
        </w:tc>
        <w:tc>
          <w:tcPr>
            <w:tcW w:w="5999" w:type="dxa"/>
            <w:gridSpan w:val="4"/>
          </w:tcPr>
          <w:p w14:paraId="089A2F32" w14:textId="77777777" w:rsidR="00FB620B" w:rsidRPr="008165E7" w:rsidRDefault="00FB620B" w:rsidP="00FB620B">
            <w:pPr>
              <w:pStyle w:val="Gewoon"/>
              <w:jc w:val="left"/>
              <w:rPr>
                <w:rFonts w:cs="Arial"/>
                <w:i/>
                <w:color w:val="0000FF"/>
                <w:sz w:val="18"/>
                <w:szCs w:val="18"/>
                <w:lang w:val="fr-FR"/>
              </w:rPr>
            </w:pPr>
          </w:p>
        </w:tc>
        <w:tc>
          <w:tcPr>
            <w:tcW w:w="298" w:type="dxa"/>
            <w:gridSpan w:val="2"/>
            <w:vAlign w:val="bottom"/>
          </w:tcPr>
          <w:p w14:paraId="1E114FF5" w14:textId="77777777" w:rsidR="00FB620B" w:rsidRPr="008165E7" w:rsidRDefault="00FB620B" w:rsidP="00FB620B">
            <w:pPr>
              <w:spacing w:line="240" w:lineRule="atLeast"/>
              <w:jc w:val="right"/>
              <w:rPr>
                <w:rFonts w:ascii="Arial" w:hAnsi="Arial" w:cs="Arial"/>
                <w:color w:val="0000FF"/>
                <w:lang w:val="fr-BE"/>
              </w:rPr>
            </w:pPr>
          </w:p>
        </w:tc>
      </w:tr>
      <w:tr w:rsidR="00FB620B" w:rsidRPr="003D5C7B" w14:paraId="4C9245AD" w14:textId="77777777" w:rsidTr="00FF0358">
        <w:trPr>
          <w:gridAfter w:val="1"/>
          <w:wAfter w:w="71" w:type="dxa"/>
          <w:cantSplit/>
        </w:trPr>
        <w:tc>
          <w:tcPr>
            <w:tcW w:w="374" w:type="dxa"/>
          </w:tcPr>
          <w:p w14:paraId="236CAB91" w14:textId="77777777" w:rsidR="00FB620B" w:rsidRPr="008165E7" w:rsidRDefault="00FB620B" w:rsidP="00FB620B">
            <w:pPr>
              <w:spacing w:line="240" w:lineRule="atLeast"/>
              <w:rPr>
                <w:rFonts w:ascii="Arial" w:hAnsi="Arial" w:cs="Arial"/>
                <w:color w:val="0000FF"/>
                <w:lang w:val="fr-BE"/>
              </w:rPr>
            </w:pPr>
          </w:p>
        </w:tc>
        <w:tc>
          <w:tcPr>
            <w:tcW w:w="596" w:type="dxa"/>
          </w:tcPr>
          <w:p w14:paraId="1AFE9219" w14:textId="77777777" w:rsidR="00FB620B" w:rsidRPr="008165E7" w:rsidRDefault="00FB620B" w:rsidP="00FB620B">
            <w:pPr>
              <w:spacing w:line="240" w:lineRule="atLeast"/>
              <w:rPr>
                <w:rFonts w:ascii="Arial" w:hAnsi="Arial" w:cs="Arial"/>
                <w:color w:val="0000FF"/>
                <w:lang w:val="fr-BE"/>
              </w:rPr>
            </w:pPr>
          </w:p>
        </w:tc>
        <w:tc>
          <w:tcPr>
            <w:tcW w:w="890" w:type="dxa"/>
          </w:tcPr>
          <w:p w14:paraId="33379A4E" w14:textId="77777777" w:rsidR="00FB620B" w:rsidRPr="008165E7" w:rsidRDefault="00FB620B" w:rsidP="00FB620B">
            <w:pPr>
              <w:pStyle w:val="Gewoon"/>
              <w:rPr>
                <w:rFonts w:cs="Arial"/>
                <w:color w:val="0000FF"/>
                <w:lang w:val="fr-BE"/>
              </w:rPr>
            </w:pPr>
          </w:p>
        </w:tc>
        <w:tc>
          <w:tcPr>
            <w:tcW w:w="1003" w:type="dxa"/>
          </w:tcPr>
          <w:p w14:paraId="77277847" w14:textId="77777777" w:rsidR="00FB620B" w:rsidRPr="008165E7" w:rsidRDefault="00FB620B" w:rsidP="00FB620B">
            <w:pPr>
              <w:pStyle w:val="Gewoon"/>
              <w:rPr>
                <w:rFonts w:cs="Arial"/>
                <w:color w:val="0000FF"/>
                <w:lang w:val="fr-BE"/>
              </w:rPr>
            </w:pPr>
          </w:p>
        </w:tc>
        <w:tc>
          <w:tcPr>
            <w:tcW w:w="5999" w:type="dxa"/>
            <w:gridSpan w:val="4"/>
          </w:tcPr>
          <w:p w14:paraId="403E22BF" w14:textId="5C9D8660" w:rsidR="00FB620B" w:rsidRPr="00C66048" w:rsidRDefault="00FB620B" w:rsidP="00323B21">
            <w:pPr>
              <w:spacing w:line="240" w:lineRule="atLeast"/>
              <w:jc w:val="both"/>
              <w:rPr>
                <w:rFonts w:ascii="Arial" w:hAnsi="Arial" w:cs="Arial"/>
                <w:i/>
                <w:color w:val="0000FF"/>
                <w:sz w:val="18"/>
                <w:szCs w:val="18"/>
                <w:lang w:val="fr-FR"/>
              </w:rPr>
            </w:pPr>
            <w:r>
              <w:rPr>
                <w:rFonts w:ascii="Arial" w:hAnsi="Arial" w:cs="Arial"/>
                <w:i/>
                <w:color w:val="0000FF"/>
                <w:sz w:val="18"/>
                <w:szCs w:val="18"/>
                <w:lang w:val="fr-FR"/>
              </w:rPr>
              <w:t>"A.R. 23.9.2022" (en vigueur 1.10.2022)</w:t>
            </w:r>
            <w:r w:rsidRPr="00323B21">
              <w:rPr>
                <w:rFonts w:ascii="Arial" w:hAnsi="Arial" w:cs="Arial"/>
                <w:i/>
                <w:color w:val="0000FF"/>
                <w:sz w:val="18"/>
                <w:szCs w:val="18"/>
                <w:lang w:val="fr-FR"/>
              </w:rPr>
              <w:t xml:space="preserve"> + "A.R. 12.7.2023" (</w:t>
            </w:r>
            <w:r w:rsidR="00E03A58" w:rsidRPr="00323B21">
              <w:rPr>
                <w:rFonts w:ascii="Arial" w:hAnsi="Arial" w:cs="Arial"/>
                <w:i/>
                <w:color w:val="0000FF"/>
                <w:sz w:val="18"/>
                <w:szCs w:val="18"/>
                <w:lang w:val="fr-FR"/>
              </w:rPr>
              <w:t>en vigueur 1.9.2023)</w:t>
            </w:r>
            <w:r w:rsidR="00FF0358">
              <w:rPr>
                <w:rFonts w:ascii="Arial" w:hAnsi="Arial" w:cs="Arial"/>
                <w:i/>
                <w:color w:val="0000FF"/>
                <w:sz w:val="18"/>
                <w:szCs w:val="18"/>
                <w:lang w:val="fr-FR"/>
              </w:rPr>
              <w:t xml:space="preserve"> +</w:t>
            </w:r>
            <w:r w:rsidR="00FF0358" w:rsidRPr="00FF0358">
              <w:rPr>
                <w:rFonts w:ascii="Arial" w:hAnsi="Arial" w:cs="Arial"/>
                <w:i/>
                <w:color w:val="0000FF"/>
                <w:sz w:val="18"/>
                <w:szCs w:val="18"/>
                <w:lang w:val="fr-FR"/>
              </w:rPr>
              <w:t>"A.R. 25.5.2024" (en vigueur 1.7.2024)</w:t>
            </w:r>
            <w:r w:rsidR="0099273D">
              <w:rPr>
                <w:rFonts w:ascii="Arial" w:hAnsi="Arial" w:cs="Arial"/>
                <w:i/>
                <w:color w:val="0000FF"/>
                <w:sz w:val="18"/>
                <w:szCs w:val="18"/>
                <w:lang w:val="fr-FR"/>
              </w:rPr>
              <w:t xml:space="preserve"> + Erratum M.B. 19.6.2024</w:t>
            </w:r>
          </w:p>
        </w:tc>
        <w:tc>
          <w:tcPr>
            <w:tcW w:w="298" w:type="dxa"/>
            <w:gridSpan w:val="2"/>
            <w:vAlign w:val="bottom"/>
          </w:tcPr>
          <w:p w14:paraId="2AC7C30B" w14:textId="77777777" w:rsidR="00FB620B" w:rsidRPr="008165E7" w:rsidRDefault="00FB620B" w:rsidP="00FB620B">
            <w:pPr>
              <w:spacing w:line="240" w:lineRule="atLeast"/>
              <w:jc w:val="right"/>
              <w:rPr>
                <w:rFonts w:ascii="Arial" w:hAnsi="Arial" w:cs="Arial"/>
                <w:color w:val="0000FF"/>
                <w:lang w:val="fr-BE"/>
              </w:rPr>
            </w:pPr>
          </w:p>
        </w:tc>
      </w:tr>
      <w:tr w:rsidR="00B40476" w:rsidRPr="008165E7" w14:paraId="66823280" w14:textId="77777777" w:rsidTr="00FF0358">
        <w:trPr>
          <w:gridAfter w:val="1"/>
          <w:wAfter w:w="71" w:type="dxa"/>
          <w:cantSplit/>
        </w:trPr>
        <w:tc>
          <w:tcPr>
            <w:tcW w:w="374" w:type="dxa"/>
          </w:tcPr>
          <w:p w14:paraId="2287DF08" w14:textId="02F7E653" w:rsidR="00FB620B" w:rsidRPr="008165E7" w:rsidRDefault="00FB620B" w:rsidP="00FB620B">
            <w:pPr>
              <w:spacing w:line="240" w:lineRule="atLeast"/>
              <w:rPr>
                <w:rFonts w:ascii="Arial" w:hAnsi="Arial" w:cs="Arial"/>
                <w:color w:val="0000FF"/>
                <w:lang w:val="fr-BE"/>
              </w:rPr>
            </w:pPr>
            <w:r>
              <w:rPr>
                <w:rFonts w:ascii="Arial" w:hAnsi="Arial" w:cs="Arial"/>
                <w:color w:val="0000FF"/>
                <w:lang w:val="fr-BE"/>
              </w:rPr>
              <w:t>"</w:t>
            </w:r>
          </w:p>
        </w:tc>
        <w:tc>
          <w:tcPr>
            <w:tcW w:w="596" w:type="dxa"/>
          </w:tcPr>
          <w:p w14:paraId="5183FFEF" w14:textId="77777777" w:rsidR="00FB620B" w:rsidRPr="008165E7" w:rsidRDefault="00FB620B" w:rsidP="00FB620B">
            <w:pPr>
              <w:spacing w:line="240" w:lineRule="atLeast"/>
              <w:rPr>
                <w:rFonts w:ascii="Arial" w:hAnsi="Arial" w:cs="Arial"/>
                <w:color w:val="0000FF"/>
                <w:lang w:val="fr-BE"/>
              </w:rPr>
            </w:pPr>
          </w:p>
        </w:tc>
        <w:tc>
          <w:tcPr>
            <w:tcW w:w="890" w:type="dxa"/>
          </w:tcPr>
          <w:p w14:paraId="4FFE5F58" w14:textId="5E32CB03" w:rsidR="00FB620B" w:rsidRPr="0060152B" w:rsidRDefault="00FB620B" w:rsidP="00FB620B">
            <w:pPr>
              <w:spacing w:line="240" w:lineRule="atLeast"/>
              <w:rPr>
                <w:rFonts w:ascii="Arial" w:hAnsi="Arial" w:cs="Arial"/>
                <w:bCs/>
                <w:color w:val="0000FF"/>
              </w:rPr>
            </w:pPr>
            <w:r w:rsidRPr="0060152B">
              <w:rPr>
                <w:rFonts w:ascii="Arial" w:hAnsi="Arial"/>
                <w:bCs/>
                <w:color w:val="0000FF"/>
                <w:szCs w:val="24"/>
              </w:rPr>
              <w:t>379492</w:t>
            </w:r>
          </w:p>
        </w:tc>
        <w:tc>
          <w:tcPr>
            <w:tcW w:w="1003" w:type="dxa"/>
          </w:tcPr>
          <w:p w14:paraId="6C9CA5E8" w14:textId="55E79A48" w:rsidR="00FB620B" w:rsidRPr="0060152B" w:rsidRDefault="00FB620B" w:rsidP="00FB620B">
            <w:pPr>
              <w:spacing w:line="240" w:lineRule="atLeast"/>
              <w:rPr>
                <w:rFonts w:ascii="Arial" w:hAnsi="Arial" w:cs="Arial"/>
                <w:bCs/>
                <w:color w:val="0000FF"/>
              </w:rPr>
            </w:pPr>
            <w:r w:rsidRPr="0060152B">
              <w:rPr>
                <w:rFonts w:ascii="Arial" w:hAnsi="Arial"/>
                <w:bCs/>
                <w:color w:val="0000FF"/>
                <w:szCs w:val="24"/>
              </w:rPr>
              <w:t>379503</w:t>
            </w:r>
          </w:p>
        </w:tc>
        <w:tc>
          <w:tcPr>
            <w:tcW w:w="4836" w:type="dxa"/>
            <w:gridSpan w:val="2"/>
          </w:tcPr>
          <w:p w14:paraId="5095A78C" w14:textId="0DDDB623" w:rsidR="00FB620B" w:rsidRPr="0060152B" w:rsidRDefault="005543AA" w:rsidP="00FB620B">
            <w:pPr>
              <w:pStyle w:val="Gewoon"/>
              <w:rPr>
                <w:rFonts w:cs="Arial"/>
                <w:bCs/>
                <w:color w:val="0000FF"/>
                <w:lang w:val="fr-BE"/>
              </w:rPr>
            </w:pPr>
            <w:r w:rsidRPr="005543AA">
              <w:rPr>
                <w:bCs/>
                <w:color w:val="0000FF"/>
                <w:szCs w:val="24"/>
                <w:lang w:val="fr-BE"/>
              </w:rPr>
              <w:t xml:space="preserve">* Honoraires complémentaires pour les prestations de la rubrique traitements préventifs accessibles aux hygiénistes bucco-dentaires et effectuées par un hygiéniste bucco-dentaire chez les personnes avec des besoins particuliers dans les conditions de l’article 6, § 4quater, jusqu’au 19e anniversaire, par prestation </w:t>
            </w:r>
          </w:p>
        </w:tc>
        <w:tc>
          <w:tcPr>
            <w:tcW w:w="484" w:type="dxa"/>
            <w:vAlign w:val="bottom"/>
          </w:tcPr>
          <w:p w14:paraId="18497FDA" w14:textId="294B2A94" w:rsidR="00FB620B" w:rsidRPr="0060152B" w:rsidRDefault="00FB620B" w:rsidP="00FB620B">
            <w:pPr>
              <w:pStyle w:val="Gewoon"/>
              <w:jc w:val="right"/>
              <w:rPr>
                <w:rFonts w:cs="Arial"/>
                <w:bCs/>
                <w:color w:val="0000FF"/>
                <w:lang w:val="fr-FR"/>
              </w:rPr>
            </w:pPr>
            <w:r w:rsidRPr="0060152B">
              <w:rPr>
                <w:bCs/>
                <w:color w:val="0000FF"/>
                <w:szCs w:val="24"/>
              </w:rPr>
              <w:t>L</w:t>
            </w:r>
          </w:p>
        </w:tc>
        <w:tc>
          <w:tcPr>
            <w:tcW w:w="679" w:type="dxa"/>
            <w:vAlign w:val="bottom"/>
          </w:tcPr>
          <w:p w14:paraId="56BA8771" w14:textId="678C2C65" w:rsidR="00FB620B" w:rsidRPr="0060152B" w:rsidRDefault="00FB620B" w:rsidP="00FB620B">
            <w:pPr>
              <w:pStyle w:val="Gewoon"/>
              <w:jc w:val="right"/>
              <w:rPr>
                <w:rFonts w:cs="Arial"/>
                <w:bCs/>
                <w:color w:val="0000FF"/>
                <w:lang w:val="fr-FR"/>
              </w:rPr>
            </w:pPr>
            <w:r w:rsidRPr="0060152B">
              <w:rPr>
                <w:bCs/>
                <w:color w:val="0000FF"/>
                <w:szCs w:val="24"/>
              </w:rPr>
              <w:t>10</w:t>
            </w:r>
          </w:p>
        </w:tc>
        <w:tc>
          <w:tcPr>
            <w:tcW w:w="298" w:type="dxa"/>
            <w:gridSpan w:val="2"/>
            <w:vAlign w:val="bottom"/>
          </w:tcPr>
          <w:p w14:paraId="4CEACB33" w14:textId="77777777" w:rsidR="00FB620B" w:rsidRPr="008165E7" w:rsidRDefault="00FB620B" w:rsidP="00FB620B">
            <w:pPr>
              <w:spacing w:line="240" w:lineRule="atLeast"/>
              <w:jc w:val="right"/>
              <w:rPr>
                <w:rFonts w:ascii="Arial" w:hAnsi="Arial" w:cs="Arial"/>
                <w:color w:val="0000FF"/>
                <w:lang w:val="fr-BE"/>
              </w:rPr>
            </w:pPr>
          </w:p>
        </w:tc>
      </w:tr>
      <w:tr w:rsidR="00B40476" w:rsidRPr="008165E7" w14:paraId="58314AA3" w14:textId="77777777" w:rsidTr="00FF0358">
        <w:trPr>
          <w:gridAfter w:val="1"/>
          <w:wAfter w:w="71" w:type="dxa"/>
          <w:cantSplit/>
        </w:trPr>
        <w:tc>
          <w:tcPr>
            <w:tcW w:w="374" w:type="dxa"/>
          </w:tcPr>
          <w:p w14:paraId="2BD84393" w14:textId="77777777" w:rsidR="00FB620B" w:rsidRPr="008165E7" w:rsidRDefault="00FB620B" w:rsidP="00FB620B">
            <w:pPr>
              <w:spacing w:line="240" w:lineRule="atLeast"/>
              <w:rPr>
                <w:rFonts w:ascii="Arial" w:hAnsi="Arial" w:cs="Arial"/>
                <w:color w:val="0000FF"/>
                <w:lang w:val="fr-BE"/>
              </w:rPr>
            </w:pPr>
          </w:p>
        </w:tc>
        <w:tc>
          <w:tcPr>
            <w:tcW w:w="596" w:type="dxa"/>
          </w:tcPr>
          <w:p w14:paraId="22A52789" w14:textId="77777777" w:rsidR="00FB620B" w:rsidRPr="008165E7" w:rsidRDefault="00FB620B" w:rsidP="00FB620B">
            <w:pPr>
              <w:spacing w:line="240" w:lineRule="atLeast"/>
              <w:rPr>
                <w:rFonts w:ascii="Arial" w:hAnsi="Arial" w:cs="Arial"/>
                <w:color w:val="0000FF"/>
                <w:lang w:val="fr-BE"/>
              </w:rPr>
            </w:pPr>
          </w:p>
        </w:tc>
        <w:tc>
          <w:tcPr>
            <w:tcW w:w="890" w:type="dxa"/>
          </w:tcPr>
          <w:p w14:paraId="34EA7109" w14:textId="77777777" w:rsidR="00FB620B" w:rsidRPr="0060152B" w:rsidRDefault="00FB620B" w:rsidP="00FB620B">
            <w:pPr>
              <w:pStyle w:val="Gewoon"/>
              <w:rPr>
                <w:bCs/>
                <w:color w:val="0000FF"/>
                <w:lang w:val="fr-BE"/>
              </w:rPr>
            </w:pPr>
          </w:p>
        </w:tc>
        <w:tc>
          <w:tcPr>
            <w:tcW w:w="1003" w:type="dxa"/>
          </w:tcPr>
          <w:p w14:paraId="20FF3DF0" w14:textId="77777777" w:rsidR="00FB620B" w:rsidRPr="0060152B" w:rsidRDefault="00FB620B" w:rsidP="00FB620B">
            <w:pPr>
              <w:pStyle w:val="Gewoon"/>
              <w:rPr>
                <w:bCs/>
                <w:color w:val="0000FF"/>
                <w:lang w:val="fr-BE"/>
              </w:rPr>
            </w:pPr>
          </w:p>
        </w:tc>
        <w:tc>
          <w:tcPr>
            <w:tcW w:w="4836" w:type="dxa"/>
            <w:gridSpan w:val="2"/>
          </w:tcPr>
          <w:p w14:paraId="7AF7E797" w14:textId="77777777" w:rsidR="00FB620B" w:rsidRPr="0060152B" w:rsidRDefault="00FB620B" w:rsidP="00FB620B">
            <w:pPr>
              <w:pStyle w:val="Gewoon"/>
              <w:rPr>
                <w:bCs/>
                <w:color w:val="0000FF"/>
                <w:lang w:val="fr-BE"/>
              </w:rPr>
            </w:pPr>
          </w:p>
        </w:tc>
        <w:tc>
          <w:tcPr>
            <w:tcW w:w="484" w:type="dxa"/>
            <w:vAlign w:val="bottom"/>
          </w:tcPr>
          <w:p w14:paraId="137C9008" w14:textId="3D9F58A4" w:rsidR="00FB620B" w:rsidRPr="0060152B" w:rsidRDefault="00FB620B" w:rsidP="00FB620B">
            <w:pPr>
              <w:pStyle w:val="Gewoon"/>
              <w:jc w:val="right"/>
              <w:rPr>
                <w:rFonts w:cs="Arial"/>
                <w:bCs/>
                <w:color w:val="0000FF"/>
                <w:lang w:val="fr-FR"/>
              </w:rPr>
            </w:pPr>
            <w:r w:rsidRPr="0060152B">
              <w:rPr>
                <w:bCs/>
                <w:color w:val="0000FF"/>
                <w:szCs w:val="24"/>
              </w:rPr>
              <w:t>P</w:t>
            </w:r>
          </w:p>
        </w:tc>
        <w:tc>
          <w:tcPr>
            <w:tcW w:w="679" w:type="dxa"/>
            <w:vAlign w:val="bottom"/>
          </w:tcPr>
          <w:p w14:paraId="2CAE4645" w14:textId="34818556" w:rsidR="00FB620B" w:rsidRPr="0060152B" w:rsidRDefault="00FB620B" w:rsidP="00FB620B">
            <w:pPr>
              <w:pStyle w:val="Gewoon"/>
              <w:jc w:val="right"/>
              <w:rPr>
                <w:rFonts w:cs="Arial"/>
                <w:bCs/>
                <w:color w:val="0000FF"/>
                <w:lang w:val="fr-FR"/>
              </w:rPr>
            </w:pPr>
            <w:r w:rsidRPr="0060152B">
              <w:rPr>
                <w:bCs/>
                <w:color w:val="0000FF"/>
                <w:szCs w:val="24"/>
              </w:rPr>
              <w:t>0</w:t>
            </w:r>
          </w:p>
        </w:tc>
        <w:tc>
          <w:tcPr>
            <w:tcW w:w="298" w:type="dxa"/>
            <w:gridSpan w:val="2"/>
            <w:vAlign w:val="bottom"/>
          </w:tcPr>
          <w:p w14:paraId="34CA83DB" w14:textId="77777777" w:rsidR="00FB620B" w:rsidRPr="008165E7" w:rsidRDefault="00FB620B" w:rsidP="00FB620B">
            <w:pPr>
              <w:spacing w:line="240" w:lineRule="atLeast"/>
              <w:jc w:val="right"/>
              <w:rPr>
                <w:rFonts w:ascii="Arial" w:hAnsi="Arial" w:cs="Arial"/>
                <w:color w:val="0000FF"/>
                <w:lang w:val="fr-BE"/>
              </w:rPr>
            </w:pPr>
            <w:r w:rsidRPr="008165E7">
              <w:rPr>
                <w:rFonts w:ascii="Arial" w:hAnsi="Arial" w:cs="Arial"/>
                <w:color w:val="0000FF"/>
                <w:lang w:val="fr-FR"/>
              </w:rPr>
              <w:t>"</w:t>
            </w:r>
          </w:p>
        </w:tc>
      </w:tr>
      <w:bookmarkEnd w:id="24"/>
      <w:tr w:rsidR="00FB620B" w:rsidRPr="008165E7" w14:paraId="5943B9E4" w14:textId="77777777" w:rsidTr="00FF0358">
        <w:trPr>
          <w:gridAfter w:val="1"/>
          <w:wAfter w:w="71" w:type="dxa"/>
          <w:cantSplit/>
        </w:trPr>
        <w:tc>
          <w:tcPr>
            <w:tcW w:w="374" w:type="dxa"/>
          </w:tcPr>
          <w:p w14:paraId="3B7DEE98" w14:textId="77777777" w:rsidR="00FB620B" w:rsidRPr="008165E7" w:rsidRDefault="00FB620B" w:rsidP="00FB620B">
            <w:pPr>
              <w:rPr>
                <w:rFonts w:ascii="Arial" w:hAnsi="Arial" w:cs="Arial"/>
                <w:color w:val="0000FF"/>
                <w:lang w:val="fr-BE"/>
              </w:rPr>
            </w:pPr>
          </w:p>
        </w:tc>
        <w:tc>
          <w:tcPr>
            <w:tcW w:w="596" w:type="dxa"/>
          </w:tcPr>
          <w:p w14:paraId="69370FF0" w14:textId="77777777" w:rsidR="00FB620B" w:rsidRPr="008165E7" w:rsidRDefault="00FB620B" w:rsidP="00FB620B">
            <w:pPr>
              <w:rPr>
                <w:rFonts w:ascii="Arial" w:hAnsi="Arial" w:cs="Arial"/>
                <w:color w:val="0000FF"/>
                <w:lang w:val="fr-BE"/>
              </w:rPr>
            </w:pPr>
          </w:p>
        </w:tc>
        <w:tc>
          <w:tcPr>
            <w:tcW w:w="890" w:type="dxa"/>
          </w:tcPr>
          <w:p w14:paraId="006B5869" w14:textId="77777777" w:rsidR="00FB620B" w:rsidRPr="008165E7" w:rsidRDefault="00FB620B" w:rsidP="00FB620B">
            <w:pPr>
              <w:rPr>
                <w:rFonts w:ascii="Arial" w:hAnsi="Arial" w:cs="Arial"/>
                <w:color w:val="0000FF"/>
                <w:lang w:val="fr-BE"/>
              </w:rPr>
            </w:pPr>
          </w:p>
        </w:tc>
        <w:tc>
          <w:tcPr>
            <w:tcW w:w="1003" w:type="dxa"/>
          </w:tcPr>
          <w:p w14:paraId="312B6F0A" w14:textId="77777777" w:rsidR="00FB620B" w:rsidRPr="008165E7" w:rsidRDefault="00FB620B" w:rsidP="00FB620B">
            <w:pPr>
              <w:rPr>
                <w:rFonts w:ascii="Arial" w:hAnsi="Arial" w:cs="Arial"/>
                <w:color w:val="0000FF"/>
                <w:lang w:val="fr-BE"/>
              </w:rPr>
            </w:pPr>
          </w:p>
        </w:tc>
        <w:tc>
          <w:tcPr>
            <w:tcW w:w="5999" w:type="dxa"/>
            <w:gridSpan w:val="4"/>
          </w:tcPr>
          <w:p w14:paraId="6A4FA3A1" w14:textId="77777777" w:rsidR="00FB620B" w:rsidRPr="008165E7" w:rsidRDefault="00FB620B" w:rsidP="00FB620B">
            <w:pPr>
              <w:jc w:val="both"/>
              <w:rPr>
                <w:rFonts w:ascii="Arial" w:hAnsi="Arial" w:cs="Arial"/>
                <w:color w:val="0000FF"/>
                <w:lang w:val="fr-FR"/>
              </w:rPr>
            </w:pPr>
          </w:p>
        </w:tc>
        <w:tc>
          <w:tcPr>
            <w:tcW w:w="298" w:type="dxa"/>
            <w:gridSpan w:val="2"/>
            <w:vAlign w:val="bottom"/>
          </w:tcPr>
          <w:p w14:paraId="0C454A65" w14:textId="77777777" w:rsidR="00FB620B" w:rsidRPr="008165E7" w:rsidRDefault="00FB620B" w:rsidP="00FB620B">
            <w:pPr>
              <w:rPr>
                <w:rFonts w:ascii="Arial" w:hAnsi="Arial" w:cs="Arial"/>
                <w:color w:val="0000FF"/>
                <w:lang w:val="fr-FR"/>
              </w:rPr>
            </w:pPr>
          </w:p>
        </w:tc>
      </w:tr>
      <w:tr w:rsidR="003D5C7B" w:rsidRPr="008165E7" w14:paraId="51ED2CD3" w14:textId="77777777" w:rsidTr="00FF0358">
        <w:trPr>
          <w:gridAfter w:val="1"/>
          <w:wAfter w:w="71" w:type="dxa"/>
          <w:cantSplit/>
        </w:trPr>
        <w:tc>
          <w:tcPr>
            <w:tcW w:w="374" w:type="dxa"/>
          </w:tcPr>
          <w:p w14:paraId="53F900E3" w14:textId="77777777" w:rsidR="003D5C7B" w:rsidRDefault="003D5C7B" w:rsidP="00FB620B">
            <w:pPr>
              <w:rPr>
                <w:rFonts w:ascii="Arial" w:hAnsi="Arial" w:cs="Arial"/>
                <w:color w:val="0000FF"/>
                <w:lang w:val="fr-BE"/>
              </w:rPr>
            </w:pPr>
          </w:p>
          <w:p w14:paraId="329A1343" w14:textId="77777777" w:rsidR="003D5C7B" w:rsidRDefault="003D5C7B" w:rsidP="00FB620B">
            <w:pPr>
              <w:rPr>
                <w:rFonts w:ascii="Arial" w:hAnsi="Arial" w:cs="Arial"/>
                <w:color w:val="0000FF"/>
                <w:lang w:val="fr-BE"/>
              </w:rPr>
            </w:pPr>
          </w:p>
          <w:p w14:paraId="2019618C" w14:textId="77777777" w:rsidR="000B1138" w:rsidRDefault="000B1138" w:rsidP="00FB620B">
            <w:pPr>
              <w:rPr>
                <w:rFonts w:ascii="Arial" w:hAnsi="Arial" w:cs="Arial"/>
                <w:color w:val="0000FF"/>
                <w:lang w:val="fr-BE"/>
              </w:rPr>
            </w:pPr>
          </w:p>
          <w:p w14:paraId="61CFB8CF" w14:textId="77777777" w:rsidR="003D5C7B" w:rsidRPr="008165E7" w:rsidRDefault="003D5C7B" w:rsidP="00FB620B">
            <w:pPr>
              <w:rPr>
                <w:rFonts w:ascii="Arial" w:hAnsi="Arial" w:cs="Arial"/>
                <w:color w:val="0000FF"/>
                <w:lang w:val="fr-BE"/>
              </w:rPr>
            </w:pPr>
          </w:p>
        </w:tc>
        <w:tc>
          <w:tcPr>
            <w:tcW w:w="596" w:type="dxa"/>
          </w:tcPr>
          <w:p w14:paraId="78F1B6A9" w14:textId="77777777" w:rsidR="003D5C7B" w:rsidRPr="008165E7" w:rsidRDefault="003D5C7B" w:rsidP="00FB620B">
            <w:pPr>
              <w:rPr>
                <w:rFonts w:ascii="Arial" w:hAnsi="Arial" w:cs="Arial"/>
                <w:color w:val="0000FF"/>
                <w:lang w:val="fr-BE"/>
              </w:rPr>
            </w:pPr>
          </w:p>
        </w:tc>
        <w:tc>
          <w:tcPr>
            <w:tcW w:w="890" w:type="dxa"/>
          </w:tcPr>
          <w:p w14:paraId="6BF96CF3" w14:textId="77777777" w:rsidR="003D5C7B" w:rsidRPr="008165E7" w:rsidRDefault="003D5C7B" w:rsidP="00FB620B">
            <w:pPr>
              <w:rPr>
                <w:rFonts w:ascii="Arial" w:hAnsi="Arial" w:cs="Arial"/>
                <w:color w:val="0000FF"/>
                <w:lang w:val="fr-BE"/>
              </w:rPr>
            </w:pPr>
          </w:p>
        </w:tc>
        <w:tc>
          <w:tcPr>
            <w:tcW w:w="1003" w:type="dxa"/>
          </w:tcPr>
          <w:p w14:paraId="5AD59458" w14:textId="77777777" w:rsidR="003D5C7B" w:rsidRPr="008165E7" w:rsidRDefault="003D5C7B" w:rsidP="00FB620B">
            <w:pPr>
              <w:rPr>
                <w:rFonts w:ascii="Arial" w:hAnsi="Arial" w:cs="Arial"/>
                <w:color w:val="0000FF"/>
                <w:lang w:val="fr-BE"/>
              </w:rPr>
            </w:pPr>
          </w:p>
        </w:tc>
        <w:tc>
          <w:tcPr>
            <w:tcW w:w="5999" w:type="dxa"/>
            <w:gridSpan w:val="4"/>
          </w:tcPr>
          <w:p w14:paraId="4EA8EDBA" w14:textId="77777777" w:rsidR="003D5C7B" w:rsidRPr="008165E7" w:rsidRDefault="003D5C7B" w:rsidP="00FB620B">
            <w:pPr>
              <w:jc w:val="both"/>
              <w:rPr>
                <w:rFonts w:ascii="Arial" w:hAnsi="Arial" w:cs="Arial"/>
                <w:color w:val="0000FF"/>
                <w:lang w:val="fr-FR"/>
              </w:rPr>
            </w:pPr>
          </w:p>
        </w:tc>
        <w:tc>
          <w:tcPr>
            <w:tcW w:w="298" w:type="dxa"/>
            <w:gridSpan w:val="2"/>
            <w:vAlign w:val="bottom"/>
          </w:tcPr>
          <w:p w14:paraId="41B4D8C7" w14:textId="77777777" w:rsidR="003D5C7B" w:rsidRPr="008165E7" w:rsidRDefault="003D5C7B" w:rsidP="00FB620B">
            <w:pPr>
              <w:rPr>
                <w:rFonts w:ascii="Arial" w:hAnsi="Arial" w:cs="Arial"/>
                <w:color w:val="0000FF"/>
                <w:lang w:val="fr-FR"/>
              </w:rPr>
            </w:pPr>
          </w:p>
        </w:tc>
      </w:tr>
      <w:tr w:rsidR="00FB620B" w:rsidRPr="003D5C7B" w14:paraId="493EF709" w14:textId="77777777" w:rsidTr="00FF0358">
        <w:trPr>
          <w:gridAfter w:val="1"/>
          <w:wAfter w:w="71" w:type="dxa"/>
          <w:cantSplit/>
        </w:trPr>
        <w:tc>
          <w:tcPr>
            <w:tcW w:w="374" w:type="dxa"/>
          </w:tcPr>
          <w:p w14:paraId="163F3852" w14:textId="77777777" w:rsidR="00FB620B" w:rsidRPr="008165E7" w:rsidRDefault="00FB620B" w:rsidP="00FB620B">
            <w:pPr>
              <w:spacing w:line="240" w:lineRule="atLeast"/>
              <w:rPr>
                <w:rFonts w:ascii="Arial" w:hAnsi="Arial" w:cs="Arial"/>
                <w:color w:val="0000FF"/>
                <w:lang w:val="fr-FR"/>
              </w:rPr>
            </w:pPr>
          </w:p>
        </w:tc>
        <w:tc>
          <w:tcPr>
            <w:tcW w:w="596" w:type="dxa"/>
          </w:tcPr>
          <w:p w14:paraId="12606920" w14:textId="77777777" w:rsidR="00FB620B" w:rsidRPr="008165E7" w:rsidRDefault="00FB620B" w:rsidP="00FB620B">
            <w:pPr>
              <w:spacing w:line="240" w:lineRule="atLeast"/>
              <w:rPr>
                <w:rFonts w:ascii="Arial" w:hAnsi="Arial" w:cs="Arial"/>
                <w:color w:val="0000FF"/>
                <w:lang w:val="fr-FR"/>
              </w:rPr>
            </w:pPr>
          </w:p>
        </w:tc>
        <w:tc>
          <w:tcPr>
            <w:tcW w:w="890" w:type="dxa"/>
          </w:tcPr>
          <w:p w14:paraId="17ADA11B" w14:textId="77777777" w:rsidR="00FB620B" w:rsidRPr="008165E7" w:rsidRDefault="00FB620B" w:rsidP="00FB620B">
            <w:pPr>
              <w:pStyle w:val="Gewoon"/>
              <w:rPr>
                <w:rFonts w:cs="Arial"/>
                <w:color w:val="0000FF"/>
                <w:lang w:val="fr-FR"/>
              </w:rPr>
            </w:pPr>
          </w:p>
        </w:tc>
        <w:tc>
          <w:tcPr>
            <w:tcW w:w="1003" w:type="dxa"/>
          </w:tcPr>
          <w:p w14:paraId="7B0A5049" w14:textId="77777777" w:rsidR="00FB620B" w:rsidRPr="008165E7" w:rsidRDefault="00FB620B" w:rsidP="00FB620B">
            <w:pPr>
              <w:pStyle w:val="Gewoon"/>
              <w:rPr>
                <w:rFonts w:cs="Arial"/>
                <w:color w:val="0000FF"/>
                <w:lang w:val="fr-FR"/>
              </w:rPr>
            </w:pPr>
          </w:p>
        </w:tc>
        <w:tc>
          <w:tcPr>
            <w:tcW w:w="5999" w:type="dxa"/>
            <w:gridSpan w:val="4"/>
          </w:tcPr>
          <w:p w14:paraId="55B70BA9" w14:textId="1FF22297"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6.12.2005" (en vigueur 1.9.2005) + "A.R. 26.5.2008" (en vigueur 1.7.2008) + "A.R. 20.3.2009" (en vigueur 1.5.2009) + "A.R. 12.7.2023" (</w:t>
            </w:r>
            <w:r w:rsidR="00E03A58" w:rsidRPr="00323B21">
              <w:rPr>
                <w:rFonts w:ascii="Arial" w:hAnsi="Arial" w:cs="Arial"/>
                <w:i/>
                <w:color w:val="0000FF"/>
                <w:sz w:val="18"/>
                <w:szCs w:val="18"/>
                <w:lang w:val="fr-FR"/>
              </w:rPr>
              <w:t>en vigueur 1.9.2023)</w:t>
            </w:r>
          </w:p>
        </w:tc>
        <w:tc>
          <w:tcPr>
            <w:tcW w:w="298" w:type="dxa"/>
            <w:gridSpan w:val="2"/>
            <w:vAlign w:val="bottom"/>
          </w:tcPr>
          <w:p w14:paraId="6A473812"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05215B9" w14:textId="77777777" w:rsidTr="00FF0358">
        <w:trPr>
          <w:gridAfter w:val="1"/>
          <w:wAfter w:w="71" w:type="dxa"/>
          <w:cantSplit/>
        </w:trPr>
        <w:tc>
          <w:tcPr>
            <w:tcW w:w="374" w:type="dxa"/>
          </w:tcPr>
          <w:p w14:paraId="0F97EEB6" w14:textId="77777777" w:rsidR="00FB620B" w:rsidRPr="008165E7" w:rsidRDefault="00FB620B" w:rsidP="00FB620B">
            <w:pPr>
              <w:rPr>
                <w:rFonts w:ascii="Arial" w:hAnsi="Arial" w:cs="Arial"/>
                <w:color w:val="0000FF"/>
                <w:lang w:val="fr-FR"/>
              </w:rPr>
            </w:pPr>
            <w:bookmarkStart w:id="25" w:name="_Hlk152089090"/>
            <w:bookmarkStart w:id="26" w:name="_Hlk141962346"/>
          </w:p>
        </w:tc>
        <w:tc>
          <w:tcPr>
            <w:tcW w:w="596" w:type="dxa"/>
          </w:tcPr>
          <w:p w14:paraId="52AD78CF" w14:textId="77777777" w:rsidR="00FB620B" w:rsidRPr="008165E7" w:rsidRDefault="00FB620B" w:rsidP="00FB620B">
            <w:pPr>
              <w:rPr>
                <w:rFonts w:ascii="Arial" w:hAnsi="Arial" w:cs="Arial"/>
                <w:color w:val="0000FF"/>
                <w:lang w:val="fr-FR"/>
              </w:rPr>
            </w:pPr>
          </w:p>
        </w:tc>
        <w:tc>
          <w:tcPr>
            <w:tcW w:w="890" w:type="dxa"/>
          </w:tcPr>
          <w:p w14:paraId="64007BFB" w14:textId="77777777" w:rsidR="00FB620B" w:rsidRPr="008165E7" w:rsidRDefault="00FB620B" w:rsidP="00FB620B">
            <w:pPr>
              <w:rPr>
                <w:rFonts w:ascii="Arial" w:hAnsi="Arial" w:cs="Arial"/>
                <w:color w:val="0000FF"/>
                <w:lang w:val="fr-FR"/>
              </w:rPr>
            </w:pPr>
          </w:p>
        </w:tc>
        <w:tc>
          <w:tcPr>
            <w:tcW w:w="1003" w:type="dxa"/>
          </w:tcPr>
          <w:p w14:paraId="01A143C6" w14:textId="77777777" w:rsidR="00FB620B" w:rsidRPr="008165E7" w:rsidRDefault="00FB620B" w:rsidP="00FB620B">
            <w:pPr>
              <w:rPr>
                <w:rFonts w:ascii="Arial" w:hAnsi="Arial" w:cs="Arial"/>
                <w:color w:val="0000FF"/>
                <w:lang w:val="fr-FR"/>
              </w:rPr>
            </w:pPr>
          </w:p>
        </w:tc>
        <w:tc>
          <w:tcPr>
            <w:tcW w:w="5999" w:type="dxa"/>
            <w:gridSpan w:val="4"/>
          </w:tcPr>
          <w:p w14:paraId="22B1B283" w14:textId="1C4D2F23" w:rsidR="00FB620B" w:rsidRPr="008165E7" w:rsidRDefault="00FB620B" w:rsidP="00FB620B">
            <w:pPr>
              <w:jc w:val="both"/>
              <w:rPr>
                <w:rFonts w:ascii="Arial" w:hAnsi="Arial" w:cs="Arial"/>
                <w:color w:val="0000FF"/>
                <w:lang w:val="fr-FR"/>
              </w:rPr>
            </w:pPr>
            <w:r w:rsidRPr="008165E7">
              <w:rPr>
                <w:rFonts w:ascii="Arial" w:hAnsi="Arial" w:cs="Arial"/>
                <w:b/>
                <w:color w:val="0000FF"/>
                <w:lang w:val="fr-FR"/>
              </w:rPr>
              <w:t>"§ 2. PRESTATIONS A PARTIR DU 1</w:t>
            </w:r>
            <w:r>
              <w:rPr>
                <w:rFonts w:ascii="Arial" w:hAnsi="Arial" w:cs="Arial"/>
                <w:b/>
                <w:color w:val="0000FF"/>
                <w:lang w:val="fr-FR"/>
              </w:rPr>
              <w:t>9</w:t>
            </w:r>
            <w:r w:rsidRPr="008165E7">
              <w:rPr>
                <w:rFonts w:ascii="Arial" w:hAnsi="Arial" w:cs="Arial"/>
                <w:b/>
                <w:color w:val="0000FF"/>
                <w:vertAlign w:val="superscript"/>
                <w:lang w:val="fr-FR"/>
              </w:rPr>
              <w:t>e</w:t>
            </w:r>
            <w:r w:rsidRPr="008165E7">
              <w:rPr>
                <w:rFonts w:ascii="Arial" w:hAnsi="Arial" w:cs="Arial"/>
                <w:b/>
                <w:color w:val="0000FF"/>
                <w:lang w:val="fr-FR"/>
              </w:rPr>
              <w:t xml:space="preserve"> ANNIVERSAIRE:"</w:t>
            </w:r>
          </w:p>
        </w:tc>
        <w:tc>
          <w:tcPr>
            <w:tcW w:w="298" w:type="dxa"/>
            <w:gridSpan w:val="2"/>
            <w:vAlign w:val="bottom"/>
          </w:tcPr>
          <w:p w14:paraId="161A0C2F" w14:textId="77777777" w:rsidR="00FB620B" w:rsidRPr="008165E7" w:rsidRDefault="00FB620B" w:rsidP="00FB620B">
            <w:pPr>
              <w:rPr>
                <w:rFonts w:ascii="Arial" w:hAnsi="Arial" w:cs="Arial"/>
                <w:color w:val="0000FF"/>
                <w:lang w:val="fr-FR"/>
              </w:rPr>
            </w:pPr>
          </w:p>
        </w:tc>
      </w:tr>
      <w:bookmarkEnd w:id="25"/>
      <w:tr w:rsidR="00FB620B" w:rsidRPr="003D5C7B" w14:paraId="618837CC" w14:textId="77777777" w:rsidTr="00FF0358">
        <w:trPr>
          <w:gridAfter w:val="1"/>
          <w:wAfter w:w="71" w:type="dxa"/>
          <w:cantSplit/>
        </w:trPr>
        <w:tc>
          <w:tcPr>
            <w:tcW w:w="374" w:type="dxa"/>
          </w:tcPr>
          <w:p w14:paraId="6817FD3C" w14:textId="77777777" w:rsidR="00FB620B" w:rsidRPr="008165E7" w:rsidRDefault="00FB620B" w:rsidP="00FB620B">
            <w:pPr>
              <w:spacing w:line="240" w:lineRule="atLeast"/>
              <w:rPr>
                <w:rFonts w:ascii="Arial" w:hAnsi="Arial" w:cs="Arial"/>
                <w:color w:val="0000FF"/>
                <w:lang w:val="fr-FR"/>
              </w:rPr>
            </w:pPr>
          </w:p>
        </w:tc>
        <w:tc>
          <w:tcPr>
            <w:tcW w:w="596" w:type="dxa"/>
          </w:tcPr>
          <w:p w14:paraId="7B5AD0A2" w14:textId="77777777" w:rsidR="00FB620B" w:rsidRPr="008165E7" w:rsidRDefault="00FB620B" w:rsidP="00FB620B">
            <w:pPr>
              <w:spacing w:line="240" w:lineRule="atLeast"/>
              <w:rPr>
                <w:rFonts w:ascii="Arial" w:hAnsi="Arial" w:cs="Arial"/>
                <w:color w:val="0000FF"/>
                <w:lang w:val="fr-FR"/>
              </w:rPr>
            </w:pPr>
          </w:p>
        </w:tc>
        <w:tc>
          <w:tcPr>
            <w:tcW w:w="890" w:type="dxa"/>
          </w:tcPr>
          <w:p w14:paraId="6602C19F" w14:textId="77777777" w:rsidR="00FB620B" w:rsidRPr="008165E7" w:rsidRDefault="00FB620B" w:rsidP="00FB620B">
            <w:pPr>
              <w:pStyle w:val="Gewoon"/>
              <w:rPr>
                <w:rFonts w:cs="Arial"/>
                <w:color w:val="0000FF"/>
                <w:lang w:val="fr-FR"/>
              </w:rPr>
            </w:pPr>
          </w:p>
        </w:tc>
        <w:tc>
          <w:tcPr>
            <w:tcW w:w="1003" w:type="dxa"/>
          </w:tcPr>
          <w:p w14:paraId="12CAEAD3" w14:textId="77777777" w:rsidR="00FB620B" w:rsidRPr="008165E7" w:rsidRDefault="00FB620B" w:rsidP="00FB620B">
            <w:pPr>
              <w:pStyle w:val="Gewoon"/>
              <w:rPr>
                <w:rFonts w:cs="Arial"/>
                <w:color w:val="0000FF"/>
                <w:lang w:val="fr-FR"/>
              </w:rPr>
            </w:pPr>
          </w:p>
        </w:tc>
        <w:tc>
          <w:tcPr>
            <w:tcW w:w="5999" w:type="dxa"/>
            <w:gridSpan w:val="4"/>
          </w:tcPr>
          <w:p w14:paraId="0D9F5003" w14:textId="77777777" w:rsidR="00FB620B" w:rsidRPr="008165E7" w:rsidRDefault="00FB620B" w:rsidP="00FB620B">
            <w:pPr>
              <w:pStyle w:val="Gewoon"/>
              <w:rPr>
                <w:rFonts w:cs="Arial"/>
                <w:b/>
                <w:color w:val="0000FF"/>
                <w:lang w:val="fr-FR"/>
              </w:rPr>
            </w:pPr>
          </w:p>
        </w:tc>
        <w:tc>
          <w:tcPr>
            <w:tcW w:w="298" w:type="dxa"/>
            <w:gridSpan w:val="2"/>
            <w:vAlign w:val="bottom"/>
          </w:tcPr>
          <w:p w14:paraId="33CD2EC6" w14:textId="77777777" w:rsidR="00FB620B" w:rsidRPr="008165E7" w:rsidRDefault="00FB620B" w:rsidP="00FB620B">
            <w:pPr>
              <w:spacing w:line="240" w:lineRule="atLeast"/>
              <w:jc w:val="right"/>
              <w:rPr>
                <w:rFonts w:ascii="Arial" w:hAnsi="Arial" w:cs="Arial"/>
                <w:color w:val="0000FF"/>
                <w:lang w:val="fr-FR"/>
              </w:rPr>
            </w:pPr>
          </w:p>
        </w:tc>
      </w:tr>
      <w:bookmarkEnd w:id="26"/>
      <w:tr w:rsidR="00FB620B" w:rsidRPr="003D5C7B" w14:paraId="265CE66D" w14:textId="77777777" w:rsidTr="00FF0358">
        <w:trPr>
          <w:gridAfter w:val="1"/>
          <w:wAfter w:w="71" w:type="dxa"/>
          <w:cantSplit/>
        </w:trPr>
        <w:tc>
          <w:tcPr>
            <w:tcW w:w="374" w:type="dxa"/>
          </w:tcPr>
          <w:p w14:paraId="41D16D18" w14:textId="77777777" w:rsidR="00FB620B" w:rsidRPr="008165E7" w:rsidRDefault="00FB620B" w:rsidP="00FB620B">
            <w:pPr>
              <w:spacing w:line="240" w:lineRule="atLeast"/>
              <w:rPr>
                <w:rFonts w:ascii="Arial" w:hAnsi="Arial" w:cs="Arial"/>
                <w:color w:val="0000FF"/>
                <w:lang w:val="fr-FR"/>
              </w:rPr>
            </w:pPr>
          </w:p>
        </w:tc>
        <w:tc>
          <w:tcPr>
            <w:tcW w:w="596" w:type="dxa"/>
          </w:tcPr>
          <w:p w14:paraId="1A52FF59" w14:textId="77777777" w:rsidR="00FB620B" w:rsidRPr="008165E7" w:rsidRDefault="00FB620B" w:rsidP="00FB620B">
            <w:pPr>
              <w:spacing w:line="240" w:lineRule="atLeast"/>
              <w:rPr>
                <w:rFonts w:ascii="Arial" w:hAnsi="Arial" w:cs="Arial"/>
                <w:color w:val="0000FF"/>
                <w:lang w:val="fr-FR"/>
              </w:rPr>
            </w:pPr>
          </w:p>
        </w:tc>
        <w:tc>
          <w:tcPr>
            <w:tcW w:w="890" w:type="dxa"/>
          </w:tcPr>
          <w:p w14:paraId="7D1AB3B3" w14:textId="77777777" w:rsidR="00FB620B" w:rsidRPr="008165E7" w:rsidRDefault="00FB620B" w:rsidP="00FB620B">
            <w:pPr>
              <w:pStyle w:val="Gewoon"/>
              <w:rPr>
                <w:rFonts w:cs="Arial"/>
                <w:color w:val="0000FF"/>
                <w:lang w:val="fr-FR"/>
              </w:rPr>
            </w:pPr>
          </w:p>
        </w:tc>
        <w:tc>
          <w:tcPr>
            <w:tcW w:w="1003" w:type="dxa"/>
          </w:tcPr>
          <w:p w14:paraId="046CC6FA" w14:textId="77777777" w:rsidR="00FB620B" w:rsidRPr="008165E7" w:rsidRDefault="00FB620B" w:rsidP="00FB620B">
            <w:pPr>
              <w:pStyle w:val="Gewoon"/>
              <w:rPr>
                <w:rFonts w:cs="Arial"/>
                <w:color w:val="0000FF"/>
                <w:lang w:val="fr-FR"/>
              </w:rPr>
            </w:pPr>
          </w:p>
        </w:tc>
        <w:tc>
          <w:tcPr>
            <w:tcW w:w="5999" w:type="dxa"/>
            <w:gridSpan w:val="4"/>
          </w:tcPr>
          <w:p w14:paraId="5C1A1C7E" w14:textId="77777777"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31.8.2007" (en vigueur 1.9.2007) + "A.R. 26.5.2008" (en vigueur 1.7.2008) + "A.R. 20.3.2009" (en vigueur 1.5.2009)</w:t>
            </w:r>
          </w:p>
        </w:tc>
        <w:tc>
          <w:tcPr>
            <w:tcW w:w="298" w:type="dxa"/>
            <w:gridSpan w:val="2"/>
            <w:vAlign w:val="bottom"/>
          </w:tcPr>
          <w:p w14:paraId="70C3E609"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28B9AC6F" w14:textId="77777777" w:rsidTr="00FF0358">
        <w:trPr>
          <w:gridAfter w:val="1"/>
          <w:wAfter w:w="71" w:type="dxa"/>
          <w:cantSplit/>
        </w:trPr>
        <w:tc>
          <w:tcPr>
            <w:tcW w:w="374" w:type="dxa"/>
          </w:tcPr>
          <w:p w14:paraId="5500A083" w14:textId="77777777" w:rsidR="00FB620B" w:rsidRPr="008165E7" w:rsidRDefault="00FB620B" w:rsidP="00FB620B">
            <w:pPr>
              <w:rPr>
                <w:rFonts w:ascii="Arial" w:hAnsi="Arial" w:cs="Arial"/>
                <w:color w:val="0000FF"/>
                <w:lang w:val="fr-FR"/>
              </w:rPr>
            </w:pPr>
            <w:bookmarkStart w:id="27" w:name="_Hlk141962460"/>
          </w:p>
        </w:tc>
        <w:tc>
          <w:tcPr>
            <w:tcW w:w="596" w:type="dxa"/>
          </w:tcPr>
          <w:p w14:paraId="141AB548" w14:textId="77777777" w:rsidR="00FB620B" w:rsidRPr="008165E7" w:rsidRDefault="00FB620B" w:rsidP="00FB620B">
            <w:pPr>
              <w:rPr>
                <w:rFonts w:ascii="Arial" w:hAnsi="Arial" w:cs="Arial"/>
                <w:color w:val="0000FF"/>
                <w:lang w:val="fr-FR"/>
              </w:rPr>
            </w:pPr>
          </w:p>
        </w:tc>
        <w:tc>
          <w:tcPr>
            <w:tcW w:w="890" w:type="dxa"/>
          </w:tcPr>
          <w:p w14:paraId="5FA95004" w14:textId="77777777" w:rsidR="00FB620B" w:rsidRPr="008165E7" w:rsidRDefault="00FB620B" w:rsidP="00FB620B">
            <w:pPr>
              <w:rPr>
                <w:rFonts w:ascii="Arial" w:hAnsi="Arial" w:cs="Arial"/>
                <w:color w:val="0000FF"/>
                <w:lang w:val="fr-FR"/>
              </w:rPr>
            </w:pPr>
          </w:p>
        </w:tc>
        <w:tc>
          <w:tcPr>
            <w:tcW w:w="1003" w:type="dxa"/>
          </w:tcPr>
          <w:p w14:paraId="7D6F8084" w14:textId="77777777" w:rsidR="00FB620B" w:rsidRPr="008165E7" w:rsidRDefault="00FB620B" w:rsidP="00FB620B">
            <w:pPr>
              <w:rPr>
                <w:rFonts w:ascii="Arial" w:hAnsi="Arial" w:cs="Arial"/>
                <w:color w:val="0000FF"/>
                <w:lang w:val="fr-FR"/>
              </w:rPr>
            </w:pPr>
          </w:p>
        </w:tc>
        <w:tc>
          <w:tcPr>
            <w:tcW w:w="5999" w:type="dxa"/>
            <w:gridSpan w:val="4"/>
          </w:tcPr>
          <w:p w14:paraId="39A24AB4" w14:textId="1CA0C9C2" w:rsidR="00FB620B" w:rsidRPr="008165E7" w:rsidRDefault="00FB620B" w:rsidP="00FB620B">
            <w:pPr>
              <w:jc w:val="both"/>
              <w:rPr>
                <w:rFonts w:ascii="Arial" w:hAnsi="Arial" w:cs="Arial"/>
                <w:b/>
                <w:color w:val="0000FF"/>
                <w:lang w:val="fr-FR"/>
              </w:rPr>
            </w:pPr>
            <w:r w:rsidRPr="008165E7">
              <w:rPr>
                <w:rFonts w:ascii="Arial" w:hAnsi="Arial" w:cs="Arial"/>
                <w:b/>
                <w:color w:val="0000FF"/>
                <w:lang w:val="fr-FR"/>
              </w:rPr>
              <w:t>"</w:t>
            </w:r>
            <w:r w:rsidRPr="008165E7">
              <w:rPr>
                <w:rFonts w:ascii="Arial" w:hAnsi="Arial" w:cs="Arial"/>
                <w:b/>
                <w:color w:val="0000FF"/>
                <w:lang w:val="fr-BE"/>
              </w:rPr>
              <w:t>CONSULTATIONS</w:t>
            </w:r>
            <w:r w:rsidR="007A3C95">
              <w:rPr>
                <w:rFonts w:ascii="Arial" w:hAnsi="Arial" w:cs="Arial"/>
                <w:b/>
                <w:color w:val="0000FF"/>
                <w:lang w:val="fr-BE"/>
              </w:rPr>
              <w:t>"</w:t>
            </w:r>
          </w:p>
        </w:tc>
        <w:tc>
          <w:tcPr>
            <w:tcW w:w="298" w:type="dxa"/>
            <w:gridSpan w:val="2"/>
            <w:vAlign w:val="bottom"/>
          </w:tcPr>
          <w:p w14:paraId="2218B3E2" w14:textId="77777777" w:rsidR="00FB620B" w:rsidRPr="008165E7" w:rsidRDefault="00FB620B" w:rsidP="00FB620B">
            <w:pPr>
              <w:rPr>
                <w:rFonts w:ascii="Arial" w:hAnsi="Arial" w:cs="Arial"/>
                <w:color w:val="0000FF"/>
              </w:rPr>
            </w:pPr>
          </w:p>
        </w:tc>
      </w:tr>
      <w:tr w:rsidR="00B40476" w:rsidRPr="008165E7" w14:paraId="4961DF3C" w14:textId="77777777" w:rsidTr="00FF0358">
        <w:trPr>
          <w:gridAfter w:val="1"/>
          <w:wAfter w:w="71" w:type="dxa"/>
          <w:cantSplit/>
        </w:trPr>
        <w:tc>
          <w:tcPr>
            <w:tcW w:w="374" w:type="dxa"/>
          </w:tcPr>
          <w:p w14:paraId="7618F52A" w14:textId="77777777" w:rsidR="00FB620B" w:rsidRPr="008165E7" w:rsidRDefault="00FB620B" w:rsidP="00FB620B">
            <w:pPr>
              <w:spacing w:line="240" w:lineRule="atLeast"/>
              <w:rPr>
                <w:rFonts w:ascii="Arial" w:hAnsi="Arial" w:cs="Arial"/>
                <w:color w:val="0000FF"/>
              </w:rPr>
            </w:pPr>
          </w:p>
        </w:tc>
        <w:tc>
          <w:tcPr>
            <w:tcW w:w="596" w:type="dxa"/>
          </w:tcPr>
          <w:p w14:paraId="36823A1B" w14:textId="77777777" w:rsidR="00FB620B" w:rsidRPr="008165E7" w:rsidRDefault="00FB620B" w:rsidP="00FB620B">
            <w:pPr>
              <w:spacing w:line="240" w:lineRule="atLeast"/>
              <w:rPr>
                <w:rFonts w:ascii="Arial" w:hAnsi="Arial" w:cs="Arial"/>
                <w:color w:val="0000FF"/>
              </w:rPr>
            </w:pPr>
          </w:p>
        </w:tc>
        <w:tc>
          <w:tcPr>
            <w:tcW w:w="890" w:type="dxa"/>
          </w:tcPr>
          <w:p w14:paraId="3CFBDC60" w14:textId="77777777" w:rsidR="00FB620B" w:rsidRPr="008165E7" w:rsidRDefault="00FB620B" w:rsidP="00FB620B">
            <w:pPr>
              <w:pStyle w:val="Gewoon"/>
              <w:rPr>
                <w:rFonts w:cs="Arial"/>
                <w:color w:val="0000FF"/>
              </w:rPr>
            </w:pPr>
          </w:p>
        </w:tc>
        <w:tc>
          <w:tcPr>
            <w:tcW w:w="1003" w:type="dxa"/>
          </w:tcPr>
          <w:p w14:paraId="25421C0E" w14:textId="77777777" w:rsidR="00FB620B" w:rsidRPr="008165E7" w:rsidRDefault="00FB620B" w:rsidP="00FB620B">
            <w:pPr>
              <w:pStyle w:val="Gewoon"/>
              <w:rPr>
                <w:rFonts w:cs="Arial"/>
                <w:color w:val="0000FF"/>
              </w:rPr>
            </w:pPr>
          </w:p>
        </w:tc>
        <w:tc>
          <w:tcPr>
            <w:tcW w:w="4836" w:type="dxa"/>
            <w:gridSpan w:val="2"/>
          </w:tcPr>
          <w:p w14:paraId="743AFC01" w14:textId="77777777" w:rsidR="00FB620B" w:rsidRPr="008165E7" w:rsidRDefault="00FB620B" w:rsidP="00FB620B">
            <w:pPr>
              <w:pStyle w:val="Gewoon"/>
              <w:rPr>
                <w:rFonts w:cs="Arial"/>
                <w:color w:val="0000FF"/>
              </w:rPr>
            </w:pPr>
          </w:p>
        </w:tc>
        <w:tc>
          <w:tcPr>
            <w:tcW w:w="484" w:type="dxa"/>
            <w:vAlign w:val="bottom"/>
          </w:tcPr>
          <w:p w14:paraId="15E2B80A" w14:textId="77777777" w:rsidR="00FB620B" w:rsidRPr="008165E7" w:rsidRDefault="00FB620B" w:rsidP="00FB620B">
            <w:pPr>
              <w:pStyle w:val="Gewoon"/>
              <w:jc w:val="right"/>
              <w:rPr>
                <w:rFonts w:cs="Arial"/>
                <w:color w:val="0000FF"/>
                <w:lang w:val="fr-FR"/>
              </w:rPr>
            </w:pPr>
          </w:p>
        </w:tc>
        <w:tc>
          <w:tcPr>
            <w:tcW w:w="679" w:type="dxa"/>
            <w:vAlign w:val="bottom"/>
          </w:tcPr>
          <w:p w14:paraId="35BB0CE8"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63EAFFBD" w14:textId="77777777" w:rsidR="00FB620B" w:rsidRPr="008165E7" w:rsidRDefault="00FB620B" w:rsidP="00FB620B">
            <w:pPr>
              <w:spacing w:line="240" w:lineRule="atLeast"/>
              <w:jc w:val="right"/>
              <w:rPr>
                <w:rFonts w:ascii="Arial" w:hAnsi="Arial" w:cs="Arial"/>
                <w:color w:val="0000FF"/>
              </w:rPr>
            </w:pPr>
          </w:p>
        </w:tc>
      </w:tr>
      <w:tr w:rsidR="00FB620B" w:rsidRPr="003D5C7B" w14:paraId="570CC479" w14:textId="77777777" w:rsidTr="00FF0358">
        <w:trPr>
          <w:gridAfter w:val="1"/>
          <w:wAfter w:w="71" w:type="dxa"/>
          <w:cantSplit/>
        </w:trPr>
        <w:tc>
          <w:tcPr>
            <w:tcW w:w="374" w:type="dxa"/>
          </w:tcPr>
          <w:p w14:paraId="0893EB85" w14:textId="77777777" w:rsidR="00FB620B" w:rsidRPr="008165E7" w:rsidRDefault="00FB620B" w:rsidP="00FB620B">
            <w:pPr>
              <w:spacing w:line="240" w:lineRule="atLeast"/>
              <w:rPr>
                <w:rFonts w:ascii="Arial" w:hAnsi="Arial" w:cs="Arial"/>
                <w:color w:val="0000FF"/>
                <w:lang w:val="fr-FR"/>
              </w:rPr>
            </w:pPr>
          </w:p>
        </w:tc>
        <w:tc>
          <w:tcPr>
            <w:tcW w:w="596" w:type="dxa"/>
          </w:tcPr>
          <w:p w14:paraId="2DBF0DFB" w14:textId="77777777" w:rsidR="00FB620B" w:rsidRPr="008165E7" w:rsidRDefault="00FB620B" w:rsidP="00FB620B">
            <w:pPr>
              <w:spacing w:line="240" w:lineRule="atLeast"/>
              <w:rPr>
                <w:rFonts w:ascii="Arial" w:hAnsi="Arial" w:cs="Arial"/>
                <w:color w:val="0000FF"/>
                <w:lang w:val="fr-FR"/>
              </w:rPr>
            </w:pPr>
          </w:p>
        </w:tc>
        <w:tc>
          <w:tcPr>
            <w:tcW w:w="890" w:type="dxa"/>
          </w:tcPr>
          <w:p w14:paraId="158826A9" w14:textId="77777777" w:rsidR="00FB620B" w:rsidRPr="008165E7" w:rsidRDefault="00FB620B" w:rsidP="00FB620B">
            <w:pPr>
              <w:pStyle w:val="Gewoon"/>
              <w:rPr>
                <w:rFonts w:cs="Arial"/>
                <w:color w:val="0000FF"/>
                <w:lang w:val="fr-FR"/>
              </w:rPr>
            </w:pPr>
          </w:p>
        </w:tc>
        <w:tc>
          <w:tcPr>
            <w:tcW w:w="1003" w:type="dxa"/>
          </w:tcPr>
          <w:p w14:paraId="233FD805" w14:textId="77777777" w:rsidR="00FB620B" w:rsidRPr="008165E7" w:rsidRDefault="00FB620B" w:rsidP="00FB620B">
            <w:pPr>
              <w:pStyle w:val="Gewoon"/>
              <w:rPr>
                <w:rFonts w:cs="Arial"/>
                <w:color w:val="0000FF"/>
                <w:lang w:val="fr-FR"/>
              </w:rPr>
            </w:pPr>
          </w:p>
        </w:tc>
        <w:tc>
          <w:tcPr>
            <w:tcW w:w="5999" w:type="dxa"/>
            <w:gridSpan w:val="4"/>
          </w:tcPr>
          <w:p w14:paraId="634EFB40" w14:textId="6D2D5292"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31.8.2007" (en vigueur 1.9.2007) + "A.R. 26.5.2008" (en vigueur 1.7.2008) + "A.R. 20.3.2009" (en vigueur 1.5.2009) + "A.R. 12.7.2023" (</w:t>
            </w:r>
            <w:r w:rsidR="00E03A58" w:rsidRPr="00323B21">
              <w:rPr>
                <w:rFonts w:ascii="Arial" w:hAnsi="Arial" w:cs="Arial"/>
                <w:i/>
                <w:color w:val="0000FF"/>
                <w:sz w:val="18"/>
                <w:szCs w:val="18"/>
                <w:lang w:val="fr-FR"/>
              </w:rPr>
              <w:t>en vigueur 1.9.2023)</w:t>
            </w:r>
          </w:p>
        </w:tc>
        <w:tc>
          <w:tcPr>
            <w:tcW w:w="298" w:type="dxa"/>
            <w:gridSpan w:val="2"/>
            <w:vAlign w:val="bottom"/>
          </w:tcPr>
          <w:p w14:paraId="6809B25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BAEE7D4" w14:textId="77777777" w:rsidTr="00FF0358">
        <w:trPr>
          <w:gridAfter w:val="1"/>
          <w:wAfter w:w="71" w:type="dxa"/>
          <w:cantSplit/>
        </w:trPr>
        <w:tc>
          <w:tcPr>
            <w:tcW w:w="374" w:type="dxa"/>
          </w:tcPr>
          <w:p w14:paraId="4ABDD803" w14:textId="3980C8B6" w:rsidR="00FB620B" w:rsidRPr="00FF5AC8" w:rsidRDefault="007A3C95" w:rsidP="00FB620B">
            <w:pPr>
              <w:spacing w:line="240" w:lineRule="atLeast"/>
              <w:rPr>
                <w:rFonts w:ascii="Arial" w:hAnsi="Arial" w:cs="Arial"/>
                <w:color w:val="0000FF"/>
                <w:lang w:val="fr-FR"/>
              </w:rPr>
            </w:pPr>
            <w:r>
              <w:rPr>
                <w:rFonts w:ascii="Arial" w:hAnsi="Arial" w:cs="Arial"/>
                <w:color w:val="0000FF"/>
                <w:lang w:val="fr-FR"/>
              </w:rPr>
              <w:t>"</w:t>
            </w:r>
          </w:p>
        </w:tc>
        <w:tc>
          <w:tcPr>
            <w:tcW w:w="596" w:type="dxa"/>
          </w:tcPr>
          <w:p w14:paraId="7014D569"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0401</w:t>
            </w:r>
          </w:p>
        </w:tc>
        <w:tc>
          <w:tcPr>
            <w:tcW w:w="890" w:type="dxa"/>
          </w:tcPr>
          <w:p w14:paraId="6A4C13AE"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301011</w:t>
            </w:r>
          </w:p>
        </w:tc>
        <w:tc>
          <w:tcPr>
            <w:tcW w:w="1003" w:type="dxa"/>
          </w:tcPr>
          <w:p w14:paraId="039BE1D7"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301022</w:t>
            </w:r>
          </w:p>
        </w:tc>
        <w:tc>
          <w:tcPr>
            <w:tcW w:w="4836" w:type="dxa"/>
            <w:gridSpan w:val="2"/>
          </w:tcPr>
          <w:p w14:paraId="0E33B09A" w14:textId="3D514640"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Consultation au cabinet d'un praticien de l'art dentaire, porteur du titre professionnel particulier de dentiste généraliste, d'un médecin spécialiste en stomatologie ou d'un médecin-dentiste,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700ABFF6"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N</w:t>
            </w:r>
          </w:p>
        </w:tc>
        <w:tc>
          <w:tcPr>
            <w:tcW w:w="679" w:type="dxa"/>
            <w:vAlign w:val="bottom"/>
          </w:tcPr>
          <w:p w14:paraId="67732D29"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5</w:t>
            </w:r>
          </w:p>
        </w:tc>
        <w:tc>
          <w:tcPr>
            <w:tcW w:w="298" w:type="dxa"/>
            <w:gridSpan w:val="2"/>
            <w:vAlign w:val="bottom"/>
          </w:tcPr>
          <w:p w14:paraId="48987435" w14:textId="77777777" w:rsidR="00FB620B" w:rsidRPr="008165E7" w:rsidRDefault="00FB620B" w:rsidP="00FB620B">
            <w:pPr>
              <w:spacing w:line="240" w:lineRule="atLeast"/>
              <w:jc w:val="right"/>
              <w:rPr>
                <w:rFonts w:ascii="Arial" w:hAnsi="Arial" w:cs="Arial"/>
                <w:color w:val="0000FF"/>
              </w:rPr>
            </w:pPr>
          </w:p>
        </w:tc>
      </w:tr>
      <w:tr w:rsidR="00B40476" w:rsidRPr="008165E7" w14:paraId="77808804" w14:textId="77777777" w:rsidTr="00FF0358">
        <w:trPr>
          <w:gridAfter w:val="1"/>
          <w:wAfter w:w="71" w:type="dxa"/>
          <w:cantSplit/>
        </w:trPr>
        <w:tc>
          <w:tcPr>
            <w:tcW w:w="374" w:type="dxa"/>
          </w:tcPr>
          <w:p w14:paraId="200069F0" w14:textId="77777777" w:rsidR="00FB620B" w:rsidRPr="008165E7" w:rsidRDefault="00FB620B" w:rsidP="00FB620B">
            <w:pPr>
              <w:spacing w:line="240" w:lineRule="atLeast"/>
              <w:rPr>
                <w:rFonts w:ascii="Arial" w:hAnsi="Arial" w:cs="Arial"/>
                <w:color w:val="0000FF"/>
                <w:lang w:val="fr-FR"/>
              </w:rPr>
            </w:pPr>
          </w:p>
        </w:tc>
        <w:tc>
          <w:tcPr>
            <w:tcW w:w="596" w:type="dxa"/>
          </w:tcPr>
          <w:p w14:paraId="4AECDF53" w14:textId="77777777" w:rsidR="00FB620B" w:rsidRPr="008165E7" w:rsidRDefault="00FB620B" w:rsidP="00FB620B">
            <w:pPr>
              <w:spacing w:line="240" w:lineRule="atLeast"/>
              <w:rPr>
                <w:rFonts w:ascii="Arial" w:hAnsi="Arial" w:cs="Arial"/>
                <w:color w:val="0000FF"/>
                <w:lang w:val="fr-FR"/>
              </w:rPr>
            </w:pPr>
          </w:p>
        </w:tc>
        <w:tc>
          <w:tcPr>
            <w:tcW w:w="890" w:type="dxa"/>
          </w:tcPr>
          <w:p w14:paraId="7C404366" w14:textId="77777777" w:rsidR="00FB620B" w:rsidRPr="008165E7" w:rsidRDefault="00FB620B" w:rsidP="00FB620B">
            <w:pPr>
              <w:pStyle w:val="Gewoon"/>
              <w:rPr>
                <w:rFonts w:cs="Arial"/>
                <w:color w:val="0000FF"/>
              </w:rPr>
            </w:pPr>
          </w:p>
        </w:tc>
        <w:tc>
          <w:tcPr>
            <w:tcW w:w="1003" w:type="dxa"/>
          </w:tcPr>
          <w:p w14:paraId="48668E80" w14:textId="77777777" w:rsidR="00FB620B" w:rsidRPr="008165E7" w:rsidRDefault="00FB620B" w:rsidP="00FB620B">
            <w:pPr>
              <w:pStyle w:val="Gewoon"/>
              <w:rPr>
                <w:rFonts w:cs="Arial"/>
                <w:color w:val="0000FF"/>
              </w:rPr>
            </w:pPr>
          </w:p>
        </w:tc>
        <w:tc>
          <w:tcPr>
            <w:tcW w:w="4836" w:type="dxa"/>
            <w:gridSpan w:val="2"/>
          </w:tcPr>
          <w:p w14:paraId="21759473" w14:textId="77777777" w:rsidR="00FB620B" w:rsidRPr="008165E7" w:rsidRDefault="00FB620B" w:rsidP="00FB620B">
            <w:pPr>
              <w:pStyle w:val="Gewoon"/>
              <w:rPr>
                <w:rFonts w:cs="Arial"/>
                <w:color w:val="0000FF"/>
                <w:lang w:val="fr-FR"/>
              </w:rPr>
            </w:pPr>
          </w:p>
        </w:tc>
        <w:tc>
          <w:tcPr>
            <w:tcW w:w="484" w:type="dxa"/>
            <w:vAlign w:val="bottom"/>
          </w:tcPr>
          <w:p w14:paraId="36CCD259"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6AAE809D"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4388F08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9472AD8" w14:textId="77777777" w:rsidTr="00FF0358">
        <w:trPr>
          <w:gridAfter w:val="1"/>
          <w:wAfter w:w="71" w:type="dxa"/>
          <w:cantSplit/>
        </w:trPr>
        <w:tc>
          <w:tcPr>
            <w:tcW w:w="374" w:type="dxa"/>
          </w:tcPr>
          <w:p w14:paraId="18EEEFE6" w14:textId="77777777" w:rsidR="00FB620B" w:rsidRPr="008165E7" w:rsidRDefault="00FB620B" w:rsidP="00FB620B">
            <w:pPr>
              <w:spacing w:line="240" w:lineRule="atLeast"/>
              <w:rPr>
                <w:rFonts w:ascii="Arial" w:hAnsi="Arial" w:cs="Arial"/>
                <w:color w:val="0000FF"/>
              </w:rPr>
            </w:pPr>
          </w:p>
        </w:tc>
        <w:tc>
          <w:tcPr>
            <w:tcW w:w="596" w:type="dxa"/>
          </w:tcPr>
          <w:p w14:paraId="21761A81" w14:textId="77777777" w:rsidR="00FB620B" w:rsidRPr="008165E7" w:rsidRDefault="00FB620B" w:rsidP="00FB620B">
            <w:pPr>
              <w:spacing w:line="240" w:lineRule="atLeast"/>
              <w:rPr>
                <w:rFonts w:ascii="Arial" w:hAnsi="Arial" w:cs="Arial"/>
                <w:color w:val="0000FF"/>
              </w:rPr>
            </w:pPr>
          </w:p>
        </w:tc>
        <w:tc>
          <w:tcPr>
            <w:tcW w:w="890" w:type="dxa"/>
          </w:tcPr>
          <w:p w14:paraId="4AE3996F" w14:textId="77777777" w:rsidR="00FB620B" w:rsidRPr="008165E7" w:rsidRDefault="00FB620B" w:rsidP="00FB620B">
            <w:pPr>
              <w:spacing w:line="240" w:lineRule="atLeast"/>
              <w:rPr>
                <w:rFonts w:ascii="Arial" w:hAnsi="Arial" w:cs="Arial"/>
                <w:color w:val="0000FF"/>
              </w:rPr>
            </w:pPr>
          </w:p>
        </w:tc>
        <w:tc>
          <w:tcPr>
            <w:tcW w:w="1003" w:type="dxa"/>
          </w:tcPr>
          <w:p w14:paraId="1882179C" w14:textId="77777777" w:rsidR="00FB620B" w:rsidRPr="008165E7" w:rsidRDefault="00FB620B" w:rsidP="00FB620B">
            <w:pPr>
              <w:spacing w:line="240" w:lineRule="atLeast"/>
              <w:rPr>
                <w:rFonts w:ascii="Arial" w:hAnsi="Arial" w:cs="Arial"/>
                <w:color w:val="0000FF"/>
              </w:rPr>
            </w:pPr>
          </w:p>
        </w:tc>
        <w:tc>
          <w:tcPr>
            <w:tcW w:w="4836" w:type="dxa"/>
            <w:gridSpan w:val="2"/>
          </w:tcPr>
          <w:p w14:paraId="51D07ECF"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469D9B73"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276152DC"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5BB491B8" w14:textId="77777777" w:rsidR="00FB620B" w:rsidRPr="008165E7" w:rsidRDefault="00FB620B" w:rsidP="00FB620B">
            <w:pPr>
              <w:spacing w:line="240" w:lineRule="atLeast"/>
              <w:jc w:val="right"/>
              <w:rPr>
                <w:rFonts w:ascii="Arial" w:hAnsi="Arial" w:cs="Arial"/>
                <w:color w:val="0000FF"/>
              </w:rPr>
            </w:pPr>
          </w:p>
        </w:tc>
      </w:tr>
      <w:tr w:rsidR="00B40476" w:rsidRPr="008165E7" w14:paraId="3BA5102D" w14:textId="77777777" w:rsidTr="00FF0358">
        <w:trPr>
          <w:gridAfter w:val="1"/>
          <w:wAfter w:w="71" w:type="dxa"/>
          <w:cantSplit/>
        </w:trPr>
        <w:tc>
          <w:tcPr>
            <w:tcW w:w="374" w:type="dxa"/>
          </w:tcPr>
          <w:p w14:paraId="7A4362A1" w14:textId="77777777" w:rsidR="00FB620B" w:rsidRPr="006A66F0" w:rsidRDefault="00FB620B" w:rsidP="00FB620B">
            <w:pPr>
              <w:spacing w:line="240" w:lineRule="atLeast"/>
              <w:rPr>
                <w:rFonts w:ascii="Arial" w:hAnsi="Arial" w:cs="Arial"/>
                <w:color w:val="0000FF"/>
                <w:lang w:val="fr-BE"/>
              </w:rPr>
            </w:pPr>
          </w:p>
        </w:tc>
        <w:tc>
          <w:tcPr>
            <w:tcW w:w="596" w:type="dxa"/>
          </w:tcPr>
          <w:p w14:paraId="062BA33E" w14:textId="77777777" w:rsidR="00FB620B" w:rsidRPr="006A66F0" w:rsidRDefault="00FB620B" w:rsidP="00FB620B">
            <w:pPr>
              <w:spacing w:line="240" w:lineRule="atLeast"/>
              <w:rPr>
                <w:rFonts w:ascii="Arial" w:hAnsi="Arial" w:cs="Arial"/>
                <w:color w:val="0000FF"/>
                <w:lang w:val="fr-BE"/>
              </w:rPr>
            </w:pPr>
          </w:p>
        </w:tc>
        <w:tc>
          <w:tcPr>
            <w:tcW w:w="890" w:type="dxa"/>
          </w:tcPr>
          <w:p w14:paraId="5322329A"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lang w:val="fr-FR"/>
              </w:rPr>
              <w:t>301092</w:t>
            </w:r>
          </w:p>
        </w:tc>
        <w:tc>
          <w:tcPr>
            <w:tcW w:w="1003" w:type="dxa"/>
          </w:tcPr>
          <w:p w14:paraId="61FC16CF"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lang w:val="fr-FR"/>
              </w:rPr>
              <w:t>301103</w:t>
            </w:r>
          </w:p>
        </w:tc>
        <w:tc>
          <w:tcPr>
            <w:tcW w:w="4836" w:type="dxa"/>
            <w:gridSpan w:val="2"/>
          </w:tcPr>
          <w:p w14:paraId="1F03ED60" w14:textId="250597D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Consultation au cabinet d'un praticien de l'art dentaire, porteur du titre professionnel particulier de dentiste, spécialiste en orthodontie,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74B63E1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0E79A7E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6C2AA91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8E61EEF" w14:textId="77777777" w:rsidTr="00FF0358">
        <w:trPr>
          <w:gridAfter w:val="1"/>
          <w:wAfter w:w="71" w:type="dxa"/>
          <w:cantSplit/>
        </w:trPr>
        <w:tc>
          <w:tcPr>
            <w:tcW w:w="374" w:type="dxa"/>
          </w:tcPr>
          <w:p w14:paraId="466A52E8" w14:textId="77777777" w:rsidR="00FB620B" w:rsidRPr="008165E7" w:rsidRDefault="00FB620B" w:rsidP="00FB620B">
            <w:pPr>
              <w:spacing w:line="240" w:lineRule="atLeast"/>
              <w:rPr>
                <w:rFonts w:ascii="Arial" w:hAnsi="Arial" w:cs="Arial"/>
                <w:color w:val="0000FF"/>
                <w:lang w:val="fr-FR"/>
              </w:rPr>
            </w:pPr>
          </w:p>
        </w:tc>
        <w:tc>
          <w:tcPr>
            <w:tcW w:w="596" w:type="dxa"/>
          </w:tcPr>
          <w:p w14:paraId="77FB6FD6" w14:textId="77777777" w:rsidR="00FB620B" w:rsidRPr="008165E7" w:rsidRDefault="00FB620B" w:rsidP="00FB620B">
            <w:pPr>
              <w:spacing w:line="240" w:lineRule="atLeast"/>
              <w:rPr>
                <w:rFonts w:ascii="Arial" w:hAnsi="Arial" w:cs="Arial"/>
                <w:color w:val="0000FF"/>
                <w:lang w:val="fr-FR"/>
              </w:rPr>
            </w:pPr>
          </w:p>
        </w:tc>
        <w:tc>
          <w:tcPr>
            <w:tcW w:w="890" w:type="dxa"/>
          </w:tcPr>
          <w:p w14:paraId="03FE519E" w14:textId="77777777" w:rsidR="00FB620B" w:rsidRPr="008165E7" w:rsidRDefault="00FB620B" w:rsidP="00FB620B">
            <w:pPr>
              <w:pStyle w:val="Gewoon"/>
              <w:rPr>
                <w:rFonts w:cs="Arial"/>
                <w:color w:val="0000FF"/>
              </w:rPr>
            </w:pPr>
          </w:p>
        </w:tc>
        <w:tc>
          <w:tcPr>
            <w:tcW w:w="1003" w:type="dxa"/>
          </w:tcPr>
          <w:p w14:paraId="4E8DCB07" w14:textId="77777777" w:rsidR="00FB620B" w:rsidRPr="008165E7" w:rsidRDefault="00FB620B" w:rsidP="00FB620B">
            <w:pPr>
              <w:pStyle w:val="Gewoon"/>
              <w:rPr>
                <w:rFonts w:cs="Arial"/>
                <w:color w:val="0000FF"/>
              </w:rPr>
            </w:pPr>
          </w:p>
        </w:tc>
        <w:tc>
          <w:tcPr>
            <w:tcW w:w="4836" w:type="dxa"/>
            <w:gridSpan w:val="2"/>
          </w:tcPr>
          <w:p w14:paraId="30B2A0F6" w14:textId="77777777" w:rsidR="00FB620B" w:rsidRPr="008165E7" w:rsidRDefault="00FB620B" w:rsidP="00FB620B">
            <w:pPr>
              <w:pStyle w:val="Gewoon"/>
              <w:rPr>
                <w:rFonts w:cs="Arial"/>
                <w:color w:val="0000FF"/>
                <w:lang w:val="fr-FR"/>
              </w:rPr>
            </w:pPr>
          </w:p>
        </w:tc>
        <w:tc>
          <w:tcPr>
            <w:tcW w:w="484" w:type="dxa"/>
            <w:vAlign w:val="bottom"/>
          </w:tcPr>
          <w:p w14:paraId="4FD5D9E7"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5A155945"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000E8A8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4543D94" w14:textId="77777777" w:rsidTr="00FF0358">
        <w:trPr>
          <w:gridAfter w:val="1"/>
          <w:wAfter w:w="71" w:type="dxa"/>
          <w:cantSplit/>
        </w:trPr>
        <w:tc>
          <w:tcPr>
            <w:tcW w:w="374" w:type="dxa"/>
          </w:tcPr>
          <w:p w14:paraId="3F3D9D41" w14:textId="77777777" w:rsidR="00FB620B" w:rsidRPr="008165E7" w:rsidRDefault="00FB620B" w:rsidP="00FB620B">
            <w:pPr>
              <w:spacing w:line="240" w:lineRule="atLeast"/>
              <w:rPr>
                <w:rFonts w:ascii="Arial" w:hAnsi="Arial" w:cs="Arial"/>
                <w:color w:val="0000FF"/>
                <w:lang w:val="fr-FR"/>
              </w:rPr>
            </w:pPr>
          </w:p>
        </w:tc>
        <w:tc>
          <w:tcPr>
            <w:tcW w:w="596" w:type="dxa"/>
          </w:tcPr>
          <w:p w14:paraId="39C69357" w14:textId="77777777" w:rsidR="00FB620B" w:rsidRPr="008165E7" w:rsidRDefault="00FB620B" w:rsidP="00FB620B">
            <w:pPr>
              <w:spacing w:line="240" w:lineRule="atLeast"/>
              <w:rPr>
                <w:rFonts w:ascii="Arial" w:hAnsi="Arial" w:cs="Arial"/>
                <w:color w:val="0000FF"/>
                <w:lang w:val="fr-FR"/>
              </w:rPr>
            </w:pPr>
          </w:p>
        </w:tc>
        <w:tc>
          <w:tcPr>
            <w:tcW w:w="890" w:type="dxa"/>
          </w:tcPr>
          <w:p w14:paraId="120F4A73" w14:textId="77777777" w:rsidR="00FB620B" w:rsidRPr="008165E7" w:rsidRDefault="00FB620B" w:rsidP="00FB620B">
            <w:pPr>
              <w:spacing w:line="240" w:lineRule="atLeast"/>
              <w:rPr>
                <w:rFonts w:ascii="Arial" w:hAnsi="Arial" w:cs="Arial"/>
                <w:color w:val="0000FF"/>
                <w:lang w:val="fr-FR"/>
              </w:rPr>
            </w:pPr>
          </w:p>
        </w:tc>
        <w:tc>
          <w:tcPr>
            <w:tcW w:w="1003" w:type="dxa"/>
          </w:tcPr>
          <w:p w14:paraId="6FA7C915"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12DA2A62"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698BFE7"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3D06D3A4"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49F2026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3F578FC" w14:textId="77777777" w:rsidTr="00FF0358">
        <w:trPr>
          <w:gridAfter w:val="1"/>
          <w:wAfter w:w="71" w:type="dxa"/>
          <w:cantSplit/>
        </w:trPr>
        <w:tc>
          <w:tcPr>
            <w:tcW w:w="374" w:type="dxa"/>
          </w:tcPr>
          <w:p w14:paraId="0ECB4E21" w14:textId="77777777" w:rsidR="00FB620B" w:rsidRPr="008165E7" w:rsidRDefault="00FB620B" w:rsidP="00FB620B">
            <w:pPr>
              <w:spacing w:line="240" w:lineRule="atLeast"/>
              <w:rPr>
                <w:rFonts w:ascii="Arial" w:hAnsi="Arial" w:cs="Arial"/>
                <w:color w:val="0000FF"/>
                <w:lang w:val="fr-FR"/>
              </w:rPr>
            </w:pPr>
          </w:p>
        </w:tc>
        <w:tc>
          <w:tcPr>
            <w:tcW w:w="596" w:type="dxa"/>
          </w:tcPr>
          <w:p w14:paraId="28810907" w14:textId="77777777" w:rsidR="00FB620B" w:rsidRPr="008165E7" w:rsidRDefault="00FB620B" w:rsidP="00FB620B">
            <w:pPr>
              <w:spacing w:line="240" w:lineRule="atLeast"/>
              <w:rPr>
                <w:rFonts w:ascii="Arial" w:hAnsi="Arial" w:cs="Arial"/>
                <w:color w:val="0000FF"/>
                <w:lang w:val="fr-FR"/>
              </w:rPr>
            </w:pPr>
          </w:p>
        </w:tc>
        <w:tc>
          <w:tcPr>
            <w:tcW w:w="890" w:type="dxa"/>
          </w:tcPr>
          <w:p w14:paraId="79441E7E"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301114</w:t>
            </w:r>
          </w:p>
        </w:tc>
        <w:tc>
          <w:tcPr>
            <w:tcW w:w="1003" w:type="dxa"/>
          </w:tcPr>
          <w:p w14:paraId="4552B684"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301125</w:t>
            </w:r>
          </w:p>
        </w:tc>
        <w:tc>
          <w:tcPr>
            <w:tcW w:w="4836" w:type="dxa"/>
            <w:gridSpan w:val="2"/>
          </w:tcPr>
          <w:p w14:paraId="1130D1C7" w14:textId="1564C34B"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Consultation au cabinet d'un praticien de l'art dentaire, porteur du titre professionnel particulier de dentiste, spécialiste en parodontologie,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18EC816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442C480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71D3C33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2361DC3" w14:textId="77777777" w:rsidTr="00FF0358">
        <w:trPr>
          <w:gridAfter w:val="1"/>
          <w:wAfter w:w="71" w:type="dxa"/>
          <w:cantSplit/>
        </w:trPr>
        <w:tc>
          <w:tcPr>
            <w:tcW w:w="374" w:type="dxa"/>
          </w:tcPr>
          <w:p w14:paraId="5B2F518F" w14:textId="77777777" w:rsidR="00FB620B" w:rsidRPr="008165E7" w:rsidRDefault="00FB620B" w:rsidP="00FB620B">
            <w:pPr>
              <w:spacing w:line="240" w:lineRule="atLeast"/>
              <w:rPr>
                <w:rFonts w:ascii="Arial" w:hAnsi="Arial" w:cs="Arial"/>
                <w:color w:val="0000FF"/>
                <w:lang w:val="fr-FR"/>
              </w:rPr>
            </w:pPr>
          </w:p>
        </w:tc>
        <w:tc>
          <w:tcPr>
            <w:tcW w:w="596" w:type="dxa"/>
          </w:tcPr>
          <w:p w14:paraId="4158B803" w14:textId="77777777" w:rsidR="00FB620B" w:rsidRPr="008165E7" w:rsidRDefault="00FB620B" w:rsidP="00FB620B">
            <w:pPr>
              <w:spacing w:line="240" w:lineRule="atLeast"/>
              <w:rPr>
                <w:rFonts w:ascii="Arial" w:hAnsi="Arial" w:cs="Arial"/>
                <w:color w:val="0000FF"/>
                <w:lang w:val="fr-FR"/>
              </w:rPr>
            </w:pPr>
          </w:p>
        </w:tc>
        <w:tc>
          <w:tcPr>
            <w:tcW w:w="890" w:type="dxa"/>
          </w:tcPr>
          <w:p w14:paraId="0398157F" w14:textId="77777777" w:rsidR="00FB620B" w:rsidRPr="008165E7" w:rsidRDefault="00FB620B" w:rsidP="00FB620B">
            <w:pPr>
              <w:pStyle w:val="Gewoon"/>
              <w:rPr>
                <w:rFonts w:cs="Arial"/>
                <w:color w:val="0000FF"/>
              </w:rPr>
            </w:pPr>
          </w:p>
        </w:tc>
        <w:tc>
          <w:tcPr>
            <w:tcW w:w="1003" w:type="dxa"/>
          </w:tcPr>
          <w:p w14:paraId="7C7D6AC5" w14:textId="77777777" w:rsidR="00FB620B" w:rsidRPr="008165E7" w:rsidRDefault="00FB620B" w:rsidP="00FB620B">
            <w:pPr>
              <w:pStyle w:val="Gewoon"/>
              <w:rPr>
                <w:rFonts w:cs="Arial"/>
                <w:color w:val="0000FF"/>
              </w:rPr>
            </w:pPr>
          </w:p>
        </w:tc>
        <w:tc>
          <w:tcPr>
            <w:tcW w:w="4836" w:type="dxa"/>
            <w:gridSpan w:val="2"/>
          </w:tcPr>
          <w:p w14:paraId="72760C43" w14:textId="77777777" w:rsidR="00FB620B" w:rsidRPr="008165E7" w:rsidRDefault="00FB620B" w:rsidP="00FB620B">
            <w:pPr>
              <w:pStyle w:val="Gewoon"/>
              <w:rPr>
                <w:rFonts w:cs="Arial"/>
                <w:color w:val="0000FF"/>
                <w:lang w:val="fr-FR"/>
              </w:rPr>
            </w:pPr>
          </w:p>
        </w:tc>
        <w:tc>
          <w:tcPr>
            <w:tcW w:w="484" w:type="dxa"/>
            <w:vAlign w:val="bottom"/>
          </w:tcPr>
          <w:p w14:paraId="35C15A8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55BBC8E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20186061" w14:textId="73C5150D" w:rsidR="00FB620B" w:rsidRPr="008165E7" w:rsidRDefault="00FB620B" w:rsidP="00FB620B">
            <w:pPr>
              <w:spacing w:line="240" w:lineRule="atLeast"/>
              <w:jc w:val="right"/>
              <w:rPr>
                <w:rFonts w:ascii="Arial" w:hAnsi="Arial" w:cs="Arial"/>
                <w:color w:val="0000FF"/>
                <w:lang w:val="fr-FR"/>
              </w:rPr>
            </w:pPr>
            <w:r w:rsidRPr="006A66F0">
              <w:rPr>
                <w:rFonts w:ascii="Arial" w:hAnsi="Arial" w:cs="Arial"/>
                <w:color w:val="0000FF"/>
                <w:lang w:val="fr-FR"/>
              </w:rPr>
              <w:t>"</w:t>
            </w:r>
          </w:p>
        </w:tc>
      </w:tr>
      <w:tr w:rsidR="00B40476" w:rsidRPr="008165E7" w14:paraId="31B361A7" w14:textId="77777777" w:rsidTr="00FF0358">
        <w:trPr>
          <w:gridAfter w:val="1"/>
          <w:wAfter w:w="71" w:type="dxa"/>
          <w:cantSplit/>
        </w:trPr>
        <w:tc>
          <w:tcPr>
            <w:tcW w:w="374" w:type="dxa"/>
          </w:tcPr>
          <w:p w14:paraId="5120A857" w14:textId="77777777" w:rsidR="00FB620B" w:rsidRPr="008165E7" w:rsidRDefault="00FB620B" w:rsidP="00FB620B">
            <w:pPr>
              <w:spacing w:line="240" w:lineRule="atLeast"/>
              <w:rPr>
                <w:rFonts w:ascii="Arial" w:hAnsi="Arial" w:cs="Arial"/>
                <w:color w:val="0000FF"/>
                <w:lang w:val="fr-FR"/>
              </w:rPr>
            </w:pPr>
          </w:p>
        </w:tc>
        <w:tc>
          <w:tcPr>
            <w:tcW w:w="596" w:type="dxa"/>
          </w:tcPr>
          <w:p w14:paraId="6CE6FE06" w14:textId="77777777" w:rsidR="00FB620B" w:rsidRPr="008165E7" w:rsidRDefault="00FB620B" w:rsidP="00FB620B">
            <w:pPr>
              <w:spacing w:line="240" w:lineRule="atLeast"/>
              <w:rPr>
                <w:rFonts w:ascii="Arial" w:hAnsi="Arial" w:cs="Arial"/>
                <w:color w:val="0000FF"/>
                <w:lang w:val="fr-FR"/>
              </w:rPr>
            </w:pPr>
          </w:p>
        </w:tc>
        <w:tc>
          <w:tcPr>
            <w:tcW w:w="890" w:type="dxa"/>
          </w:tcPr>
          <w:p w14:paraId="74AC2603" w14:textId="77777777" w:rsidR="00FB620B" w:rsidRPr="008165E7" w:rsidRDefault="00FB620B" w:rsidP="00FB620B">
            <w:pPr>
              <w:spacing w:line="240" w:lineRule="atLeast"/>
              <w:rPr>
                <w:rFonts w:ascii="Arial" w:hAnsi="Arial" w:cs="Arial"/>
                <w:color w:val="0000FF"/>
                <w:lang w:val="fr-FR"/>
              </w:rPr>
            </w:pPr>
          </w:p>
        </w:tc>
        <w:tc>
          <w:tcPr>
            <w:tcW w:w="1003" w:type="dxa"/>
          </w:tcPr>
          <w:p w14:paraId="0B3B286B"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778A56ED"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1135BBEF"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57780C9"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4948B5D"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E03D9D0" w14:textId="77777777" w:rsidTr="00FF0358">
        <w:trPr>
          <w:gridAfter w:val="1"/>
          <w:wAfter w:w="71" w:type="dxa"/>
          <w:cantSplit/>
        </w:trPr>
        <w:tc>
          <w:tcPr>
            <w:tcW w:w="374" w:type="dxa"/>
          </w:tcPr>
          <w:p w14:paraId="04A67AF8" w14:textId="77777777" w:rsidR="00FB620B" w:rsidRPr="008165E7" w:rsidRDefault="00FB620B" w:rsidP="00FB620B">
            <w:pPr>
              <w:spacing w:line="240" w:lineRule="atLeast"/>
              <w:rPr>
                <w:rFonts w:ascii="Arial" w:hAnsi="Arial" w:cs="Arial"/>
                <w:color w:val="0000FF"/>
                <w:lang w:val="fr-FR"/>
              </w:rPr>
            </w:pPr>
          </w:p>
        </w:tc>
        <w:tc>
          <w:tcPr>
            <w:tcW w:w="596" w:type="dxa"/>
          </w:tcPr>
          <w:p w14:paraId="01C820E3" w14:textId="77777777" w:rsidR="00FB620B" w:rsidRPr="008165E7" w:rsidRDefault="00FB620B" w:rsidP="00FB620B">
            <w:pPr>
              <w:spacing w:line="240" w:lineRule="atLeast"/>
              <w:rPr>
                <w:rFonts w:ascii="Arial" w:hAnsi="Arial" w:cs="Arial"/>
                <w:color w:val="0000FF"/>
                <w:lang w:val="fr-FR"/>
              </w:rPr>
            </w:pPr>
          </w:p>
        </w:tc>
        <w:tc>
          <w:tcPr>
            <w:tcW w:w="890" w:type="dxa"/>
          </w:tcPr>
          <w:p w14:paraId="75A25F0E" w14:textId="77777777" w:rsidR="00FB620B" w:rsidRPr="008165E7" w:rsidRDefault="00FB620B" w:rsidP="00FB620B">
            <w:pPr>
              <w:pStyle w:val="Gewoon"/>
              <w:rPr>
                <w:rFonts w:cs="Arial"/>
                <w:color w:val="0000FF"/>
                <w:lang w:val="fr-FR"/>
              </w:rPr>
            </w:pPr>
          </w:p>
        </w:tc>
        <w:tc>
          <w:tcPr>
            <w:tcW w:w="1003" w:type="dxa"/>
          </w:tcPr>
          <w:p w14:paraId="71259DF0" w14:textId="77777777" w:rsidR="00FB620B" w:rsidRPr="008165E7" w:rsidRDefault="00FB620B" w:rsidP="00FB620B">
            <w:pPr>
              <w:pStyle w:val="Gewoon"/>
              <w:rPr>
                <w:rFonts w:cs="Arial"/>
                <w:color w:val="0000FF"/>
                <w:lang w:val="fr-FR"/>
              </w:rPr>
            </w:pPr>
          </w:p>
        </w:tc>
        <w:tc>
          <w:tcPr>
            <w:tcW w:w="5999" w:type="dxa"/>
            <w:gridSpan w:val="4"/>
          </w:tcPr>
          <w:p w14:paraId="4B28E8B6" w14:textId="009A9773" w:rsidR="00FB620B" w:rsidRPr="00323B21" w:rsidRDefault="00FB620B" w:rsidP="00323B21">
            <w:pPr>
              <w:spacing w:line="240" w:lineRule="atLeast"/>
              <w:jc w:val="both"/>
              <w:rPr>
                <w:rFonts w:ascii="Arial" w:hAnsi="Arial" w:cs="Arial"/>
                <w:i/>
                <w:color w:val="0000FF"/>
                <w:sz w:val="18"/>
                <w:szCs w:val="18"/>
                <w:lang w:val="fr-FR"/>
              </w:rPr>
            </w:pPr>
            <w:r w:rsidRPr="00323B21">
              <w:rPr>
                <w:rFonts w:ascii="Arial" w:hAnsi="Arial" w:cs="Arial"/>
                <w:i/>
                <w:color w:val="0000FF"/>
                <w:sz w:val="18"/>
                <w:szCs w:val="18"/>
                <w:lang w:val="fr-FR"/>
              </w:rPr>
              <w:t>"A.R. 31.8.2007" (en vigueur 1.9.2007) + "A.R. 26.5.2008" (en vigueur 1.7.2008) + "A.R. 20.3.2009" (en vigueur 1.5.2009) + "A.R. 6.6.2022" (en vigueur 1.7.2022) + "A.R. 12.7.2023" (</w:t>
            </w:r>
            <w:r w:rsidR="00E03A58" w:rsidRPr="00323B21">
              <w:rPr>
                <w:rFonts w:ascii="Arial" w:hAnsi="Arial" w:cs="Arial"/>
                <w:i/>
                <w:color w:val="0000FF"/>
                <w:sz w:val="18"/>
                <w:szCs w:val="18"/>
                <w:lang w:val="fr-FR"/>
              </w:rPr>
              <w:t>en vigueur 1.9.2023)</w:t>
            </w:r>
          </w:p>
        </w:tc>
        <w:tc>
          <w:tcPr>
            <w:tcW w:w="298" w:type="dxa"/>
            <w:gridSpan w:val="2"/>
            <w:vAlign w:val="bottom"/>
          </w:tcPr>
          <w:p w14:paraId="7B7476F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3B306FB" w14:textId="77777777" w:rsidTr="00FF0358">
        <w:trPr>
          <w:gridAfter w:val="1"/>
          <w:wAfter w:w="71" w:type="dxa"/>
          <w:cantSplit/>
        </w:trPr>
        <w:tc>
          <w:tcPr>
            <w:tcW w:w="374" w:type="dxa"/>
          </w:tcPr>
          <w:p w14:paraId="49B6089A" w14:textId="3BFBE0DC" w:rsidR="00FB620B" w:rsidRPr="006A66F0" w:rsidRDefault="00FB620B" w:rsidP="00FB620B">
            <w:pPr>
              <w:spacing w:line="240" w:lineRule="atLeast"/>
              <w:rPr>
                <w:rFonts w:ascii="Arial" w:hAnsi="Arial" w:cs="Arial"/>
                <w:color w:val="0000FF"/>
                <w:lang w:val="fr-BE"/>
              </w:rPr>
            </w:pPr>
            <w:r w:rsidRPr="006A66F0">
              <w:rPr>
                <w:rFonts w:ascii="Arial" w:hAnsi="Arial" w:cs="Arial"/>
                <w:color w:val="0000FF"/>
                <w:lang w:val="fr-BE"/>
              </w:rPr>
              <w:t>"</w:t>
            </w:r>
          </w:p>
        </w:tc>
        <w:tc>
          <w:tcPr>
            <w:tcW w:w="596" w:type="dxa"/>
          </w:tcPr>
          <w:p w14:paraId="6774D9FA"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0404</w:t>
            </w:r>
          </w:p>
        </w:tc>
        <w:tc>
          <w:tcPr>
            <w:tcW w:w="890" w:type="dxa"/>
          </w:tcPr>
          <w:p w14:paraId="08DB4A74"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301033</w:t>
            </w:r>
          </w:p>
        </w:tc>
        <w:tc>
          <w:tcPr>
            <w:tcW w:w="1003" w:type="dxa"/>
          </w:tcPr>
          <w:p w14:paraId="5FC3F691"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301044</w:t>
            </w:r>
          </w:p>
        </w:tc>
        <w:tc>
          <w:tcPr>
            <w:tcW w:w="4836" w:type="dxa"/>
            <w:gridSpan w:val="2"/>
          </w:tcPr>
          <w:p w14:paraId="7BD6FBE1" w14:textId="2DA0151B"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Consultation d'un praticien de l'art dentaire, au domicile du malade,</w:t>
            </w:r>
            <w:r>
              <w:rPr>
                <w:rFonts w:ascii="Arial" w:hAnsi="Arial" w:cs="Arial"/>
                <w:color w:val="0000FF"/>
                <w:lang w:val="fr-FR"/>
              </w:rPr>
              <w:t xml:space="preserve"> </w:t>
            </w:r>
            <w:r w:rsidRPr="008165E7">
              <w:rPr>
                <w:rFonts w:ascii="Arial" w:hAnsi="Arial" w:cs="Arial"/>
                <w:color w:val="0000FF"/>
                <w:lang w:val="fr-FR"/>
              </w:rPr>
              <w:t>à</w:t>
            </w:r>
            <w:r>
              <w:rPr>
                <w:rFonts w:ascii="Arial" w:hAnsi="Arial" w:cs="Arial"/>
                <w:color w:val="0000FF"/>
                <w:lang w:val="fr-FR"/>
              </w:rPr>
              <w:t xml:space="preserve"> </w:t>
            </w:r>
            <w:r w:rsidRPr="008165E7">
              <w:rPr>
                <w:rFonts w:ascii="Arial" w:hAnsi="Arial" w:cs="Arial"/>
                <w:color w:val="0000FF"/>
                <w:lang w:val="fr-FR"/>
              </w:rPr>
              <w:t>partir</w:t>
            </w:r>
            <w:r>
              <w:rPr>
                <w:rFonts w:ascii="Arial" w:hAnsi="Arial" w:cs="Arial"/>
                <w:color w:val="0000FF"/>
                <w:lang w:val="fr-FR"/>
              </w:rPr>
              <w:t xml:space="preserve"> </w:t>
            </w:r>
            <w:r w:rsidRPr="008165E7">
              <w:rPr>
                <w:rFonts w:ascii="Arial" w:hAnsi="Arial" w:cs="Arial"/>
                <w:color w:val="0000FF"/>
                <w:lang w:val="fr-FR"/>
              </w:rPr>
              <w:t>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0189D37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1F821EED"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11</w:t>
            </w:r>
          </w:p>
        </w:tc>
        <w:tc>
          <w:tcPr>
            <w:tcW w:w="298" w:type="dxa"/>
            <w:gridSpan w:val="2"/>
            <w:vAlign w:val="bottom"/>
          </w:tcPr>
          <w:p w14:paraId="5DE92165" w14:textId="3598B686" w:rsidR="00FB620B" w:rsidRPr="008165E7" w:rsidRDefault="00FB620B" w:rsidP="00FB620B">
            <w:pPr>
              <w:spacing w:line="240" w:lineRule="atLeast"/>
              <w:jc w:val="right"/>
              <w:rPr>
                <w:rFonts w:ascii="Arial" w:hAnsi="Arial" w:cs="Arial"/>
                <w:color w:val="0000FF"/>
                <w:lang w:val="fr-FR"/>
              </w:rPr>
            </w:pPr>
          </w:p>
        </w:tc>
      </w:tr>
      <w:tr w:rsidR="00B40476" w:rsidRPr="008165E7" w14:paraId="684F3E51" w14:textId="77777777" w:rsidTr="00FF0358">
        <w:trPr>
          <w:gridAfter w:val="1"/>
          <w:wAfter w:w="71" w:type="dxa"/>
          <w:cantSplit/>
        </w:trPr>
        <w:tc>
          <w:tcPr>
            <w:tcW w:w="374" w:type="dxa"/>
          </w:tcPr>
          <w:p w14:paraId="161FA0E8" w14:textId="77777777" w:rsidR="00FB620B" w:rsidRPr="008165E7" w:rsidRDefault="00FB620B" w:rsidP="00FB620B">
            <w:pPr>
              <w:spacing w:line="240" w:lineRule="atLeast"/>
              <w:rPr>
                <w:rFonts w:ascii="Arial" w:hAnsi="Arial" w:cs="Arial"/>
                <w:color w:val="0000FF"/>
                <w:lang w:val="fr-FR"/>
              </w:rPr>
            </w:pPr>
          </w:p>
        </w:tc>
        <w:tc>
          <w:tcPr>
            <w:tcW w:w="596" w:type="dxa"/>
          </w:tcPr>
          <w:p w14:paraId="566C8FF7" w14:textId="77777777" w:rsidR="00FB620B" w:rsidRPr="008165E7" w:rsidRDefault="00FB620B" w:rsidP="00FB620B">
            <w:pPr>
              <w:spacing w:line="240" w:lineRule="atLeast"/>
              <w:rPr>
                <w:rFonts w:ascii="Arial" w:hAnsi="Arial" w:cs="Arial"/>
                <w:color w:val="0000FF"/>
                <w:lang w:val="fr-FR"/>
              </w:rPr>
            </w:pPr>
          </w:p>
        </w:tc>
        <w:tc>
          <w:tcPr>
            <w:tcW w:w="890" w:type="dxa"/>
          </w:tcPr>
          <w:p w14:paraId="1DDBCC9A" w14:textId="77777777" w:rsidR="00FB620B" w:rsidRPr="008165E7" w:rsidRDefault="00FB620B" w:rsidP="00FB620B">
            <w:pPr>
              <w:pStyle w:val="Gewoon"/>
              <w:rPr>
                <w:rFonts w:cs="Arial"/>
                <w:color w:val="0000FF"/>
              </w:rPr>
            </w:pPr>
          </w:p>
        </w:tc>
        <w:tc>
          <w:tcPr>
            <w:tcW w:w="1003" w:type="dxa"/>
          </w:tcPr>
          <w:p w14:paraId="1444E991" w14:textId="77777777" w:rsidR="00FB620B" w:rsidRPr="008165E7" w:rsidRDefault="00FB620B" w:rsidP="00FB620B">
            <w:pPr>
              <w:pStyle w:val="Gewoon"/>
              <w:rPr>
                <w:rFonts w:cs="Arial"/>
                <w:color w:val="0000FF"/>
              </w:rPr>
            </w:pPr>
          </w:p>
        </w:tc>
        <w:tc>
          <w:tcPr>
            <w:tcW w:w="4836" w:type="dxa"/>
            <w:gridSpan w:val="2"/>
          </w:tcPr>
          <w:p w14:paraId="32C12D4D" w14:textId="77777777" w:rsidR="00FB620B" w:rsidRPr="008165E7" w:rsidRDefault="00FB620B" w:rsidP="00FB620B">
            <w:pPr>
              <w:pStyle w:val="Gewoon"/>
              <w:rPr>
                <w:rFonts w:cs="Arial"/>
                <w:color w:val="0000FF"/>
                <w:lang w:val="fr-FR"/>
              </w:rPr>
            </w:pPr>
          </w:p>
        </w:tc>
        <w:tc>
          <w:tcPr>
            <w:tcW w:w="484" w:type="dxa"/>
            <w:vAlign w:val="bottom"/>
          </w:tcPr>
          <w:p w14:paraId="37F3C3B5"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1DA7BD57"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4</w:t>
            </w:r>
          </w:p>
        </w:tc>
        <w:tc>
          <w:tcPr>
            <w:tcW w:w="298" w:type="dxa"/>
            <w:gridSpan w:val="2"/>
            <w:vAlign w:val="bottom"/>
          </w:tcPr>
          <w:p w14:paraId="47176A21" w14:textId="3E9EFCB6"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1F6EDEC9" w14:textId="77777777" w:rsidTr="00FF0358">
        <w:trPr>
          <w:gridAfter w:val="1"/>
          <w:wAfter w:w="71" w:type="dxa"/>
          <w:cantSplit/>
        </w:trPr>
        <w:tc>
          <w:tcPr>
            <w:tcW w:w="374" w:type="dxa"/>
          </w:tcPr>
          <w:p w14:paraId="43168A75" w14:textId="7E4E0516" w:rsidR="00FB620B" w:rsidRPr="008165E7" w:rsidRDefault="00FB620B" w:rsidP="00FB620B">
            <w:pPr>
              <w:spacing w:line="240" w:lineRule="atLeast"/>
              <w:rPr>
                <w:rFonts w:ascii="Arial" w:hAnsi="Arial" w:cs="Arial"/>
                <w:color w:val="0000FF"/>
                <w:lang w:val="fr-FR"/>
              </w:rPr>
            </w:pPr>
          </w:p>
        </w:tc>
        <w:tc>
          <w:tcPr>
            <w:tcW w:w="596" w:type="dxa"/>
          </w:tcPr>
          <w:p w14:paraId="52CA8CF5" w14:textId="77777777" w:rsidR="00FB620B" w:rsidRPr="008165E7" w:rsidRDefault="00FB620B" w:rsidP="00FB620B">
            <w:pPr>
              <w:spacing w:line="240" w:lineRule="atLeast"/>
              <w:rPr>
                <w:rFonts w:ascii="Arial" w:hAnsi="Arial" w:cs="Arial"/>
                <w:color w:val="0000FF"/>
              </w:rPr>
            </w:pPr>
          </w:p>
        </w:tc>
        <w:tc>
          <w:tcPr>
            <w:tcW w:w="890" w:type="dxa"/>
          </w:tcPr>
          <w:p w14:paraId="3F8E86C5" w14:textId="77777777" w:rsidR="00FB620B" w:rsidRPr="008165E7" w:rsidRDefault="00FB620B" w:rsidP="00FB620B">
            <w:pPr>
              <w:spacing w:line="240" w:lineRule="atLeast"/>
              <w:rPr>
                <w:rFonts w:ascii="Arial" w:hAnsi="Arial" w:cs="Arial"/>
                <w:color w:val="0000FF"/>
              </w:rPr>
            </w:pPr>
          </w:p>
        </w:tc>
        <w:tc>
          <w:tcPr>
            <w:tcW w:w="1003" w:type="dxa"/>
          </w:tcPr>
          <w:p w14:paraId="59D4FF65" w14:textId="77777777" w:rsidR="00FB620B" w:rsidRPr="008165E7" w:rsidRDefault="00FB620B" w:rsidP="00FB620B">
            <w:pPr>
              <w:spacing w:line="240" w:lineRule="atLeast"/>
              <w:rPr>
                <w:rFonts w:ascii="Arial" w:hAnsi="Arial" w:cs="Arial"/>
                <w:color w:val="0000FF"/>
              </w:rPr>
            </w:pPr>
          </w:p>
        </w:tc>
        <w:tc>
          <w:tcPr>
            <w:tcW w:w="4836" w:type="dxa"/>
            <w:gridSpan w:val="2"/>
          </w:tcPr>
          <w:p w14:paraId="5B5698A3"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242A81FA"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0DC928B8"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92BC69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F70FFFC" w14:textId="77777777" w:rsidTr="00FF0358">
        <w:trPr>
          <w:gridAfter w:val="1"/>
          <w:wAfter w:w="71" w:type="dxa"/>
          <w:cantSplit/>
        </w:trPr>
        <w:tc>
          <w:tcPr>
            <w:tcW w:w="374" w:type="dxa"/>
          </w:tcPr>
          <w:p w14:paraId="7B657A97" w14:textId="77777777" w:rsidR="00FB620B" w:rsidRPr="008165E7" w:rsidRDefault="00FB620B" w:rsidP="00FB620B">
            <w:pPr>
              <w:spacing w:line="240" w:lineRule="atLeast"/>
              <w:rPr>
                <w:rFonts w:ascii="Arial" w:hAnsi="Arial" w:cs="Arial"/>
                <w:color w:val="0000FF"/>
                <w:lang w:val="fr-FR"/>
              </w:rPr>
            </w:pPr>
          </w:p>
        </w:tc>
        <w:tc>
          <w:tcPr>
            <w:tcW w:w="596" w:type="dxa"/>
          </w:tcPr>
          <w:p w14:paraId="7F1CEE2F" w14:textId="77777777" w:rsidR="00FB620B" w:rsidRPr="008165E7" w:rsidRDefault="00FB620B" w:rsidP="00FB620B">
            <w:pPr>
              <w:spacing w:line="240" w:lineRule="atLeast"/>
              <w:rPr>
                <w:rFonts w:ascii="Arial" w:hAnsi="Arial" w:cs="Arial"/>
                <w:color w:val="0000FF"/>
                <w:lang w:val="fr-FR"/>
              </w:rPr>
            </w:pPr>
          </w:p>
        </w:tc>
        <w:tc>
          <w:tcPr>
            <w:tcW w:w="890" w:type="dxa"/>
          </w:tcPr>
          <w:p w14:paraId="13EA80AE" w14:textId="77777777" w:rsidR="00FB620B" w:rsidRPr="008165E7" w:rsidRDefault="00FB620B" w:rsidP="00FB620B">
            <w:pPr>
              <w:spacing w:line="240" w:lineRule="atLeast"/>
              <w:rPr>
                <w:rFonts w:ascii="Arial" w:hAnsi="Arial" w:cs="Arial"/>
                <w:color w:val="0000FF"/>
                <w:lang w:val="fr-FR"/>
              </w:rPr>
            </w:pPr>
          </w:p>
        </w:tc>
        <w:tc>
          <w:tcPr>
            <w:tcW w:w="1003" w:type="dxa"/>
          </w:tcPr>
          <w:p w14:paraId="26575394"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F2E095D" w14:textId="1C60D5E5" w:rsidR="00FB620B" w:rsidRPr="00323B21"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31.8.2007" (en vigueur 1.9.2007) + "A.R. 26.5.2008" (en vigueur 1.7.2008) + "A.R. 20.3.2009" (en vigueur 1.5.2009) + "A.R. 30.8.2013" (en vigueur 1.11.2013)</w:t>
            </w:r>
            <w:r w:rsidR="001B0303" w:rsidRPr="00323B21">
              <w:rPr>
                <w:rFonts w:ascii="Arial" w:hAnsi="Arial" w:cs="Arial"/>
                <w:i/>
                <w:color w:val="0000FF"/>
                <w:sz w:val="18"/>
                <w:szCs w:val="18"/>
                <w:lang w:val="fr-FR"/>
              </w:rPr>
              <w:t xml:space="preserve"> + "A.R. 12.7.2023" (en vigueur 1.9.2023)</w:t>
            </w:r>
          </w:p>
        </w:tc>
        <w:tc>
          <w:tcPr>
            <w:tcW w:w="298" w:type="dxa"/>
            <w:gridSpan w:val="2"/>
            <w:vAlign w:val="bottom"/>
          </w:tcPr>
          <w:p w14:paraId="242A2242"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C0D2B2B" w14:textId="77777777" w:rsidTr="00FF0358">
        <w:trPr>
          <w:gridAfter w:val="1"/>
          <w:wAfter w:w="71" w:type="dxa"/>
          <w:cantSplit/>
        </w:trPr>
        <w:tc>
          <w:tcPr>
            <w:tcW w:w="374" w:type="dxa"/>
          </w:tcPr>
          <w:p w14:paraId="2D1967BA" w14:textId="77777777" w:rsidR="00FB620B" w:rsidRPr="008165E7" w:rsidRDefault="00FB620B" w:rsidP="00FB620B">
            <w:pPr>
              <w:spacing w:line="240" w:lineRule="atLeast"/>
              <w:rPr>
                <w:rFonts w:ascii="Arial" w:hAnsi="Arial" w:cs="Arial"/>
                <w:color w:val="0000FF"/>
                <w:lang w:val="fr-FR"/>
              </w:rPr>
            </w:pPr>
          </w:p>
        </w:tc>
        <w:tc>
          <w:tcPr>
            <w:tcW w:w="596" w:type="dxa"/>
          </w:tcPr>
          <w:p w14:paraId="42AD03BE" w14:textId="77777777" w:rsidR="00FB620B" w:rsidRPr="008165E7" w:rsidRDefault="00FB620B" w:rsidP="00FB620B">
            <w:pPr>
              <w:spacing w:line="240" w:lineRule="atLeast"/>
              <w:rPr>
                <w:rFonts w:ascii="Arial" w:hAnsi="Arial" w:cs="Arial"/>
                <w:color w:val="0000FF"/>
                <w:lang w:val="fr-FR"/>
              </w:rPr>
            </w:pPr>
          </w:p>
        </w:tc>
        <w:tc>
          <w:tcPr>
            <w:tcW w:w="890" w:type="dxa"/>
          </w:tcPr>
          <w:p w14:paraId="02755A35" w14:textId="77777777" w:rsidR="00FB620B" w:rsidRPr="008165E7" w:rsidRDefault="00FB620B" w:rsidP="00FB620B">
            <w:pPr>
              <w:spacing w:line="240" w:lineRule="atLeast"/>
              <w:rPr>
                <w:rFonts w:ascii="Arial" w:hAnsi="Arial" w:cs="Arial"/>
                <w:color w:val="0000FF"/>
                <w:lang w:val="fr-FR"/>
              </w:rPr>
            </w:pPr>
          </w:p>
        </w:tc>
        <w:tc>
          <w:tcPr>
            <w:tcW w:w="1003" w:type="dxa"/>
          </w:tcPr>
          <w:p w14:paraId="6B124FFC"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893613F" w14:textId="1BB28B6F"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"Supplément pour consultation d'urgence au cabinet d'un praticien de l'art dentaire,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 :</w:t>
            </w:r>
          </w:p>
        </w:tc>
        <w:tc>
          <w:tcPr>
            <w:tcW w:w="298" w:type="dxa"/>
            <w:gridSpan w:val="2"/>
            <w:vAlign w:val="bottom"/>
          </w:tcPr>
          <w:p w14:paraId="0906919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C77B4A5" w14:textId="77777777" w:rsidTr="00FF0358">
        <w:trPr>
          <w:gridAfter w:val="1"/>
          <w:wAfter w:w="71" w:type="dxa"/>
          <w:cantSplit/>
        </w:trPr>
        <w:tc>
          <w:tcPr>
            <w:tcW w:w="374" w:type="dxa"/>
          </w:tcPr>
          <w:p w14:paraId="003E097C" w14:textId="77777777" w:rsidR="00FB620B" w:rsidRPr="008165E7" w:rsidRDefault="00FB620B" w:rsidP="00FB620B">
            <w:pPr>
              <w:spacing w:line="240" w:lineRule="atLeast"/>
              <w:rPr>
                <w:rFonts w:ascii="Arial" w:hAnsi="Arial" w:cs="Arial"/>
                <w:color w:val="0000FF"/>
                <w:lang w:val="fr-FR"/>
              </w:rPr>
            </w:pPr>
          </w:p>
        </w:tc>
        <w:tc>
          <w:tcPr>
            <w:tcW w:w="596" w:type="dxa"/>
          </w:tcPr>
          <w:p w14:paraId="66FE8CFF" w14:textId="77777777" w:rsidR="00FB620B" w:rsidRPr="008165E7" w:rsidRDefault="00FB620B" w:rsidP="00FB620B">
            <w:pPr>
              <w:spacing w:line="240" w:lineRule="atLeast"/>
              <w:rPr>
                <w:rFonts w:ascii="Arial" w:hAnsi="Arial" w:cs="Arial"/>
                <w:color w:val="0000FF"/>
                <w:lang w:val="fr-FR"/>
              </w:rPr>
            </w:pPr>
          </w:p>
        </w:tc>
        <w:tc>
          <w:tcPr>
            <w:tcW w:w="890" w:type="dxa"/>
          </w:tcPr>
          <w:p w14:paraId="4E740042" w14:textId="77777777" w:rsidR="00FB620B" w:rsidRPr="008165E7" w:rsidRDefault="00FB620B" w:rsidP="00FB620B">
            <w:pPr>
              <w:spacing w:line="240" w:lineRule="atLeast"/>
              <w:rPr>
                <w:rFonts w:ascii="Arial" w:hAnsi="Arial" w:cs="Arial"/>
                <w:color w:val="0000FF"/>
                <w:lang w:val="fr-FR"/>
              </w:rPr>
            </w:pPr>
          </w:p>
        </w:tc>
        <w:tc>
          <w:tcPr>
            <w:tcW w:w="1003" w:type="dxa"/>
          </w:tcPr>
          <w:p w14:paraId="533AC23C"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03A64F8"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2B404A86" w14:textId="77777777" w:rsidR="00FB620B" w:rsidRPr="008165E7" w:rsidRDefault="00FB620B" w:rsidP="00FB620B">
            <w:pPr>
              <w:spacing w:line="240" w:lineRule="atLeast"/>
              <w:jc w:val="right"/>
              <w:rPr>
                <w:rFonts w:ascii="Arial" w:hAnsi="Arial" w:cs="Arial"/>
                <w:color w:val="0000FF"/>
                <w:lang w:val="fr-FR"/>
              </w:rPr>
            </w:pPr>
          </w:p>
        </w:tc>
      </w:tr>
      <w:tr w:rsidR="005C5593" w:rsidRPr="003D5C7B" w14:paraId="4F03F8FE" w14:textId="77777777" w:rsidTr="00FF0358">
        <w:trPr>
          <w:gridAfter w:val="1"/>
          <w:wAfter w:w="71" w:type="dxa"/>
          <w:cantSplit/>
        </w:trPr>
        <w:tc>
          <w:tcPr>
            <w:tcW w:w="374" w:type="dxa"/>
          </w:tcPr>
          <w:p w14:paraId="2201529B" w14:textId="77777777" w:rsidR="005C5593" w:rsidRPr="008165E7" w:rsidRDefault="005C5593" w:rsidP="00FB620B">
            <w:pPr>
              <w:spacing w:line="240" w:lineRule="atLeast"/>
              <w:rPr>
                <w:rFonts w:ascii="Arial" w:hAnsi="Arial" w:cs="Arial"/>
                <w:color w:val="0000FF"/>
                <w:lang w:val="fr-FR"/>
              </w:rPr>
            </w:pPr>
          </w:p>
        </w:tc>
        <w:tc>
          <w:tcPr>
            <w:tcW w:w="596" w:type="dxa"/>
          </w:tcPr>
          <w:p w14:paraId="27CAB7DC" w14:textId="77777777" w:rsidR="005C5593" w:rsidRPr="008165E7" w:rsidRDefault="005C5593" w:rsidP="00FB620B">
            <w:pPr>
              <w:spacing w:line="240" w:lineRule="atLeast"/>
              <w:rPr>
                <w:rFonts w:ascii="Arial" w:hAnsi="Arial" w:cs="Arial"/>
                <w:color w:val="0000FF"/>
                <w:lang w:val="fr-FR"/>
              </w:rPr>
            </w:pPr>
          </w:p>
        </w:tc>
        <w:tc>
          <w:tcPr>
            <w:tcW w:w="890" w:type="dxa"/>
          </w:tcPr>
          <w:p w14:paraId="26FC4B90" w14:textId="77777777" w:rsidR="005C5593" w:rsidRPr="008165E7" w:rsidRDefault="005C5593" w:rsidP="00FB620B">
            <w:pPr>
              <w:spacing w:line="240" w:lineRule="atLeast"/>
              <w:rPr>
                <w:rFonts w:ascii="Arial" w:hAnsi="Arial" w:cs="Arial"/>
                <w:color w:val="0000FF"/>
                <w:lang w:val="fr-FR"/>
              </w:rPr>
            </w:pPr>
          </w:p>
        </w:tc>
        <w:tc>
          <w:tcPr>
            <w:tcW w:w="1003" w:type="dxa"/>
          </w:tcPr>
          <w:p w14:paraId="37EBA895" w14:textId="77777777" w:rsidR="005C5593" w:rsidRPr="008165E7" w:rsidRDefault="005C5593" w:rsidP="00FB620B">
            <w:pPr>
              <w:spacing w:line="240" w:lineRule="atLeast"/>
              <w:rPr>
                <w:rFonts w:ascii="Arial" w:hAnsi="Arial" w:cs="Arial"/>
                <w:color w:val="0000FF"/>
                <w:lang w:val="fr-FR"/>
              </w:rPr>
            </w:pPr>
          </w:p>
        </w:tc>
        <w:tc>
          <w:tcPr>
            <w:tcW w:w="5999" w:type="dxa"/>
            <w:gridSpan w:val="4"/>
          </w:tcPr>
          <w:p w14:paraId="66AF2ABA" w14:textId="77777777" w:rsidR="005C5593" w:rsidRPr="008165E7" w:rsidRDefault="005C5593" w:rsidP="00FB620B">
            <w:pPr>
              <w:spacing w:line="240" w:lineRule="atLeast"/>
              <w:jc w:val="both"/>
              <w:rPr>
                <w:rFonts w:ascii="Arial" w:hAnsi="Arial" w:cs="Arial"/>
                <w:color w:val="0000FF"/>
                <w:lang w:val="fr-FR"/>
              </w:rPr>
            </w:pPr>
          </w:p>
        </w:tc>
        <w:tc>
          <w:tcPr>
            <w:tcW w:w="298" w:type="dxa"/>
            <w:gridSpan w:val="2"/>
            <w:vAlign w:val="bottom"/>
          </w:tcPr>
          <w:p w14:paraId="6907102A" w14:textId="77777777" w:rsidR="005C5593" w:rsidRPr="008165E7" w:rsidRDefault="005C5593" w:rsidP="00FB620B">
            <w:pPr>
              <w:spacing w:line="240" w:lineRule="atLeast"/>
              <w:jc w:val="right"/>
              <w:rPr>
                <w:rFonts w:ascii="Arial" w:hAnsi="Arial" w:cs="Arial"/>
                <w:color w:val="0000FF"/>
                <w:lang w:val="fr-FR"/>
              </w:rPr>
            </w:pPr>
          </w:p>
        </w:tc>
      </w:tr>
      <w:tr w:rsidR="00FB620B" w:rsidRPr="003D5C7B" w14:paraId="326D99B1" w14:textId="77777777" w:rsidTr="00FF0358">
        <w:trPr>
          <w:gridAfter w:val="1"/>
          <w:wAfter w:w="71" w:type="dxa"/>
          <w:cantSplit/>
        </w:trPr>
        <w:tc>
          <w:tcPr>
            <w:tcW w:w="374" w:type="dxa"/>
          </w:tcPr>
          <w:p w14:paraId="3CEA59BA" w14:textId="77777777" w:rsidR="00FB620B" w:rsidRPr="008165E7" w:rsidRDefault="00FB620B" w:rsidP="00FB620B">
            <w:pPr>
              <w:spacing w:line="240" w:lineRule="atLeast"/>
              <w:rPr>
                <w:rFonts w:ascii="Arial" w:hAnsi="Arial" w:cs="Arial"/>
                <w:color w:val="0000FF"/>
                <w:lang w:val="fr-FR"/>
              </w:rPr>
            </w:pPr>
          </w:p>
        </w:tc>
        <w:tc>
          <w:tcPr>
            <w:tcW w:w="596" w:type="dxa"/>
          </w:tcPr>
          <w:p w14:paraId="058108B8" w14:textId="77777777" w:rsidR="00FB620B" w:rsidRPr="008165E7" w:rsidRDefault="00FB620B" w:rsidP="00FB620B">
            <w:pPr>
              <w:spacing w:line="240" w:lineRule="atLeast"/>
              <w:rPr>
                <w:rFonts w:ascii="Arial" w:hAnsi="Arial" w:cs="Arial"/>
                <w:color w:val="0000FF"/>
                <w:lang w:val="fr-FR"/>
              </w:rPr>
            </w:pPr>
          </w:p>
        </w:tc>
        <w:tc>
          <w:tcPr>
            <w:tcW w:w="890" w:type="dxa"/>
          </w:tcPr>
          <w:p w14:paraId="42382DA5" w14:textId="77777777" w:rsidR="00FB620B" w:rsidRPr="008165E7" w:rsidRDefault="00FB620B" w:rsidP="00FB620B">
            <w:pPr>
              <w:spacing w:line="240" w:lineRule="atLeast"/>
              <w:rPr>
                <w:rFonts w:ascii="Arial" w:hAnsi="Arial" w:cs="Arial"/>
                <w:color w:val="0000FF"/>
                <w:lang w:val="fr-FR"/>
              </w:rPr>
            </w:pPr>
          </w:p>
        </w:tc>
        <w:tc>
          <w:tcPr>
            <w:tcW w:w="1003" w:type="dxa"/>
          </w:tcPr>
          <w:p w14:paraId="003BF2A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6D7BC3E" w14:textId="3E7D6F97" w:rsidR="00FB620B" w:rsidRPr="00323B21"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31.8.2007" (en vigueur 1.9.2007) + "A.R. 26.5.2008" (en vigueur 1.7.2008) + "A.R. 20.3.2009" (en vigueur 1.5.2009</w:t>
            </w:r>
            <w:r w:rsidR="00323B21">
              <w:rPr>
                <w:rFonts w:ascii="Arial" w:hAnsi="Arial" w:cs="Arial"/>
                <w:i/>
                <w:color w:val="0000FF"/>
                <w:sz w:val="18"/>
                <w:szCs w:val="18"/>
                <w:lang w:val="fr-FR"/>
              </w:rPr>
              <w:t>)</w:t>
            </w:r>
            <w:r w:rsidR="001B0303">
              <w:rPr>
                <w:rFonts w:ascii="Arial" w:hAnsi="Arial" w:cs="Arial"/>
                <w:i/>
                <w:color w:val="0000FF"/>
                <w:sz w:val="18"/>
                <w:szCs w:val="18"/>
                <w:lang w:val="fr-FR"/>
              </w:rPr>
              <w:t xml:space="preserve"> </w:t>
            </w:r>
            <w:r w:rsidR="001B0303" w:rsidRPr="008165E7">
              <w:rPr>
                <w:rFonts w:ascii="Arial" w:hAnsi="Arial" w:cs="Arial"/>
                <w:i/>
                <w:color w:val="0000FF"/>
                <w:sz w:val="18"/>
                <w:szCs w:val="18"/>
                <w:lang w:val="fr-FR"/>
              </w:rPr>
              <w:t>+ "A.R. 30.8.2013" (en vigueur 1.11.2013)</w:t>
            </w:r>
          </w:p>
        </w:tc>
        <w:tc>
          <w:tcPr>
            <w:tcW w:w="298" w:type="dxa"/>
            <w:gridSpan w:val="2"/>
            <w:vAlign w:val="bottom"/>
          </w:tcPr>
          <w:p w14:paraId="6D5D616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1E10D32" w14:textId="77777777" w:rsidTr="00FF0358">
        <w:trPr>
          <w:gridAfter w:val="1"/>
          <w:wAfter w:w="71" w:type="dxa"/>
          <w:cantSplit/>
        </w:trPr>
        <w:tc>
          <w:tcPr>
            <w:tcW w:w="374" w:type="dxa"/>
          </w:tcPr>
          <w:p w14:paraId="775A0018" w14:textId="3C56929C" w:rsidR="00FB620B" w:rsidRPr="008165E7" w:rsidRDefault="00F50847" w:rsidP="00FB620B">
            <w:pPr>
              <w:spacing w:line="240" w:lineRule="atLeast"/>
              <w:rPr>
                <w:rFonts w:ascii="Arial" w:hAnsi="Arial" w:cs="Arial"/>
                <w:color w:val="0000FF"/>
                <w:lang w:val="fr-FR"/>
              </w:rPr>
            </w:pPr>
            <w:r>
              <w:rPr>
                <w:rFonts w:ascii="Arial" w:hAnsi="Arial" w:cs="Arial"/>
                <w:color w:val="0000FF"/>
                <w:lang w:val="fr-FR"/>
              </w:rPr>
              <w:t>"</w:t>
            </w:r>
          </w:p>
        </w:tc>
        <w:tc>
          <w:tcPr>
            <w:tcW w:w="596" w:type="dxa"/>
          </w:tcPr>
          <w:p w14:paraId="52C296F9" w14:textId="77777777" w:rsidR="00FB620B" w:rsidRPr="008165E7" w:rsidRDefault="00FB620B" w:rsidP="00FB620B">
            <w:pPr>
              <w:spacing w:line="240" w:lineRule="atLeast"/>
              <w:rPr>
                <w:rFonts w:ascii="Arial" w:hAnsi="Arial" w:cs="Arial"/>
                <w:color w:val="0000FF"/>
                <w:lang w:val="fr-FR"/>
              </w:rPr>
            </w:pPr>
          </w:p>
        </w:tc>
        <w:tc>
          <w:tcPr>
            <w:tcW w:w="890" w:type="dxa"/>
          </w:tcPr>
          <w:p w14:paraId="0E26AAD9"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301055</w:t>
            </w:r>
          </w:p>
        </w:tc>
        <w:tc>
          <w:tcPr>
            <w:tcW w:w="1003" w:type="dxa"/>
          </w:tcPr>
          <w:p w14:paraId="7C74F8E1"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301066</w:t>
            </w:r>
          </w:p>
        </w:tc>
        <w:tc>
          <w:tcPr>
            <w:tcW w:w="4836" w:type="dxa"/>
            <w:gridSpan w:val="2"/>
          </w:tcPr>
          <w:p w14:paraId="2E7CDCD4"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lorsque la consultation est effectuée un samedi, un dimanche, un jour férié ou au cours d'un service de garde organisé lors d'un pont entre 8 heures et 21 heures</w:t>
            </w:r>
          </w:p>
        </w:tc>
        <w:tc>
          <w:tcPr>
            <w:tcW w:w="484" w:type="dxa"/>
            <w:vAlign w:val="bottom"/>
          </w:tcPr>
          <w:p w14:paraId="07308C0F"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N</w:t>
            </w:r>
          </w:p>
        </w:tc>
        <w:tc>
          <w:tcPr>
            <w:tcW w:w="679" w:type="dxa"/>
            <w:vAlign w:val="bottom"/>
          </w:tcPr>
          <w:p w14:paraId="6C79C329"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3</w:t>
            </w:r>
          </w:p>
        </w:tc>
        <w:tc>
          <w:tcPr>
            <w:tcW w:w="298" w:type="dxa"/>
            <w:gridSpan w:val="2"/>
            <w:vAlign w:val="bottom"/>
          </w:tcPr>
          <w:p w14:paraId="1640E014" w14:textId="77777777" w:rsidR="00FB620B" w:rsidRPr="008165E7" w:rsidRDefault="00FB620B" w:rsidP="00FB620B">
            <w:pPr>
              <w:spacing w:line="240" w:lineRule="atLeast"/>
              <w:jc w:val="right"/>
              <w:rPr>
                <w:rFonts w:ascii="Arial" w:hAnsi="Arial" w:cs="Arial"/>
                <w:color w:val="0000FF"/>
              </w:rPr>
            </w:pPr>
          </w:p>
        </w:tc>
      </w:tr>
      <w:tr w:rsidR="00B40476" w:rsidRPr="008165E7" w14:paraId="1CB8A891" w14:textId="77777777" w:rsidTr="00FF0358">
        <w:trPr>
          <w:gridAfter w:val="1"/>
          <w:wAfter w:w="71" w:type="dxa"/>
          <w:cantSplit/>
        </w:trPr>
        <w:tc>
          <w:tcPr>
            <w:tcW w:w="374" w:type="dxa"/>
          </w:tcPr>
          <w:p w14:paraId="41C41E44" w14:textId="77777777" w:rsidR="00FB620B" w:rsidRPr="008165E7" w:rsidRDefault="00FB620B" w:rsidP="00FB620B">
            <w:pPr>
              <w:spacing w:line="240" w:lineRule="atLeast"/>
              <w:rPr>
                <w:rFonts w:ascii="Arial" w:hAnsi="Arial" w:cs="Arial"/>
                <w:color w:val="0000FF"/>
                <w:lang w:val="fr-FR"/>
              </w:rPr>
            </w:pPr>
          </w:p>
        </w:tc>
        <w:tc>
          <w:tcPr>
            <w:tcW w:w="596" w:type="dxa"/>
          </w:tcPr>
          <w:p w14:paraId="1BC9EE26" w14:textId="77777777" w:rsidR="00FB620B" w:rsidRPr="008165E7" w:rsidRDefault="00FB620B" w:rsidP="00FB620B">
            <w:pPr>
              <w:spacing w:line="240" w:lineRule="atLeast"/>
              <w:rPr>
                <w:rFonts w:ascii="Arial" w:hAnsi="Arial" w:cs="Arial"/>
                <w:color w:val="0000FF"/>
                <w:lang w:val="fr-FR"/>
              </w:rPr>
            </w:pPr>
          </w:p>
        </w:tc>
        <w:tc>
          <w:tcPr>
            <w:tcW w:w="890" w:type="dxa"/>
          </w:tcPr>
          <w:p w14:paraId="2CC1DA4F" w14:textId="77777777" w:rsidR="00FB620B" w:rsidRPr="008165E7" w:rsidRDefault="00FB620B" w:rsidP="00FB620B">
            <w:pPr>
              <w:pStyle w:val="Gewoon"/>
              <w:rPr>
                <w:rFonts w:cs="Arial"/>
                <w:color w:val="0000FF"/>
              </w:rPr>
            </w:pPr>
          </w:p>
        </w:tc>
        <w:tc>
          <w:tcPr>
            <w:tcW w:w="1003" w:type="dxa"/>
          </w:tcPr>
          <w:p w14:paraId="23E0CC83" w14:textId="77777777" w:rsidR="00FB620B" w:rsidRPr="008165E7" w:rsidRDefault="00FB620B" w:rsidP="00FB620B">
            <w:pPr>
              <w:pStyle w:val="Gewoon"/>
              <w:rPr>
                <w:rFonts w:cs="Arial"/>
                <w:color w:val="0000FF"/>
              </w:rPr>
            </w:pPr>
          </w:p>
        </w:tc>
        <w:tc>
          <w:tcPr>
            <w:tcW w:w="4836" w:type="dxa"/>
            <w:gridSpan w:val="2"/>
          </w:tcPr>
          <w:p w14:paraId="02127FD5" w14:textId="77777777" w:rsidR="00FB620B" w:rsidRPr="008165E7" w:rsidRDefault="00FB620B" w:rsidP="00FB620B">
            <w:pPr>
              <w:pStyle w:val="Gewoon"/>
              <w:rPr>
                <w:rFonts w:cs="Arial"/>
                <w:color w:val="0000FF"/>
                <w:lang w:val="fr-FR"/>
              </w:rPr>
            </w:pPr>
          </w:p>
        </w:tc>
        <w:tc>
          <w:tcPr>
            <w:tcW w:w="484" w:type="dxa"/>
            <w:vAlign w:val="bottom"/>
          </w:tcPr>
          <w:p w14:paraId="1ABEB15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20A75CB0"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4F9B87E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30B3529" w14:textId="77777777" w:rsidTr="00FF0358">
        <w:trPr>
          <w:gridAfter w:val="1"/>
          <w:wAfter w:w="71" w:type="dxa"/>
          <w:cantSplit/>
        </w:trPr>
        <w:tc>
          <w:tcPr>
            <w:tcW w:w="374" w:type="dxa"/>
          </w:tcPr>
          <w:p w14:paraId="732796BE" w14:textId="77777777" w:rsidR="00FB620B" w:rsidRPr="008165E7" w:rsidRDefault="00FB620B" w:rsidP="00FB620B">
            <w:pPr>
              <w:spacing w:line="240" w:lineRule="atLeast"/>
              <w:rPr>
                <w:rFonts w:ascii="Arial" w:hAnsi="Arial" w:cs="Arial"/>
                <w:color w:val="0000FF"/>
              </w:rPr>
            </w:pPr>
          </w:p>
        </w:tc>
        <w:tc>
          <w:tcPr>
            <w:tcW w:w="596" w:type="dxa"/>
          </w:tcPr>
          <w:p w14:paraId="50CEEF95" w14:textId="77777777" w:rsidR="00FB620B" w:rsidRPr="008165E7" w:rsidRDefault="00FB620B" w:rsidP="00FB620B">
            <w:pPr>
              <w:spacing w:line="240" w:lineRule="atLeast"/>
              <w:rPr>
                <w:rFonts w:ascii="Arial" w:hAnsi="Arial" w:cs="Arial"/>
                <w:color w:val="0000FF"/>
              </w:rPr>
            </w:pPr>
          </w:p>
        </w:tc>
        <w:tc>
          <w:tcPr>
            <w:tcW w:w="890" w:type="dxa"/>
          </w:tcPr>
          <w:p w14:paraId="2DCA0B02" w14:textId="77777777" w:rsidR="00FB620B" w:rsidRPr="008165E7" w:rsidRDefault="00FB620B" w:rsidP="00FB620B">
            <w:pPr>
              <w:spacing w:line="240" w:lineRule="atLeast"/>
              <w:rPr>
                <w:rFonts w:ascii="Arial" w:hAnsi="Arial" w:cs="Arial"/>
                <w:color w:val="0000FF"/>
              </w:rPr>
            </w:pPr>
          </w:p>
        </w:tc>
        <w:tc>
          <w:tcPr>
            <w:tcW w:w="1003" w:type="dxa"/>
          </w:tcPr>
          <w:p w14:paraId="3B152A70" w14:textId="77777777" w:rsidR="00FB620B" w:rsidRPr="008165E7" w:rsidRDefault="00FB620B" w:rsidP="00FB620B">
            <w:pPr>
              <w:spacing w:line="240" w:lineRule="atLeast"/>
              <w:rPr>
                <w:rFonts w:ascii="Arial" w:hAnsi="Arial" w:cs="Arial"/>
                <w:color w:val="0000FF"/>
              </w:rPr>
            </w:pPr>
          </w:p>
        </w:tc>
        <w:tc>
          <w:tcPr>
            <w:tcW w:w="4836" w:type="dxa"/>
            <w:gridSpan w:val="2"/>
          </w:tcPr>
          <w:p w14:paraId="3609D4F1"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323AFB9E"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1BD39C9D"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202C0010" w14:textId="77777777" w:rsidR="00FB620B" w:rsidRPr="008165E7" w:rsidRDefault="00FB620B" w:rsidP="00FB620B">
            <w:pPr>
              <w:spacing w:line="240" w:lineRule="atLeast"/>
              <w:jc w:val="right"/>
              <w:rPr>
                <w:rFonts w:ascii="Arial" w:hAnsi="Arial" w:cs="Arial"/>
                <w:color w:val="0000FF"/>
              </w:rPr>
            </w:pPr>
          </w:p>
        </w:tc>
      </w:tr>
      <w:tr w:rsidR="003D5C7B" w:rsidRPr="008165E7" w14:paraId="2C6F2467" w14:textId="77777777" w:rsidTr="00FF0358">
        <w:trPr>
          <w:gridAfter w:val="1"/>
          <w:wAfter w:w="71" w:type="dxa"/>
          <w:cantSplit/>
        </w:trPr>
        <w:tc>
          <w:tcPr>
            <w:tcW w:w="374" w:type="dxa"/>
          </w:tcPr>
          <w:p w14:paraId="72F68B10" w14:textId="77777777" w:rsidR="003D5C7B" w:rsidRDefault="003D5C7B" w:rsidP="00FB620B">
            <w:pPr>
              <w:spacing w:line="240" w:lineRule="atLeast"/>
              <w:rPr>
                <w:rFonts w:ascii="Arial" w:hAnsi="Arial" w:cs="Arial"/>
                <w:color w:val="0000FF"/>
              </w:rPr>
            </w:pPr>
          </w:p>
          <w:p w14:paraId="23C67CF9" w14:textId="77777777" w:rsidR="003D5C7B" w:rsidRPr="008165E7" w:rsidRDefault="003D5C7B" w:rsidP="00FB620B">
            <w:pPr>
              <w:spacing w:line="240" w:lineRule="atLeast"/>
              <w:rPr>
                <w:rFonts w:ascii="Arial" w:hAnsi="Arial" w:cs="Arial"/>
                <w:color w:val="0000FF"/>
              </w:rPr>
            </w:pPr>
          </w:p>
        </w:tc>
        <w:tc>
          <w:tcPr>
            <w:tcW w:w="596" w:type="dxa"/>
          </w:tcPr>
          <w:p w14:paraId="10B5201F" w14:textId="77777777" w:rsidR="003D5C7B" w:rsidRPr="008165E7" w:rsidRDefault="003D5C7B" w:rsidP="00FB620B">
            <w:pPr>
              <w:spacing w:line="240" w:lineRule="atLeast"/>
              <w:rPr>
                <w:rFonts w:ascii="Arial" w:hAnsi="Arial" w:cs="Arial"/>
                <w:color w:val="0000FF"/>
              </w:rPr>
            </w:pPr>
          </w:p>
        </w:tc>
        <w:tc>
          <w:tcPr>
            <w:tcW w:w="890" w:type="dxa"/>
          </w:tcPr>
          <w:p w14:paraId="0F9DF991" w14:textId="77777777" w:rsidR="003D5C7B" w:rsidRPr="008165E7" w:rsidRDefault="003D5C7B" w:rsidP="00FB620B">
            <w:pPr>
              <w:spacing w:line="240" w:lineRule="atLeast"/>
              <w:rPr>
                <w:rFonts w:ascii="Arial" w:hAnsi="Arial" w:cs="Arial"/>
                <w:color w:val="0000FF"/>
              </w:rPr>
            </w:pPr>
          </w:p>
        </w:tc>
        <w:tc>
          <w:tcPr>
            <w:tcW w:w="1003" w:type="dxa"/>
          </w:tcPr>
          <w:p w14:paraId="3A7BDAE9" w14:textId="77777777" w:rsidR="003D5C7B" w:rsidRPr="008165E7" w:rsidRDefault="003D5C7B" w:rsidP="00FB620B">
            <w:pPr>
              <w:spacing w:line="240" w:lineRule="atLeast"/>
              <w:rPr>
                <w:rFonts w:ascii="Arial" w:hAnsi="Arial" w:cs="Arial"/>
                <w:color w:val="0000FF"/>
              </w:rPr>
            </w:pPr>
          </w:p>
        </w:tc>
        <w:tc>
          <w:tcPr>
            <w:tcW w:w="4836" w:type="dxa"/>
            <w:gridSpan w:val="2"/>
          </w:tcPr>
          <w:p w14:paraId="3C89EF11" w14:textId="77777777" w:rsidR="003D5C7B" w:rsidRPr="008165E7" w:rsidRDefault="003D5C7B" w:rsidP="00FB620B">
            <w:pPr>
              <w:spacing w:line="240" w:lineRule="atLeast"/>
              <w:jc w:val="both"/>
              <w:rPr>
                <w:rFonts w:ascii="Arial" w:hAnsi="Arial" w:cs="Arial"/>
                <w:color w:val="0000FF"/>
              </w:rPr>
            </w:pPr>
          </w:p>
        </w:tc>
        <w:tc>
          <w:tcPr>
            <w:tcW w:w="484" w:type="dxa"/>
            <w:vAlign w:val="bottom"/>
          </w:tcPr>
          <w:p w14:paraId="12A53186" w14:textId="77777777" w:rsidR="003D5C7B" w:rsidRPr="008165E7" w:rsidRDefault="003D5C7B" w:rsidP="00FB620B">
            <w:pPr>
              <w:spacing w:line="240" w:lineRule="atLeast"/>
              <w:jc w:val="right"/>
              <w:rPr>
                <w:rFonts w:ascii="Arial" w:hAnsi="Arial" w:cs="Arial"/>
                <w:color w:val="0000FF"/>
              </w:rPr>
            </w:pPr>
          </w:p>
        </w:tc>
        <w:tc>
          <w:tcPr>
            <w:tcW w:w="679" w:type="dxa"/>
            <w:vAlign w:val="bottom"/>
          </w:tcPr>
          <w:p w14:paraId="6669AD0E" w14:textId="77777777" w:rsidR="003D5C7B" w:rsidRPr="008165E7" w:rsidRDefault="003D5C7B" w:rsidP="00FB620B">
            <w:pPr>
              <w:spacing w:line="240" w:lineRule="atLeast"/>
              <w:jc w:val="right"/>
              <w:rPr>
                <w:rFonts w:ascii="Arial" w:hAnsi="Arial" w:cs="Arial"/>
                <w:color w:val="0000FF"/>
              </w:rPr>
            </w:pPr>
          </w:p>
        </w:tc>
        <w:tc>
          <w:tcPr>
            <w:tcW w:w="298" w:type="dxa"/>
            <w:gridSpan w:val="2"/>
            <w:vAlign w:val="bottom"/>
          </w:tcPr>
          <w:p w14:paraId="7F20E7F2" w14:textId="77777777" w:rsidR="003D5C7B" w:rsidRPr="008165E7" w:rsidRDefault="003D5C7B" w:rsidP="00FB620B">
            <w:pPr>
              <w:spacing w:line="240" w:lineRule="atLeast"/>
              <w:jc w:val="right"/>
              <w:rPr>
                <w:rFonts w:ascii="Arial" w:hAnsi="Arial" w:cs="Arial"/>
                <w:color w:val="0000FF"/>
              </w:rPr>
            </w:pPr>
          </w:p>
        </w:tc>
      </w:tr>
      <w:tr w:rsidR="00B40476" w:rsidRPr="008165E7" w14:paraId="7327F71C" w14:textId="77777777" w:rsidTr="00FF0358">
        <w:trPr>
          <w:gridAfter w:val="1"/>
          <w:wAfter w:w="71" w:type="dxa"/>
          <w:cantSplit/>
        </w:trPr>
        <w:tc>
          <w:tcPr>
            <w:tcW w:w="374" w:type="dxa"/>
          </w:tcPr>
          <w:p w14:paraId="70034D71" w14:textId="77777777" w:rsidR="00FB620B" w:rsidRPr="008165E7" w:rsidRDefault="00FB620B" w:rsidP="00FB620B">
            <w:pPr>
              <w:spacing w:line="240" w:lineRule="atLeast"/>
              <w:rPr>
                <w:rFonts w:ascii="Arial" w:hAnsi="Arial" w:cs="Arial"/>
                <w:color w:val="0000FF"/>
              </w:rPr>
            </w:pPr>
          </w:p>
        </w:tc>
        <w:tc>
          <w:tcPr>
            <w:tcW w:w="596" w:type="dxa"/>
          </w:tcPr>
          <w:p w14:paraId="49BEE94D" w14:textId="77777777" w:rsidR="00FB620B" w:rsidRPr="008165E7" w:rsidRDefault="00FB620B" w:rsidP="00FB620B">
            <w:pPr>
              <w:spacing w:line="240" w:lineRule="atLeast"/>
              <w:rPr>
                <w:rFonts w:ascii="Arial" w:hAnsi="Arial" w:cs="Arial"/>
                <w:color w:val="0000FF"/>
              </w:rPr>
            </w:pPr>
          </w:p>
        </w:tc>
        <w:tc>
          <w:tcPr>
            <w:tcW w:w="890" w:type="dxa"/>
          </w:tcPr>
          <w:p w14:paraId="3C09158D"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301070</w:t>
            </w:r>
          </w:p>
        </w:tc>
        <w:tc>
          <w:tcPr>
            <w:tcW w:w="1003" w:type="dxa"/>
          </w:tcPr>
          <w:p w14:paraId="438C8F40"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301081</w:t>
            </w:r>
          </w:p>
        </w:tc>
        <w:tc>
          <w:tcPr>
            <w:tcW w:w="4836" w:type="dxa"/>
            <w:gridSpan w:val="2"/>
          </w:tcPr>
          <w:p w14:paraId="0260599A"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lorsque la consultation est effectuée la nuit entre 21 heures et 8 heures</w:t>
            </w:r>
          </w:p>
        </w:tc>
        <w:tc>
          <w:tcPr>
            <w:tcW w:w="484" w:type="dxa"/>
            <w:vAlign w:val="bottom"/>
          </w:tcPr>
          <w:p w14:paraId="455A2A22"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N</w:t>
            </w:r>
          </w:p>
        </w:tc>
        <w:tc>
          <w:tcPr>
            <w:tcW w:w="679" w:type="dxa"/>
            <w:vAlign w:val="bottom"/>
          </w:tcPr>
          <w:p w14:paraId="2F0F353E"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6,5</w:t>
            </w:r>
          </w:p>
        </w:tc>
        <w:tc>
          <w:tcPr>
            <w:tcW w:w="298" w:type="dxa"/>
            <w:gridSpan w:val="2"/>
            <w:vAlign w:val="bottom"/>
          </w:tcPr>
          <w:p w14:paraId="757A62A9" w14:textId="53FBB77B" w:rsidR="00FB620B" w:rsidRPr="008165E7" w:rsidRDefault="00FB620B" w:rsidP="00FB620B">
            <w:pPr>
              <w:spacing w:line="240" w:lineRule="atLeast"/>
              <w:jc w:val="right"/>
              <w:rPr>
                <w:rFonts w:ascii="Arial" w:hAnsi="Arial" w:cs="Arial"/>
                <w:color w:val="0000FF"/>
              </w:rPr>
            </w:pPr>
          </w:p>
        </w:tc>
      </w:tr>
      <w:tr w:rsidR="00B40476" w:rsidRPr="008165E7" w14:paraId="5CD71947" w14:textId="77777777" w:rsidTr="00FF0358">
        <w:trPr>
          <w:gridAfter w:val="1"/>
          <w:wAfter w:w="71" w:type="dxa"/>
          <w:cantSplit/>
        </w:trPr>
        <w:tc>
          <w:tcPr>
            <w:tcW w:w="374" w:type="dxa"/>
          </w:tcPr>
          <w:p w14:paraId="5F3FE7FA" w14:textId="77777777" w:rsidR="00FB620B" w:rsidRPr="008165E7" w:rsidRDefault="00FB620B" w:rsidP="00FB620B">
            <w:pPr>
              <w:spacing w:line="240" w:lineRule="atLeast"/>
              <w:rPr>
                <w:rFonts w:ascii="Arial" w:hAnsi="Arial" w:cs="Arial"/>
                <w:color w:val="0000FF"/>
                <w:lang w:val="fr-FR"/>
              </w:rPr>
            </w:pPr>
          </w:p>
        </w:tc>
        <w:tc>
          <w:tcPr>
            <w:tcW w:w="596" w:type="dxa"/>
          </w:tcPr>
          <w:p w14:paraId="31B356EF" w14:textId="77777777" w:rsidR="00FB620B" w:rsidRPr="008165E7" w:rsidRDefault="00FB620B" w:rsidP="00FB620B">
            <w:pPr>
              <w:spacing w:line="240" w:lineRule="atLeast"/>
              <w:rPr>
                <w:rFonts w:ascii="Arial" w:hAnsi="Arial" w:cs="Arial"/>
                <w:color w:val="0000FF"/>
                <w:lang w:val="fr-FR"/>
              </w:rPr>
            </w:pPr>
          </w:p>
        </w:tc>
        <w:tc>
          <w:tcPr>
            <w:tcW w:w="890" w:type="dxa"/>
          </w:tcPr>
          <w:p w14:paraId="481AE4FE" w14:textId="77777777" w:rsidR="00FB620B" w:rsidRPr="008165E7" w:rsidRDefault="00FB620B" w:rsidP="00FB620B">
            <w:pPr>
              <w:pStyle w:val="Gewoon"/>
              <w:rPr>
                <w:rFonts w:cs="Arial"/>
                <w:color w:val="0000FF"/>
              </w:rPr>
            </w:pPr>
          </w:p>
        </w:tc>
        <w:tc>
          <w:tcPr>
            <w:tcW w:w="1003" w:type="dxa"/>
          </w:tcPr>
          <w:p w14:paraId="4ACFB9C4" w14:textId="77777777" w:rsidR="00FB620B" w:rsidRPr="008165E7" w:rsidRDefault="00FB620B" w:rsidP="00FB620B">
            <w:pPr>
              <w:pStyle w:val="Gewoon"/>
              <w:rPr>
                <w:rFonts w:cs="Arial"/>
                <w:color w:val="0000FF"/>
              </w:rPr>
            </w:pPr>
          </w:p>
        </w:tc>
        <w:tc>
          <w:tcPr>
            <w:tcW w:w="4836" w:type="dxa"/>
            <w:gridSpan w:val="2"/>
          </w:tcPr>
          <w:p w14:paraId="1E1677B6" w14:textId="77777777" w:rsidR="00FB620B" w:rsidRPr="008165E7" w:rsidRDefault="00FB620B" w:rsidP="00FB620B">
            <w:pPr>
              <w:pStyle w:val="Gewoon"/>
              <w:rPr>
                <w:rFonts w:cs="Arial"/>
                <w:color w:val="0000FF"/>
                <w:lang w:val="fr-FR"/>
              </w:rPr>
            </w:pPr>
          </w:p>
        </w:tc>
        <w:tc>
          <w:tcPr>
            <w:tcW w:w="484" w:type="dxa"/>
            <w:vAlign w:val="bottom"/>
          </w:tcPr>
          <w:p w14:paraId="5EFB3CFC"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675F6E67"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531B63F9" w14:textId="7ABAD1E8"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71E3F391" w14:textId="77777777" w:rsidTr="00FF0358">
        <w:trPr>
          <w:gridAfter w:val="1"/>
          <w:wAfter w:w="71" w:type="dxa"/>
          <w:cantSplit/>
        </w:trPr>
        <w:tc>
          <w:tcPr>
            <w:tcW w:w="374" w:type="dxa"/>
          </w:tcPr>
          <w:p w14:paraId="42F1A01F" w14:textId="77777777" w:rsidR="00FB620B" w:rsidRPr="008165E7" w:rsidRDefault="00FB620B" w:rsidP="00FB620B">
            <w:pPr>
              <w:spacing w:line="240" w:lineRule="atLeast"/>
              <w:rPr>
                <w:rFonts w:ascii="Arial" w:hAnsi="Arial" w:cs="Arial"/>
                <w:color w:val="0000FF"/>
              </w:rPr>
            </w:pPr>
          </w:p>
        </w:tc>
        <w:tc>
          <w:tcPr>
            <w:tcW w:w="596" w:type="dxa"/>
          </w:tcPr>
          <w:p w14:paraId="4A988B3F" w14:textId="77777777" w:rsidR="00FB620B" w:rsidRPr="008165E7" w:rsidRDefault="00FB620B" w:rsidP="00FB620B">
            <w:pPr>
              <w:spacing w:line="240" w:lineRule="atLeast"/>
              <w:rPr>
                <w:rFonts w:ascii="Arial" w:hAnsi="Arial" w:cs="Arial"/>
                <w:color w:val="0000FF"/>
              </w:rPr>
            </w:pPr>
          </w:p>
        </w:tc>
        <w:tc>
          <w:tcPr>
            <w:tcW w:w="890" w:type="dxa"/>
          </w:tcPr>
          <w:p w14:paraId="5922BC63" w14:textId="77777777" w:rsidR="00FB620B" w:rsidRPr="008165E7" w:rsidRDefault="00FB620B" w:rsidP="00FB620B">
            <w:pPr>
              <w:spacing w:line="240" w:lineRule="atLeast"/>
              <w:rPr>
                <w:rFonts w:ascii="Arial" w:hAnsi="Arial" w:cs="Arial"/>
                <w:color w:val="0000FF"/>
              </w:rPr>
            </w:pPr>
          </w:p>
        </w:tc>
        <w:tc>
          <w:tcPr>
            <w:tcW w:w="1003" w:type="dxa"/>
          </w:tcPr>
          <w:p w14:paraId="24A20D44" w14:textId="77777777" w:rsidR="00FB620B" w:rsidRPr="008165E7" w:rsidRDefault="00FB620B" w:rsidP="00FB620B">
            <w:pPr>
              <w:spacing w:line="240" w:lineRule="atLeast"/>
              <w:rPr>
                <w:rFonts w:ascii="Arial" w:hAnsi="Arial" w:cs="Arial"/>
                <w:color w:val="0000FF"/>
              </w:rPr>
            </w:pPr>
          </w:p>
        </w:tc>
        <w:tc>
          <w:tcPr>
            <w:tcW w:w="4836" w:type="dxa"/>
            <w:gridSpan w:val="2"/>
          </w:tcPr>
          <w:p w14:paraId="77E3A15F"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72B2B823"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4D4F1604"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6E0C88AB" w14:textId="77777777" w:rsidR="00FB620B" w:rsidRPr="008165E7" w:rsidRDefault="00FB620B" w:rsidP="00FB620B">
            <w:pPr>
              <w:spacing w:line="240" w:lineRule="atLeast"/>
              <w:jc w:val="right"/>
              <w:rPr>
                <w:rFonts w:ascii="Arial" w:hAnsi="Arial" w:cs="Arial"/>
                <w:color w:val="0000FF"/>
              </w:rPr>
            </w:pPr>
          </w:p>
        </w:tc>
      </w:tr>
      <w:tr w:rsidR="00B40476" w:rsidRPr="003D5C7B" w14:paraId="17C23467" w14:textId="77777777" w:rsidTr="00FF0358">
        <w:trPr>
          <w:gridAfter w:val="1"/>
          <w:wAfter w:w="71" w:type="dxa"/>
          <w:cantSplit/>
        </w:trPr>
        <w:tc>
          <w:tcPr>
            <w:tcW w:w="374" w:type="dxa"/>
          </w:tcPr>
          <w:p w14:paraId="7A5BE26E" w14:textId="77777777" w:rsidR="00FB620B" w:rsidRPr="008165E7" w:rsidRDefault="00FB620B" w:rsidP="00FB620B">
            <w:pPr>
              <w:spacing w:line="240" w:lineRule="atLeast"/>
              <w:rPr>
                <w:rFonts w:ascii="Arial" w:hAnsi="Arial" w:cs="Arial"/>
                <w:color w:val="0000FF"/>
              </w:rPr>
            </w:pPr>
          </w:p>
        </w:tc>
        <w:tc>
          <w:tcPr>
            <w:tcW w:w="596" w:type="dxa"/>
          </w:tcPr>
          <w:p w14:paraId="320A8275" w14:textId="77777777" w:rsidR="00FB620B" w:rsidRPr="008165E7" w:rsidRDefault="00FB620B" w:rsidP="00FB620B">
            <w:pPr>
              <w:spacing w:line="240" w:lineRule="atLeast"/>
              <w:rPr>
                <w:rFonts w:ascii="Arial" w:hAnsi="Arial" w:cs="Arial"/>
                <w:color w:val="0000FF"/>
              </w:rPr>
            </w:pPr>
          </w:p>
        </w:tc>
        <w:tc>
          <w:tcPr>
            <w:tcW w:w="890" w:type="dxa"/>
          </w:tcPr>
          <w:p w14:paraId="583B9CF1"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lang w:val="fr-BE" w:eastAsia="nl-BE"/>
              </w:rPr>
              <w:t>301136</w:t>
            </w:r>
          </w:p>
        </w:tc>
        <w:tc>
          <w:tcPr>
            <w:tcW w:w="1003" w:type="dxa"/>
          </w:tcPr>
          <w:p w14:paraId="0200AC9C"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lang w:val="fr-BE" w:eastAsia="nl-BE"/>
              </w:rPr>
              <w:t>301140</w:t>
            </w:r>
          </w:p>
        </w:tc>
        <w:tc>
          <w:tcPr>
            <w:tcW w:w="4836" w:type="dxa"/>
            <w:gridSpan w:val="2"/>
          </w:tcPr>
          <w:p w14:paraId="6EEA9517" w14:textId="77777777" w:rsidR="00FB620B" w:rsidRPr="008165E7" w:rsidRDefault="00FB620B" w:rsidP="00FB620B">
            <w:pPr>
              <w:spacing w:line="240" w:lineRule="atLeast"/>
              <w:jc w:val="both"/>
              <w:rPr>
                <w:rFonts w:ascii="Arial" w:hAnsi="Arial" w:cs="Arial"/>
                <w:color w:val="0000FF"/>
                <w:lang w:val="fr-BE"/>
              </w:rPr>
            </w:pPr>
            <w:r w:rsidRPr="008165E7">
              <w:rPr>
                <w:rFonts w:ascii="Arial" w:hAnsi="Arial"/>
                <w:i/>
                <w:color w:val="0000FF"/>
                <w:sz w:val="18"/>
                <w:lang w:val="fr-BE"/>
              </w:rPr>
              <w:t>Supprimée par A.R. 30.8.2013 (en vigueur 1.11.2013)</w:t>
            </w:r>
          </w:p>
        </w:tc>
        <w:tc>
          <w:tcPr>
            <w:tcW w:w="484" w:type="dxa"/>
            <w:vAlign w:val="bottom"/>
          </w:tcPr>
          <w:p w14:paraId="38668AF2" w14:textId="77777777" w:rsidR="00FB620B" w:rsidRPr="008165E7" w:rsidRDefault="00FB620B" w:rsidP="00FB620B">
            <w:pPr>
              <w:spacing w:line="240" w:lineRule="atLeast"/>
              <w:jc w:val="right"/>
              <w:rPr>
                <w:rFonts w:ascii="Arial" w:hAnsi="Arial" w:cs="Arial"/>
                <w:color w:val="0000FF"/>
                <w:lang w:val="fr-BE"/>
              </w:rPr>
            </w:pPr>
          </w:p>
        </w:tc>
        <w:tc>
          <w:tcPr>
            <w:tcW w:w="679" w:type="dxa"/>
            <w:vAlign w:val="bottom"/>
          </w:tcPr>
          <w:p w14:paraId="50ED2C92" w14:textId="77777777" w:rsidR="00FB620B" w:rsidRPr="008165E7" w:rsidRDefault="00FB620B" w:rsidP="00FB620B">
            <w:pPr>
              <w:spacing w:line="240" w:lineRule="atLeast"/>
              <w:jc w:val="right"/>
              <w:rPr>
                <w:rFonts w:ascii="Arial" w:hAnsi="Arial" w:cs="Arial"/>
                <w:color w:val="0000FF"/>
                <w:lang w:val="fr-BE"/>
              </w:rPr>
            </w:pPr>
          </w:p>
        </w:tc>
        <w:tc>
          <w:tcPr>
            <w:tcW w:w="298" w:type="dxa"/>
            <w:gridSpan w:val="2"/>
            <w:vAlign w:val="bottom"/>
          </w:tcPr>
          <w:p w14:paraId="35D3C1E5" w14:textId="77777777" w:rsidR="00FB620B" w:rsidRPr="008165E7" w:rsidRDefault="00FB620B" w:rsidP="00FB620B">
            <w:pPr>
              <w:spacing w:line="240" w:lineRule="atLeast"/>
              <w:jc w:val="right"/>
              <w:rPr>
                <w:rFonts w:ascii="Arial" w:hAnsi="Arial" w:cs="Arial"/>
                <w:color w:val="0000FF"/>
                <w:lang w:val="fr-BE"/>
              </w:rPr>
            </w:pPr>
          </w:p>
        </w:tc>
      </w:tr>
      <w:tr w:rsidR="00B40476" w:rsidRPr="003D5C7B" w14:paraId="4A1F2CFD" w14:textId="77777777" w:rsidTr="00FF0358">
        <w:trPr>
          <w:gridAfter w:val="1"/>
          <w:wAfter w:w="71" w:type="dxa"/>
          <w:cantSplit/>
        </w:trPr>
        <w:tc>
          <w:tcPr>
            <w:tcW w:w="374" w:type="dxa"/>
          </w:tcPr>
          <w:p w14:paraId="10610E77" w14:textId="77777777" w:rsidR="00FB620B" w:rsidRPr="008165E7" w:rsidRDefault="00FB620B" w:rsidP="00FB620B">
            <w:pPr>
              <w:spacing w:line="240" w:lineRule="atLeast"/>
              <w:rPr>
                <w:rFonts w:ascii="Arial" w:hAnsi="Arial" w:cs="Arial"/>
                <w:color w:val="0000FF"/>
                <w:lang w:val="fr-FR"/>
              </w:rPr>
            </w:pPr>
          </w:p>
        </w:tc>
        <w:tc>
          <w:tcPr>
            <w:tcW w:w="596" w:type="dxa"/>
          </w:tcPr>
          <w:p w14:paraId="7674A3CC" w14:textId="77777777" w:rsidR="00FB620B" w:rsidRPr="008165E7" w:rsidRDefault="00FB620B" w:rsidP="00FB620B">
            <w:pPr>
              <w:spacing w:line="240" w:lineRule="atLeast"/>
              <w:rPr>
                <w:rFonts w:ascii="Arial" w:hAnsi="Arial" w:cs="Arial"/>
                <w:color w:val="0000FF"/>
                <w:lang w:val="fr-FR"/>
              </w:rPr>
            </w:pPr>
          </w:p>
        </w:tc>
        <w:tc>
          <w:tcPr>
            <w:tcW w:w="890" w:type="dxa"/>
          </w:tcPr>
          <w:p w14:paraId="73BCCEA1" w14:textId="77777777" w:rsidR="00FB620B" w:rsidRPr="008165E7" w:rsidRDefault="00FB620B" w:rsidP="00FB620B">
            <w:pPr>
              <w:pStyle w:val="Gewoon"/>
              <w:rPr>
                <w:rFonts w:cs="Arial"/>
                <w:color w:val="0000FF"/>
                <w:lang w:val="fr-BE"/>
              </w:rPr>
            </w:pPr>
          </w:p>
        </w:tc>
        <w:tc>
          <w:tcPr>
            <w:tcW w:w="1003" w:type="dxa"/>
          </w:tcPr>
          <w:p w14:paraId="2D4FEAB4" w14:textId="77777777" w:rsidR="00FB620B" w:rsidRPr="008165E7" w:rsidRDefault="00FB620B" w:rsidP="00FB620B">
            <w:pPr>
              <w:pStyle w:val="Gewoon"/>
              <w:rPr>
                <w:rFonts w:cs="Arial"/>
                <w:color w:val="0000FF"/>
                <w:lang w:val="fr-BE"/>
              </w:rPr>
            </w:pPr>
          </w:p>
        </w:tc>
        <w:tc>
          <w:tcPr>
            <w:tcW w:w="4836" w:type="dxa"/>
            <w:gridSpan w:val="2"/>
          </w:tcPr>
          <w:p w14:paraId="6DEBCABD" w14:textId="77777777" w:rsidR="00FB620B" w:rsidRPr="008165E7" w:rsidRDefault="00FB620B" w:rsidP="00FB620B">
            <w:pPr>
              <w:pStyle w:val="Gewoon"/>
              <w:rPr>
                <w:rFonts w:cs="Arial"/>
                <w:color w:val="0000FF"/>
                <w:lang w:val="fr-FR"/>
              </w:rPr>
            </w:pPr>
          </w:p>
        </w:tc>
        <w:tc>
          <w:tcPr>
            <w:tcW w:w="484" w:type="dxa"/>
            <w:vAlign w:val="bottom"/>
          </w:tcPr>
          <w:p w14:paraId="09CD9C37" w14:textId="77777777" w:rsidR="00FB620B" w:rsidRPr="008165E7" w:rsidRDefault="00FB620B" w:rsidP="00FB620B">
            <w:pPr>
              <w:pStyle w:val="Gewoon"/>
              <w:jc w:val="right"/>
              <w:rPr>
                <w:rFonts w:cs="Arial"/>
                <w:color w:val="0000FF"/>
                <w:lang w:val="fr-FR"/>
              </w:rPr>
            </w:pPr>
          </w:p>
        </w:tc>
        <w:tc>
          <w:tcPr>
            <w:tcW w:w="679" w:type="dxa"/>
            <w:vAlign w:val="bottom"/>
          </w:tcPr>
          <w:p w14:paraId="2FEE9EA8"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7049611B" w14:textId="77777777" w:rsidR="00FB620B" w:rsidRPr="008165E7" w:rsidRDefault="00FB620B" w:rsidP="00FB620B">
            <w:pPr>
              <w:spacing w:line="240" w:lineRule="atLeast"/>
              <w:jc w:val="right"/>
              <w:rPr>
                <w:rFonts w:ascii="Arial" w:hAnsi="Arial" w:cs="Arial"/>
                <w:color w:val="0000FF"/>
                <w:lang w:val="fr-FR"/>
              </w:rPr>
            </w:pPr>
          </w:p>
        </w:tc>
      </w:tr>
      <w:tr w:rsidR="00FF0358" w:rsidRPr="008165E7" w14:paraId="14555361" w14:textId="77777777" w:rsidTr="00FF0358">
        <w:trPr>
          <w:gridAfter w:val="1"/>
          <w:wAfter w:w="71" w:type="dxa"/>
          <w:cantSplit/>
        </w:trPr>
        <w:tc>
          <w:tcPr>
            <w:tcW w:w="374" w:type="dxa"/>
          </w:tcPr>
          <w:p w14:paraId="08DEFF84" w14:textId="77777777" w:rsidR="00FF0358" w:rsidRPr="008165E7" w:rsidRDefault="00FF0358" w:rsidP="00786D0F">
            <w:pPr>
              <w:spacing w:line="240" w:lineRule="atLeast"/>
              <w:rPr>
                <w:rFonts w:ascii="Arial" w:hAnsi="Arial" w:cs="Arial"/>
                <w:color w:val="0000FF"/>
                <w:lang w:val="fr-BE"/>
              </w:rPr>
            </w:pPr>
            <w:bookmarkStart w:id="28" w:name="_Hlk168638163"/>
          </w:p>
        </w:tc>
        <w:tc>
          <w:tcPr>
            <w:tcW w:w="596" w:type="dxa"/>
          </w:tcPr>
          <w:p w14:paraId="6DFD1A28" w14:textId="77777777" w:rsidR="00FF0358" w:rsidRPr="008165E7" w:rsidRDefault="00FF0358" w:rsidP="00786D0F">
            <w:pPr>
              <w:spacing w:line="240" w:lineRule="atLeast"/>
              <w:rPr>
                <w:rFonts w:ascii="Arial" w:hAnsi="Arial" w:cs="Arial"/>
                <w:color w:val="0000FF"/>
                <w:lang w:val="fr-BE"/>
              </w:rPr>
            </w:pPr>
          </w:p>
        </w:tc>
        <w:tc>
          <w:tcPr>
            <w:tcW w:w="890" w:type="dxa"/>
          </w:tcPr>
          <w:p w14:paraId="21E15B02" w14:textId="77777777" w:rsidR="00FF0358" w:rsidRPr="008165E7" w:rsidRDefault="00FF0358" w:rsidP="00786D0F">
            <w:pPr>
              <w:spacing w:line="240" w:lineRule="atLeast"/>
              <w:rPr>
                <w:rFonts w:ascii="Arial" w:hAnsi="Arial" w:cs="Arial"/>
                <w:color w:val="0000FF"/>
                <w:lang w:val="fr-BE"/>
              </w:rPr>
            </w:pPr>
          </w:p>
        </w:tc>
        <w:tc>
          <w:tcPr>
            <w:tcW w:w="1003" w:type="dxa"/>
          </w:tcPr>
          <w:p w14:paraId="5D6D138C" w14:textId="77777777" w:rsidR="00FF0358" w:rsidRPr="008165E7" w:rsidRDefault="00FF0358" w:rsidP="00786D0F">
            <w:pPr>
              <w:spacing w:line="240" w:lineRule="atLeast"/>
              <w:rPr>
                <w:rFonts w:ascii="Arial" w:hAnsi="Arial" w:cs="Arial"/>
                <w:color w:val="0000FF"/>
                <w:lang w:val="fr-BE"/>
              </w:rPr>
            </w:pPr>
          </w:p>
        </w:tc>
        <w:tc>
          <w:tcPr>
            <w:tcW w:w="5999" w:type="dxa"/>
            <w:gridSpan w:val="4"/>
          </w:tcPr>
          <w:p w14:paraId="3C93C810" w14:textId="0C6C5D88" w:rsidR="00FF0358" w:rsidRPr="008165E7" w:rsidRDefault="00FF0358" w:rsidP="00786D0F">
            <w:pPr>
              <w:spacing w:line="240" w:lineRule="atLeast"/>
              <w:rPr>
                <w:rFonts w:ascii="Arial" w:hAnsi="Arial" w:cs="Arial"/>
                <w:color w:val="0000FF"/>
                <w:lang w:val="fr-FR"/>
              </w:rPr>
            </w:pPr>
            <w:r w:rsidRPr="008165E7">
              <w:rPr>
                <w:rFonts w:ascii="Arial" w:hAnsi="Arial" w:cs="Arial"/>
                <w:i/>
                <w:color w:val="0000FF"/>
                <w:sz w:val="18"/>
                <w:szCs w:val="18"/>
                <w:lang w:val="fr-FR"/>
              </w:rPr>
              <w:t xml:space="preserve">"A.R. </w:t>
            </w:r>
            <w:r>
              <w:rPr>
                <w:rFonts w:ascii="Arial" w:hAnsi="Arial" w:cs="Arial"/>
                <w:i/>
                <w:color w:val="0000FF"/>
                <w:sz w:val="18"/>
                <w:szCs w:val="18"/>
                <w:lang w:val="fr-FR"/>
              </w:rPr>
              <w:t>25.5.2024</w:t>
            </w:r>
            <w:r w:rsidRPr="008165E7">
              <w:rPr>
                <w:rFonts w:ascii="Arial" w:hAnsi="Arial" w:cs="Arial"/>
                <w:i/>
                <w:color w:val="0000FF"/>
                <w:sz w:val="18"/>
                <w:szCs w:val="18"/>
                <w:lang w:val="fr-FR"/>
              </w:rPr>
              <w:t>" (en vigueur 1.</w:t>
            </w:r>
            <w:r>
              <w:rPr>
                <w:rFonts w:ascii="Arial" w:hAnsi="Arial" w:cs="Arial"/>
                <w:i/>
                <w:color w:val="0000FF"/>
                <w:sz w:val="18"/>
                <w:szCs w:val="18"/>
                <w:lang w:val="fr-FR"/>
              </w:rPr>
              <w:t>7.2024</w:t>
            </w:r>
            <w:r w:rsidRPr="008165E7">
              <w:rPr>
                <w:rFonts w:ascii="Arial" w:hAnsi="Arial" w:cs="Arial"/>
                <w:i/>
                <w:color w:val="0000FF"/>
                <w:sz w:val="18"/>
                <w:szCs w:val="18"/>
                <w:lang w:val="fr-FR"/>
              </w:rPr>
              <w:t>)</w:t>
            </w:r>
            <w:r w:rsidR="00315010" w:rsidRPr="008165E7">
              <w:rPr>
                <w:rFonts w:ascii="Arial" w:hAnsi="Arial" w:cs="Arial"/>
                <w:i/>
                <w:color w:val="0000FF"/>
                <w:sz w:val="18"/>
                <w:szCs w:val="18"/>
                <w:lang w:val="fr-FR"/>
              </w:rPr>
              <w:t xml:space="preserve"> </w:t>
            </w:r>
          </w:p>
        </w:tc>
        <w:tc>
          <w:tcPr>
            <w:tcW w:w="298" w:type="dxa"/>
            <w:gridSpan w:val="2"/>
            <w:vAlign w:val="bottom"/>
          </w:tcPr>
          <w:p w14:paraId="0C6EDE5D" w14:textId="77777777" w:rsidR="00FF0358" w:rsidRPr="008165E7" w:rsidRDefault="00FF0358" w:rsidP="00786D0F">
            <w:pPr>
              <w:spacing w:line="240" w:lineRule="atLeast"/>
              <w:jc w:val="right"/>
              <w:rPr>
                <w:rFonts w:ascii="Arial" w:hAnsi="Arial" w:cs="Arial"/>
                <w:color w:val="0000FF"/>
                <w:lang w:val="fr-FR"/>
              </w:rPr>
            </w:pPr>
          </w:p>
        </w:tc>
      </w:tr>
      <w:tr w:rsidR="00FF0358" w:rsidRPr="008165E7" w14:paraId="484F0D85" w14:textId="77777777" w:rsidTr="00FF0358">
        <w:trPr>
          <w:gridAfter w:val="1"/>
          <w:wAfter w:w="71" w:type="dxa"/>
          <w:cantSplit/>
        </w:trPr>
        <w:tc>
          <w:tcPr>
            <w:tcW w:w="374" w:type="dxa"/>
          </w:tcPr>
          <w:p w14:paraId="286C6F8E" w14:textId="77777777" w:rsidR="00FF0358" w:rsidRPr="008165E7" w:rsidRDefault="00FF0358" w:rsidP="00786D0F">
            <w:pPr>
              <w:spacing w:line="240" w:lineRule="atLeast"/>
              <w:rPr>
                <w:rFonts w:ascii="Arial" w:hAnsi="Arial" w:cs="Arial"/>
                <w:color w:val="0000FF"/>
                <w:lang w:val="fr-FR"/>
              </w:rPr>
            </w:pPr>
          </w:p>
        </w:tc>
        <w:tc>
          <w:tcPr>
            <w:tcW w:w="596" w:type="dxa"/>
          </w:tcPr>
          <w:p w14:paraId="630060B8" w14:textId="77777777" w:rsidR="00FF0358" w:rsidRPr="008165E7" w:rsidRDefault="00FF0358" w:rsidP="00786D0F">
            <w:pPr>
              <w:spacing w:line="240" w:lineRule="atLeast"/>
              <w:rPr>
                <w:rFonts w:ascii="Arial" w:hAnsi="Arial" w:cs="Arial"/>
                <w:color w:val="0000FF"/>
                <w:lang w:val="fr-FR"/>
              </w:rPr>
            </w:pPr>
          </w:p>
        </w:tc>
        <w:tc>
          <w:tcPr>
            <w:tcW w:w="890" w:type="dxa"/>
          </w:tcPr>
          <w:p w14:paraId="208B4D49" w14:textId="77777777" w:rsidR="00FF0358" w:rsidRPr="008165E7" w:rsidRDefault="00FF0358" w:rsidP="00786D0F">
            <w:pPr>
              <w:spacing w:line="240" w:lineRule="atLeast"/>
              <w:rPr>
                <w:rFonts w:ascii="Arial" w:hAnsi="Arial" w:cs="Arial"/>
                <w:color w:val="0000FF"/>
                <w:lang w:val="fr-FR"/>
              </w:rPr>
            </w:pPr>
          </w:p>
        </w:tc>
        <w:tc>
          <w:tcPr>
            <w:tcW w:w="1003" w:type="dxa"/>
          </w:tcPr>
          <w:p w14:paraId="1B20A637" w14:textId="77777777" w:rsidR="00FF0358" w:rsidRPr="008165E7" w:rsidRDefault="00FF0358" w:rsidP="00786D0F">
            <w:pPr>
              <w:spacing w:line="240" w:lineRule="atLeast"/>
              <w:rPr>
                <w:rFonts w:ascii="Arial" w:hAnsi="Arial" w:cs="Arial"/>
                <w:color w:val="0000FF"/>
                <w:lang w:val="fr-FR"/>
              </w:rPr>
            </w:pPr>
          </w:p>
        </w:tc>
        <w:tc>
          <w:tcPr>
            <w:tcW w:w="5999" w:type="dxa"/>
            <w:gridSpan w:val="4"/>
          </w:tcPr>
          <w:p w14:paraId="4E954467" w14:textId="530FD81D" w:rsidR="00FF0358" w:rsidRPr="008165E7" w:rsidRDefault="00FF0358" w:rsidP="00786D0F">
            <w:pPr>
              <w:spacing w:line="240" w:lineRule="atLeast"/>
              <w:jc w:val="both"/>
              <w:rPr>
                <w:rFonts w:ascii="Arial" w:hAnsi="Arial" w:cs="Arial"/>
                <w:color w:val="0000FF"/>
              </w:rPr>
            </w:pPr>
            <w:r w:rsidRPr="00FF0358">
              <w:rPr>
                <w:rFonts w:ascii="Arial" w:hAnsi="Arial" w:cs="Arial"/>
                <w:b/>
                <w:color w:val="0000FF"/>
              </w:rPr>
              <w:t>"AVIS TELEPHONIQUE</w:t>
            </w:r>
          </w:p>
        </w:tc>
        <w:tc>
          <w:tcPr>
            <w:tcW w:w="298" w:type="dxa"/>
            <w:gridSpan w:val="2"/>
            <w:vAlign w:val="bottom"/>
          </w:tcPr>
          <w:p w14:paraId="4F6DF4A4" w14:textId="77777777" w:rsidR="00FF0358" w:rsidRPr="008165E7" w:rsidRDefault="00FF0358" w:rsidP="00786D0F">
            <w:pPr>
              <w:spacing w:line="240" w:lineRule="atLeast"/>
              <w:jc w:val="right"/>
              <w:rPr>
                <w:rFonts w:ascii="Arial" w:hAnsi="Arial" w:cs="Arial"/>
                <w:color w:val="0000FF"/>
              </w:rPr>
            </w:pPr>
          </w:p>
        </w:tc>
      </w:tr>
      <w:tr w:rsidR="00FF0358" w:rsidRPr="008165E7" w14:paraId="481D802E" w14:textId="77777777" w:rsidTr="00FF0358">
        <w:trPr>
          <w:gridAfter w:val="1"/>
          <w:wAfter w:w="71" w:type="dxa"/>
          <w:cantSplit/>
        </w:trPr>
        <w:tc>
          <w:tcPr>
            <w:tcW w:w="374" w:type="dxa"/>
          </w:tcPr>
          <w:p w14:paraId="1BC68E45" w14:textId="77777777" w:rsidR="00FF0358" w:rsidRPr="008165E7" w:rsidRDefault="00FF0358" w:rsidP="00786D0F">
            <w:pPr>
              <w:spacing w:line="240" w:lineRule="atLeast"/>
              <w:rPr>
                <w:rFonts w:ascii="Arial" w:hAnsi="Arial" w:cs="Arial"/>
                <w:color w:val="0000FF"/>
                <w:lang w:val="fr-FR"/>
              </w:rPr>
            </w:pPr>
          </w:p>
        </w:tc>
        <w:tc>
          <w:tcPr>
            <w:tcW w:w="596" w:type="dxa"/>
          </w:tcPr>
          <w:p w14:paraId="2B4CB693" w14:textId="77777777" w:rsidR="00FF0358" w:rsidRPr="008165E7" w:rsidRDefault="00FF0358" w:rsidP="00786D0F">
            <w:pPr>
              <w:spacing w:line="240" w:lineRule="atLeast"/>
              <w:rPr>
                <w:rFonts w:ascii="Arial" w:hAnsi="Arial" w:cs="Arial"/>
                <w:color w:val="0000FF"/>
                <w:lang w:val="fr-FR"/>
              </w:rPr>
            </w:pPr>
          </w:p>
        </w:tc>
        <w:tc>
          <w:tcPr>
            <w:tcW w:w="890" w:type="dxa"/>
          </w:tcPr>
          <w:p w14:paraId="3904E026" w14:textId="77777777" w:rsidR="00FF0358" w:rsidRPr="008165E7" w:rsidRDefault="00FF0358" w:rsidP="00786D0F">
            <w:pPr>
              <w:spacing w:line="240" w:lineRule="atLeast"/>
              <w:rPr>
                <w:rFonts w:ascii="Arial" w:hAnsi="Arial" w:cs="Arial"/>
                <w:color w:val="0000FF"/>
                <w:lang w:val="fr-FR"/>
              </w:rPr>
            </w:pPr>
          </w:p>
        </w:tc>
        <w:tc>
          <w:tcPr>
            <w:tcW w:w="1003" w:type="dxa"/>
          </w:tcPr>
          <w:p w14:paraId="0B17D4DE" w14:textId="77777777" w:rsidR="00FF0358" w:rsidRPr="008165E7" w:rsidRDefault="00FF0358" w:rsidP="00786D0F">
            <w:pPr>
              <w:spacing w:line="240" w:lineRule="atLeast"/>
              <w:rPr>
                <w:rFonts w:ascii="Arial" w:hAnsi="Arial" w:cs="Arial"/>
                <w:color w:val="0000FF"/>
                <w:lang w:val="fr-FR"/>
              </w:rPr>
            </w:pPr>
          </w:p>
        </w:tc>
        <w:tc>
          <w:tcPr>
            <w:tcW w:w="5999" w:type="dxa"/>
            <w:gridSpan w:val="4"/>
          </w:tcPr>
          <w:p w14:paraId="2C4E11EE" w14:textId="77777777" w:rsidR="00FF0358" w:rsidRPr="008165E7" w:rsidRDefault="00FF0358" w:rsidP="00786D0F">
            <w:pPr>
              <w:spacing w:line="240" w:lineRule="atLeast"/>
              <w:jc w:val="both"/>
              <w:rPr>
                <w:rFonts w:ascii="Arial" w:hAnsi="Arial" w:cs="Arial"/>
                <w:color w:val="0000FF"/>
                <w:lang w:val="fr-FR"/>
              </w:rPr>
            </w:pPr>
          </w:p>
        </w:tc>
        <w:tc>
          <w:tcPr>
            <w:tcW w:w="298" w:type="dxa"/>
            <w:gridSpan w:val="2"/>
            <w:vAlign w:val="bottom"/>
          </w:tcPr>
          <w:p w14:paraId="4A12A3AA" w14:textId="77777777" w:rsidR="00FF0358" w:rsidRPr="008165E7" w:rsidRDefault="00FF0358" w:rsidP="00786D0F">
            <w:pPr>
              <w:spacing w:line="240" w:lineRule="atLeast"/>
              <w:jc w:val="right"/>
              <w:rPr>
                <w:rFonts w:ascii="Arial" w:hAnsi="Arial" w:cs="Arial"/>
                <w:color w:val="0000FF"/>
                <w:lang w:val="fr-FR"/>
              </w:rPr>
            </w:pPr>
          </w:p>
        </w:tc>
      </w:tr>
      <w:tr w:rsidR="00FF0358" w:rsidRPr="008165E7" w14:paraId="499A461B" w14:textId="77777777" w:rsidTr="00FF0358">
        <w:trPr>
          <w:gridAfter w:val="1"/>
          <w:wAfter w:w="71" w:type="dxa"/>
          <w:cantSplit/>
        </w:trPr>
        <w:tc>
          <w:tcPr>
            <w:tcW w:w="374" w:type="dxa"/>
          </w:tcPr>
          <w:p w14:paraId="315040C0" w14:textId="42BE9E95" w:rsidR="00FF0358" w:rsidRPr="008165E7" w:rsidRDefault="00FF0358" w:rsidP="00786D0F">
            <w:pPr>
              <w:spacing w:line="240" w:lineRule="atLeast"/>
              <w:rPr>
                <w:rFonts w:ascii="Arial" w:hAnsi="Arial" w:cs="Arial"/>
                <w:color w:val="0000FF"/>
                <w:lang w:val="fr-FR"/>
              </w:rPr>
            </w:pPr>
          </w:p>
        </w:tc>
        <w:tc>
          <w:tcPr>
            <w:tcW w:w="596" w:type="dxa"/>
          </w:tcPr>
          <w:p w14:paraId="6ED0D34C" w14:textId="77777777" w:rsidR="00FF0358" w:rsidRPr="008165E7" w:rsidRDefault="00FF0358" w:rsidP="00786D0F">
            <w:pPr>
              <w:spacing w:line="240" w:lineRule="atLeast"/>
              <w:rPr>
                <w:rFonts w:ascii="Arial" w:hAnsi="Arial" w:cs="Arial"/>
                <w:color w:val="0000FF"/>
                <w:lang w:val="fr-FR"/>
              </w:rPr>
            </w:pPr>
          </w:p>
        </w:tc>
        <w:tc>
          <w:tcPr>
            <w:tcW w:w="890" w:type="dxa"/>
          </w:tcPr>
          <w:p w14:paraId="5C470ABC" w14:textId="6E73B581" w:rsidR="00FF0358" w:rsidRPr="008165E7" w:rsidRDefault="00FF0358" w:rsidP="00786D0F">
            <w:pPr>
              <w:spacing w:line="240" w:lineRule="atLeast"/>
              <w:rPr>
                <w:rFonts w:ascii="Arial" w:hAnsi="Arial" w:cs="Arial"/>
                <w:color w:val="0000FF"/>
                <w:lang w:val="fr-FR"/>
              </w:rPr>
            </w:pPr>
            <w:r>
              <w:rPr>
                <w:rFonts w:ascii="Arial" w:hAnsi="Arial" w:cs="Arial"/>
                <w:color w:val="0000FF"/>
                <w:lang w:val="fr-FR"/>
              </w:rPr>
              <w:t>309411</w:t>
            </w:r>
          </w:p>
        </w:tc>
        <w:tc>
          <w:tcPr>
            <w:tcW w:w="1003" w:type="dxa"/>
          </w:tcPr>
          <w:p w14:paraId="2C73BF84" w14:textId="6A765A15" w:rsidR="00FF0358" w:rsidRPr="008165E7" w:rsidRDefault="00FF0358" w:rsidP="00786D0F">
            <w:pPr>
              <w:spacing w:line="240" w:lineRule="atLeast"/>
              <w:rPr>
                <w:rFonts w:ascii="Arial" w:hAnsi="Arial" w:cs="Arial"/>
                <w:color w:val="0000FF"/>
                <w:lang w:val="fr-FR"/>
              </w:rPr>
            </w:pPr>
            <w:r>
              <w:rPr>
                <w:rFonts w:ascii="Arial" w:hAnsi="Arial" w:cs="Arial"/>
                <w:color w:val="0000FF"/>
                <w:lang w:val="fr-FR"/>
              </w:rPr>
              <w:t>309422</w:t>
            </w:r>
          </w:p>
        </w:tc>
        <w:tc>
          <w:tcPr>
            <w:tcW w:w="4836" w:type="dxa"/>
            <w:gridSpan w:val="2"/>
          </w:tcPr>
          <w:p w14:paraId="6F86F009" w14:textId="6B476B0F" w:rsidR="00FF0358" w:rsidRPr="008165E7" w:rsidRDefault="005543AA" w:rsidP="00786D0F">
            <w:pPr>
              <w:spacing w:line="240" w:lineRule="atLeast"/>
              <w:jc w:val="both"/>
              <w:rPr>
                <w:rFonts w:ascii="Arial" w:hAnsi="Arial" w:cs="Arial"/>
                <w:color w:val="0000FF"/>
                <w:lang w:val="fr-FR"/>
              </w:rPr>
            </w:pPr>
            <w:r w:rsidRPr="005543AA">
              <w:rPr>
                <w:rFonts w:ascii="Arial" w:hAnsi="Arial" w:cs="Arial"/>
                <w:color w:val="0000FF"/>
                <w:lang w:val="fr-FR"/>
              </w:rPr>
              <w:t>Avis téléphonique chez un patient avec une demande de soins, à partir du 19ème anniversaire</w:t>
            </w:r>
          </w:p>
        </w:tc>
        <w:tc>
          <w:tcPr>
            <w:tcW w:w="484" w:type="dxa"/>
            <w:vAlign w:val="bottom"/>
          </w:tcPr>
          <w:p w14:paraId="26B3753E" w14:textId="77777777" w:rsidR="00FF0358" w:rsidRPr="008165E7" w:rsidRDefault="00FF0358" w:rsidP="00786D0F">
            <w:pPr>
              <w:spacing w:line="240" w:lineRule="atLeast"/>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4DA59B9F" w14:textId="521A26CD" w:rsidR="00FF0358" w:rsidRPr="008165E7" w:rsidRDefault="00FF0358" w:rsidP="00786D0F">
            <w:pPr>
              <w:spacing w:line="240" w:lineRule="atLeast"/>
              <w:jc w:val="right"/>
              <w:rPr>
                <w:rFonts w:ascii="Arial" w:hAnsi="Arial" w:cs="Arial"/>
                <w:color w:val="0000FF"/>
                <w:lang w:val="fr-FR"/>
              </w:rPr>
            </w:pPr>
            <w:r>
              <w:rPr>
                <w:rFonts w:ascii="Arial" w:hAnsi="Arial" w:cs="Arial"/>
                <w:color w:val="0000FF"/>
                <w:lang w:val="fr-FR"/>
              </w:rPr>
              <w:t>7,5</w:t>
            </w:r>
          </w:p>
        </w:tc>
        <w:tc>
          <w:tcPr>
            <w:tcW w:w="298" w:type="dxa"/>
            <w:gridSpan w:val="2"/>
            <w:vAlign w:val="bottom"/>
          </w:tcPr>
          <w:p w14:paraId="65500344" w14:textId="77777777" w:rsidR="00FF0358" w:rsidRPr="008165E7" w:rsidRDefault="00FF0358" w:rsidP="00786D0F">
            <w:pPr>
              <w:spacing w:line="240" w:lineRule="atLeast"/>
              <w:jc w:val="right"/>
              <w:rPr>
                <w:rFonts w:ascii="Arial" w:hAnsi="Arial" w:cs="Arial"/>
                <w:color w:val="0000FF"/>
                <w:lang w:val="fr-FR"/>
              </w:rPr>
            </w:pPr>
          </w:p>
        </w:tc>
      </w:tr>
      <w:tr w:rsidR="00FF0358" w:rsidRPr="008165E7" w14:paraId="0982058D" w14:textId="77777777" w:rsidTr="00FF0358">
        <w:trPr>
          <w:gridAfter w:val="1"/>
          <w:wAfter w:w="71" w:type="dxa"/>
          <w:cantSplit/>
        </w:trPr>
        <w:tc>
          <w:tcPr>
            <w:tcW w:w="374" w:type="dxa"/>
          </w:tcPr>
          <w:p w14:paraId="3E80640F" w14:textId="77777777" w:rsidR="00FF0358" w:rsidRPr="008165E7" w:rsidRDefault="00FF0358" w:rsidP="00786D0F">
            <w:pPr>
              <w:spacing w:line="240" w:lineRule="atLeast"/>
              <w:rPr>
                <w:rFonts w:ascii="Arial" w:hAnsi="Arial" w:cs="Arial"/>
                <w:color w:val="0000FF"/>
                <w:lang w:val="fr-FR"/>
              </w:rPr>
            </w:pPr>
          </w:p>
        </w:tc>
        <w:tc>
          <w:tcPr>
            <w:tcW w:w="596" w:type="dxa"/>
          </w:tcPr>
          <w:p w14:paraId="5E8B5CA7" w14:textId="77777777" w:rsidR="00FF0358" w:rsidRPr="008165E7" w:rsidRDefault="00FF0358" w:rsidP="00786D0F">
            <w:pPr>
              <w:spacing w:line="240" w:lineRule="atLeast"/>
              <w:rPr>
                <w:rFonts w:ascii="Arial" w:hAnsi="Arial" w:cs="Arial"/>
                <w:color w:val="0000FF"/>
                <w:lang w:val="fr-FR"/>
              </w:rPr>
            </w:pPr>
          </w:p>
        </w:tc>
        <w:tc>
          <w:tcPr>
            <w:tcW w:w="890" w:type="dxa"/>
          </w:tcPr>
          <w:p w14:paraId="236E5E44" w14:textId="77777777" w:rsidR="00FF0358" w:rsidRPr="008165E7" w:rsidRDefault="00FF0358" w:rsidP="00786D0F">
            <w:pPr>
              <w:pStyle w:val="Gewoon"/>
              <w:rPr>
                <w:rFonts w:cs="Arial"/>
                <w:color w:val="0000FF"/>
              </w:rPr>
            </w:pPr>
          </w:p>
        </w:tc>
        <w:tc>
          <w:tcPr>
            <w:tcW w:w="1003" w:type="dxa"/>
          </w:tcPr>
          <w:p w14:paraId="5C232A3F" w14:textId="77777777" w:rsidR="00FF0358" w:rsidRPr="008165E7" w:rsidRDefault="00FF0358" w:rsidP="00786D0F">
            <w:pPr>
              <w:pStyle w:val="Gewoon"/>
              <w:rPr>
                <w:rFonts w:cs="Arial"/>
                <w:color w:val="0000FF"/>
              </w:rPr>
            </w:pPr>
          </w:p>
        </w:tc>
        <w:tc>
          <w:tcPr>
            <w:tcW w:w="4836" w:type="dxa"/>
            <w:gridSpan w:val="2"/>
          </w:tcPr>
          <w:p w14:paraId="4C18A108" w14:textId="77777777" w:rsidR="00FF0358" w:rsidRPr="008165E7" w:rsidRDefault="00FF0358" w:rsidP="00786D0F">
            <w:pPr>
              <w:pStyle w:val="Gewoon"/>
              <w:rPr>
                <w:rFonts w:cs="Arial"/>
                <w:color w:val="0000FF"/>
                <w:lang w:val="fr-FR"/>
              </w:rPr>
            </w:pPr>
          </w:p>
        </w:tc>
        <w:tc>
          <w:tcPr>
            <w:tcW w:w="484" w:type="dxa"/>
            <w:vAlign w:val="bottom"/>
          </w:tcPr>
          <w:p w14:paraId="67E68A31" w14:textId="77777777" w:rsidR="00FF0358" w:rsidRPr="008165E7" w:rsidRDefault="00FF0358" w:rsidP="00786D0F">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12507549" w14:textId="13C96539" w:rsidR="00FF0358" w:rsidRPr="008165E7" w:rsidRDefault="00FF0358" w:rsidP="00786D0F">
            <w:pPr>
              <w:spacing w:line="240" w:lineRule="atLeast"/>
              <w:jc w:val="right"/>
              <w:rPr>
                <w:rFonts w:ascii="Arial" w:hAnsi="Arial" w:cs="Arial"/>
                <w:color w:val="0000FF"/>
                <w:spacing w:val="-2"/>
                <w:lang w:val="fr-FR"/>
              </w:rPr>
            </w:pPr>
            <w:r>
              <w:rPr>
                <w:rFonts w:ascii="Arial" w:hAnsi="Arial" w:cs="Arial"/>
                <w:color w:val="0000FF"/>
                <w:spacing w:val="-2"/>
                <w:lang w:val="fr-FR"/>
              </w:rPr>
              <w:t>3</w:t>
            </w:r>
          </w:p>
        </w:tc>
        <w:tc>
          <w:tcPr>
            <w:tcW w:w="298" w:type="dxa"/>
            <w:gridSpan w:val="2"/>
            <w:vAlign w:val="bottom"/>
          </w:tcPr>
          <w:p w14:paraId="33B0322F" w14:textId="25D68595" w:rsidR="00FF0358" w:rsidRPr="008165E7" w:rsidRDefault="00FF0358" w:rsidP="00786D0F">
            <w:pPr>
              <w:spacing w:line="240" w:lineRule="atLeast"/>
              <w:jc w:val="right"/>
              <w:rPr>
                <w:rFonts w:ascii="Arial" w:hAnsi="Arial" w:cs="Arial"/>
                <w:color w:val="0000FF"/>
                <w:lang w:val="fr-FR"/>
              </w:rPr>
            </w:pPr>
          </w:p>
        </w:tc>
      </w:tr>
      <w:tr w:rsidR="00FF0358" w:rsidRPr="008165E7" w14:paraId="76B5B581" w14:textId="77777777" w:rsidTr="00FF0358">
        <w:trPr>
          <w:gridAfter w:val="1"/>
          <w:wAfter w:w="71" w:type="dxa"/>
          <w:cantSplit/>
        </w:trPr>
        <w:tc>
          <w:tcPr>
            <w:tcW w:w="374" w:type="dxa"/>
          </w:tcPr>
          <w:p w14:paraId="5C1BA8D8" w14:textId="77777777" w:rsidR="00FF0358" w:rsidRPr="008165E7" w:rsidRDefault="00FF0358" w:rsidP="00786D0F">
            <w:pPr>
              <w:spacing w:line="240" w:lineRule="atLeast"/>
              <w:rPr>
                <w:rFonts w:ascii="Arial" w:hAnsi="Arial" w:cs="Arial"/>
                <w:color w:val="0000FF"/>
                <w:lang w:val="fr-FR"/>
              </w:rPr>
            </w:pPr>
          </w:p>
        </w:tc>
        <w:tc>
          <w:tcPr>
            <w:tcW w:w="596" w:type="dxa"/>
          </w:tcPr>
          <w:p w14:paraId="2C295045" w14:textId="77777777" w:rsidR="00FF0358" w:rsidRPr="008165E7" w:rsidRDefault="00FF0358" w:rsidP="00786D0F">
            <w:pPr>
              <w:spacing w:line="240" w:lineRule="atLeast"/>
              <w:rPr>
                <w:rFonts w:ascii="Arial" w:hAnsi="Arial" w:cs="Arial"/>
                <w:color w:val="0000FF"/>
                <w:lang w:val="fr-FR"/>
              </w:rPr>
            </w:pPr>
          </w:p>
        </w:tc>
        <w:tc>
          <w:tcPr>
            <w:tcW w:w="890" w:type="dxa"/>
          </w:tcPr>
          <w:p w14:paraId="47F92CD3" w14:textId="77777777" w:rsidR="00FF0358" w:rsidRPr="008165E7" w:rsidRDefault="00FF0358" w:rsidP="00786D0F">
            <w:pPr>
              <w:spacing w:line="240" w:lineRule="atLeast"/>
              <w:rPr>
                <w:rFonts w:ascii="Arial" w:hAnsi="Arial" w:cs="Arial"/>
                <w:color w:val="0000FF"/>
                <w:lang w:val="fr-FR"/>
              </w:rPr>
            </w:pPr>
          </w:p>
        </w:tc>
        <w:tc>
          <w:tcPr>
            <w:tcW w:w="1003" w:type="dxa"/>
          </w:tcPr>
          <w:p w14:paraId="3D39789D" w14:textId="77777777" w:rsidR="00FF0358" w:rsidRPr="008165E7" w:rsidRDefault="00FF0358" w:rsidP="00786D0F">
            <w:pPr>
              <w:spacing w:line="240" w:lineRule="atLeast"/>
              <w:rPr>
                <w:rFonts w:ascii="Arial" w:hAnsi="Arial" w:cs="Arial"/>
                <w:color w:val="0000FF"/>
                <w:lang w:val="fr-FR"/>
              </w:rPr>
            </w:pPr>
          </w:p>
        </w:tc>
        <w:tc>
          <w:tcPr>
            <w:tcW w:w="4836" w:type="dxa"/>
            <w:gridSpan w:val="2"/>
          </w:tcPr>
          <w:p w14:paraId="60D4F055" w14:textId="77777777" w:rsidR="00FF0358" w:rsidRPr="008165E7" w:rsidRDefault="00FF0358" w:rsidP="00786D0F">
            <w:pPr>
              <w:spacing w:line="240" w:lineRule="atLeast"/>
              <w:jc w:val="both"/>
              <w:rPr>
                <w:rFonts w:ascii="Arial" w:hAnsi="Arial" w:cs="Arial"/>
                <w:color w:val="0000FF"/>
                <w:lang w:val="fr-FR"/>
              </w:rPr>
            </w:pPr>
          </w:p>
        </w:tc>
        <w:tc>
          <w:tcPr>
            <w:tcW w:w="484" w:type="dxa"/>
            <w:vAlign w:val="bottom"/>
          </w:tcPr>
          <w:p w14:paraId="6414C9CA" w14:textId="77777777" w:rsidR="00FF0358" w:rsidRPr="008165E7" w:rsidRDefault="00FF0358" w:rsidP="00786D0F">
            <w:pPr>
              <w:spacing w:line="240" w:lineRule="atLeast"/>
              <w:jc w:val="right"/>
              <w:rPr>
                <w:rFonts w:ascii="Arial" w:hAnsi="Arial" w:cs="Arial"/>
                <w:color w:val="0000FF"/>
                <w:lang w:val="fr-FR"/>
              </w:rPr>
            </w:pPr>
          </w:p>
        </w:tc>
        <w:tc>
          <w:tcPr>
            <w:tcW w:w="679" w:type="dxa"/>
            <w:vAlign w:val="bottom"/>
          </w:tcPr>
          <w:p w14:paraId="0C8E2D37" w14:textId="77777777" w:rsidR="00FF0358" w:rsidRPr="008165E7" w:rsidRDefault="00FF0358" w:rsidP="00786D0F">
            <w:pPr>
              <w:spacing w:line="240" w:lineRule="atLeast"/>
              <w:jc w:val="right"/>
              <w:rPr>
                <w:rFonts w:ascii="Arial" w:hAnsi="Arial" w:cs="Arial"/>
                <w:color w:val="0000FF"/>
                <w:lang w:val="fr-FR"/>
              </w:rPr>
            </w:pPr>
          </w:p>
        </w:tc>
        <w:tc>
          <w:tcPr>
            <w:tcW w:w="298" w:type="dxa"/>
            <w:gridSpan w:val="2"/>
            <w:vAlign w:val="bottom"/>
          </w:tcPr>
          <w:p w14:paraId="456960DC" w14:textId="77777777" w:rsidR="00FF0358" w:rsidRPr="008165E7" w:rsidRDefault="00FF0358" w:rsidP="00786D0F">
            <w:pPr>
              <w:spacing w:line="240" w:lineRule="atLeast"/>
              <w:jc w:val="right"/>
              <w:rPr>
                <w:rFonts w:ascii="Arial" w:hAnsi="Arial" w:cs="Arial"/>
                <w:color w:val="0000FF"/>
                <w:lang w:val="fr-FR"/>
              </w:rPr>
            </w:pPr>
          </w:p>
        </w:tc>
      </w:tr>
      <w:tr w:rsidR="00FF0358" w:rsidRPr="008165E7" w14:paraId="791FB9FF" w14:textId="77777777" w:rsidTr="00786D0F">
        <w:trPr>
          <w:gridAfter w:val="1"/>
          <w:wAfter w:w="71" w:type="dxa"/>
          <w:cantSplit/>
        </w:trPr>
        <w:tc>
          <w:tcPr>
            <w:tcW w:w="374" w:type="dxa"/>
          </w:tcPr>
          <w:p w14:paraId="258D8669" w14:textId="125E325C" w:rsidR="00FF0358" w:rsidRPr="008165E7" w:rsidRDefault="00FF0358" w:rsidP="00786D0F">
            <w:pPr>
              <w:spacing w:line="240" w:lineRule="atLeast"/>
              <w:rPr>
                <w:rFonts w:ascii="Arial" w:hAnsi="Arial" w:cs="Arial"/>
                <w:color w:val="0000FF"/>
                <w:lang w:val="fr-FR"/>
              </w:rPr>
            </w:pPr>
          </w:p>
        </w:tc>
        <w:tc>
          <w:tcPr>
            <w:tcW w:w="596" w:type="dxa"/>
          </w:tcPr>
          <w:p w14:paraId="416A3D3E" w14:textId="77777777" w:rsidR="00FF0358" w:rsidRPr="008165E7" w:rsidRDefault="00FF0358" w:rsidP="00786D0F">
            <w:pPr>
              <w:spacing w:line="240" w:lineRule="atLeast"/>
              <w:rPr>
                <w:rFonts w:ascii="Arial" w:hAnsi="Arial" w:cs="Arial"/>
                <w:color w:val="0000FF"/>
                <w:lang w:val="fr-FR"/>
              </w:rPr>
            </w:pPr>
          </w:p>
        </w:tc>
        <w:tc>
          <w:tcPr>
            <w:tcW w:w="890" w:type="dxa"/>
          </w:tcPr>
          <w:p w14:paraId="23BC37DC" w14:textId="03D02EDB" w:rsidR="00FF0358" w:rsidRPr="008165E7" w:rsidRDefault="005543AA" w:rsidP="00786D0F">
            <w:pPr>
              <w:spacing w:line="240" w:lineRule="atLeast"/>
              <w:rPr>
                <w:rFonts w:ascii="Arial" w:hAnsi="Arial" w:cs="Arial"/>
                <w:color w:val="0000FF"/>
                <w:lang w:val="fr-FR"/>
              </w:rPr>
            </w:pPr>
            <w:r>
              <w:rPr>
                <w:rFonts w:ascii="Arial" w:hAnsi="Arial" w:cs="Arial"/>
                <w:color w:val="0000FF"/>
                <w:lang w:val="fr-FR"/>
              </w:rPr>
              <w:t>309433</w:t>
            </w:r>
          </w:p>
        </w:tc>
        <w:tc>
          <w:tcPr>
            <w:tcW w:w="1003" w:type="dxa"/>
          </w:tcPr>
          <w:p w14:paraId="06B7BF94" w14:textId="35F557A5" w:rsidR="00FF0358" w:rsidRPr="008165E7" w:rsidRDefault="005543AA" w:rsidP="00786D0F">
            <w:pPr>
              <w:spacing w:line="240" w:lineRule="atLeast"/>
              <w:rPr>
                <w:rFonts w:ascii="Arial" w:hAnsi="Arial" w:cs="Arial"/>
                <w:color w:val="0000FF"/>
                <w:lang w:val="fr-FR"/>
              </w:rPr>
            </w:pPr>
            <w:r>
              <w:rPr>
                <w:rFonts w:ascii="Arial" w:hAnsi="Arial" w:cs="Arial"/>
                <w:color w:val="0000FF"/>
                <w:lang w:val="fr-FR"/>
              </w:rPr>
              <w:t>309444</w:t>
            </w:r>
          </w:p>
        </w:tc>
        <w:tc>
          <w:tcPr>
            <w:tcW w:w="4836" w:type="dxa"/>
            <w:gridSpan w:val="2"/>
          </w:tcPr>
          <w:p w14:paraId="523D3D46" w14:textId="61B1EBC4" w:rsidR="00FF0358" w:rsidRPr="008165E7" w:rsidRDefault="005543AA" w:rsidP="00786D0F">
            <w:pPr>
              <w:spacing w:line="240" w:lineRule="atLeast"/>
              <w:jc w:val="both"/>
              <w:rPr>
                <w:rFonts w:ascii="Arial" w:hAnsi="Arial" w:cs="Arial"/>
                <w:color w:val="0000FF"/>
                <w:lang w:val="fr-FR"/>
              </w:rPr>
            </w:pPr>
            <w:r w:rsidRPr="005543AA">
              <w:rPr>
                <w:rFonts w:ascii="Arial" w:hAnsi="Arial" w:cs="Arial"/>
                <w:color w:val="0000FF"/>
                <w:lang w:val="fr-FR"/>
              </w:rPr>
              <w:t>Avis téléphonique chez un patient avec une demande de soins, dans le cadre d'un service de garde organisé agréé, à partir du 19ème anniversaire</w:t>
            </w:r>
          </w:p>
        </w:tc>
        <w:tc>
          <w:tcPr>
            <w:tcW w:w="484" w:type="dxa"/>
            <w:vAlign w:val="bottom"/>
          </w:tcPr>
          <w:p w14:paraId="12647C3A" w14:textId="77777777" w:rsidR="00FF0358" w:rsidRPr="008165E7" w:rsidRDefault="00FF0358" w:rsidP="00786D0F">
            <w:pPr>
              <w:spacing w:line="240" w:lineRule="atLeast"/>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33FE6FB9" w14:textId="77777777" w:rsidR="00FF0358" w:rsidRPr="008165E7" w:rsidRDefault="00FF0358" w:rsidP="00786D0F">
            <w:pPr>
              <w:spacing w:line="240" w:lineRule="atLeast"/>
              <w:jc w:val="right"/>
              <w:rPr>
                <w:rFonts w:ascii="Arial" w:hAnsi="Arial" w:cs="Arial"/>
                <w:color w:val="0000FF"/>
                <w:lang w:val="fr-FR"/>
              </w:rPr>
            </w:pPr>
            <w:r>
              <w:rPr>
                <w:rFonts w:ascii="Arial" w:hAnsi="Arial" w:cs="Arial"/>
                <w:color w:val="0000FF"/>
                <w:lang w:val="fr-FR"/>
              </w:rPr>
              <w:t>7,5</w:t>
            </w:r>
          </w:p>
        </w:tc>
        <w:tc>
          <w:tcPr>
            <w:tcW w:w="298" w:type="dxa"/>
            <w:gridSpan w:val="2"/>
            <w:vAlign w:val="bottom"/>
          </w:tcPr>
          <w:p w14:paraId="4310DDF4" w14:textId="77777777" w:rsidR="00FF0358" w:rsidRPr="008165E7" w:rsidRDefault="00FF0358" w:rsidP="00786D0F">
            <w:pPr>
              <w:spacing w:line="240" w:lineRule="atLeast"/>
              <w:jc w:val="right"/>
              <w:rPr>
                <w:rFonts w:ascii="Arial" w:hAnsi="Arial" w:cs="Arial"/>
                <w:color w:val="0000FF"/>
                <w:lang w:val="fr-FR"/>
              </w:rPr>
            </w:pPr>
          </w:p>
        </w:tc>
      </w:tr>
      <w:tr w:rsidR="00FF0358" w:rsidRPr="008165E7" w14:paraId="55752A04" w14:textId="77777777" w:rsidTr="00786D0F">
        <w:trPr>
          <w:gridAfter w:val="1"/>
          <w:wAfter w:w="71" w:type="dxa"/>
          <w:cantSplit/>
        </w:trPr>
        <w:tc>
          <w:tcPr>
            <w:tcW w:w="374" w:type="dxa"/>
          </w:tcPr>
          <w:p w14:paraId="512F5C1A" w14:textId="77777777" w:rsidR="00FF0358" w:rsidRPr="008165E7" w:rsidRDefault="00FF0358" w:rsidP="00786D0F">
            <w:pPr>
              <w:spacing w:line="240" w:lineRule="atLeast"/>
              <w:rPr>
                <w:rFonts w:ascii="Arial" w:hAnsi="Arial" w:cs="Arial"/>
                <w:color w:val="0000FF"/>
                <w:lang w:val="fr-FR"/>
              </w:rPr>
            </w:pPr>
          </w:p>
        </w:tc>
        <w:tc>
          <w:tcPr>
            <w:tcW w:w="596" w:type="dxa"/>
          </w:tcPr>
          <w:p w14:paraId="20ED4403" w14:textId="77777777" w:rsidR="00FF0358" w:rsidRPr="008165E7" w:rsidRDefault="00FF0358" w:rsidP="00786D0F">
            <w:pPr>
              <w:spacing w:line="240" w:lineRule="atLeast"/>
              <w:rPr>
                <w:rFonts w:ascii="Arial" w:hAnsi="Arial" w:cs="Arial"/>
                <w:color w:val="0000FF"/>
                <w:lang w:val="fr-FR"/>
              </w:rPr>
            </w:pPr>
          </w:p>
        </w:tc>
        <w:tc>
          <w:tcPr>
            <w:tcW w:w="890" w:type="dxa"/>
          </w:tcPr>
          <w:p w14:paraId="4956F683" w14:textId="77777777" w:rsidR="00FF0358" w:rsidRPr="008165E7" w:rsidRDefault="00FF0358" w:rsidP="00786D0F">
            <w:pPr>
              <w:pStyle w:val="Gewoon"/>
              <w:rPr>
                <w:rFonts w:cs="Arial"/>
                <w:color w:val="0000FF"/>
              </w:rPr>
            </w:pPr>
          </w:p>
        </w:tc>
        <w:tc>
          <w:tcPr>
            <w:tcW w:w="1003" w:type="dxa"/>
          </w:tcPr>
          <w:p w14:paraId="283BEE1C" w14:textId="77777777" w:rsidR="00FF0358" w:rsidRPr="008165E7" w:rsidRDefault="00FF0358" w:rsidP="00786D0F">
            <w:pPr>
              <w:pStyle w:val="Gewoon"/>
              <w:rPr>
                <w:rFonts w:cs="Arial"/>
                <w:color w:val="0000FF"/>
              </w:rPr>
            </w:pPr>
          </w:p>
        </w:tc>
        <w:tc>
          <w:tcPr>
            <w:tcW w:w="4836" w:type="dxa"/>
            <w:gridSpan w:val="2"/>
          </w:tcPr>
          <w:p w14:paraId="1E2A7EF1" w14:textId="77777777" w:rsidR="00FF0358" w:rsidRPr="008165E7" w:rsidRDefault="00FF0358" w:rsidP="00786D0F">
            <w:pPr>
              <w:pStyle w:val="Gewoon"/>
              <w:rPr>
                <w:rFonts w:cs="Arial"/>
                <w:color w:val="0000FF"/>
                <w:lang w:val="fr-FR"/>
              </w:rPr>
            </w:pPr>
          </w:p>
        </w:tc>
        <w:tc>
          <w:tcPr>
            <w:tcW w:w="484" w:type="dxa"/>
            <w:vAlign w:val="bottom"/>
          </w:tcPr>
          <w:p w14:paraId="5F54A410" w14:textId="77777777" w:rsidR="00FF0358" w:rsidRPr="008165E7" w:rsidRDefault="00FF0358" w:rsidP="00786D0F">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D26E2B6" w14:textId="77777777" w:rsidR="00FF0358" w:rsidRPr="008165E7" w:rsidRDefault="00FF0358" w:rsidP="00786D0F">
            <w:pPr>
              <w:spacing w:line="240" w:lineRule="atLeast"/>
              <w:jc w:val="right"/>
              <w:rPr>
                <w:rFonts w:ascii="Arial" w:hAnsi="Arial" w:cs="Arial"/>
                <w:color w:val="0000FF"/>
                <w:spacing w:val="-2"/>
                <w:lang w:val="fr-FR"/>
              </w:rPr>
            </w:pPr>
            <w:r>
              <w:rPr>
                <w:rFonts w:ascii="Arial" w:hAnsi="Arial" w:cs="Arial"/>
                <w:color w:val="0000FF"/>
                <w:spacing w:val="-2"/>
                <w:lang w:val="fr-FR"/>
              </w:rPr>
              <w:t>3</w:t>
            </w:r>
          </w:p>
        </w:tc>
        <w:tc>
          <w:tcPr>
            <w:tcW w:w="298" w:type="dxa"/>
            <w:gridSpan w:val="2"/>
            <w:vAlign w:val="bottom"/>
          </w:tcPr>
          <w:p w14:paraId="67D44558" w14:textId="77777777" w:rsidR="00FF0358" w:rsidRPr="008165E7" w:rsidRDefault="00FF0358" w:rsidP="00786D0F">
            <w:pPr>
              <w:spacing w:line="240" w:lineRule="atLeast"/>
              <w:jc w:val="right"/>
              <w:rPr>
                <w:rFonts w:ascii="Arial" w:hAnsi="Arial" w:cs="Arial"/>
                <w:color w:val="0000FF"/>
                <w:lang w:val="fr-FR"/>
              </w:rPr>
            </w:pPr>
            <w:r w:rsidRPr="008165E7">
              <w:rPr>
                <w:rFonts w:ascii="Arial" w:hAnsi="Arial" w:cs="Arial"/>
                <w:color w:val="0000FF"/>
                <w:lang w:val="fr-FR"/>
              </w:rPr>
              <w:t>"</w:t>
            </w:r>
          </w:p>
        </w:tc>
      </w:tr>
      <w:tr w:rsidR="00FF0358" w:rsidRPr="008165E7" w14:paraId="3BF3C876" w14:textId="77777777" w:rsidTr="00786D0F">
        <w:trPr>
          <w:gridAfter w:val="1"/>
          <w:wAfter w:w="71" w:type="dxa"/>
          <w:cantSplit/>
        </w:trPr>
        <w:tc>
          <w:tcPr>
            <w:tcW w:w="374" w:type="dxa"/>
          </w:tcPr>
          <w:p w14:paraId="0AD9CE9F" w14:textId="77777777" w:rsidR="00FF0358" w:rsidRPr="008165E7" w:rsidRDefault="00FF0358" w:rsidP="00786D0F">
            <w:pPr>
              <w:spacing w:line="240" w:lineRule="atLeast"/>
              <w:rPr>
                <w:rFonts w:ascii="Arial" w:hAnsi="Arial" w:cs="Arial"/>
                <w:color w:val="0000FF"/>
                <w:lang w:val="fr-FR"/>
              </w:rPr>
            </w:pPr>
          </w:p>
        </w:tc>
        <w:tc>
          <w:tcPr>
            <w:tcW w:w="596" w:type="dxa"/>
          </w:tcPr>
          <w:p w14:paraId="60D86434" w14:textId="77777777" w:rsidR="00FF0358" w:rsidRPr="008165E7" w:rsidRDefault="00FF0358" w:rsidP="00786D0F">
            <w:pPr>
              <w:spacing w:line="240" w:lineRule="atLeast"/>
              <w:rPr>
                <w:rFonts w:ascii="Arial" w:hAnsi="Arial" w:cs="Arial"/>
                <w:color w:val="0000FF"/>
                <w:lang w:val="fr-FR"/>
              </w:rPr>
            </w:pPr>
          </w:p>
        </w:tc>
        <w:tc>
          <w:tcPr>
            <w:tcW w:w="890" w:type="dxa"/>
          </w:tcPr>
          <w:p w14:paraId="688912CD" w14:textId="77777777" w:rsidR="00FF0358" w:rsidRPr="008165E7" w:rsidRDefault="00FF0358" w:rsidP="00786D0F">
            <w:pPr>
              <w:spacing w:line="240" w:lineRule="atLeast"/>
              <w:rPr>
                <w:rFonts w:ascii="Arial" w:hAnsi="Arial" w:cs="Arial"/>
                <w:color w:val="0000FF"/>
                <w:lang w:val="fr-FR"/>
              </w:rPr>
            </w:pPr>
          </w:p>
        </w:tc>
        <w:tc>
          <w:tcPr>
            <w:tcW w:w="1003" w:type="dxa"/>
          </w:tcPr>
          <w:p w14:paraId="6DA34299" w14:textId="77777777" w:rsidR="00FF0358" w:rsidRPr="008165E7" w:rsidRDefault="00FF0358" w:rsidP="00786D0F">
            <w:pPr>
              <w:spacing w:line="240" w:lineRule="atLeast"/>
              <w:rPr>
                <w:rFonts w:ascii="Arial" w:hAnsi="Arial" w:cs="Arial"/>
                <w:color w:val="0000FF"/>
                <w:lang w:val="fr-FR"/>
              </w:rPr>
            </w:pPr>
          </w:p>
        </w:tc>
        <w:tc>
          <w:tcPr>
            <w:tcW w:w="4836" w:type="dxa"/>
            <w:gridSpan w:val="2"/>
          </w:tcPr>
          <w:p w14:paraId="2B3ED8A7" w14:textId="77777777" w:rsidR="00FF0358" w:rsidRPr="008165E7" w:rsidRDefault="00FF0358" w:rsidP="00786D0F">
            <w:pPr>
              <w:spacing w:line="240" w:lineRule="atLeast"/>
              <w:jc w:val="both"/>
              <w:rPr>
                <w:rFonts w:ascii="Arial" w:hAnsi="Arial" w:cs="Arial"/>
                <w:color w:val="0000FF"/>
                <w:lang w:val="fr-FR"/>
              </w:rPr>
            </w:pPr>
          </w:p>
        </w:tc>
        <w:tc>
          <w:tcPr>
            <w:tcW w:w="484" w:type="dxa"/>
            <w:vAlign w:val="bottom"/>
          </w:tcPr>
          <w:p w14:paraId="250A35E4" w14:textId="77777777" w:rsidR="00FF0358" w:rsidRPr="008165E7" w:rsidRDefault="00FF0358" w:rsidP="00786D0F">
            <w:pPr>
              <w:spacing w:line="240" w:lineRule="atLeast"/>
              <w:jc w:val="right"/>
              <w:rPr>
                <w:rFonts w:ascii="Arial" w:hAnsi="Arial" w:cs="Arial"/>
                <w:color w:val="0000FF"/>
                <w:lang w:val="fr-FR"/>
              </w:rPr>
            </w:pPr>
          </w:p>
        </w:tc>
        <w:tc>
          <w:tcPr>
            <w:tcW w:w="679" w:type="dxa"/>
            <w:vAlign w:val="bottom"/>
          </w:tcPr>
          <w:p w14:paraId="13C240A6" w14:textId="77777777" w:rsidR="00FF0358" w:rsidRPr="008165E7" w:rsidRDefault="00FF0358" w:rsidP="00786D0F">
            <w:pPr>
              <w:spacing w:line="240" w:lineRule="atLeast"/>
              <w:jc w:val="right"/>
              <w:rPr>
                <w:rFonts w:ascii="Arial" w:hAnsi="Arial" w:cs="Arial"/>
                <w:color w:val="0000FF"/>
                <w:lang w:val="fr-FR"/>
              </w:rPr>
            </w:pPr>
          </w:p>
        </w:tc>
        <w:tc>
          <w:tcPr>
            <w:tcW w:w="298" w:type="dxa"/>
            <w:gridSpan w:val="2"/>
            <w:vAlign w:val="bottom"/>
          </w:tcPr>
          <w:p w14:paraId="1E36EB76" w14:textId="77777777" w:rsidR="00FF0358" w:rsidRPr="008165E7" w:rsidRDefault="00FF0358" w:rsidP="00786D0F">
            <w:pPr>
              <w:spacing w:line="240" w:lineRule="atLeast"/>
              <w:jc w:val="right"/>
              <w:rPr>
                <w:rFonts w:ascii="Arial" w:hAnsi="Arial" w:cs="Arial"/>
                <w:color w:val="0000FF"/>
                <w:lang w:val="fr-FR"/>
              </w:rPr>
            </w:pPr>
          </w:p>
        </w:tc>
      </w:tr>
      <w:tr w:rsidR="00FB620B" w:rsidRPr="008165E7" w14:paraId="64BA166F" w14:textId="77777777" w:rsidTr="00FF0358">
        <w:trPr>
          <w:gridAfter w:val="1"/>
          <w:wAfter w:w="71" w:type="dxa"/>
          <w:cantSplit/>
        </w:trPr>
        <w:tc>
          <w:tcPr>
            <w:tcW w:w="374" w:type="dxa"/>
          </w:tcPr>
          <w:p w14:paraId="290DBA35" w14:textId="77777777" w:rsidR="00FB620B" w:rsidRPr="008165E7" w:rsidRDefault="00FB620B" w:rsidP="00FB620B">
            <w:pPr>
              <w:spacing w:line="240" w:lineRule="atLeast"/>
              <w:rPr>
                <w:rFonts w:ascii="Arial" w:hAnsi="Arial" w:cs="Arial"/>
                <w:color w:val="0000FF"/>
                <w:lang w:val="fr-BE"/>
              </w:rPr>
            </w:pPr>
          </w:p>
        </w:tc>
        <w:tc>
          <w:tcPr>
            <w:tcW w:w="596" w:type="dxa"/>
          </w:tcPr>
          <w:p w14:paraId="0EAD43FF" w14:textId="77777777" w:rsidR="00FB620B" w:rsidRPr="008165E7" w:rsidRDefault="00FB620B" w:rsidP="00FB620B">
            <w:pPr>
              <w:spacing w:line="240" w:lineRule="atLeast"/>
              <w:rPr>
                <w:rFonts w:ascii="Arial" w:hAnsi="Arial" w:cs="Arial"/>
                <w:color w:val="0000FF"/>
                <w:lang w:val="fr-BE"/>
              </w:rPr>
            </w:pPr>
          </w:p>
        </w:tc>
        <w:tc>
          <w:tcPr>
            <w:tcW w:w="890" w:type="dxa"/>
          </w:tcPr>
          <w:p w14:paraId="28163EB7" w14:textId="77777777" w:rsidR="00FB620B" w:rsidRPr="008165E7" w:rsidRDefault="00FB620B" w:rsidP="00FB620B">
            <w:pPr>
              <w:spacing w:line="240" w:lineRule="atLeast"/>
              <w:rPr>
                <w:rFonts w:ascii="Arial" w:hAnsi="Arial" w:cs="Arial"/>
                <w:color w:val="0000FF"/>
                <w:lang w:val="fr-BE"/>
              </w:rPr>
            </w:pPr>
          </w:p>
        </w:tc>
        <w:tc>
          <w:tcPr>
            <w:tcW w:w="1003" w:type="dxa"/>
          </w:tcPr>
          <w:p w14:paraId="7870CB58"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1A35D925"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i/>
                <w:color w:val="0000FF"/>
                <w:sz w:val="18"/>
                <w:szCs w:val="18"/>
                <w:lang w:val="fr-FR"/>
              </w:rPr>
              <w:t>"A.R. 20.3.2009" (en vigueur 1.5.2009)</w:t>
            </w:r>
          </w:p>
        </w:tc>
        <w:tc>
          <w:tcPr>
            <w:tcW w:w="298" w:type="dxa"/>
            <w:gridSpan w:val="2"/>
            <w:vAlign w:val="bottom"/>
          </w:tcPr>
          <w:p w14:paraId="1ED822C1"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5E4A4F30" w14:textId="77777777" w:rsidTr="00FF0358">
        <w:trPr>
          <w:gridAfter w:val="1"/>
          <w:wAfter w:w="71" w:type="dxa"/>
          <w:cantSplit/>
        </w:trPr>
        <w:tc>
          <w:tcPr>
            <w:tcW w:w="374" w:type="dxa"/>
          </w:tcPr>
          <w:p w14:paraId="51FB95BC" w14:textId="77777777" w:rsidR="00FB620B" w:rsidRPr="008165E7" w:rsidRDefault="00FB620B" w:rsidP="00FB620B">
            <w:pPr>
              <w:spacing w:line="240" w:lineRule="atLeast"/>
              <w:rPr>
                <w:rFonts w:ascii="Arial" w:hAnsi="Arial" w:cs="Arial"/>
                <w:color w:val="0000FF"/>
                <w:lang w:val="fr-FR"/>
              </w:rPr>
            </w:pPr>
          </w:p>
        </w:tc>
        <w:tc>
          <w:tcPr>
            <w:tcW w:w="596" w:type="dxa"/>
          </w:tcPr>
          <w:p w14:paraId="3BAC3F57" w14:textId="77777777" w:rsidR="00FB620B" w:rsidRPr="008165E7" w:rsidRDefault="00FB620B" w:rsidP="00FB620B">
            <w:pPr>
              <w:spacing w:line="240" w:lineRule="atLeast"/>
              <w:rPr>
                <w:rFonts w:ascii="Arial" w:hAnsi="Arial" w:cs="Arial"/>
                <w:color w:val="0000FF"/>
                <w:lang w:val="fr-FR"/>
              </w:rPr>
            </w:pPr>
          </w:p>
        </w:tc>
        <w:tc>
          <w:tcPr>
            <w:tcW w:w="890" w:type="dxa"/>
          </w:tcPr>
          <w:p w14:paraId="5A06B19D" w14:textId="77777777" w:rsidR="00FB620B" w:rsidRPr="008165E7" w:rsidRDefault="00FB620B" w:rsidP="00FB620B">
            <w:pPr>
              <w:spacing w:line="240" w:lineRule="atLeast"/>
              <w:rPr>
                <w:rFonts w:ascii="Arial" w:hAnsi="Arial" w:cs="Arial"/>
                <w:color w:val="0000FF"/>
                <w:lang w:val="fr-FR"/>
              </w:rPr>
            </w:pPr>
          </w:p>
        </w:tc>
        <w:tc>
          <w:tcPr>
            <w:tcW w:w="1003" w:type="dxa"/>
          </w:tcPr>
          <w:p w14:paraId="4DD8B90A"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E3F88C8" w14:textId="77777777" w:rsidR="00FB620B" w:rsidRPr="008165E7" w:rsidRDefault="00FB620B" w:rsidP="00FB620B">
            <w:pPr>
              <w:spacing w:line="240" w:lineRule="atLeast"/>
              <w:jc w:val="both"/>
              <w:rPr>
                <w:rFonts w:ascii="Arial" w:hAnsi="Arial" w:cs="Arial"/>
                <w:color w:val="0000FF"/>
              </w:rPr>
            </w:pPr>
            <w:r w:rsidRPr="008165E7">
              <w:rPr>
                <w:rFonts w:ascii="Arial" w:hAnsi="Arial" w:cs="Arial"/>
                <w:b/>
                <w:color w:val="0000FF"/>
                <w:lang w:val="fr-FR"/>
              </w:rPr>
              <w:t>"</w:t>
            </w:r>
            <w:r w:rsidRPr="008165E7">
              <w:rPr>
                <w:rFonts w:ascii="Arial" w:hAnsi="Arial" w:cs="Arial"/>
                <w:b/>
                <w:color w:val="0000FF"/>
              </w:rPr>
              <w:t>TRAITEMENTS PREVENTIFS</w:t>
            </w:r>
            <w:r w:rsidRPr="008165E7">
              <w:rPr>
                <w:rFonts w:ascii="Arial" w:hAnsi="Arial" w:cs="Arial"/>
                <w:b/>
                <w:color w:val="0000FF"/>
                <w:lang w:val="fr-FR"/>
              </w:rPr>
              <w:t>"</w:t>
            </w:r>
          </w:p>
        </w:tc>
        <w:tc>
          <w:tcPr>
            <w:tcW w:w="298" w:type="dxa"/>
            <w:gridSpan w:val="2"/>
            <w:vAlign w:val="bottom"/>
          </w:tcPr>
          <w:p w14:paraId="366F1375" w14:textId="77777777" w:rsidR="00FB620B" w:rsidRPr="008165E7" w:rsidRDefault="00FB620B" w:rsidP="00FB620B">
            <w:pPr>
              <w:spacing w:line="240" w:lineRule="atLeast"/>
              <w:jc w:val="right"/>
              <w:rPr>
                <w:rFonts w:ascii="Arial" w:hAnsi="Arial" w:cs="Arial"/>
                <w:color w:val="0000FF"/>
              </w:rPr>
            </w:pPr>
          </w:p>
        </w:tc>
      </w:tr>
      <w:tr w:rsidR="00FB620B" w:rsidRPr="008165E7" w14:paraId="257109B4" w14:textId="77777777" w:rsidTr="00FF0358">
        <w:trPr>
          <w:gridAfter w:val="1"/>
          <w:wAfter w:w="71" w:type="dxa"/>
          <w:cantSplit/>
        </w:trPr>
        <w:tc>
          <w:tcPr>
            <w:tcW w:w="374" w:type="dxa"/>
          </w:tcPr>
          <w:p w14:paraId="63CCBC8D" w14:textId="77777777" w:rsidR="00FB620B" w:rsidRPr="008165E7" w:rsidRDefault="00FB620B" w:rsidP="00FB620B">
            <w:pPr>
              <w:spacing w:line="240" w:lineRule="atLeast"/>
              <w:rPr>
                <w:rFonts w:ascii="Arial" w:hAnsi="Arial" w:cs="Arial"/>
                <w:color w:val="0000FF"/>
                <w:lang w:val="fr-FR"/>
              </w:rPr>
            </w:pPr>
          </w:p>
        </w:tc>
        <w:tc>
          <w:tcPr>
            <w:tcW w:w="596" w:type="dxa"/>
          </w:tcPr>
          <w:p w14:paraId="406A5E71" w14:textId="77777777" w:rsidR="00FB620B" w:rsidRPr="008165E7" w:rsidRDefault="00FB620B" w:rsidP="00FB620B">
            <w:pPr>
              <w:spacing w:line="240" w:lineRule="atLeast"/>
              <w:rPr>
                <w:rFonts w:ascii="Arial" w:hAnsi="Arial" w:cs="Arial"/>
                <w:color w:val="0000FF"/>
                <w:lang w:val="fr-FR"/>
              </w:rPr>
            </w:pPr>
          </w:p>
        </w:tc>
        <w:tc>
          <w:tcPr>
            <w:tcW w:w="890" w:type="dxa"/>
          </w:tcPr>
          <w:p w14:paraId="4BB5DA22" w14:textId="77777777" w:rsidR="00FB620B" w:rsidRPr="008165E7" w:rsidRDefault="00FB620B" w:rsidP="00FB620B">
            <w:pPr>
              <w:spacing w:line="240" w:lineRule="atLeast"/>
              <w:rPr>
                <w:rFonts w:ascii="Arial" w:hAnsi="Arial" w:cs="Arial"/>
                <w:color w:val="0000FF"/>
                <w:lang w:val="fr-FR"/>
              </w:rPr>
            </w:pPr>
          </w:p>
        </w:tc>
        <w:tc>
          <w:tcPr>
            <w:tcW w:w="1003" w:type="dxa"/>
          </w:tcPr>
          <w:p w14:paraId="1A7E365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6F6DE2C"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77B63DE2"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00F3570" w14:textId="77777777" w:rsidTr="00FF0358">
        <w:trPr>
          <w:gridAfter w:val="1"/>
          <w:wAfter w:w="71" w:type="dxa"/>
          <w:cantSplit/>
        </w:trPr>
        <w:tc>
          <w:tcPr>
            <w:tcW w:w="374" w:type="dxa"/>
          </w:tcPr>
          <w:p w14:paraId="7C8E08F1" w14:textId="77777777" w:rsidR="00FB620B" w:rsidRPr="008165E7" w:rsidRDefault="00FB620B" w:rsidP="00FB620B">
            <w:pPr>
              <w:spacing w:line="240" w:lineRule="atLeast"/>
              <w:rPr>
                <w:rFonts w:ascii="Arial" w:hAnsi="Arial" w:cs="Arial"/>
                <w:color w:val="0000FF"/>
                <w:lang w:val="fr-FR"/>
              </w:rPr>
            </w:pPr>
          </w:p>
        </w:tc>
        <w:tc>
          <w:tcPr>
            <w:tcW w:w="596" w:type="dxa"/>
          </w:tcPr>
          <w:p w14:paraId="6FF9FB7C" w14:textId="77777777" w:rsidR="00FB620B" w:rsidRPr="008165E7" w:rsidRDefault="00FB620B" w:rsidP="00FB620B">
            <w:pPr>
              <w:spacing w:line="240" w:lineRule="atLeast"/>
              <w:rPr>
                <w:rFonts w:ascii="Arial" w:hAnsi="Arial" w:cs="Arial"/>
                <w:color w:val="0000FF"/>
                <w:lang w:val="fr-FR"/>
              </w:rPr>
            </w:pPr>
          </w:p>
        </w:tc>
        <w:tc>
          <w:tcPr>
            <w:tcW w:w="890" w:type="dxa"/>
          </w:tcPr>
          <w:p w14:paraId="6431C0A7" w14:textId="77777777" w:rsidR="00FB620B" w:rsidRPr="008165E7" w:rsidRDefault="00FB620B" w:rsidP="00FB620B">
            <w:pPr>
              <w:spacing w:line="240" w:lineRule="atLeast"/>
              <w:rPr>
                <w:rFonts w:ascii="Arial" w:hAnsi="Arial" w:cs="Arial"/>
                <w:color w:val="0000FF"/>
                <w:lang w:val="fr-FR"/>
              </w:rPr>
            </w:pPr>
          </w:p>
        </w:tc>
        <w:tc>
          <w:tcPr>
            <w:tcW w:w="1003" w:type="dxa"/>
          </w:tcPr>
          <w:p w14:paraId="63B8A334"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D59E83E" w14:textId="2993F991" w:rsidR="00FB620B" w:rsidRPr="00323B21"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20.3.2009" (en vigueur 1.5.2009) + "A.R. 14.4.2011" (en vigueur 1.5.2011) + "A.R. 28.2.2014" (en vigueur 1.5.2014) + "A.R. 27.9 2015" (en vigueur 1.10.2015 + 1.1.2016) + "A.R. 23.5.2017" (en vigueur 1.9.2017)</w:t>
            </w:r>
            <w:r w:rsidRPr="007359FB">
              <w:rPr>
                <w:rFonts w:ascii="Arial" w:hAnsi="Arial" w:cs="Arial"/>
                <w:i/>
                <w:color w:val="0000FF"/>
                <w:sz w:val="18"/>
                <w:szCs w:val="18"/>
                <w:lang w:val="fr-FR"/>
              </w:rPr>
              <w:t xml:space="preserve"> </w:t>
            </w:r>
            <w:r w:rsidRPr="006A66F0">
              <w:rPr>
                <w:rFonts w:ascii="Arial" w:hAnsi="Arial" w:cs="Arial"/>
                <w:i/>
                <w:color w:val="0000FF"/>
                <w:sz w:val="18"/>
                <w:szCs w:val="18"/>
                <w:lang w:val="fr-FR"/>
              </w:rPr>
              <w:t xml:space="preserve">+ </w:t>
            </w:r>
            <w:r w:rsidRPr="007359FB">
              <w:rPr>
                <w:rFonts w:ascii="Arial" w:hAnsi="Arial" w:cs="Arial"/>
                <w:i/>
                <w:color w:val="0000FF"/>
                <w:sz w:val="18"/>
                <w:szCs w:val="18"/>
                <w:lang w:val="fr-FR"/>
              </w:rPr>
              <w:t>"A.R. 6.6.2022" (en vigueur 1.7.2022)</w:t>
            </w:r>
            <w:r>
              <w:rPr>
                <w:rFonts w:ascii="Arial" w:hAnsi="Arial" w:cs="Arial"/>
                <w:i/>
                <w:color w:val="0000FF"/>
                <w:sz w:val="18"/>
                <w:szCs w:val="18"/>
                <w:lang w:val="fr-FR"/>
              </w:rPr>
              <w:t xml:space="preserve"> + "A.R. 12.7.2023" (</w:t>
            </w:r>
            <w:r w:rsidR="00E03A58">
              <w:rPr>
                <w:rFonts w:ascii="Arial" w:hAnsi="Arial" w:cs="Arial"/>
                <w:i/>
                <w:color w:val="0000FF"/>
                <w:sz w:val="18"/>
                <w:szCs w:val="18"/>
                <w:lang w:val="fr-FR"/>
              </w:rPr>
              <w:t>en vigueur 1.9.2023)</w:t>
            </w:r>
          </w:p>
        </w:tc>
        <w:tc>
          <w:tcPr>
            <w:tcW w:w="298" w:type="dxa"/>
            <w:gridSpan w:val="2"/>
            <w:vAlign w:val="bottom"/>
          </w:tcPr>
          <w:p w14:paraId="3D2F710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99A925D" w14:textId="77777777" w:rsidTr="00FF0358">
        <w:trPr>
          <w:gridAfter w:val="1"/>
          <w:wAfter w:w="71" w:type="dxa"/>
          <w:cantSplit/>
        </w:trPr>
        <w:tc>
          <w:tcPr>
            <w:tcW w:w="374" w:type="dxa"/>
          </w:tcPr>
          <w:p w14:paraId="4281F01D"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0DE56DFE" w14:textId="77777777" w:rsidR="00FB620B" w:rsidRPr="008165E7" w:rsidRDefault="00FB620B" w:rsidP="00FB620B">
            <w:pPr>
              <w:spacing w:line="240" w:lineRule="atLeast"/>
              <w:rPr>
                <w:rFonts w:ascii="Arial" w:hAnsi="Arial" w:cs="Arial"/>
                <w:color w:val="0000FF"/>
                <w:lang w:val="fr-FR"/>
              </w:rPr>
            </w:pPr>
          </w:p>
        </w:tc>
        <w:tc>
          <w:tcPr>
            <w:tcW w:w="890" w:type="dxa"/>
          </w:tcPr>
          <w:p w14:paraId="35B95A8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301593</w:t>
            </w:r>
          </w:p>
        </w:tc>
        <w:tc>
          <w:tcPr>
            <w:tcW w:w="1003" w:type="dxa"/>
          </w:tcPr>
          <w:p w14:paraId="22D1C74E"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301604</w:t>
            </w:r>
          </w:p>
        </w:tc>
        <w:tc>
          <w:tcPr>
            <w:tcW w:w="4836" w:type="dxa"/>
            <w:gridSpan w:val="2"/>
          </w:tcPr>
          <w:p w14:paraId="64D7B6E7" w14:textId="19AB3F5B"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BE"/>
              </w:rPr>
              <w:t xml:space="preserve">* Examen buccal y compris l'établissement d'un plan de traitement, l'enregistrement des données pour l'établissement ou la mise à jour du dossier dentaire et la motivation du patient concernant les soins préventifs et curatifs à effectuer, une fois par année civile, à partir du </w:t>
            </w:r>
            <w:r w:rsidR="00C66048">
              <w:rPr>
                <w:rFonts w:ascii="Arial" w:hAnsi="Arial" w:cs="Arial"/>
                <w:color w:val="0000FF"/>
                <w:lang w:val="fr-BE"/>
              </w:rPr>
              <w:t>19</w:t>
            </w:r>
            <w:r w:rsidR="00C66048" w:rsidRPr="00C66048">
              <w:rPr>
                <w:rFonts w:ascii="Arial" w:hAnsi="Arial" w:cs="Arial"/>
                <w:color w:val="0000FF"/>
                <w:vertAlign w:val="superscript"/>
                <w:lang w:val="fr-BE"/>
              </w:rPr>
              <w:t>ème</w:t>
            </w:r>
            <w:r w:rsidR="00C66048">
              <w:rPr>
                <w:rFonts w:ascii="Arial" w:hAnsi="Arial" w:cs="Arial"/>
                <w:color w:val="0000FF"/>
                <w:lang w:val="fr-BE"/>
              </w:rPr>
              <w:t xml:space="preserve"> anniversaire</w:t>
            </w:r>
          </w:p>
        </w:tc>
        <w:tc>
          <w:tcPr>
            <w:tcW w:w="484" w:type="dxa"/>
            <w:vAlign w:val="bottom"/>
          </w:tcPr>
          <w:p w14:paraId="4290A544"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42210A6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20,96</w:t>
            </w:r>
          </w:p>
        </w:tc>
        <w:tc>
          <w:tcPr>
            <w:tcW w:w="298" w:type="dxa"/>
            <w:gridSpan w:val="2"/>
            <w:vAlign w:val="bottom"/>
          </w:tcPr>
          <w:p w14:paraId="0897FB9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D363443" w14:textId="77777777" w:rsidTr="00FF0358">
        <w:trPr>
          <w:gridAfter w:val="1"/>
          <w:wAfter w:w="71" w:type="dxa"/>
          <w:cantSplit/>
        </w:trPr>
        <w:tc>
          <w:tcPr>
            <w:tcW w:w="374" w:type="dxa"/>
          </w:tcPr>
          <w:p w14:paraId="49EDC576" w14:textId="77777777" w:rsidR="00FB620B" w:rsidRPr="008165E7" w:rsidRDefault="00FB620B" w:rsidP="00FB620B">
            <w:pPr>
              <w:spacing w:line="240" w:lineRule="atLeast"/>
              <w:rPr>
                <w:rFonts w:ascii="Arial" w:hAnsi="Arial" w:cs="Arial"/>
                <w:color w:val="0000FF"/>
                <w:lang w:val="fr-FR"/>
              </w:rPr>
            </w:pPr>
          </w:p>
        </w:tc>
        <w:tc>
          <w:tcPr>
            <w:tcW w:w="596" w:type="dxa"/>
          </w:tcPr>
          <w:p w14:paraId="41BD2B3D" w14:textId="77777777" w:rsidR="00FB620B" w:rsidRPr="008165E7" w:rsidRDefault="00FB620B" w:rsidP="00FB620B">
            <w:pPr>
              <w:spacing w:line="240" w:lineRule="atLeast"/>
              <w:rPr>
                <w:rFonts w:ascii="Arial" w:hAnsi="Arial" w:cs="Arial"/>
                <w:color w:val="0000FF"/>
                <w:lang w:val="fr-FR"/>
              </w:rPr>
            </w:pPr>
          </w:p>
        </w:tc>
        <w:tc>
          <w:tcPr>
            <w:tcW w:w="890" w:type="dxa"/>
          </w:tcPr>
          <w:p w14:paraId="1130A82B" w14:textId="77777777" w:rsidR="00FB620B" w:rsidRPr="008165E7" w:rsidRDefault="00FB620B" w:rsidP="00FB620B">
            <w:pPr>
              <w:pStyle w:val="Gewoon"/>
              <w:rPr>
                <w:rFonts w:cs="Arial"/>
                <w:color w:val="0000FF"/>
              </w:rPr>
            </w:pPr>
          </w:p>
        </w:tc>
        <w:tc>
          <w:tcPr>
            <w:tcW w:w="1003" w:type="dxa"/>
          </w:tcPr>
          <w:p w14:paraId="12B02768" w14:textId="77777777" w:rsidR="00FB620B" w:rsidRPr="008165E7" w:rsidRDefault="00FB620B" w:rsidP="00FB620B">
            <w:pPr>
              <w:pStyle w:val="Gewoon"/>
              <w:rPr>
                <w:rFonts w:cs="Arial"/>
                <w:color w:val="0000FF"/>
              </w:rPr>
            </w:pPr>
          </w:p>
        </w:tc>
        <w:tc>
          <w:tcPr>
            <w:tcW w:w="4836" w:type="dxa"/>
            <w:gridSpan w:val="2"/>
          </w:tcPr>
          <w:p w14:paraId="0AE47396" w14:textId="77777777" w:rsidR="00FB620B" w:rsidRPr="008165E7" w:rsidRDefault="00FB620B" w:rsidP="00FB620B">
            <w:pPr>
              <w:pStyle w:val="Gewoon"/>
              <w:rPr>
                <w:rFonts w:cs="Arial"/>
                <w:color w:val="0000FF"/>
                <w:lang w:val="fr-FR"/>
              </w:rPr>
            </w:pPr>
          </w:p>
        </w:tc>
        <w:tc>
          <w:tcPr>
            <w:tcW w:w="484" w:type="dxa"/>
            <w:vAlign w:val="bottom"/>
          </w:tcPr>
          <w:p w14:paraId="7932FAC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33CCD5A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8</w:t>
            </w:r>
          </w:p>
        </w:tc>
        <w:tc>
          <w:tcPr>
            <w:tcW w:w="298" w:type="dxa"/>
            <w:gridSpan w:val="2"/>
            <w:vAlign w:val="bottom"/>
          </w:tcPr>
          <w:p w14:paraId="542E3F1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5A5232F1" w14:textId="77777777" w:rsidTr="00FF0358">
        <w:trPr>
          <w:gridAfter w:val="1"/>
          <w:wAfter w:w="71" w:type="dxa"/>
          <w:cantSplit/>
        </w:trPr>
        <w:tc>
          <w:tcPr>
            <w:tcW w:w="374" w:type="dxa"/>
          </w:tcPr>
          <w:p w14:paraId="737FB3F2" w14:textId="77777777" w:rsidR="00FB620B" w:rsidRPr="008165E7" w:rsidRDefault="00FB620B" w:rsidP="00FB620B">
            <w:pPr>
              <w:spacing w:line="240" w:lineRule="atLeast"/>
              <w:rPr>
                <w:rFonts w:ascii="Arial" w:hAnsi="Arial" w:cs="Arial"/>
                <w:color w:val="0000FF"/>
                <w:lang w:val="fr-FR"/>
              </w:rPr>
            </w:pPr>
          </w:p>
        </w:tc>
        <w:tc>
          <w:tcPr>
            <w:tcW w:w="596" w:type="dxa"/>
          </w:tcPr>
          <w:p w14:paraId="0527414E" w14:textId="77777777" w:rsidR="00FB620B" w:rsidRPr="008165E7" w:rsidRDefault="00FB620B" w:rsidP="00FB620B">
            <w:pPr>
              <w:spacing w:line="240" w:lineRule="atLeast"/>
              <w:rPr>
                <w:rFonts w:ascii="Arial" w:hAnsi="Arial" w:cs="Arial"/>
                <w:color w:val="0000FF"/>
                <w:lang w:val="fr-FR"/>
              </w:rPr>
            </w:pPr>
          </w:p>
        </w:tc>
        <w:tc>
          <w:tcPr>
            <w:tcW w:w="890" w:type="dxa"/>
          </w:tcPr>
          <w:p w14:paraId="4E010083" w14:textId="77777777" w:rsidR="00FB620B" w:rsidRPr="008165E7" w:rsidRDefault="00FB620B" w:rsidP="00FB620B">
            <w:pPr>
              <w:spacing w:line="240" w:lineRule="atLeast"/>
              <w:rPr>
                <w:rFonts w:ascii="Arial" w:hAnsi="Arial" w:cs="Arial"/>
                <w:color w:val="0000FF"/>
                <w:lang w:val="fr-FR"/>
              </w:rPr>
            </w:pPr>
          </w:p>
        </w:tc>
        <w:tc>
          <w:tcPr>
            <w:tcW w:w="1003" w:type="dxa"/>
          </w:tcPr>
          <w:p w14:paraId="177D7DC1"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444E18A0"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03137EDB"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DF64B09"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0CA969F2" w14:textId="77777777" w:rsidR="00FB620B" w:rsidRPr="008165E7" w:rsidRDefault="00FB620B" w:rsidP="00FB620B">
            <w:pPr>
              <w:spacing w:line="240" w:lineRule="atLeast"/>
              <w:jc w:val="right"/>
              <w:rPr>
                <w:rFonts w:ascii="Arial" w:hAnsi="Arial" w:cs="Arial"/>
                <w:color w:val="0000FF"/>
                <w:lang w:val="fr-FR"/>
              </w:rPr>
            </w:pPr>
          </w:p>
        </w:tc>
      </w:tr>
      <w:bookmarkEnd w:id="28"/>
      <w:tr w:rsidR="00FF0358" w:rsidRPr="003D5C7B" w14:paraId="79CCFC99" w14:textId="77777777" w:rsidTr="00F33550">
        <w:trPr>
          <w:gridAfter w:val="1"/>
          <w:wAfter w:w="71" w:type="dxa"/>
          <w:cantSplit/>
        </w:trPr>
        <w:tc>
          <w:tcPr>
            <w:tcW w:w="374" w:type="dxa"/>
          </w:tcPr>
          <w:p w14:paraId="1E793313" w14:textId="77777777" w:rsidR="00FF0358" w:rsidRPr="008165E7" w:rsidRDefault="00FF0358" w:rsidP="00FB620B">
            <w:pPr>
              <w:spacing w:line="240" w:lineRule="atLeast"/>
              <w:rPr>
                <w:rFonts w:ascii="Arial" w:hAnsi="Arial" w:cs="Arial"/>
                <w:color w:val="0000FF"/>
                <w:lang w:val="fr-FR"/>
              </w:rPr>
            </w:pPr>
          </w:p>
        </w:tc>
        <w:tc>
          <w:tcPr>
            <w:tcW w:w="596" w:type="dxa"/>
          </w:tcPr>
          <w:p w14:paraId="2AA92C7B" w14:textId="77777777" w:rsidR="00FF0358" w:rsidRPr="008165E7" w:rsidRDefault="00FF0358" w:rsidP="00FB620B">
            <w:pPr>
              <w:spacing w:line="240" w:lineRule="atLeast"/>
              <w:rPr>
                <w:rFonts w:ascii="Arial" w:hAnsi="Arial" w:cs="Arial"/>
                <w:color w:val="0000FF"/>
                <w:lang w:val="fr-FR"/>
              </w:rPr>
            </w:pPr>
          </w:p>
        </w:tc>
        <w:tc>
          <w:tcPr>
            <w:tcW w:w="890" w:type="dxa"/>
          </w:tcPr>
          <w:p w14:paraId="371C3696" w14:textId="77777777" w:rsidR="00FF0358" w:rsidRPr="008165E7" w:rsidRDefault="00FF0358" w:rsidP="00FB620B">
            <w:pPr>
              <w:spacing w:line="240" w:lineRule="atLeast"/>
              <w:rPr>
                <w:rFonts w:ascii="Arial" w:hAnsi="Arial" w:cs="Arial"/>
                <w:color w:val="0000FF"/>
                <w:lang w:val="fr-FR"/>
              </w:rPr>
            </w:pPr>
          </w:p>
        </w:tc>
        <w:tc>
          <w:tcPr>
            <w:tcW w:w="1003" w:type="dxa"/>
          </w:tcPr>
          <w:p w14:paraId="5066F268" w14:textId="77777777" w:rsidR="00FF0358" w:rsidRPr="008165E7" w:rsidRDefault="00FF0358" w:rsidP="00FB620B">
            <w:pPr>
              <w:spacing w:line="240" w:lineRule="atLeast"/>
              <w:rPr>
                <w:rFonts w:ascii="Arial" w:hAnsi="Arial" w:cs="Arial"/>
                <w:color w:val="0000FF"/>
                <w:lang w:val="fr-FR"/>
              </w:rPr>
            </w:pPr>
          </w:p>
        </w:tc>
        <w:tc>
          <w:tcPr>
            <w:tcW w:w="5999" w:type="dxa"/>
            <w:gridSpan w:val="4"/>
          </w:tcPr>
          <w:p w14:paraId="10DDAF77" w14:textId="6AD1157F" w:rsidR="00FF0358" w:rsidRPr="008165E7" w:rsidRDefault="00FF0358" w:rsidP="0099273D">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w:t>
            </w:r>
            <w:r>
              <w:rPr>
                <w:rFonts w:ascii="Arial" w:hAnsi="Arial" w:cs="Arial"/>
                <w:i/>
                <w:color w:val="0000FF"/>
                <w:sz w:val="18"/>
                <w:szCs w:val="18"/>
                <w:lang w:val="fr-FR"/>
              </w:rPr>
              <w:t xml:space="preserve"> +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25.5.2024</w:t>
            </w:r>
            <w:r w:rsidRPr="008165E7">
              <w:rPr>
                <w:rFonts w:ascii="Arial" w:hAnsi="Arial" w:cs="Arial"/>
                <w:i/>
                <w:color w:val="0000FF"/>
                <w:sz w:val="18"/>
                <w:szCs w:val="18"/>
                <w:lang w:val="fr-FR"/>
              </w:rPr>
              <w:t>" (en vigueur 1.</w:t>
            </w:r>
            <w:r>
              <w:rPr>
                <w:rFonts w:ascii="Arial" w:hAnsi="Arial" w:cs="Arial"/>
                <w:i/>
                <w:color w:val="0000FF"/>
                <w:sz w:val="18"/>
                <w:szCs w:val="18"/>
                <w:lang w:val="fr-FR"/>
              </w:rPr>
              <w:t>7.2024</w:t>
            </w:r>
            <w:r w:rsidRPr="008165E7">
              <w:rPr>
                <w:rFonts w:ascii="Arial" w:hAnsi="Arial" w:cs="Arial"/>
                <w:i/>
                <w:color w:val="0000FF"/>
                <w:sz w:val="18"/>
                <w:szCs w:val="18"/>
                <w:lang w:val="fr-FR"/>
              </w:rPr>
              <w:t>)</w:t>
            </w:r>
          </w:p>
        </w:tc>
        <w:tc>
          <w:tcPr>
            <w:tcW w:w="298" w:type="dxa"/>
            <w:gridSpan w:val="2"/>
            <w:vAlign w:val="bottom"/>
          </w:tcPr>
          <w:p w14:paraId="23A13077" w14:textId="77777777" w:rsidR="00FF0358" w:rsidRPr="008165E7" w:rsidRDefault="00FF0358" w:rsidP="00FB620B">
            <w:pPr>
              <w:spacing w:line="240" w:lineRule="atLeast"/>
              <w:jc w:val="right"/>
              <w:rPr>
                <w:rFonts w:ascii="Arial" w:hAnsi="Arial" w:cs="Arial"/>
                <w:color w:val="0000FF"/>
                <w:lang w:val="fr-FR"/>
              </w:rPr>
            </w:pPr>
          </w:p>
        </w:tc>
      </w:tr>
      <w:tr w:rsidR="00FB620B" w:rsidRPr="003D5C7B" w14:paraId="2E427EF6" w14:textId="77777777" w:rsidTr="00FF0358">
        <w:trPr>
          <w:gridAfter w:val="1"/>
          <w:wAfter w:w="71" w:type="dxa"/>
          <w:cantSplit/>
        </w:trPr>
        <w:tc>
          <w:tcPr>
            <w:tcW w:w="374" w:type="dxa"/>
          </w:tcPr>
          <w:p w14:paraId="480382B3" w14:textId="77777777" w:rsidR="00FB620B" w:rsidRPr="008165E7" w:rsidRDefault="00FB620B" w:rsidP="00FB620B">
            <w:pPr>
              <w:spacing w:line="240" w:lineRule="atLeast"/>
              <w:rPr>
                <w:rFonts w:ascii="Arial" w:hAnsi="Arial" w:cs="Arial"/>
                <w:color w:val="0000FF"/>
                <w:lang w:val="fr-FR"/>
              </w:rPr>
            </w:pPr>
          </w:p>
        </w:tc>
        <w:tc>
          <w:tcPr>
            <w:tcW w:w="596" w:type="dxa"/>
          </w:tcPr>
          <w:p w14:paraId="49B9F674" w14:textId="77777777" w:rsidR="00FB620B" w:rsidRPr="008165E7" w:rsidRDefault="00FB620B" w:rsidP="00FB620B">
            <w:pPr>
              <w:spacing w:line="240" w:lineRule="atLeast"/>
              <w:rPr>
                <w:rFonts w:ascii="Arial" w:hAnsi="Arial" w:cs="Arial"/>
                <w:color w:val="0000FF"/>
                <w:lang w:val="fr-FR"/>
              </w:rPr>
            </w:pPr>
          </w:p>
        </w:tc>
        <w:tc>
          <w:tcPr>
            <w:tcW w:w="890" w:type="dxa"/>
          </w:tcPr>
          <w:p w14:paraId="7E30896B" w14:textId="77777777" w:rsidR="00FB620B" w:rsidRPr="008165E7" w:rsidRDefault="00FB620B" w:rsidP="00FB620B">
            <w:pPr>
              <w:spacing w:line="240" w:lineRule="atLeast"/>
              <w:rPr>
                <w:rFonts w:ascii="Arial" w:hAnsi="Arial" w:cs="Arial"/>
                <w:color w:val="0000FF"/>
                <w:lang w:val="fr-FR"/>
              </w:rPr>
            </w:pPr>
          </w:p>
        </w:tc>
        <w:tc>
          <w:tcPr>
            <w:tcW w:w="1003" w:type="dxa"/>
          </w:tcPr>
          <w:p w14:paraId="2714C070"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227582F" w14:textId="551EAC6F" w:rsidR="00FB620B" w:rsidRPr="008165E7" w:rsidRDefault="005543AA" w:rsidP="00FB620B">
            <w:pPr>
              <w:spacing w:line="240" w:lineRule="atLeast"/>
              <w:jc w:val="both"/>
              <w:rPr>
                <w:rFonts w:ascii="Arial" w:hAnsi="Arial" w:cs="Arial"/>
                <w:color w:val="0000FF"/>
                <w:lang w:val="fr-FR"/>
              </w:rPr>
            </w:pPr>
            <w:r w:rsidRPr="005543AA">
              <w:rPr>
                <w:rFonts w:ascii="Arial" w:hAnsi="Arial" w:cs="Arial"/>
                <w:color w:val="0000FF"/>
                <w:lang w:val="fr-FR"/>
              </w:rPr>
              <w:t>La prestation 301593-301604 n’est cumulable qu’avec la fixation de l’index parodontal (DPSI), la prestation 309514-309525 et/ou les éléments radiodiagnostiques extrabuccaux.</w:t>
            </w:r>
          </w:p>
        </w:tc>
        <w:tc>
          <w:tcPr>
            <w:tcW w:w="298" w:type="dxa"/>
            <w:gridSpan w:val="2"/>
            <w:vAlign w:val="bottom"/>
          </w:tcPr>
          <w:p w14:paraId="1A6EF890"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96A5F10" w14:textId="77777777" w:rsidTr="00FF0358">
        <w:trPr>
          <w:gridAfter w:val="1"/>
          <w:wAfter w:w="71" w:type="dxa"/>
          <w:cantSplit/>
        </w:trPr>
        <w:tc>
          <w:tcPr>
            <w:tcW w:w="374" w:type="dxa"/>
          </w:tcPr>
          <w:p w14:paraId="480D6441" w14:textId="77777777" w:rsidR="00FB620B" w:rsidRPr="008165E7" w:rsidRDefault="00FB620B" w:rsidP="00FB620B">
            <w:pPr>
              <w:spacing w:line="240" w:lineRule="atLeast"/>
              <w:rPr>
                <w:rFonts w:ascii="Arial" w:hAnsi="Arial" w:cs="Arial"/>
                <w:color w:val="0000FF"/>
                <w:lang w:val="fr-FR"/>
              </w:rPr>
            </w:pPr>
          </w:p>
        </w:tc>
        <w:tc>
          <w:tcPr>
            <w:tcW w:w="596" w:type="dxa"/>
          </w:tcPr>
          <w:p w14:paraId="44CBF6FE" w14:textId="77777777" w:rsidR="00FB620B" w:rsidRPr="008165E7" w:rsidRDefault="00FB620B" w:rsidP="00FB620B">
            <w:pPr>
              <w:spacing w:line="240" w:lineRule="atLeast"/>
              <w:rPr>
                <w:rFonts w:ascii="Arial" w:hAnsi="Arial" w:cs="Arial"/>
                <w:color w:val="0000FF"/>
                <w:lang w:val="fr-FR"/>
              </w:rPr>
            </w:pPr>
          </w:p>
        </w:tc>
        <w:tc>
          <w:tcPr>
            <w:tcW w:w="890" w:type="dxa"/>
          </w:tcPr>
          <w:p w14:paraId="5FCF3EE5" w14:textId="77777777" w:rsidR="00FB620B" w:rsidRPr="008165E7" w:rsidRDefault="00FB620B" w:rsidP="00FB620B">
            <w:pPr>
              <w:spacing w:line="240" w:lineRule="atLeast"/>
              <w:rPr>
                <w:rFonts w:ascii="Arial" w:hAnsi="Arial" w:cs="Arial"/>
                <w:color w:val="0000FF"/>
                <w:lang w:val="fr-FR"/>
              </w:rPr>
            </w:pPr>
          </w:p>
        </w:tc>
        <w:tc>
          <w:tcPr>
            <w:tcW w:w="1003" w:type="dxa"/>
          </w:tcPr>
          <w:p w14:paraId="2CACC21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A9FB417"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5BCCC33A"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50D7171" w14:textId="77777777" w:rsidTr="00FF0358">
        <w:trPr>
          <w:gridAfter w:val="1"/>
          <w:wAfter w:w="71" w:type="dxa"/>
          <w:cantSplit/>
        </w:trPr>
        <w:tc>
          <w:tcPr>
            <w:tcW w:w="374" w:type="dxa"/>
          </w:tcPr>
          <w:p w14:paraId="60CDBE3B" w14:textId="77777777" w:rsidR="00FB620B" w:rsidRPr="008165E7" w:rsidRDefault="00FB620B" w:rsidP="00FB620B">
            <w:pPr>
              <w:spacing w:line="240" w:lineRule="atLeast"/>
              <w:rPr>
                <w:rFonts w:ascii="Arial" w:hAnsi="Arial" w:cs="Arial"/>
                <w:color w:val="0000FF"/>
                <w:lang w:val="fr-FR"/>
              </w:rPr>
            </w:pPr>
          </w:p>
        </w:tc>
        <w:tc>
          <w:tcPr>
            <w:tcW w:w="596" w:type="dxa"/>
          </w:tcPr>
          <w:p w14:paraId="5007B9F8" w14:textId="77777777" w:rsidR="00FB620B" w:rsidRPr="008165E7" w:rsidRDefault="00FB620B" w:rsidP="00FB620B">
            <w:pPr>
              <w:spacing w:line="240" w:lineRule="atLeast"/>
              <w:rPr>
                <w:rFonts w:ascii="Arial" w:hAnsi="Arial" w:cs="Arial"/>
                <w:color w:val="0000FF"/>
                <w:lang w:val="fr-FR"/>
              </w:rPr>
            </w:pPr>
          </w:p>
        </w:tc>
        <w:tc>
          <w:tcPr>
            <w:tcW w:w="890" w:type="dxa"/>
          </w:tcPr>
          <w:p w14:paraId="53764572" w14:textId="77777777" w:rsidR="00FB620B" w:rsidRPr="008165E7" w:rsidRDefault="00FB620B" w:rsidP="00FB620B">
            <w:pPr>
              <w:spacing w:line="240" w:lineRule="atLeast"/>
              <w:rPr>
                <w:rFonts w:ascii="Arial" w:hAnsi="Arial" w:cs="Arial"/>
                <w:color w:val="0000FF"/>
                <w:lang w:val="fr-FR"/>
              </w:rPr>
            </w:pPr>
          </w:p>
        </w:tc>
        <w:tc>
          <w:tcPr>
            <w:tcW w:w="1003" w:type="dxa"/>
          </w:tcPr>
          <w:p w14:paraId="7B5304E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AEFC744" w14:textId="3EDAB61B"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14.4.2011" (en vigueur 1.5.2011)</w:t>
            </w:r>
            <w:r>
              <w:rPr>
                <w:rFonts w:ascii="Arial" w:hAnsi="Arial" w:cs="Arial"/>
                <w:i/>
                <w:color w:val="0000FF"/>
                <w:sz w:val="18"/>
                <w:szCs w:val="18"/>
                <w:lang w:val="fr-FR"/>
              </w:rPr>
              <w:t xml:space="preserve"> + "A.R. 12.7.2023" (</w:t>
            </w:r>
            <w:r w:rsidR="00E03A58">
              <w:rPr>
                <w:rFonts w:ascii="Arial" w:hAnsi="Arial" w:cs="Arial"/>
                <w:i/>
                <w:color w:val="0000FF"/>
                <w:sz w:val="18"/>
                <w:szCs w:val="18"/>
                <w:lang w:val="fr-FR"/>
              </w:rPr>
              <w:t>en vigueur 1.9.2023)</w:t>
            </w:r>
          </w:p>
        </w:tc>
        <w:tc>
          <w:tcPr>
            <w:tcW w:w="298" w:type="dxa"/>
            <w:gridSpan w:val="2"/>
            <w:vAlign w:val="bottom"/>
          </w:tcPr>
          <w:p w14:paraId="1BBC6222"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6F3A6E0" w14:textId="77777777" w:rsidTr="00FF0358">
        <w:trPr>
          <w:gridAfter w:val="1"/>
          <w:wAfter w:w="71" w:type="dxa"/>
          <w:cantSplit/>
        </w:trPr>
        <w:tc>
          <w:tcPr>
            <w:tcW w:w="374" w:type="dxa"/>
          </w:tcPr>
          <w:p w14:paraId="0FC5D3A5" w14:textId="77777777" w:rsidR="00FB620B" w:rsidRPr="008165E7" w:rsidRDefault="00FB620B" w:rsidP="00FB620B">
            <w:pPr>
              <w:spacing w:line="240" w:lineRule="atLeast"/>
              <w:rPr>
                <w:rFonts w:ascii="Arial" w:hAnsi="Arial" w:cs="Arial"/>
                <w:color w:val="0000FF"/>
                <w:lang w:val="fr-FR"/>
              </w:rPr>
            </w:pPr>
          </w:p>
        </w:tc>
        <w:tc>
          <w:tcPr>
            <w:tcW w:w="596" w:type="dxa"/>
          </w:tcPr>
          <w:p w14:paraId="33552161" w14:textId="77777777" w:rsidR="00FB620B" w:rsidRPr="008165E7" w:rsidRDefault="00FB620B" w:rsidP="00FB620B">
            <w:pPr>
              <w:spacing w:line="240" w:lineRule="atLeast"/>
              <w:rPr>
                <w:rFonts w:ascii="Arial" w:hAnsi="Arial" w:cs="Arial"/>
                <w:color w:val="0000FF"/>
                <w:lang w:val="fr-FR"/>
              </w:rPr>
            </w:pPr>
          </w:p>
        </w:tc>
        <w:tc>
          <w:tcPr>
            <w:tcW w:w="890" w:type="dxa"/>
          </w:tcPr>
          <w:p w14:paraId="63EE682B" w14:textId="77777777" w:rsidR="00FB620B" w:rsidRPr="008165E7" w:rsidRDefault="00FB620B" w:rsidP="00FB620B">
            <w:pPr>
              <w:spacing w:line="240" w:lineRule="atLeast"/>
              <w:rPr>
                <w:rFonts w:ascii="Arial" w:hAnsi="Arial" w:cs="Arial"/>
                <w:color w:val="0000FF"/>
                <w:lang w:val="fr-FR"/>
              </w:rPr>
            </w:pPr>
          </w:p>
        </w:tc>
        <w:tc>
          <w:tcPr>
            <w:tcW w:w="1003" w:type="dxa"/>
          </w:tcPr>
          <w:p w14:paraId="4C1F22F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18D6CC4" w14:textId="74F8817C"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"Nettoyage prophylactique, par quadrant, par trimestre, chez des handicapés, physiques ou mentaux,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 qui ne sont pas en état d'acquérir ou de conserver une hygiène buccale quotidienne normale pour leur âge sans l'aide d'une tierce personne</w:t>
            </w:r>
            <w:r w:rsidR="00F50847">
              <w:rPr>
                <w:rFonts w:ascii="Arial" w:hAnsi="Arial" w:cs="Arial"/>
                <w:color w:val="0000FF"/>
                <w:lang w:val="fr-FR"/>
              </w:rPr>
              <w:t> </w:t>
            </w:r>
            <w:r w:rsidRPr="008165E7">
              <w:rPr>
                <w:rFonts w:ascii="Arial" w:hAnsi="Arial" w:cs="Arial"/>
                <w:color w:val="0000FF"/>
                <w:lang w:val="fr-FR"/>
              </w:rPr>
              <w:t>:</w:t>
            </w:r>
            <w:r w:rsidR="00F50847">
              <w:rPr>
                <w:rFonts w:ascii="Arial" w:hAnsi="Arial" w:cs="Arial"/>
                <w:color w:val="0000FF"/>
                <w:lang w:val="fr-FR"/>
              </w:rPr>
              <w:t>"</w:t>
            </w:r>
          </w:p>
        </w:tc>
        <w:tc>
          <w:tcPr>
            <w:tcW w:w="298" w:type="dxa"/>
            <w:gridSpan w:val="2"/>
            <w:vAlign w:val="bottom"/>
          </w:tcPr>
          <w:p w14:paraId="099291E5"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F705783" w14:textId="77777777" w:rsidTr="00FF0358">
        <w:trPr>
          <w:gridAfter w:val="1"/>
          <w:wAfter w:w="71" w:type="dxa"/>
          <w:cantSplit/>
        </w:trPr>
        <w:tc>
          <w:tcPr>
            <w:tcW w:w="374" w:type="dxa"/>
          </w:tcPr>
          <w:p w14:paraId="5C55D16A" w14:textId="77777777" w:rsidR="00FB620B" w:rsidRPr="008165E7" w:rsidRDefault="00FB620B" w:rsidP="00FB620B">
            <w:pPr>
              <w:spacing w:line="240" w:lineRule="atLeast"/>
              <w:rPr>
                <w:rFonts w:ascii="Arial" w:hAnsi="Arial" w:cs="Arial"/>
                <w:color w:val="0000FF"/>
                <w:lang w:val="fr-FR"/>
              </w:rPr>
            </w:pPr>
          </w:p>
        </w:tc>
        <w:tc>
          <w:tcPr>
            <w:tcW w:w="596" w:type="dxa"/>
          </w:tcPr>
          <w:p w14:paraId="634FBAE1" w14:textId="77777777" w:rsidR="00FB620B" w:rsidRPr="008165E7" w:rsidRDefault="00FB620B" w:rsidP="00FB620B">
            <w:pPr>
              <w:spacing w:line="240" w:lineRule="atLeast"/>
              <w:rPr>
                <w:rFonts w:ascii="Arial" w:hAnsi="Arial" w:cs="Arial"/>
                <w:color w:val="0000FF"/>
                <w:lang w:val="fr-FR"/>
              </w:rPr>
            </w:pPr>
          </w:p>
        </w:tc>
        <w:tc>
          <w:tcPr>
            <w:tcW w:w="890" w:type="dxa"/>
          </w:tcPr>
          <w:p w14:paraId="04C12EBF" w14:textId="77777777" w:rsidR="00FB620B" w:rsidRPr="008165E7" w:rsidRDefault="00FB620B" w:rsidP="00FB620B">
            <w:pPr>
              <w:spacing w:line="240" w:lineRule="atLeast"/>
              <w:rPr>
                <w:rFonts w:ascii="Arial" w:hAnsi="Arial" w:cs="Arial"/>
                <w:color w:val="0000FF"/>
                <w:lang w:val="fr-FR"/>
              </w:rPr>
            </w:pPr>
          </w:p>
        </w:tc>
        <w:tc>
          <w:tcPr>
            <w:tcW w:w="1003" w:type="dxa"/>
          </w:tcPr>
          <w:p w14:paraId="022B032C"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72561C9"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00253BB6"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FFC4607" w14:textId="77777777" w:rsidTr="00FF0358">
        <w:trPr>
          <w:gridAfter w:val="1"/>
          <w:wAfter w:w="71" w:type="dxa"/>
          <w:cantSplit/>
        </w:trPr>
        <w:tc>
          <w:tcPr>
            <w:tcW w:w="374" w:type="dxa"/>
          </w:tcPr>
          <w:p w14:paraId="529DF504" w14:textId="77777777" w:rsidR="00FB620B" w:rsidRPr="008165E7" w:rsidRDefault="00FB620B" w:rsidP="00FB620B">
            <w:pPr>
              <w:spacing w:line="240" w:lineRule="atLeast"/>
              <w:rPr>
                <w:rFonts w:ascii="Arial" w:hAnsi="Arial" w:cs="Arial"/>
                <w:color w:val="0000FF"/>
                <w:lang w:val="fr-FR"/>
              </w:rPr>
            </w:pPr>
          </w:p>
        </w:tc>
        <w:tc>
          <w:tcPr>
            <w:tcW w:w="596" w:type="dxa"/>
          </w:tcPr>
          <w:p w14:paraId="10CD8A40" w14:textId="77777777" w:rsidR="00FB620B" w:rsidRPr="008165E7" w:rsidRDefault="00FB620B" w:rsidP="00FB620B">
            <w:pPr>
              <w:spacing w:line="240" w:lineRule="atLeast"/>
              <w:rPr>
                <w:rFonts w:ascii="Arial" w:hAnsi="Arial" w:cs="Arial"/>
                <w:color w:val="0000FF"/>
                <w:lang w:val="fr-FR"/>
              </w:rPr>
            </w:pPr>
          </w:p>
        </w:tc>
        <w:tc>
          <w:tcPr>
            <w:tcW w:w="890" w:type="dxa"/>
          </w:tcPr>
          <w:p w14:paraId="383D6D07" w14:textId="77777777" w:rsidR="00FB620B" w:rsidRPr="008165E7" w:rsidRDefault="00FB620B" w:rsidP="00FB620B">
            <w:pPr>
              <w:spacing w:line="240" w:lineRule="atLeast"/>
              <w:rPr>
                <w:rFonts w:ascii="Arial" w:hAnsi="Arial" w:cs="Arial"/>
                <w:color w:val="0000FF"/>
                <w:lang w:val="fr-FR"/>
              </w:rPr>
            </w:pPr>
          </w:p>
        </w:tc>
        <w:tc>
          <w:tcPr>
            <w:tcW w:w="1003" w:type="dxa"/>
          </w:tcPr>
          <w:p w14:paraId="278C6CBA"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133E47A" w14:textId="331EC70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14.4.2011" (en vigueur 1.5.2011)</w:t>
            </w:r>
            <w:r>
              <w:rPr>
                <w:rFonts w:ascii="Arial" w:hAnsi="Arial" w:cs="Arial"/>
                <w:i/>
                <w:color w:val="0000FF"/>
                <w:sz w:val="18"/>
                <w:szCs w:val="18"/>
                <w:lang w:val="fr-FR"/>
              </w:rPr>
              <w:t xml:space="preserve"> </w:t>
            </w:r>
          </w:p>
        </w:tc>
        <w:tc>
          <w:tcPr>
            <w:tcW w:w="298" w:type="dxa"/>
            <w:gridSpan w:val="2"/>
            <w:vAlign w:val="bottom"/>
          </w:tcPr>
          <w:p w14:paraId="4ED0EC0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8D5DEC2" w14:textId="77777777" w:rsidTr="00FF0358">
        <w:trPr>
          <w:gridAfter w:val="1"/>
          <w:wAfter w:w="71" w:type="dxa"/>
          <w:cantSplit/>
        </w:trPr>
        <w:tc>
          <w:tcPr>
            <w:tcW w:w="374" w:type="dxa"/>
          </w:tcPr>
          <w:p w14:paraId="03D9FE62" w14:textId="77777777" w:rsidR="00FB620B" w:rsidRPr="008165E7" w:rsidRDefault="00FB620B" w:rsidP="00FB620B">
            <w:pPr>
              <w:spacing w:line="240" w:lineRule="atLeast"/>
              <w:rPr>
                <w:rFonts w:ascii="Arial" w:hAnsi="Arial" w:cs="Arial"/>
                <w:color w:val="0000FF"/>
                <w:lang w:val="fr-FR"/>
              </w:rPr>
            </w:pPr>
          </w:p>
        </w:tc>
        <w:tc>
          <w:tcPr>
            <w:tcW w:w="596" w:type="dxa"/>
          </w:tcPr>
          <w:p w14:paraId="5D00A388" w14:textId="77777777" w:rsidR="00FB620B" w:rsidRPr="008165E7" w:rsidRDefault="00FB620B" w:rsidP="00FB620B">
            <w:pPr>
              <w:spacing w:line="240" w:lineRule="atLeast"/>
              <w:rPr>
                <w:rFonts w:ascii="Arial" w:hAnsi="Arial" w:cs="Arial"/>
                <w:color w:val="0000FF"/>
                <w:lang w:val="fr-FR"/>
              </w:rPr>
            </w:pPr>
          </w:p>
        </w:tc>
        <w:tc>
          <w:tcPr>
            <w:tcW w:w="890" w:type="dxa"/>
          </w:tcPr>
          <w:p w14:paraId="7C8E7F8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301696</w:t>
            </w:r>
          </w:p>
        </w:tc>
        <w:tc>
          <w:tcPr>
            <w:tcW w:w="1003" w:type="dxa"/>
          </w:tcPr>
          <w:p w14:paraId="01BE75A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301700</w:t>
            </w:r>
          </w:p>
        </w:tc>
        <w:tc>
          <w:tcPr>
            <w:tcW w:w="4836" w:type="dxa"/>
            <w:gridSpan w:val="2"/>
          </w:tcPr>
          <w:p w14:paraId="02B4FA11"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supérieur droit</w:t>
            </w:r>
          </w:p>
        </w:tc>
        <w:tc>
          <w:tcPr>
            <w:tcW w:w="484" w:type="dxa"/>
            <w:vAlign w:val="bottom"/>
          </w:tcPr>
          <w:p w14:paraId="73EA029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73725654"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0466DA6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934C517" w14:textId="77777777" w:rsidTr="00FF0358">
        <w:trPr>
          <w:gridAfter w:val="1"/>
          <w:wAfter w:w="71" w:type="dxa"/>
          <w:cantSplit/>
        </w:trPr>
        <w:tc>
          <w:tcPr>
            <w:tcW w:w="374" w:type="dxa"/>
          </w:tcPr>
          <w:p w14:paraId="3FCFB8E7" w14:textId="77777777" w:rsidR="00FB620B" w:rsidRPr="008165E7" w:rsidRDefault="00FB620B" w:rsidP="00FB620B">
            <w:pPr>
              <w:spacing w:line="240" w:lineRule="atLeast"/>
              <w:rPr>
                <w:rFonts w:ascii="Arial" w:hAnsi="Arial" w:cs="Arial"/>
                <w:color w:val="0000FF"/>
                <w:lang w:val="fr-FR"/>
              </w:rPr>
            </w:pPr>
          </w:p>
        </w:tc>
        <w:tc>
          <w:tcPr>
            <w:tcW w:w="596" w:type="dxa"/>
          </w:tcPr>
          <w:p w14:paraId="1EF55CA6" w14:textId="77777777" w:rsidR="00FB620B" w:rsidRPr="008165E7" w:rsidRDefault="00FB620B" w:rsidP="00FB620B">
            <w:pPr>
              <w:spacing w:line="240" w:lineRule="atLeast"/>
              <w:rPr>
                <w:rFonts w:ascii="Arial" w:hAnsi="Arial" w:cs="Arial"/>
                <w:color w:val="0000FF"/>
                <w:lang w:val="fr-FR"/>
              </w:rPr>
            </w:pPr>
          </w:p>
        </w:tc>
        <w:tc>
          <w:tcPr>
            <w:tcW w:w="890" w:type="dxa"/>
          </w:tcPr>
          <w:p w14:paraId="45F000E8" w14:textId="77777777" w:rsidR="00FB620B" w:rsidRPr="008165E7" w:rsidRDefault="00FB620B" w:rsidP="00FB620B">
            <w:pPr>
              <w:pStyle w:val="Gewoon"/>
              <w:rPr>
                <w:rFonts w:cs="Arial"/>
                <w:color w:val="0000FF"/>
              </w:rPr>
            </w:pPr>
          </w:p>
        </w:tc>
        <w:tc>
          <w:tcPr>
            <w:tcW w:w="1003" w:type="dxa"/>
          </w:tcPr>
          <w:p w14:paraId="235F8B64" w14:textId="77777777" w:rsidR="00FB620B" w:rsidRPr="008165E7" w:rsidRDefault="00FB620B" w:rsidP="00FB620B">
            <w:pPr>
              <w:pStyle w:val="Gewoon"/>
              <w:rPr>
                <w:rFonts w:cs="Arial"/>
                <w:color w:val="0000FF"/>
              </w:rPr>
            </w:pPr>
          </w:p>
        </w:tc>
        <w:tc>
          <w:tcPr>
            <w:tcW w:w="4836" w:type="dxa"/>
            <w:gridSpan w:val="2"/>
          </w:tcPr>
          <w:p w14:paraId="23733D44" w14:textId="77777777" w:rsidR="00FB620B" w:rsidRPr="008165E7" w:rsidRDefault="00FB620B" w:rsidP="00FB620B">
            <w:pPr>
              <w:pStyle w:val="Gewoon"/>
              <w:rPr>
                <w:rFonts w:cs="Arial"/>
                <w:color w:val="0000FF"/>
                <w:lang w:val="fr-FR"/>
              </w:rPr>
            </w:pPr>
          </w:p>
        </w:tc>
        <w:tc>
          <w:tcPr>
            <w:tcW w:w="484" w:type="dxa"/>
            <w:vAlign w:val="bottom"/>
          </w:tcPr>
          <w:p w14:paraId="17022D8D"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99A3784"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3C508CC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4473440" w14:textId="77777777" w:rsidTr="00FF0358">
        <w:trPr>
          <w:gridAfter w:val="1"/>
          <w:wAfter w:w="71" w:type="dxa"/>
          <w:cantSplit/>
        </w:trPr>
        <w:tc>
          <w:tcPr>
            <w:tcW w:w="374" w:type="dxa"/>
          </w:tcPr>
          <w:p w14:paraId="787A02A8" w14:textId="77777777" w:rsidR="00FB620B" w:rsidRPr="008165E7" w:rsidRDefault="00FB620B" w:rsidP="00FB620B">
            <w:pPr>
              <w:spacing w:line="240" w:lineRule="atLeast"/>
              <w:rPr>
                <w:rFonts w:ascii="Arial" w:hAnsi="Arial" w:cs="Arial"/>
                <w:color w:val="0000FF"/>
                <w:lang w:val="fr-FR"/>
              </w:rPr>
            </w:pPr>
          </w:p>
        </w:tc>
        <w:tc>
          <w:tcPr>
            <w:tcW w:w="596" w:type="dxa"/>
          </w:tcPr>
          <w:p w14:paraId="7BC4D83F" w14:textId="77777777" w:rsidR="00FB620B" w:rsidRPr="008165E7" w:rsidRDefault="00FB620B" w:rsidP="00FB620B">
            <w:pPr>
              <w:spacing w:line="240" w:lineRule="atLeast"/>
              <w:rPr>
                <w:rFonts w:ascii="Arial" w:hAnsi="Arial" w:cs="Arial"/>
                <w:color w:val="0000FF"/>
                <w:lang w:val="fr-FR"/>
              </w:rPr>
            </w:pPr>
          </w:p>
        </w:tc>
        <w:tc>
          <w:tcPr>
            <w:tcW w:w="890" w:type="dxa"/>
          </w:tcPr>
          <w:p w14:paraId="49A8D469" w14:textId="77777777" w:rsidR="00FB620B" w:rsidRPr="008165E7" w:rsidRDefault="00FB620B" w:rsidP="00FB620B">
            <w:pPr>
              <w:spacing w:line="240" w:lineRule="atLeast"/>
              <w:rPr>
                <w:rFonts w:ascii="Arial" w:hAnsi="Arial" w:cs="Arial"/>
                <w:color w:val="0000FF"/>
                <w:lang w:val="fr-FR"/>
              </w:rPr>
            </w:pPr>
          </w:p>
        </w:tc>
        <w:tc>
          <w:tcPr>
            <w:tcW w:w="1003" w:type="dxa"/>
          </w:tcPr>
          <w:p w14:paraId="6CE98CCB"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56CB40FB"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4E88B320"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6D4CB993"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33782C4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5A5488D" w14:textId="77777777" w:rsidTr="00FF0358">
        <w:trPr>
          <w:gridAfter w:val="1"/>
          <w:wAfter w:w="71" w:type="dxa"/>
          <w:cantSplit/>
        </w:trPr>
        <w:tc>
          <w:tcPr>
            <w:tcW w:w="374" w:type="dxa"/>
          </w:tcPr>
          <w:p w14:paraId="5AAC4547" w14:textId="77777777" w:rsidR="00FB620B" w:rsidRPr="008165E7" w:rsidRDefault="00FB620B" w:rsidP="00FB620B">
            <w:pPr>
              <w:spacing w:line="240" w:lineRule="atLeast"/>
              <w:rPr>
                <w:rFonts w:ascii="Arial" w:hAnsi="Arial" w:cs="Arial"/>
                <w:color w:val="0000FF"/>
                <w:lang w:val="fr-FR"/>
              </w:rPr>
            </w:pPr>
          </w:p>
        </w:tc>
        <w:tc>
          <w:tcPr>
            <w:tcW w:w="596" w:type="dxa"/>
          </w:tcPr>
          <w:p w14:paraId="1DEAA051" w14:textId="77777777" w:rsidR="00FB620B" w:rsidRPr="008165E7" w:rsidRDefault="00FB620B" w:rsidP="00FB620B">
            <w:pPr>
              <w:spacing w:line="240" w:lineRule="atLeast"/>
              <w:rPr>
                <w:rFonts w:ascii="Arial" w:hAnsi="Arial" w:cs="Arial"/>
                <w:color w:val="0000FF"/>
                <w:lang w:val="fr-FR"/>
              </w:rPr>
            </w:pPr>
          </w:p>
        </w:tc>
        <w:tc>
          <w:tcPr>
            <w:tcW w:w="890" w:type="dxa"/>
          </w:tcPr>
          <w:p w14:paraId="4D15100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301711</w:t>
            </w:r>
          </w:p>
        </w:tc>
        <w:tc>
          <w:tcPr>
            <w:tcW w:w="1003" w:type="dxa"/>
          </w:tcPr>
          <w:p w14:paraId="3C13C244"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301722</w:t>
            </w:r>
          </w:p>
        </w:tc>
        <w:tc>
          <w:tcPr>
            <w:tcW w:w="4836" w:type="dxa"/>
            <w:gridSpan w:val="2"/>
          </w:tcPr>
          <w:p w14:paraId="5D10849E"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supérieur gauche</w:t>
            </w:r>
          </w:p>
        </w:tc>
        <w:tc>
          <w:tcPr>
            <w:tcW w:w="484" w:type="dxa"/>
            <w:vAlign w:val="bottom"/>
          </w:tcPr>
          <w:p w14:paraId="5DBC7A0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2A2A6E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54E9BA84"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859465B" w14:textId="77777777" w:rsidTr="00FF0358">
        <w:trPr>
          <w:gridAfter w:val="1"/>
          <w:wAfter w:w="71" w:type="dxa"/>
          <w:cantSplit/>
        </w:trPr>
        <w:tc>
          <w:tcPr>
            <w:tcW w:w="374" w:type="dxa"/>
          </w:tcPr>
          <w:p w14:paraId="50DD0098" w14:textId="77777777" w:rsidR="00FB620B" w:rsidRPr="008165E7" w:rsidRDefault="00FB620B" w:rsidP="00FB620B">
            <w:pPr>
              <w:spacing w:line="240" w:lineRule="atLeast"/>
              <w:rPr>
                <w:rFonts w:ascii="Arial" w:hAnsi="Arial" w:cs="Arial"/>
                <w:color w:val="0000FF"/>
                <w:lang w:val="fr-FR"/>
              </w:rPr>
            </w:pPr>
          </w:p>
        </w:tc>
        <w:tc>
          <w:tcPr>
            <w:tcW w:w="596" w:type="dxa"/>
          </w:tcPr>
          <w:p w14:paraId="496CA9F9" w14:textId="77777777" w:rsidR="00FB620B" w:rsidRPr="008165E7" w:rsidRDefault="00FB620B" w:rsidP="00FB620B">
            <w:pPr>
              <w:spacing w:line="240" w:lineRule="atLeast"/>
              <w:rPr>
                <w:rFonts w:ascii="Arial" w:hAnsi="Arial" w:cs="Arial"/>
                <w:color w:val="0000FF"/>
                <w:lang w:val="fr-FR"/>
              </w:rPr>
            </w:pPr>
          </w:p>
        </w:tc>
        <w:tc>
          <w:tcPr>
            <w:tcW w:w="890" w:type="dxa"/>
          </w:tcPr>
          <w:p w14:paraId="68C19EBB" w14:textId="77777777" w:rsidR="00FB620B" w:rsidRPr="008165E7" w:rsidRDefault="00FB620B" w:rsidP="00FB620B">
            <w:pPr>
              <w:pStyle w:val="Gewoon"/>
              <w:rPr>
                <w:rFonts w:cs="Arial"/>
                <w:color w:val="0000FF"/>
              </w:rPr>
            </w:pPr>
          </w:p>
        </w:tc>
        <w:tc>
          <w:tcPr>
            <w:tcW w:w="1003" w:type="dxa"/>
          </w:tcPr>
          <w:p w14:paraId="66F34DA3" w14:textId="77777777" w:rsidR="00FB620B" w:rsidRPr="008165E7" w:rsidRDefault="00FB620B" w:rsidP="00FB620B">
            <w:pPr>
              <w:pStyle w:val="Gewoon"/>
              <w:rPr>
                <w:rFonts w:cs="Arial"/>
                <w:color w:val="0000FF"/>
              </w:rPr>
            </w:pPr>
          </w:p>
        </w:tc>
        <w:tc>
          <w:tcPr>
            <w:tcW w:w="4836" w:type="dxa"/>
            <w:gridSpan w:val="2"/>
          </w:tcPr>
          <w:p w14:paraId="1EF66106" w14:textId="77777777" w:rsidR="00FB620B" w:rsidRPr="008165E7" w:rsidRDefault="00FB620B" w:rsidP="00FB620B">
            <w:pPr>
              <w:pStyle w:val="Gewoon"/>
              <w:rPr>
                <w:rFonts w:cs="Arial"/>
                <w:color w:val="0000FF"/>
                <w:lang w:val="fr-FR"/>
              </w:rPr>
            </w:pPr>
          </w:p>
        </w:tc>
        <w:tc>
          <w:tcPr>
            <w:tcW w:w="484" w:type="dxa"/>
            <w:vAlign w:val="bottom"/>
          </w:tcPr>
          <w:p w14:paraId="6CF4F1DA"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0BEF2DC3"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71BB452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5EFEA0D" w14:textId="77777777" w:rsidTr="00FF0358">
        <w:trPr>
          <w:gridAfter w:val="1"/>
          <w:wAfter w:w="71" w:type="dxa"/>
          <w:cantSplit/>
        </w:trPr>
        <w:tc>
          <w:tcPr>
            <w:tcW w:w="374" w:type="dxa"/>
          </w:tcPr>
          <w:p w14:paraId="53ECF2B0" w14:textId="77777777" w:rsidR="00FB620B" w:rsidRPr="008165E7" w:rsidRDefault="00FB620B" w:rsidP="00FB620B">
            <w:pPr>
              <w:spacing w:line="240" w:lineRule="atLeast"/>
              <w:rPr>
                <w:rFonts w:ascii="Arial" w:hAnsi="Arial" w:cs="Arial"/>
                <w:color w:val="0000FF"/>
                <w:lang w:val="fr-FR"/>
              </w:rPr>
            </w:pPr>
          </w:p>
        </w:tc>
        <w:tc>
          <w:tcPr>
            <w:tcW w:w="596" w:type="dxa"/>
          </w:tcPr>
          <w:p w14:paraId="44273DC7" w14:textId="77777777" w:rsidR="00FB620B" w:rsidRPr="008165E7" w:rsidRDefault="00FB620B" w:rsidP="00FB620B">
            <w:pPr>
              <w:spacing w:line="240" w:lineRule="atLeast"/>
              <w:rPr>
                <w:rFonts w:ascii="Arial" w:hAnsi="Arial" w:cs="Arial"/>
                <w:color w:val="0000FF"/>
                <w:lang w:val="fr-FR"/>
              </w:rPr>
            </w:pPr>
          </w:p>
        </w:tc>
        <w:tc>
          <w:tcPr>
            <w:tcW w:w="890" w:type="dxa"/>
          </w:tcPr>
          <w:p w14:paraId="3079CE17" w14:textId="77777777" w:rsidR="00FB620B" w:rsidRPr="008165E7" w:rsidRDefault="00FB620B" w:rsidP="00FB620B">
            <w:pPr>
              <w:pStyle w:val="Gewoon"/>
              <w:rPr>
                <w:rFonts w:cs="Arial"/>
                <w:color w:val="0000FF"/>
              </w:rPr>
            </w:pPr>
          </w:p>
        </w:tc>
        <w:tc>
          <w:tcPr>
            <w:tcW w:w="1003" w:type="dxa"/>
          </w:tcPr>
          <w:p w14:paraId="4BE4172E" w14:textId="77777777" w:rsidR="00FB620B" w:rsidRPr="008165E7" w:rsidRDefault="00FB620B" w:rsidP="00FB620B">
            <w:pPr>
              <w:pStyle w:val="Gewoon"/>
              <w:rPr>
                <w:rFonts w:cs="Arial"/>
                <w:color w:val="0000FF"/>
              </w:rPr>
            </w:pPr>
          </w:p>
        </w:tc>
        <w:tc>
          <w:tcPr>
            <w:tcW w:w="4836" w:type="dxa"/>
            <w:gridSpan w:val="2"/>
          </w:tcPr>
          <w:p w14:paraId="085A1CDA" w14:textId="77777777" w:rsidR="00FB620B" w:rsidRPr="008165E7" w:rsidRDefault="00FB620B" w:rsidP="00FB620B">
            <w:pPr>
              <w:pStyle w:val="Gewoon"/>
              <w:rPr>
                <w:rFonts w:cs="Arial"/>
                <w:color w:val="0000FF"/>
                <w:lang w:val="fr-FR"/>
              </w:rPr>
            </w:pPr>
          </w:p>
        </w:tc>
        <w:tc>
          <w:tcPr>
            <w:tcW w:w="484" w:type="dxa"/>
            <w:vAlign w:val="bottom"/>
          </w:tcPr>
          <w:p w14:paraId="04118235" w14:textId="77777777"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2EBCE8C5" w14:textId="77777777"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203AAC47" w14:textId="77777777" w:rsidR="00FB620B" w:rsidRPr="008165E7" w:rsidRDefault="00FB620B" w:rsidP="00FB620B">
            <w:pPr>
              <w:spacing w:line="240" w:lineRule="atLeast"/>
              <w:jc w:val="right"/>
              <w:rPr>
                <w:rFonts w:ascii="Arial" w:hAnsi="Arial" w:cs="Arial"/>
                <w:color w:val="0000FF"/>
                <w:lang w:val="fr-FR"/>
              </w:rPr>
            </w:pPr>
          </w:p>
        </w:tc>
      </w:tr>
      <w:tr w:rsidR="003D5C7B" w:rsidRPr="008165E7" w14:paraId="4BBAAA15" w14:textId="77777777" w:rsidTr="00FF0358">
        <w:trPr>
          <w:gridAfter w:val="1"/>
          <w:wAfter w:w="71" w:type="dxa"/>
          <w:cantSplit/>
        </w:trPr>
        <w:tc>
          <w:tcPr>
            <w:tcW w:w="374" w:type="dxa"/>
          </w:tcPr>
          <w:p w14:paraId="56563D65" w14:textId="77777777" w:rsidR="003D5C7B" w:rsidRPr="008165E7" w:rsidRDefault="003D5C7B" w:rsidP="00FB620B">
            <w:pPr>
              <w:spacing w:line="240" w:lineRule="atLeast"/>
              <w:rPr>
                <w:rFonts w:ascii="Arial" w:hAnsi="Arial" w:cs="Arial"/>
                <w:color w:val="0000FF"/>
                <w:lang w:val="fr-FR"/>
              </w:rPr>
            </w:pPr>
          </w:p>
        </w:tc>
        <w:tc>
          <w:tcPr>
            <w:tcW w:w="596" w:type="dxa"/>
          </w:tcPr>
          <w:p w14:paraId="457E2827" w14:textId="77777777" w:rsidR="003D5C7B" w:rsidRPr="008165E7" w:rsidRDefault="003D5C7B" w:rsidP="00FB620B">
            <w:pPr>
              <w:spacing w:line="240" w:lineRule="atLeast"/>
              <w:rPr>
                <w:rFonts w:ascii="Arial" w:hAnsi="Arial" w:cs="Arial"/>
                <w:color w:val="0000FF"/>
                <w:lang w:val="fr-FR"/>
              </w:rPr>
            </w:pPr>
          </w:p>
        </w:tc>
        <w:tc>
          <w:tcPr>
            <w:tcW w:w="890" w:type="dxa"/>
          </w:tcPr>
          <w:p w14:paraId="13D73F8E" w14:textId="77777777" w:rsidR="003D5C7B" w:rsidRPr="008165E7" w:rsidRDefault="003D5C7B" w:rsidP="00FB620B">
            <w:pPr>
              <w:pStyle w:val="Gewoon"/>
              <w:rPr>
                <w:rFonts w:cs="Arial"/>
                <w:color w:val="0000FF"/>
              </w:rPr>
            </w:pPr>
          </w:p>
        </w:tc>
        <w:tc>
          <w:tcPr>
            <w:tcW w:w="1003" w:type="dxa"/>
          </w:tcPr>
          <w:p w14:paraId="43ADE6D4" w14:textId="77777777" w:rsidR="003D5C7B" w:rsidRPr="008165E7" w:rsidRDefault="003D5C7B" w:rsidP="00FB620B">
            <w:pPr>
              <w:pStyle w:val="Gewoon"/>
              <w:rPr>
                <w:rFonts w:cs="Arial"/>
                <w:color w:val="0000FF"/>
              </w:rPr>
            </w:pPr>
          </w:p>
        </w:tc>
        <w:tc>
          <w:tcPr>
            <w:tcW w:w="4836" w:type="dxa"/>
            <w:gridSpan w:val="2"/>
          </w:tcPr>
          <w:p w14:paraId="017D2E5B" w14:textId="77777777" w:rsidR="003D5C7B" w:rsidRPr="008165E7" w:rsidRDefault="003D5C7B" w:rsidP="00FB620B">
            <w:pPr>
              <w:pStyle w:val="Gewoon"/>
              <w:rPr>
                <w:rFonts w:cs="Arial"/>
                <w:color w:val="0000FF"/>
                <w:lang w:val="fr-FR"/>
              </w:rPr>
            </w:pPr>
          </w:p>
        </w:tc>
        <w:tc>
          <w:tcPr>
            <w:tcW w:w="484" w:type="dxa"/>
            <w:vAlign w:val="bottom"/>
          </w:tcPr>
          <w:p w14:paraId="3A681CA5" w14:textId="77777777" w:rsidR="003D5C7B" w:rsidRPr="008165E7" w:rsidRDefault="003D5C7B" w:rsidP="00FB620B">
            <w:pPr>
              <w:spacing w:line="240" w:lineRule="atLeast"/>
              <w:jc w:val="right"/>
              <w:rPr>
                <w:rFonts w:ascii="Arial" w:hAnsi="Arial" w:cs="Arial"/>
                <w:color w:val="0000FF"/>
                <w:spacing w:val="-2"/>
                <w:lang w:val="fr-FR"/>
              </w:rPr>
            </w:pPr>
          </w:p>
        </w:tc>
        <w:tc>
          <w:tcPr>
            <w:tcW w:w="679" w:type="dxa"/>
            <w:vAlign w:val="bottom"/>
          </w:tcPr>
          <w:p w14:paraId="471FB9A3" w14:textId="77777777" w:rsidR="003D5C7B" w:rsidRPr="008165E7" w:rsidRDefault="003D5C7B" w:rsidP="00FB620B">
            <w:pPr>
              <w:spacing w:line="240" w:lineRule="atLeast"/>
              <w:jc w:val="right"/>
              <w:rPr>
                <w:rFonts w:ascii="Arial" w:hAnsi="Arial" w:cs="Arial"/>
                <w:color w:val="0000FF"/>
                <w:spacing w:val="-2"/>
                <w:lang w:val="fr-FR"/>
              </w:rPr>
            </w:pPr>
          </w:p>
        </w:tc>
        <w:tc>
          <w:tcPr>
            <w:tcW w:w="298" w:type="dxa"/>
            <w:gridSpan w:val="2"/>
            <w:vAlign w:val="bottom"/>
          </w:tcPr>
          <w:p w14:paraId="27218366" w14:textId="77777777" w:rsidR="003D5C7B" w:rsidRPr="008165E7" w:rsidRDefault="003D5C7B" w:rsidP="00FB620B">
            <w:pPr>
              <w:spacing w:line="240" w:lineRule="atLeast"/>
              <w:jc w:val="right"/>
              <w:rPr>
                <w:rFonts w:ascii="Arial" w:hAnsi="Arial" w:cs="Arial"/>
                <w:color w:val="0000FF"/>
                <w:lang w:val="fr-FR"/>
              </w:rPr>
            </w:pPr>
          </w:p>
        </w:tc>
      </w:tr>
      <w:tr w:rsidR="00B40476" w:rsidRPr="008165E7" w14:paraId="736345E4" w14:textId="77777777" w:rsidTr="00FF0358">
        <w:trPr>
          <w:gridAfter w:val="1"/>
          <w:wAfter w:w="71" w:type="dxa"/>
          <w:cantSplit/>
        </w:trPr>
        <w:tc>
          <w:tcPr>
            <w:tcW w:w="374" w:type="dxa"/>
          </w:tcPr>
          <w:p w14:paraId="5FF2A86C" w14:textId="77777777" w:rsidR="00FB620B" w:rsidRPr="008165E7" w:rsidRDefault="00FB620B" w:rsidP="00FB620B">
            <w:pPr>
              <w:spacing w:line="240" w:lineRule="atLeast"/>
              <w:rPr>
                <w:rFonts w:ascii="Arial" w:hAnsi="Arial" w:cs="Arial"/>
                <w:color w:val="0000FF"/>
                <w:lang w:val="fr-FR"/>
              </w:rPr>
            </w:pPr>
          </w:p>
        </w:tc>
        <w:tc>
          <w:tcPr>
            <w:tcW w:w="596" w:type="dxa"/>
          </w:tcPr>
          <w:p w14:paraId="7B341DCF" w14:textId="77777777" w:rsidR="00FB620B" w:rsidRPr="008165E7" w:rsidRDefault="00FB620B" w:rsidP="00FB620B">
            <w:pPr>
              <w:spacing w:line="240" w:lineRule="atLeast"/>
              <w:rPr>
                <w:rFonts w:ascii="Arial" w:hAnsi="Arial" w:cs="Arial"/>
                <w:color w:val="0000FF"/>
                <w:lang w:val="fr-FR"/>
              </w:rPr>
            </w:pPr>
          </w:p>
        </w:tc>
        <w:tc>
          <w:tcPr>
            <w:tcW w:w="890" w:type="dxa"/>
          </w:tcPr>
          <w:p w14:paraId="19688197"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301733</w:t>
            </w:r>
          </w:p>
        </w:tc>
        <w:tc>
          <w:tcPr>
            <w:tcW w:w="1003" w:type="dxa"/>
          </w:tcPr>
          <w:p w14:paraId="59404D34"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301744</w:t>
            </w:r>
          </w:p>
        </w:tc>
        <w:tc>
          <w:tcPr>
            <w:tcW w:w="4836" w:type="dxa"/>
            <w:gridSpan w:val="2"/>
          </w:tcPr>
          <w:p w14:paraId="12DEAB72"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inférieur gauche</w:t>
            </w:r>
          </w:p>
        </w:tc>
        <w:tc>
          <w:tcPr>
            <w:tcW w:w="484" w:type="dxa"/>
            <w:vAlign w:val="bottom"/>
          </w:tcPr>
          <w:p w14:paraId="0363E8F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AEC25B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406EBD5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6F72C33" w14:textId="77777777" w:rsidTr="00FF0358">
        <w:trPr>
          <w:gridAfter w:val="1"/>
          <w:wAfter w:w="71" w:type="dxa"/>
          <w:cantSplit/>
        </w:trPr>
        <w:tc>
          <w:tcPr>
            <w:tcW w:w="374" w:type="dxa"/>
          </w:tcPr>
          <w:p w14:paraId="427D2301" w14:textId="77777777" w:rsidR="00FB620B" w:rsidRPr="008165E7" w:rsidRDefault="00FB620B" w:rsidP="00FB620B">
            <w:pPr>
              <w:spacing w:line="240" w:lineRule="atLeast"/>
              <w:rPr>
                <w:rFonts w:ascii="Arial" w:hAnsi="Arial" w:cs="Arial"/>
                <w:color w:val="0000FF"/>
                <w:lang w:val="fr-FR"/>
              </w:rPr>
            </w:pPr>
          </w:p>
        </w:tc>
        <w:tc>
          <w:tcPr>
            <w:tcW w:w="596" w:type="dxa"/>
          </w:tcPr>
          <w:p w14:paraId="55B4BBD9" w14:textId="77777777" w:rsidR="00FB620B" w:rsidRPr="008165E7" w:rsidRDefault="00FB620B" w:rsidP="00FB620B">
            <w:pPr>
              <w:spacing w:line="240" w:lineRule="atLeast"/>
              <w:rPr>
                <w:rFonts w:ascii="Arial" w:hAnsi="Arial" w:cs="Arial"/>
                <w:color w:val="0000FF"/>
                <w:lang w:val="fr-FR"/>
              </w:rPr>
            </w:pPr>
          </w:p>
        </w:tc>
        <w:tc>
          <w:tcPr>
            <w:tcW w:w="890" w:type="dxa"/>
          </w:tcPr>
          <w:p w14:paraId="11974F8C" w14:textId="77777777" w:rsidR="00FB620B" w:rsidRPr="008165E7" w:rsidRDefault="00FB620B" w:rsidP="00FB620B">
            <w:pPr>
              <w:pStyle w:val="Gewoon"/>
              <w:rPr>
                <w:rFonts w:cs="Arial"/>
                <w:color w:val="0000FF"/>
              </w:rPr>
            </w:pPr>
          </w:p>
        </w:tc>
        <w:tc>
          <w:tcPr>
            <w:tcW w:w="1003" w:type="dxa"/>
          </w:tcPr>
          <w:p w14:paraId="74D36DEC" w14:textId="77777777" w:rsidR="00FB620B" w:rsidRPr="008165E7" w:rsidRDefault="00FB620B" w:rsidP="00FB620B">
            <w:pPr>
              <w:pStyle w:val="Gewoon"/>
              <w:rPr>
                <w:rFonts w:cs="Arial"/>
                <w:color w:val="0000FF"/>
              </w:rPr>
            </w:pPr>
          </w:p>
        </w:tc>
        <w:tc>
          <w:tcPr>
            <w:tcW w:w="4836" w:type="dxa"/>
            <w:gridSpan w:val="2"/>
          </w:tcPr>
          <w:p w14:paraId="6E2CDC2F" w14:textId="77777777" w:rsidR="00FB620B" w:rsidRPr="008165E7" w:rsidRDefault="00FB620B" w:rsidP="00FB620B">
            <w:pPr>
              <w:pStyle w:val="Gewoon"/>
              <w:rPr>
                <w:rFonts w:cs="Arial"/>
                <w:color w:val="0000FF"/>
                <w:lang w:val="fr-FR"/>
              </w:rPr>
            </w:pPr>
          </w:p>
        </w:tc>
        <w:tc>
          <w:tcPr>
            <w:tcW w:w="484" w:type="dxa"/>
            <w:vAlign w:val="bottom"/>
          </w:tcPr>
          <w:p w14:paraId="4A07F52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2E55B42A"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28ED698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E666750" w14:textId="77777777" w:rsidTr="00FF0358">
        <w:trPr>
          <w:gridAfter w:val="1"/>
          <w:wAfter w:w="71" w:type="dxa"/>
          <w:cantSplit/>
        </w:trPr>
        <w:tc>
          <w:tcPr>
            <w:tcW w:w="374" w:type="dxa"/>
          </w:tcPr>
          <w:p w14:paraId="43678289" w14:textId="77777777" w:rsidR="00FB620B" w:rsidRPr="008165E7" w:rsidRDefault="00FB620B" w:rsidP="00FB620B">
            <w:pPr>
              <w:spacing w:line="240" w:lineRule="atLeast"/>
              <w:rPr>
                <w:rFonts w:ascii="Arial" w:hAnsi="Arial" w:cs="Arial"/>
                <w:color w:val="0000FF"/>
                <w:lang w:val="fr-FR"/>
              </w:rPr>
            </w:pPr>
          </w:p>
        </w:tc>
        <w:tc>
          <w:tcPr>
            <w:tcW w:w="596" w:type="dxa"/>
          </w:tcPr>
          <w:p w14:paraId="75078BB9" w14:textId="77777777" w:rsidR="00FB620B" w:rsidRPr="008165E7" w:rsidRDefault="00FB620B" w:rsidP="00FB620B">
            <w:pPr>
              <w:spacing w:line="240" w:lineRule="atLeast"/>
              <w:rPr>
                <w:rFonts w:ascii="Arial" w:hAnsi="Arial" w:cs="Arial"/>
                <w:color w:val="0000FF"/>
                <w:lang w:val="fr-FR"/>
              </w:rPr>
            </w:pPr>
          </w:p>
        </w:tc>
        <w:tc>
          <w:tcPr>
            <w:tcW w:w="890" w:type="dxa"/>
          </w:tcPr>
          <w:p w14:paraId="3D881CC3" w14:textId="77777777" w:rsidR="00FB620B" w:rsidRPr="008165E7" w:rsidRDefault="00FB620B" w:rsidP="00FB620B">
            <w:pPr>
              <w:spacing w:line="240" w:lineRule="atLeast"/>
              <w:rPr>
                <w:rFonts w:ascii="Arial" w:hAnsi="Arial" w:cs="Arial"/>
                <w:color w:val="0000FF"/>
                <w:lang w:val="fr-FR"/>
              </w:rPr>
            </w:pPr>
          </w:p>
        </w:tc>
        <w:tc>
          <w:tcPr>
            <w:tcW w:w="1003" w:type="dxa"/>
          </w:tcPr>
          <w:p w14:paraId="29C435B0"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674C7A66"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C00969C"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3D9ECCAB"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101E887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3FEDF00" w14:textId="77777777" w:rsidTr="00FF0358">
        <w:trPr>
          <w:gridAfter w:val="1"/>
          <w:wAfter w:w="71" w:type="dxa"/>
          <w:cantSplit/>
        </w:trPr>
        <w:tc>
          <w:tcPr>
            <w:tcW w:w="374" w:type="dxa"/>
          </w:tcPr>
          <w:p w14:paraId="399674B4" w14:textId="77777777" w:rsidR="00FB620B" w:rsidRPr="008165E7" w:rsidRDefault="00FB620B" w:rsidP="00FB620B">
            <w:pPr>
              <w:spacing w:line="240" w:lineRule="atLeast"/>
              <w:rPr>
                <w:rFonts w:ascii="Arial" w:hAnsi="Arial" w:cs="Arial"/>
                <w:color w:val="0000FF"/>
                <w:lang w:val="fr-FR"/>
              </w:rPr>
            </w:pPr>
          </w:p>
        </w:tc>
        <w:tc>
          <w:tcPr>
            <w:tcW w:w="596" w:type="dxa"/>
          </w:tcPr>
          <w:p w14:paraId="5C07F4FB" w14:textId="77777777" w:rsidR="00FB620B" w:rsidRPr="008165E7" w:rsidRDefault="00FB620B" w:rsidP="00FB620B">
            <w:pPr>
              <w:spacing w:line="240" w:lineRule="atLeast"/>
              <w:rPr>
                <w:rFonts w:ascii="Arial" w:hAnsi="Arial" w:cs="Arial"/>
                <w:color w:val="0000FF"/>
                <w:lang w:val="fr-FR"/>
              </w:rPr>
            </w:pPr>
          </w:p>
        </w:tc>
        <w:tc>
          <w:tcPr>
            <w:tcW w:w="890" w:type="dxa"/>
          </w:tcPr>
          <w:p w14:paraId="384E27F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301755</w:t>
            </w:r>
          </w:p>
        </w:tc>
        <w:tc>
          <w:tcPr>
            <w:tcW w:w="1003" w:type="dxa"/>
          </w:tcPr>
          <w:p w14:paraId="2960D07B"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301766</w:t>
            </w:r>
          </w:p>
        </w:tc>
        <w:tc>
          <w:tcPr>
            <w:tcW w:w="4836" w:type="dxa"/>
            <w:gridSpan w:val="2"/>
          </w:tcPr>
          <w:p w14:paraId="022AC1AC"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inférieur droit</w:t>
            </w:r>
          </w:p>
        </w:tc>
        <w:tc>
          <w:tcPr>
            <w:tcW w:w="484" w:type="dxa"/>
            <w:vAlign w:val="bottom"/>
          </w:tcPr>
          <w:p w14:paraId="3D54A5C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7369536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2AB2AF6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5225A18" w14:textId="77777777" w:rsidTr="00FF0358">
        <w:trPr>
          <w:gridAfter w:val="1"/>
          <w:wAfter w:w="71" w:type="dxa"/>
          <w:cantSplit/>
        </w:trPr>
        <w:tc>
          <w:tcPr>
            <w:tcW w:w="374" w:type="dxa"/>
          </w:tcPr>
          <w:p w14:paraId="03BDD6C6" w14:textId="77777777" w:rsidR="00FB620B" w:rsidRPr="008165E7" w:rsidRDefault="00FB620B" w:rsidP="00FB620B">
            <w:pPr>
              <w:spacing w:line="240" w:lineRule="atLeast"/>
              <w:rPr>
                <w:rFonts w:ascii="Arial" w:hAnsi="Arial" w:cs="Arial"/>
                <w:color w:val="0000FF"/>
                <w:lang w:val="fr-FR"/>
              </w:rPr>
            </w:pPr>
          </w:p>
        </w:tc>
        <w:tc>
          <w:tcPr>
            <w:tcW w:w="596" w:type="dxa"/>
          </w:tcPr>
          <w:p w14:paraId="24E52041" w14:textId="77777777" w:rsidR="00FB620B" w:rsidRPr="008165E7" w:rsidRDefault="00FB620B" w:rsidP="00FB620B">
            <w:pPr>
              <w:spacing w:line="240" w:lineRule="atLeast"/>
              <w:rPr>
                <w:rFonts w:ascii="Arial" w:hAnsi="Arial" w:cs="Arial"/>
                <w:color w:val="0000FF"/>
                <w:lang w:val="fr-FR"/>
              </w:rPr>
            </w:pPr>
          </w:p>
        </w:tc>
        <w:tc>
          <w:tcPr>
            <w:tcW w:w="890" w:type="dxa"/>
          </w:tcPr>
          <w:p w14:paraId="05132B8B" w14:textId="77777777" w:rsidR="00FB620B" w:rsidRPr="008165E7" w:rsidRDefault="00FB620B" w:rsidP="00FB620B">
            <w:pPr>
              <w:pStyle w:val="Gewoon"/>
              <w:rPr>
                <w:rFonts w:cs="Arial"/>
                <w:color w:val="0000FF"/>
              </w:rPr>
            </w:pPr>
          </w:p>
        </w:tc>
        <w:tc>
          <w:tcPr>
            <w:tcW w:w="1003" w:type="dxa"/>
          </w:tcPr>
          <w:p w14:paraId="4B7A2360" w14:textId="77777777" w:rsidR="00FB620B" w:rsidRPr="008165E7" w:rsidRDefault="00FB620B" w:rsidP="00FB620B">
            <w:pPr>
              <w:pStyle w:val="Gewoon"/>
              <w:rPr>
                <w:rFonts w:cs="Arial"/>
                <w:color w:val="0000FF"/>
              </w:rPr>
            </w:pPr>
          </w:p>
        </w:tc>
        <w:tc>
          <w:tcPr>
            <w:tcW w:w="4836" w:type="dxa"/>
            <w:gridSpan w:val="2"/>
          </w:tcPr>
          <w:p w14:paraId="27ABF657" w14:textId="77777777" w:rsidR="00FB620B" w:rsidRPr="008165E7" w:rsidRDefault="00FB620B" w:rsidP="00FB620B">
            <w:pPr>
              <w:pStyle w:val="Gewoon"/>
              <w:rPr>
                <w:rFonts w:cs="Arial"/>
                <w:color w:val="0000FF"/>
                <w:lang w:val="fr-FR"/>
              </w:rPr>
            </w:pPr>
          </w:p>
        </w:tc>
        <w:tc>
          <w:tcPr>
            <w:tcW w:w="484" w:type="dxa"/>
            <w:vAlign w:val="bottom"/>
          </w:tcPr>
          <w:p w14:paraId="0B1620A1"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6AEE7CBA"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5A33ED4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02AB1A5" w14:textId="77777777" w:rsidTr="00FF0358">
        <w:trPr>
          <w:gridAfter w:val="1"/>
          <w:wAfter w:w="71" w:type="dxa"/>
          <w:cantSplit/>
        </w:trPr>
        <w:tc>
          <w:tcPr>
            <w:tcW w:w="374" w:type="dxa"/>
          </w:tcPr>
          <w:p w14:paraId="61E6FF04" w14:textId="77777777" w:rsidR="00FB620B" w:rsidRPr="008165E7" w:rsidRDefault="00FB620B" w:rsidP="00FB620B">
            <w:pPr>
              <w:spacing w:line="240" w:lineRule="atLeast"/>
              <w:rPr>
                <w:rFonts w:ascii="Arial" w:hAnsi="Arial" w:cs="Arial"/>
                <w:color w:val="0000FF"/>
                <w:lang w:val="fr-FR"/>
              </w:rPr>
            </w:pPr>
          </w:p>
        </w:tc>
        <w:tc>
          <w:tcPr>
            <w:tcW w:w="596" w:type="dxa"/>
          </w:tcPr>
          <w:p w14:paraId="75D23469" w14:textId="77777777" w:rsidR="00FB620B" w:rsidRPr="008165E7" w:rsidRDefault="00FB620B" w:rsidP="00FB620B">
            <w:pPr>
              <w:spacing w:line="240" w:lineRule="atLeast"/>
              <w:rPr>
                <w:rFonts w:ascii="Arial" w:hAnsi="Arial" w:cs="Arial"/>
                <w:color w:val="0000FF"/>
                <w:lang w:val="fr-FR"/>
              </w:rPr>
            </w:pPr>
          </w:p>
        </w:tc>
        <w:tc>
          <w:tcPr>
            <w:tcW w:w="890" w:type="dxa"/>
          </w:tcPr>
          <w:p w14:paraId="1C3198EE" w14:textId="77777777" w:rsidR="00FB620B" w:rsidRPr="008165E7" w:rsidRDefault="00FB620B" w:rsidP="00FB620B">
            <w:pPr>
              <w:spacing w:line="240" w:lineRule="atLeast"/>
              <w:rPr>
                <w:rFonts w:ascii="Arial" w:hAnsi="Arial" w:cs="Arial"/>
                <w:color w:val="0000FF"/>
                <w:lang w:val="fr-FR"/>
              </w:rPr>
            </w:pPr>
          </w:p>
        </w:tc>
        <w:tc>
          <w:tcPr>
            <w:tcW w:w="1003" w:type="dxa"/>
          </w:tcPr>
          <w:p w14:paraId="35C4B4CF"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56593493"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3742E144"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BC8BCD4"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F00E3A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F74CA89" w14:textId="77777777" w:rsidTr="00FF0358">
        <w:trPr>
          <w:gridAfter w:val="1"/>
          <w:wAfter w:w="71" w:type="dxa"/>
          <w:cantSplit/>
        </w:trPr>
        <w:tc>
          <w:tcPr>
            <w:tcW w:w="374" w:type="dxa"/>
          </w:tcPr>
          <w:p w14:paraId="60EDEC78" w14:textId="77777777" w:rsidR="00FB620B" w:rsidRPr="008165E7" w:rsidRDefault="00FB620B" w:rsidP="00FB620B">
            <w:pPr>
              <w:spacing w:line="240" w:lineRule="atLeast"/>
              <w:rPr>
                <w:rFonts w:ascii="Arial" w:hAnsi="Arial" w:cs="Arial"/>
                <w:color w:val="0000FF"/>
                <w:lang w:val="fr-FR"/>
              </w:rPr>
            </w:pPr>
          </w:p>
        </w:tc>
        <w:tc>
          <w:tcPr>
            <w:tcW w:w="596" w:type="dxa"/>
          </w:tcPr>
          <w:p w14:paraId="22959628" w14:textId="77777777" w:rsidR="00FB620B" w:rsidRPr="008165E7" w:rsidRDefault="00FB620B" w:rsidP="00FB620B">
            <w:pPr>
              <w:spacing w:line="240" w:lineRule="atLeast"/>
              <w:rPr>
                <w:rFonts w:ascii="Arial" w:hAnsi="Arial" w:cs="Arial"/>
                <w:color w:val="0000FF"/>
                <w:lang w:val="fr-FR"/>
              </w:rPr>
            </w:pPr>
          </w:p>
        </w:tc>
        <w:tc>
          <w:tcPr>
            <w:tcW w:w="890" w:type="dxa"/>
          </w:tcPr>
          <w:p w14:paraId="5FAE38D9"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301770</w:t>
            </w:r>
          </w:p>
        </w:tc>
        <w:tc>
          <w:tcPr>
            <w:tcW w:w="1003" w:type="dxa"/>
          </w:tcPr>
          <w:p w14:paraId="39C7BF23"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301781</w:t>
            </w:r>
          </w:p>
        </w:tc>
        <w:tc>
          <w:tcPr>
            <w:tcW w:w="4836" w:type="dxa"/>
            <w:gridSpan w:val="2"/>
          </w:tcPr>
          <w:p w14:paraId="3EFC878B"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plusieurs quadrants (3 dents et/ou implants minimum pour l'ensemble des quadrants incomplets)</w:t>
            </w:r>
          </w:p>
        </w:tc>
        <w:tc>
          <w:tcPr>
            <w:tcW w:w="484" w:type="dxa"/>
            <w:vAlign w:val="bottom"/>
          </w:tcPr>
          <w:p w14:paraId="78E8B39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23D93E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5F5EB5E4" w14:textId="29C79FD1" w:rsidR="00FB620B" w:rsidRPr="008165E7" w:rsidRDefault="00FB620B" w:rsidP="00FB620B">
            <w:pPr>
              <w:spacing w:line="240" w:lineRule="atLeast"/>
              <w:jc w:val="right"/>
              <w:rPr>
                <w:rFonts w:ascii="Arial" w:hAnsi="Arial" w:cs="Arial"/>
                <w:color w:val="0000FF"/>
                <w:lang w:val="fr-FR"/>
              </w:rPr>
            </w:pPr>
          </w:p>
        </w:tc>
      </w:tr>
      <w:tr w:rsidR="00B40476" w:rsidRPr="008165E7" w14:paraId="3BE84C13" w14:textId="77777777" w:rsidTr="00FF0358">
        <w:trPr>
          <w:gridAfter w:val="1"/>
          <w:wAfter w:w="71" w:type="dxa"/>
          <w:cantSplit/>
        </w:trPr>
        <w:tc>
          <w:tcPr>
            <w:tcW w:w="374" w:type="dxa"/>
          </w:tcPr>
          <w:p w14:paraId="4E8ADA63" w14:textId="77777777" w:rsidR="00FB620B" w:rsidRPr="008165E7" w:rsidRDefault="00FB620B" w:rsidP="00FB620B">
            <w:pPr>
              <w:spacing w:line="240" w:lineRule="atLeast"/>
              <w:rPr>
                <w:rFonts w:ascii="Arial" w:hAnsi="Arial" w:cs="Arial"/>
                <w:color w:val="0000FF"/>
                <w:lang w:val="fr-FR"/>
              </w:rPr>
            </w:pPr>
          </w:p>
        </w:tc>
        <w:tc>
          <w:tcPr>
            <w:tcW w:w="596" w:type="dxa"/>
          </w:tcPr>
          <w:p w14:paraId="3FE8E207" w14:textId="77777777" w:rsidR="00FB620B" w:rsidRPr="008165E7" w:rsidRDefault="00FB620B" w:rsidP="00FB620B">
            <w:pPr>
              <w:spacing w:line="240" w:lineRule="atLeast"/>
              <w:rPr>
                <w:rFonts w:ascii="Arial" w:hAnsi="Arial" w:cs="Arial"/>
                <w:color w:val="0000FF"/>
                <w:lang w:val="fr-FR"/>
              </w:rPr>
            </w:pPr>
          </w:p>
        </w:tc>
        <w:tc>
          <w:tcPr>
            <w:tcW w:w="890" w:type="dxa"/>
          </w:tcPr>
          <w:p w14:paraId="64340D1E" w14:textId="77777777" w:rsidR="00FB620B" w:rsidRPr="008165E7" w:rsidRDefault="00FB620B" w:rsidP="00FB620B">
            <w:pPr>
              <w:pStyle w:val="Gewoon"/>
              <w:rPr>
                <w:rFonts w:cs="Arial"/>
                <w:color w:val="0000FF"/>
              </w:rPr>
            </w:pPr>
          </w:p>
        </w:tc>
        <w:tc>
          <w:tcPr>
            <w:tcW w:w="1003" w:type="dxa"/>
          </w:tcPr>
          <w:p w14:paraId="3BE82B4A" w14:textId="77777777" w:rsidR="00FB620B" w:rsidRPr="008165E7" w:rsidRDefault="00FB620B" w:rsidP="00FB620B">
            <w:pPr>
              <w:pStyle w:val="Gewoon"/>
              <w:rPr>
                <w:rFonts w:cs="Arial"/>
                <w:color w:val="0000FF"/>
              </w:rPr>
            </w:pPr>
          </w:p>
        </w:tc>
        <w:tc>
          <w:tcPr>
            <w:tcW w:w="4836" w:type="dxa"/>
            <w:gridSpan w:val="2"/>
          </w:tcPr>
          <w:p w14:paraId="54D1853B" w14:textId="77777777" w:rsidR="00FB620B" w:rsidRPr="008165E7" w:rsidRDefault="00FB620B" w:rsidP="00FB620B">
            <w:pPr>
              <w:pStyle w:val="Gewoon"/>
              <w:rPr>
                <w:rFonts w:cs="Arial"/>
                <w:color w:val="0000FF"/>
                <w:lang w:val="fr-FR"/>
              </w:rPr>
            </w:pPr>
          </w:p>
        </w:tc>
        <w:tc>
          <w:tcPr>
            <w:tcW w:w="484" w:type="dxa"/>
            <w:vAlign w:val="bottom"/>
          </w:tcPr>
          <w:p w14:paraId="04F10FFD"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2EFF1170"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0A4CB5D4" w14:textId="6A4AE818"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35DFB34C" w14:textId="77777777" w:rsidTr="00FF0358">
        <w:trPr>
          <w:gridAfter w:val="1"/>
          <w:wAfter w:w="71" w:type="dxa"/>
          <w:cantSplit/>
        </w:trPr>
        <w:tc>
          <w:tcPr>
            <w:tcW w:w="374" w:type="dxa"/>
          </w:tcPr>
          <w:p w14:paraId="59BB485F" w14:textId="77777777" w:rsidR="00FB620B" w:rsidRPr="008165E7" w:rsidRDefault="00FB620B" w:rsidP="00FB620B">
            <w:pPr>
              <w:spacing w:line="240" w:lineRule="atLeast"/>
              <w:rPr>
                <w:rFonts w:ascii="Arial" w:hAnsi="Arial" w:cs="Arial"/>
                <w:color w:val="0000FF"/>
                <w:lang w:val="fr-FR"/>
              </w:rPr>
            </w:pPr>
          </w:p>
        </w:tc>
        <w:tc>
          <w:tcPr>
            <w:tcW w:w="596" w:type="dxa"/>
          </w:tcPr>
          <w:p w14:paraId="00D44BB1" w14:textId="77777777" w:rsidR="00FB620B" w:rsidRPr="008165E7" w:rsidRDefault="00FB620B" w:rsidP="00FB620B">
            <w:pPr>
              <w:spacing w:line="240" w:lineRule="atLeast"/>
              <w:rPr>
                <w:rFonts w:ascii="Arial" w:hAnsi="Arial" w:cs="Arial"/>
                <w:color w:val="0000FF"/>
                <w:lang w:val="fr-FR"/>
              </w:rPr>
            </w:pPr>
          </w:p>
        </w:tc>
        <w:tc>
          <w:tcPr>
            <w:tcW w:w="890" w:type="dxa"/>
          </w:tcPr>
          <w:p w14:paraId="6B687D58" w14:textId="77777777" w:rsidR="00FB620B" w:rsidRPr="008165E7" w:rsidRDefault="00FB620B" w:rsidP="00FB620B">
            <w:pPr>
              <w:spacing w:line="240" w:lineRule="atLeast"/>
              <w:rPr>
                <w:rFonts w:ascii="Arial" w:hAnsi="Arial" w:cs="Arial"/>
                <w:color w:val="0000FF"/>
                <w:lang w:val="fr-FR"/>
              </w:rPr>
            </w:pPr>
          </w:p>
        </w:tc>
        <w:tc>
          <w:tcPr>
            <w:tcW w:w="1003" w:type="dxa"/>
          </w:tcPr>
          <w:p w14:paraId="229D9414"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12469311"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3884B7D0"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68C68B9"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39A69F4"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CDEA952" w14:textId="77777777" w:rsidTr="00FF0358">
        <w:trPr>
          <w:gridAfter w:val="1"/>
          <w:wAfter w:w="71" w:type="dxa"/>
          <w:cantSplit/>
        </w:trPr>
        <w:tc>
          <w:tcPr>
            <w:tcW w:w="374" w:type="dxa"/>
          </w:tcPr>
          <w:p w14:paraId="34917F1C" w14:textId="77777777" w:rsidR="00FB620B" w:rsidRPr="008165E7" w:rsidRDefault="00FB620B" w:rsidP="00FB620B">
            <w:pPr>
              <w:spacing w:line="240" w:lineRule="atLeast"/>
              <w:rPr>
                <w:rFonts w:ascii="Arial" w:hAnsi="Arial" w:cs="Arial"/>
                <w:color w:val="0000FF"/>
                <w:lang w:val="fr-FR"/>
              </w:rPr>
            </w:pPr>
          </w:p>
        </w:tc>
        <w:tc>
          <w:tcPr>
            <w:tcW w:w="596" w:type="dxa"/>
          </w:tcPr>
          <w:p w14:paraId="4CC624F8" w14:textId="77777777" w:rsidR="00FB620B" w:rsidRPr="008165E7" w:rsidRDefault="00FB620B" w:rsidP="00FB620B">
            <w:pPr>
              <w:spacing w:line="240" w:lineRule="atLeast"/>
              <w:rPr>
                <w:rFonts w:ascii="Arial" w:hAnsi="Arial" w:cs="Arial"/>
                <w:color w:val="0000FF"/>
                <w:lang w:val="fr-FR"/>
              </w:rPr>
            </w:pPr>
          </w:p>
        </w:tc>
        <w:tc>
          <w:tcPr>
            <w:tcW w:w="890" w:type="dxa"/>
          </w:tcPr>
          <w:p w14:paraId="68852917" w14:textId="77777777" w:rsidR="00FB620B" w:rsidRPr="008165E7" w:rsidRDefault="00FB620B" w:rsidP="00FB620B">
            <w:pPr>
              <w:spacing w:line="240" w:lineRule="atLeast"/>
              <w:rPr>
                <w:rFonts w:ascii="Arial" w:hAnsi="Arial" w:cs="Arial"/>
                <w:color w:val="0000FF"/>
                <w:lang w:val="fr-FR"/>
              </w:rPr>
            </w:pPr>
          </w:p>
        </w:tc>
        <w:tc>
          <w:tcPr>
            <w:tcW w:w="1003" w:type="dxa"/>
          </w:tcPr>
          <w:p w14:paraId="57863FE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44D837D" w14:textId="0EC82432" w:rsidR="00FB620B" w:rsidRPr="008165E7"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"A.R. 23.9.2022" (en vigueur 1.10.2022)</w:t>
            </w:r>
            <w:r>
              <w:rPr>
                <w:rFonts w:cs="Arial"/>
                <w:i/>
                <w:color w:val="0000FF"/>
                <w:sz w:val="18"/>
                <w:szCs w:val="18"/>
                <w:lang w:val="fr-FR"/>
              </w:rPr>
              <w:t xml:space="preserve"> </w:t>
            </w:r>
            <w:r>
              <w:rPr>
                <w:rFonts w:ascii="Arial" w:hAnsi="Arial" w:cs="Arial"/>
                <w:i/>
                <w:color w:val="0000FF"/>
                <w:sz w:val="18"/>
                <w:szCs w:val="18"/>
                <w:lang w:val="fr-FR"/>
              </w:rPr>
              <w:t>+ "A.R. 12.7.2023" (</w:t>
            </w:r>
            <w:r w:rsidR="00E03A58">
              <w:rPr>
                <w:rFonts w:ascii="Arial" w:hAnsi="Arial" w:cs="Arial"/>
                <w:i/>
                <w:color w:val="0000FF"/>
                <w:sz w:val="18"/>
                <w:szCs w:val="18"/>
                <w:lang w:val="fr-FR"/>
              </w:rPr>
              <w:t>en vigueur 1.9.2023)</w:t>
            </w:r>
          </w:p>
        </w:tc>
        <w:tc>
          <w:tcPr>
            <w:tcW w:w="298" w:type="dxa"/>
            <w:gridSpan w:val="2"/>
            <w:vAlign w:val="bottom"/>
          </w:tcPr>
          <w:p w14:paraId="3CBA29B4"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2755CD3" w14:textId="77777777" w:rsidTr="00FF0358">
        <w:trPr>
          <w:gridAfter w:val="1"/>
          <w:wAfter w:w="71" w:type="dxa"/>
          <w:cantSplit/>
        </w:trPr>
        <w:tc>
          <w:tcPr>
            <w:tcW w:w="374" w:type="dxa"/>
          </w:tcPr>
          <w:p w14:paraId="15127AD8" w14:textId="77777777" w:rsidR="00FB620B" w:rsidRPr="008165E7" w:rsidRDefault="00FB620B" w:rsidP="00FB620B">
            <w:pPr>
              <w:spacing w:line="240" w:lineRule="atLeast"/>
              <w:rPr>
                <w:rFonts w:ascii="Arial" w:hAnsi="Arial" w:cs="Arial"/>
                <w:color w:val="0000FF"/>
                <w:lang w:val="fr-FR"/>
              </w:rPr>
            </w:pPr>
          </w:p>
        </w:tc>
        <w:tc>
          <w:tcPr>
            <w:tcW w:w="596" w:type="dxa"/>
          </w:tcPr>
          <w:p w14:paraId="00FF71F6" w14:textId="77777777" w:rsidR="00FB620B" w:rsidRPr="008165E7" w:rsidRDefault="00FB620B" w:rsidP="00FB620B">
            <w:pPr>
              <w:spacing w:line="240" w:lineRule="atLeast"/>
              <w:rPr>
                <w:rFonts w:ascii="Arial" w:hAnsi="Arial" w:cs="Arial"/>
                <w:color w:val="0000FF"/>
                <w:lang w:val="fr-FR"/>
              </w:rPr>
            </w:pPr>
          </w:p>
        </w:tc>
        <w:tc>
          <w:tcPr>
            <w:tcW w:w="890" w:type="dxa"/>
          </w:tcPr>
          <w:p w14:paraId="62C39466" w14:textId="77777777" w:rsidR="00FB620B" w:rsidRPr="008165E7" w:rsidRDefault="00FB620B" w:rsidP="00FB620B">
            <w:pPr>
              <w:spacing w:line="240" w:lineRule="atLeast"/>
              <w:rPr>
                <w:rFonts w:ascii="Arial" w:hAnsi="Arial" w:cs="Arial"/>
                <w:color w:val="0000FF"/>
                <w:lang w:val="fr-FR"/>
              </w:rPr>
            </w:pPr>
          </w:p>
        </w:tc>
        <w:tc>
          <w:tcPr>
            <w:tcW w:w="1003" w:type="dxa"/>
          </w:tcPr>
          <w:p w14:paraId="0421097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273E0B6" w14:textId="7C8C79E3" w:rsidR="00FB620B" w:rsidRPr="008165E7" w:rsidRDefault="00FB620B" w:rsidP="00FB620B">
            <w:pPr>
              <w:jc w:val="both"/>
              <w:rPr>
                <w:rFonts w:ascii="Arial" w:hAnsi="Arial" w:cs="Arial"/>
                <w:color w:val="0000FF"/>
                <w:lang w:val="fr-FR"/>
              </w:rPr>
            </w:pPr>
            <w:r w:rsidRPr="005B53D4">
              <w:rPr>
                <w:rFonts w:ascii="Arial" w:hAnsi="Arial"/>
                <w:bCs/>
                <w:color w:val="0000FF"/>
                <w:szCs w:val="24"/>
                <w:lang w:val="fr-BE"/>
              </w:rPr>
              <w:t>"Nettoyage prophylactique effectué par un hygiéniste bucco-dentaire, par quadrant, par trimestre, chez des handicapés, physiques ou mentaux, à partir du 1</w:t>
            </w:r>
            <w:r w:rsidR="00C66048">
              <w:rPr>
                <w:rFonts w:ascii="Arial" w:hAnsi="Arial"/>
                <w:bCs/>
                <w:color w:val="0000FF"/>
                <w:szCs w:val="24"/>
                <w:lang w:val="fr-BE"/>
              </w:rPr>
              <w:t>9</w:t>
            </w:r>
            <w:r w:rsidRPr="005B53D4">
              <w:rPr>
                <w:rFonts w:ascii="Arial" w:hAnsi="Arial"/>
                <w:bCs/>
                <w:color w:val="0000FF"/>
                <w:szCs w:val="24"/>
                <w:lang w:val="fr-BE"/>
              </w:rPr>
              <w:t>e anniversaire, qui ne sont pas en état d'acquérir ou de conserver une hygiène buccale quotidienne normale pour leur âge sans l'aide d'une tierce personne :</w:t>
            </w:r>
            <w:r w:rsidR="00F50847">
              <w:rPr>
                <w:rFonts w:ascii="Arial" w:hAnsi="Arial"/>
                <w:bCs/>
                <w:color w:val="0000FF"/>
                <w:szCs w:val="24"/>
                <w:lang w:val="fr-BE"/>
              </w:rPr>
              <w:t>"</w:t>
            </w:r>
          </w:p>
        </w:tc>
        <w:tc>
          <w:tcPr>
            <w:tcW w:w="298" w:type="dxa"/>
            <w:gridSpan w:val="2"/>
            <w:vAlign w:val="bottom"/>
          </w:tcPr>
          <w:p w14:paraId="3280637C"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03CC1CF" w14:textId="77777777" w:rsidTr="00FF0358">
        <w:trPr>
          <w:gridAfter w:val="1"/>
          <w:wAfter w:w="71" w:type="dxa"/>
          <w:cantSplit/>
        </w:trPr>
        <w:tc>
          <w:tcPr>
            <w:tcW w:w="374" w:type="dxa"/>
          </w:tcPr>
          <w:p w14:paraId="3C313276" w14:textId="77777777" w:rsidR="00FB620B" w:rsidRPr="008165E7" w:rsidRDefault="00FB620B" w:rsidP="00FB620B">
            <w:pPr>
              <w:spacing w:line="240" w:lineRule="atLeast"/>
              <w:rPr>
                <w:rFonts w:ascii="Arial" w:hAnsi="Arial" w:cs="Arial"/>
                <w:color w:val="0000FF"/>
                <w:lang w:val="fr-FR"/>
              </w:rPr>
            </w:pPr>
          </w:p>
        </w:tc>
        <w:tc>
          <w:tcPr>
            <w:tcW w:w="596" w:type="dxa"/>
          </w:tcPr>
          <w:p w14:paraId="46699DA7" w14:textId="77777777" w:rsidR="00FB620B" w:rsidRPr="008165E7" w:rsidRDefault="00FB620B" w:rsidP="00FB620B">
            <w:pPr>
              <w:spacing w:line="240" w:lineRule="atLeast"/>
              <w:rPr>
                <w:rFonts w:ascii="Arial" w:hAnsi="Arial" w:cs="Arial"/>
                <w:color w:val="0000FF"/>
                <w:lang w:val="fr-FR"/>
              </w:rPr>
            </w:pPr>
          </w:p>
        </w:tc>
        <w:tc>
          <w:tcPr>
            <w:tcW w:w="890" w:type="dxa"/>
          </w:tcPr>
          <w:p w14:paraId="5CD1DFC4" w14:textId="77777777" w:rsidR="00FB620B" w:rsidRPr="008165E7" w:rsidRDefault="00FB620B" w:rsidP="00FB620B">
            <w:pPr>
              <w:spacing w:line="240" w:lineRule="atLeast"/>
              <w:rPr>
                <w:rFonts w:ascii="Arial" w:hAnsi="Arial" w:cs="Arial"/>
                <w:color w:val="0000FF"/>
                <w:lang w:val="fr-FR"/>
              </w:rPr>
            </w:pPr>
          </w:p>
        </w:tc>
        <w:tc>
          <w:tcPr>
            <w:tcW w:w="1003" w:type="dxa"/>
          </w:tcPr>
          <w:p w14:paraId="7A8242B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2461828"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0619A0DC" w14:textId="77777777" w:rsidR="00FB620B" w:rsidRPr="008165E7" w:rsidRDefault="00FB620B" w:rsidP="00FB620B">
            <w:pPr>
              <w:spacing w:line="240" w:lineRule="atLeast"/>
              <w:jc w:val="right"/>
              <w:rPr>
                <w:rFonts w:ascii="Arial" w:hAnsi="Arial" w:cs="Arial"/>
                <w:color w:val="0000FF"/>
                <w:lang w:val="fr-FR"/>
              </w:rPr>
            </w:pPr>
          </w:p>
        </w:tc>
      </w:tr>
      <w:tr w:rsidR="00FB620B" w:rsidRPr="00FF5AC8" w14:paraId="6DD0DD9E" w14:textId="77777777" w:rsidTr="00FF0358">
        <w:trPr>
          <w:gridAfter w:val="1"/>
          <w:wAfter w:w="71" w:type="dxa"/>
          <w:cantSplit/>
        </w:trPr>
        <w:tc>
          <w:tcPr>
            <w:tcW w:w="374" w:type="dxa"/>
          </w:tcPr>
          <w:p w14:paraId="6E4FF1DB" w14:textId="77777777" w:rsidR="00FB620B" w:rsidRPr="008165E7" w:rsidRDefault="00FB620B" w:rsidP="00FB620B">
            <w:pPr>
              <w:spacing w:line="240" w:lineRule="atLeast"/>
              <w:rPr>
                <w:rFonts w:ascii="Arial" w:hAnsi="Arial" w:cs="Arial"/>
                <w:color w:val="0000FF"/>
                <w:lang w:val="fr-FR"/>
              </w:rPr>
            </w:pPr>
          </w:p>
        </w:tc>
        <w:tc>
          <w:tcPr>
            <w:tcW w:w="596" w:type="dxa"/>
          </w:tcPr>
          <w:p w14:paraId="0BFE632F" w14:textId="77777777" w:rsidR="00FB620B" w:rsidRPr="008165E7" w:rsidRDefault="00FB620B" w:rsidP="00FB620B">
            <w:pPr>
              <w:spacing w:line="240" w:lineRule="atLeast"/>
              <w:rPr>
                <w:rFonts w:ascii="Arial" w:hAnsi="Arial" w:cs="Arial"/>
                <w:color w:val="0000FF"/>
                <w:lang w:val="fr-FR"/>
              </w:rPr>
            </w:pPr>
          </w:p>
        </w:tc>
        <w:tc>
          <w:tcPr>
            <w:tcW w:w="890" w:type="dxa"/>
          </w:tcPr>
          <w:p w14:paraId="392FC908" w14:textId="77777777" w:rsidR="00FB620B" w:rsidRPr="008165E7" w:rsidRDefault="00FB620B" w:rsidP="00FB620B">
            <w:pPr>
              <w:spacing w:line="240" w:lineRule="atLeast"/>
              <w:rPr>
                <w:rFonts w:ascii="Arial" w:hAnsi="Arial" w:cs="Arial"/>
                <w:color w:val="0000FF"/>
                <w:lang w:val="fr-FR"/>
              </w:rPr>
            </w:pPr>
          </w:p>
        </w:tc>
        <w:tc>
          <w:tcPr>
            <w:tcW w:w="1003" w:type="dxa"/>
          </w:tcPr>
          <w:p w14:paraId="79401244"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A09BD28" w14:textId="00D2F21C" w:rsidR="00FB620B" w:rsidRPr="00323B21" w:rsidRDefault="00FB620B" w:rsidP="00FB620B">
            <w:pPr>
              <w:spacing w:line="240" w:lineRule="atLeast"/>
              <w:jc w:val="both"/>
              <w:rPr>
                <w:rFonts w:ascii="Arial" w:hAnsi="Arial" w:cs="Arial"/>
                <w:i/>
                <w:color w:val="0000FF"/>
                <w:sz w:val="18"/>
                <w:szCs w:val="18"/>
                <w:lang w:val="fr-FR"/>
              </w:rPr>
            </w:pPr>
            <w:r>
              <w:rPr>
                <w:rFonts w:ascii="Arial" w:hAnsi="Arial" w:cs="Arial"/>
                <w:i/>
                <w:color w:val="0000FF"/>
                <w:sz w:val="18"/>
                <w:szCs w:val="18"/>
                <w:lang w:val="fr-FR"/>
              </w:rPr>
              <w:t>"A.R. 23.9.2022" (en vigueur 1.10.2022)</w:t>
            </w:r>
            <w:r w:rsidRPr="00323B21">
              <w:rPr>
                <w:rFonts w:ascii="Arial" w:hAnsi="Arial" w:cs="Arial"/>
                <w:i/>
                <w:color w:val="0000FF"/>
                <w:sz w:val="18"/>
                <w:szCs w:val="18"/>
                <w:lang w:val="fr-FR"/>
              </w:rPr>
              <w:t xml:space="preserve"> </w:t>
            </w:r>
          </w:p>
        </w:tc>
        <w:tc>
          <w:tcPr>
            <w:tcW w:w="298" w:type="dxa"/>
            <w:gridSpan w:val="2"/>
            <w:vAlign w:val="bottom"/>
          </w:tcPr>
          <w:p w14:paraId="52AA642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BD41A4D" w14:textId="77777777" w:rsidTr="00FF0358">
        <w:trPr>
          <w:gridAfter w:val="1"/>
          <w:wAfter w:w="71" w:type="dxa"/>
          <w:cantSplit/>
        </w:trPr>
        <w:tc>
          <w:tcPr>
            <w:tcW w:w="374" w:type="dxa"/>
          </w:tcPr>
          <w:p w14:paraId="43485E52" w14:textId="342D05CE" w:rsidR="00FB620B" w:rsidRPr="008165E7" w:rsidRDefault="00F50847" w:rsidP="00FB620B">
            <w:pPr>
              <w:spacing w:line="240" w:lineRule="atLeast"/>
              <w:rPr>
                <w:rFonts w:ascii="Arial" w:hAnsi="Arial" w:cs="Arial"/>
                <w:color w:val="0000FF"/>
                <w:lang w:val="fr-FR"/>
              </w:rPr>
            </w:pPr>
            <w:r>
              <w:rPr>
                <w:rFonts w:ascii="Arial" w:hAnsi="Arial" w:cs="Arial"/>
                <w:color w:val="0000FF"/>
                <w:lang w:val="fr-FR"/>
              </w:rPr>
              <w:t>"</w:t>
            </w:r>
          </w:p>
        </w:tc>
        <w:tc>
          <w:tcPr>
            <w:tcW w:w="596" w:type="dxa"/>
          </w:tcPr>
          <w:p w14:paraId="4A573A58" w14:textId="77777777" w:rsidR="00FB620B" w:rsidRPr="008165E7" w:rsidRDefault="00FB620B" w:rsidP="00FB620B">
            <w:pPr>
              <w:spacing w:line="240" w:lineRule="atLeast"/>
              <w:rPr>
                <w:rFonts w:ascii="Arial" w:hAnsi="Arial" w:cs="Arial"/>
                <w:color w:val="0000FF"/>
                <w:lang w:val="fr-FR"/>
              </w:rPr>
            </w:pPr>
          </w:p>
        </w:tc>
        <w:tc>
          <w:tcPr>
            <w:tcW w:w="890" w:type="dxa"/>
          </w:tcPr>
          <w:p w14:paraId="0F66118C" w14:textId="250F1335" w:rsidR="00FB620B" w:rsidRPr="00295F8C" w:rsidRDefault="00FB620B" w:rsidP="00FB620B">
            <w:pPr>
              <w:spacing w:line="240" w:lineRule="atLeast"/>
              <w:rPr>
                <w:rFonts w:ascii="Arial" w:hAnsi="Arial" w:cs="Arial"/>
                <w:bCs/>
                <w:color w:val="0000FF"/>
                <w:lang w:val="fr-FR"/>
              </w:rPr>
            </w:pPr>
            <w:r w:rsidRPr="00295F8C">
              <w:rPr>
                <w:rFonts w:ascii="Arial" w:hAnsi="Arial"/>
                <w:bCs/>
                <w:color w:val="0000FF"/>
                <w:szCs w:val="24"/>
              </w:rPr>
              <w:t>302352</w:t>
            </w:r>
          </w:p>
        </w:tc>
        <w:tc>
          <w:tcPr>
            <w:tcW w:w="1003" w:type="dxa"/>
          </w:tcPr>
          <w:p w14:paraId="59BBD796" w14:textId="6BBA55A0" w:rsidR="00FB620B" w:rsidRPr="00295F8C" w:rsidRDefault="00FB620B" w:rsidP="00FB620B">
            <w:pPr>
              <w:spacing w:line="240" w:lineRule="atLeast"/>
              <w:rPr>
                <w:rFonts w:ascii="Arial" w:hAnsi="Arial" w:cs="Arial"/>
                <w:bCs/>
                <w:color w:val="0000FF"/>
                <w:lang w:val="fr-FR"/>
              </w:rPr>
            </w:pPr>
            <w:r w:rsidRPr="00295F8C">
              <w:rPr>
                <w:rFonts w:ascii="Arial" w:hAnsi="Arial"/>
                <w:bCs/>
                <w:color w:val="0000FF"/>
                <w:szCs w:val="24"/>
              </w:rPr>
              <w:t>302363</w:t>
            </w:r>
          </w:p>
        </w:tc>
        <w:tc>
          <w:tcPr>
            <w:tcW w:w="4836" w:type="dxa"/>
            <w:gridSpan w:val="2"/>
          </w:tcPr>
          <w:p w14:paraId="164A8A62" w14:textId="035EF1F6" w:rsidR="00FB620B" w:rsidRPr="00295F8C" w:rsidRDefault="00FB620B" w:rsidP="00FB620B">
            <w:pPr>
              <w:spacing w:line="240" w:lineRule="atLeast"/>
              <w:jc w:val="both"/>
              <w:rPr>
                <w:rFonts w:ascii="Arial" w:hAnsi="Arial" w:cs="Arial"/>
                <w:bCs/>
                <w:color w:val="0000FF"/>
                <w:lang w:val="fr-FR"/>
              </w:rPr>
            </w:pPr>
            <w:r w:rsidRPr="00295F8C">
              <w:rPr>
                <w:rFonts w:ascii="Arial" w:hAnsi="Arial"/>
                <w:bCs/>
                <w:color w:val="0000FF"/>
                <w:szCs w:val="24"/>
              </w:rPr>
              <w:t>** quadrant supérieur droit</w:t>
            </w:r>
          </w:p>
        </w:tc>
        <w:tc>
          <w:tcPr>
            <w:tcW w:w="484" w:type="dxa"/>
            <w:vAlign w:val="bottom"/>
          </w:tcPr>
          <w:p w14:paraId="44AB92DD" w14:textId="65514A44" w:rsidR="00FB620B" w:rsidRPr="00295F8C" w:rsidRDefault="00FB620B" w:rsidP="00FB620B">
            <w:pPr>
              <w:spacing w:line="240" w:lineRule="atLeast"/>
              <w:jc w:val="right"/>
              <w:rPr>
                <w:rFonts w:ascii="Arial" w:hAnsi="Arial" w:cs="Arial"/>
                <w:bCs/>
                <w:color w:val="0000FF"/>
                <w:lang w:val="fr-FR"/>
              </w:rPr>
            </w:pPr>
            <w:r w:rsidRPr="00295F8C">
              <w:rPr>
                <w:rFonts w:ascii="Arial" w:hAnsi="Arial"/>
                <w:bCs/>
                <w:color w:val="0000FF"/>
                <w:szCs w:val="24"/>
              </w:rPr>
              <w:t>L</w:t>
            </w:r>
          </w:p>
        </w:tc>
        <w:tc>
          <w:tcPr>
            <w:tcW w:w="679" w:type="dxa"/>
            <w:vAlign w:val="bottom"/>
          </w:tcPr>
          <w:p w14:paraId="052E0A25" w14:textId="281A7802" w:rsidR="00FB620B" w:rsidRPr="00295F8C" w:rsidRDefault="00FB620B" w:rsidP="00FB620B">
            <w:pPr>
              <w:spacing w:line="240" w:lineRule="atLeast"/>
              <w:jc w:val="right"/>
              <w:rPr>
                <w:rFonts w:ascii="Arial" w:hAnsi="Arial" w:cs="Arial"/>
                <w:bCs/>
                <w:color w:val="0000FF"/>
                <w:lang w:val="fr-FR"/>
              </w:rPr>
            </w:pPr>
            <w:r w:rsidRPr="00295F8C">
              <w:rPr>
                <w:rFonts w:ascii="Arial" w:hAnsi="Arial"/>
                <w:bCs/>
                <w:color w:val="0000FF"/>
                <w:szCs w:val="24"/>
              </w:rPr>
              <w:t>10</w:t>
            </w:r>
          </w:p>
        </w:tc>
        <w:tc>
          <w:tcPr>
            <w:tcW w:w="298" w:type="dxa"/>
            <w:gridSpan w:val="2"/>
            <w:vAlign w:val="bottom"/>
          </w:tcPr>
          <w:p w14:paraId="5247E97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6A57B34" w14:textId="77777777" w:rsidTr="00FF0358">
        <w:trPr>
          <w:gridAfter w:val="1"/>
          <w:wAfter w:w="71" w:type="dxa"/>
          <w:cantSplit/>
        </w:trPr>
        <w:tc>
          <w:tcPr>
            <w:tcW w:w="374" w:type="dxa"/>
          </w:tcPr>
          <w:p w14:paraId="0301CBED" w14:textId="77777777" w:rsidR="00FB620B" w:rsidRPr="008165E7" w:rsidRDefault="00FB620B" w:rsidP="00FB620B">
            <w:pPr>
              <w:spacing w:line="240" w:lineRule="atLeast"/>
              <w:rPr>
                <w:rFonts w:ascii="Arial" w:hAnsi="Arial" w:cs="Arial"/>
                <w:color w:val="0000FF"/>
                <w:lang w:val="fr-FR"/>
              </w:rPr>
            </w:pPr>
          </w:p>
        </w:tc>
        <w:tc>
          <w:tcPr>
            <w:tcW w:w="596" w:type="dxa"/>
          </w:tcPr>
          <w:p w14:paraId="76F8EF4D" w14:textId="77777777" w:rsidR="00FB620B" w:rsidRPr="008165E7" w:rsidRDefault="00FB620B" w:rsidP="00FB620B">
            <w:pPr>
              <w:spacing w:line="240" w:lineRule="atLeast"/>
              <w:rPr>
                <w:rFonts w:ascii="Arial" w:hAnsi="Arial" w:cs="Arial"/>
                <w:color w:val="0000FF"/>
                <w:lang w:val="fr-FR"/>
              </w:rPr>
            </w:pPr>
          </w:p>
        </w:tc>
        <w:tc>
          <w:tcPr>
            <w:tcW w:w="890" w:type="dxa"/>
          </w:tcPr>
          <w:p w14:paraId="4701639F" w14:textId="77777777" w:rsidR="00FB620B" w:rsidRPr="00295F8C" w:rsidRDefault="00FB620B" w:rsidP="00FB620B">
            <w:pPr>
              <w:pStyle w:val="Gewoon"/>
              <w:rPr>
                <w:rFonts w:cs="Arial"/>
                <w:bCs/>
                <w:color w:val="0000FF"/>
              </w:rPr>
            </w:pPr>
          </w:p>
        </w:tc>
        <w:tc>
          <w:tcPr>
            <w:tcW w:w="1003" w:type="dxa"/>
          </w:tcPr>
          <w:p w14:paraId="1B57A4E7" w14:textId="77777777" w:rsidR="00FB620B" w:rsidRPr="00295F8C" w:rsidRDefault="00FB620B" w:rsidP="00FB620B">
            <w:pPr>
              <w:pStyle w:val="Gewoon"/>
              <w:rPr>
                <w:rFonts w:cs="Arial"/>
                <w:bCs/>
                <w:color w:val="0000FF"/>
              </w:rPr>
            </w:pPr>
          </w:p>
        </w:tc>
        <w:tc>
          <w:tcPr>
            <w:tcW w:w="4836" w:type="dxa"/>
            <w:gridSpan w:val="2"/>
          </w:tcPr>
          <w:p w14:paraId="0C5DF91A" w14:textId="77777777" w:rsidR="00FB620B" w:rsidRPr="00295F8C" w:rsidRDefault="00FB620B" w:rsidP="00FB620B">
            <w:pPr>
              <w:pStyle w:val="Gewoon"/>
              <w:rPr>
                <w:rFonts w:cs="Arial"/>
                <w:bCs/>
                <w:color w:val="0000FF"/>
                <w:lang w:val="fr-FR"/>
              </w:rPr>
            </w:pPr>
          </w:p>
        </w:tc>
        <w:tc>
          <w:tcPr>
            <w:tcW w:w="484" w:type="dxa"/>
            <w:vAlign w:val="bottom"/>
          </w:tcPr>
          <w:p w14:paraId="0C2A235B" w14:textId="71BF946A" w:rsidR="00FB620B" w:rsidRPr="00295F8C" w:rsidRDefault="00FB620B" w:rsidP="00FB620B">
            <w:pPr>
              <w:spacing w:line="240" w:lineRule="atLeast"/>
              <w:jc w:val="right"/>
              <w:rPr>
                <w:rFonts w:ascii="Arial" w:hAnsi="Arial" w:cs="Arial"/>
                <w:bCs/>
                <w:color w:val="0000FF"/>
                <w:spacing w:val="-2"/>
                <w:lang w:val="fr-FR"/>
              </w:rPr>
            </w:pPr>
            <w:r w:rsidRPr="00295F8C">
              <w:rPr>
                <w:rFonts w:ascii="Arial" w:hAnsi="Arial"/>
                <w:bCs/>
                <w:color w:val="0000FF"/>
                <w:szCs w:val="24"/>
              </w:rPr>
              <w:t>P</w:t>
            </w:r>
          </w:p>
        </w:tc>
        <w:tc>
          <w:tcPr>
            <w:tcW w:w="679" w:type="dxa"/>
            <w:vAlign w:val="bottom"/>
          </w:tcPr>
          <w:p w14:paraId="479B036B" w14:textId="68323943" w:rsidR="00FB620B" w:rsidRPr="00295F8C" w:rsidRDefault="00FB620B" w:rsidP="00FB620B">
            <w:pPr>
              <w:spacing w:line="240" w:lineRule="atLeast"/>
              <w:jc w:val="right"/>
              <w:rPr>
                <w:rFonts w:ascii="Arial" w:hAnsi="Arial" w:cs="Arial"/>
                <w:bCs/>
                <w:color w:val="0000FF"/>
                <w:spacing w:val="-2"/>
                <w:lang w:val="fr-FR"/>
              </w:rPr>
            </w:pPr>
            <w:r w:rsidRPr="00295F8C">
              <w:rPr>
                <w:rFonts w:ascii="Arial" w:hAnsi="Arial"/>
                <w:bCs/>
                <w:color w:val="0000FF"/>
                <w:szCs w:val="24"/>
              </w:rPr>
              <w:t>0</w:t>
            </w:r>
          </w:p>
        </w:tc>
        <w:tc>
          <w:tcPr>
            <w:tcW w:w="298" w:type="dxa"/>
            <w:gridSpan w:val="2"/>
            <w:vAlign w:val="bottom"/>
          </w:tcPr>
          <w:p w14:paraId="20DF03E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3C31186" w14:textId="77777777" w:rsidTr="00FF0358">
        <w:trPr>
          <w:gridAfter w:val="1"/>
          <w:wAfter w:w="71" w:type="dxa"/>
          <w:cantSplit/>
        </w:trPr>
        <w:tc>
          <w:tcPr>
            <w:tcW w:w="374" w:type="dxa"/>
          </w:tcPr>
          <w:p w14:paraId="35743BE7" w14:textId="77777777" w:rsidR="00FB620B" w:rsidRPr="008165E7" w:rsidRDefault="00FB620B" w:rsidP="00FB620B">
            <w:pPr>
              <w:spacing w:line="240" w:lineRule="atLeast"/>
              <w:rPr>
                <w:rFonts w:ascii="Arial" w:hAnsi="Arial" w:cs="Arial"/>
                <w:color w:val="0000FF"/>
                <w:lang w:val="fr-FR"/>
              </w:rPr>
            </w:pPr>
          </w:p>
        </w:tc>
        <w:tc>
          <w:tcPr>
            <w:tcW w:w="596" w:type="dxa"/>
          </w:tcPr>
          <w:p w14:paraId="472AE7BB" w14:textId="77777777" w:rsidR="00FB620B" w:rsidRPr="008165E7" w:rsidRDefault="00FB620B" w:rsidP="00FB620B">
            <w:pPr>
              <w:spacing w:line="240" w:lineRule="atLeast"/>
              <w:rPr>
                <w:rFonts w:ascii="Arial" w:hAnsi="Arial" w:cs="Arial"/>
                <w:color w:val="0000FF"/>
                <w:lang w:val="fr-FR"/>
              </w:rPr>
            </w:pPr>
          </w:p>
        </w:tc>
        <w:tc>
          <w:tcPr>
            <w:tcW w:w="890" w:type="dxa"/>
          </w:tcPr>
          <w:p w14:paraId="5408D077" w14:textId="77777777" w:rsidR="00FB620B" w:rsidRPr="00295F8C" w:rsidRDefault="00FB620B" w:rsidP="00FB620B">
            <w:pPr>
              <w:spacing w:line="240" w:lineRule="atLeast"/>
              <w:rPr>
                <w:rFonts w:ascii="Arial" w:hAnsi="Arial" w:cs="Arial"/>
                <w:bCs/>
                <w:color w:val="0000FF"/>
                <w:lang w:val="fr-FR"/>
              </w:rPr>
            </w:pPr>
          </w:p>
        </w:tc>
        <w:tc>
          <w:tcPr>
            <w:tcW w:w="1003" w:type="dxa"/>
          </w:tcPr>
          <w:p w14:paraId="713255C5" w14:textId="77777777" w:rsidR="00FB620B" w:rsidRPr="00295F8C" w:rsidRDefault="00FB620B" w:rsidP="00FB620B">
            <w:pPr>
              <w:spacing w:line="240" w:lineRule="atLeast"/>
              <w:rPr>
                <w:rFonts w:ascii="Arial" w:hAnsi="Arial" w:cs="Arial"/>
                <w:bCs/>
                <w:color w:val="0000FF"/>
                <w:lang w:val="fr-FR"/>
              </w:rPr>
            </w:pPr>
          </w:p>
        </w:tc>
        <w:tc>
          <w:tcPr>
            <w:tcW w:w="4836" w:type="dxa"/>
            <w:gridSpan w:val="2"/>
          </w:tcPr>
          <w:p w14:paraId="33116007" w14:textId="77777777" w:rsidR="00FB620B" w:rsidRPr="00295F8C" w:rsidRDefault="00FB620B" w:rsidP="00FB620B">
            <w:pPr>
              <w:spacing w:line="240" w:lineRule="atLeast"/>
              <w:jc w:val="both"/>
              <w:rPr>
                <w:rFonts w:ascii="Arial" w:hAnsi="Arial" w:cs="Arial"/>
                <w:bCs/>
                <w:color w:val="0000FF"/>
                <w:lang w:val="fr-FR"/>
              </w:rPr>
            </w:pPr>
          </w:p>
        </w:tc>
        <w:tc>
          <w:tcPr>
            <w:tcW w:w="484" w:type="dxa"/>
            <w:vAlign w:val="bottom"/>
          </w:tcPr>
          <w:p w14:paraId="3C9DB0F4" w14:textId="77777777" w:rsidR="00FB620B" w:rsidRPr="00295F8C" w:rsidRDefault="00FB620B" w:rsidP="00FB620B">
            <w:pPr>
              <w:spacing w:line="240" w:lineRule="atLeast"/>
              <w:jc w:val="right"/>
              <w:rPr>
                <w:rFonts w:ascii="Arial" w:hAnsi="Arial" w:cs="Arial"/>
                <w:bCs/>
                <w:color w:val="0000FF"/>
                <w:lang w:val="fr-FR"/>
              </w:rPr>
            </w:pPr>
          </w:p>
        </w:tc>
        <w:tc>
          <w:tcPr>
            <w:tcW w:w="679" w:type="dxa"/>
            <w:vAlign w:val="bottom"/>
          </w:tcPr>
          <w:p w14:paraId="089A5444" w14:textId="77777777" w:rsidR="00FB620B" w:rsidRPr="00295F8C" w:rsidRDefault="00FB620B" w:rsidP="00FB620B">
            <w:pPr>
              <w:spacing w:line="240" w:lineRule="atLeast"/>
              <w:jc w:val="right"/>
              <w:rPr>
                <w:rFonts w:ascii="Arial" w:hAnsi="Arial" w:cs="Arial"/>
                <w:bCs/>
                <w:color w:val="0000FF"/>
                <w:lang w:val="fr-FR"/>
              </w:rPr>
            </w:pPr>
          </w:p>
        </w:tc>
        <w:tc>
          <w:tcPr>
            <w:tcW w:w="298" w:type="dxa"/>
            <w:gridSpan w:val="2"/>
            <w:vAlign w:val="bottom"/>
          </w:tcPr>
          <w:p w14:paraId="239F5D1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9CAE988" w14:textId="77777777" w:rsidTr="00FF0358">
        <w:trPr>
          <w:gridAfter w:val="1"/>
          <w:wAfter w:w="71" w:type="dxa"/>
          <w:cantSplit/>
        </w:trPr>
        <w:tc>
          <w:tcPr>
            <w:tcW w:w="374" w:type="dxa"/>
          </w:tcPr>
          <w:p w14:paraId="5D84172C" w14:textId="77777777" w:rsidR="00FB620B" w:rsidRPr="008165E7" w:rsidRDefault="00FB620B" w:rsidP="00FB620B">
            <w:pPr>
              <w:spacing w:line="240" w:lineRule="atLeast"/>
              <w:rPr>
                <w:rFonts w:ascii="Arial" w:hAnsi="Arial" w:cs="Arial"/>
                <w:color w:val="0000FF"/>
                <w:lang w:val="fr-FR"/>
              </w:rPr>
            </w:pPr>
          </w:p>
        </w:tc>
        <w:tc>
          <w:tcPr>
            <w:tcW w:w="596" w:type="dxa"/>
          </w:tcPr>
          <w:p w14:paraId="2F79D67E" w14:textId="77777777" w:rsidR="00FB620B" w:rsidRPr="008165E7" w:rsidRDefault="00FB620B" w:rsidP="00FB620B">
            <w:pPr>
              <w:spacing w:line="240" w:lineRule="atLeast"/>
              <w:rPr>
                <w:rFonts w:ascii="Arial" w:hAnsi="Arial" w:cs="Arial"/>
                <w:color w:val="0000FF"/>
                <w:lang w:val="fr-FR"/>
              </w:rPr>
            </w:pPr>
          </w:p>
        </w:tc>
        <w:tc>
          <w:tcPr>
            <w:tcW w:w="890" w:type="dxa"/>
          </w:tcPr>
          <w:p w14:paraId="70265BA3" w14:textId="446118A1" w:rsidR="00FB620B" w:rsidRPr="00295F8C" w:rsidRDefault="00FB620B" w:rsidP="00FB620B">
            <w:pPr>
              <w:spacing w:line="240" w:lineRule="atLeast"/>
              <w:rPr>
                <w:rFonts w:ascii="Arial" w:hAnsi="Arial" w:cs="Arial"/>
                <w:bCs/>
                <w:color w:val="0000FF"/>
                <w:lang w:val="fr-FR"/>
              </w:rPr>
            </w:pPr>
            <w:r w:rsidRPr="00295F8C">
              <w:rPr>
                <w:rFonts w:ascii="Arial" w:hAnsi="Arial"/>
                <w:bCs/>
                <w:color w:val="0000FF"/>
                <w:szCs w:val="24"/>
              </w:rPr>
              <w:t>302374</w:t>
            </w:r>
          </w:p>
        </w:tc>
        <w:tc>
          <w:tcPr>
            <w:tcW w:w="1003" w:type="dxa"/>
          </w:tcPr>
          <w:p w14:paraId="0A968171" w14:textId="3DF696E6" w:rsidR="00FB620B" w:rsidRPr="00295F8C" w:rsidRDefault="00FB620B" w:rsidP="00FB620B">
            <w:pPr>
              <w:spacing w:line="240" w:lineRule="atLeast"/>
              <w:rPr>
                <w:rFonts w:ascii="Arial" w:hAnsi="Arial" w:cs="Arial"/>
                <w:bCs/>
                <w:color w:val="0000FF"/>
                <w:lang w:val="fr-FR"/>
              </w:rPr>
            </w:pPr>
            <w:r w:rsidRPr="00295F8C">
              <w:rPr>
                <w:rFonts w:ascii="Arial" w:hAnsi="Arial"/>
                <w:bCs/>
                <w:color w:val="0000FF"/>
                <w:szCs w:val="24"/>
              </w:rPr>
              <w:t>302385</w:t>
            </w:r>
          </w:p>
        </w:tc>
        <w:tc>
          <w:tcPr>
            <w:tcW w:w="4836" w:type="dxa"/>
            <w:gridSpan w:val="2"/>
          </w:tcPr>
          <w:p w14:paraId="4AF07E07" w14:textId="20867207" w:rsidR="00FB620B" w:rsidRPr="00295F8C" w:rsidRDefault="00FB620B" w:rsidP="00FB620B">
            <w:pPr>
              <w:spacing w:line="240" w:lineRule="atLeast"/>
              <w:jc w:val="both"/>
              <w:rPr>
                <w:rFonts w:ascii="Arial" w:hAnsi="Arial" w:cs="Arial"/>
                <w:bCs/>
                <w:color w:val="0000FF"/>
                <w:lang w:val="fr-FR"/>
              </w:rPr>
            </w:pPr>
            <w:r w:rsidRPr="00295F8C">
              <w:rPr>
                <w:rFonts w:ascii="Arial" w:hAnsi="Arial"/>
                <w:bCs/>
                <w:color w:val="0000FF"/>
                <w:szCs w:val="24"/>
              </w:rPr>
              <w:t>** quadrant supérieur gauche</w:t>
            </w:r>
          </w:p>
        </w:tc>
        <w:tc>
          <w:tcPr>
            <w:tcW w:w="484" w:type="dxa"/>
            <w:vAlign w:val="bottom"/>
          </w:tcPr>
          <w:p w14:paraId="071FB24E" w14:textId="54C9E207" w:rsidR="00FB620B" w:rsidRPr="00295F8C" w:rsidRDefault="00FB620B" w:rsidP="00FB620B">
            <w:pPr>
              <w:spacing w:line="240" w:lineRule="atLeast"/>
              <w:jc w:val="right"/>
              <w:rPr>
                <w:rFonts w:ascii="Arial" w:hAnsi="Arial" w:cs="Arial"/>
                <w:bCs/>
                <w:color w:val="0000FF"/>
                <w:lang w:val="fr-FR"/>
              </w:rPr>
            </w:pPr>
            <w:r w:rsidRPr="00295F8C">
              <w:rPr>
                <w:rFonts w:ascii="Arial" w:hAnsi="Arial"/>
                <w:bCs/>
                <w:color w:val="0000FF"/>
                <w:szCs w:val="24"/>
              </w:rPr>
              <w:t>L</w:t>
            </w:r>
          </w:p>
        </w:tc>
        <w:tc>
          <w:tcPr>
            <w:tcW w:w="679" w:type="dxa"/>
            <w:vAlign w:val="bottom"/>
          </w:tcPr>
          <w:p w14:paraId="6608130E" w14:textId="3E744112" w:rsidR="00FB620B" w:rsidRPr="00295F8C" w:rsidRDefault="00FB620B" w:rsidP="00FB620B">
            <w:pPr>
              <w:spacing w:line="240" w:lineRule="atLeast"/>
              <w:jc w:val="right"/>
              <w:rPr>
                <w:rFonts w:ascii="Arial" w:hAnsi="Arial" w:cs="Arial"/>
                <w:bCs/>
                <w:color w:val="0000FF"/>
                <w:lang w:val="fr-FR"/>
              </w:rPr>
            </w:pPr>
            <w:r w:rsidRPr="00295F8C">
              <w:rPr>
                <w:rFonts w:ascii="Arial" w:hAnsi="Arial"/>
                <w:bCs/>
                <w:color w:val="0000FF"/>
                <w:szCs w:val="24"/>
              </w:rPr>
              <w:t>10</w:t>
            </w:r>
          </w:p>
        </w:tc>
        <w:tc>
          <w:tcPr>
            <w:tcW w:w="298" w:type="dxa"/>
            <w:gridSpan w:val="2"/>
            <w:vAlign w:val="bottom"/>
          </w:tcPr>
          <w:p w14:paraId="5ECFED2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44A6884" w14:textId="77777777" w:rsidTr="00FF0358">
        <w:trPr>
          <w:gridAfter w:val="1"/>
          <w:wAfter w:w="71" w:type="dxa"/>
          <w:cantSplit/>
        </w:trPr>
        <w:tc>
          <w:tcPr>
            <w:tcW w:w="374" w:type="dxa"/>
          </w:tcPr>
          <w:p w14:paraId="286DEEDC" w14:textId="77777777" w:rsidR="00FB620B" w:rsidRPr="008165E7" w:rsidRDefault="00FB620B" w:rsidP="00FB620B">
            <w:pPr>
              <w:spacing w:line="240" w:lineRule="atLeast"/>
              <w:rPr>
                <w:rFonts w:ascii="Arial" w:hAnsi="Arial" w:cs="Arial"/>
                <w:color w:val="0000FF"/>
                <w:lang w:val="fr-FR"/>
              </w:rPr>
            </w:pPr>
          </w:p>
        </w:tc>
        <w:tc>
          <w:tcPr>
            <w:tcW w:w="596" w:type="dxa"/>
          </w:tcPr>
          <w:p w14:paraId="1C712958" w14:textId="77777777" w:rsidR="00FB620B" w:rsidRPr="008165E7" w:rsidRDefault="00FB620B" w:rsidP="00FB620B">
            <w:pPr>
              <w:spacing w:line="240" w:lineRule="atLeast"/>
              <w:rPr>
                <w:rFonts w:ascii="Arial" w:hAnsi="Arial" w:cs="Arial"/>
                <w:color w:val="0000FF"/>
                <w:lang w:val="fr-FR"/>
              </w:rPr>
            </w:pPr>
          </w:p>
        </w:tc>
        <w:tc>
          <w:tcPr>
            <w:tcW w:w="890" w:type="dxa"/>
          </w:tcPr>
          <w:p w14:paraId="3C4BCA05" w14:textId="77777777" w:rsidR="00FB620B" w:rsidRPr="00295F8C" w:rsidRDefault="00FB620B" w:rsidP="00FB620B">
            <w:pPr>
              <w:pStyle w:val="Gewoon"/>
              <w:rPr>
                <w:rFonts w:cs="Arial"/>
                <w:bCs/>
                <w:color w:val="0000FF"/>
              </w:rPr>
            </w:pPr>
          </w:p>
        </w:tc>
        <w:tc>
          <w:tcPr>
            <w:tcW w:w="1003" w:type="dxa"/>
          </w:tcPr>
          <w:p w14:paraId="4291EC5F" w14:textId="77777777" w:rsidR="00FB620B" w:rsidRPr="00295F8C" w:rsidRDefault="00FB620B" w:rsidP="00FB620B">
            <w:pPr>
              <w:pStyle w:val="Gewoon"/>
              <w:rPr>
                <w:rFonts w:cs="Arial"/>
                <w:bCs/>
                <w:color w:val="0000FF"/>
              </w:rPr>
            </w:pPr>
          </w:p>
        </w:tc>
        <w:tc>
          <w:tcPr>
            <w:tcW w:w="4836" w:type="dxa"/>
            <w:gridSpan w:val="2"/>
          </w:tcPr>
          <w:p w14:paraId="7325C815" w14:textId="77777777" w:rsidR="00FB620B" w:rsidRPr="00295F8C" w:rsidRDefault="00FB620B" w:rsidP="00FB620B">
            <w:pPr>
              <w:pStyle w:val="Gewoon"/>
              <w:rPr>
                <w:rFonts w:cs="Arial"/>
                <w:bCs/>
                <w:color w:val="0000FF"/>
                <w:lang w:val="fr-FR"/>
              </w:rPr>
            </w:pPr>
          </w:p>
        </w:tc>
        <w:tc>
          <w:tcPr>
            <w:tcW w:w="484" w:type="dxa"/>
            <w:vAlign w:val="bottom"/>
          </w:tcPr>
          <w:p w14:paraId="0B79CA17" w14:textId="1C2ED001" w:rsidR="00FB620B" w:rsidRPr="00295F8C" w:rsidRDefault="00FB620B" w:rsidP="00FB620B">
            <w:pPr>
              <w:spacing w:line="240" w:lineRule="atLeast"/>
              <w:jc w:val="right"/>
              <w:rPr>
                <w:rFonts w:ascii="Arial" w:hAnsi="Arial" w:cs="Arial"/>
                <w:bCs/>
                <w:color w:val="0000FF"/>
                <w:spacing w:val="-2"/>
                <w:lang w:val="fr-FR"/>
              </w:rPr>
            </w:pPr>
            <w:r w:rsidRPr="00295F8C">
              <w:rPr>
                <w:rFonts w:ascii="Arial" w:hAnsi="Arial"/>
                <w:bCs/>
                <w:color w:val="0000FF"/>
                <w:szCs w:val="24"/>
              </w:rPr>
              <w:t>P</w:t>
            </w:r>
          </w:p>
        </w:tc>
        <w:tc>
          <w:tcPr>
            <w:tcW w:w="679" w:type="dxa"/>
            <w:vAlign w:val="bottom"/>
          </w:tcPr>
          <w:p w14:paraId="5A4A7C97" w14:textId="3BD45B6F" w:rsidR="00FB620B" w:rsidRPr="00295F8C" w:rsidRDefault="00FB620B" w:rsidP="00FB620B">
            <w:pPr>
              <w:spacing w:line="240" w:lineRule="atLeast"/>
              <w:jc w:val="right"/>
              <w:rPr>
                <w:rFonts w:ascii="Arial" w:hAnsi="Arial" w:cs="Arial"/>
                <w:bCs/>
                <w:color w:val="0000FF"/>
                <w:spacing w:val="-2"/>
                <w:lang w:val="fr-FR"/>
              </w:rPr>
            </w:pPr>
            <w:r w:rsidRPr="00295F8C">
              <w:rPr>
                <w:rFonts w:ascii="Arial" w:hAnsi="Arial"/>
                <w:bCs/>
                <w:color w:val="0000FF"/>
                <w:szCs w:val="24"/>
              </w:rPr>
              <w:t>0</w:t>
            </w:r>
          </w:p>
        </w:tc>
        <w:tc>
          <w:tcPr>
            <w:tcW w:w="298" w:type="dxa"/>
            <w:gridSpan w:val="2"/>
            <w:vAlign w:val="bottom"/>
          </w:tcPr>
          <w:p w14:paraId="769A9B7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A7BB457" w14:textId="77777777" w:rsidTr="00FF0358">
        <w:trPr>
          <w:gridAfter w:val="1"/>
          <w:wAfter w:w="71" w:type="dxa"/>
          <w:cantSplit/>
        </w:trPr>
        <w:tc>
          <w:tcPr>
            <w:tcW w:w="374" w:type="dxa"/>
          </w:tcPr>
          <w:p w14:paraId="55984C6B" w14:textId="77777777" w:rsidR="00FB620B" w:rsidRPr="008165E7" w:rsidRDefault="00FB620B" w:rsidP="00FB620B">
            <w:pPr>
              <w:spacing w:line="240" w:lineRule="atLeast"/>
              <w:rPr>
                <w:rFonts w:ascii="Arial" w:hAnsi="Arial" w:cs="Arial"/>
                <w:color w:val="0000FF"/>
                <w:lang w:val="fr-FR"/>
              </w:rPr>
            </w:pPr>
          </w:p>
        </w:tc>
        <w:tc>
          <w:tcPr>
            <w:tcW w:w="596" w:type="dxa"/>
          </w:tcPr>
          <w:p w14:paraId="4EB8951D" w14:textId="77777777" w:rsidR="00FB620B" w:rsidRPr="008165E7" w:rsidRDefault="00FB620B" w:rsidP="00FB620B">
            <w:pPr>
              <w:spacing w:line="240" w:lineRule="atLeast"/>
              <w:rPr>
                <w:rFonts w:ascii="Arial" w:hAnsi="Arial" w:cs="Arial"/>
                <w:color w:val="0000FF"/>
                <w:lang w:val="fr-FR"/>
              </w:rPr>
            </w:pPr>
          </w:p>
        </w:tc>
        <w:tc>
          <w:tcPr>
            <w:tcW w:w="890" w:type="dxa"/>
          </w:tcPr>
          <w:p w14:paraId="1A3D5720" w14:textId="77777777" w:rsidR="00FB620B" w:rsidRPr="00295F8C" w:rsidRDefault="00FB620B" w:rsidP="00FB620B">
            <w:pPr>
              <w:pStyle w:val="Gewoon"/>
              <w:rPr>
                <w:rFonts w:cs="Arial"/>
                <w:bCs/>
                <w:color w:val="0000FF"/>
              </w:rPr>
            </w:pPr>
          </w:p>
        </w:tc>
        <w:tc>
          <w:tcPr>
            <w:tcW w:w="1003" w:type="dxa"/>
          </w:tcPr>
          <w:p w14:paraId="3E441515" w14:textId="77777777" w:rsidR="00FB620B" w:rsidRPr="00295F8C" w:rsidRDefault="00FB620B" w:rsidP="00FB620B">
            <w:pPr>
              <w:pStyle w:val="Gewoon"/>
              <w:rPr>
                <w:rFonts w:cs="Arial"/>
                <w:bCs/>
                <w:color w:val="0000FF"/>
              </w:rPr>
            </w:pPr>
          </w:p>
        </w:tc>
        <w:tc>
          <w:tcPr>
            <w:tcW w:w="4836" w:type="dxa"/>
            <w:gridSpan w:val="2"/>
          </w:tcPr>
          <w:p w14:paraId="54E991C8" w14:textId="77777777" w:rsidR="00FB620B" w:rsidRPr="00295F8C" w:rsidRDefault="00FB620B" w:rsidP="00FB620B">
            <w:pPr>
              <w:pStyle w:val="Gewoon"/>
              <w:rPr>
                <w:rFonts w:cs="Arial"/>
                <w:bCs/>
                <w:color w:val="0000FF"/>
                <w:lang w:val="fr-FR"/>
              </w:rPr>
            </w:pPr>
          </w:p>
        </w:tc>
        <w:tc>
          <w:tcPr>
            <w:tcW w:w="484" w:type="dxa"/>
            <w:vAlign w:val="bottom"/>
          </w:tcPr>
          <w:p w14:paraId="1F8A869E" w14:textId="77777777" w:rsidR="00FB620B" w:rsidRPr="00295F8C" w:rsidRDefault="00FB620B" w:rsidP="00FB620B">
            <w:pPr>
              <w:spacing w:line="240" w:lineRule="atLeast"/>
              <w:jc w:val="right"/>
              <w:rPr>
                <w:rFonts w:ascii="Arial" w:hAnsi="Arial" w:cs="Arial"/>
                <w:bCs/>
                <w:color w:val="0000FF"/>
                <w:spacing w:val="-2"/>
                <w:lang w:val="fr-FR"/>
              </w:rPr>
            </w:pPr>
          </w:p>
        </w:tc>
        <w:tc>
          <w:tcPr>
            <w:tcW w:w="679" w:type="dxa"/>
            <w:vAlign w:val="bottom"/>
          </w:tcPr>
          <w:p w14:paraId="205B1086" w14:textId="77777777" w:rsidR="00FB620B" w:rsidRPr="00295F8C" w:rsidRDefault="00FB620B" w:rsidP="00FB620B">
            <w:pPr>
              <w:spacing w:line="240" w:lineRule="atLeast"/>
              <w:jc w:val="right"/>
              <w:rPr>
                <w:rFonts w:ascii="Arial" w:hAnsi="Arial" w:cs="Arial"/>
                <w:bCs/>
                <w:color w:val="0000FF"/>
                <w:spacing w:val="-2"/>
                <w:lang w:val="fr-FR"/>
              </w:rPr>
            </w:pPr>
          </w:p>
        </w:tc>
        <w:tc>
          <w:tcPr>
            <w:tcW w:w="298" w:type="dxa"/>
            <w:gridSpan w:val="2"/>
            <w:vAlign w:val="bottom"/>
          </w:tcPr>
          <w:p w14:paraId="6095B63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09B16B4" w14:textId="77777777" w:rsidTr="00FF0358">
        <w:trPr>
          <w:gridAfter w:val="1"/>
          <w:wAfter w:w="71" w:type="dxa"/>
          <w:cantSplit/>
        </w:trPr>
        <w:tc>
          <w:tcPr>
            <w:tcW w:w="374" w:type="dxa"/>
          </w:tcPr>
          <w:p w14:paraId="26C26A70" w14:textId="77777777" w:rsidR="00FB620B" w:rsidRPr="008165E7" w:rsidRDefault="00FB620B" w:rsidP="00FB620B">
            <w:pPr>
              <w:spacing w:line="240" w:lineRule="atLeast"/>
              <w:rPr>
                <w:rFonts w:ascii="Arial" w:hAnsi="Arial" w:cs="Arial"/>
                <w:color w:val="0000FF"/>
                <w:lang w:val="fr-FR"/>
              </w:rPr>
            </w:pPr>
          </w:p>
        </w:tc>
        <w:tc>
          <w:tcPr>
            <w:tcW w:w="596" w:type="dxa"/>
          </w:tcPr>
          <w:p w14:paraId="0B7A15B2" w14:textId="77777777" w:rsidR="00FB620B" w:rsidRPr="008165E7" w:rsidRDefault="00FB620B" w:rsidP="00FB620B">
            <w:pPr>
              <w:spacing w:line="240" w:lineRule="atLeast"/>
              <w:rPr>
                <w:rFonts w:ascii="Arial" w:hAnsi="Arial" w:cs="Arial"/>
                <w:color w:val="0000FF"/>
                <w:lang w:val="fr-FR"/>
              </w:rPr>
            </w:pPr>
          </w:p>
        </w:tc>
        <w:tc>
          <w:tcPr>
            <w:tcW w:w="890" w:type="dxa"/>
          </w:tcPr>
          <w:p w14:paraId="659EFA52" w14:textId="7D12A54B" w:rsidR="00FB620B" w:rsidRPr="00295F8C" w:rsidRDefault="00FB620B" w:rsidP="00FB620B">
            <w:pPr>
              <w:spacing w:line="240" w:lineRule="atLeast"/>
              <w:rPr>
                <w:rFonts w:ascii="Arial" w:hAnsi="Arial" w:cs="Arial"/>
                <w:bCs/>
                <w:color w:val="0000FF"/>
                <w:lang w:val="fr-FR"/>
              </w:rPr>
            </w:pPr>
            <w:r w:rsidRPr="00295F8C">
              <w:rPr>
                <w:rFonts w:ascii="Arial" w:hAnsi="Arial"/>
                <w:bCs/>
                <w:color w:val="0000FF"/>
                <w:szCs w:val="24"/>
              </w:rPr>
              <w:t>302396</w:t>
            </w:r>
          </w:p>
        </w:tc>
        <w:tc>
          <w:tcPr>
            <w:tcW w:w="1003" w:type="dxa"/>
          </w:tcPr>
          <w:p w14:paraId="1EF5FF85" w14:textId="1F8596E8" w:rsidR="00FB620B" w:rsidRPr="00295F8C" w:rsidRDefault="00FB620B" w:rsidP="00FB620B">
            <w:pPr>
              <w:spacing w:line="240" w:lineRule="atLeast"/>
              <w:rPr>
                <w:rFonts w:ascii="Arial" w:hAnsi="Arial" w:cs="Arial"/>
                <w:bCs/>
                <w:color w:val="0000FF"/>
                <w:lang w:val="fr-FR"/>
              </w:rPr>
            </w:pPr>
            <w:r w:rsidRPr="00295F8C">
              <w:rPr>
                <w:rFonts w:ascii="Arial" w:hAnsi="Arial"/>
                <w:bCs/>
                <w:color w:val="0000FF"/>
                <w:szCs w:val="24"/>
              </w:rPr>
              <w:t>302400</w:t>
            </w:r>
          </w:p>
        </w:tc>
        <w:tc>
          <w:tcPr>
            <w:tcW w:w="4836" w:type="dxa"/>
            <w:gridSpan w:val="2"/>
          </w:tcPr>
          <w:p w14:paraId="5E586216" w14:textId="53F75F84" w:rsidR="00FB620B" w:rsidRPr="00295F8C" w:rsidRDefault="00FB620B" w:rsidP="00FB620B">
            <w:pPr>
              <w:spacing w:line="240" w:lineRule="atLeast"/>
              <w:jc w:val="both"/>
              <w:rPr>
                <w:rFonts w:ascii="Arial" w:hAnsi="Arial" w:cs="Arial"/>
                <w:bCs/>
                <w:color w:val="0000FF"/>
                <w:lang w:val="fr-FR"/>
              </w:rPr>
            </w:pPr>
            <w:r w:rsidRPr="00295F8C">
              <w:rPr>
                <w:rFonts w:ascii="Arial" w:hAnsi="Arial"/>
                <w:bCs/>
                <w:color w:val="0000FF"/>
                <w:szCs w:val="24"/>
              </w:rPr>
              <w:t>** quadrant inférieur gauche</w:t>
            </w:r>
          </w:p>
        </w:tc>
        <w:tc>
          <w:tcPr>
            <w:tcW w:w="484" w:type="dxa"/>
            <w:vAlign w:val="bottom"/>
          </w:tcPr>
          <w:p w14:paraId="7FB7DED9" w14:textId="3BB8C365" w:rsidR="00FB620B" w:rsidRPr="00295F8C" w:rsidRDefault="00FB620B" w:rsidP="00FB620B">
            <w:pPr>
              <w:spacing w:line="240" w:lineRule="atLeast"/>
              <w:jc w:val="right"/>
              <w:rPr>
                <w:rFonts w:ascii="Arial" w:hAnsi="Arial" w:cs="Arial"/>
                <w:bCs/>
                <w:color w:val="0000FF"/>
                <w:lang w:val="fr-FR"/>
              </w:rPr>
            </w:pPr>
            <w:r w:rsidRPr="00295F8C">
              <w:rPr>
                <w:rFonts w:ascii="Arial" w:hAnsi="Arial"/>
                <w:bCs/>
                <w:color w:val="0000FF"/>
                <w:szCs w:val="24"/>
              </w:rPr>
              <w:t>L</w:t>
            </w:r>
          </w:p>
        </w:tc>
        <w:tc>
          <w:tcPr>
            <w:tcW w:w="679" w:type="dxa"/>
            <w:vAlign w:val="bottom"/>
          </w:tcPr>
          <w:p w14:paraId="4BED2A82" w14:textId="6445FF61" w:rsidR="00FB620B" w:rsidRPr="00295F8C" w:rsidRDefault="00FB620B" w:rsidP="00FB620B">
            <w:pPr>
              <w:spacing w:line="240" w:lineRule="atLeast"/>
              <w:jc w:val="right"/>
              <w:rPr>
                <w:rFonts w:ascii="Arial" w:hAnsi="Arial" w:cs="Arial"/>
                <w:bCs/>
                <w:color w:val="0000FF"/>
                <w:lang w:val="fr-FR"/>
              </w:rPr>
            </w:pPr>
            <w:r w:rsidRPr="00295F8C">
              <w:rPr>
                <w:rFonts w:ascii="Arial" w:hAnsi="Arial"/>
                <w:bCs/>
                <w:color w:val="0000FF"/>
                <w:szCs w:val="24"/>
              </w:rPr>
              <w:t>10</w:t>
            </w:r>
          </w:p>
        </w:tc>
        <w:tc>
          <w:tcPr>
            <w:tcW w:w="298" w:type="dxa"/>
            <w:gridSpan w:val="2"/>
            <w:vAlign w:val="bottom"/>
          </w:tcPr>
          <w:p w14:paraId="6484AAD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BC27DA2" w14:textId="77777777" w:rsidTr="00FF0358">
        <w:trPr>
          <w:gridAfter w:val="1"/>
          <w:wAfter w:w="71" w:type="dxa"/>
          <w:cantSplit/>
        </w:trPr>
        <w:tc>
          <w:tcPr>
            <w:tcW w:w="374" w:type="dxa"/>
          </w:tcPr>
          <w:p w14:paraId="68C2E95B" w14:textId="77777777" w:rsidR="00FB620B" w:rsidRPr="008165E7" w:rsidRDefault="00FB620B" w:rsidP="00FB620B">
            <w:pPr>
              <w:spacing w:line="240" w:lineRule="atLeast"/>
              <w:rPr>
                <w:rFonts w:ascii="Arial" w:hAnsi="Arial" w:cs="Arial"/>
                <w:color w:val="0000FF"/>
                <w:lang w:val="fr-FR"/>
              </w:rPr>
            </w:pPr>
          </w:p>
        </w:tc>
        <w:tc>
          <w:tcPr>
            <w:tcW w:w="596" w:type="dxa"/>
          </w:tcPr>
          <w:p w14:paraId="187F2C77" w14:textId="77777777" w:rsidR="00FB620B" w:rsidRPr="008165E7" w:rsidRDefault="00FB620B" w:rsidP="00FB620B">
            <w:pPr>
              <w:spacing w:line="240" w:lineRule="atLeast"/>
              <w:rPr>
                <w:rFonts w:ascii="Arial" w:hAnsi="Arial" w:cs="Arial"/>
                <w:color w:val="0000FF"/>
                <w:lang w:val="fr-FR"/>
              </w:rPr>
            </w:pPr>
          </w:p>
        </w:tc>
        <w:tc>
          <w:tcPr>
            <w:tcW w:w="890" w:type="dxa"/>
          </w:tcPr>
          <w:p w14:paraId="61D993FD" w14:textId="77777777" w:rsidR="00FB620B" w:rsidRPr="00295F8C" w:rsidRDefault="00FB620B" w:rsidP="00FB620B">
            <w:pPr>
              <w:pStyle w:val="Gewoon"/>
              <w:rPr>
                <w:rFonts w:cs="Arial"/>
                <w:bCs/>
                <w:color w:val="0000FF"/>
              </w:rPr>
            </w:pPr>
          </w:p>
        </w:tc>
        <w:tc>
          <w:tcPr>
            <w:tcW w:w="1003" w:type="dxa"/>
          </w:tcPr>
          <w:p w14:paraId="730F4B0A" w14:textId="77777777" w:rsidR="00FB620B" w:rsidRPr="00295F8C" w:rsidRDefault="00FB620B" w:rsidP="00FB620B">
            <w:pPr>
              <w:pStyle w:val="Gewoon"/>
              <w:rPr>
                <w:rFonts w:cs="Arial"/>
                <w:bCs/>
                <w:color w:val="0000FF"/>
              </w:rPr>
            </w:pPr>
          </w:p>
        </w:tc>
        <w:tc>
          <w:tcPr>
            <w:tcW w:w="4836" w:type="dxa"/>
            <w:gridSpan w:val="2"/>
          </w:tcPr>
          <w:p w14:paraId="2CBEC1AF" w14:textId="77777777" w:rsidR="00FB620B" w:rsidRPr="00295F8C" w:rsidRDefault="00FB620B" w:rsidP="00FB620B">
            <w:pPr>
              <w:pStyle w:val="Gewoon"/>
              <w:rPr>
                <w:rFonts w:cs="Arial"/>
                <w:bCs/>
                <w:color w:val="0000FF"/>
                <w:lang w:val="fr-FR"/>
              </w:rPr>
            </w:pPr>
          </w:p>
        </w:tc>
        <w:tc>
          <w:tcPr>
            <w:tcW w:w="484" w:type="dxa"/>
            <w:vAlign w:val="bottom"/>
          </w:tcPr>
          <w:p w14:paraId="2D192493" w14:textId="302EC4F2" w:rsidR="00FB620B" w:rsidRPr="00295F8C" w:rsidRDefault="00FB620B" w:rsidP="00FB620B">
            <w:pPr>
              <w:spacing w:line="240" w:lineRule="atLeast"/>
              <w:jc w:val="right"/>
              <w:rPr>
                <w:rFonts w:ascii="Arial" w:hAnsi="Arial" w:cs="Arial"/>
                <w:bCs/>
                <w:color w:val="0000FF"/>
                <w:spacing w:val="-2"/>
                <w:lang w:val="fr-FR"/>
              </w:rPr>
            </w:pPr>
            <w:r w:rsidRPr="00295F8C">
              <w:rPr>
                <w:rFonts w:ascii="Arial" w:hAnsi="Arial"/>
                <w:bCs/>
                <w:color w:val="0000FF"/>
                <w:szCs w:val="24"/>
              </w:rPr>
              <w:t>P</w:t>
            </w:r>
          </w:p>
        </w:tc>
        <w:tc>
          <w:tcPr>
            <w:tcW w:w="679" w:type="dxa"/>
            <w:vAlign w:val="bottom"/>
          </w:tcPr>
          <w:p w14:paraId="389CF89D" w14:textId="5A45D29E" w:rsidR="00FB620B" w:rsidRPr="00295F8C" w:rsidRDefault="00FB620B" w:rsidP="00FB620B">
            <w:pPr>
              <w:spacing w:line="240" w:lineRule="atLeast"/>
              <w:jc w:val="right"/>
              <w:rPr>
                <w:rFonts w:ascii="Arial" w:hAnsi="Arial" w:cs="Arial"/>
                <w:bCs/>
                <w:color w:val="0000FF"/>
                <w:spacing w:val="-2"/>
                <w:lang w:val="fr-FR"/>
              </w:rPr>
            </w:pPr>
            <w:r w:rsidRPr="00295F8C">
              <w:rPr>
                <w:rFonts w:ascii="Arial" w:hAnsi="Arial"/>
                <w:bCs/>
                <w:color w:val="0000FF"/>
                <w:szCs w:val="24"/>
              </w:rPr>
              <w:t>0</w:t>
            </w:r>
          </w:p>
        </w:tc>
        <w:tc>
          <w:tcPr>
            <w:tcW w:w="298" w:type="dxa"/>
            <w:gridSpan w:val="2"/>
            <w:vAlign w:val="bottom"/>
          </w:tcPr>
          <w:p w14:paraId="78FA775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1D2562F" w14:textId="77777777" w:rsidTr="00FF0358">
        <w:trPr>
          <w:gridAfter w:val="1"/>
          <w:wAfter w:w="71" w:type="dxa"/>
          <w:cantSplit/>
        </w:trPr>
        <w:tc>
          <w:tcPr>
            <w:tcW w:w="374" w:type="dxa"/>
          </w:tcPr>
          <w:p w14:paraId="2F5A8F16" w14:textId="77777777" w:rsidR="00FB620B" w:rsidRPr="008165E7" w:rsidRDefault="00FB620B" w:rsidP="00FB620B">
            <w:pPr>
              <w:spacing w:line="240" w:lineRule="atLeast"/>
              <w:rPr>
                <w:rFonts w:ascii="Arial" w:hAnsi="Arial" w:cs="Arial"/>
                <w:color w:val="0000FF"/>
                <w:lang w:val="fr-FR"/>
              </w:rPr>
            </w:pPr>
          </w:p>
        </w:tc>
        <w:tc>
          <w:tcPr>
            <w:tcW w:w="596" w:type="dxa"/>
          </w:tcPr>
          <w:p w14:paraId="403013A9" w14:textId="77777777" w:rsidR="00FB620B" w:rsidRPr="008165E7" w:rsidRDefault="00FB620B" w:rsidP="00FB620B">
            <w:pPr>
              <w:spacing w:line="240" w:lineRule="atLeast"/>
              <w:rPr>
                <w:rFonts w:ascii="Arial" w:hAnsi="Arial" w:cs="Arial"/>
                <w:color w:val="0000FF"/>
                <w:lang w:val="fr-FR"/>
              </w:rPr>
            </w:pPr>
          </w:p>
        </w:tc>
        <w:tc>
          <w:tcPr>
            <w:tcW w:w="890" w:type="dxa"/>
          </w:tcPr>
          <w:p w14:paraId="0F6F1DFA" w14:textId="77777777" w:rsidR="00FB620B" w:rsidRPr="00295F8C" w:rsidRDefault="00FB620B" w:rsidP="00FB620B">
            <w:pPr>
              <w:spacing w:line="240" w:lineRule="atLeast"/>
              <w:rPr>
                <w:rFonts w:ascii="Arial" w:hAnsi="Arial" w:cs="Arial"/>
                <w:bCs/>
                <w:color w:val="0000FF"/>
                <w:lang w:val="fr-FR"/>
              </w:rPr>
            </w:pPr>
          </w:p>
        </w:tc>
        <w:tc>
          <w:tcPr>
            <w:tcW w:w="1003" w:type="dxa"/>
          </w:tcPr>
          <w:p w14:paraId="34DDC2A8" w14:textId="77777777" w:rsidR="00FB620B" w:rsidRPr="00295F8C" w:rsidRDefault="00FB620B" w:rsidP="00FB620B">
            <w:pPr>
              <w:spacing w:line="240" w:lineRule="atLeast"/>
              <w:rPr>
                <w:rFonts w:ascii="Arial" w:hAnsi="Arial" w:cs="Arial"/>
                <w:bCs/>
                <w:color w:val="0000FF"/>
                <w:lang w:val="fr-FR"/>
              </w:rPr>
            </w:pPr>
          </w:p>
        </w:tc>
        <w:tc>
          <w:tcPr>
            <w:tcW w:w="4836" w:type="dxa"/>
            <w:gridSpan w:val="2"/>
          </w:tcPr>
          <w:p w14:paraId="3A8181C5" w14:textId="77777777" w:rsidR="00FB620B" w:rsidRPr="00295F8C" w:rsidRDefault="00FB620B" w:rsidP="00FB620B">
            <w:pPr>
              <w:spacing w:line="240" w:lineRule="atLeast"/>
              <w:jc w:val="both"/>
              <w:rPr>
                <w:rFonts w:ascii="Arial" w:hAnsi="Arial" w:cs="Arial"/>
                <w:bCs/>
                <w:color w:val="0000FF"/>
                <w:lang w:val="fr-FR"/>
              </w:rPr>
            </w:pPr>
          </w:p>
        </w:tc>
        <w:tc>
          <w:tcPr>
            <w:tcW w:w="484" w:type="dxa"/>
            <w:vAlign w:val="bottom"/>
          </w:tcPr>
          <w:p w14:paraId="155C3B22" w14:textId="77777777" w:rsidR="00FB620B" w:rsidRPr="00295F8C" w:rsidRDefault="00FB620B" w:rsidP="00FB620B">
            <w:pPr>
              <w:spacing w:line="240" w:lineRule="atLeast"/>
              <w:jc w:val="right"/>
              <w:rPr>
                <w:rFonts w:ascii="Arial" w:hAnsi="Arial" w:cs="Arial"/>
                <w:bCs/>
                <w:color w:val="0000FF"/>
                <w:lang w:val="fr-FR"/>
              </w:rPr>
            </w:pPr>
          </w:p>
        </w:tc>
        <w:tc>
          <w:tcPr>
            <w:tcW w:w="679" w:type="dxa"/>
            <w:vAlign w:val="bottom"/>
          </w:tcPr>
          <w:p w14:paraId="0E5555A8" w14:textId="77777777" w:rsidR="00FB620B" w:rsidRPr="00295F8C" w:rsidRDefault="00FB620B" w:rsidP="00FB620B">
            <w:pPr>
              <w:spacing w:line="240" w:lineRule="atLeast"/>
              <w:jc w:val="right"/>
              <w:rPr>
                <w:rFonts w:ascii="Arial" w:hAnsi="Arial" w:cs="Arial"/>
                <w:bCs/>
                <w:color w:val="0000FF"/>
                <w:lang w:val="fr-FR"/>
              </w:rPr>
            </w:pPr>
          </w:p>
        </w:tc>
        <w:tc>
          <w:tcPr>
            <w:tcW w:w="298" w:type="dxa"/>
            <w:gridSpan w:val="2"/>
            <w:vAlign w:val="bottom"/>
          </w:tcPr>
          <w:p w14:paraId="7AC3BA6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A673D92" w14:textId="77777777" w:rsidTr="00FF0358">
        <w:trPr>
          <w:gridAfter w:val="1"/>
          <w:wAfter w:w="71" w:type="dxa"/>
          <w:cantSplit/>
        </w:trPr>
        <w:tc>
          <w:tcPr>
            <w:tcW w:w="374" w:type="dxa"/>
          </w:tcPr>
          <w:p w14:paraId="3D412A68" w14:textId="77777777" w:rsidR="00FB620B" w:rsidRPr="008165E7" w:rsidRDefault="00FB620B" w:rsidP="00FB620B">
            <w:pPr>
              <w:spacing w:line="240" w:lineRule="atLeast"/>
              <w:rPr>
                <w:rFonts w:ascii="Arial" w:hAnsi="Arial" w:cs="Arial"/>
                <w:color w:val="0000FF"/>
                <w:lang w:val="fr-FR"/>
              </w:rPr>
            </w:pPr>
          </w:p>
        </w:tc>
        <w:tc>
          <w:tcPr>
            <w:tcW w:w="596" w:type="dxa"/>
          </w:tcPr>
          <w:p w14:paraId="0804AFC0" w14:textId="77777777" w:rsidR="00FB620B" w:rsidRPr="008165E7" w:rsidRDefault="00FB620B" w:rsidP="00FB620B">
            <w:pPr>
              <w:spacing w:line="240" w:lineRule="atLeast"/>
              <w:rPr>
                <w:rFonts w:ascii="Arial" w:hAnsi="Arial" w:cs="Arial"/>
                <w:color w:val="0000FF"/>
                <w:lang w:val="fr-FR"/>
              </w:rPr>
            </w:pPr>
          </w:p>
        </w:tc>
        <w:tc>
          <w:tcPr>
            <w:tcW w:w="890" w:type="dxa"/>
          </w:tcPr>
          <w:p w14:paraId="36D715AB" w14:textId="7EAE1DEA" w:rsidR="00FB620B" w:rsidRPr="00295F8C" w:rsidRDefault="00FB620B" w:rsidP="00FB620B">
            <w:pPr>
              <w:spacing w:line="240" w:lineRule="atLeast"/>
              <w:rPr>
                <w:rFonts w:ascii="Arial" w:hAnsi="Arial" w:cs="Arial"/>
                <w:bCs/>
                <w:color w:val="0000FF"/>
                <w:lang w:val="fr-FR"/>
              </w:rPr>
            </w:pPr>
            <w:r w:rsidRPr="00295F8C">
              <w:rPr>
                <w:rFonts w:ascii="Arial" w:hAnsi="Arial"/>
                <w:bCs/>
                <w:color w:val="0000FF"/>
                <w:szCs w:val="24"/>
              </w:rPr>
              <w:t>302411</w:t>
            </w:r>
          </w:p>
        </w:tc>
        <w:tc>
          <w:tcPr>
            <w:tcW w:w="1003" w:type="dxa"/>
          </w:tcPr>
          <w:p w14:paraId="74670E72" w14:textId="42A4E192" w:rsidR="00FB620B" w:rsidRPr="00295F8C" w:rsidRDefault="00FB620B" w:rsidP="00FB620B">
            <w:pPr>
              <w:spacing w:line="240" w:lineRule="atLeast"/>
              <w:rPr>
                <w:rFonts w:ascii="Arial" w:hAnsi="Arial" w:cs="Arial"/>
                <w:bCs/>
                <w:color w:val="0000FF"/>
                <w:lang w:val="fr-FR"/>
              </w:rPr>
            </w:pPr>
            <w:r w:rsidRPr="00295F8C">
              <w:rPr>
                <w:rFonts w:ascii="Arial" w:hAnsi="Arial"/>
                <w:bCs/>
                <w:color w:val="0000FF"/>
                <w:szCs w:val="24"/>
              </w:rPr>
              <w:t>302422</w:t>
            </w:r>
          </w:p>
        </w:tc>
        <w:tc>
          <w:tcPr>
            <w:tcW w:w="4836" w:type="dxa"/>
            <w:gridSpan w:val="2"/>
          </w:tcPr>
          <w:p w14:paraId="30A216A3" w14:textId="0CDCAEB0" w:rsidR="00FB620B" w:rsidRPr="00295F8C" w:rsidRDefault="00FB620B" w:rsidP="00FB620B">
            <w:pPr>
              <w:spacing w:line="240" w:lineRule="atLeast"/>
              <w:jc w:val="both"/>
              <w:rPr>
                <w:rFonts w:ascii="Arial" w:hAnsi="Arial" w:cs="Arial"/>
                <w:bCs/>
                <w:color w:val="0000FF"/>
                <w:lang w:val="fr-FR"/>
              </w:rPr>
            </w:pPr>
            <w:r w:rsidRPr="00295F8C">
              <w:rPr>
                <w:rFonts w:ascii="Arial" w:hAnsi="Arial"/>
                <w:bCs/>
                <w:color w:val="0000FF"/>
                <w:szCs w:val="24"/>
              </w:rPr>
              <w:t>** quadrant inférieur droit</w:t>
            </w:r>
          </w:p>
        </w:tc>
        <w:tc>
          <w:tcPr>
            <w:tcW w:w="484" w:type="dxa"/>
            <w:vAlign w:val="bottom"/>
          </w:tcPr>
          <w:p w14:paraId="554B425B" w14:textId="1C84FD10" w:rsidR="00FB620B" w:rsidRPr="00295F8C" w:rsidRDefault="00FB620B" w:rsidP="00FB620B">
            <w:pPr>
              <w:spacing w:line="240" w:lineRule="atLeast"/>
              <w:jc w:val="right"/>
              <w:rPr>
                <w:rFonts w:ascii="Arial" w:hAnsi="Arial" w:cs="Arial"/>
                <w:bCs/>
                <w:color w:val="0000FF"/>
                <w:lang w:val="fr-FR"/>
              </w:rPr>
            </w:pPr>
            <w:r w:rsidRPr="00295F8C">
              <w:rPr>
                <w:rFonts w:ascii="Arial" w:hAnsi="Arial"/>
                <w:bCs/>
                <w:color w:val="0000FF"/>
                <w:szCs w:val="24"/>
              </w:rPr>
              <w:t>L</w:t>
            </w:r>
          </w:p>
        </w:tc>
        <w:tc>
          <w:tcPr>
            <w:tcW w:w="679" w:type="dxa"/>
            <w:vAlign w:val="bottom"/>
          </w:tcPr>
          <w:p w14:paraId="433D806A" w14:textId="04B41497" w:rsidR="00FB620B" w:rsidRPr="00295F8C" w:rsidRDefault="00FB620B" w:rsidP="00FB620B">
            <w:pPr>
              <w:spacing w:line="240" w:lineRule="atLeast"/>
              <w:jc w:val="right"/>
              <w:rPr>
                <w:rFonts w:ascii="Arial" w:hAnsi="Arial" w:cs="Arial"/>
                <w:bCs/>
                <w:color w:val="0000FF"/>
                <w:lang w:val="fr-FR"/>
              </w:rPr>
            </w:pPr>
            <w:r w:rsidRPr="00295F8C">
              <w:rPr>
                <w:rFonts w:ascii="Arial" w:hAnsi="Arial"/>
                <w:bCs/>
                <w:color w:val="0000FF"/>
                <w:szCs w:val="24"/>
              </w:rPr>
              <w:t>10</w:t>
            </w:r>
          </w:p>
        </w:tc>
        <w:tc>
          <w:tcPr>
            <w:tcW w:w="298" w:type="dxa"/>
            <w:gridSpan w:val="2"/>
            <w:vAlign w:val="bottom"/>
          </w:tcPr>
          <w:p w14:paraId="297436C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198CBE3" w14:textId="77777777" w:rsidTr="00FF0358">
        <w:trPr>
          <w:gridAfter w:val="1"/>
          <w:wAfter w:w="71" w:type="dxa"/>
          <w:cantSplit/>
        </w:trPr>
        <w:tc>
          <w:tcPr>
            <w:tcW w:w="374" w:type="dxa"/>
          </w:tcPr>
          <w:p w14:paraId="15B207D9" w14:textId="77777777" w:rsidR="00FB620B" w:rsidRPr="008165E7" w:rsidRDefault="00FB620B" w:rsidP="00FB620B">
            <w:pPr>
              <w:spacing w:line="240" w:lineRule="atLeast"/>
              <w:rPr>
                <w:rFonts w:ascii="Arial" w:hAnsi="Arial" w:cs="Arial"/>
                <w:color w:val="0000FF"/>
                <w:lang w:val="fr-FR"/>
              </w:rPr>
            </w:pPr>
          </w:p>
        </w:tc>
        <w:tc>
          <w:tcPr>
            <w:tcW w:w="596" w:type="dxa"/>
          </w:tcPr>
          <w:p w14:paraId="69E3C255" w14:textId="77777777" w:rsidR="00FB620B" w:rsidRPr="008165E7" w:rsidRDefault="00FB620B" w:rsidP="00FB620B">
            <w:pPr>
              <w:spacing w:line="240" w:lineRule="atLeast"/>
              <w:rPr>
                <w:rFonts w:ascii="Arial" w:hAnsi="Arial" w:cs="Arial"/>
                <w:color w:val="0000FF"/>
                <w:lang w:val="fr-FR"/>
              </w:rPr>
            </w:pPr>
          </w:p>
        </w:tc>
        <w:tc>
          <w:tcPr>
            <w:tcW w:w="890" w:type="dxa"/>
          </w:tcPr>
          <w:p w14:paraId="61A3210D" w14:textId="77777777" w:rsidR="00FB620B" w:rsidRPr="00295F8C" w:rsidRDefault="00FB620B" w:rsidP="00FB620B">
            <w:pPr>
              <w:pStyle w:val="Gewoon"/>
              <w:rPr>
                <w:rFonts w:cs="Arial"/>
                <w:bCs/>
                <w:color w:val="0000FF"/>
              </w:rPr>
            </w:pPr>
          </w:p>
        </w:tc>
        <w:tc>
          <w:tcPr>
            <w:tcW w:w="1003" w:type="dxa"/>
          </w:tcPr>
          <w:p w14:paraId="4A37D852" w14:textId="77777777" w:rsidR="00FB620B" w:rsidRPr="00295F8C" w:rsidRDefault="00FB620B" w:rsidP="00FB620B">
            <w:pPr>
              <w:pStyle w:val="Gewoon"/>
              <w:rPr>
                <w:rFonts w:cs="Arial"/>
                <w:bCs/>
                <w:color w:val="0000FF"/>
              </w:rPr>
            </w:pPr>
          </w:p>
        </w:tc>
        <w:tc>
          <w:tcPr>
            <w:tcW w:w="4836" w:type="dxa"/>
            <w:gridSpan w:val="2"/>
          </w:tcPr>
          <w:p w14:paraId="5B72B181" w14:textId="77777777" w:rsidR="00FB620B" w:rsidRPr="00295F8C" w:rsidRDefault="00FB620B" w:rsidP="00FB620B">
            <w:pPr>
              <w:pStyle w:val="Gewoon"/>
              <w:rPr>
                <w:rFonts w:cs="Arial"/>
                <w:bCs/>
                <w:color w:val="0000FF"/>
                <w:lang w:val="fr-FR"/>
              </w:rPr>
            </w:pPr>
          </w:p>
        </w:tc>
        <w:tc>
          <w:tcPr>
            <w:tcW w:w="484" w:type="dxa"/>
            <w:vAlign w:val="bottom"/>
          </w:tcPr>
          <w:p w14:paraId="5A109B65" w14:textId="47C7ECF2" w:rsidR="00FB620B" w:rsidRPr="00295F8C" w:rsidRDefault="00FB620B" w:rsidP="00FB620B">
            <w:pPr>
              <w:spacing w:line="240" w:lineRule="atLeast"/>
              <w:jc w:val="right"/>
              <w:rPr>
                <w:rFonts w:ascii="Arial" w:hAnsi="Arial" w:cs="Arial"/>
                <w:bCs/>
                <w:color w:val="0000FF"/>
                <w:spacing w:val="-2"/>
                <w:lang w:val="fr-FR"/>
              </w:rPr>
            </w:pPr>
            <w:r w:rsidRPr="00295F8C">
              <w:rPr>
                <w:rFonts w:ascii="Arial" w:hAnsi="Arial"/>
                <w:bCs/>
                <w:color w:val="0000FF"/>
                <w:szCs w:val="24"/>
              </w:rPr>
              <w:t>P</w:t>
            </w:r>
          </w:p>
        </w:tc>
        <w:tc>
          <w:tcPr>
            <w:tcW w:w="679" w:type="dxa"/>
            <w:vAlign w:val="bottom"/>
          </w:tcPr>
          <w:p w14:paraId="4A26635B" w14:textId="4DE5A568" w:rsidR="00FB620B" w:rsidRPr="00295F8C" w:rsidRDefault="00FB620B" w:rsidP="00FB620B">
            <w:pPr>
              <w:spacing w:line="240" w:lineRule="atLeast"/>
              <w:jc w:val="right"/>
              <w:rPr>
                <w:rFonts w:ascii="Arial" w:hAnsi="Arial" w:cs="Arial"/>
                <w:bCs/>
                <w:color w:val="0000FF"/>
                <w:spacing w:val="-2"/>
                <w:lang w:val="fr-FR"/>
              </w:rPr>
            </w:pPr>
            <w:r w:rsidRPr="00295F8C">
              <w:rPr>
                <w:rFonts w:ascii="Arial" w:hAnsi="Arial"/>
                <w:bCs/>
                <w:color w:val="0000FF"/>
                <w:szCs w:val="24"/>
              </w:rPr>
              <w:t>0</w:t>
            </w:r>
          </w:p>
        </w:tc>
        <w:tc>
          <w:tcPr>
            <w:tcW w:w="298" w:type="dxa"/>
            <w:gridSpan w:val="2"/>
            <w:vAlign w:val="bottom"/>
          </w:tcPr>
          <w:p w14:paraId="3DBE88F4"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1526CD6" w14:textId="77777777" w:rsidTr="00FF0358">
        <w:trPr>
          <w:gridAfter w:val="1"/>
          <w:wAfter w:w="71" w:type="dxa"/>
          <w:cantSplit/>
        </w:trPr>
        <w:tc>
          <w:tcPr>
            <w:tcW w:w="374" w:type="dxa"/>
          </w:tcPr>
          <w:p w14:paraId="6DD295BC" w14:textId="77777777" w:rsidR="00FB620B" w:rsidRPr="008165E7" w:rsidRDefault="00FB620B" w:rsidP="00FB620B">
            <w:pPr>
              <w:spacing w:line="240" w:lineRule="atLeast"/>
              <w:rPr>
                <w:rFonts w:ascii="Arial" w:hAnsi="Arial" w:cs="Arial"/>
                <w:color w:val="0000FF"/>
                <w:lang w:val="fr-FR"/>
              </w:rPr>
            </w:pPr>
          </w:p>
        </w:tc>
        <w:tc>
          <w:tcPr>
            <w:tcW w:w="596" w:type="dxa"/>
          </w:tcPr>
          <w:p w14:paraId="42C73812" w14:textId="77777777" w:rsidR="00FB620B" w:rsidRPr="008165E7" w:rsidRDefault="00FB620B" w:rsidP="00FB620B">
            <w:pPr>
              <w:spacing w:line="240" w:lineRule="atLeast"/>
              <w:rPr>
                <w:rFonts w:ascii="Arial" w:hAnsi="Arial" w:cs="Arial"/>
                <w:color w:val="0000FF"/>
                <w:lang w:val="fr-FR"/>
              </w:rPr>
            </w:pPr>
          </w:p>
        </w:tc>
        <w:tc>
          <w:tcPr>
            <w:tcW w:w="890" w:type="dxa"/>
          </w:tcPr>
          <w:p w14:paraId="6FBEDE3B" w14:textId="77777777" w:rsidR="00FB620B" w:rsidRPr="00295F8C" w:rsidRDefault="00FB620B" w:rsidP="00FB620B">
            <w:pPr>
              <w:spacing w:line="240" w:lineRule="atLeast"/>
              <w:rPr>
                <w:rFonts w:ascii="Arial" w:hAnsi="Arial" w:cs="Arial"/>
                <w:bCs/>
                <w:color w:val="0000FF"/>
                <w:lang w:val="fr-FR"/>
              </w:rPr>
            </w:pPr>
          </w:p>
        </w:tc>
        <w:tc>
          <w:tcPr>
            <w:tcW w:w="1003" w:type="dxa"/>
          </w:tcPr>
          <w:p w14:paraId="08607985" w14:textId="77777777" w:rsidR="00FB620B" w:rsidRPr="00295F8C" w:rsidRDefault="00FB620B" w:rsidP="00FB620B">
            <w:pPr>
              <w:spacing w:line="240" w:lineRule="atLeast"/>
              <w:rPr>
                <w:rFonts w:ascii="Arial" w:hAnsi="Arial" w:cs="Arial"/>
                <w:bCs/>
                <w:color w:val="0000FF"/>
                <w:lang w:val="fr-FR"/>
              </w:rPr>
            </w:pPr>
          </w:p>
        </w:tc>
        <w:tc>
          <w:tcPr>
            <w:tcW w:w="4836" w:type="dxa"/>
            <w:gridSpan w:val="2"/>
          </w:tcPr>
          <w:p w14:paraId="78228EFF" w14:textId="77777777" w:rsidR="00FB620B" w:rsidRPr="00295F8C" w:rsidRDefault="00FB620B" w:rsidP="00FB620B">
            <w:pPr>
              <w:spacing w:line="240" w:lineRule="atLeast"/>
              <w:jc w:val="both"/>
              <w:rPr>
                <w:rFonts w:ascii="Arial" w:hAnsi="Arial" w:cs="Arial"/>
                <w:bCs/>
                <w:color w:val="0000FF"/>
                <w:lang w:val="fr-FR"/>
              </w:rPr>
            </w:pPr>
          </w:p>
        </w:tc>
        <w:tc>
          <w:tcPr>
            <w:tcW w:w="484" w:type="dxa"/>
            <w:vAlign w:val="bottom"/>
          </w:tcPr>
          <w:p w14:paraId="60D4C8DE" w14:textId="77777777" w:rsidR="00FB620B" w:rsidRPr="00295F8C" w:rsidRDefault="00FB620B" w:rsidP="00FB620B">
            <w:pPr>
              <w:spacing w:line="240" w:lineRule="atLeast"/>
              <w:jc w:val="right"/>
              <w:rPr>
                <w:rFonts w:ascii="Arial" w:hAnsi="Arial" w:cs="Arial"/>
                <w:bCs/>
                <w:color w:val="0000FF"/>
                <w:lang w:val="fr-FR"/>
              </w:rPr>
            </w:pPr>
          </w:p>
        </w:tc>
        <w:tc>
          <w:tcPr>
            <w:tcW w:w="679" w:type="dxa"/>
            <w:vAlign w:val="bottom"/>
          </w:tcPr>
          <w:p w14:paraId="5E2ACCC8" w14:textId="77777777" w:rsidR="00FB620B" w:rsidRPr="00295F8C" w:rsidRDefault="00FB620B" w:rsidP="00FB620B">
            <w:pPr>
              <w:spacing w:line="240" w:lineRule="atLeast"/>
              <w:jc w:val="right"/>
              <w:rPr>
                <w:rFonts w:ascii="Arial" w:hAnsi="Arial" w:cs="Arial"/>
                <w:bCs/>
                <w:color w:val="0000FF"/>
                <w:lang w:val="fr-FR"/>
              </w:rPr>
            </w:pPr>
          </w:p>
        </w:tc>
        <w:tc>
          <w:tcPr>
            <w:tcW w:w="298" w:type="dxa"/>
            <w:gridSpan w:val="2"/>
            <w:vAlign w:val="bottom"/>
          </w:tcPr>
          <w:p w14:paraId="2AFEF03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59AA911" w14:textId="77777777" w:rsidTr="00FF0358">
        <w:trPr>
          <w:gridAfter w:val="1"/>
          <w:wAfter w:w="71" w:type="dxa"/>
          <w:cantSplit/>
        </w:trPr>
        <w:tc>
          <w:tcPr>
            <w:tcW w:w="374" w:type="dxa"/>
          </w:tcPr>
          <w:p w14:paraId="22261513" w14:textId="77777777" w:rsidR="00FB620B" w:rsidRPr="008165E7" w:rsidRDefault="00FB620B" w:rsidP="00FB620B">
            <w:pPr>
              <w:spacing w:line="240" w:lineRule="atLeast"/>
              <w:rPr>
                <w:rFonts w:ascii="Arial" w:hAnsi="Arial" w:cs="Arial"/>
                <w:color w:val="0000FF"/>
                <w:lang w:val="fr-FR"/>
              </w:rPr>
            </w:pPr>
          </w:p>
        </w:tc>
        <w:tc>
          <w:tcPr>
            <w:tcW w:w="596" w:type="dxa"/>
          </w:tcPr>
          <w:p w14:paraId="2A0350BF" w14:textId="77777777" w:rsidR="00FB620B" w:rsidRPr="008165E7" w:rsidRDefault="00FB620B" w:rsidP="00FB620B">
            <w:pPr>
              <w:spacing w:line="240" w:lineRule="atLeast"/>
              <w:rPr>
                <w:rFonts w:ascii="Arial" w:hAnsi="Arial" w:cs="Arial"/>
                <w:color w:val="0000FF"/>
                <w:lang w:val="fr-FR"/>
              </w:rPr>
            </w:pPr>
          </w:p>
        </w:tc>
        <w:tc>
          <w:tcPr>
            <w:tcW w:w="890" w:type="dxa"/>
          </w:tcPr>
          <w:p w14:paraId="5C3D76DE" w14:textId="7EB3272B" w:rsidR="00FB620B" w:rsidRPr="00295F8C" w:rsidRDefault="00FB620B" w:rsidP="00FB620B">
            <w:pPr>
              <w:spacing w:line="240" w:lineRule="atLeast"/>
              <w:rPr>
                <w:rFonts w:ascii="Arial" w:hAnsi="Arial" w:cs="Arial"/>
                <w:bCs/>
                <w:color w:val="0000FF"/>
                <w:lang w:val="fr-FR"/>
              </w:rPr>
            </w:pPr>
            <w:r w:rsidRPr="00295F8C">
              <w:rPr>
                <w:rFonts w:ascii="Arial" w:hAnsi="Arial"/>
                <w:bCs/>
                <w:color w:val="0000FF"/>
                <w:szCs w:val="24"/>
              </w:rPr>
              <w:t>302433</w:t>
            </w:r>
          </w:p>
        </w:tc>
        <w:tc>
          <w:tcPr>
            <w:tcW w:w="1003" w:type="dxa"/>
          </w:tcPr>
          <w:p w14:paraId="3D06076D" w14:textId="2A9CA63B" w:rsidR="00FB620B" w:rsidRPr="00295F8C" w:rsidRDefault="00FB620B" w:rsidP="00FB620B">
            <w:pPr>
              <w:spacing w:line="240" w:lineRule="atLeast"/>
              <w:rPr>
                <w:rFonts w:ascii="Arial" w:hAnsi="Arial" w:cs="Arial"/>
                <w:bCs/>
                <w:color w:val="0000FF"/>
                <w:lang w:val="fr-FR"/>
              </w:rPr>
            </w:pPr>
            <w:r w:rsidRPr="00295F8C">
              <w:rPr>
                <w:rFonts w:ascii="Arial" w:hAnsi="Arial"/>
                <w:bCs/>
                <w:color w:val="0000FF"/>
                <w:szCs w:val="24"/>
              </w:rPr>
              <w:t>302444</w:t>
            </w:r>
          </w:p>
        </w:tc>
        <w:tc>
          <w:tcPr>
            <w:tcW w:w="4836" w:type="dxa"/>
            <w:gridSpan w:val="2"/>
          </w:tcPr>
          <w:p w14:paraId="2B57C634" w14:textId="1BF6BE34" w:rsidR="00FB620B" w:rsidRPr="00295F8C" w:rsidRDefault="00FB620B" w:rsidP="00FB620B">
            <w:pPr>
              <w:spacing w:line="240" w:lineRule="atLeast"/>
              <w:jc w:val="both"/>
              <w:rPr>
                <w:rFonts w:ascii="Arial" w:hAnsi="Arial" w:cs="Arial"/>
                <w:bCs/>
                <w:color w:val="0000FF"/>
                <w:lang w:val="fr-FR"/>
              </w:rPr>
            </w:pPr>
            <w:r w:rsidRPr="005B53D4">
              <w:rPr>
                <w:rFonts w:ascii="Arial" w:hAnsi="Arial"/>
                <w:bCs/>
                <w:color w:val="0000FF"/>
                <w:szCs w:val="24"/>
                <w:lang w:val="fr-BE"/>
              </w:rPr>
              <w:t>** plusieurs quadrants (3 dents et/ou implants minimum pour l'ensemble des quadrants incomplets)</w:t>
            </w:r>
          </w:p>
        </w:tc>
        <w:tc>
          <w:tcPr>
            <w:tcW w:w="484" w:type="dxa"/>
            <w:vAlign w:val="bottom"/>
          </w:tcPr>
          <w:p w14:paraId="615B780E" w14:textId="60D112D3" w:rsidR="00FB620B" w:rsidRPr="00295F8C" w:rsidRDefault="00FB620B" w:rsidP="00FB620B">
            <w:pPr>
              <w:spacing w:line="240" w:lineRule="atLeast"/>
              <w:jc w:val="right"/>
              <w:rPr>
                <w:rFonts w:ascii="Arial" w:hAnsi="Arial" w:cs="Arial"/>
                <w:bCs/>
                <w:color w:val="0000FF"/>
                <w:lang w:val="fr-FR"/>
              </w:rPr>
            </w:pPr>
            <w:r w:rsidRPr="00295F8C">
              <w:rPr>
                <w:rFonts w:ascii="Arial" w:hAnsi="Arial"/>
                <w:bCs/>
                <w:color w:val="0000FF"/>
                <w:szCs w:val="24"/>
              </w:rPr>
              <w:t>L</w:t>
            </w:r>
          </w:p>
        </w:tc>
        <w:tc>
          <w:tcPr>
            <w:tcW w:w="679" w:type="dxa"/>
            <w:vAlign w:val="bottom"/>
          </w:tcPr>
          <w:p w14:paraId="0D198FA6" w14:textId="602991B6" w:rsidR="00FB620B" w:rsidRPr="00295F8C" w:rsidRDefault="00FB620B" w:rsidP="00FB620B">
            <w:pPr>
              <w:spacing w:line="240" w:lineRule="atLeast"/>
              <w:jc w:val="right"/>
              <w:rPr>
                <w:rFonts w:ascii="Arial" w:hAnsi="Arial" w:cs="Arial"/>
                <w:bCs/>
                <w:color w:val="0000FF"/>
                <w:lang w:val="fr-FR"/>
              </w:rPr>
            </w:pPr>
            <w:r w:rsidRPr="00295F8C">
              <w:rPr>
                <w:rFonts w:ascii="Arial" w:hAnsi="Arial"/>
                <w:bCs/>
                <w:color w:val="0000FF"/>
                <w:szCs w:val="24"/>
              </w:rPr>
              <w:t>10</w:t>
            </w:r>
          </w:p>
        </w:tc>
        <w:tc>
          <w:tcPr>
            <w:tcW w:w="298" w:type="dxa"/>
            <w:gridSpan w:val="2"/>
            <w:vAlign w:val="bottom"/>
          </w:tcPr>
          <w:p w14:paraId="28A88FA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846F1E8" w14:textId="77777777" w:rsidTr="00FF0358">
        <w:trPr>
          <w:gridAfter w:val="1"/>
          <w:wAfter w:w="71" w:type="dxa"/>
          <w:cantSplit/>
        </w:trPr>
        <w:tc>
          <w:tcPr>
            <w:tcW w:w="374" w:type="dxa"/>
          </w:tcPr>
          <w:p w14:paraId="7954D700" w14:textId="77777777" w:rsidR="00FB620B" w:rsidRPr="008165E7" w:rsidRDefault="00FB620B" w:rsidP="00FB620B">
            <w:pPr>
              <w:spacing w:line="240" w:lineRule="atLeast"/>
              <w:rPr>
                <w:rFonts w:ascii="Arial" w:hAnsi="Arial" w:cs="Arial"/>
                <w:color w:val="0000FF"/>
                <w:lang w:val="fr-FR"/>
              </w:rPr>
            </w:pPr>
          </w:p>
        </w:tc>
        <w:tc>
          <w:tcPr>
            <w:tcW w:w="596" w:type="dxa"/>
          </w:tcPr>
          <w:p w14:paraId="46C9156F" w14:textId="77777777" w:rsidR="00FB620B" w:rsidRPr="008165E7" w:rsidRDefault="00FB620B" w:rsidP="00FB620B">
            <w:pPr>
              <w:spacing w:line="240" w:lineRule="atLeast"/>
              <w:rPr>
                <w:rFonts w:ascii="Arial" w:hAnsi="Arial" w:cs="Arial"/>
                <w:color w:val="0000FF"/>
                <w:lang w:val="fr-FR"/>
              </w:rPr>
            </w:pPr>
          </w:p>
        </w:tc>
        <w:tc>
          <w:tcPr>
            <w:tcW w:w="890" w:type="dxa"/>
          </w:tcPr>
          <w:p w14:paraId="2B4815AC" w14:textId="77777777" w:rsidR="00FB620B" w:rsidRPr="00295F8C" w:rsidRDefault="00FB620B" w:rsidP="00FB620B">
            <w:pPr>
              <w:pStyle w:val="Gewoon"/>
              <w:rPr>
                <w:rFonts w:cs="Arial"/>
                <w:bCs/>
                <w:color w:val="0000FF"/>
              </w:rPr>
            </w:pPr>
          </w:p>
        </w:tc>
        <w:tc>
          <w:tcPr>
            <w:tcW w:w="1003" w:type="dxa"/>
          </w:tcPr>
          <w:p w14:paraId="077432DE" w14:textId="77777777" w:rsidR="00FB620B" w:rsidRPr="00295F8C" w:rsidRDefault="00FB620B" w:rsidP="00FB620B">
            <w:pPr>
              <w:pStyle w:val="Gewoon"/>
              <w:rPr>
                <w:rFonts w:cs="Arial"/>
                <w:bCs/>
                <w:color w:val="0000FF"/>
              </w:rPr>
            </w:pPr>
          </w:p>
        </w:tc>
        <w:tc>
          <w:tcPr>
            <w:tcW w:w="4836" w:type="dxa"/>
            <w:gridSpan w:val="2"/>
          </w:tcPr>
          <w:p w14:paraId="0FD017CA" w14:textId="77777777" w:rsidR="00FB620B" w:rsidRPr="00295F8C" w:rsidRDefault="00FB620B" w:rsidP="00FB620B">
            <w:pPr>
              <w:pStyle w:val="Gewoon"/>
              <w:rPr>
                <w:rFonts w:cs="Arial"/>
                <w:bCs/>
                <w:color w:val="0000FF"/>
                <w:lang w:val="fr-FR"/>
              </w:rPr>
            </w:pPr>
          </w:p>
        </w:tc>
        <w:tc>
          <w:tcPr>
            <w:tcW w:w="484" w:type="dxa"/>
            <w:vAlign w:val="bottom"/>
          </w:tcPr>
          <w:p w14:paraId="3D2D4925" w14:textId="501F615E" w:rsidR="00FB620B" w:rsidRPr="00295F8C" w:rsidRDefault="00FB620B" w:rsidP="00FB620B">
            <w:pPr>
              <w:spacing w:line="240" w:lineRule="atLeast"/>
              <w:jc w:val="right"/>
              <w:rPr>
                <w:rFonts w:ascii="Arial" w:hAnsi="Arial" w:cs="Arial"/>
                <w:bCs/>
                <w:color w:val="0000FF"/>
                <w:spacing w:val="-2"/>
                <w:lang w:val="fr-FR"/>
              </w:rPr>
            </w:pPr>
            <w:r w:rsidRPr="00295F8C">
              <w:rPr>
                <w:rFonts w:ascii="Arial" w:hAnsi="Arial"/>
                <w:bCs/>
                <w:color w:val="0000FF"/>
                <w:szCs w:val="24"/>
              </w:rPr>
              <w:t>P</w:t>
            </w:r>
          </w:p>
        </w:tc>
        <w:tc>
          <w:tcPr>
            <w:tcW w:w="679" w:type="dxa"/>
            <w:vAlign w:val="bottom"/>
          </w:tcPr>
          <w:p w14:paraId="0D5BE317" w14:textId="69842BBD" w:rsidR="00FB620B" w:rsidRPr="00295F8C" w:rsidRDefault="00FB620B" w:rsidP="00FB620B">
            <w:pPr>
              <w:spacing w:line="240" w:lineRule="atLeast"/>
              <w:jc w:val="right"/>
              <w:rPr>
                <w:rFonts w:ascii="Arial" w:hAnsi="Arial" w:cs="Arial"/>
                <w:bCs/>
                <w:color w:val="0000FF"/>
                <w:spacing w:val="-2"/>
                <w:lang w:val="fr-FR"/>
              </w:rPr>
            </w:pPr>
            <w:r w:rsidRPr="00295F8C">
              <w:rPr>
                <w:rFonts w:ascii="Arial" w:hAnsi="Arial"/>
                <w:bCs/>
                <w:color w:val="0000FF"/>
                <w:szCs w:val="24"/>
              </w:rPr>
              <w:t>0</w:t>
            </w:r>
          </w:p>
        </w:tc>
        <w:tc>
          <w:tcPr>
            <w:tcW w:w="298" w:type="dxa"/>
            <w:gridSpan w:val="2"/>
            <w:vAlign w:val="bottom"/>
          </w:tcPr>
          <w:p w14:paraId="1923AA3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6641843D" w14:textId="77777777" w:rsidTr="00FF0358">
        <w:trPr>
          <w:gridAfter w:val="1"/>
          <w:wAfter w:w="71" w:type="dxa"/>
          <w:cantSplit/>
        </w:trPr>
        <w:tc>
          <w:tcPr>
            <w:tcW w:w="374" w:type="dxa"/>
          </w:tcPr>
          <w:p w14:paraId="3D2EC4C5" w14:textId="77777777" w:rsidR="00FB620B" w:rsidRPr="008165E7" w:rsidRDefault="00FB620B" w:rsidP="00FB620B">
            <w:pPr>
              <w:spacing w:line="240" w:lineRule="atLeast"/>
              <w:rPr>
                <w:rFonts w:ascii="Arial" w:hAnsi="Arial" w:cs="Arial"/>
                <w:color w:val="0000FF"/>
                <w:lang w:val="fr-FR"/>
              </w:rPr>
            </w:pPr>
          </w:p>
        </w:tc>
        <w:tc>
          <w:tcPr>
            <w:tcW w:w="596" w:type="dxa"/>
          </w:tcPr>
          <w:p w14:paraId="463F9D98" w14:textId="77777777" w:rsidR="00FB620B" w:rsidRPr="008165E7" w:rsidRDefault="00FB620B" w:rsidP="00FB620B">
            <w:pPr>
              <w:spacing w:line="240" w:lineRule="atLeast"/>
              <w:rPr>
                <w:rFonts w:ascii="Arial" w:hAnsi="Arial" w:cs="Arial"/>
                <w:color w:val="0000FF"/>
                <w:lang w:val="fr-FR"/>
              </w:rPr>
            </w:pPr>
          </w:p>
        </w:tc>
        <w:tc>
          <w:tcPr>
            <w:tcW w:w="890" w:type="dxa"/>
          </w:tcPr>
          <w:p w14:paraId="118DBCDE" w14:textId="77777777" w:rsidR="00FB620B" w:rsidRPr="008165E7" w:rsidRDefault="00FB620B" w:rsidP="00FB620B">
            <w:pPr>
              <w:spacing w:line="240" w:lineRule="atLeast"/>
              <w:rPr>
                <w:rFonts w:ascii="Arial" w:hAnsi="Arial" w:cs="Arial"/>
                <w:color w:val="0000FF"/>
                <w:lang w:val="fr-FR"/>
              </w:rPr>
            </w:pPr>
          </w:p>
        </w:tc>
        <w:tc>
          <w:tcPr>
            <w:tcW w:w="1003" w:type="dxa"/>
          </w:tcPr>
          <w:p w14:paraId="059352AA"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7FD6F834"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4FCE8C9"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257B57A4"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07DDE25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DA8EBDE" w14:textId="77777777" w:rsidTr="00FF0358">
        <w:trPr>
          <w:gridAfter w:val="1"/>
          <w:wAfter w:w="71" w:type="dxa"/>
          <w:cantSplit/>
        </w:trPr>
        <w:tc>
          <w:tcPr>
            <w:tcW w:w="374" w:type="dxa"/>
          </w:tcPr>
          <w:p w14:paraId="3C16EBA6" w14:textId="77777777" w:rsidR="00FB620B" w:rsidRPr="008165E7" w:rsidRDefault="00FB620B" w:rsidP="00FB620B">
            <w:pPr>
              <w:spacing w:line="240" w:lineRule="atLeast"/>
              <w:rPr>
                <w:rFonts w:ascii="Arial" w:hAnsi="Arial" w:cs="Arial"/>
                <w:color w:val="0000FF"/>
                <w:lang w:val="fr-FR"/>
              </w:rPr>
            </w:pPr>
          </w:p>
        </w:tc>
        <w:tc>
          <w:tcPr>
            <w:tcW w:w="596" w:type="dxa"/>
          </w:tcPr>
          <w:p w14:paraId="565B26A1" w14:textId="77777777" w:rsidR="00FB620B" w:rsidRPr="008165E7" w:rsidRDefault="00FB620B" w:rsidP="00FB620B">
            <w:pPr>
              <w:spacing w:line="240" w:lineRule="atLeast"/>
              <w:rPr>
                <w:rFonts w:ascii="Arial" w:hAnsi="Arial" w:cs="Arial"/>
                <w:color w:val="0000FF"/>
                <w:lang w:val="fr-FR"/>
              </w:rPr>
            </w:pPr>
          </w:p>
        </w:tc>
        <w:tc>
          <w:tcPr>
            <w:tcW w:w="890" w:type="dxa"/>
          </w:tcPr>
          <w:p w14:paraId="01E5DAD7" w14:textId="77777777" w:rsidR="00FB620B" w:rsidRPr="008165E7" w:rsidRDefault="00FB620B" w:rsidP="00FB620B">
            <w:pPr>
              <w:spacing w:line="240" w:lineRule="atLeast"/>
              <w:rPr>
                <w:rFonts w:ascii="Arial" w:hAnsi="Arial" w:cs="Arial"/>
                <w:color w:val="0000FF"/>
                <w:lang w:val="fr-FR"/>
              </w:rPr>
            </w:pPr>
          </w:p>
        </w:tc>
        <w:tc>
          <w:tcPr>
            <w:tcW w:w="1003" w:type="dxa"/>
          </w:tcPr>
          <w:p w14:paraId="6A09103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8C105D2" w14:textId="13BC86CD" w:rsidR="00FB620B" w:rsidRPr="00533D2C" w:rsidRDefault="00FB620B" w:rsidP="00FB620B">
            <w:pPr>
              <w:spacing w:line="240" w:lineRule="atLeast"/>
              <w:jc w:val="both"/>
              <w:rPr>
                <w:rFonts w:ascii="Arial" w:hAnsi="Arial" w:cs="Arial"/>
                <w:i/>
                <w:color w:val="0000FF"/>
                <w:sz w:val="18"/>
                <w:szCs w:val="18"/>
                <w:lang w:val="fr-FR"/>
              </w:rPr>
            </w:pPr>
            <w:r>
              <w:rPr>
                <w:rFonts w:ascii="Arial" w:hAnsi="Arial" w:cs="Arial"/>
                <w:i/>
                <w:color w:val="0000FF"/>
                <w:sz w:val="18"/>
                <w:szCs w:val="18"/>
                <w:lang w:val="fr-FR"/>
              </w:rPr>
              <w:t>"A.R. 20.3.2009" (en vigueur 1.5.2009) + "A.R. 23.9.2022" (en vigueur 1.10.2022)</w:t>
            </w:r>
          </w:p>
        </w:tc>
        <w:tc>
          <w:tcPr>
            <w:tcW w:w="298" w:type="dxa"/>
            <w:gridSpan w:val="2"/>
            <w:vAlign w:val="bottom"/>
          </w:tcPr>
          <w:p w14:paraId="20093E54"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7E4C3E5" w14:textId="77777777" w:rsidTr="00FF0358">
        <w:trPr>
          <w:gridAfter w:val="1"/>
          <w:wAfter w:w="71" w:type="dxa"/>
          <w:cantSplit/>
        </w:trPr>
        <w:tc>
          <w:tcPr>
            <w:tcW w:w="374" w:type="dxa"/>
          </w:tcPr>
          <w:p w14:paraId="56FBEA00" w14:textId="77777777" w:rsidR="00FB620B" w:rsidRPr="008165E7" w:rsidRDefault="00FB620B" w:rsidP="00FB620B">
            <w:pPr>
              <w:spacing w:line="240" w:lineRule="atLeast"/>
              <w:rPr>
                <w:rFonts w:ascii="Arial" w:hAnsi="Arial" w:cs="Arial"/>
                <w:color w:val="0000FF"/>
                <w:lang w:val="fr-FR"/>
              </w:rPr>
            </w:pPr>
          </w:p>
        </w:tc>
        <w:tc>
          <w:tcPr>
            <w:tcW w:w="596" w:type="dxa"/>
          </w:tcPr>
          <w:p w14:paraId="194CF731" w14:textId="77777777" w:rsidR="00FB620B" w:rsidRPr="008165E7" w:rsidRDefault="00FB620B" w:rsidP="00FB620B">
            <w:pPr>
              <w:spacing w:line="240" w:lineRule="atLeast"/>
              <w:rPr>
                <w:rFonts w:ascii="Arial" w:hAnsi="Arial" w:cs="Arial"/>
                <w:color w:val="0000FF"/>
                <w:lang w:val="fr-FR"/>
              </w:rPr>
            </w:pPr>
          </w:p>
        </w:tc>
        <w:tc>
          <w:tcPr>
            <w:tcW w:w="890" w:type="dxa"/>
          </w:tcPr>
          <w:p w14:paraId="38B3C993" w14:textId="77777777" w:rsidR="00FB620B" w:rsidRPr="008165E7" w:rsidRDefault="00FB620B" w:rsidP="00FB620B">
            <w:pPr>
              <w:spacing w:line="240" w:lineRule="atLeast"/>
              <w:rPr>
                <w:rFonts w:ascii="Arial" w:hAnsi="Arial" w:cs="Arial"/>
                <w:color w:val="0000FF"/>
                <w:lang w:val="fr-FR"/>
              </w:rPr>
            </w:pPr>
          </w:p>
        </w:tc>
        <w:tc>
          <w:tcPr>
            <w:tcW w:w="1003" w:type="dxa"/>
          </w:tcPr>
          <w:p w14:paraId="6448DDC6"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A70D8CF" w14:textId="2194030B" w:rsidR="00FB620B" w:rsidRPr="008165E7" w:rsidRDefault="00FB620B" w:rsidP="00FB620B">
            <w:pPr>
              <w:spacing w:line="240" w:lineRule="atLeast"/>
              <w:jc w:val="both"/>
              <w:rPr>
                <w:rFonts w:ascii="Arial" w:hAnsi="Arial" w:cs="Arial"/>
                <w:color w:val="0000FF"/>
                <w:lang w:val="fr-FR"/>
              </w:rPr>
            </w:pPr>
            <w:r>
              <w:rPr>
                <w:rFonts w:ascii="Arial" w:hAnsi="Arial" w:cs="Arial"/>
                <w:color w:val="0000FF"/>
                <w:lang w:val="fr-FR"/>
              </w:rPr>
              <w:t>"La motivation est reprise par le praticien de l’art dentaire dans le dossier du bénéficiaire.</w:t>
            </w:r>
          </w:p>
        </w:tc>
        <w:tc>
          <w:tcPr>
            <w:tcW w:w="298" w:type="dxa"/>
            <w:gridSpan w:val="2"/>
            <w:vAlign w:val="bottom"/>
          </w:tcPr>
          <w:p w14:paraId="363A5BE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B08D062" w14:textId="77777777" w:rsidTr="00FF0358">
        <w:trPr>
          <w:gridAfter w:val="1"/>
          <w:wAfter w:w="71" w:type="dxa"/>
          <w:cantSplit/>
        </w:trPr>
        <w:tc>
          <w:tcPr>
            <w:tcW w:w="374" w:type="dxa"/>
          </w:tcPr>
          <w:p w14:paraId="1E3C289F" w14:textId="77777777" w:rsidR="00FB620B" w:rsidRPr="008165E7" w:rsidRDefault="00FB620B" w:rsidP="00FB620B">
            <w:pPr>
              <w:spacing w:line="240" w:lineRule="atLeast"/>
              <w:rPr>
                <w:rFonts w:ascii="Arial" w:hAnsi="Arial" w:cs="Arial"/>
                <w:color w:val="0000FF"/>
                <w:lang w:val="fr-FR"/>
              </w:rPr>
            </w:pPr>
          </w:p>
        </w:tc>
        <w:tc>
          <w:tcPr>
            <w:tcW w:w="596" w:type="dxa"/>
          </w:tcPr>
          <w:p w14:paraId="04EF1C21" w14:textId="77777777" w:rsidR="00FB620B" w:rsidRPr="008165E7" w:rsidRDefault="00FB620B" w:rsidP="00FB620B">
            <w:pPr>
              <w:spacing w:line="240" w:lineRule="atLeast"/>
              <w:rPr>
                <w:rFonts w:ascii="Arial" w:hAnsi="Arial" w:cs="Arial"/>
                <w:color w:val="0000FF"/>
                <w:lang w:val="fr-FR"/>
              </w:rPr>
            </w:pPr>
          </w:p>
        </w:tc>
        <w:tc>
          <w:tcPr>
            <w:tcW w:w="890" w:type="dxa"/>
          </w:tcPr>
          <w:p w14:paraId="6416D296" w14:textId="77777777" w:rsidR="00FB620B" w:rsidRPr="008165E7" w:rsidRDefault="00FB620B" w:rsidP="00FB620B">
            <w:pPr>
              <w:spacing w:line="240" w:lineRule="atLeast"/>
              <w:rPr>
                <w:rFonts w:ascii="Arial" w:hAnsi="Arial" w:cs="Arial"/>
                <w:color w:val="0000FF"/>
                <w:lang w:val="fr-FR"/>
              </w:rPr>
            </w:pPr>
          </w:p>
        </w:tc>
        <w:tc>
          <w:tcPr>
            <w:tcW w:w="1003" w:type="dxa"/>
          </w:tcPr>
          <w:p w14:paraId="5A99B1F6"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54D12AB"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08D1FDF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35B4538" w14:textId="77777777" w:rsidTr="00FF0358">
        <w:trPr>
          <w:gridAfter w:val="1"/>
          <w:wAfter w:w="71" w:type="dxa"/>
          <w:cantSplit/>
        </w:trPr>
        <w:tc>
          <w:tcPr>
            <w:tcW w:w="374" w:type="dxa"/>
          </w:tcPr>
          <w:p w14:paraId="1C2F2FC6" w14:textId="77777777" w:rsidR="00FB620B" w:rsidRPr="008165E7" w:rsidRDefault="00FB620B" w:rsidP="00FB620B">
            <w:pPr>
              <w:spacing w:line="240" w:lineRule="atLeast"/>
              <w:rPr>
                <w:rFonts w:ascii="Arial" w:hAnsi="Arial" w:cs="Arial"/>
                <w:color w:val="0000FF"/>
                <w:lang w:val="fr-FR"/>
              </w:rPr>
            </w:pPr>
          </w:p>
        </w:tc>
        <w:tc>
          <w:tcPr>
            <w:tcW w:w="596" w:type="dxa"/>
          </w:tcPr>
          <w:p w14:paraId="59486F42" w14:textId="77777777" w:rsidR="00FB620B" w:rsidRPr="008165E7" w:rsidRDefault="00FB620B" w:rsidP="00FB620B">
            <w:pPr>
              <w:spacing w:line="240" w:lineRule="atLeast"/>
              <w:rPr>
                <w:rFonts w:ascii="Arial" w:hAnsi="Arial" w:cs="Arial"/>
                <w:color w:val="0000FF"/>
                <w:lang w:val="fr-FR"/>
              </w:rPr>
            </w:pPr>
          </w:p>
        </w:tc>
        <w:tc>
          <w:tcPr>
            <w:tcW w:w="890" w:type="dxa"/>
          </w:tcPr>
          <w:p w14:paraId="4AE116E2" w14:textId="77777777" w:rsidR="00FB620B" w:rsidRPr="008165E7" w:rsidRDefault="00FB620B" w:rsidP="00FB620B">
            <w:pPr>
              <w:spacing w:line="240" w:lineRule="atLeast"/>
              <w:rPr>
                <w:rFonts w:ascii="Arial" w:hAnsi="Arial" w:cs="Arial"/>
                <w:color w:val="0000FF"/>
                <w:lang w:val="fr-FR"/>
              </w:rPr>
            </w:pPr>
          </w:p>
        </w:tc>
        <w:tc>
          <w:tcPr>
            <w:tcW w:w="1003" w:type="dxa"/>
          </w:tcPr>
          <w:p w14:paraId="3837C91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F2B8F1D" w14:textId="3000830C" w:rsidR="00FB620B" w:rsidRPr="008165E7" w:rsidRDefault="00FB620B" w:rsidP="00FB620B">
            <w:pPr>
              <w:jc w:val="both"/>
              <w:rPr>
                <w:rFonts w:ascii="Arial" w:hAnsi="Arial" w:cs="Arial"/>
                <w:color w:val="0000FF"/>
                <w:lang w:val="fr-FR"/>
              </w:rPr>
            </w:pPr>
            <w:r>
              <w:rPr>
                <w:rFonts w:ascii="Arial" w:hAnsi="Arial" w:cs="Arial"/>
                <w:color w:val="0000FF"/>
                <w:lang w:val="fr-FR"/>
              </w:rPr>
              <w:t>L'invocation d'une de ces conditions d'intervention est de la responsabilité du praticien de l’art dentaire qui est compétent pour attester la prestation.</w:t>
            </w:r>
          </w:p>
        </w:tc>
        <w:tc>
          <w:tcPr>
            <w:tcW w:w="298" w:type="dxa"/>
            <w:gridSpan w:val="2"/>
            <w:vAlign w:val="bottom"/>
          </w:tcPr>
          <w:p w14:paraId="551E381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EA1AF42" w14:textId="77777777" w:rsidTr="00FF0358">
        <w:trPr>
          <w:gridAfter w:val="1"/>
          <w:wAfter w:w="71" w:type="dxa"/>
          <w:cantSplit/>
        </w:trPr>
        <w:tc>
          <w:tcPr>
            <w:tcW w:w="374" w:type="dxa"/>
          </w:tcPr>
          <w:p w14:paraId="5F7B2DEA" w14:textId="77777777" w:rsidR="00FB620B" w:rsidRPr="008165E7" w:rsidRDefault="00FB620B" w:rsidP="00FB620B">
            <w:pPr>
              <w:spacing w:line="240" w:lineRule="atLeast"/>
              <w:rPr>
                <w:rFonts w:ascii="Arial" w:hAnsi="Arial" w:cs="Arial"/>
                <w:color w:val="0000FF"/>
                <w:lang w:val="fr-FR"/>
              </w:rPr>
            </w:pPr>
          </w:p>
        </w:tc>
        <w:tc>
          <w:tcPr>
            <w:tcW w:w="596" w:type="dxa"/>
          </w:tcPr>
          <w:p w14:paraId="139D492B" w14:textId="77777777" w:rsidR="00FB620B" w:rsidRPr="008165E7" w:rsidRDefault="00FB620B" w:rsidP="00FB620B">
            <w:pPr>
              <w:spacing w:line="240" w:lineRule="atLeast"/>
              <w:rPr>
                <w:rFonts w:ascii="Arial" w:hAnsi="Arial" w:cs="Arial"/>
                <w:color w:val="0000FF"/>
                <w:lang w:val="fr-FR"/>
              </w:rPr>
            </w:pPr>
          </w:p>
        </w:tc>
        <w:tc>
          <w:tcPr>
            <w:tcW w:w="890" w:type="dxa"/>
          </w:tcPr>
          <w:p w14:paraId="140CC453" w14:textId="77777777" w:rsidR="00FB620B" w:rsidRPr="008165E7" w:rsidRDefault="00FB620B" w:rsidP="00FB620B">
            <w:pPr>
              <w:spacing w:line="240" w:lineRule="atLeast"/>
              <w:rPr>
                <w:rFonts w:ascii="Arial" w:hAnsi="Arial" w:cs="Arial"/>
                <w:color w:val="0000FF"/>
                <w:lang w:val="fr-FR"/>
              </w:rPr>
            </w:pPr>
          </w:p>
        </w:tc>
        <w:tc>
          <w:tcPr>
            <w:tcW w:w="1003" w:type="dxa"/>
          </w:tcPr>
          <w:p w14:paraId="48D4657D"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746553D"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0040BD10"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0E72F87" w14:textId="77777777" w:rsidTr="00FF0358">
        <w:trPr>
          <w:gridAfter w:val="1"/>
          <w:wAfter w:w="71" w:type="dxa"/>
          <w:cantSplit/>
        </w:trPr>
        <w:tc>
          <w:tcPr>
            <w:tcW w:w="374" w:type="dxa"/>
          </w:tcPr>
          <w:p w14:paraId="2BCD4368" w14:textId="77777777" w:rsidR="00FB620B" w:rsidRPr="008165E7" w:rsidRDefault="00FB620B" w:rsidP="00FB620B">
            <w:pPr>
              <w:spacing w:line="240" w:lineRule="atLeast"/>
              <w:rPr>
                <w:rFonts w:ascii="Arial" w:hAnsi="Arial" w:cs="Arial"/>
                <w:color w:val="0000FF"/>
                <w:lang w:val="fr-FR"/>
              </w:rPr>
            </w:pPr>
          </w:p>
        </w:tc>
        <w:tc>
          <w:tcPr>
            <w:tcW w:w="596" w:type="dxa"/>
          </w:tcPr>
          <w:p w14:paraId="7C9FB921" w14:textId="77777777" w:rsidR="00FB620B" w:rsidRPr="008165E7" w:rsidRDefault="00FB620B" w:rsidP="00FB620B">
            <w:pPr>
              <w:spacing w:line="240" w:lineRule="atLeast"/>
              <w:rPr>
                <w:rFonts w:ascii="Arial" w:hAnsi="Arial" w:cs="Arial"/>
                <w:color w:val="0000FF"/>
                <w:lang w:val="fr-FR"/>
              </w:rPr>
            </w:pPr>
          </w:p>
        </w:tc>
        <w:tc>
          <w:tcPr>
            <w:tcW w:w="890" w:type="dxa"/>
          </w:tcPr>
          <w:p w14:paraId="168E2AB7" w14:textId="77777777" w:rsidR="00FB620B" w:rsidRPr="008165E7" w:rsidRDefault="00FB620B" w:rsidP="00FB620B">
            <w:pPr>
              <w:spacing w:line="240" w:lineRule="atLeast"/>
              <w:rPr>
                <w:rFonts w:ascii="Arial" w:hAnsi="Arial" w:cs="Arial"/>
                <w:color w:val="0000FF"/>
                <w:lang w:val="fr-FR"/>
              </w:rPr>
            </w:pPr>
          </w:p>
        </w:tc>
        <w:tc>
          <w:tcPr>
            <w:tcW w:w="1003" w:type="dxa"/>
          </w:tcPr>
          <w:p w14:paraId="67096E8B"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FE2AFF2" w14:textId="46458FA4" w:rsidR="00FB620B" w:rsidRPr="008165E7" w:rsidRDefault="00FB620B" w:rsidP="00FB620B">
            <w:pPr>
              <w:spacing w:line="240" w:lineRule="atLeast"/>
              <w:jc w:val="both"/>
              <w:rPr>
                <w:rFonts w:ascii="Arial" w:hAnsi="Arial" w:cs="Arial"/>
                <w:color w:val="0000FF"/>
                <w:lang w:val="fr-FR"/>
              </w:rPr>
            </w:pPr>
            <w:r>
              <w:rPr>
                <w:rFonts w:ascii="Arial" w:hAnsi="Arial" w:cs="Arial"/>
                <w:color w:val="0000FF"/>
                <w:lang w:val="fr-FR"/>
              </w:rPr>
              <w:t>Le droit à l'intervention de l'assurance pour les prestations 301696-301700, 301711-301722, 301733-301744, 301755-301766, 301770-301781, 302352-302363, 302374-302385, 302396-302400, 302411-302422, 302433-302444 est également conditionné par le fait que durant le même trimestre et dans le même quadrant, aucun autre nettoyage prophylactique des dents ou détartrage n'ait donné lieu à une intervention de l'assurance."</w:t>
            </w:r>
          </w:p>
        </w:tc>
        <w:tc>
          <w:tcPr>
            <w:tcW w:w="298" w:type="dxa"/>
            <w:gridSpan w:val="2"/>
            <w:vAlign w:val="bottom"/>
          </w:tcPr>
          <w:p w14:paraId="6684D4DE"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8B21D47" w14:textId="77777777" w:rsidTr="00FF0358">
        <w:trPr>
          <w:gridAfter w:val="1"/>
          <w:wAfter w:w="71" w:type="dxa"/>
          <w:cantSplit/>
        </w:trPr>
        <w:tc>
          <w:tcPr>
            <w:tcW w:w="374" w:type="dxa"/>
          </w:tcPr>
          <w:p w14:paraId="10171095" w14:textId="77777777" w:rsidR="00FB620B" w:rsidRPr="008165E7" w:rsidRDefault="00FB620B" w:rsidP="00FB620B">
            <w:pPr>
              <w:spacing w:line="240" w:lineRule="atLeast"/>
              <w:rPr>
                <w:rFonts w:ascii="Arial" w:hAnsi="Arial" w:cs="Arial"/>
                <w:color w:val="0000FF"/>
                <w:lang w:val="fr-FR"/>
              </w:rPr>
            </w:pPr>
          </w:p>
        </w:tc>
        <w:tc>
          <w:tcPr>
            <w:tcW w:w="596" w:type="dxa"/>
          </w:tcPr>
          <w:p w14:paraId="5FE3E2FE" w14:textId="77777777" w:rsidR="00FB620B" w:rsidRPr="008165E7" w:rsidRDefault="00FB620B" w:rsidP="00FB620B">
            <w:pPr>
              <w:spacing w:line="240" w:lineRule="atLeast"/>
              <w:rPr>
                <w:rFonts w:ascii="Arial" w:hAnsi="Arial" w:cs="Arial"/>
                <w:color w:val="0000FF"/>
                <w:lang w:val="fr-FR"/>
              </w:rPr>
            </w:pPr>
          </w:p>
        </w:tc>
        <w:tc>
          <w:tcPr>
            <w:tcW w:w="890" w:type="dxa"/>
          </w:tcPr>
          <w:p w14:paraId="44881353" w14:textId="77777777" w:rsidR="00FB620B" w:rsidRPr="008165E7" w:rsidRDefault="00FB620B" w:rsidP="00FB620B">
            <w:pPr>
              <w:spacing w:line="240" w:lineRule="atLeast"/>
              <w:rPr>
                <w:rFonts w:ascii="Arial" w:hAnsi="Arial" w:cs="Arial"/>
                <w:color w:val="0000FF"/>
                <w:lang w:val="fr-FR"/>
              </w:rPr>
            </w:pPr>
          </w:p>
        </w:tc>
        <w:tc>
          <w:tcPr>
            <w:tcW w:w="1003" w:type="dxa"/>
          </w:tcPr>
          <w:p w14:paraId="335A23F4"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4222873"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4D769154" w14:textId="77777777" w:rsidR="00FB620B" w:rsidRPr="008165E7" w:rsidRDefault="00FB620B" w:rsidP="00FB620B">
            <w:pPr>
              <w:spacing w:line="240" w:lineRule="atLeast"/>
              <w:jc w:val="right"/>
              <w:rPr>
                <w:rFonts w:ascii="Arial" w:hAnsi="Arial" w:cs="Arial"/>
                <w:color w:val="0000FF"/>
                <w:lang w:val="fr-FR"/>
              </w:rPr>
            </w:pPr>
          </w:p>
        </w:tc>
      </w:tr>
      <w:tr w:rsidR="003D5C7B" w:rsidRPr="003D5C7B" w14:paraId="0DCA3FF6" w14:textId="77777777" w:rsidTr="00FF0358">
        <w:trPr>
          <w:gridAfter w:val="1"/>
          <w:wAfter w:w="71" w:type="dxa"/>
          <w:cantSplit/>
        </w:trPr>
        <w:tc>
          <w:tcPr>
            <w:tcW w:w="374" w:type="dxa"/>
          </w:tcPr>
          <w:p w14:paraId="49576A03" w14:textId="77777777" w:rsidR="003D5C7B" w:rsidRDefault="003D5C7B" w:rsidP="00FB620B">
            <w:pPr>
              <w:spacing w:line="240" w:lineRule="atLeast"/>
              <w:rPr>
                <w:rFonts w:ascii="Arial" w:hAnsi="Arial" w:cs="Arial"/>
                <w:color w:val="0000FF"/>
                <w:lang w:val="fr-FR"/>
              </w:rPr>
            </w:pPr>
          </w:p>
          <w:p w14:paraId="1E3F85FB" w14:textId="77777777" w:rsidR="000B1138" w:rsidRDefault="000B1138" w:rsidP="00FB620B">
            <w:pPr>
              <w:spacing w:line="240" w:lineRule="atLeast"/>
              <w:rPr>
                <w:rFonts w:ascii="Arial" w:hAnsi="Arial" w:cs="Arial"/>
                <w:color w:val="0000FF"/>
                <w:lang w:val="fr-FR"/>
              </w:rPr>
            </w:pPr>
          </w:p>
          <w:p w14:paraId="62C64B82" w14:textId="77777777" w:rsidR="000B1138" w:rsidRPr="008165E7" w:rsidRDefault="000B1138" w:rsidP="00FB620B">
            <w:pPr>
              <w:spacing w:line="240" w:lineRule="atLeast"/>
              <w:rPr>
                <w:rFonts w:ascii="Arial" w:hAnsi="Arial" w:cs="Arial"/>
                <w:color w:val="0000FF"/>
                <w:lang w:val="fr-FR"/>
              </w:rPr>
            </w:pPr>
          </w:p>
        </w:tc>
        <w:tc>
          <w:tcPr>
            <w:tcW w:w="596" w:type="dxa"/>
          </w:tcPr>
          <w:p w14:paraId="6C4BA5AC" w14:textId="77777777" w:rsidR="003D5C7B" w:rsidRPr="008165E7" w:rsidRDefault="003D5C7B" w:rsidP="00FB620B">
            <w:pPr>
              <w:spacing w:line="240" w:lineRule="atLeast"/>
              <w:rPr>
                <w:rFonts w:ascii="Arial" w:hAnsi="Arial" w:cs="Arial"/>
                <w:color w:val="0000FF"/>
                <w:lang w:val="fr-FR"/>
              </w:rPr>
            </w:pPr>
          </w:p>
        </w:tc>
        <w:tc>
          <w:tcPr>
            <w:tcW w:w="890" w:type="dxa"/>
          </w:tcPr>
          <w:p w14:paraId="2D1FA375" w14:textId="77777777" w:rsidR="003D5C7B" w:rsidRPr="008165E7" w:rsidRDefault="003D5C7B" w:rsidP="00FB620B">
            <w:pPr>
              <w:spacing w:line="240" w:lineRule="atLeast"/>
              <w:rPr>
                <w:rFonts w:ascii="Arial" w:hAnsi="Arial" w:cs="Arial"/>
                <w:color w:val="0000FF"/>
                <w:lang w:val="fr-FR"/>
              </w:rPr>
            </w:pPr>
          </w:p>
        </w:tc>
        <w:tc>
          <w:tcPr>
            <w:tcW w:w="1003" w:type="dxa"/>
          </w:tcPr>
          <w:p w14:paraId="31CE8F9A" w14:textId="77777777" w:rsidR="003D5C7B" w:rsidRPr="008165E7" w:rsidRDefault="003D5C7B" w:rsidP="00FB620B">
            <w:pPr>
              <w:spacing w:line="240" w:lineRule="atLeast"/>
              <w:rPr>
                <w:rFonts w:ascii="Arial" w:hAnsi="Arial" w:cs="Arial"/>
                <w:color w:val="0000FF"/>
                <w:lang w:val="fr-FR"/>
              </w:rPr>
            </w:pPr>
          </w:p>
        </w:tc>
        <w:tc>
          <w:tcPr>
            <w:tcW w:w="5999" w:type="dxa"/>
            <w:gridSpan w:val="4"/>
          </w:tcPr>
          <w:p w14:paraId="5C67E774" w14:textId="77777777" w:rsidR="003D5C7B" w:rsidRPr="008165E7" w:rsidRDefault="003D5C7B" w:rsidP="00FB620B">
            <w:pPr>
              <w:spacing w:line="240" w:lineRule="atLeast"/>
              <w:jc w:val="both"/>
              <w:rPr>
                <w:rFonts w:ascii="Arial" w:hAnsi="Arial" w:cs="Arial"/>
                <w:color w:val="0000FF"/>
                <w:lang w:val="fr-FR"/>
              </w:rPr>
            </w:pPr>
          </w:p>
        </w:tc>
        <w:tc>
          <w:tcPr>
            <w:tcW w:w="298" w:type="dxa"/>
            <w:gridSpan w:val="2"/>
            <w:vAlign w:val="bottom"/>
          </w:tcPr>
          <w:p w14:paraId="1927252F" w14:textId="77777777" w:rsidR="003D5C7B" w:rsidRPr="008165E7" w:rsidRDefault="003D5C7B" w:rsidP="00FB620B">
            <w:pPr>
              <w:spacing w:line="240" w:lineRule="atLeast"/>
              <w:jc w:val="right"/>
              <w:rPr>
                <w:rFonts w:ascii="Arial" w:hAnsi="Arial" w:cs="Arial"/>
                <w:color w:val="0000FF"/>
                <w:lang w:val="fr-FR"/>
              </w:rPr>
            </w:pPr>
          </w:p>
        </w:tc>
      </w:tr>
      <w:tr w:rsidR="00FB620B" w:rsidRPr="003D5C7B" w14:paraId="30F4515D" w14:textId="77777777" w:rsidTr="00FF0358">
        <w:trPr>
          <w:gridAfter w:val="1"/>
          <w:wAfter w:w="71" w:type="dxa"/>
          <w:cantSplit/>
        </w:trPr>
        <w:tc>
          <w:tcPr>
            <w:tcW w:w="374" w:type="dxa"/>
          </w:tcPr>
          <w:p w14:paraId="6D191650" w14:textId="77777777" w:rsidR="00FB620B" w:rsidRPr="008165E7" w:rsidRDefault="00FB620B" w:rsidP="00FB620B">
            <w:pPr>
              <w:spacing w:line="240" w:lineRule="atLeast"/>
              <w:rPr>
                <w:rFonts w:ascii="Arial" w:hAnsi="Arial" w:cs="Arial"/>
                <w:color w:val="0000FF"/>
                <w:lang w:val="fr-FR"/>
              </w:rPr>
            </w:pPr>
          </w:p>
        </w:tc>
        <w:tc>
          <w:tcPr>
            <w:tcW w:w="596" w:type="dxa"/>
          </w:tcPr>
          <w:p w14:paraId="7679DBDE" w14:textId="77777777" w:rsidR="00FB620B" w:rsidRPr="008165E7" w:rsidRDefault="00FB620B" w:rsidP="00FB620B">
            <w:pPr>
              <w:spacing w:line="240" w:lineRule="atLeast"/>
              <w:rPr>
                <w:rFonts w:ascii="Arial" w:hAnsi="Arial" w:cs="Arial"/>
                <w:color w:val="0000FF"/>
                <w:lang w:val="fr-FR"/>
              </w:rPr>
            </w:pPr>
          </w:p>
        </w:tc>
        <w:tc>
          <w:tcPr>
            <w:tcW w:w="890" w:type="dxa"/>
          </w:tcPr>
          <w:p w14:paraId="3BF4C790" w14:textId="77777777" w:rsidR="00FB620B" w:rsidRPr="008165E7" w:rsidRDefault="00FB620B" w:rsidP="00FB620B">
            <w:pPr>
              <w:spacing w:line="240" w:lineRule="atLeast"/>
              <w:rPr>
                <w:rFonts w:ascii="Arial" w:hAnsi="Arial" w:cs="Arial"/>
                <w:color w:val="0000FF"/>
                <w:lang w:val="fr-FR"/>
              </w:rPr>
            </w:pPr>
          </w:p>
        </w:tc>
        <w:tc>
          <w:tcPr>
            <w:tcW w:w="1003" w:type="dxa"/>
          </w:tcPr>
          <w:p w14:paraId="3898B927"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603DED7" w14:textId="2A8D9559" w:rsidR="00FB620B" w:rsidRPr="008165E7"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"A.R. 20.3.2009" (en vigueur 1.5.2009) + "A.R. 12.7.2023" (</w:t>
            </w:r>
            <w:r w:rsidR="00E03A58">
              <w:rPr>
                <w:rFonts w:ascii="Arial" w:hAnsi="Arial" w:cs="Arial"/>
                <w:i/>
                <w:color w:val="0000FF"/>
                <w:sz w:val="18"/>
                <w:szCs w:val="18"/>
                <w:lang w:val="fr-FR"/>
              </w:rPr>
              <w:t>en vigueur 1.9.2023)</w:t>
            </w:r>
          </w:p>
        </w:tc>
        <w:tc>
          <w:tcPr>
            <w:tcW w:w="298" w:type="dxa"/>
            <w:gridSpan w:val="2"/>
            <w:vAlign w:val="bottom"/>
          </w:tcPr>
          <w:p w14:paraId="6D88B77E"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F41AA29" w14:textId="77777777" w:rsidTr="00FF0358">
        <w:trPr>
          <w:gridAfter w:val="1"/>
          <w:wAfter w:w="71" w:type="dxa"/>
          <w:cantSplit/>
        </w:trPr>
        <w:tc>
          <w:tcPr>
            <w:tcW w:w="374" w:type="dxa"/>
          </w:tcPr>
          <w:p w14:paraId="23635D28" w14:textId="77777777" w:rsidR="00FB620B" w:rsidRPr="008165E7" w:rsidRDefault="00FB620B" w:rsidP="00FB620B">
            <w:pPr>
              <w:spacing w:line="240" w:lineRule="atLeast"/>
              <w:rPr>
                <w:rFonts w:ascii="Arial" w:hAnsi="Arial" w:cs="Arial"/>
                <w:color w:val="0000FF"/>
                <w:lang w:val="fr-FR"/>
              </w:rPr>
            </w:pPr>
          </w:p>
        </w:tc>
        <w:tc>
          <w:tcPr>
            <w:tcW w:w="596" w:type="dxa"/>
          </w:tcPr>
          <w:p w14:paraId="35F99130" w14:textId="77777777" w:rsidR="00FB620B" w:rsidRPr="008165E7" w:rsidRDefault="00FB620B" w:rsidP="00FB620B">
            <w:pPr>
              <w:spacing w:line="240" w:lineRule="atLeast"/>
              <w:rPr>
                <w:rFonts w:ascii="Arial" w:hAnsi="Arial" w:cs="Arial"/>
                <w:color w:val="0000FF"/>
                <w:lang w:val="fr-FR"/>
              </w:rPr>
            </w:pPr>
          </w:p>
        </w:tc>
        <w:tc>
          <w:tcPr>
            <w:tcW w:w="890" w:type="dxa"/>
          </w:tcPr>
          <w:p w14:paraId="4243A71E" w14:textId="77777777" w:rsidR="00FB620B" w:rsidRPr="008165E7" w:rsidRDefault="00FB620B" w:rsidP="00FB620B">
            <w:pPr>
              <w:spacing w:line="240" w:lineRule="atLeast"/>
              <w:rPr>
                <w:rFonts w:ascii="Arial" w:hAnsi="Arial" w:cs="Arial"/>
                <w:color w:val="0000FF"/>
                <w:lang w:val="fr-FR"/>
              </w:rPr>
            </w:pPr>
          </w:p>
        </w:tc>
        <w:tc>
          <w:tcPr>
            <w:tcW w:w="1003" w:type="dxa"/>
          </w:tcPr>
          <w:p w14:paraId="386F0B1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708EEA9" w14:textId="6D653BD8" w:rsidR="00FB620B" w:rsidRPr="008165E7" w:rsidRDefault="00FB620B" w:rsidP="00FB620B">
            <w:pPr>
              <w:spacing w:line="240" w:lineRule="atLeast"/>
              <w:jc w:val="both"/>
              <w:rPr>
                <w:rFonts w:ascii="Arial" w:hAnsi="Arial" w:cs="Arial"/>
                <w:color w:val="0000FF"/>
                <w:lang w:val="fr-FR"/>
              </w:rPr>
            </w:pPr>
            <w:r w:rsidRPr="00EF1CD1">
              <w:rPr>
                <w:rFonts w:ascii="Arial" w:hAnsi="Arial" w:cs="Arial"/>
                <w:color w:val="0000FF"/>
                <w:lang w:val="fr-FR"/>
              </w:rPr>
              <w:t>"</w:t>
            </w:r>
            <w:r w:rsidRPr="008165E7">
              <w:rPr>
                <w:rFonts w:ascii="Arial" w:hAnsi="Arial" w:cs="Arial"/>
                <w:color w:val="0000FF"/>
                <w:lang w:val="fr-FR"/>
              </w:rPr>
              <w:t>Détartrage, par quadrant, par année civile,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 :</w:t>
            </w:r>
          </w:p>
        </w:tc>
        <w:tc>
          <w:tcPr>
            <w:tcW w:w="298" w:type="dxa"/>
            <w:gridSpan w:val="2"/>
            <w:vAlign w:val="bottom"/>
          </w:tcPr>
          <w:p w14:paraId="4CB88E8E"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23971CA0" w14:textId="77777777" w:rsidTr="00FF0358">
        <w:trPr>
          <w:gridAfter w:val="1"/>
          <w:wAfter w:w="71" w:type="dxa"/>
          <w:cantSplit/>
        </w:trPr>
        <w:tc>
          <w:tcPr>
            <w:tcW w:w="374" w:type="dxa"/>
          </w:tcPr>
          <w:p w14:paraId="7529D928" w14:textId="77777777" w:rsidR="00FB620B" w:rsidRPr="008165E7" w:rsidRDefault="00FB620B" w:rsidP="00FB620B">
            <w:pPr>
              <w:spacing w:line="240" w:lineRule="atLeast"/>
              <w:rPr>
                <w:rFonts w:ascii="Arial" w:hAnsi="Arial" w:cs="Arial"/>
                <w:color w:val="0000FF"/>
                <w:lang w:val="fr-FR"/>
              </w:rPr>
            </w:pPr>
          </w:p>
        </w:tc>
        <w:tc>
          <w:tcPr>
            <w:tcW w:w="596" w:type="dxa"/>
          </w:tcPr>
          <w:p w14:paraId="617CD3CF" w14:textId="77777777" w:rsidR="00FB620B" w:rsidRPr="008165E7" w:rsidRDefault="00FB620B" w:rsidP="00FB620B">
            <w:pPr>
              <w:spacing w:line="240" w:lineRule="atLeast"/>
              <w:rPr>
                <w:rFonts w:ascii="Arial" w:hAnsi="Arial" w:cs="Arial"/>
                <w:color w:val="0000FF"/>
                <w:lang w:val="fr-FR"/>
              </w:rPr>
            </w:pPr>
          </w:p>
        </w:tc>
        <w:tc>
          <w:tcPr>
            <w:tcW w:w="890" w:type="dxa"/>
          </w:tcPr>
          <w:p w14:paraId="0CD684D8" w14:textId="77777777" w:rsidR="00FB620B" w:rsidRPr="008165E7" w:rsidRDefault="00FB620B" w:rsidP="00FB620B">
            <w:pPr>
              <w:spacing w:line="240" w:lineRule="atLeast"/>
              <w:rPr>
                <w:rFonts w:ascii="Arial" w:hAnsi="Arial" w:cs="Arial"/>
                <w:color w:val="0000FF"/>
                <w:lang w:val="fr-FR"/>
              </w:rPr>
            </w:pPr>
          </w:p>
        </w:tc>
        <w:tc>
          <w:tcPr>
            <w:tcW w:w="1003" w:type="dxa"/>
          </w:tcPr>
          <w:p w14:paraId="1CB30160"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1A488E7A"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6C8EA68C"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37984CF5"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8CD35D5" w14:textId="77777777" w:rsidR="00FB620B" w:rsidRPr="008165E7" w:rsidRDefault="00FB620B" w:rsidP="00FB620B">
            <w:pPr>
              <w:spacing w:line="240" w:lineRule="atLeast"/>
              <w:jc w:val="right"/>
              <w:rPr>
                <w:rFonts w:ascii="Arial" w:hAnsi="Arial" w:cs="Arial"/>
                <w:color w:val="0000FF"/>
                <w:lang w:val="fr-FR"/>
              </w:rPr>
            </w:pPr>
          </w:p>
        </w:tc>
      </w:tr>
      <w:tr w:rsidR="00FB620B" w:rsidRPr="00BC44BE" w14:paraId="43A7D586" w14:textId="77777777" w:rsidTr="00FF0358">
        <w:trPr>
          <w:gridAfter w:val="1"/>
          <w:wAfter w:w="71" w:type="dxa"/>
          <w:cantSplit/>
        </w:trPr>
        <w:tc>
          <w:tcPr>
            <w:tcW w:w="374" w:type="dxa"/>
          </w:tcPr>
          <w:p w14:paraId="2EBB9904" w14:textId="77777777" w:rsidR="00FB620B" w:rsidRPr="008165E7" w:rsidRDefault="00FB620B" w:rsidP="00FB620B">
            <w:pPr>
              <w:spacing w:line="240" w:lineRule="atLeast"/>
              <w:rPr>
                <w:rFonts w:ascii="Arial" w:hAnsi="Arial" w:cs="Arial"/>
                <w:color w:val="0000FF"/>
                <w:lang w:val="fr-FR"/>
              </w:rPr>
            </w:pPr>
          </w:p>
        </w:tc>
        <w:tc>
          <w:tcPr>
            <w:tcW w:w="596" w:type="dxa"/>
          </w:tcPr>
          <w:p w14:paraId="6DE9FEC6" w14:textId="77777777" w:rsidR="00FB620B" w:rsidRPr="008165E7" w:rsidRDefault="00FB620B" w:rsidP="00FB620B">
            <w:pPr>
              <w:spacing w:line="240" w:lineRule="atLeast"/>
              <w:rPr>
                <w:rFonts w:ascii="Arial" w:hAnsi="Arial" w:cs="Arial"/>
                <w:color w:val="0000FF"/>
                <w:lang w:val="fr-FR"/>
              </w:rPr>
            </w:pPr>
          </w:p>
        </w:tc>
        <w:tc>
          <w:tcPr>
            <w:tcW w:w="890" w:type="dxa"/>
          </w:tcPr>
          <w:p w14:paraId="44DFE758" w14:textId="77777777" w:rsidR="00FB620B" w:rsidRPr="008165E7" w:rsidRDefault="00FB620B" w:rsidP="00FB620B">
            <w:pPr>
              <w:spacing w:line="240" w:lineRule="atLeast"/>
              <w:rPr>
                <w:rFonts w:ascii="Arial" w:hAnsi="Arial" w:cs="Arial"/>
                <w:color w:val="0000FF"/>
                <w:lang w:val="fr-FR"/>
              </w:rPr>
            </w:pPr>
          </w:p>
        </w:tc>
        <w:tc>
          <w:tcPr>
            <w:tcW w:w="1003" w:type="dxa"/>
          </w:tcPr>
          <w:p w14:paraId="5CBAE6B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9321330" w14:textId="77777777" w:rsidR="00FB620B" w:rsidRPr="008165E7"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"A.R. 20.3.2009" (en vigueur 1.5.2009)</w:t>
            </w:r>
          </w:p>
        </w:tc>
        <w:tc>
          <w:tcPr>
            <w:tcW w:w="298" w:type="dxa"/>
            <w:gridSpan w:val="2"/>
            <w:vAlign w:val="bottom"/>
          </w:tcPr>
          <w:p w14:paraId="6116D2F4"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2B0500B" w14:textId="77777777" w:rsidTr="00FF0358">
        <w:trPr>
          <w:gridAfter w:val="1"/>
          <w:wAfter w:w="71" w:type="dxa"/>
          <w:cantSplit/>
        </w:trPr>
        <w:tc>
          <w:tcPr>
            <w:tcW w:w="374" w:type="dxa"/>
          </w:tcPr>
          <w:p w14:paraId="7731DD58" w14:textId="3E4491EB" w:rsidR="00FB620B" w:rsidRPr="008165E7" w:rsidRDefault="00F50847" w:rsidP="00FB620B">
            <w:pPr>
              <w:spacing w:line="240" w:lineRule="atLeast"/>
              <w:rPr>
                <w:rFonts w:ascii="Arial" w:hAnsi="Arial" w:cs="Arial"/>
                <w:color w:val="0000FF"/>
                <w:lang w:val="fr-FR"/>
              </w:rPr>
            </w:pPr>
            <w:r>
              <w:rPr>
                <w:rFonts w:ascii="Arial" w:hAnsi="Arial" w:cs="Arial"/>
                <w:color w:val="0000FF"/>
                <w:lang w:val="fr-FR"/>
              </w:rPr>
              <w:t>"</w:t>
            </w:r>
          </w:p>
        </w:tc>
        <w:tc>
          <w:tcPr>
            <w:tcW w:w="596" w:type="dxa"/>
          </w:tcPr>
          <w:p w14:paraId="4F057426" w14:textId="77777777" w:rsidR="00FB620B" w:rsidRPr="008165E7" w:rsidRDefault="00FB620B" w:rsidP="00FB620B">
            <w:pPr>
              <w:spacing w:line="240" w:lineRule="atLeast"/>
              <w:rPr>
                <w:rFonts w:ascii="Arial" w:hAnsi="Arial" w:cs="Arial"/>
                <w:color w:val="0000FF"/>
                <w:lang w:val="fr-FR"/>
              </w:rPr>
            </w:pPr>
          </w:p>
        </w:tc>
        <w:tc>
          <w:tcPr>
            <w:tcW w:w="890" w:type="dxa"/>
          </w:tcPr>
          <w:p w14:paraId="1F45C753" w14:textId="77777777" w:rsidR="00FB620B" w:rsidRPr="008165E7" w:rsidRDefault="00FB620B" w:rsidP="00FB620B">
            <w:pPr>
              <w:spacing w:line="240" w:lineRule="atLeast"/>
              <w:rPr>
                <w:rFonts w:ascii="Arial" w:hAnsi="Arial" w:cs="Arial"/>
                <w:color w:val="0000FF"/>
                <w:spacing w:val="-3"/>
                <w:lang w:val="fr-FR"/>
              </w:rPr>
            </w:pPr>
            <w:r w:rsidRPr="008165E7">
              <w:rPr>
                <w:rFonts w:ascii="Arial" w:hAnsi="Arial" w:cs="Arial"/>
                <w:color w:val="0000FF"/>
                <w:lang w:val="fr-FR"/>
              </w:rPr>
              <w:t>302153</w:t>
            </w:r>
          </w:p>
        </w:tc>
        <w:tc>
          <w:tcPr>
            <w:tcW w:w="1003" w:type="dxa"/>
          </w:tcPr>
          <w:p w14:paraId="52FC75BF"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302164</w:t>
            </w:r>
          </w:p>
        </w:tc>
        <w:tc>
          <w:tcPr>
            <w:tcW w:w="4836" w:type="dxa"/>
            <w:gridSpan w:val="2"/>
          </w:tcPr>
          <w:p w14:paraId="3A3DFBE0"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supérieur droit</w:t>
            </w:r>
          </w:p>
        </w:tc>
        <w:tc>
          <w:tcPr>
            <w:tcW w:w="484" w:type="dxa"/>
            <w:vAlign w:val="bottom"/>
          </w:tcPr>
          <w:p w14:paraId="76F491E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F8DF00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233D534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41E9274" w14:textId="77777777" w:rsidTr="00FF0358">
        <w:trPr>
          <w:gridAfter w:val="1"/>
          <w:wAfter w:w="71" w:type="dxa"/>
          <w:cantSplit/>
        </w:trPr>
        <w:tc>
          <w:tcPr>
            <w:tcW w:w="374" w:type="dxa"/>
          </w:tcPr>
          <w:p w14:paraId="40FB5E88" w14:textId="77777777" w:rsidR="00FB620B" w:rsidRPr="008165E7" w:rsidRDefault="00FB620B" w:rsidP="00FB620B">
            <w:pPr>
              <w:spacing w:line="240" w:lineRule="atLeast"/>
              <w:rPr>
                <w:rFonts w:ascii="Arial" w:hAnsi="Arial" w:cs="Arial"/>
                <w:color w:val="0000FF"/>
                <w:lang w:val="fr-FR"/>
              </w:rPr>
            </w:pPr>
          </w:p>
        </w:tc>
        <w:tc>
          <w:tcPr>
            <w:tcW w:w="596" w:type="dxa"/>
          </w:tcPr>
          <w:p w14:paraId="06666B84" w14:textId="77777777" w:rsidR="00FB620B" w:rsidRPr="008165E7" w:rsidRDefault="00FB620B" w:rsidP="00FB620B">
            <w:pPr>
              <w:spacing w:line="240" w:lineRule="atLeast"/>
              <w:rPr>
                <w:rFonts w:ascii="Arial" w:hAnsi="Arial" w:cs="Arial"/>
                <w:color w:val="0000FF"/>
                <w:lang w:val="fr-FR"/>
              </w:rPr>
            </w:pPr>
          </w:p>
        </w:tc>
        <w:tc>
          <w:tcPr>
            <w:tcW w:w="890" w:type="dxa"/>
          </w:tcPr>
          <w:p w14:paraId="223764D9" w14:textId="77777777" w:rsidR="00FB620B" w:rsidRPr="008165E7" w:rsidRDefault="00FB620B" w:rsidP="00FB620B">
            <w:pPr>
              <w:pStyle w:val="Gewoon"/>
              <w:rPr>
                <w:rFonts w:cs="Arial"/>
                <w:color w:val="0000FF"/>
              </w:rPr>
            </w:pPr>
          </w:p>
        </w:tc>
        <w:tc>
          <w:tcPr>
            <w:tcW w:w="1003" w:type="dxa"/>
          </w:tcPr>
          <w:p w14:paraId="42248DA8" w14:textId="77777777" w:rsidR="00FB620B" w:rsidRPr="008165E7" w:rsidRDefault="00FB620B" w:rsidP="00FB620B">
            <w:pPr>
              <w:pStyle w:val="Gewoon"/>
              <w:rPr>
                <w:rFonts w:cs="Arial"/>
                <w:color w:val="0000FF"/>
              </w:rPr>
            </w:pPr>
          </w:p>
        </w:tc>
        <w:tc>
          <w:tcPr>
            <w:tcW w:w="4836" w:type="dxa"/>
            <w:gridSpan w:val="2"/>
          </w:tcPr>
          <w:p w14:paraId="0F5B420C" w14:textId="77777777" w:rsidR="00FB620B" w:rsidRPr="008165E7" w:rsidRDefault="00FB620B" w:rsidP="00FB620B">
            <w:pPr>
              <w:pStyle w:val="Gewoon"/>
              <w:rPr>
                <w:rFonts w:cs="Arial"/>
                <w:color w:val="0000FF"/>
                <w:lang w:val="fr-FR"/>
              </w:rPr>
            </w:pPr>
          </w:p>
        </w:tc>
        <w:tc>
          <w:tcPr>
            <w:tcW w:w="484" w:type="dxa"/>
            <w:vAlign w:val="bottom"/>
          </w:tcPr>
          <w:p w14:paraId="3B017BE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2FC54CB"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654DC8D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7EFB5CA" w14:textId="77777777" w:rsidTr="00FF0358">
        <w:trPr>
          <w:gridAfter w:val="1"/>
          <w:wAfter w:w="71" w:type="dxa"/>
          <w:cantSplit/>
        </w:trPr>
        <w:tc>
          <w:tcPr>
            <w:tcW w:w="374" w:type="dxa"/>
          </w:tcPr>
          <w:p w14:paraId="53E56EBD" w14:textId="77777777" w:rsidR="00FB620B" w:rsidRPr="008165E7" w:rsidRDefault="00FB620B" w:rsidP="00FB620B">
            <w:pPr>
              <w:spacing w:line="240" w:lineRule="atLeast"/>
              <w:rPr>
                <w:rFonts w:ascii="Arial" w:hAnsi="Arial" w:cs="Arial"/>
                <w:color w:val="0000FF"/>
                <w:lang w:val="fr-FR"/>
              </w:rPr>
            </w:pPr>
          </w:p>
        </w:tc>
        <w:tc>
          <w:tcPr>
            <w:tcW w:w="596" w:type="dxa"/>
          </w:tcPr>
          <w:p w14:paraId="23D63994" w14:textId="77777777" w:rsidR="00FB620B" w:rsidRPr="008165E7" w:rsidRDefault="00FB620B" w:rsidP="00FB620B">
            <w:pPr>
              <w:spacing w:line="240" w:lineRule="atLeast"/>
              <w:rPr>
                <w:rFonts w:ascii="Arial" w:hAnsi="Arial" w:cs="Arial"/>
                <w:color w:val="0000FF"/>
                <w:lang w:val="fr-FR"/>
              </w:rPr>
            </w:pPr>
          </w:p>
        </w:tc>
        <w:tc>
          <w:tcPr>
            <w:tcW w:w="890" w:type="dxa"/>
          </w:tcPr>
          <w:p w14:paraId="6C6BB256" w14:textId="77777777" w:rsidR="00FB620B" w:rsidRPr="008165E7" w:rsidRDefault="00FB620B" w:rsidP="00FB620B">
            <w:pPr>
              <w:spacing w:line="240" w:lineRule="atLeast"/>
              <w:rPr>
                <w:rFonts w:ascii="Arial" w:hAnsi="Arial" w:cs="Arial"/>
                <w:color w:val="0000FF"/>
                <w:spacing w:val="-3"/>
                <w:lang w:val="fr-FR"/>
              </w:rPr>
            </w:pPr>
          </w:p>
        </w:tc>
        <w:tc>
          <w:tcPr>
            <w:tcW w:w="1003" w:type="dxa"/>
          </w:tcPr>
          <w:p w14:paraId="7AA589B2"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3BA066A1"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138DF6CC"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841AE73"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1ACE506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CBD35F6" w14:textId="77777777" w:rsidTr="00FF0358">
        <w:trPr>
          <w:gridAfter w:val="1"/>
          <w:wAfter w:w="71" w:type="dxa"/>
          <w:cantSplit/>
        </w:trPr>
        <w:tc>
          <w:tcPr>
            <w:tcW w:w="374" w:type="dxa"/>
          </w:tcPr>
          <w:p w14:paraId="421E0AEE" w14:textId="77777777" w:rsidR="00FB620B" w:rsidRPr="008165E7" w:rsidRDefault="00FB620B" w:rsidP="00FB620B">
            <w:pPr>
              <w:spacing w:line="240" w:lineRule="atLeast"/>
              <w:rPr>
                <w:rFonts w:ascii="Arial" w:hAnsi="Arial" w:cs="Arial"/>
                <w:color w:val="0000FF"/>
                <w:lang w:val="fr-FR"/>
              </w:rPr>
            </w:pPr>
          </w:p>
        </w:tc>
        <w:tc>
          <w:tcPr>
            <w:tcW w:w="596" w:type="dxa"/>
          </w:tcPr>
          <w:p w14:paraId="159632BE" w14:textId="77777777" w:rsidR="00FB620B" w:rsidRPr="008165E7" w:rsidRDefault="00FB620B" w:rsidP="00FB620B">
            <w:pPr>
              <w:spacing w:line="240" w:lineRule="atLeast"/>
              <w:rPr>
                <w:rFonts w:ascii="Arial" w:hAnsi="Arial" w:cs="Arial"/>
                <w:color w:val="0000FF"/>
                <w:lang w:val="fr-FR"/>
              </w:rPr>
            </w:pPr>
          </w:p>
        </w:tc>
        <w:tc>
          <w:tcPr>
            <w:tcW w:w="890" w:type="dxa"/>
          </w:tcPr>
          <w:p w14:paraId="3E25542D" w14:textId="77777777" w:rsidR="00FB620B" w:rsidRPr="008165E7" w:rsidRDefault="00FB620B" w:rsidP="00FB620B">
            <w:pPr>
              <w:spacing w:line="240" w:lineRule="atLeast"/>
              <w:rPr>
                <w:rFonts w:ascii="Arial" w:hAnsi="Arial" w:cs="Arial"/>
                <w:color w:val="0000FF"/>
                <w:spacing w:val="-3"/>
                <w:lang w:val="fr-FR"/>
              </w:rPr>
            </w:pPr>
            <w:r w:rsidRPr="008165E7">
              <w:rPr>
                <w:rFonts w:ascii="Arial" w:hAnsi="Arial" w:cs="Arial"/>
                <w:color w:val="0000FF"/>
                <w:lang w:val="fr-FR"/>
              </w:rPr>
              <w:t>302175</w:t>
            </w:r>
          </w:p>
        </w:tc>
        <w:tc>
          <w:tcPr>
            <w:tcW w:w="1003" w:type="dxa"/>
          </w:tcPr>
          <w:p w14:paraId="391B222F"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302186</w:t>
            </w:r>
          </w:p>
        </w:tc>
        <w:tc>
          <w:tcPr>
            <w:tcW w:w="4836" w:type="dxa"/>
            <w:gridSpan w:val="2"/>
          </w:tcPr>
          <w:p w14:paraId="60FB24C3"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supérieur gauche</w:t>
            </w:r>
          </w:p>
        </w:tc>
        <w:tc>
          <w:tcPr>
            <w:tcW w:w="484" w:type="dxa"/>
            <w:vAlign w:val="bottom"/>
          </w:tcPr>
          <w:p w14:paraId="1DBE35D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52358C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5810EF6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252F6B5" w14:textId="77777777" w:rsidTr="00FF0358">
        <w:trPr>
          <w:gridAfter w:val="1"/>
          <w:wAfter w:w="71" w:type="dxa"/>
          <w:cantSplit/>
        </w:trPr>
        <w:tc>
          <w:tcPr>
            <w:tcW w:w="374" w:type="dxa"/>
          </w:tcPr>
          <w:p w14:paraId="21CBD54B" w14:textId="77777777" w:rsidR="00FB620B" w:rsidRPr="008165E7" w:rsidRDefault="00FB620B" w:rsidP="00FB620B">
            <w:pPr>
              <w:spacing w:line="240" w:lineRule="atLeast"/>
              <w:rPr>
                <w:rFonts w:ascii="Arial" w:hAnsi="Arial" w:cs="Arial"/>
                <w:color w:val="0000FF"/>
                <w:lang w:val="fr-FR"/>
              </w:rPr>
            </w:pPr>
          </w:p>
        </w:tc>
        <w:tc>
          <w:tcPr>
            <w:tcW w:w="596" w:type="dxa"/>
          </w:tcPr>
          <w:p w14:paraId="23C25732" w14:textId="77777777" w:rsidR="00FB620B" w:rsidRPr="008165E7" w:rsidRDefault="00FB620B" w:rsidP="00FB620B">
            <w:pPr>
              <w:spacing w:line="240" w:lineRule="atLeast"/>
              <w:rPr>
                <w:rFonts w:ascii="Arial" w:hAnsi="Arial" w:cs="Arial"/>
                <w:color w:val="0000FF"/>
                <w:lang w:val="fr-FR"/>
              </w:rPr>
            </w:pPr>
          </w:p>
        </w:tc>
        <w:tc>
          <w:tcPr>
            <w:tcW w:w="890" w:type="dxa"/>
          </w:tcPr>
          <w:p w14:paraId="7197CE6F" w14:textId="77777777" w:rsidR="00FB620B" w:rsidRPr="008165E7" w:rsidRDefault="00FB620B" w:rsidP="00FB620B">
            <w:pPr>
              <w:pStyle w:val="Gewoon"/>
              <w:rPr>
                <w:rFonts w:cs="Arial"/>
                <w:color w:val="0000FF"/>
              </w:rPr>
            </w:pPr>
          </w:p>
        </w:tc>
        <w:tc>
          <w:tcPr>
            <w:tcW w:w="1003" w:type="dxa"/>
          </w:tcPr>
          <w:p w14:paraId="67D77E25" w14:textId="77777777" w:rsidR="00FB620B" w:rsidRPr="008165E7" w:rsidRDefault="00FB620B" w:rsidP="00FB620B">
            <w:pPr>
              <w:pStyle w:val="Gewoon"/>
              <w:rPr>
                <w:rFonts w:cs="Arial"/>
                <w:color w:val="0000FF"/>
              </w:rPr>
            </w:pPr>
          </w:p>
        </w:tc>
        <w:tc>
          <w:tcPr>
            <w:tcW w:w="4836" w:type="dxa"/>
            <w:gridSpan w:val="2"/>
          </w:tcPr>
          <w:p w14:paraId="510F3B2A" w14:textId="77777777" w:rsidR="00FB620B" w:rsidRPr="008165E7" w:rsidRDefault="00FB620B" w:rsidP="00FB620B">
            <w:pPr>
              <w:pStyle w:val="Gewoon"/>
              <w:rPr>
                <w:rFonts w:cs="Arial"/>
                <w:color w:val="0000FF"/>
                <w:lang w:val="fr-FR"/>
              </w:rPr>
            </w:pPr>
          </w:p>
        </w:tc>
        <w:tc>
          <w:tcPr>
            <w:tcW w:w="484" w:type="dxa"/>
            <w:vAlign w:val="bottom"/>
          </w:tcPr>
          <w:p w14:paraId="505D9F69"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32B9613A"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0CD3BEF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EBC14AC" w14:textId="77777777" w:rsidTr="00FF0358">
        <w:trPr>
          <w:gridAfter w:val="1"/>
          <w:wAfter w:w="71" w:type="dxa"/>
          <w:cantSplit/>
        </w:trPr>
        <w:tc>
          <w:tcPr>
            <w:tcW w:w="374" w:type="dxa"/>
          </w:tcPr>
          <w:p w14:paraId="33CF4ED4" w14:textId="77777777" w:rsidR="00FB620B" w:rsidRPr="008165E7" w:rsidRDefault="00FB620B" w:rsidP="00FB620B">
            <w:pPr>
              <w:spacing w:line="240" w:lineRule="atLeast"/>
              <w:rPr>
                <w:rFonts w:ascii="Arial" w:hAnsi="Arial" w:cs="Arial"/>
                <w:color w:val="0000FF"/>
                <w:lang w:val="fr-FR"/>
              </w:rPr>
            </w:pPr>
          </w:p>
        </w:tc>
        <w:tc>
          <w:tcPr>
            <w:tcW w:w="596" w:type="dxa"/>
          </w:tcPr>
          <w:p w14:paraId="330FE306" w14:textId="77777777" w:rsidR="00FB620B" w:rsidRPr="008165E7" w:rsidRDefault="00FB620B" w:rsidP="00FB620B">
            <w:pPr>
              <w:spacing w:line="240" w:lineRule="atLeast"/>
              <w:rPr>
                <w:rFonts w:ascii="Arial" w:hAnsi="Arial" w:cs="Arial"/>
                <w:color w:val="0000FF"/>
                <w:lang w:val="fr-FR"/>
              </w:rPr>
            </w:pPr>
          </w:p>
        </w:tc>
        <w:tc>
          <w:tcPr>
            <w:tcW w:w="890" w:type="dxa"/>
          </w:tcPr>
          <w:p w14:paraId="03852604" w14:textId="77777777" w:rsidR="00FB620B" w:rsidRPr="008165E7" w:rsidRDefault="00FB620B" w:rsidP="00FB620B">
            <w:pPr>
              <w:spacing w:line="240" w:lineRule="atLeast"/>
              <w:rPr>
                <w:rFonts w:ascii="Arial" w:hAnsi="Arial" w:cs="Arial"/>
                <w:color w:val="0000FF"/>
                <w:spacing w:val="-3"/>
                <w:lang w:val="fr-FR"/>
              </w:rPr>
            </w:pPr>
          </w:p>
        </w:tc>
        <w:tc>
          <w:tcPr>
            <w:tcW w:w="1003" w:type="dxa"/>
          </w:tcPr>
          <w:p w14:paraId="261009D9"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50568B9E"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233718AC"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3BA4405"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BD03CD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C56397E" w14:textId="77777777" w:rsidTr="00FF0358">
        <w:trPr>
          <w:gridAfter w:val="1"/>
          <w:wAfter w:w="71" w:type="dxa"/>
          <w:cantSplit/>
        </w:trPr>
        <w:tc>
          <w:tcPr>
            <w:tcW w:w="374" w:type="dxa"/>
          </w:tcPr>
          <w:p w14:paraId="0071E66D" w14:textId="77777777" w:rsidR="00FB620B" w:rsidRPr="008165E7" w:rsidRDefault="00FB620B" w:rsidP="00FB620B">
            <w:pPr>
              <w:spacing w:line="240" w:lineRule="atLeast"/>
              <w:rPr>
                <w:rFonts w:ascii="Arial" w:hAnsi="Arial" w:cs="Arial"/>
                <w:color w:val="0000FF"/>
                <w:lang w:val="fr-FR"/>
              </w:rPr>
            </w:pPr>
          </w:p>
        </w:tc>
        <w:tc>
          <w:tcPr>
            <w:tcW w:w="596" w:type="dxa"/>
          </w:tcPr>
          <w:p w14:paraId="2CA19234" w14:textId="77777777" w:rsidR="00FB620B" w:rsidRPr="008165E7" w:rsidRDefault="00FB620B" w:rsidP="00FB620B">
            <w:pPr>
              <w:spacing w:line="240" w:lineRule="atLeast"/>
              <w:rPr>
                <w:rFonts w:ascii="Arial" w:hAnsi="Arial" w:cs="Arial"/>
                <w:color w:val="0000FF"/>
                <w:lang w:val="fr-FR"/>
              </w:rPr>
            </w:pPr>
          </w:p>
        </w:tc>
        <w:tc>
          <w:tcPr>
            <w:tcW w:w="890" w:type="dxa"/>
          </w:tcPr>
          <w:p w14:paraId="4D72ADFB" w14:textId="77777777" w:rsidR="00FB620B" w:rsidRPr="008165E7" w:rsidRDefault="00FB620B" w:rsidP="00FB620B">
            <w:pPr>
              <w:spacing w:line="240" w:lineRule="atLeast"/>
              <w:rPr>
                <w:rFonts w:ascii="Arial" w:hAnsi="Arial" w:cs="Arial"/>
                <w:color w:val="0000FF"/>
                <w:spacing w:val="-3"/>
                <w:lang w:val="fr-FR"/>
              </w:rPr>
            </w:pPr>
            <w:r w:rsidRPr="008165E7">
              <w:rPr>
                <w:rFonts w:ascii="Arial" w:hAnsi="Arial" w:cs="Arial"/>
                <w:color w:val="0000FF"/>
                <w:lang w:val="fr-FR"/>
              </w:rPr>
              <w:t>302190</w:t>
            </w:r>
          </w:p>
        </w:tc>
        <w:tc>
          <w:tcPr>
            <w:tcW w:w="1003" w:type="dxa"/>
          </w:tcPr>
          <w:p w14:paraId="43895A66"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302201</w:t>
            </w:r>
          </w:p>
        </w:tc>
        <w:tc>
          <w:tcPr>
            <w:tcW w:w="4836" w:type="dxa"/>
            <w:gridSpan w:val="2"/>
          </w:tcPr>
          <w:p w14:paraId="075DE5E8"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inférieur gauche</w:t>
            </w:r>
          </w:p>
        </w:tc>
        <w:tc>
          <w:tcPr>
            <w:tcW w:w="484" w:type="dxa"/>
            <w:vAlign w:val="bottom"/>
          </w:tcPr>
          <w:p w14:paraId="3849A98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7CF8AAD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6ABF6A1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F977BE1" w14:textId="77777777" w:rsidTr="00FF0358">
        <w:trPr>
          <w:gridAfter w:val="1"/>
          <w:wAfter w:w="71" w:type="dxa"/>
          <w:cantSplit/>
        </w:trPr>
        <w:tc>
          <w:tcPr>
            <w:tcW w:w="374" w:type="dxa"/>
          </w:tcPr>
          <w:p w14:paraId="22E86CA5" w14:textId="77777777" w:rsidR="00FB620B" w:rsidRPr="008165E7" w:rsidRDefault="00FB620B" w:rsidP="00FB620B">
            <w:pPr>
              <w:spacing w:line="240" w:lineRule="atLeast"/>
              <w:rPr>
                <w:rFonts w:ascii="Arial" w:hAnsi="Arial" w:cs="Arial"/>
                <w:color w:val="0000FF"/>
                <w:lang w:val="fr-FR"/>
              </w:rPr>
            </w:pPr>
          </w:p>
        </w:tc>
        <w:tc>
          <w:tcPr>
            <w:tcW w:w="596" w:type="dxa"/>
          </w:tcPr>
          <w:p w14:paraId="499CAF90" w14:textId="77777777" w:rsidR="00FB620B" w:rsidRPr="008165E7" w:rsidRDefault="00FB620B" w:rsidP="00FB620B">
            <w:pPr>
              <w:spacing w:line="240" w:lineRule="atLeast"/>
              <w:rPr>
                <w:rFonts w:ascii="Arial" w:hAnsi="Arial" w:cs="Arial"/>
                <w:color w:val="0000FF"/>
                <w:lang w:val="fr-FR"/>
              </w:rPr>
            </w:pPr>
          </w:p>
        </w:tc>
        <w:tc>
          <w:tcPr>
            <w:tcW w:w="890" w:type="dxa"/>
          </w:tcPr>
          <w:p w14:paraId="1B07F4F1" w14:textId="77777777" w:rsidR="00FB620B" w:rsidRPr="008165E7" w:rsidRDefault="00FB620B" w:rsidP="00FB620B">
            <w:pPr>
              <w:pStyle w:val="Gewoon"/>
              <w:rPr>
                <w:rFonts w:cs="Arial"/>
                <w:color w:val="0000FF"/>
              </w:rPr>
            </w:pPr>
          </w:p>
        </w:tc>
        <w:tc>
          <w:tcPr>
            <w:tcW w:w="1003" w:type="dxa"/>
          </w:tcPr>
          <w:p w14:paraId="1B4C7BEC" w14:textId="77777777" w:rsidR="00FB620B" w:rsidRPr="008165E7" w:rsidRDefault="00FB620B" w:rsidP="00FB620B">
            <w:pPr>
              <w:pStyle w:val="Gewoon"/>
              <w:rPr>
                <w:rFonts w:cs="Arial"/>
                <w:color w:val="0000FF"/>
              </w:rPr>
            </w:pPr>
          </w:p>
        </w:tc>
        <w:tc>
          <w:tcPr>
            <w:tcW w:w="4836" w:type="dxa"/>
            <w:gridSpan w:val="2"/>
          </w:tcPr>
          <w:p w14:paraId="603AD351" w14:textId="77777777" w:rsidR="00FB620B" w:rsidRPr="008165E7" w:rsidRDefault="00FB620B" w:rsidP="00FB620B">
            <w:pPr>
              <w:pStyle w:val="Gewoon"/>
              <w:rPr>
                <w:rFonts w:cs="Arial"/>
                <w:color w:val="0000FF"/>
                <w:lang w:val="fr-FR"/>
              </w:rPr>
            </w:pPr>
          </w:p>
        </w:tc>
        <w:tc>
          <w:tcPr>
            <w:tcW w:w="484" w:type="dxa"/>
            <w:vAlign w:val="bottom"/>
          </w:tcPr>
          <w:p w14:paraId="4BC9A84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124ACF65"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5B03105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45F3F0F" w14:textId="77777777" w:rsidTr="00FF0358">
        <w:trPr>
          <w:gridAfter w:val="1"/>
          <w:wAfter w:w="71" w:type="dxa"/>
          <w:cantSplit/>
        </w:trPr>
        <w:tc>
          <w:tcPr>
            <w:tcW w:w="374" w:type="dxa"/>
          </w:tcPr>
          <w:p w14:paraId="11783424" w14:textId="77777777" w:rsidR="00FB620B" w:rsidRPr="008165E7" w:rsidRDefault="00FB620B" w:rsidP="00FB620B">
            <w:pPr>
              <w:spacing w:line="240" w:lineRule="atLeast"/>
              <w:rPr>
                <w:rFonts w:ascii="Arial" w:hAnsi="Arial" w:cs="Arial"/>
                <w:color w:val="0000FF"/>
                <w:lang w:val="fr-FR"/>
              </w:rPr>
            </w:pPr>
          </w:p>
        </w:tc>
        <w:tc>
          <w:tcPr>
            <w:tcW w:w="596" w:type="dxa"/>
          </w:tcPr>
          <w:p w14:paraId="4B7514E8" w14:textId="77777777" w:rsidR="00FB620B" w:rsidRPr="008165E7" w:rsidRDefault="00FB620B" w:rsidP="00FB620B">
            <w:pPr>
              <w:spacing w:line="240" w:lineRule="atLeast"/>
              <w:rPr>
                <w:rFonts w:ascii="Arial" w:hAnsi="Arial" w:cs="Arial"/>
                <w:color w:val="0000FF"/>
                <w:lang w:val="fr-FR"/>
              </w:rPr>
            </w:pPr>
          </w:p>
        </w:tc>
        <w:tc>
          <w:tcPr>
            <w:tcW w:w="890" w:type="dxa"/>
          </w:tcPr>
          <w:p w14:paraId="65AFDB3A" w14:textId="77777777" w:rsidR="00FB620B" w:rsidRPr="008165E7" w:rsidRDefault="00FB620B" w:rsidP="00FB620B">
            <w:pPr>
              <w:spacing w:line="240" w:lineRule="atLeast"/>
              <w:rPr>
                <w:rFonts w:ascii="Arial" w:hAnsi="Arial" w:cs="Arial"/>
                <w:color w:val="0000FF"/>
                <w:spacing w:val="-3"/>
                <w:lang w:val="fr-FR"/>
              </w:rPr>
            </w:pPr>
          </w:p>
        </w:tc>
        <w:tc>
          <w:tcPr>
            <w:tcW w:w="1003" w:type="dxa"/>
          </w:tcPr>
          <w:p w14:paraId="267A1CD5"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35B0EC46"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F650B8D"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278FD0F"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3691045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5ED2631" w14:textId="77777777" w:rsidTr="00FF0358">
        <w:trPr>
          <w:gridAfter w:val="1"/>
          <w:wAfter w:w="71" w:type="dxa"/>
          <w:cantSplit/>
        </w:trPr>
        <w:tc>
          <w:tcPr>
            <w:tcW w:w="374" w:type="dxa"/>
          </w:tcPr>
          <w:p w14:paraId="05032607" w14:textId="77777777" w:rsidR="00FB620B" w:rsidRPr="008165E7" w:rsidRDefault="00FB620B" w:rsidP="00FB620B">
            <w:pPr>
              <w:spacing w:line="240" w:lineRule="atLeast"/>
              <w:rPr>
                <w:rFonts w:ascii="Arial" w:hAnsi="Arial" w:cs="Arial"/>
                <w:color w:val="0000FF"/>
                <w:lang w:val="fr-FR"/>
              </w:rPr>
            </w:pPr>
          </w:p>
        </w:tc>
        <w:tc>
          <w:tcPr>
            <w:tcW w:w="596" w:type="dxa"/>
          </w:tcPr>
          <w:p w14:paraId="64D68C85" w14:textId="77777777" w:rsidR="00FB620B" w:rsidRPr="008165E7" w:rsidRDefault="00FB620B" w:rsidP="00FB620B">
            <w:pPr>
              <w:spacing w:line="240" w:lineRule="atLeast"/>
              <w:rPr>
                <w:rFonts w:ascii="Arial" w:hAnsi="Arial" w:cs="Arial"/>
                <w:color w:val="0000FF"/>
                <w:lang w:val="fr-FR"/>
              </w:rPr>
            </w:pPr>
          </w:p>
        </w:tc>
        <w:tc>
          <w:tcPr>
            <w:tcW w:w="890" w:type="dxa"/>
          </w:tcPr>
          <w:p w14:paraId="15D9AA14" w14:textId="77777777" w:rsidR="00FB620B" w:rsidRPr="008165E7" w:rsidRDefault="00FB620B" w:rsidP="00FB620B">
            <w:pPr>
              <w:spacing w:line="240" w:lineRule="atLeast"/>
              <w:rPr>
                <w:rFonts w:ascii="Arial" w:hAnsi="Arial" w:cs="Arial"/>
                <w:color w:val="0000FF"/>
                <w:spacing w:val="-3"/>
                <w:lang w:val="fr-FR"/>
              </w:rPr>
            </w:pPr>
            <w:r w:rsidRPr="008165E7">
              <w:rPr>
                <w:rFonts w:ascii="Arial" w:hAnsi="Arial" w:cs="Arial"/>
                <w:color w:val="0000FF"/>
                <w:lang w:val="fr-FR"/>
              </w:rPr>
              <w:t>302212</w:t>
            </w:r>
          </w:p>
        </w:tc>
        <w:tc>
          <w:tcPr>
            <w:tcW w:w="1003" w:type="dxa"/>
          </w:tcPr>
          <w:p w14:paraId="5A5E79F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302223</w:t>
            </w:r>
          </w:p>
        </w:tc>
        <w:tc>
          <w:tcPr>
            <w:tcW w:w="4836" w:type="dxa"/>
            <w:gridSpan w:val="2"/>
          </w:tcPr>
          <w:p w14:paraId="757AA5A4"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inférieur droit</w:t>
            </w:r>
          </w:p>
        </w:tc>
        <w:tc>
          <w:tcPr>
            <w:tcW w:w="484" w:type="dxa"/>
            <w:vAlign w:val="bottom"/>
          </w:tcPr>
          <w:p w14:paraId="7D317066"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CB1E194"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7F27D39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8F04AEA" w14:textId="77777777" w:rsidTr="00FF0358">
        <w:trPr>
          <w:gridAfter w:val="1"/>
          <w:wAfter w:w="71" w:type="dxa"/>
          <w:cantSplit/>
        </w:trPr>
        <w:tc>
          <w:tcPr>
            <w:tcW w:w="374" w:type="dxa"/>
          </w:tcPr>
          <w:p w14:paraId="65DEF3A6" w14:textId="77777777" w:rsidR="00FB620B" w:rsidRPr="008165E7" w:rsidRDefault="00FB620B" w:rsidP="00FB620B">
            <w:pPr>
              <w:spacing w:line="240" w:lineRule="atLeast"/>
              <w:rPr>
                <w:rFonts w:ascii="Arial" w:hAnsi="Arial" w:cs="Arial"/>
                <w:color w:val="0000FF"/>
                <w:lang w:val="fr-FR"/>
              </w:rPr>
            </w:pPr>
          </w:p>
        </w:tc>
        <w:tc>
          <w:tcPr>
            <w:tcW w:w="596" w:type="dxa"/>
          </w:tcPr>
          <w:p w14:paraId="35361CF1" w14:textId="77777777" w:rsidR="00FB620B" w:rsidRPr="008165E7" w:rsidRDefault="00FB620B" w:rsidP="00FB620B">
            <w:pPr>
              <w:spacing w:line="240" w:lineRule="atLeast"/>
              <w:rPr>
                <w:rFonts w:ascii="Arial" w:hAnsi="Arial" w:cs="Arial"/>
                <w:color w:val="0000FF"/>
                <w:lang w:val="fr-FR"/>
              </w:rPr>
            </w:pPr>
          </w:p>
        </w:tc>
        <w:tc>
          <w:tcPr>
            <w:tcW w:w="890" w:type="dxa"/>
          </w:tcPr>
          <w:p w14:paraId="78012A21" w14:textId="77777777" w:rsidR="00FB620B" w:rsidRPr="008165E7" w:rsidRDefault="00FB620B" w:rsidP="00FB620B">
            <w:pPr>
              <w:pStyle w:val="Gewoon"/>
              <w:rPr>
                <w:rFonts w:cs="Arial"/>
                <w:color w:val="0000FF"/>
              </w:rPr>
            </w:pPr>
          </w:p>
        </w:tc>
        <w:tc>
          <w:tcPr>
            <w:tcW w:w="1003" w:type="dxa"/>
          </w:tcPr>
          <w:p w14:paraId="5FBA395C" w14:textId="77777777" w:rsidR="00FB620B" w:rsidRPr="008165E7" w:rsidRDefault="00FB620B" w:rsidP="00FB620B">
            <w:pPr>
              <w:pStyle w:val="Gewoon"/>
              <w:rPr>
                <w:rFonts w:cs="Arial"/>
                <w:color w:val="0000FF"/>
              </w:rPr>
            </w:pPr>
          </w:p>
        </w:tc>
        <w:tc>
          <w:tcPr>
            <w:tcW w:w="4836" w:type="dxa"/>
            <w:gridSpan w:val="2"/>
          </w:tcPr>
          <w:p w14:paraId="0637648E" w14:textId="77777777" w:rsidR="00FB620B" w:rsidRPr="008165E7" w:rsidRDefault="00FB620B" w:rsidP="00FB620B">
            <w:pPr>
              <w:pStyle w:val="Gewoon"/>
              <w:rPr>
                <w:rFonts w:cs="Arial"/>
                <w:color w:val="0000FF"/>
                <w:lang w:val="fr-FR"/>
              </w:rPr>
            </w:pPr>
          </w:p>
        </w:tc>
        <w:tc>
          <w:tcPr>
            <w:tcW w:w="484" w:type="dxa"/>
            <w:vAlign w:val="bottom"/>
          </w:tcPr>
          <w:p w14:paraId="16193EC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618B268C"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3252AE2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2CF2B7D" w14:textId="77777777" w:rsidTr="00FF0358">
        <w:trPr>
          <w:gridAfter w:val="1"/>
          <w:wAfter w:w="71" w:type="dxa"/>
          <w:cantSplit/>
        </w:trPr>
        <w:tc>
          <w:tcPr>
            <w:tcW w:w="374" w:type="dxa"/>
          </w:tcPr>
          <w:p w14:paraId="2576BBB1" w14:textId="6F22B7DB" w:rsidR="00FB620B" w:rsidRPr="008165E7" w:rsidRDefault="00FB620B" w:rsidP="00FB620B">
            <w:pPr>
              <w:spacing w:line="240" w:lineRule="atLeast"/>
              <w:rPr>
                <w:rFonts w:ascii="Arial" w:hAnsi="Arial" w:cs="Arial"/>
                <w:color w:val="0000FF"/>
                <w:lang w:val="fr-FR"/>
              </w:rPr>
            </w:pPr>
          </w:p>
        </w:tc>
        <w:tc>
          <w:tcPr>
            <w:tcW w:w="596" w:type="dxa"/>
          </w:tcPr>
          <w:p w14:paraId="570B301E" w14:textId="77777777" w:rsidR="00FB620B" w:rsidRPr="008165E7" w:rsidRDefault="00FB620B" w:rsidP="00FB620B">
            <w:pPr>
              <w:spacing w:line="240" w:lineRule="atLeast"/>
              <w:rPr>
                <w:rFonts w:ascii="Arial" w:hAnsi="Arial" w:cs="Arial"/>
                <w:color w:val="0000FF"/>
                <w:lang w:val="fr-FR"/>
              </w:rPr>
            </w:pPr>
          </w:p>
        </w:tc>
        <w:tc>
          <w:tcPr>
            <w:tcW w:w="890" w:type="dxa"/>
          </w:tcPr>
          <w:p w14:paraId="6341DF4A" w14:textId="77777777" w:rsidR="00FB620B" w:rsidRPr="008165E7" w:rsidRDefault="00FB620B" w:rsidP="00FB620B">
            <w:pPr>
              <w:spacing w:line="240" w:lineRule="atLeast"/>
              <w:rPr>
                <w:rFonts w:ascii="Arial" w:hAnsi="Arial" w:cs="Arial"/>
                <w:color w:val="0000FF"/>
                <w:spacing w:val="-3"/>
                <w:lang w:val="fr-FR"/>
              </w:rPr>
            </w:pPr>
          </w:p>
        </w:tc>
        <w:tc>
          <w:tcPr>
            <w:tcW w:w="1003" w:type="dxa"/>
          </w:tcPr>
          <w:p w14:paraId="71200567"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747C335B"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BCB1C79"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A1035E3"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AEFF67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67FE57C" w14:textId="77777777" w:rsidTr="00FF0358">
        <w:trPr>
          <w:gridAfter w:val="1"/>
          <w:wAfter w:w="71" w:type="dxa"/>
          <w:cantSplit/>
        </w:trPr>
        <w:tc>
          <w:tcPr>
            <w:tcW w:w="374" w:type="dxa"/>
          </w:tcPr>
          <w:p w14:paraId="40C448C8" w14:textId="77777777" w:rsidR="00FB620B" w:rsidRPr="008165E7" w:rsidRDefault="00FB620B" w:rsidP="00FB620B">
            <w:pPr>
              <w:spacing w:line="240" w:lineRule="atLeast"/>
              <w:rPr>
                <w:rFonts w:ascii="Arial" w:hAnsi="Arial" w:cs="Arial"/>
                <w:color w:val="0000FF"/>
                <w:lang w:val="fr-FR"/>
              </w:rPr>
            </w:pPr>
          </w:p>
        </w:tc>
        <w:tc>
          <w:tcPr>
            <w:tcW w:w="596" w:type="dxa"/>
          </w:tcPr>
          <w:p w14:paraId="4528E97D" w14:textId="77777777" w:rsidR="00FB620B" w:rsidRPr="008165E7" w:rsidRDefault="00FB620B" w:rsidP="00FB620B">
            <w:pPr>
              <w:spacing w:line="240" w:lineRule="atLeast"/>
              <w:rPr>
                <w:rFonts w:ascii="Arial" w:hAnsi="Arial" w:cs="Arial"/>
                <w:color w:val="0000FF"/>
                <w:lang w:val="fr-FR"/>
              </w:rPr>
            </w:pPr>
          </w:p>
        </w:tc>
        <w:tc>
          <w:tcPr>
            <w:tcW w:w="890" w:type="dxa"/>
          </w:tcPr>
          <w:p w14:paraId="4D92292A" w14:textId="77777777" w:rsidR="00FB620B" w:rsidRPr="008165E7" w:rsidRDefault="00FB620B" w:rsidP="00FB620B">
            <w:pPr>
              <w:spacing w:line="240" w:lineRule="atLeast"/>
              <w:rPr>
                <w:rFonts w:ascii="Arial" w:hAnsi="Arial" w:cs="Arial"/>
                <w:color w:val="0000FF"/>
                <w:spacing w:val="-3"/>
                <w:lang w:val="fr-FR"/>
              </w:rPr>
            </w:pPr>
            <w:r w:rsidRPr="008165E7">
              <w:rPr>
                <w:rFonts w:ascii="Arial" w:hAnsi="Arial" w:cs="Arial"/>
                <w:color w:val="0000FF"/>
                <w:lang w:val="fr-FR"/>
              </w:rPr>
              <w:t>302234</w:t>
            </w:r>
          </w:p>
        </w:tc>
        <w:tc>
          <w:tcPr>
            <w:tcW w:w="1003" w:type="dxa"/>
          </w:tcPr>
          <w:p w14:paraId="7B421868"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302245</w:t>
            </w:r>
          </w:p>
        </w:tc>
        <w:tc>
          <w:tcPr>
            <w:tcW w:w="4836" w:type="dxa"/>
            <w:gridSpan w:val="2"/>
          </w:tcPr>
          <w:p w14:paraId="31AF3A0E"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plusieurs quadrants (3 dents et/ou implants minimum pour l'ensemble des quadrants incomplets)</w:t>
            </w:r>
          </w:p>
        </w:tc>
        <w:tc>
          <w:tcPr>
            <w:tcW w:w="484" w:type="dxa"/>
            <w:vAlign w:val="bottom"/>
          </w:tcPr>
          <w:p w14:paraId="2A52F0B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AE8ACB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5B35B57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3943A4E" w14:textId="77777777" w:rsidTr="00FF0358">
        <w:trPr>
          <w:gridAfter w:val="1"/>
          <w:wAfter w:w="71" w:type="dxa"/>
          <w:cantSplit/>
        </w:trPr>
        <w:tc>
          <w:tcPr>
            <w:tcW w:w="374" w:type="dxa"/>
          </w:tcPr>
          <w:p w14:paraId="6393898E" w14:textId="77777777" w:rsidR="00FB620B" w:rsidRPr="008165E7" w:rsidRDefault="00FB620B" w:rsidP="00FB620B">
            <w:pPr>
              <w:spacing w:line="240" w:lineRule="atLeast"/>
              <w:rPr>
                <w:rFonts w:ascii="Arial" w:hAnsi="Arial" w:cs="Arial"/>
                <w:color w:val="0000FF"/>
                <w:lang w:val="fr-FR"/>
              </w:rPr>
            </w:pPr>
          </w:p>
        </w:tc>
        <w:tc>
          <w:tcPr>
            <w:tcW w:w="596" w:type="dxa"/>
          </w:tcPr>
          <w:p w14:paraId="2E10FFAD" w14:textId="77777777" w:rsidR="00FB620B" w:rsidRPr="008165E7" w:rsidRDefault="00FB620B" w:rsidP="00FB620B">
            <w:pPr>
              <w:spacing w:line="240" w:lineRule="atLeast"/>
              <w:rPr>
                <w:rFonts w:ascii="Arial" w:hAnsi="Arial" w:cs="Arial"/>
                <w:color w:val="0000FF"/>
                <w:lang w:val="fr-FR"/>
              </w:rPr>
            </w:pPr>
          </w:p>
        </w:tc>
        <w:tc>
          <w:tcPr>
            <w:tcW w:w="890" w:type="dxa"/>
          </w:tcPr>
          <w:p w14:paraId="5D2D69AF" w14:textId="77777777" w:rsidR="00FB620B" w:rsidRPr="008165E7" w:rsidRDefault="00FB620B" w:rsidP="00FB620B">
            <w:pPr>
              <w:pStyle w:val="Gewoon"/>
              <w:rPr>
                <w:rFonts w:cs="Arial"/>
                <w:color w:val="0000FF"/>
              </w:rPr>
            </w:pPr>
          </w:p>
        </w:tc>
        <w:tc>
          <w:tcPr>
            <w:tcW w:w="1003" w:type="dxa"/>
          </w:tcPr>
          <w:p w14:paraId="323C569C" w14:textId="77777777" w:rsidR="00FB620B" w:rsidRPr="008165E7" w:rsidRDefault="00FB620B" w:rsidP="00FB620B">
            <w:pPr>
              <w:pStyle w:val="Gewoon"/>
              <w:rPr>
                <w:rFonts w:cs="Arial"/>
                <w:color w:val="0000FF"/>
              </w:rPr>
            </w:pPr>
          </w:p>
        </w:tc>
        <w:tc>
          <w:tcPr>
            <w:tcW w:w="4836" w:type="dxa"/>
            <w:gridSpan w:val="2"/>
          </w:tcPr>
          <w:p w14:paraId="4FD37810" w14:textId="77777777" w:rsidR="00FB620B" w:rsidRPr="008165E7" w:rsidRDefault="00FB620B" w:rsidP="00FB620B">
            <w:pPr>
              <w:pStyle w:val="Gewoon"/>
              <w:rPr>
                <w:rFonts w:cs="Arial"/>
                <w:color w:val="0000FF"/>
                <w:lang w:val="fr-FR"/>
              </w:rPr>
            </w:pPr>
          </w:p>
        </w:tc>
        <w:tc>
          <w:tcPr>
            <w:tcW w:w="484" w:type="dxa"/>
            <w:vAlign w:val="bottom"/>
          </w:tcPr>
          <w:p w14:paraId="7EB1CC09"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05ED6764"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7FA40D03" w14:textId="00533514" w:rsidR="00FB620B" w:rsidRPr="008165E7" w:rsidRDefault="00FB620B" w:rsidP="00FB620B">
            <w:pPr>
              <w:spacing w:line="240" w:lineRule="atLeast"/>
              <w:jc w:val="right"/>
              <w:rPr>
                <w:rFonts w:ascii="Arial" w:hAnsi="Arial" w:cs="Arial"/>
                <w:color w:val="0000FF"/>
                <w:lang w:val="fr-FR"/>
              </w:rPr>
            </w:pPr>
            <w:r w:rsidRPr="00EF1CD1">
              <w:rPr>
                <w:rFonts w:ascii="Arial" w:hAnsi="Arial" w:cs="Arial"/>
                <w:color w:val="0000FF"/>
                <w:lang w:val="fr-FR"/>
              </w:rPr>
              <w:t>"</w:t>
            </w:r>
          </w:p>
        </w:tc>
      </w:tr>
      <w:tr w:rsidR="00FB620B" w:rsidRPr="008165E7" w14:paraId="6F217439" w14:textId="77777777" w:rsidTr="00FF0358">
        <w:trPr>
          <w:gridAfter w:val="1"/>
          <w:wAfter w:w="71" w:type="dxa"/>
          <w:cantSplit/>
        </w:trPr>
        <w:tc>
          <w:tcPr>
            <w:tcW w:w="374" w:type="dxa"/>
          </w:tcPr>
          <w:p w14:paraId="788D92E1" w14:textId="77777777" w:rsidR="00FB620B" w:rsidRPr="008165E7" w:rsidRDefault="00FB620B" w:rsidP="00FB620B">
            <w:pPr>
              <w:spacing w:line="240" w:lineRule="atLeast"/>
              <w:rPr>
                <w:rFonts w:ascii="Arial" w:hAnsi="Arial" w:cs="Arial"/>
                <w:color w:val="0000FF"/>
                <w:lang w:val="fr-FR"/>
              </w:rPr>
            </w:pPr>
          </w:p>
        </w:tc>
        <w:tc>
          <w:tcPr>
            <w:tcW w:w="596" w:type="dxa"/>
          </w:tcPr>
          <w:p w14:paraId="6A48CC0E" w14:textId="77777777" w:rsidR="00FB620B" w:rsidRPr="008165E7" w:rsidRDefault="00FB620B" w:rsidP="00FB620B">
            <w:pPr>
              <w:spacing w:line="240" w:lineRule="atLeast"/>
              <w:rPr>
                <w:rFonts w:ascii="Arial" w:hAnsi="Arial" w:cs="Arial"/>
                <w:color w:val="0000FF"/>
                <w:lang w:val="fr-FR"/>
              </w:rPr>
            </w:pPr>
          </w:p>
        </w:tc>
        <w:tc>
          <w:tcPr>
            <w:tcW w:w="890" w:type="dxa"/>
          </w:tcPr>
          <w:p w14:paraId="05C91AEB" w14:textId="77777777" w:rsidR="00FB620B" w:rsidRPr="008165E7" w:rsidRDefault="00FB620B" w:rsidP="00FB620B">
            <w:pPr>
              <w:spacing w:line="240" w:lineRule="atLeast"/>
              <w:rPr>
                <w:rFonts w:ascii="Arial" w:hAnsi="Arial" w:cs="Arial"/>
                <w:color w:val="0000FF"/>
                <w:lang w:val="fr-FR"/>
              </w:rPr>
            </w:pPr>
          </w:p>
        </w:tc>
        <w:tc>
          <w:tcPr>
            <w:tcW w:w="1003" w:type="dxa"/>
          </w:tcPr>
          <w:p w14:paraId="0F1A571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08B6C77"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7FCCCEA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CACC4E1" w14:textId="77777777" w:rsidTr="00FF0358">
        <w:trPr>
          <w:gridAfter w:val="1"/>
          <w:wAfter w:w="71" w:type="dxa"/>
          <w:cantSplit/>
        </w:trPr>
        <w:tc>
          <w:tcPr>
            <w:tcW w:w="374" w:type="dxa"/>
          </w:tcPr>
          <w:p w14:paraId="04F0C75E" w14:textId="77777777" w:rsidR="00FB620B" w:rsidRPr="008165E7" w:rsidRDefault="00FB620B" w:rsidP="00FB620B">
            <w:pPr>
              <w:spacing w:line="240" w:lineRule="atLeast"/>
              <w:rPr>
                <w:rFonts w:ascii="Arial" w:hAnsi="Arial" w:cs="Arial"/>
                <w:color w:val="0000FF"/>
                <w:lang w:val="fr-FR"/>
              </w:rPr>
            </w:pPr>
          </w:p>
        </w:tc>
        <w:tc>
          <w:tcPr>
            <w:tcW w:w="596" w:type="dxa"/>
          </w:tcPr>
          <w:p w14:paraId="241D0737" w14:textId="77777777" w:rsidR="00FB620B" w:rsidRPr="008165E7" w:rsidRDefault="00FB620B" w:rsidP="00FB620B">
            <w:pPr>
              <w:spacing w:line="240" w:lineRule="atLeast"/>
              <w:rPr>
                <w:rFonts w:ascii="Arial" w:hAnsi="Arial" w:cs="Arial"/>
                <w:color w:val="0000FF"/>
                <w:lang w:val="fr-FR"/>
              </w:rPr>
            </w:pPr>
          </w:p>
        </w:tc>
        <w:tc>
          <w:tcPr>
            <w:tcW w:w="890" w:type="dxa"/>
          </w:tcPr>
          <w:p w14:paraId="08AA86F3" w14:textId="77777777" w:rsidR="00FB620B" w:rsidRPr="008165E7" w:rsidRDefault="00FB620B" w:rsidP="00FB620B">
            <w:pPr>
              <w:spacing w:line="240" w:lineRule="atLeast"/>
              <w:rPr>
                <w:rFonts w:ascii="Arial" w:hAnsi="Arial" w:cs="Arial"/>
                <w:color w:val="0000FF"/>
                <w:lang w:val="fr-FR"/>
              </w:rPr>
            </w:pPr>
          </w:p>
        </w:tc>
        <w:tc>
          <w:tcPr>
            <w:tcW w:w="1003" w:type="dxa"/>
          </w:tcPr>
          <w:p w14:paraId="1107D41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45F8E6D" w14:textId="6D7DE938" w:rsidR="00FB620B" w:rsidRPr="00323B21" w:rsidRDefault="00FB620B" w:rsidP="00FB620B">
            <w:pPr>
              <w:spacing w:line="240" w:lineRule="atLeast"/>
              <w:jc w:val="both"/>
              <w:rPr>
                <w:rFonts w:ascii="Arial" w:hAnsi="Arial" w:cs="Arial"/>
                <w:i/>
                <w:color w:val="0000FF"/>
                <w:sz w:val="18"/>
                <w:szCs w:val="18"/>
                <w:lang w:val="fr-FR"/>
              </w:rPr>
            </w:pPr>
            <w:r>
              <w:rPr>
                <w:rFonts w:ascii="Arial" w:hAnsi="Arial" w:cs="Arial"/>
                <w:i/>
                <w:color w:val="0000FF"/>
                <w:sz w:val="18"/>
                <w:szCs w:val="18"/>
                <w:lang w:val="fr-FR"/>
              </w:rPr>
              <w:t>"A.R. 23.9.2022" (en vigueur 1.10.2022)</w:t>
            </w:r>
            <w:r w:rsidRPr="00C66048">
              <w:rPr>
                <w:rFonts w:ascii="Arial" w:hAnsi="Arial" w:cs="Arial"/>
                <w:i/>
                <w:color w:val="0000FF"/>
                <w:sz w:val="18"/>
                <w:szCs w:val="18"/>
                <w:lang w:val="fr-FR"/>
              </w:rPr>
              <w:t xml:space="preserve"> + "A.R. 12.7.2023" (</w:t>
            </w:r>
            <w:r w:rsidR="00E03A58">
              <w:rPr>
                <w:rFonts w:ascii="Arial" w:hAnsi="Arial" w:cs="Arial"/>
                <w:i/>
                <w:color w:val="0000FF"/>
                <w:sz w:val="18"/>
                <w:szCs w:val="18"/>
                <w:lang w:val="fr-FR"/>
              </w:rPr>
              <w:t>en vigueur 1.9.2023)</w:t>
            </w:r>
          </w:p>
        </w:tc>
        <w:tc>
          <w:tcPr>
            <w:tcW w:w="298" w:type="dxa"/>
            <w:gridSpan w:val="2"/>
            <w:vAlign w:val="bottom"/>
          </w:tcPr>
          <w:p w14:paraId="10E7EE47"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6BD5EFE" w14:textId="77777777" w:rsidTr="00FF0358">
        <w:trPr>
          <w:gridAfter w:val="1"/>
          <w:wAfter w:w="71" w:type="dxa"/>
          <w:cantSplit/>
        </w:trPr>
        <w:tc>
          <w:tcPr>
            <w:tcW w:w="374" w:type="dxa"/>
          </w:tcPr>
          <w:p w14:paraId="7B09B038" w14:textId="77777777" w:rsidR="00FB620B" w:rsidRPr="008165E7" w:rsidRDefault="00FB620B" w:rsidP="00FB620B">
            <w:pPr>
              <w:spacing w:line="240" w:lineRule="atLeast"/>
              <w:rPr>
                <w:rFonts w:ascii="Arial" w:hAnsi="Arial" w:cs="Arial"/>
                <w:color w:val="0000FF"/>
                <w:lang w:val="fr-FR"/>
              </w:rPr>
            </w:pPr>
          </w:p>
        </w:tc>
        <w:tc>
          <w:tcPr>
            <w:tcW w:w="596" w:type="dxa"/>
          </w:tcPr>
          <w:p w14:paraId="3DBA554C" w14:textId="77777777" w:rsidR="00FB620B" w:rsidRPr="008165E7" w:rsidRDefault="00FB620B" w:rsidP="00FB620B">
            <w:pPr>
              <w:spacing w:line="240" w:lineRule="atLeast"/>
              <w:rPr>
                <w:rFonts w:ascii="Arial" w:hAnsi="Arial" w:cs="Arial"/>
                <w:color w:val="0000FF"/>
                <w:lang w:val="fr-FR"/>
              </w:rPr>
            </w:pPr>
          </w:p>
        </w:tc>
        <w:tc>
          <w:tcPr>
            <w:tcW w:w="890" w:type="dxa"/>
          </w:tcPr>
          <w:p w14:paraId="30670F50" w14:textId="77777777" w:rsidR="00FB620B" w:rsidRPr="008165E7" w:rsidRDefault="00FB620B" w:rsidP="00FB620B">
            <w:pPr>
              <w:spacing w:line="240" w:lineRule="atLeast"/>
              <w:rPr>
                <w:rFonts w:ascii="Arial" w:hAnsi="Arial" w:cs="Arial"/>
                <w:color w:val="0000FF"/>
                <w:lang w:val="fr-FR"/>
              </w:rPr>
            </w:pPr>
          </w:p>
        </w:tc>
        <w:tc>
          <w:tcPr>
            <w:tcW w:w="1003" w:type="dxa"/>
          </w:tcPr>
          <w:p w14:paraId="7CC34D92"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B83CE40" w14:textId="59EE3045" w:rsidR="00FB620B" w:rsidRPr="005B53D4" w:rsidRDefault="00FB620B" w:rsidP="00FB620B">
            <w:pPr>
              <w:jc w:val="both"/>
              <w:rPr>
                <w:rFonts w:ascii="Arial" w:hAnsi="Arial"/>
                <w:bCs/>
                <w:color w:val="0000FF"/>
                <w:szCs w:val="24"/>
                <w:lang w:val="fr-BE"/>
              </w:rPr>
            </w:pPr>
            <w:r w:rsidRPr="00EF1CD1">
              <w:rPr>
                <w:rFonts w:ascii="Arial" w:hAnsi="Arial"/>
                <w:bCs/>
                <w:color w:val="0000FF"/>
                <w:szCs w:val="24"/>
                <w:lang w:val="fr-BE"/>
              </w:rPr>
              <w:t>"</w:t>
            </w:r>
            <w:r w:rsidRPr="005B53D4">
              <w:rPr>
                <w:rFonts w:ascii="Arial" w:hAnsi="Arial"/>
                <w:bCs/>
                <w:color w:val="0000FF"/>
                <w:szCs w:val="24"/>
                <w:lang w:val="fr-BE"/>
              </w:rPr>
              <w:t>Détartrage effectué par un hygiéniste bucco-dentaire, par quadrant, par année civile, à partir du 1</w:t>
            </w:r>
            <w:r>
              <w:rPr>
                <w:rFonts w:ascii="Arial" w:hAnsi="Arial"/>
                <w:bCs/>
                <w:color w:val="0000FF"/>
                <w:szCs w:val="24"/>
                <w:lang w:val="fr-BE"/>
              </w:rPr>
              <w:t>9</w:t>
            </w:r>
            <w:r w:rsidRPr="005B53D4">
              <w:rPr>
                <w:rFonts w:ascii="Arial" w:hAnsi="Arial"/>
                <w:bCs/>
                <w:color w:val="0000FF"/>
                <w:szCs w:val="24"/>
                <w:lang w:val="fr-BE"/>
              </w:rPr>
              <w:t>e anniversaire :</w:t>
            </w:r>
          </w:p>
        </w:tc>
        <w:tc>
          <w:tcPr>
            <w:tcW w:w="298" w:type="dxa"/>
            <w:gridSpan w:val="2"/>
            <w:vAlign w:val="bottom"/>
          </w:tcPr>
          <w:p w14:paraId="3A8C62F7"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4F610B6F" w14:textId="77777777" w:rsidTr="00FF0358">
        <w:trPr>
          <w:gridAfter w:val="1"/>
          <w:wAfter w:w="71" w:type="dxa"/>
          <w:cantSplit/>
        </w:trPr>
        <w:tc>
          <w:tcPr>
            <w:tcW w:w="374" w:type="dxa"/>
          </w:tcPr>
          <w:p w14:paraId="19F21822" w14:textId="77777777" w:rsidR="00FB620B" w:rsidRPr="008165E7" w:rsidRDefault="00FB620B" w:rsidP="00FB620B">
            <w:pPr>
              <w:spacing w:line="240" w:lineRule="atLeast"/>
              <w:rPr>
                <w:rFonts w:ascii="Arial" w:hAnsi="Arial" w:cs="Arial"/>
                <w:color w:val="0000FF"/>
                <w:lang w:val="fr-FR"/>
              </w:rPr>
            </w:pPr>
          </w:p>
        </w:tc>
        <w:tc>
          <w:tcPr>
            <w:tcW w:w="596" w:type="dxa"/>
          </w:tcPr>
          <w:p w14:paraId="77948C5E" w14:textId="77777777" w:rsidR="00FB620B" w:rsidRPr="008165E7" w:rsidRDefault="00FB620B" w:rsidP="00FB620B">
            <w:pPr>
              <w:spacing w:line="240" w:lineRule="atLeast"/>
              <w:rPr>
                <w:rFonts w:ascii="Arial" w:hAnsi="Arial" w:cs="Arial"/>
                <w:color w:val="0000FF"/>
                <w:lang w:val="fr-FR"/>
              </w:rPr>
            </w:pPr>
          </w:p>
        </w:tc>
        <w:tc>
          <w:tcPr>
            <w:tcW w:w="890" w:type="dxa"/>
          </w:tcPr>
          <w:p w14:paraId="18D9DEF2" w14:textId="77777777" w:rsidR="00FB620B" w:rsidRPr="008165E7" w:rsidRDefault="00FB620B" w:rsidP="00FB620B">
            <w:pPr>
              <w:spacing w:line="240" w:lineRule="atLeast"/>
              <w:rPr>
                <w:rFonts w:ascii="Arial" w:hAnsi="Arial" w:cs="Arial"/>
                <w:color w:val="0000FF"/>
                <w:lang w:val="fr-FR"/>
              </w:rPr>
            </w:pPr>
          </w:p>
        </w:tc>
        <w:tc>
          <w:tcPr>
            <w:tcW w:w="1003" w:type="dxa"/>
          </w:tcPr>
          <w:p w14:paraId="794AB9DC"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42C925DB"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39BE22FE"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E513B58"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1D5E8D57" w14:textId="77777777" w:rsidR="00FB620B" w:rsidRPr="008165E7" w:rsidRDefault="00FB620B" w:rsidP="00FB620B">
            <w:pPr>
              <w:spacing w:line="240" w:lineRule="atLeast"/>
              <w:jc w:val="right"/>
              <w:rPr>
                <w:rFonts w:ascii="Arial" w:hAnsi="Arial" w:cs="Arial"/>
                <w:color w:val="0000FF"/>
                <w:lang w:val="fr-FR"/>
              </w:rPr>
            </w:pPr>
          </w:p>
        </w:tc>
      </w:tr>
      <w:tr w:rsidR="00FB620B" w:rsidRPr="00FF5AC8" w14:paraId="6145651B" w14:textId="77777777" w:rsidTr="00FF0358">
        <w:trPr>
          <w:gridAfter w:val="1"/>
          <w:wAfter w:w="71" w:type="dxa"/>
          <w:cantSplit/>
        </w:trPr>
        <w:tc>
          <w:tcPr>
            <w:tcW w:w="374" w:type="dxa"/>
          </w:tcPr>
          <w:p w14:paraId="26474563" w14:textId="77777777" w:rsidR="00FB620B" w:rsidRPr="008165E7" w:rsidRDefault="00FB620B" w:rsidP="00FB620B">
            <w:pPr>
              <w:spacing w:line="240" w:lineRule="atLeast"/>
              <w:rPr>
                <w:rFonts w:ascii="Arial" w:hAnsi="Arial" w:cs="Arial"/>
                <w:color w:val="0000FF"/>
                <w:lang w:val="fr-FR"/>
              </w:rPr>
            </w:pPr>
          </w:p>
        </w:tc>
        <w:tc>
          <w:tcPr>
            <w:tcW w:w="596" w:type="dxa"/>
          </w:tcPr>
          <w:p w14:paraId="173DAE13" w14:textId="77777777" w:rsidR="00FB620B" w:rsidRPr="008165E7" w:rsidRDefault="00FB620B" w:rsidP="00FB620B">
            <w:pPr>
              <w:spacing w:line="240" w:lineRule="atLeast"/>
              <w:rPr>
                <w:rFonts w:ascii="Arial" w:hAnsi="Arial" w:cs="Arial"/>
                <w:color w:val="0000FF"/>
                <w:lang w:val="fr-FR"/>
              </w:rPr>
            </w:pPr>
          </w:p>
        </w:tc>
        <w:tc>
          <w:tcPr>
            <w:tcW w:w="890" w:type="dxa"/>
          </w:tcPr>
          <w:p w14:paraId="344BD0D7" w14:textId="77777777" w:rsidR="00FB620B" w:rsidRPr="008165E7" w:rsidRDefault="00FB620B" w:rsidP="00FB620B">
            <w:pPr>
              <w:spacing w:line="240" w:lineRule="atLeast"/>
              <w:rPr>
                <w:rFonts w:ascii="Arial" w:hAnsi="Arial" w:cs="Arial"/>
                <w:color w:val="0000FF"/>
                <w:lang w:val="fr-FR"/>
              </w:rPr>
            </w:pPr>
          </w:p>
        </w:tc>
        <w:tc>
          <w:tcPr>
            <w:tcW w:w="1003" w:type="dxa"/>
          </w:tcPr>
          <w:p w14:paraId="5B979BF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2469CEE" w14:textId="6831B187" w:rsidR="00FB620B" w:rsidRPr="008165E7"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"A.R. 23.9.2022" (en vigueur 1.10.2022)</w:t>
            </w:r>
            <w:r>
              <w:rPr>
                <w:rFonts w:cs="Arial"/>
                <w:i/>
                <w:color w:val="0000FF"/>
                <w:sz w:val="18"/>
                <w:szCs w:val="18"/>
                <w:lang w:val="fr-FR"/>
              </w:rPr>
              <w:t xml:space="preserve"> </w:t>
            </w:r>
          </w:p>
        </w:tc>
        <w:tc>
          <w:tcPr>
            <w:tcW w:w="298" w:type="dxa"/>
            <w:gridSpan w:val="2"/>
            <w:vAlign w:val="bottom"/>
          </w:tcPr>
          <w:p w14:paraId="49FF46A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DEC986C" w14:textId="77777777" w:rsidTr="00FF0358">
        <w:trPr>
          <w:gridAfter w:val="1"/>
          <w:wAfter w:w="71" w:type="dxa"/>
          <w:cantSplit/>
        </w:trPr>
        <w:tc>
          <w:tcPr>
            <w:tcW w:w="374" w:type="dxa"/>
          </w:tcPr>
          <w:p w14:paraId="59009071" w14:textId="679EB54B" w:rsidR="00FB620B" w:rsidRPr="008165E7" w:rsidRDefault="00F50847" w:rsidP="00FB620B">
            <w:pPr>
              <w:spacing w:line="240" w:lineRule="atLeast"/>
              <w:rPr>
                <w:rFonts w:ascii="Arial" w:hAnsi="Arial" w:cs="Arial"/>
                <w:color w:val="0000FF"/>
                <w:lang w:val="fr-FR"/>
              </w:rPr>
            </w:pPr>
            <w:r>
              <w:rPr>
                <w:rFonts w:ascii="Arial" w:hAnsi="Arial" w:cs="Arial"/>
                <w:color w:val="0000FF"/>
                <w:lang w:val="fr-FR"/>
              </w:rPr>
              <w:t>"</w:t>
            </w:r>
          </w:p>
        </w:tc>
        <w:tc>
          <w:tcPr>
            <w:tcW w:w="596" w:type="dxa"/>
          </w:tcPr>
          <w:p w14:paraId="05B22734" w14:textId="77777777" w:rsidR="00FB620B" w:rsidRPr="008165E7" w:rsidRDefault="00FB620B" w:rsidP="00FB620B">
            <w:pPr>
              <w:spacing w:line="240" w:lineRule="atLeast"/>
              <w:rPr>
                <w:rFonts w:ascii="Arial" w:hAnsi="Arial" w:cs="Arial"/>
                <w:color w:val="0000FF"/>
                <w:lang w:val="fr-FR"/>
              </w:rPr>
            </w:pPr>
          </w:p>
        </w:tc>
        <w:tc>
          <w:tcPr>
            <w:tcW w:w="890" w:type="dxa"/>
          </w:tcPr>
          <w:p w14:paraId="1E96BBCD" w14:textId="64A97AF0" w:rsidR="00FB620B" w:rsidRPr="00A64C9A" w:rsidRDefault="00FB620B" w:rsidP="00FB620B">
            <w:pPr>
              <w:spacing w:line="240" w:lineRule="atLeast"/>
              <w:rPr>
                <w:rFonts w:ascii="Arial" w:hAnsi="Arial" w:cs="Arial"/>
                <w:bCs/>
                <w:color w:val="0000FF"/>
                <w:spacing w:val="-3"/>
                <w:lang w:val="fr-FR"/>
              </w:rPr>
            </w:pPr>
            <w:r w:rsidRPr="00A64C9A">
              <w:rPr>
                <w:rFonts w:ascii="Arial" w:hAnsi="Arial"/>
                <w:bCs/>
                <w:color w:val="0000FF"/>
                <w:szCs w:val="24"/>
              </w:rPr>
              <w:t>302551</w:t>
            </w:r>
          </w:p>
        </w:tc>
        <w:tc>
          <w:tcPr>
            <w:tcW w:w="1003" w:type="dxa"/>
          </w:tcPr>
          <w:p w14:paraId="17AF6D02" w14:textId="6D5C4263" w:rsidR="00FB620B" w:rsidRPr="00A64C9A" w:rsidRDefault="00FB620B" w:rsidP="00FB620B">
            <w:pPr>
              <w:spacing w:line="240" w:lineRule="atLeast"/>
              <w:rPr>
                <w:rFonts w:ascii="Arial" w:hAnsi="Arial" w:cs="Arial"/>
                <w:bCs/>
                <w:color w:val="0000FF"/>
                <w:lang w:val="fr-FR"/>
              </w:rPr>
            </w:pPr>
            <w:r w:rsidRPr="00A64C9A">
              <w:rPr>
                <w:rFonts w:ascii="Arial" w:hAnsi="Arial"/>
                <w:bCs/>
                <w:color w:val="0000FF"/>
                <w:szCs w:val="24"/>
              </w:rPr>
              <w:t>302562</w:t>
            </w:r>
          </w:p>
        </w:tc>
        <w:tc>
          <w:tcPr>
            <w:tcW w:w="4836" w:type="dxa"/>
            <w:gridSpan w:val="2"/>
          </w:tcPr>
          <w:p w14:paraId="3FF5AEC8" w14:textId="4CCD8293" w:rsidR="00FB620B" w:rsidRPr="00A64C9A" w:rsidRDefault="00FB620B" w:rsidP="00FB620B">
            <w:pPr>
              <w:spacing w:line="240" w:lineRule="atLeast"/>
              <w:jc w:val="both"/>
              <w:rPr>
                <w:rFonts w:ascii="Arial" w:hAnsi="Arial" w:cs="Arial"/>
                <w:bCs/>
                <w:color w:val="0000FF"/>
                <w:lang w:val="fr-FR"/>
              </w:rPr>
            </w:pPr>
            <w:r w:rsidRPr="00A64C9A">
              <w:rPr>
                <w:rFonts w:ascii="Arial" w:hAnsi="Arial"/>
                <w:bCs/>
                <w:color w:val="0000FF"/>
                <w:szCs w:val="24"/>
              </w:rPr>
              <w:t>* quadrant supérieur droit</w:t>
            </w:r>
          </w:p>
        </w:tc>
        <w:tc>
          <w:tcPr>
            <w:tcW w:w="484" w:type="dxa"/>
            <w:vAlign w:val="bottom"/>
          </w:tcPr>
          <w:p w14:paraId="4F3F0C51" w14:textId="28071080" w:rsidR="00FB620B" w:rsidRPr="00A64C9A" w:rsidRDefault="00FB620B" w:rsidP="00FB620B">
            <w:pPr>
              <w:spacing w:line="240" w:lineRule="atLeast"/>
              <w:jc w:val="right"/>
              <w:rPr>
                <w:rFonts w:ascii="Arial" w:hAnsi="Arial" w:cs="Arial"/>
                <w:bCs/>
                <w:color w:val="0000FF"/>
                <w:lang w:val="fr-FR"/>
              </w:rPr>
            </w:pPr>
            <w:r w:rsidRPr="00A64C9A">
              <w:rPr>
                <w:rFonts w:ascii="Arial" w:hAnsi="Arial"/>
                <w:bCs/>
                <w:color w:val="0000FF"/>
                <w:szCs w:val="24"/>
              </w:rPr>
              <w:t>L</w:t>
            </w:r>
          </w:p>
        </w:tc>
        <w:tc>
          <w:tcPr>
            <w:tcW w:w="679" w:type="dxa"/>
            <w:vAlign w:val="bottom"/>
          </w:tcPr>
          <w:p w14:paraId="40C85B37" w14:textId="47CA7280" w:rsidR="00FB620B" w:rsidRPr="00A64C9A" w:rsidRDefault="00FB620B" w:rsidP="00FB620B">
            <w:pPr>
              <w:spacing w:line="240" w:lineRule="atLeast"/>
              <w:jc w:val="right"/>
              <w:rPr>
                <w:rFonts w:ascii="Arial" w:hAnsi="Arial" w:cs="Arial"/>
                <w:bCs/>
                <w:color w:val="0000FF"/>
                <w:lang w:val="fr-FR"/>
              </w:rPr>
            </w:pPr>
            <w:r w:rsidRPr="00A64C9A">
              <w:rPr>
                <w:rFonts w:ascii="Arial" w:hAnsi="Arial"/>
                <w:bCs/>
                <w:color w:val="0000FF"/>
                <w:szCs w:val="24"/>
              </w:rPr>
              <w:t>10</w:t>
            </w:r>
          </w:p>
        </w:tc>
        <w:tc>
          <w:tcPr>
            <w:tcW w:w="298" w:type="dxa"/>
            <w:gridSpan w:val="2"/>
            <w:vAlign w:val="bottom"/>
          </w:tcPr>
          <w:p w14:paraId="6160140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D44486D" w14:textId="77777777" w:rsidTr="00FF0358">
        <w:trPr>
          <w:gridAfter w:val="1"/>
          <w:wAfter w:w="71" w:type="dxa"/>
          <w:cantSplit/>
        </w:trPr>
        <w:tc>
          <w:tcPr>
            <w:tcW w:w="374" w:type="dxa"/>
          </w:tcPr>
          <w:p w14:paraId="38A03F33" w14:textId="77777777" w:rsidR="00FB620B" w:rsidRPr="008165E7" w:rsidRDefault="00FB620B" w:rsidP="00FB620B">
            <w:pPr>
              <w:spacing w:line="240" w:lineRule="atLeast"/>
              <w:rPr>
                <w:rFonts w:ascii="Arial" w:hAnsi="Arial" w:cs="Arial"/>
                <w:color w:val="0000FF"/>
                <w:lang w:val="fr-FR"/>
              </w:rPr>
            </w:pPr>
          </w:p>
        </w:tc>
        <w:tc>
          <w:tcPr>
            <w:tcW w:w="596" w:type="dxa"/>
          </w:tcPr>
          <w:p w14:paraId="76A56ACE" w14:textId="77777777" w:rsidR="00FB620B" w:rsidRPr="008165E7" w:rsidRDefault="00FB620B" w:rsidP="00FB620B">
            <w:pPr>
              <w:spacing w:line="240" w:lineRule="atLeast"/>
              <w:rPr>
                <w:rFonts w:ascii="Arial" w:hAnsi="Arial" w:cs="Arial"/>
                <w:color w:val="0000FF"/>
                <w:lang w:val="fr-FR"/>
              </w:rPr>
            </w:pPr>
          </w:p>
        </w:tc>
        <w:tc>
          <w:tcPr>
            <w:tcW w:w="890" w:type="dxa"/>
          </w:tcPr>
          <w:p w14:paraId="42FF5486" w14:textId="77777777" w:rsidR="00FB620B" w:rsidRPr="00A64C9A" w:rsidRDefault="00FB620B" w:rsidP="00FB620B">
            <w:pPr>
              <w:pStyle w:val="Gewoon"/>
              <w:rPr>
                <w:rFonts w:cs="Arial"/>
                <w:bCs/>
                <w:color w:val="0000FF"/>
              </w:rPr>
            </w:pPr>
          </w:p>
        </w:tc>
        <w:tc>
          <w:tcPr>
            <w:tcW w:w="1003" w:type="dxa"/>
          </w:tcPr>
          <w:p w14:paraId="585A83E7" w14:textId="77777777" w:rsidR="00FB620B" w:rsidRPr="00A64C9A" w:rsidRDefault="00FB620B" w:rsidP="00FB620B">
            <w:pPr>
              <w:pStyle w:val="Gewoon"/>
              <w:rPr>
                <w:rFonts w:cs="Arial"/>
                <w:bCs/>
                <w:color w:val="0000FF"/>
              </w:rPr>
            </w:pPr>
          </w:p>
        </w:tc>
        <w:tc>
          <w:tcPr>
            <w:tcW w:w="4836" w:type="dxa"/>
            <w:gridSpan w:val="2"/>
          </w:tcPr>
          <w:p w14:paraId="23830BFD" w14:textId="77777777" w:rsidR="00FB620B" w:rsidRPr="00A64C9A" w:rsidRDefault="00FB620B" w:rsidP="00FB620B">
            <w:pPr>
              <w:pStyle w:val="Gewoon"/>
              <w:rPr>
                <w:rFonts w:cs="Arial"/>
                <w:bCs/>
                <w:color w:val="0000FF"/>
                <w:lang w:val="fr-FR"/>
              </w:rPr>
            </w:pPr>
          </w:p>
        </w:tc>
        <w:tc>
          <w:tcPr>
            <w:tcW w:w="484" w:type="dxa"/>
            <w:vAlign w:val="bottom"/>
          </w:tcPr>
          <w:p w14:paraId="756F9EEE" w14:textId="19F5FAAD" w:rsidR="00FB620B" w:rsidRPr="00A64C9A" w:rsidRDefault="00FB620B" w:rsidP="00FB620B">
            <w:pPr>
              <w:spacing w:line="240" w:lineRule="atLeast"/>
              <w:jc w:val="right"/>
              <w:rPr>
                <w:rFonts w:ascii="Arial" w:hAnsi="Arial" w:cs="Arial"/>
                <w:bCs/>
                <w:color w:val="0000FF"/>
                <w:spacing w:val="-2"/>
                <w:lang w:val="fr-FR"/>
              </w:rPr>
            </w:pPr>
            <w:r w:rsidRPr="00A64C9A">
              <w:rPr>
                <w:rFonts w:ascii="Arial" w:hAnsi="Arial"/>
                <w:bCs/>
                <w:color w:val="0000FF"/>
                <w:szCs w:val="24"/>
              </w:rPr>
              <w:t>P</w:t>
            </w:r>
          </w:p>
        </w:tc>
        <w:tc>
          <w:tcPr>
            <w:tcW w:w="679" w:type="dxa"/>
            <w:vAlign w:val="bottom"/>
          </w:tcPr>
          <w:p w14:paraId="56310F3D" w14:textId="369D1FED" w:rsidR="00FB620B" w:rsidRPr="00A64C9A" w:rsidRDefault="00FB620B" w:rsidP="00FB620B">
            <w:pPr>
              <w:spacing w:line="240" w:lineRule="atLeast"/>
              <w:jc w:val="right"/>
              <w:rPr>
                <w:rFonts w:ascii="Arial" w:hAnsi="Arial" w:cs="Arial"/>
                <w:bCs/>
                <w:color w:val="0000FF"/>
                <w:spacing w:val="-2"/>
                <w:lang w:val="fr-FR"/>
              </w:rPr>
            </w:pPr>
            <w:r w:rsidRPr="00A64C9A">
              <w:rPr>
                <w:rFonts w:ascii="Arial" w:hAnsi="Arial"/>
                <w:bCs/>
                <w:color w:val="0000FF"/>
                <w:szCs w:val="24"/>
              </w:rPr>
              <w:t>0</w:t>
            </w:r>
          </w:p>
        </w:tc>
        <w:tc>
          <w:tcPr>
            <w:tcW w:w="298" w:type="dxa"/>
            <w:gridSpan w:val="2"/>
            <w:vAlign w:val="bottom"/>
          </w:tcPr>
          <w:p w14:paraId="33227DE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8D2C118" w14:textId="77777777" w:rsidTr="00FF0358">
        <w:trPr>
          <w:gridAfter w:val="1"/>
          <w:wAfter w:w="71" w:type="dxa"/>
          <w:cantSplit/>
        </w:trPr>
        <w:tc>
          <w:tcPr>
            <w:tcW w:w="374" w:type="dxa"/>
          </w:tcPr>
          <w:p w14:paraId="4F9B6B11" w14:textId="77777777" w:rsidR="00FB620B" w:rsidRPr="008165E7" w:rsidRDefault="00FB620B" w:rsidP="00FB620B">
            <w:pPr>
              <w:spacing w:line="240" w:lineRule="atLeast"/>
              <w:rPr>
                <w:rFonts w:ascii="Arial" w:hAnsi="Arial" w:cs="Arial"/>
                <w:color w:val="0000FF"/>
                <w:lang w:val="fr-FR"/>
              </w:rPr>
            </w:pPr>
          </w:p>
        </w:tc>
        <w:tc>
          <w:tcPr>
            <w:tcW w:w="596" w:type="dxa"/>
          </w:tcPr>
          <w:p w14:paraId="1867537B" w14:textId="77777777" w:rsidR="00FB620B" w:rsidRPr="008165E7" w:rsidRDefault="00FB620B" w:rsidP="00FB620B">
            <w:pPr>
              <w:spacing w:line="240" w:lineRule="atLeast"/>
              <w:rPr>
                <w:rFonts w:ascii="Arial" w:hAnsi="Arial" w:cs="Arial"/>
                <w:color w:val="0000FF"/>
                <w:lang w:val="fr-FR"/>
              </w:rPr>
            </w:pPr>
          </w:p>
        </w:tc>
        <w:tc>
          <w:tcPr>
            <w:tcW w:w="890" w:type="dxa"/>
          </w:tcPr>
          <w:p w14:paraId="4EFA432A" w14:textId="77777777" w:rsidR="00FB620B" w:rsidRPr="00A64C9A" w:rsidRDefault="00FB620B" w:rsidP="00FB620B">
            <w:pPr>
              <w:spacing w:line="240" w:lineRule="atLeast"/>
              <w:rPr>
                <w:rFonts w:ascii="Arial" w:hAnsi="Arial" w:cs="Arial"/>
                <w:bCs/>
                <w:color w:val="0000FF"/>
                <w:spacing w:val="-3"/>
                <w:lang w:val="fr-FR"/>
              </w:rPr>
            </w:pPr>
          </w:p>
        </w:tc>
        <w:tc>
          <w:tcPr>
            <w:tcW w:w="1003" w:type="dxa"/>
          </w:tcPr>
          <w:p w14:paraId="71EF85E9" w14:textId="77777777" w:rsidR="00FB620B" w:rsidRPr="00A64C9A" w:rsidRDefault="00FB620B" w:rsidP="00FB620B">
            <w:pPr>
              <w:spacing w:line="240" w:lineRule="atLeast"/>
              <w:rPr>
                <w:rFonts w:ascii="Arial" w:hAnsi="Arial" w:cs="Arial"/>
                <w:bCs/>
                <w:color w:val="0000FF"/>
                <w:lang w:val="fr-FR"/>
              </w:rPr>
            </w:pPr>
          </w:p>
        </w:tc>
        <w:tc>
          <w:tcPr>
            <w:tcW w:w="4836" w:type="dxa"/>
            <w:gridSpan w:val="2"/>
          </w:tcPr>
          <w:p w14:paraId="0CF12BD1" w14:textId="77777777" w:rsidR="00FB620B" w:rsidRPr="00A64C9A" w:rsidRDefault="00FB620B" w:rsidP="00FB620B">
            <w:pPr>
              <w:spacing w:line="240" w:lineRule="atLeast"/>
              <w:jc w:val="both"/>
              <w:rPr>
                <w:rFonts w:ascii="Arial" w:hAnsi="Arial" w:cs="Arial"/>
                <w:bCs/>
                <w:color w:val="0000FF"/>
                <w:lang w:val="fr-FR"/>
              </w:rPr>
            </w:pPr>
          </w:p>
        </w:tc>
        <w:tc>
          <w:tcPr>
            <w:tcW w:w="484" w:type="dxa"/>
            <w:vAlign w:val="bottom"/>
          </w:tcPr>
          <w:p w14:paraId="1B2AA142" w14:textId="77777777" w:rsidR="00FB620B" w:rsidRPr="00A64C9A" w:rsidRDefault="00FB620B" w:rsidP="00FB620B">
            <w:pPr>
              <w:spacing w:line="240" w:lineRule="atLeast"/>
              <w:jc w:val="right"/>
              <w:rPr>
                <w:rFonts w:ascii="Arial" w:hAnsi="Arial" w:cs="Arial"/>
                <w:bCs/>
                <w:color w:val="0000FF"/>
                <w:lang w:val="fr-FR"/>
              </w:rPr>
            </w:pPr>
          </w:p>
        </w:tc>
        <w:tc>
          <w:tcPr>
            <w:tcW w:w="679" w:type="dxa"/>
            <w:vAlign w:val="bottom"/>
          </w:tcPr>
          <w:p w14:paraId="4D791A85" w14:textId="77777777" w:rsidR="00FB620B" w:rsidRPr="00A64C9A" w:rsidRDefault="00FB620B" w:rsidP="00FB620B">
            <w:pPr>
              <w:spacing w:line="240" w:lineRule="atLeast"/>
              <w:jc w:val="right"/>
              <w:rPr>
                <w:rFonts w:ascii="Arial" w:hAnsi="Arial" w:cs="Arial"/>
                <w:bCs/>
                <w:color w:val="0000FF"/>
                <w:lang w:val="fr-FR"/>
              </w:rPr>
            </w:pPr>
          </w:p>
        </w:tc>
        <w:tc>
          <w:tcPr>
            <w:tcW w:w="298" w:type="dxa"/>
            <w:gridSpan w:val="2"/>
            <w:vAlign w:val="bottom"/>
          </w:tcPr>
          <w:p w14:paraId="39FB4D5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B0ACBBD" w14:textId="77777777" w:rsidTr="00FF0358">
        <w:trPr>
          <w:gridAfter w:val="1"/>
          <w:wAfter w:w="71" w:type="dxa"/>
          <w:cantSplit/>
        </w:trPr>
        <w:tc>
          <w:tcPr>
            <w:tcW w:w="374" w:type="dxa"/>
          </w:tcPr>
          <w:p w14:paraId="4846A24A" w14:textId="77777777" w:rsidR="00FB620B" w:rsidRPr="008165E7" w:rsidRDefault="00FB620B" w:rsidP="00FB620B">
            <w:pPr>
              <w:spacing w:line="240" w:lineRule="atLeast"/>
              <w:rPr>
                <w:rFonts w:ascii="Arial" w:hAnsi="Arial" w:cs="Arial"/>
                <w:color w:val="0000FF"/>
                <w:lang w:val="fr-FR"/>
              </w:rPr>
            </w:pPr>
          </w:p>
        </w:tc>
        <w:tc>
          <w:tcPr>
            <w:tcW w:w="596" w:type="dxa"/>
          </w:tcPr>
          <w:p w14:paraId="58CCD25D" w14:textId="77777777" w:rsidR="00FB620B" w:rsidRPr="008165E7" w:rsidRDefault="00FB620B" w:rsidP="00FB620B">
            <w:pPr>
              <w:spacing w:line="240" w:lineRule="atLeast"/>
              <w:rPr>
                <w:rFonts w:ascii="Arial" w:hAnsi="Arial" w:cs="Arial"/>
                <w:color w:val="0000FF"/>
                <w:lang w:val="fr-FR"/>
              </w:rPr>
            </w:pPr>
          </w:p>
        </w:tc>
        <w:tc>
          <w:tcPr>
            <w:tcW w:w="890" w:type="dxa"/>
          </w:tcPr>
          <w:p w14:paraId="44AF1FB0" w14:textId="2C6C21E1" w:rsidR="00FB620B" w:rsidRPr="00A64C9A" w:rsidRDefault="00FB620B" w:rsidP="00FB620B">
            <w:pPr>
              <w:spacing w:line="240" w:lineRule="atLeast"/>
              <w:rPr>
                <w:rFonts w:ascii="Arial" w:hAnsi="Arial" w:cs="Arial"/>
                <w:bCs/>
                <w:color w:val="0000FF"/>
                <w:spacing w:val="-3"/>
                <w:lang w:val="fr-FR"/>
              </w:rPr>
            </w:pPr>
            <w:r w:rsidRPr="00A64C9A">
              <w:rPr>
                <w:rFonts w:ascii="Arial" w:hAnsi="Arial"/>
                <w:bCs/>
                <w:color w:val="0000FF"/>
                <w:szCs w:val="24"/>
              </w:rPr>
              <w:t>302573</w:t>
            </w:r>
          </w:p>
        </w:tc>
        <w:tc>
          <w:tcPr>
            <w:tcW w:w="1003" w:type="dxa"/>
          </w:tcPr>
          <w:p w14:paraId="0D5F7DFB" w14:textId="342ACB3D" w:rsidR="00FB620B" w:rsidRPr="00A64C9A" w:rsidRDefault="00FB620B" w:rsidP="00FB620B">
            <w:pPr>
              <w:spacing w:line="240" w:lineRule="atLeast"/>
              <w:rPr>
                <w:rFonts w:ascii="Arial" w:hAnsi="Arial" w:cs="Arial"/>
                <w:bCs/>
                <w:color w:val="0000FF"/>
                <w:lang w:val="fr-FR"/>
              </w:rPr>
            </w:pPr>
            <w:r w:rsidRPr="00A64C9A">
              <w:rPr>
                <w:rFonts w:ascii="Arial" w:hAnsi="Arial"/>
                <w:bCs/>
                <w:color w:val="0000FF"/>
                <w:szCs w:val="24"/>
              </w:rPr>
              <w:t>302584</w:t>
            </w:r>
          </w:p>
        </w:tc>
        <w:tc>
          <w:tcPr>
            <w:tcW w:w="4836" w:type="dxa"/>
            <w:gridSpan w:val="2"/>
          </w:tcPr>
          <w:p w14:paraId="2370ADE6" w14:textId="36595024" w:rsidR="00FB620B" w:rsidRPr="00A64C9A" w:rsidRDefault="00FB620B" w:rsidP="00FB620B">
            <w:pPr>
              <w:spacing w:line="240" w:lineRule="atLeast"/>
              <w:jc w:val="both"/>
              <w:rPr>
                <w:rFonts w:ascii="Arial" w:hAnsi="Arial" w:cs="Arial"/>
                <w:bCs/>
                <w:color w:val="0000FF"/>
                <w:lang w:val="fr-FR"/>
              </w:rPr>
            </w:pPr>
            <w:r w:rsidRPr="00A64C9A">
              <w:rPr>
                <w:rFonts w:ascii="Arial" w:hAnsi="Arial"/>
                <w:bCs/>
                <w:color w:val="0000FF"/>
                <w:szCs w:val="24"/>
              </w:rPr>
              <w:t>* quadrant supérieur gauche</w:t>
            </w:r>
          </w:p>
        </w:tc>
        <w:tc>
          <w:tcPr>
            <w:tcW w:w="484" w:type="dxa"/>
            <w:vAlign w:val="bottom"/>
          </w:tcPr>
          <w:p w14:paraId="34CC0E5F" w14:textId="712BEAF0" w:rsidR="00FB620B" w:rsidRPr="00A64C9A" w:rsidRDefault="00FB620B" w:rsidP="00FB620B">
            <w:pPr>
              <w:spacing w:line="240" w:lineRule="atLeast"/>
              <w:jc w:val="right"/>
              <w:rPr>
                <w:rFonts w:ascii="Arial" w:hAnsi="Arial" w:cs="Arial"/>
                <w:bCs/>
                <w:color w:val="0000FF"/>
                <w:lang w:val="fr-FR"/>
              </w:rPr>
            </w:pPr>
            <w:r w:rsidRPr="00A64C9A">
              <w:rPr>
                <w:rFonts w:ascii="Arial" w:hAnsi="Arial"/>
                <w:bCs/>
                <w:color w:val="0000FF"/>
                <w:szCs w:val="24"/>
              </w:rPr>
              <w:t>L</w:t>
            </w:r>
          </w:p>
        </w:tc>
        <w:tc>
          <w:tcPr>
            <w:tcW w:w="679" w:type="dxa"/>
            <w:vAlign w:val="bottom"/>
          </w:tcPr>
          <w:p w14:paraId="135026BC" w14:textId="1D0E8B9D" w:rsidR="00FB620B" w:rsidRPr="00A64C9A" w:rsidRDefault="00FB620B" w:rsidP="00FB620B">
            <w:pPr>
              <w:spacing w:line="240" w:lineRule="atLeast"/>
              <w:jc w:val="right"/>
              <w:rPr>
                <w:rFonts w:ascii="Arial" w:hAnsi="Arial" w:cs="Arial"/>
                <w:bCs/>
                <w:color w:val="0000FF"/>
                <w:lang w:val="fr-FR"/>
              </w:rPr>
            </w:pPr>
            <w:r w:rsidRPr="00A64C9A">
              <w:rPr>
                <w:rFonts w:ascii="Arial" w:hAnsi="Arial"/>
                <w:bCs/>
                <w:color w:val="0000FF"/>
                <w:szCs w:val="24"/>
              </w:rPr>
              <w:t>10</w:t>
            </w:r>
          </w:p>
        </w:tc>
        <w:tc>
          <w:tcPr>
            <w:tcW w:w="298" w:type="dxa"/>
            <w:gridSpan w:val="2"/>
            <w:vAlign w:val="bottom"/>
          </w:tcPr>
          <w:p w14:paraId="04EAB41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840B790" w14:textId="77777777" w:rsidTr="00FF0358">
        <w:trPr>
          <w:gridAfter w:val="1"/>
          <w:wAfter w:w="71" w:type="dxa"/>
          <w:cantSplit/>
        </w:trPr>
        <w:tc>
          <w:tcPr>
            <w:tcW w:w="374" w:type="dxa"/>
          </w:tcPr>
          <w:p w14:paraId="2836EA27" w14:textId="77777777" w:rsidR="00FB620B" w:rsidRPr="008165E7" w:rsidRDefault="00FB620B" w:rsidP="00FB620B">
            <w:pPr>
              <w:spacing w:line="240" w:lineRule="atLeast"/>
              <w:rPr>
                <w:rFonts w:ascii="Arial" w:hAnsi="Arial" w:cs="Arial"/>
                <w:color w:val="0000FF"/>
                <w:lang w:val="fr-FR"/>
              </w:rPr>
            </w:pPr>
          </w:p>
        </w:tc>
        <w:tc>
          <w:tcPr>
            <w:tcW w:w="596" w:type="dxa"/>
          </w:tcPr>
          <w:p w14:paraId="5DC1A180" w14:textId="77777777" w:rsidR="00FB620B" w:rsidRPr="008165E7" w:rsidRDefault="00FB620B" w:rsidP="00FB620B">
            <w:pPr>
              <w:spacing w:line="240" w:lineRule="atLeast"/>
              <w:rPr>
                <w:rFonts w:ascii="Arial" w:hAnsi="Arial" w:cs="Arial"/>
                <w:color w:val="0000FF"/>
                <w:lang w:val="fr-FR"/>
              </w:rPr>
            </w:pPr>
          </w:p>
        </w:tc>
        <w:tc>
          <w:tcPr>
            <w:tcW w:w="890" w:type="dxa"/>
          </w:tcPr>
          <w:p w14:paraId="685D8257" w14:textId="77777777" w:rsidR="00FB620B" w:rsidRPr="00A64C9A" w:rsidRDefault="00FB620B" w:rsidP="00FB620B">
            <w:pPr>
              <w:pStyle w:val="Gewoon"/>
              <w:rPr>
                <w:rFonts w:cs="Arial"/>
                <w:bCs/>
                <w:color w:val="0000FF"/>
              </w:rPr>
            </w:pPr>
          </w:p>
        </w:tc>
        <w:tc>
          <w:tcPr>
            <w:tcW w:w="1003" w:type="dxa"/>
          </w:tcPr>
          <w:p w14:paraId="665E3173" w14:textId="77777777" w:rsidR="00FB620B" w:rsidRPr="00A64C9A" w:rsidRDefault="00FB620B" w:rsidP="00FB620B">
            <w:pPr>
              <w:pStyle w:val="Gewoon"/>
              <w:rPr>
                <w:rFonts w:cs="Arial"/>
                <w:bCs/>
                <w:color w:val="0000FF"/>
              </w:rPr>
            </w:pPr>
          </w:p>
        </w:tc>
        <w:tc>
          <w:tcPr>
            <w:tcW w:w="4836" w:type="dxa"/>
            <w:gridSpan w:val="2"/>
          </w:tcPr>
          <w:p w14:paraId="469BED8E" w14:textId="77777777" w:rsidR="00FB620B" w:rsidRPr="00A64C9A" w:rsidRDefault="00FB620B" w:rsidP="00FB620B">
            <w:pPr>
              <w:pStyle w:val="Gewoon"/>
              <w:rPr>
                <w:rFonts w:cs="Arial"/>
                <w:bCs/>
                <w:color w:val="0000FF"/>
                <w:lang w:val="fr-FR"/>
              </w:rPr>
            </w:pPr>
          </w:p>
        </w:tc>
        <w:tc>
          <w:tcPr>
            <w:tcW w:w="484" w:type="dxa"/>
            <w:vAlign w:val="bottom"/>
          </w:tcPr>
          <w:p w14:paraId="66F54630" w14:textId="1B6DF710" w:rsidR="00FB620B" w:rsidRPr="00A64C9A" w:rsidRDefault="00FB620B" w:rsidP="00FB620B">
            <w:pPr>
              <w:spacing w:line="240" w:lineRule="atLeast"/>
              <w:jc w:val="right"/>
              <w:rPr>
                <w:rFonts w:ascii="Arial" w:hAnsi="Arial" w:cs="Arial"/>
                <w:bCs/>
                <w:color w:val="0000FF"/>
                <w:spacing w:val="-2"/>
                <w:lang w:val="fr-FR"/>
              </w:rPr>
            </w:pPr>
            <w:r w:rsidRPr="00A64C9A">
              <w:rPr>
                <w:rFonts w:ascii="Arial" w:hAnsi="Arial"/>
                <w:bCs/>
                <w:color w:val="0000FF"/>
                <w:szCs w:val="24"/>
              </w:rPr>
              <w:t>P</w:t>
            </w:r>
          </w:p>
        </w:tc>
        <w:tc>
          <w:tcPr>
            <w:tcW w:w="679" w:type="dxa"/>
            <w:vAlign w:val="bottom"/>
          </w:tcPr>
          <w:p w14:paraId="6A9284F7" w14:textId="3303DE21" w:rsidR="00FB620B" w:rsidRPr="00A64C9A" w:rsidRDefault="00FB620B" w:rsidP="00FB620B">
            <w:pPr>
              <w:spacing w:line="240" w:lineRule="atLeast"/>
              <w:jc w:val="right"/>
              <w:rPr>
                <w:rFonts w:ascii="Arial" w:hAnsi="Arial" w:cs="Arial"/>
                <w:bCs/>
                <w:color w:val="0000FF"/>
                <w:spacing w:val="-2"/>
                <w:lang w:val="fr-FR"/>
              </w:rPr>
            </w:pPr>
            <w:r w:rsidRPr="00A64C9A">
              <w:rPr>
                <w:rFonts w:ascii="Arial" w:hAnsi="Arial"/>
                <w:bCs/>
                <w:color w:val="0000FF"/>
                <w:szCs w:val="24"/>
              </w:rPr>
              <w:t>0</w:t>
            </w:r>
          </w:p>
        </w:tc>
        <w:tc>
          <w:tcPr>
            <w:tcW w:w="298" w:type="dxa"/>
            <w:gridSpan w:val="2"/>
            <w:vAlign w:val="bottom"/>
          </w:tcPr>
          <w:p w14:paraId="1203D64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274BD1B" w14:textId="77777777" w:rsidTr="00FF0358">
        <w:trPr>
          <w:gridAfter w:val="1"/>
          <w:wAfter w:w="71" w:type="dxa"/>
          <w:cantSplit/>
        </w:trPr>
        <w:tc>
          <w:tcPr>
            <w:tcW w:w="374" w:type="dxa"/>
          </w:tcPr>
          <w:p w14:paraId="25CEF19F" w14:textId="77777777" w:rsidR="00FB620B" w:rsidRPr="008165E7" w:rsidRDefault="00FB620B" w:rsidP="00FB620B">
            <w:pPr>
              <w:spacing w:line="240" w:lineRule="atLeast"/>
              <w:rPr>
                <w:rFonts w:ascii="Arial" w:hAnsi="Arial" w:cs="Arial"/>
                <w:color w:val="0000FF"/>
                <w:lang w:val="fr-FR"/>
              </w:rPr>
            </w:pPr>
          </w:p>
        </w:tc>
        <w:tc>
          <w:tcPr>
            <w:tcW w:w="596" w:type="dxa"/>
          </w:tcPr>
          <w:p w14:paraId="0F18203B" w14:textId="77777777" w:rsidR="00FB620B" w:rsidRPr="008165E7" w:rsidRDefault="00FB620B" w:rsidP="00FB620B">
            <w:pPr>
              <w:spacing w:line="240" w:lineRule="atLeast"/>
              <w:rPr>
                <w:rFonts w:ascii="Arial" w:hAnsi="Arial" w:cs="Arial"/>
                <w:color w:val="0000FF"/>
                <w:lang w:val="fr-FR"/>
              </w:rPr>
            </w:pPr>
          </w:p>
        </w:tc>
        <w:tc>
          <w:tcPr>
            <w:tcW w:w="890" w:type="dxa"/>
          </w:tcPr>
          <w:p w14:paraId="2B992524" w14:textId="77777777" w:rsidR="00FB620B" w:rsidRPr="00A64C9A" w:rsidRDefault="00FB620B" w:rsidP="00FB620B">
            <w:pPr>
              <w:spacing w:line="240" w:lineRule="atLeast"/>
              <w:rPr>
                <w:rFonts w:ascii="Arial" w:hAnsi="Arial" w:cs="Arial"/>
                <w:bCs/>
                <w:color w:val="0000FF"/>
                <w:spacing w:val="-3"/>
                <w:lang w:val="fr-FR"/>
              </w:rPr>
            </w:pPr>
          </w:p>
        </w:tc>
        <w:tc>
          <w:tcPr>
            <w:tcW w:w="1003" w:type="dxa"/>
          </w:tcPr>
          <w:p w14:paraId="2D32A847" w14:textId="77777777" w:rsidR="00FB620B" w:rsidRPr="00A64C9A" w:rsidRDefault="00FB620B" w:rsidP="00FB620B">
            <w:pPr>
              <w:spacing w:line="240" w:lineRule="atLeast"/>
              <w:rPr>
                <w:rFonts w:ascii="Arial" w:hAnsi="Arial" w:cs="Arial"/>
                <w:bCs/>
                <w:color w:val="0000FF"/>
                <w:lang w:val="fr-FR"/>
              </w:rPr>
            </w:pPr>
          </w:p>
        </w:tc>
        <w:tc>
          <w:tcPr>
            <w:tcW w:w="4836" w:type="dxa"/>
            <w:gridSpan w:val="2"/>
          </w:tcPr>
          <w:p w14:paraId="0B6E693D" w14:textId="77777777" w:rsidR="00FB620B" w:rsidRPr="00A64C9A" w:rsidRDefault="00FB620B" w:rsidP="00FB620B">
            <w:pPr>
              <w:spacing w:line="240" w:lineRule="atLeast"/>
              <w:jc w:val="both"/>
              <w:rPr>
                <w:rFonts w:ascii="Arial" w:hAnsi="Arial" w:cs="Arial"/>
                <w:bCs/>
                <w:color w:val="0000FF"/>
                <w:lang w:val="fr-FR"/>
              </w:rPr>
            </w:pPr>
          </w:p>
        </w:tc>
        <w:tc>
          <w:tcPr>
            <w:tcW w:w="484" w:type="dxa"/>
            <w:vAlign w:val="bottom"/>
          </w:tcPr>
          <w:p w14:paraId="25C7FA8A" w14:textId="77777777" w:rsidR="00FB620B" w:rsidRPr="00A64C9A" w:rsidRDefault="00FB620B" w:rsidP="00FB620B">
            <w:pPr>
              <w:spacing w:line="240" w:lineRule="atLeast"/>
              <w:jc w:val="right"/>
              <w:rPr>
                <w:rFonts w:ascii="Arial" w:hAnsi="Arial" w:cs="Arial"/>
                <w:bCs/>
                <w:color w:val="0000FF"/>
                <w:lang w:val="fr-FR"/>
              </w:rPr>
            </w:pPr>
          </w:p>
        </w:tc>
        <w:tc>
          <w:tcPr>
            <w:tcW w:w="679" w:type="dxa"/>
            <w:vAlign w:val="bottom"/>
          </w:tcPr>
          <w:p w14:paraId="03E34E83" w14:textId="77777777" w:rsidR="00FB620B" w:rsidRPr="00A64C9A" w:rsidRDefault="00FB620B" w:rsidP="00FB620B">
            <w:pPr>
              <w:spacing w:line="240" w:lineRule="atLeast"/>
              <w:jc w:val="right"/>
              <w:rPr>
                <w:rFonts w:ascii="Arial" w:hAnsi="Arial" w:cs="Arial"/>
                <w:bCs/>
                <w:color w:val="0000FF"/>
                <w:lang w:val="fr-FR"/>
              </w:rPr>
            </w:pPr>
          </w:p>
        </w:tc>
        <w:tc>
          <w:tcPr>
            <w:tcW w:w="298" w:type="dxa"/>
            <w:gridSpan w:val="2"/>
            <w:vAlign w:val="bottom"/>
          </w:tcPr>
          <w:p w14:paraId="4247AAE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E1AE5CB" w14:textId="77777777" w:rsidTr="00FF0358">
        <w:trPr>
          <w:gridAfter w:val="1"/>
          <w:wAfter w:w="71" w:type="dxa"/>
          <w:cantSplit/>
        </w:trPr>
        <w:tc>
          <w:tcPr>
            <w:tcW w:w="374" w:type="dxa"/>
          </w:tcPr>
          <w:p w14:paraId="63879670" w14:textId="77777777" w:rsidR="00FB620B" w:rsidRPr="008165E7" w:rsidRDefault="00FB620B" w:rsidP="00FB620B">
            <w:pPr>
              <w:spacing w:line="240" w:lineRule="atLeast"/>
              <w:rPr>
                <w:rFonts w:ascii="Arial" w:hAnsi="Arial" w:cs="Arial"/>
                <w:color w:val="0000FF"/>
                <w:lang w:val="fr-FR"/>
              </w:rPr>
            </w:pPr>
          </w:p>
        </w:tc>
        <w:tc>
          <w:tcPr>
            <w:tcW w:w="596" w:type="dxa"/>
          </w:tcPr>
          <w:p w14:paraId="63A33A86" w14:textId="77777777" w:rsidR="00FB620B" w:rsidRPr="008165E7" w:rsidRDefault="00FB620B" w:rsidP="00FB620B">
            <w:pPr>
              <w:spacing w:line="240" w:lineRule="atLeast"/>
              <w:rPr>
                <w:rFonts w:ascii="Arial" w:hAnsi="Arial" w:cs="Arial"/>
                <w:color w:val="0000FF"/>
                <w:lang w:val="fr-FR"/>
              </w:rPr>
            </w:pPr>
          </w:p>
        </w:tc>
        <w:tc>
          <w:tcPr>
            <w:tcW w:w="890" w:type="dxa"/>
          </w:tcPr>
          <w:p w14:paraId="08091FD8" w14:textId="1C64A9D7" w:rsidR="00FB620B" w:rsidRPr="00A64C9A" w:rsidRDefault="00FB620B" w:rsidP="00FB620B">
            <w:pPr>
              <w:spacing w:line="240" w:lineRule="atLeast"/>
              <w:rPr>
                <w:rFonts w:ascii="Arial" w:hAnsi="Arial" w:cs="Arial"/>
                <w:bCs/>
                <w:color w:val="0000FF"/>
                <w:spacing w:val="-3"/>
                <w:lang w:val="fr-FR"/>
              </w:rPr>
            </w:pPr>
            <w:r w:rsidRPr="00A64C9A">
              <w:rPr>
                <w:rFonts w:ascii="Arial" w:hAnsi="Arial"/>
                <w:bCs/>
                <w:color w:val="0000FF"/>
                <w:szCs w:val="24"/>
              </w:rPr>
              <w:t>302595</w:t>
            </w:r>
          </w:p>
        </w:tc>
        <w:tc>
          <w:tcPr>
            <w:tcW w:w="1003" w:type="dxa"/>
          </w:tcPr>
          <w:p w14:paraId="611749EE" w14:textId="5C09A8EC" w:rsidR="00FB620B" w:rsidRPr="00A64C9A" w:rsidRDefault="00FB620B" w:rsidP="00FB620B">
            <w:pPr>
              <w:spacing w:line="240" w:lineRule="atLeast"/>
              <w:rPr>
                <w:rFonts w:ascii="Arial" w:hAnsi="Arial" w:cs="Arial"/>
                <w:bCs/>
                <w:color w:val="0000FF"/>
                <w:lang w:val="fr-FR"/>
              </w:rPr>
            </w:pPr>
            <w:r w:rsidRPr="00A64C9A">
              <w:rPr>
                <w:rFonts w:ascii="Arial" w:hAnsi="Arial"/>
                <w:bCs/>
                <w:color w:val="0000FF"/>
                <w:szCs w:val="24"/>
              </w:rPr>
              <w:t>302606</w:t>
            </w:r>
          </w:p>
        </w:tc>
        <w:tc>
          <w:tcPr>
            <w:tcW w:w="4836" w:type="dxa"/>
            <w:gridSpan w:val="2"/>
          </w:tcPr>
          <w:p w14:paraId="557C0C99" w14:textId="6486ECDE" w:rsidR="00FB620B" w:rsidRPr="00A64C9A" w:rsidRDefault="00FB620B" w:rsidP="00FB620B">
            <w:pPr>
              <w:spacing w:line="240" w:lineRule="atLeast"/>
              <w:jc w:val="both"/>
              <w:rPr>
                <w:rFonts w:ascii="Arial" w:hAnsi="Arial" w:cs="Arial"/>
                <w:bCs/>
                <w:color w:val="0000FF"/>
                <w:lang w:val="fr-FR"/>
              </w:rPr>
            </w:pPr>
            <w:r w:rsidRPr="00A64C9A">
              <w:rPr>
                <w:rFonts w:ascii="Arial" w:hAnsi="Arial"/>
                <w:bCs/>
                <w:color w:val="0000FF"/>
                <w:szCs w:val="24"/>
              </w:rPr>
              <w:t>* quadrant inférieur gauche</w:t>
            </w:r>
          </w:p>
        </w:tc>
        <w:tc>
          <w:tcPr>
            <w:tcW w:w="484" w:type="dxa"/>
            <w:vAlign w:val="bottom"/>
          </w:tcPr>
          <w:p w14:paraId="12FC1AF5" w14:textId="75FD8B59" w:rsidR="00FB620B" w:rsidRPr="00A64C9A" w:rsidRDefault="00FB620B" w:rsidP="00FB620B">
            <w:pPr>
              <w:spacing w:line="240" w:lineRule="atLeast"/>
              <w:jc w:val="right"/>
              <w:rPr>
                <w:rFonts w:ascii="Arial" w:hAnsi="Arial" w:cs="Arial"/>
                <w:bCs/>
                <w:color w:val="0000FF"/>
                <w:lang w:val="fr-FR"/>
              </w:rPr>
            </w:pPr>
            <w:r w:rsidRPr="00A64C9A">
              <w:rPr>
                <w:rFonts w:ascii="Arial" w:hAnsi="Arial"/>
                <w:bCs/>
                <w:color w:val="0000FF"/>
                <w:szCs w:val="24"/>
              </w:rPr>
              <w:t>L</w:t>
            </w:r>
          </w:p>
        </w:tc>
        <w:tc>
          <w:tcPr>
            <w:tcW w:w="679" w:type="dxa"/>
            <w:vAlign w:val="bottom"/>
          </w:tcPr>
          <w:p w14:paraId="6CA2E685" w14:textId="65447939" w:rsidR="00FB620B" w:rsidRPr="00A64C9A" w:rsidRDefault="00FB620B" w:rsidP="00FB620B">
            <w:pPr>
              <w:spacing w:line="240" w:lineRule="atLeast"/>
              <w:jc w:val="right"/>
              <w:rPr>
                <w:rFonts w:ascii="Arial" w:hAnsi="Arial" w:cs="Arial"/>
                <w:bCs/>
                <w:color w:val="0000FF"/>
                <w:lang w:val="fr-FR"/>
              </w:rPr>
            </w:pPr>
            <w:r w:rsidRPr="00A64C9A">
              <w:rPr>
                <w:rFonts w:ascii="Arial" w:hAnsi="Arial"/>
                <w:bCs/>
                <w:color w:val="0000FF"/>
                <w:szCs w:val="24"/>
              </w:rPr>
              <w:t>10</w:t>
            </w:r>
          </w:p>
        </w:tc>
        <w:tc>
          <w:tcPr>
            <w:tcW w:w="298" w:type="dxa"/>
            <w:gridSpan w:val="2"/>
            <w:vAlign w:val="bottom"/>
          </w:tcPr>
          <w:p w14:paraId="40725B0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D398C91" w14:textId="77777777" w:rsidTr="00FF0358">
        <w:trPr>
          <w:gridAfter w:val="1"/>
          <w:wAfter w:w="71" w:type="dxa"/>
          <w:cantSplit/>
        </w:trPr>
        <w:tc>
          <w:tcPr>
            <w:tcW w:w="374" w:type="dxa"/>
          </w:tcPr>
          <w:p w14:paraId="68EE9D2C" w14:textId="77777777" w:rsidR="00FB620B" w:rsidRPr="008165E7" w:rsidRDefault="00FB620B" w:rsidP="00FB620B">
            <w:pPr>
              <w:spacing w:line="240" w:lineRule="atLeast"/>
              <w:rPr>
                <w:rFonts w:ascii="Arial" w:hAnsi="Arial" w:cs="Arial"/>
                <w:color w:val="0000FF"/>
                <w:lang w:val="fr-FR"/>
              </w:rPr>
            </w:pPr>
          </w:p>
        </w:tc>
        <w:tc>
          <w:tcPr>
            <w:tcW w:w="596" w:type="dxa"/>
          </w:tcPr>
          <w:p w14:paraId="251087B7" w14:textId="77777777" w:rsidR="00FB620B" w:rsidRPr="008165E7" w:rsidRDefault="00FB620B" w:rsidP="00FB620B">
            <w:pPr>
              <w:spacing w:line="240" w:lineRule="atLeast"/>
              <w:rPr>
                <w:rFonts w:ascii="Arial" w:hAnsi="Arial" w:cs="Arial"/>
                <w:color w:val="0000FF"/>
                <w:lang w:val="fr-FR"/>
              </w:rPr>
            </w:pPr>
          </w:p>
        </w:tc>
        <w:tc>
          <w:tcPr>
            <w:tcW w:w="890" w:type="dxa"/>
          </w:tcPr>
          <w:p w14:paraId="06332C16" w14:textId="77777777" w:rsidR="00FB620B" w:rsidRPr="00A64C9A" w:rsidRDefault="00FB620B" w:rsidP="00FB620B">
            <w:pPr>
              <w:pStyle w:val="Gewoon"/>
              <w:rPr>
                <w:rFonts w:cs="Arial"/>
                <w:bCs/>
                <w:color w:val="0000FF"/>
              </w:rPr>
            </w:pPr>
          </w:p>
        </w:tc>
        <w:tc>
          <w:tcPr>
            <w:tcW w:w="1003" w:type="dxa"/>
          </w:tcPr>
          <w:p w14:paraId="742EE8BC" w14:textId="77777777" w:rsidR="00FB620B" w:rsidRPr="00A64C9A" w:rsidRDefault="00FB620B" w:rsidP="00FB620B">
            <w:pPr>
              <w:pStyle w:val="Gewoon"/>
              <w:rPr>
                <w:rFonts w:cs="Arial"/>
                <w:bCs/>
                <w:color w:val="0000FF"/>
              </w:rPr>
            </w:pPr>
          </w:p>
        </w:tc>
        <w:tc>
          <w:tcPr>
            <w:tcW w:w="4836" w:type="dxa"/>
            <w:gridSpan w:val="2"/>
          </w:tcPr>
          <w:p w14:paraId="46A35C99" w14:textId="77777777" w:rsidR="00FB620B" w:rsidRPr="00A64C9A" w:rsidRDefault="00FB620B" w:rsidP="00FB620B">
            <w:pPr>
              <w:pStyle w:val="Gewoon"/>
              <w:rPr>
                <w:rFonts w:cs="Arial"/>
                <w:bCs/>
                <w:color w:val="0000FF"/>
                <w:lang w:val="fr-FR"/>
              </w:rPr>
            </w:pPr>
          </w:p>
        </w:tc>
        <w:tc>
          <w:tcPr>
            <w:tcW w:w="484" w:type="dxa"/>
            <w:vAlign w:val="bottom"/>
          </w:tcPr>
          <w:p w14:paraId="04242D6E" w14:textId="7663FB31" w:rsidR="00FB620B" w:rsidRPr="00A64C9A" w:rsidRDefault="00FB620B" w:rsidP="00FB620B">
            <w:pPr>
              <w:spacing w:line="240" w:lineRule="atLeast"/>
              <w:jc w:val="right"/>
              <w:rPr>
                <w:rFonts w:ascii="Arial" w:hAnsi="Arial" w:cs="Arial"/>
                <w:bCs/>
                <w:color w:val="0000FF"/>
                <w:spacing w:val="-2"/>
                <w:lang w:val="fr-FR"/>
              </w:rPr>
            </w:pPr>
            <w:r w:rsidRPr="00A64C9A">
              <w:rPr>
                <w:rFonts w:ascii="Arial" w:hAnsi="Arial"/>
                <w:bCs/>
                <w:color w:val="0000FF"/>
                <w:szCs w:val="24"/>
              </w:rPr>
              <w:t>P</w:t>
            </w:r>
          </w:p>
        </w:tc>
        <w:tc>
          <w:tcPr>
            <w:tcW w:w="679" w:type="dxa"/>
            <w:vAlign w:val="bottom"/>
          </w:tcPr>
          <w:p w14:paraId="7AEF9240" w14:textId="7EBAB56B" w:rsidR="00FB620B" w:rsidRPr="00A64C9A" w:rsidRDefault="00FB620B" w:rsidP="00FB620B">
            <w:pPr>
              <w:spacing w:line="240" w:lineRule="atLeast"/>
              <w:jc w:val="right"/>
              <w:rPr>
                <w:rFonts w:ascii="Arial" w:hAnsi="Arial" w:cs="Arial"/>
                <w:bCs/>
                <w:color w:val="0000FF"/>
                <w:spacing w:val="-2"/>
                <w:lang w:val="fr-FR"/>
              </w:rPr>
            </w:pPr>
            <w:r w:rsidRPr="00A64C9A">
              <w:rPr>
                <w:rFonts w:ascii="Arial" w:hAnsi="Arial"/>
                <w:bCs/>
                <w:color w:val="0000FF"/>
                <w:szCs w:val="24"/>
              </w:rPr>
              <w:t>0</w:t>
            </w:r>
          </w:p>
        </w:tc>
        <w:tc>
          <w:tcPr>
            <w:tcW w:w="298" w:type="dxa"/>
            <w:gridSpan w:val="2"/>
            <w:vAlign w:val="bottom"/>
          </w:tcPr>
          <w:p w14:paraId="53CA916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1352ACB" w14:textId="77777777" w:rsidTr="00FF0358">
        <w:trPr>
          <w:gridAfter w:val="1"/>
          <w:wAfter w:w="71" w:type="dxa"/>
          <w:cantSplit/>
        </w:trPr>
        <w:tc>
          <w:tcPr>
            <w:tcW w:w="374" w:type="dxa"/>
          </w:tcPr>
          <w:p w14:paraId="43D25039" w14:textId="77777777" w:rsidR="00FB620B" w:rsidRPr="008165E7" w:rsidRDefault="00FB620B" w:rsidP="00FB620B">
            <w:pPr>
              <w:spacing w:line="240" w:lineRule="atLeast"/>
              <w:rPr>
                <w:rFonts w:ascii="Arial" w:hAnsi="Arial" w:cs="Arial"/>
                <w:color w:val="0000FF"/>
                <w:lang w:val="fr-FR"/>
              </w:rPr>
            </w:pPr>
          </w:p>
        </w:tc>
        <w:tc>
          <w:tcPr>
            <w:tcW w:w="596" w:type="dxa"/>
          </w:tcPr>
          <w:p w14:paraId="765C615D" w14:textId="77777777" w:rsidR="00FB620B" w:rsidRPr="008165E7" w:rsidRDefault="00FB620B" w:rsidP="00FB620B">
            <w:pPr>
              <w:spacing w:line="240" w:lineRule="atLeast"/>
              <w:rPr>
                <w:rFonts w:ascii="Arial" w:hAnsi="Arial" w:cs="Arial"/>
                <w:color w:val="0000FF"/>
                <w:lang w:val="fr-FR"/>
              </w:rPr>
            </w:pPr>
          </w:p>
        </w:tc>
        <w:tc>
          <w:tcPr>
            <w:tcW w:w="890" w:type="dxa"/>
          </w:tcPr>
          <w:p w14:paraId="511011A3" w14:textId="77777777" w:rsidR="00FB620B" w:rsidRPr="00A64C9A" w:rsidRDefault="00FB620B" w:rsidP="00FB620B">
            <w:pPr>
              <w:spacing w:line="240" w:lineRule="atLeast"/>
              <w:rPr>
                <w:rFonts w:ascii="Arial" w:hAnsi="Arial" w:cs="Arial"/>
                <w:bCs/>
                <w:color w:val="0000FF"/>
                <w:spacing w:val="-3"/>
                <w:lang w:val="fr-FR"/>
              </w:rPr>
            </w:pPr>
          </w:p>
        </w:tc>
        <w:tc>
          <w:tcPr>
            <w:tcW w:w="1003" w:type="dxa"/>
          </w:tcPr>
          <w:p w14:paraId="708186EF" w14:textId="77777777" w:rsidR="00FB620B" w:rsidRPr="00A64C9A" w:rsidRDefault="00FB620B" w:rsidP="00FB620B">
            <w:pPr>
              <w:spacing w:line="240" w:lineRule="atLeast"/>
              <w:rPr>
                <w:rFonts w:ascii="Arial" w:hAnsi="Arial" w:cs="Arial"/>
                <w:bCs/>
                <w:color w:val="0000FF"/>
                <w:lang w:val="fr-FR"/>
              </w:rPr>
            </w:pPr>
          </w:p>
        </w:tc>
        <w:tc>
          <w:tcPr>
            <w:tcW w:w="4836" w:type="dxa"/>
            <w:gridSpan w:val="2"/>
          </w:tcPr>
          <w:p w14:paraId="34226E2B" w14:textId="77777777" w:rsidR="00FB620B" w:rsidRPr="00A64C9A" w:rsidRDefault="00FB620B" w:rsidP="00FB620B">
            <w:pPr>
              <w:spacing w:line="240" w:lineRule="atLeast"/>
              <w:jc w:val="both"/>
              <w:rPr>
                <w:rFonts w:ascii="Arial" w:hAnsi="Arial" w:cs="Arial"/>
                <w:bCs/>
                <w:color w:val="0000FF"/>
                <w:lang w:val="fr-FR"/>
              </w:rPr>
            </w:pPr>
          </w:p>
        </w:tc>
        <w:tc>
          <w:tcPr>
            <w:tcW w:w="484" w:type="dxa"/>
            <w:vAlign w:val="bottom"/>
          </w:tcPr>
          <w:p w14:paraId="27E93E77" w14:textId="77777777" w:rsidR="00FB620B" w:rsidRPr="00A64C9A" w:rsidRDefault="00FB620B" w:rsidP="00FB620B">
            <w:pPr>
              <w:spacing w:line="240" w:lineRule="atLeast"/>
              <w:jc w:val="right"/>
              <w:rPr>
                <w:rFonts w:ascii="Arial" w:hAnsi="Arial" w:cs="Arial"/>
                <w:bCs/>
                <w:color w:val="0000FF"/>
                <w:lang w:val="fr-FR"/>
              </w:rPr>
            </w:pPr>
          </w:p>
        </w:tc>
        <w:tc>
          <w:tcPr>
            <w:tcW w:w="679" w:type="dxa"/>
            <w:vAlign w:val="bottom"/>
          </w:tcPr>
          <w:p w14:paraId="3A0E22B6" w14:textId="77777777" w:rsidR="00FB620B" w:rsidRPr="00A64C9A" w:rsidRDefault="00FB620B" w:rsidP="00FB620B">
            <w:pPr>
              <w:spacing w:line="240" w:lineRule="atLeast"/>
              <w:jc w:val="right"/>
              <w:rPr>
                <w:rFonts w:ascii="Arial" w:hAnsi="Arial" w:cs="Arial"/>
                <w:bCs/>
                <w:color w:val="0000FF"/>
                <w:lang w:val="fr-FR"/>
              </w:rPr>
            </w:pPr>
          </w:p>
        </w:tc>
        <w:tc>
          <w:tcPr>
            <w:tcW w:w="298" w:type="dxa"/>
            <w:gridSpan w:val="2"/>
            <w:vAlign w:val="bottom"/>
          </w:tcPr>
          <w:p w14:paraId="4B5684E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38088DA" w14:textId="77777777" w:rsidTr="00FF0358">
        <w:trPr>
          <w:gridAfter w:val="1"/>
          <w:wAfter w:w="71" w:type="dxa"/>
          <w:cantSplit/>
        </w:trPr>
        <w:tc>
          <w:tcPr>
            <w:tcW w:w="374" w:type="dxa"/>
          </w:tcPr>
          <w:p w14:paraId="7FB79345" w14:textId="77777777" w:rsidR="00FB620B" w:rsidRPr="008165E7" w:rsidRDefault="00FB620B" w:rsidP="00FB620B">
            <w:pPr>
              <w:spacing w:line="240" w:lineRule="atLeast"/>
              <w:rPr>
                <w:rFonts w:ascii="Arial" w:hAnsi="Arial" w:cs="Arial"/>
                <w:color w:val="0000FF"/>
                <w:lang w:val="fr-FR"/>
              </w:rPr>
            </w:pPr>
          </w:p>
        </w:tc>
        <w:tc>
          <w:tcPr>
            <w:tcW w:w="596" w:type="dxa"/>
          </w:tcPr>
          <w:p w14:paraId="4099C2FD" w14:textId="77777777" w:rsidR="00FB620B" w:rsidRPr="008165E7" w:rsidRDefault="00FB620B" w:rsidP="00FB620B">
            <w:pPr>
              <w:spacing w:line="240" w:lineRule="atLeast"/>
              <w:rPr>
                <w:rFonts w:ascii="Arial" w:hAnsi="Arial" w:cs="Arial"/>
                <w:color w:val="0000FF"/>
                <w:lang w:val="fr-FR"/>
              </w:rPr>
            </w:pPr>
          </w:p>
        </w:tc>
        <w:tc>
          <w:tcPr>
            <w:tcW w:w="890" w:type="dxa"/>
          </w:tcPr>
          <w:p w14:paraId="65DA46BD" w14:textId="244B2DC2" w:rsidR="00FB620B" w:rsidRPr="00A64C9A" w:rsidRDefault="00FB620B" w:rsidP="00FB620B">
            <w:pPr>
              <w:spacing w:line="240" w:lineRule="atLeast"/>
              <w:rPr>
                <w:rFonts w:ascii="Arial" w:hAnsi="Arial" w:cs="Arial"/>
                <w:bCs/>
                <w:color w:val="0000FF"/>
                <w:spacing w:val="-3"/>
                <w:lang w:val="fr-FR"/>
              </w:rPr>
            </w:pPr>
            <w:r w:rsidRPr="00A64C9A">
              <w:rPr>
                <w:rFonts w:ascii="Arial" w:hAnsi="Arial"/>
                <w:bCs/>
                <w:color w:val="0000FF"/>
                <w:szCs w:val="24"/>
              </w:rPr>
              <w:t>302610</w:t>
            </w:r>
          </w:p>
        </w:tc>
        <w:tc>
          <w:tcPr>
            <w:tcW w:w="1003" w:type="dxa"/>
          </w:tcPr>
          <w:p w14:paraId="01D8B0E8" w14:textId="42B53BF4" w:rsidR="00FB620B" w:rsidRPr="00A64C9A" w:rsidRDefault="00FB620B" w:rsidP="00FB620B">
            <w:pPr>
              <w:spacing w:line="240" w:lineRule="atLeast"/>
              <w:rPr>
                <w:rFonts w:ascii="Arial" w:hAnsi="Arial" w:cs="Arial"/>
                <w:bCs/>
                <w:color w:val="0000FF"/>
                <w:lang w:val="fr-FR"/>
              </w:rPr>
            </w:pPr>
            <w:r w:rsidRPr="00A64C9A">
              <w:rPr>
                <w:rFonts w:ascii="Arial" w:hAnsi="Arial"/>
                <w:bCs/>
                <w:color w:val="0000FF"/>
                <w:szCs w:val="24"/>
              </w:rPr>
              <w:t>302621</w:t>
            </w:r>
          </w:p>
        </w:tc>
        <w:tc>
          <w:tcPr>
            <w:tcW w:w="4836" w:type="dxa"/>
            <w:gridSpan w:val="2"/>
          </w:tcPr>
          <w:p w14:paraId="71076B80" w14:textId="047DCBCA" w:rsidR="00FB620B" w:rsidRPr="00A64C9A" w:rsidRDefault="00FB620B" w:rsidP="00FB620B">
            <w:pPr>
              <w:spacing w:line="240" w:lineRule="atLeast"/>
              <w:jc w:val="both"/>
              <w:rPr>
                <w:rFonts w:ascii="Arial" w:hAnsi="Arial" w:cs="Arial"/>
                <w:bCs/>
                <w:color w:val="0000FF"/>
                <w:lang w:val="fr-FR"/>
              </w:rPr>
            </w:pPr>
            <w:r w:rsidRPr="00A64C9A">
              <w:rPr>
                <w:rFonts w:ascii="Arial" w:hAnsi="Arial"/>
                <w:bCs/>
                <w:color w:val="0000FF"/>
                <w:szCs w:val="24"/>
              </w:rPr>
              <w:t>* quadrant inférieur droit</w:t>
            </w:r>
          </w:p>
        </w:tc>
        <w:tc>
          <w:tcPr>
            <w:tcW w:w="484" w:type="dxa"/>
            <w:vAlign w:val="bottom"/>
          </w:tcPr>
          <w:p w14:paraId="44B408AF" w14:textId="3576C202" w:rsidR="00FB620B" w:rsidRPr="00A64C9A" w:rsidRDefault="00FB620B" w:rsidP="00FB620B">
            <w:pPr>
              <w:spacing w:line="240" w:lineRule="atLeast"/>
              <w:jc w:val="right"/>
              <w:rPr>
                <w:rFonts w:ascii="Arial" w:hAnsi="Arial" w:cs="Arial"/>
                <w:bCs/>
                <w:color w:val="0000FF"/>
                <w:lang w:val="fr-FR"/>
              </w:rPr>
            </w:pPr>
            <w:r w:rsidRPr="00A64C9A">
              <w:rPr>
                <w:rFonts w:ascii="Arial" w:hAnsi="Arial"/>
                <w:bCs/>
                <w:color w:val="0000FF"/>
                <w:szCs w:val="24"/>
              </w:rPr>
              <w:t>L</w:t>
            </w:r>
          </w:p>
        </w:tc>
        <w:tc>
          <w:tcPr>
            <w:tcW w:w="679" w:type="dxa"/>
            <w:vAlign w:val="bottom"/>
          </w:tcPr>
          <w:p w14:paraId="49BE03CE" w14:textId="4719F6F4" w:rsidR="00FB620B" w:rsidRPr="00A64C9A" w:rsidRDefault="00FB620B" w:rsidP="00FB620B">
            <w:pPr>
              <w:spacing w:line="240" w:lineRule="atLeast"/>
              <w:jc w:val="right"/>
              <w:rPr>
                <w:rFonts w:ascii="Arial" w:hAnsi="Arial" w:cs="Arial"/>
                <w:bCs/>
                <w:color w:val="0000FF"/>
                <w:lang w:val="fr-FR"/>
              </w:rPr>
            </w:pPr>
            <w:r w:rsidRPr="00A64C9A">
              <w:rPr>
                <w:rFonts w:ascii="Arial" w:hAnsi="Arial"/>
                <w:bCs/>
                <w:color w:val="0000FF"/>
                <w:szCs w:val="24"/>
              </w:rPr>
              <w:t>10</w:t>
            </w:r>
          </w:p>
        </w:tc>
        <w:tc>
          <w:tcPr>
            <w:tcW w:w="298" w:type="dxa"/>
            <w:gridSpan w:val="2"/>
            <w:vAlign w:val="bottom"/>
          </w:tcPr>
          <w:p w14:paraId="19A4D4B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E8606B6" w14:textId="77777777" w:rsidTr="00FF0358">
        <w:trPr>
          <w:gridAfter w:val="1"/>
          <w:wAfter w:w="71" w:type="dxa"/>
          <w:cantSplit/>
        </w:trPr>
        <w:tc>
          <w:tcPr>
            <w:tcW w:w="374" w:type="dxa"/>
          </w:tcPr>
          <w:p w14:paraId="550F0B61" w14:textId="77777777" w:rsidR="00FB620B" w:rsidRPr="008165E7" w:rsidRDefault="00FB620B" w:rsidP="00FB620B">
            <w:pPr>
              <w:spacing w:line="240" w:lineRule="atLeast"/>
              <w:rPr>
                <w:rFonts w:ascii="Arial" w:hAnsi="Arial" w:cs="Arial"/>
                <w:color w:val="0000FF"/>
                <w:lang w:val="fr-FR"/>
              </w:rPr>
            </w:pPr>
          </w:p>
        </w:tc>
        <w:tc>
          <w:tcPr>
            <w:tcW w:w="596" w:type="dxa"/>
          </w:tcPr>
          <w:p w14:paraId="3D346F91" w14:textId="77777777" w:rsidR="00FB620B" w:rsidRPr="008165E7" w:rsidRDefault="00FB620B" w:rsidP="00FB620B">
            <w:pPr>
              <w:spacing w:line="240" w:lineRule="atLeast"/>
              <w:rPr>
                <w:rFonts w:ascii="Arial" w:hAnsi="Arial" w:cs="Arial"/>
                <w:color w:val="0000FF"/>
                <w:lang w:val="fr-FR"/>
              </w:rPr>
            </w:pPr>
          </w:p>
        </w:tc>
        <w:tc>
          <w:tcPr>
            <w:tcW w:w="890" w:type="dxa"/>
          </w:tcPr>
          <w:p w14:paraId="1FA8D3A9" w14:textId="77777777" w:rsidR="00FB620B" w:rsidRPr="00A64C9A" w:rsidRDefault="00FB620B" w:rsidP="00FB620B">
            <w:pPr>
              <w:pStyle w:val="Gewoon"/>
              <w:rPr>
                <w:rFonts w:cs="Arial"/>
                <w:bCs/>
                <w:color w:val="0000FF"/>
              </w:rPr>
            </w:pPr>
          </w:p>
        </w:tc>
        <w:tc>
          <w:tcPr>
            <w:tcW w:w="1003" w:type="dxa"/>
          </w:tcPr>
          <w:p w14:paraId="2ACCC6E6" w14:textId="77777777" w:rsidR="00FB620B" w:rsidRPr="00A64C9A" w:rsidRDefault="00FB620B" w:rsidP="00FB620B">
            <w:pPr>
              <w:pStyle w:val="Gewoon"/>
              <w:rPr>
                <w:rFonts w:cs="Arial"/>
                <w:bCs/>
                <w:color w:val="0000FF"/>
              </w:rPr>
            </w:pPr>
          </w:p>
        </w:tc>
        <w:tc>
          <w:tcPr>
            <w:tcW w:w="4836" w:type="dxa"/>
            <w:gridSpan w:val="2"/>
          </w:tcPr>
          <w:p w14:paraId="0CF72A7E" w14:textId="77777777" w:rsidR="00FB620B" w:rsidRPr="00A64C9A" w:rsidRDefault="00FB620B" w:rsidP="00FB620B">
            <w:pPr>
              <w:pStyle w:val="Gewoon"/>
              <w:rPr>
                <w:rFonts w:cs="Arial"/>
                <w:bCs/>
                <w:color w:val="0000FF"/>
                <w:lang w:val="fr-FR"/>
              </w:rPr>
            </w:pPr>
          </w:p>
        </w:tc>
        <w:tc>
          <w:tcPr>
            <w:tcW w:w="484" w:type="dxa"/>
            <w:vAlign w:val="bottom"/>
          </w:tcPr>
          <w:p w14:paraId="0125DB73" w14:textId="58A3F5CE" w:rsidR="00FB620B" w:rsidRPr="00A64C9A" w:rsidRDefault="00FB620B" w:rsidP="00FB620B">
            <w:pPr>
              <w:spacing w:line="240" w:lineRule="atLeast"/>
              <w:jc w:val="right"/>
              <w:rPr>
                <w:rFonts w:ascii="Arial" w:hAnsi="Arial" w:cs="Arial"/>
                <w:bCs/>
                <w:color w:val="0000FF"/>
                <w:spacing w:val="-2"/>
                <w:lang w:val="fr-FR"/>
              </w:rPr>
            </w:pPr>
            <w:r w:rsidRPr="00A64C9A">
              <w:rPr>
                <w:rFonts w:ascii="Arial" w:hAnsi="Arial"/>
                <w:bCs/>
                <w:color w:val="0000FF"/>
                <w:szCs w:val="24"/>
              </w:rPr>
              <w:t>P</w:t>
            </w:r>
          </w:p>
        </w:tc>
        <w:tc>
          <w:tcPr>
            <w:tcW w:w="679" w:type="dxa"/>
            <w:vAlign w:val="bottom"/>
          </w:tcPr>
          <w:p w14:paraId="24607CAE" w14:textId="67E0A8EA" w:rsidR="00FB620B" w:rsidRPr="00A64C9A" w:rsidRDefault="00FB620B" w:rsidP="00FB620B">
            <w:pPr>
              <w:spacing w:line="240" w:lineRule="atLeast"/>
              <w:jc w:val="right"/>
              <w:rPr>
                <w:rFonts w:ascii="Arial" w:hAnsi="Arial" w:cs="Arial"/>
                <w:bCs/>
                <w:color w:val="0000FF"/>
                <w:spacing w:val="-2"/>
                <w:lang w:val="fr-FR"/>
              </w:rPr>
            </w:pPr>
            <w:r w:rsidRPr="00A64C9A">
              <w:rPr>
                <w:rFonts w:ascii="Arial" w:hAnsi="Arial"/>
                <w:bCs/>
                <w:color w:val="0000FF"/>
                <w:szCs w:val="24"/>
              </w:rPr>
              <w:t>0</w:t>
            </w:r>
          </w:p>
        </w:tc>
        <w:tc>
          <w:tcPr>
            <w:tcW w:w="298" w:type="dxa"/>
            <w:gridSpan w:val="2"/>
            <w:vAlign w:val="bottom"/>
          </w:tcPr>
          <w:p w14:paraId="249BF80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B31D33A" w14:textId="77777777" w:rsidTr="00FF0358">
        <w:trPr>
          <w:gridAfter w:val="1"/>
          <w:wAfter w:w="71" w:type="dxa"/>
          <w:cantSplit/>
        </w:trPr>
        <w:tc>
          <w:tcPr>
            <w:tcW w:w="374" w:type="dxa"/>
          </w:tcPr>
          <w:p w14:paraId="46BC22C3" w14:textId="77777777" w:rsidR="00FB620B" w:rsidRPr="008165E7" w:rsidRDefault="00FB620B" w:rsidP="00FB620B">
            <w:pPr>
              <w:spacing w:line="240" w:lineRule="atLeast"/>
              <w:rPr>
                <w:rFonts w:ascii="Arial" w:hAnsi="Arial" w:cs="Arial"/>
                <w:color w:val="0000FF"/>
                <w:lang w:val="fr-FR"/>
              </w:rPr>
            </w:pPr>
          </w:p>
        </w:tc>
        <w:tc>
          <w:tcPr>
            <w:tcW w:w="596" w:type="dxa"/>
          </w:tcPr>
          <w:p w14:paraId="3A8E5C3C" w14:textId="77777777" w:rsidR="00FB620B" w:rsidRPr="008165E7" w:rsidRDefault="00FB620B" w:rsidP="00FB620B">
            <w:pPr>
              <w:spacing w:line="240" w:lineRule="atLeast"/>
              <w:rPr>
                <w:rFonts w:ascii="Arial" w:hAnsi="Arial" w:cs="Arial"/>
                <w:color w:val="0000FF"/>
                <w:lang w:val="fr-FR"/>
              </w:rPr>
            </w:pPr>
          </w:p>
        </w:tc>
        <w:tc>
          <w:tcPr>
            <w:tcW w:w="890" w:type="dxa"/>
          </w:tcPr>
          <w:p w14:paraId="02752D3D" w14:textId="77777777" w:rsidR="00FB620B" w:rsidRPr="00A64C9A" w:rsidRDefault="00FB620B" w:rsidP="00FB620B">
            <w:pPr>
              <w:spacing w:line="240" w:lineRule="atLeast"/>
              <w:rPr>
                <w:rFonts w:ascii="Arial" w:hAnsi="Arial" w:cs="Arial"/>
                <w:bCs/>
                <w:color w:val="0000FF"/>
                <w:spacing w:val="-3"/>
                <w:lang w:val="fr-FR"/>
              </w:rPr>
            </w:pPr>
          </w:p>
        </w:tc>
        <w:tc>
          <w:tcPr>
            <w:tcW w:w="1003" w:type="dxa"/>
          </w:tcPr>
          <w:p w14:paraId="64551C8E" w14:textId="77777777" w:rsidR="00FB620B" w:rsidRPr="00A64C9A" w:rsidRDefault="00FB620B" w:rsidP="00FB620B">
            <w:pPr>
              <w:spacing w:line="240" w:lineRule="atLeast"/>
              <w:rPr>
                <w:rFonts w:ascii="Arial" w:hAnsi="Arial" w:cs="Arial"/>
                <w:bCs/>
                <w:color w:val="0000FF"/>
                <w:lang w:val="fr-FR"/>
              </w:rPr>
            </w:pPr>
          </w:p>
        </w:tc>
        <w:tc>
          <w:tcPr>
            <w:tcW w:w="4836" w:type="dxa"/>
            <w:gridSpan w:val="2"/>
          </w:tcPr>
          <w:p w14:paraId="3035518D" w14:textId="77777777" w:rsidR="00FB620B" w:rsidRPr="00A64C9A" w:rsidRDefault="00FB620B" w:rsidP="00FB620B">
            <w:pPr>
              <w:spacing w:line="240" w:lineRule="atLeast"/>
              <w:jc w:val="both"/>
              <w:rPr>
                <w:rFonts w:ascii="Arial" w:hAnsi="Arial" w:cs="Arial"/>
                <w:bCs/>
                <w:color w:val="0000FF"/>
                <w:lang w:val="fr-FR"/>
              </w:rPr>
            </w:pPr>
          </w:p>
        </w:tc>
        <w:tc>
          <w:tcPr>
            <w:tcW w:w="484" w:type="dxa"/>
            <w:vAlign w:val="bottom"/>
          </w:tcPr>
          <w:p w14:paraId="0886502A" w14:textId="77777777" w:rsidR="00FB620B" w:rsidRPr="00A64C9A" w:rsidRDefault="00FB620B" w:rsidP="00FB620B">
            <w:pPr>
              <w:spacing w:line="240" w:lineRule="atLeast"/>
              <w:jc w:val="right"/>
              <w:rPr>
                <w:rFonts w:ascii="Arial" w:hAnsi="Arial" w:cs="Arial"/>
                <w:bCs/>
                <w:color w:val="0000FF"/>
                <w:lang w:val="fr-FR"/>
              </w:rPr>
            </w:pPr>
          </w:p>
        </w:tc>
        <w:tc>
          <w:tcPr>
            <w:tcW w:w="679" w:type="dxa"/>
            <w:vAlign w:val="bottom"/>
          </w:tcPr>
          <w:p w14:paraId="23BE08BE" w14:textId="77777777" w:rsidR="00FB620B" w:rsidRPr="00A64C9A" w:rsidRDefault="00FB620B" w:rsidP="00FB620B">
            <w:pPr>
              <w:spacing w:line="240" w:lineRule="atLeast"/>
              <w:jc w:val="right"/>
              <w:rPr>
                <w:rFonts w:ascii="Arial" w:hAnsi="Arial" w:cs="Arial"/>
                <w:bCs/>
                <w:color w:val="0000FF"/>
                <w:lang w:val="fr-FR"/>
              </w:rPr>
            </w:pPr>
          </w:p>
        </w:tc>
        <w:tc>
          <w:tcPr>
            <w:tcW w:w="298" w:type="dxa"/>
            <w:gridSpan w:val="2"/>
            <w:vAlign w:val="bottom"/>
          </w:tcPr>
          <w:p w14:paraId="4C621E5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0AE7F4D" w14:textId="77777777" w:rsidTr="00FF0358">
        <w:trPr>
          <w:gridAfter w:val="1"/>
          <w:wAfter w:w="71" w:type="dxa"/>
          <w:cantSplit/>
        </w:trPr>
        <w:tc>
          <w:tcPr>
            <w:tcW w:w="374" w:type="dxa"/>
          </w:tcPr>
          <w:p w14:paraId="7181550C" w14:textId="77777777" w:rsidR="00FB620B" w:rsidRPr="008165E7" w:rsidRDefault="00FB620B" w:rsidP="00FB620B">
            <w:pPr>
              <w:spacing w:line="240" w:lineRule="atLeast"/>
              <w:rPr>
                <w:rFonts w:ascii="Arial" w:hAnsi="Arial" w:cs="Arial"/>
                <w:color w:val="0000FF"/>
                <w:lang w:val="fr-FR"/>
              </w:rPr>
            </w:pPr>
          </w:p>
        </w:tc>
        <w:tc>
          <w:tcPr>
            <w:tcW w:w="596" w:type="dxa"/>
          </w:tcPr>
          <w:p w14:paraId="09A8ACAB" w14:textId="77777777" w:rsidR="00FB620B" w:rsidRPr="008165E7" w:rsidRDefault="00FB620B" w:rsidP="00FB620B">
            <w:pPr>
              <w:spacing w:line="240" w:lineRule="atLeast"/>
              <w:rPr>
                <w:rFonts w:ascii="Arial" w:hAnsi="Arial" w:cs="Arial"/>
                <w:color w:val="0000FF"/>
                <w:lang w:val="fr-FR"/>
              </w:rPr>
            </w:pPr>
          </w:p>
        </w:tc>
        <w:tc>
          <w:tcPr>
            <w:tcW w:w="890" w:type="dxa"/>
          </w:tcPr>
          <w:p w14:paraId="26F4C09D" w14:textId="5CC5B49B" w:rsidR="00FB620B" w:rsidRPr="00A64C9A" w:rsidRDefault="00FB620B" w:rsidP="00FB620B">
            <w:pPr>
              <w:spacing w:line="240" w:lineRule="atLeast"/>
              <w:rPr>
                <w:rFonts w:ascii="Arial" w:hAnsi="Arial" w:cs="Arial"/>
                <w:bCs/>
                <w:color w:val="0000FF"/>
                <w:spacing w:val="-3"/>
                <w:lang w:val="fr-FR"/>
              </w:rPr>
            </w:pPr>
            <w:r w:rsidRPr="00A64C9A">
              <w:rPr>
                <w:rFonts w:ascii="Arial" w:hAnsi="Arial"/>
                <w:bCs/>
                <w:color w:val="0000FF"/>
                <w:szCs w:val="24"/>
              </w:rPr>
              <w:t>302632</w:t>
            </w:r>
          </w:p>
        </w:tc>
        <w:tc>
          <w:tcPr>
            <w:tcW w:w="1003" w:type="dxa"/>
          </w:tcPr>
          <w:p w14:paraId="168E0C1F" w14:textId="6BDF547E" w:rsidR="00FB620B" w:rsidRPr="00A64C9A" w:rsidRDefault="00FB620B" w:rsidP="00FB620B">
            <w:pPr>
              <w:spacing w:line="240" w:lineRule="atLeast"/>
              <w:rPr>
                <w:rFonts w:ascii="Arial" w:hAnsi="Arial" w:cs="Arial"/>
                <w:bCs/>
                <w:color w:val="0000FF"/>
                <w:lang w:val="fr-FR"/>
              </w:rPr>
            </w:pPr>
            <w:r w:rsidRPr="00A64C9A">
              <w:rPr>
                <w:rFonts w:ascii="Arial" w:hAnsi="Arial"/>
                <w:bCs/>
                <w:color w:val="0000FF"/>
                <w:szCs w:val="24"/>
              </w:rPr>
              <w:t>302643</w:t>
            </w:r>
          </w:p>
        </w:tc>
        <w:tc>
          <w:tcPr>
            <w:tcW w:w="4836" w:type="dxa"/>
            <w:gridSpan w:val="2"/>
          </w:tcPr>
          <w:p w14:paraId="6273C6DE" w14:textId="6BDE2F5D" w:rsidR="00FB620B" w:rsidRPr="00A64C9A" w:rsidRDefault="00FB620B" w:rsidP="00FB620B">
            <w:pPr>
              <w:spacing w:line="240" w:lineRule="atLeast"/>
              <w:jc w:val="both"/>
              <w:rPr>
                <w:rFonts w:ascii="Arial" w:hAnsi="Arial" w:cs="Arial"/>
                <w:bCs/>
                <w:color w:val="0000FF"/>
                <w:lang w:val="fr-FR"/>
              </w:rPr>
            </w:pPr>
            <w:r w:rsidRPr="005B53D4">
              <w:rPr>
                <w:rFonts w:ascii="Arial" w:hAnsi="Arial"/>
                <w:bCs/>
                <w:color w:val="0000FF"/>
                <w:szCs w:val="24"/>
                <w:lang w:val="fr-BE"/>
              </w:rPr>
              <w:t>* plusieurs quadrants (3 dents et/ou implants minimum pour l'ensemble des quadrants incomplets)</w:t>
            </w:r>
          </w:p>
        </w:tc>
        <w:tc>
          <w:tcPr>
            <w:tcW w:w="484" w:type="dxa"/>
            <w:vAlign w:val="bottom"/>
          </w:tcPr>
          <w:p w14:paraId="0EA1290A" w14:textId="3DCC7EF8" w:rsidR="00FB620B" w:rsidRPr="00A64C9A" w:rsidRDefault="00FB620B" w:rsidP="00FB620B">
            <w:pPr>
              <w:spacing w:line="240" w:lineRule="atLeast"/>
              <w:jc w:val="right"/>
              <w:rPr>
                <w:rFonts w:ascii="Arial" w:hAnsi="Arial" w:cs="Arial"/>
                <w:bCs/>
                <w:color w:val="0000FF"/>
                <w:lang w:val="fr-FR"/>
              </w:rPr>
            </w:pPr>
            <w:r w:rsidRPr="00A64C9A">
              <w:rPr>
                <w:rFonts w:ascii="Arial" w:hAnsi="Arial"/>
                <w:bCs/>
                <w:color w:val="0000FF"/>
                <w:szCs w:val="24"/>
              </w:rPr>
              <w:t>L</w:t>
            </w:r>
          </w:p>
        </w:tc>
        <w:tc>
          <w:tcPr>
            <w:tcW w:w="679" w:type="dxa"/>
            <w:vAlign w:val="bottom"/>
          </w:tcPr>
          <w:p w14:paraId="57B017CF" w14:textId="68D5CDD5" w:rsidR="00FB620B" w:rsidRPr="00A64C9A" w:rsidRDefault="00FB620B" w:rsidP="00FB620B">
            <w:pPr>
              <w:spacing w:line="240" w:lineRule="atLeast"/>
              <w:jc w:val="right"/>
              <w:rPr>
                <w:rFonts w:ascii="Arial" w:hAnsi="Arial" w:cs="Arial"/>
                <w:bCs/>
                <w:color w:val="0000FF"/>
                <w:lang w:val="fr-FR"/>
              </w:rPr>
            </w:pPr>
            <w:r w:rsidRPr="00A64C9A">
              <w:rPr>
                <w:rFonts w:ascii="Arial" w:hAnsi="Arial"/>
                <w:bCs/>
                <w:color w:val="0000FF"/>
                <w:szCs w:val="24"/>
              </w:rPr>
              <w:t>10</w:t>
            </w:r>
          </w:p>
        </w:tc>
        <w:tc>
          <w:tcPr>
            <w:tcW w:w="298" w:type="dxa"/>
            <w:gridSpan w:val="2"/>
            <w:vAlign w:val="bottom"/>
          </w:tcPr>
          <w:p w14:paraId="198E3C5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39F35C3" w14:textId="77777777" w:rsidTr="00FF0358">
        <w:trPr>
          <w:gridAfter w:val="1"/>
          <w:wAfter w:w="71" w:type="dxa"/>
          <w:cantSplit/>
        </w:trPr>
        <w:tc>
          <w:tcPr>
            <w:tcW w:w="374" w:type="dxa"/>
          </w:tcPr>
          <w:p w14:paraId="41565356" w14:textId="77777777" w:rsidR="00FB620B" w:rsidRPr="008165E7" w:rsidRDefault="00FB620B" w:rsidP="00FB620B">
            <w:pPr>
              <w:spacing w:line="240" w:lineRule="atLeast"/>
              <w:rPr>
                <w:rFonts w:ascii="Arial" w:hAnsi="Arial" w:cs="Arial"/>
                <w:color w:val="0000FF"/>
                <w:lang w:val="fr-FR"/>
              </w:rPr>
            </w:pPr>
          </w:p>
        </w:tc>
        <w:tc>
          <w:tcPr>
            <w:tcW w:w="596" w:type="dxa"/>
          </w:tcPr>
          <w:p w14:paraId="27C7E416" w14:textId="77777777" w:rsidR="00FB620B" w:rsidRPr="008165E7" w:rsidRDefault="00FB620B" w:rsidP="00FB620B">
            <w:pPr>
              <w:spacing w:line="240" w:lineRule="atLeast"/>
              <w:rPr>
                <w:rFonts w:ascii="Arial" w:hAnsi="Arial" w:cs="Arial"/>
                <w:color w:val="0000FF"/>
                <w:lang w:val="fr-FR"/>
              </w:rPr>
            </w:pPr>
          </w:p>
        </w:tc>
        <w:tc>
          <w:tcPr>
            <w:tcW w:w="890" w:type="dxa"/>
          </w:tcPr>
          <w:p w14:paraId="3A85D6C4" w14:textId="77777777" w:rsidR="00FB620B" w:rsidRPr="00A64C9A" w:rsidRDefault="00FB620B" w:rsidP="00FB620B">
            <w:pPr>
              <w:pStyle w:val="Gewoon"/>
              <w:rPr>
                <w:rFonts w:cs="Arial"/>
                <w:bCs/>
                <w:color w:val="0000FF"/>
              </w:rPr>
            </w:pPr>
          </w:p>
        </w:tc>
        <w:tc>
          <w:tcPr>
            <w:tcW w:w="1003" w:type="dxa"/>
          </w:tcPr>
          <w:p w14:paraId="3B8CEE93" w14:textId="77777777" w:rsidR="00FB620B" w:rsidRPr="00A64C9A" w:rsidRDefault="00FB620B" w:rsidP="00FB620B">
            <w:pPr>
              <w:pStyle w:val="Gewoon"/>
              <w:rPr>
                <w:rFonts w:cs="Arial"/>
                <w:bCs/>
                <w:color w:val="0000FF"/>
              </w:rPr>
            </w:pPr>
          </w:p>
        </w:tc>
        <w:tc>
          <w:tcPr>
            <w:tcW w:w="4836" w:type="dxa"/>
            <w:gridSpan w:val="2"/>
          </w:tcPr>
          <w:p w14:paraId="28A96149" w14:textId="77777777" w:rsidR="00FB620B" w:rsidRPr="00A64C9A" w:rsidRDefault="00FB620B" w:rsidP="00FB620B">
            <w:pPr>
              <w:pStyle w:val="Gewoon"/>
              <w:rPr>
                <w:rFonts w:cs="Arial"/>
                <w:bCs/>
                <w:color w:val="0000FF"/>
                <w:lang w:val="fr-FR"/>
              </w:rPr>
            </w:pPr>
          </w:p>
        </w:tc>
        <w:tc>
          <w:tcPr>
            <w:tcW w:w="484" w:type="dxa"/>
            <w:vAlign w:val="bottom"/>
          </w:tcPr>
          <w:p w14:paraId="0505E5DF" w14:textId="3C408B55" w:rsidR="00FB620B" w:rsidRPr="00A64C9A" w:rsidRDefault="00FB620B" w:rsidP="00FB620B">
            <w:pPr>
              <w:spacing w:line="240" w:lineRule="atLeast"/>
              <w:jc w:val="right"/>
              <w:rPr>
                <w:rFonts w:ascii="Arial" w:hAnsi="Arial" w:cs="Arial"/>
                <w:bCs/>
                <w:color w:val="0000FF"/>
                <w:spacing w:val="-2"/>
                <w:lang w:val="fr-FR"/>
              </w:rPr>
            </w:pPr>
            <w:r w:rsidRPr="00A64C9A">
              <w:rPr>
                <w:rFonts w:ascii="Arial" w:hAnsi="Arial"/>
                <w:bCs/>
                <w:color w:val="0000FF"/>
                <w:szCs w:val="24"/>
              </w:rPr>
              <w:t>P</w:t>
            </w:r>
          </w:p>
        </w:tc>
        <w:tc>
          <w:tcPr>
            <w:tcW w:w="679" w:type="dxa"/>
            <w:vAlign w:val="bottom"/>
          </w:tcPr>
          <w:p w14:paraId="4E503FE7" w14:textId="6AC77CB8" w:rsidR="00FB620B" w:rsidRPr="00A64C9A" w:rsidRDefault="00FB620B" w:rsidP="00FB620B">
            <w:pPr>
              <w:spacing w:line="240" w:lineRule="atLeast"/>
              <w:jc w:val="right"/>
              <w:rPr>
                <w:rFonts w:ascii="Arial" w:hAnsi="Arial" w:cs="Arial"/>
                <w:bCs/>
                <w:color w:val="0000FF"/>
                <w:spacing w:val="-2"/>
                <w:lang w:val="fr-FR"/>
              </w:rPr>
            </w:pPr>
            <w:r w:rsidRPr="00A64C9A">
              <w:rPr>
                <w:rFonts w:ascii="Arial" w:hAnsi="Arial"/>
                <w:bCs/>
                <w:color w:val="0000FF"/>
                <w:szCs w:val="24"/>
              </w:rPr>
              <w:t>0</w:t>
            </w:r>
          </w:p>
        </w:tc>
        <w:tc>
          <w:tcPr>
            <w:tcW w:w="298" w:type="dxa"/>
            <w:gridSpan w:val="2"/>
            <w:vAlign w:val="bottom"/>
          </w:tcPr>
          <w:p w14:paraId="77B05AFB" w14:textId="28CCFDC2" w:rsidR="00FB620B" w:rsidRPr="008165E7" w:rsidRDefault="00FB620B" w:rsidP="00FB620B">
            <w:pPr>
              <w:spacing w:line="240" w:lineRule="atLeast"/>
              <w:jc w:val="right"/>
              <w:rPr>
                <w:rFonts w:ascii="Arial" w:hAnsi="Arial" w:cs="Arial"/>
                <w:color w:val="0000FF"/>
                <w:lang w:val="fr-FR"/>
              </w:rPr>
            </w:pPr>
            <w:r w:rsidRPr="00EF1CD1">
              <w:rPr>
                <w:rFonts w:ascii="Arial" w:hAnsi="Arial" w:cs="Arial"/>
                <w:color w:val="0000FF"/>
                <w:lang w:val="fr-FR"/>
              </w:rPr>
              <w:t>"</w:t>
            </w:r>
          </w:p>
        </w:tc>
      </w:tr>
      <w:tr w:rsidR="00FB620B" w:rsidRPr="00BC44BE" w14:paraId="7FEC49FF" w14:textId="77777777" w:rsidTr="00FF0358">
        <w:trPr>
          <w:gridAfter w:val="1"/>
          <w:wAfter w:w="71" w:type="dxa"/>
          <w:cantSplit/>
        </w:trPr>
        <w:tc>
          <w:tcPr>
            <w:tcW w:w="374" w:type="dxa"/>
          </w:tcPr>
          <w:p w14:paraId="74F77A77" w14:textId="77777777" w:rsidR="00FB620B" w:rsidRPr="008165E7" w:rsidRDefault="00FB620B" w:rsidP="00FB620B">
            <w:pPr>
              <w:spacing w:line="240" w:lineRule="atLeast"/>
              <w:rPr>
                <w:rFonts w:ascii="Arial" w:hAnsi="Arial" w:cs="Arial"/>
                <w:color w:val="0000FF"/>
                <w:lang w:val="fr-FR"/>
              </w:rPr>
            </w:pPr>
          </w:p>
        </w:tc>
        <w:tc>
          <w:tcPr>
            <w:tcW w:w="596" w:type="dxa"/>
          </w:tcPr>
          <w:p w14:paraId="55221406" w14:textId="77777777" w:rsidR="00FB620B" w:rsidRPr="008165E7" w:rsidRDefault="00FB620B" w:rsidP="00FB620B">
            <w:pPr>
              <w:spacing w:line="240" w:lineRule="atLeast"/>
              <w:rPr>
                <w:rFonts w:ascii="Arial" w:hAnsi="Arial" w:cs="Arial"/>
                <w:color w:val="0000FF"/>
                <w:lang w:val="fr-FR"/>
              </w:rPr>
            </w:pPr>
          </w:p>
        </w:tc>
        <w:tc>
          <w:tcPr>
            <w:tcW w:w="890" w:type="dxa"/>
          </w:tcPr>
          <w:p w14:paraId="1767207F" w14:textId="77777777" w:rsidR="00FB620B" w:rsidRPr="008165E7" w:rsidRDefault="00FB620B" w:rsidP="00FB620B">
            <w:pPr>
              <w:spacing w:line="240" w:lineRule="atLeast"/>
              <w:rPr>
                <w:rFonts w:ascii="Arial" w:hAnsi="Arial" w:cs="Arial"/>
                <w:color w:val="0000FF"/>
                <w:lang w:val="fr-FR"/>
              </w:rPr>
            </w:pPr>
          </w:p>
        </w:tc>
        <w:tc>
          <w:tcPr>
            <w:tcW w:w="1003" w:type="dxa"/>
          </w:tcPr>
          <w:p w14:paraId="6A56545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CEE9441" w14:textId="77777777" w:rsidR="00FB620B" w:rsidRDefault="00FB620B" w:rsidP="00FB620B">
            <w:pPr>
              <w:spacing w:line="240" w:lineRule="atLeast"/>
              <w:jc w:val="both"/>
              <w:rPr>
                <w:rFonts w:ascii="Arial" w:hAnsi="Arial" w:cs="Arial"/>
                <w:i/>
                <w:color w:val="0000FF"/>
                <w:sz w:val="18"/>
                <w:szCs w:val="18"/>
                <w:lang w:val="fr-FR"/>
              </w:rPr>
            </w:pPr>
          </w:p>
        </w:tc>
        <w:tc>
          <w:tcPr>
            <w:tcW w:w="298" w:type="dxa"/>
            <w:gridSpan w:val="2"/>
            <w:vAlign w:val="bottom"/>
          </w:tcPr>
          <w:p w14:paraId="37BA44C0" w14:textId="77777777" w:rsidR="00FB620B" w:rsidRPr="008165E7" w:rsidRDefault="00FB620B" w:rsidP="00FB620B">
            <w:pPr>
              <w:spacing w:line="240" w:lineRule="atLeast"/>
              <w:jc w:val="right"/>
              <w:rPr>
                <w:rFonts w:ascii="Arial" w:hAnsi="Arial" w:cs="Arial"/>
                <w:color w:val="0000FF"/>
                <w:lang w:val="fr-FR"/>
              </w:rPr>
            </w:pPr>
          </w:p>
        </w:tc>
      </w:tr>
      <w:tr w:rsidR="003D5C7B" w:rsidRPr="00BC44BE" w14:paraId="2EA0D33F" w14:textId="77777777" w:rsidTr="00FF0358">
        <w:trPr>
          <w:gridAfter w:val="1"/>
          <w:wAfter w:w="71" w:type="dxa"/>
          <w:cantSplit/>
        </w:trPr>
        <w:tc>
          <w:tcPr>
            <w:tcW w:w="374" w:type="dxa"/>
          </w:tcPr>
          <w:p w14:paraId="06082138" w14:textId="77777777" w:rsidR="003D5C7B" w:rsidRDefault="003D5C7B" w:rsidP="00FB620B">
            <w:pPr>
              <w:spacing w:line="240" w:lineRule="atLeast"/>
              <w:rPr>
                <w:rFonts w:ascii="Arial" w:hAnsi="Arial" w:cs="Arial"/>
                <w:color w:val="0000FF"/>
                <w:lang w:val="fr-FR"/>
              </w:rPr>
            </w:pPr>
          </w:p>
          <w:p w14:paraId="71A4EF70" w14:textId="77777777" w:rsidR="003D5C7B" w:rsidRDefault="003D5C7B" w:rsidP="00FB620B">
            <w:pPr>
              <w:spacing w:line="240" w:lineRule="atLeast"/>
              <w:rPr>
                <w:rFonts w:ascii="Arial" w:hAnsi="Arial" w:cs="Arial"/>
                <w:color w:val="0000FF"/>
                <w:lang w:val="fr-FR"/>
              </w:rPr>
            </w:pPr>
          </w:p>
          <w:p w14:paraId="2E8CAF2B" w14:textId="77777777" w:rsidR="003D5C7B" w:rsidRDefault="003D5C7B" w:rsidP="00FB620B">
            <w:pPr>
              <w:spacing w:line="240" w:lineRule="atLeast"/>
              <w:rPr>
                <w:rFonts w:ascii="Arial" w:hAnsi="Arial" w:cs="Arial"/>
                <w:color w:val="0000FF"/>
                <w:lang w:val="fr-FR"/>
              </w:rPr>
            </w:pPr>
          </w:p>
          <w:p w14:paraId="49A03E64" w14:textId="77777777" w:rsidR="003D5C7B" w:rsidRDefault="003D5C7B" w:rsidP="00FB620B">
            <w:pPr>
              <w:spacing w:line="240" w:lineRule="atLeast"/>
              <w:rPr>
                <w:rFonts w:ascii="Arial" w:hAnsi="Arial" w:cs="Arial"/>
                <w:color w:val="0000FF"/>
                <w:lang w:val="fr-FR"/>
              </w:rPr>
            </w:pPr>
          </w:p>
          <w:p w14:paraId="75CF80AD" w14:textId="77777777" w:rsidR="003D5C7B" w:rsidRDefault="003D5C7B" w:rsidP="00FB620B">
            <w:pPr>
              <w:spacing w:line="240" w:lineRule="atLeast"/>
              <w:rPr>
                <w:rFonts w:ascii="Arial" w:hAnsi="Arial" w:cs="Arial"/>
                <w:color w:val="0000FF"/>
                <w:lang w:val="fr-FR"/>
              </w:rPr>
            </w:pPr>
          </w:p>
          <w:p w14:paraId="6FEF0780" w14:textId="77777777" w:rsidR="003D5C7B" w:rsidRDefault="003D5C7B" w:rsidP="00FB620B">
            <w:pPr>
              <w:spacing w:line="240" w:lineRule="atLeast"/>
              <w:rPr>
                <w:rFonts w:ascii="Arial" w:hAnsi="Arial" w:cs="Arial"/>
                <w:color w:val="0000FF"/>
                <w:lang w:val="fr-FR"/>
              </w:rPr>
            </w:pPr>
          </w:p>
          <w:p w14:paraId="4E59392C" w14:textId="77777777" w:rsidR="003D5C7B" w:rsidRDefault="003D5C7B" w:rsidP="00FB620B">
            <w:pPr>
              <w:spacing w:line="240" w:lineRule="atLeast"/>
              <w:rPr>
                <w:rFonts w:ascii="Arial" w:hAnsi="Arial" w:cs="Arial"/>
                <w:color w:val="0000FF"/>
                <w:lang w:val="fr-FR"/>
              </w:rPr>
            </w:pPr>
          </w:p>
          <w:p w14:paraId="3EA0D8C3" w14:textId="77777777" w:rsidR="003D5C7B" w:rsidRDefault="003D5C7B" w:rsidP="00FB620B">
            <w:pPr>
              <w:spacing w:line="240" w:lineRule="atLeast"/>
              <w:rPr>
                <w:rFonts w:ascii="Arial" w:hAnsi="Arial" w:cs="Arial"/>
                <w:color w:val="0000FF"/>
                <w:lang w:val="fr-FR"/>
              </w:rPr>
            </w:pPr>
          </w:p>
          <w:p w14:paraId="4DFC4E71" w14:textId="77777777" w:rsidR="003D5C7B" w:rsidRDefault="003D5C7B" w:rsidP="00FB620B">
            <w:pPr>
              <w:spacing w:line="240" w:lineRule="atLeast"/>
              <w:rPr>
                <w:rFonts w:ascii="Arial" w:hAnsi="Arial" w:cs="Arial"/>
                <w:color w:val="0000FF"/>
                <w:lang w:val="fr-FR"/>
              </w:rPr>
            </w:pPr>
          </w:p>
          <w:p w14:paraId="11911753" w14:textId="77777777" w:rsidR="003D5C7B" w:rsidRDefault="003D5C7B" w:rsidP="00FB620B">
            <w:pPr>
              <w:spacing w:line="240" w:lineRule="atLeast"/>
              <w:rPr>
                <w:rFonts w:ascii="Arial" w:hAnsi="Arial" w:cs="Arial"/>
                <w:color w:val="0000FF"/>
                <w:lang w:val="fr-FR"/>
              </w:rPr>
            </w:pPr>
          </w:p>
          <w:p w14:paraId="41FF8568" w14:textId="77777777" w:rsidR="003D5C7B" w:rsidRDefault="003D5C7B" w:rsidP="00FB620B">
            <w:pPr>
              <w:spacing w:line="240" w:lineRule="atLeast"/>
              <w:rPr>
                <w:rFonts w:ascii="Arial" w:hAnsi="Arial" w:cs="Arial"/>
                <w:color w:val="0000FF"/>
                <w:lang w:val="fr-FR"/>
              </w:rPr>
            </w:pPr>
          </w:p>
          <w:p w14:paraId="26EAF024" w14:textId="77777777" w:rsidR="003D5C7B" w:rsidRPr="008165E7" w:rsidRDefault="003D5C7B" w:rsidP="00FB620B">
            <w:pPr>
              <w:spacing w:line="240" w:lineRule="atLeast"/>
              <w:rPr>
                <w:rFonts w:ascii="Arial" w:hAnsi="Arial" w:cs="Arial"/>
                <w:color w:val="0000FF"/>
                <w:lang w:val="fr-FR"/>
              </w:rPr>
            </w:pPr>
          </w:p>
        </w:tc>
        <w:tc>
          <w:tcPr>
            <w:tcW w:w="596" w:type="dxa"/>
          </w:tcPr>
          <w:p w14:paraId="1E0B60C2" w14:textId="77777777" w:rsidR="003D5C7B" w:rsidRPr="008165E7" w:rsidRDefault="003D5C7B" w:rsidP="00FB620B">
            <w:pPr>
              <w:spacing w:line="240" w:lineRule="atLeast"/>
              <w:rPr>
                <w:rFonts w:ascii="Arial" w:hAnsi="Arial" w:cs="Arial"/>
                <w:color w:val="0000FF"/>
                <w:lang w:val="fr-FR"/>
              </w:rPr>
            </w:pPr>
          </w:p>
        </w:tc>
        <w:tc>
          <w:tcPr>
            <w:tcW w:w="890" w:type="dxa"/>
          </w:tcPr>
          <w:p w14:paraId="358BB77D" w14:textId="77777777" w:rsidR="003D5C7B" w:rsidRPr="008165E7" w:rsidRDefault="003D5C7B" w:rsidP="00FB620B">
            <w:pPr>
              <w:spacing w:line="240" w:lineRule="atLeast"/>
              <w:rPr>
                <w:rFonts w:ascii="Arial" w:hAnsi="Arial" w:cs="Arial"/>
                <w:color w:val="0000FF"/>
                <w:lang w:val="fr-FR"/>
              </w:rPr>
            </w:pPr>
          </w:p>
        </w:tc>
        <w:tc>
          <w:tcPr>
            <w:tcW w:w="1003" w:type="dxa"/>
          </w:tcPr>
          <w:p w14:paraId="4C0AF50D" w14:textId="77777777" w:rsidR="003D5C7B" w:rsidRPr="008165E7" w:rsidRDefault="003D5C7B" w:rsidP="00FB620B">
            <w:pPr>
              <w:spacing w:line="240" w:lineRule="atLeast"/>
              <w:rPr>
                <w:rFonts w:ascii="Arial" w:hAnsi="Arial" w:cs="Arial"/>
                <w:color w:val="0000FF"/>
                <w:lang w:val="fr-FR"/>
              </w:rPr>
            </w:pPr>
          </w:p>
        </w:tc>
        <w:tc>
          <w:tcPr>
            <w:tcW w:w="5999" w:type="dxa"/>
            <w:gridSpan w:val="4"/>
          </w:tcPr>
          <w:p w14:paraId="5B67C7DE" w14:textId="77777777" w:rsidR="003D5C7B" w:rsidRDefault="003D5C7B" w:rsidP="00FB620B">
            <w:pPr>
              <w:spacing w:line="240" w:lineRule="atLeast"/>
              <w:jc w:val="both"/>
              <w:rPr>
                <w:rFonts w:ascii="Arial" w:hAnsi="Arial" w:cs="Arial"/>
                <w:i/>
                <w:color w:val="0000FF"/>
                <w:sz w:val="18"/>
                <w:szCs w:val="18"/>
                <w:lang w:val="fr-FR"/>
              </w:rPr>
            </w:pPr>
          </w:p>
        </w:tc>
        <w:tc>
          <w:tcPr>
            <w:tcW w:w="298" w:type="dxa"/>
            <w:gridSpan w:val="2"/>
            <w:vAlign w:val="bottom"/>
          </w:tcPr>
          <w:p w14:paraId="376B68D0" w14:textId="77777777" w:rsidR="003D5C7B" w:rsidRPr="008165E7" w:rsidRDefault="003D5C7B" w:rsidP="00FB620B">
            <w:pPr>
              <w:spacing w:line="240" w:lineRule="atLeast"/>
              <w:jc w:val="right"/>
              <w:rPr>
                <w:rFonts w:ascii="Arial" w:hAnsi="Arial" w:cs="Arial"/>
                <w:color w:val="0000FF"/>
                <w:lang w:val="fr-FR"/>
              </w:rPr>
            </w:pPr>
          </w:p>
        </w:tc>
      </w:tr>
      <w:tr w:rsidR="00FB620B" w:rsidRPr="003D5C7B" w14:paraId="638E5FD5" w14:textId="77777777" w:rsidTr="00FF0358">
        <w:trPr>
          <w:gridAfter w:val="1"/>
          <w:wAfter w:w="71" w:type="dxa"/>
          <w:cantSplit/>
        </w:trPr>
        <w:tc>
          <w:tcPr>
            <w:tcW w:w="374" w:type="dxa"/>
          </w:tcPr>
          <w:p w14:paraId="6C889D60" w14:textId="77777777" w:rsidR="00FB620B" w:rsidRPr="008165E7" w:rsidRDefault="00FB620B" w:rsidP="00FB620B">
            <w:pPr>
              <w:spacing w:line="240" w:lineRule="atLeast"/>
              <w:rPr>
                <w:rFonts w:ascii="Arial" w:hAnsi="Arial" w:cs="Arial"/>
                <w:color w:val="0000FF"/>
                <w:lang w:val="fr-FR"/>
              </w:rPr>
            </w:pPr>
          </w:p>
        </w:tc>
        <w:tc>
          <w:tcPr>
            <w:tcW w:w="596" w:type="dxa"/>
          </w:tcPr>
          <w:p w14:paraId="500A57FF" w14:textId="77777777" w:rsidR="00FB620B" w:rsidRPr="008165E7" w:rsidRDefault="00FB620B" w:rsidP="00FB620B">
            <w:pPr>
              <w:spacing w:line="240" w:lineRule="atLeast"/>
              <w:rPr>
                <w:rFonts w:ascii="Arial" w:hAnsi="Arial" w:cs="Arial"/>
                <w:color w:val="0000FF"/>
                <w:lang w:val="fr-FR"/>
              </w:rPr>
            </w:pPr>
          </w:p>
        </w:tc>
        <w:tc>
          <w:tcPr>
            <w:tcW w:w="890" w:type="dxa"/>
          </w:tcPr>
          <w:p w14:paraId="37DEAFAC" w14:textId="77777777" w:rsidR="00FB620B" w:rsidRPr="008165E7" w:rsidRDefault="00FB620B" w:rsidP="00FB620B">
            <w:pPr>
              <w:spacing w:line="240" w:lineRule="atLeast"/>
              <w:rPr>
                <w:rFonts w:ascii="Arial" w:hAnsi="Arial" w:cs="Arial"/>
                <w:color w:val="0000FF"/>
                <w:lang w:val="fr-FR"/>
              </w:rPr>
            </w:pPr>
          </w:p>
        </w:tc>
        <w:tc>
          <w:tcPr>
            <w:tcW w:w="1003" w:type="dxa"/>
          </w:tcPr>
          <w:p w14:paraId="750631B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9AF6B8B" w14:textId="6291B253" w:rsidR="00FB620B" w:rsidRPr="00C05215" w:rsidRDefault="00FB620B" w:rsidP="00FB620B">
            <w:pPr>
              <w:spacing w:line="240" w:lineRule="atLeast"/>
              <w:jc w:val="both"/>
              <w:rPr>
                <w:rFonts w:ascii="Arial" w:hAnsi="Arial" w:cs="Arial"/>
                <w:i/>
                <w:color w:val="0000FF"/>
                <w:sz w:val="18"/>
                <w:szCs w:val="18"/>
                <w:lang w:val="fr-FR"/>
              </w:rPr>
            </w:pPr>
            <w:r>
              <w:rPr>
                <w:rFonts w:ascii="Arial" w:hAnsi="Arial" w:cs="Arial"/>
                <w:i/>
                <w:color w:val="0000FF"/>
                <w:sz w:val="18"/>
                <w:szCs w:val="18"/>
                <w:lang w:val="fr-FR"/>
              </w:rPr>
              <w:t>"A.R. 20.3.2009" (en vigueur 1.5.2009) + "A.R. 23.9.2022" (en vigueur 1.10.2022)</w:t>
            </w:r>
            <w:r w:rsidRPr="00C66048">
              <w:rPr>
                <w:rFonts w:ascii="Arial" w:hAnsi="Arial" w:cs="Arial"/>
                <w:i/>
                <w:color w:val="0000FF"/>
                <w:sz w:val="18"/>
                <w:szCs w:val="18"/>
                <w:lang w:val="fr-FR"/>
              </w:rPr>
              <w:t xml:space="preserve"> + "A.R. 12.7.2023" (</w:t>
            </w:r>
            <w:r w:rsidR="00E03A58">
              <w:rPr>
                <w:rFonts w:ascii="Arial" w:hAnsi="Arial" w:cs="Arial"/>
                <w:i/>
                <w:color w:val="0000FF"/>
                <w:sz w:val="18"/>
                <w:szCs w:val="18"/>
                <w:lang w:val="fr-FR"/>
              </w:rPr>
              <w:t>en vigueur 1.9.2023)</w:t>
            </w:r>
          </w:p>
        </w:tc>
        <w:tc>
          <w:tcPr>
            <w:tcW w:w="298" w:type="dxa"/>
            <w:gridSpan w:val="2"/>
            <w:vAlign w:val="bottom"/>
          </w:tcPr>
          <w:p w14:paraId="29BD706A"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E930795" w14:textId="77777777" w:rsidTr="00FF0358">
        <w:trPr>
          <w:gridAfter w:val="1"/>
          <w:wAfter w:w="71" w:type="dxa"/>
          <w:cantSplit/>
        </w:trPr>
        <w:tc>
          <w:tcPr>
            <w:tcW w:w="374" w:type="dxa"/>
          </w:tcPr>
          <w:p w14:paraId="7174AF0E" w14:textId="77777777" w:rsidR="00FB620B" w:rsidRPr="008165E7" w:rsidRDefault="00FB620B" w:rsidP="00FB620B">
            <w:pPr>
              <w:spacing w:line="240" w:lineRule="atLeast"/>
              <w:rPr>
                <w:rFonts w:ascii="Arial" w:hAnsi="Arial" w:cs="Arial"/>
                <w:color w:val="0000FF"/>
                <w:lang w:val="fr-FR"/>
              </w:rPr>
            </w:pPr>
          </w:p>
        </w:tc>
        <w:tc>
          <w:tcPr>
            <w:tcW w:w="596" w:type="dxa"/>
          </w:tcPr>
          <w:p w14:paraId="246CB222" w14:textId="77777777" w:rsidR="00FB620B" w:rsidRPr="008165E7" w:rsidRDefault="00FB620B" w:rsidP="00FB620B">
            <w:pPr>
              <w:spacing w:line="240" w:lineRule="atLeast"/>
              <w:rPr>
                <w:rFonts w:ascii="Arial" w:hAnsi="Arial" w:cs="Arial"/>
                <w:color w:val="0000FF"/>
                <w:lang w:val="fr-FR"/>
              </w:rPr>
            </w:pPr>
          </w:p>
        </w:tc>
        <w:tc>
          <w:tcPr>
            <w:tcW w:w="890" w:type="dxa"/>
          </w:tcPr>
          <w:p w14:paraId="78FA9A8A" w14:textId="77777777" w:rsidR="00FB620B" w:rsidRPr="008165E7" w:rsidRDefault="00FB620B" w:rsidP="00FB620B">
            <w:pPr>
              <w:spacing w:line="240" w:lineRule="atLeast"/>
              <w:rPr>
                <w:rFonts w:ascii="Arial" w:hAnsi="Arial" w:cs="Arial"/>
                <w:color w:val="0000FF"/>
                <w:lang w:val="fr-FR"/>
              </w:rPr>
            </w:pPr>
          </w:p>
        </w:tc>
        <w:tc>
          <w:tcPr>
            <w:tcW w:w="1003" w:type="dxa"/>
          </w:tcPr>
          <w:p w14:paraId="4107985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B6B42C0" w14:textId="078631E3" w:rsidR="00FB620B" w:rsidRPr="008165E7" w:rsidRDefault="00FB620B" w:rsidP="00FB620B">
            <w:pPr>
              <w:spacing w:line="240" w:lineRule="atLeast"/>
              <w:jc w:val="both"/>
              <w:rPr>
                <w:rFonts w:ascii="Arial" w:hAnsi="Arial" w:cs="Arial"/>
                <w:color w:val="0000FF"/>
                <w:lang w:val="fr-FR"/>
              </w:rPr>
            </w:pPr>
            <w:r w:rsidRPr="00EF1CD1">
              <w:rPr>
                <w:rFonts w:ascii="Arial" w:hAnsi="Arial" w:cs="Arial"/>
                <w:color w:val="0000FF"/>
                <w:lang w:val="fr-FR"/>
              </w:rPr>
              <w:t>"</w:t>
            </w:r>
            <w:r>
              <w:rPr>
                <w:rFonts w:ascii="Arial" w:hAnsi="Arial" w:cs="Arial"/>
                <w:color w:val="0000FF"/>
                <w:lang w:val="fr-FR"/>
              </w:rPr>
              <w:t>A partir du 19e anniversaire, le droit à l'intervention de l'assurance pour les prestations 302153-302164, 302175-302186, 302190-302201, 302212-302223, 302234-302245, 302551-302562, 302573-302584, 302595-302606, 302610-302621, 302632-302643 est conditionné, pour le bénéficiaire, par le recours, au cours de l'année civile précédant celle pendant laquelle la prestation est effectuée, soit à une consultation effectuée par un praticien de l'art dentaire ou à une prestation dentaire visée par le présent article, ayant fait l'objet d'une intervention en vertu de la législation belge d'assurance obligatoire soins de santé et indemnités, d'une autre législation belge, d'une législation étrangère ou du droit commun.</w:t>
            </w:r>
          </w:p>
        </w:tc>
        <w:tc>
          <w:tcPr>
            <w:tcW w:w="298" w:type="dxa"/>
            <w:gridSpan w:val="2"/>
            <w:vAlign w:val="bottom"/>
          </w:tcPr>
          <w:p w14:paraId="3CECAC1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08F7C75" w14:textId="77777777" w:rsidTr="00FF0358">
        <w:trPr>
          <w:gridAfter w:val="1"/>
          <w:wAfter w:w="71" w:type="dxa"/>
          <w:cantSplit/>
        </w:trPr>
        <w:tc>
          <w:tcPr>
            <w:tcW w:w="374" w:type="dxa"/>
          </w:tcPr>
          <w:p w14:paraId="4996CA6D" w14:textId="77777777" w:rsidR="00FB620B" w:rsidRPr="008165E7" w:rsidRDefault="00FB620B" w:rsidP="00FB620B">
            <w:pPr>
              <w:spacing w:line="240" w:lineRule="atLeast"/>
              <w:rPr>
                <w:rFonts w:ascii="Arial" w:hAnsi="Arial" w:cs="Arial"/>
                <w:color w:val="0000FF"/>
                <w:lang w:val="fr-FR"/>
              </w:rPr>
            </w:pPr>
          </w:p>
        </w:tc>
        <w:tc>
          <w:tcPr>
            <w:tcW w:w="596" w:type="dxa"/>
          </w:tcPr>
          <w:p w14:paraId="38E095A2" w14:textId="77777777" w:rsidR="00FB620B" w:rsidRPr="008165E7" w:rsidRDefault="00FB620B" w:rsidP="00FB620B">
            <w:pPr>
              <w:spacing w:line="240" w:lineRule="atLeast"/>
              <w:rPr>
                <w:rFonts w:ascii="Arial" w:hAnsi="Arial" w:cs="Arial"/>
                <w:color w:val="0000FF"/>
                <w:lang w:val="fr-FR"/>
              </w:rPr>
            </w:pPr>
          </w:p>
        </w:tc>
        <w:tc>
          <w:tcPr>
            <w:tcW w:w="890" w:type="dxa"/>
          </w:tcPr>
          <w:p w14:paraId="1AD9401F" w14:textId="77777777" w:rsidR="00FB620B" w:rsidRPr="008165E7" w:rsidRDefault="00FB620B" w:rsidP="00FB620B">
            <w:pPr>
              <w:spacing w:line="240" w:lineRule="atLeast"/>
              <w:rPr>
                <w:rFonts w:ascii="Arial" w:hAnsi="Arial" w:cs="Arial"/>
                <w:color w:val="0000FF"/>
                <w:lang w:val="fr-FR"/>
              </w:rPr>
            </w:pPr>
          </w:p>
        </w:tc>
        <w:tc>
          <w:tcPr>
            <w:tcW w:w="1003" w:type="dxa"/>
          </w:tcPr>
          <w:p w14:paraId="1B7D97B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C311E25"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435E37CD"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4659841" w14:textId="77777777" w:rsidTr="00FF0358">
        <w:trPr>
          <w:gridAfter w:val="1"/>
          <w:wAfter w:w="71" w:type="dxa"/>
          <w:cantSplit/>
        </w:trPr>
        <w:tc>
          <w:tcPr>
            <w:tcW w:w="374" w:type="dxa"/>
          </w:tcPr>
          <w:p w14:paraId="67C8718A" w14:textId="77777777" w:rsidR="00FB620B" w:rsidRPr="008165E7" w:rsidRDefault="00FB620B" w:rsidP="00FB620B">
            <w:pPr>
              <w:spacing w:line="240" w:lineRule="atLeast"/>
              <w:rPr>
                <w:rFonts w:ascii="Arial" w:hAnsi="Arial" w:cs="Arial"/>
                <w:color w:val="0000FF"/>
                <w:lang w:val="fr-FR"/>
              </w:rPr>
            </w:pPr>
          </w:p>
        </w:tc>
        <w:tc>
          <w:tcPr>
            <w:tcW w:w="596" w:type="dxa"/>
          </w:tcPr>
          <w:p w14:paraId="0FB8A143" w14:textId="77777777" w:rsidR="00FB620B" w:rsidRPr="008165E7" w:rsidRDefault="00FB620B" w:rsidP="00FB620B">
            <w:pPr>
              <w:spacing w:line="240" w:lineRule="atLeast"/>
              <w:rPr>
                <w:rFonts w:ascii="Arial" w:hAnsi="Arial" w:cs="Arial"/>
                <w:color w:val="0000FF"/>
                <w:lang w:val="fr-FR"/>
              </w:rPr>
            </w:pPr>
          </w:p>
        </w:tc>
        <w:tc>
          <w:tcPr>
            <w:tcW w:w="890" w:type="dxa"/>
          </w:tcPr>
          <w:p w14:paraId="390F50EC" w14:textId="77777777" w:rsidR="00FB620B" w:rsidRPr="008165E7" w:rsidRDefault="00FB620B" w:rsidP="00FB620B">
            <w:pPr>
              <w:spacing w:line="240" w:lineRule="atLeast"/>
              <w:rPr>
                <w:rFonts w:ascii="Arial" w:hAnsi="Arial" w:cs="Arial"/>
                <w:color w:val="0000FF"/>
                <w:lang w:val="fr-FR"/>
              </w:rPr>
            </w:pPr>
          </w:p>
        </w:tc>
        <w:tc>
          <w:tcPr>
            <w:tcW w:w="1003" w:type="dxa"/>
          </w:tcPr>
          <w:p w14:paraId="1BA02F7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B490DB7" w14:textId="588EDDD6" w:rsidR="00FB620B" w:rsidRPr="00C05215" w:rsidRDefault="00FB620B" w:rsidP="00FB620B">
            <w:pPr>
              <w:spacing w:line="240" w:lineRule="atLeast"/>
              <w:jc w:val="both"/>
              <w:rPr>
                <w:rFonts w:ascii="Arial" w:hAnsi="Arial" w:cs="Arial"/>
                <w:i/>
                <w:color w:val="0000FF"/>
                <w:sz w:val="18"/>
                <w:szCs w:val="18"/>
                <w:lang w:val="fr-FR"/>
              </w:rPr>
            </w:pPr>
            <w:r>
              <w:rPr>
                <w:rFonts w:ascii="Arial" w:hAnsi="Arial" w:cs="Arial"/>
                <w:i/>
                <w:color w:val="0000FF"/>
                <w:sz w:val="18"/>
                <w:szCs w:val="18"/>
                <w:lang w:val="fr-FR"/>
              </w:rPr>
              <w:t>"A.R. 20.3.2009" (en vigueur 1.5.2009) + "A.R. 23.9.2022" (en vigueur 1.10.2022)</w:t>
            </w:r>
            <w:r w:rsidRPr="00FF5AC8">
              <w:rPr>
                <w:rFonts w:cs="Arial"/>
                <w:i/>
                <w:color w:val="0000FF"/>
                <w:sz w:val="18"/>
                <w:szCs w:val="18"/>
                <w:lang w:val="fr-FR"/>
              </w:rPr>
              <w:t xml:space="preserve"> </w:t>
            </w:r>
          </w:p>
        </w:tc>
        <w:tc>
          <w:tcPr>
            <w:tcW w:w="298" w:type="dxa"/>
            <w:gridSpan w:val="2"/>
            <w:vAlign w:val="bottom"/>
          </w:tcPr>
          <w:p w14:paraId="6CA0157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A5F1DC5" w14:textId="77777777" w:rsidTr="00FF0358">
        <w:trPr>
          <w:gridAfter w:val="1"/>
          <w:wAfter w:w="71" w:type="dxa"/>
          <w:cantSplit/>
        </w:trPr>
        <w:tc>
          <w:tcPr>
            <w:tcW w:w="374" w:type="dxa"/>
          </w:tcPr>
          <w:p w14:paraId="6BA644D5" w14:textId="77777777" w:rsidR="00FB620B" w:rsidRPr="008165E7" w:rsidRDefault="00FB620B" w:rsidP="00FB620B">
            <w:pPr>
              <w:spacing w:line="240" w:lineRule="atLeast"/>
              <w:rPr>
                <w:rFonts w:ascii="Arial" w:hAnsi="Arial" w:cs="Arial"/>
                <w:color w:val="0000FF"/>
                <w:lang w:val="fr-FR"/>
              </w:rPr>
            </w:pPr>
          </w:p>
        </w:tc>
        <w:tc>
          <w:tcPr>
            <w:tcW w:w="596" w:type="dxa"/>
          </w:tcPr>
          <w:p w14:paraId="64AB7F49" w14:textId="77777777" w:rsidR="00FB620B" w:rsidRPr="008165E7" w:rsidRDefault="00FB620B" w:rsidP="00FB620B">
            <w:pPr>
              <w:spacing w:line="240" w:lineRule="atLeast"/>
              <w:rPr>
                <w:rFonts w:ascii="Arial" w:hAnsi="Arial" w:cs="Arial"/>
                <w:color w:val="0000FF"/>
                <w:lang w:val="fr-FR"/>
              </w:rPr>
            </w:pPr>
          </w:p>
        </w:tc>
        <w:tc>
          <w:tcPr>
            <w:tcW w:w="890" w:type="dxa"/>
          </w:tcPr>
          <w:p w14:paraId="223F008B" w14:textId="77777777" w:rsidR="00FB620B" w:rsidRPr="008165E7" w:rsidRDefault="00FB620B" w:rsidP="00FB620B">
            <w:pPr>
              <w:spacing w:line="240" w:lineRule="atLeast"/>
              <w:rPr>
                <w:rFonts w:ascii="Arial" w:hAnsi="Arial" w:cs="Arial"/>
                <w:color w:val="0000FF"/>
                <w:spacing w:val="-3"/>
                <w:lang w:val="fr-FR"/>
              </w:rPr>
            </w:pPr>
          </w:p>
        </w:tc>
        <w:tc>
          <w:tcPr>
            <w:tcW w:w="1003" w:type="dxa"/>
          </w:tcPr>
          <w:p w14:paraId="660492FC"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5887BA1E"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Pour le bénéficiaire qui ne satisfait pas à cette condition, l'intervention de l'assurance est fixée sur la base de la valeur relative L 5 et codée par l'organisme assureur sous le numéro 301976.</w:t>
            </w:r>
          </w:p>
        </w:tc>
        <w:tc>
          <w:tcPr>
            <w:tcW w:w="484" w:type="dxa"/>
            <w:vAlign w:val="bottom"/>
          </w:tcPr>
          <w:p w14:paraId="69FBF24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018B7946"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5EB82B3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4407886" w14:textId="77777777" w:rsidTr="00FF0358">
        <w:trPr>
          <w:gridAfter w:val="1"/>
          <w:wAfter w:w="71" w:type="dxa"/>
          <w:cantSplit/>
        </w:trPr>
        <w:tc>
          <w:tcPr>
            <w:tcW w:w="374" w:type="dxa"/>
          </w:tcPr>
          <w:p w14:paraId="7E588DFF" w14:textId="77777777" w:rsidR="00FB620B" w:rsidRPr="008165E7" w:rsidRDefault="00FB620B" w:rsidP="00FB620B">
            <w:pPr>
              <w:spacing w:line="240" w:lineRule="atLeast"/>
              <w:rPr>
                <w:rFonts w:ascii="Arial" w:hAnsi="Arial" w:cs="Arial"/>
                <w:color w:val="0000FF"/>
                <w:lang w:val="fr-FR"/>
              </w:rPr>
            </w:pPr>
          </w:p>
        </w:tc>
        <w:tc>
          <w:tcPr>
            <w:tcW w:w="596" w:type="dxa"/>
          </w:tcPr>
          <w:p w14:paraId="264C63A1" w14:textId="77777777" w:rsidR="00FB620B" w:rsidRPr="008165E7" w:rsidRDefault="00FB620B" w:rsidP="00FB620B">
            <w:pPr>
              <w:spacing w:line="240" w:lineRule="atLeast"/>
              <w:rPr>
                <w:rFonts w:ascii="Arial" w:hAnsi="Arial" w:cs="Arial"/>
                <w:color w:val="0000FF"/>
                <w:lang w:val="fr-FR"/>
              </w:rPr>
            </w:pPr>
          </w:p>
        </w:tc>
        <w:tc>
          <w:tcPr>
            <w:tcW w:w="890" w:type="dxa"/>
          </w:tcPr>
          <w:p w14:paraId="5B96D1DB" w14:textId="77777777" w:rsidR="00FB620B" w:rsidRPr="008165E7" w:rsidRDefault="00FB620B" w:rsidP="00FB620B">
            <w:pPr>
              <w:spacing w:line="240" w:lineRule="atLeast"/>
              <w:rPr>
                <w:rFonts w:ascii="Arial" w:hAnsi="Arial" w:cs="Arial"/>
                <w:color w:val="0000FF"/>
                <w:spacing w:val="-3"/>
                <w:lang w:val="fr-FR"/>
              </w:rPr>
            </w:pPr>
          </w:p>
        </w:tc>
        <w:tc>
          <w:tcPr>
            <w:tcW w:w="1003" w:type="dxa"/>
          </w:tcPr>
          <w:p w14:paraId="43FDAB81"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75A951BF" w14:textId="52D260E6" w:rsidR="00FB620B" w:rsidRPr="008165E7" w:rsidRDefault="00FB620B" w:rsidP="00FB620B">
            <w:pPr>
              <w:spacing w:line="240" w:lineRule="atLeast"/>
              <w:jc w:val="both"/>
              <w:rPr>
                <w:rFonts w:ascii="Arial" w:hAnsi="Arial" w:cs="Arial"/>
                <w:color w:val="0000FF"/>
                <w:lang w:val="fr-FR"/>
              </w:rPr>
            </w:pPr>
            <w:r>
              <w:rPr>
                <w:rFonts w:ascii="Arial" w:hAnsi="Arial" w:cs="Arial"/>
                <w:color w:val="0000FF"/>
                <w:lang w:val="fr-FR"/>
              </w:rPr>
              <w:t>ou le numéro 301490 lorsque la prestation a été effectuée par un hygiéniste bucco-dentaire.</w:t>
            </w:r>
          </w:p>
        </w:tc>
        <w:tc>
          <w:tcPr>
            <w:tcW w:w="484" w:type="dxa"/>
            <w:vAlign w:val="bottom"/>
          </w:tcPr>
          <w:p w14:paraId="7BB1FD13" w14:textId="7F382BD7" w:rsidR="00FB620B" w:rsidRPr="008165E7" w:rsidRDefault="00FB620B" w:rsidP="00FB620B">
            <w:pPr>
              <w:spacing w:line="240" w:lineRule="atLeast"/>
              <w:jc w:val="right"/>
              <w:rPr>
                <w:rFonts w:ascii="Arial" w:hAnsi="Arial" w:cs="Arial"/>
                <w:color w:val="0000FF"/>
                <w:spacing w:val="-2"/>
                <w:lang w:val="fr-FR"/>
              </w:rPr>
            </w:pPr>
            <w:r>
              <w:rPr>
                <w:rFonts w:ascii="Arial" w:hAnsi="Arial" w:cs="Arial"/>
                <w:color w:val="0000FF"/>
                <w:spacing w:val="-2"/>
                <w:lang w:val="fr-FR"/>
              </w:rPr>
              <w:t>P</w:t>
            </w:r>
          </w:p>
        </w:tc>
        <w:tc>
          <w:tcPr>
            <w:tcW w:w="679" w:type="dxa"/>
            <w:vAlign w:val="bottom"/>
          </w:tcPr>
          <w:p w14:paraId="7646C94B" w14:textId="28F6C1BB" w:rsidR="00FB620B" w:rsidRPr="008165E7" w:rsidRDefault="00FB620B" w:rsidP="00FB620B">
            <w:pPr>
              <w:spacing w:line="240" w:lineRule="atLeast"/>
              <w:jc w:val="right"/>
              <w:rPr>
                <w:rFonts w:ascii="Arial" w:hAnsi="Arial" w:cs="Arial"/>
                <w:color w:val="0000FF"/>
                <w:spacing w:val="-2"/>
                <w:lang w:val="fr-FR"/>
              </w:rPr>
            </w:pPr>
            <w:r>
              <w:rPr>
                <w:rFonts w:ascii="Arial" w:hAnsi="Arial" w:cs="Arial"/>
                <w:color w:val="0000FF"/>
                <w:spacing w:val="-2"/>
                <w:lang w:val="fr-FR"/>
              </w:rPr>
              <w:t>0</w:t>
            </w:r>
          </w:p>
        </w:tc>
        <w:tc>
          <w:tcPr>
            <w:tcW w:w="298" w:type="dxa"/>
            <w:gridSpan w:val="2"/>
            <w:vAlign w:val="bottom"/>
          </w:tcPr>
          <w:p w14:paraId="14A54B25"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76A9059C" w14:textId="77777777" w:rsidTr="00FF0358">
        <w:trPr>
          <w:gridAfter w:val="1"/>
          <w:wAfter w:w="71" w:type="dxa"/>
          <w:cantSplit/>
        </w:trPr>
        <w:tc>
          <w:tcPr>
            <w:tcW w:w="374" w:type="dxa"/>
          </w:tcPr>
          <w:p w14:paraId="0E0601BC" w14:textId="77777777" w:rsidR="00FB620B" w:rsidRPr="008165E7" w:rsidRDefault="00FB620B" w:rsidP="00FB620B">
            <w:pPr>
              <w:spacing w:line="240" w:lineRule="atLeast"/>
              <w:rPr>
                <w:rFonts w:ascii="Arial" w:hAnsi="Arial" w:cs="Arial"/>
                <w:color w:val="0000FF"/>
                <w:lang w:val="fr-FR"/>
              </w:rPr>
            </w:pPr>
          </w:p>
        </w:tc>
        <w:tc>
          <w:tcPr>
            <w:tcW w:w="596" w:type="dxa"/>
          </w:tcPr>
          <w:p w14:paraId="177D43BE" w14:textId="77777777" w:rsidR="00FB620B" w:rsidRPr="008165E7" w:rsidRDefault="00FB620B" w:rsidP="00FB620B">
            <w:pPr>
              <w:spacing w:line="240" w:lineRule="atLeast"/>
              <w:rPr>
                <w:rFonts w:ascii="Arial" w:hAnsi="Arial" w:cs="Arial"/>
                <w:color w:val="0000FF"/>
                <w:lang w:val="fr-FR"/>
              </w:rPr>
            </w:pPr>
          </w:p>
        </w:tc>
        <w:tc>
          <w:tcPr>
            <w:tcW w:w="890" w:type="dxa"/>
          </w:tcPr>
          <w:p w14:paraId="3B9C9D93" w14:textId="77777777" w:rsidR="00FB620B" w:rsidRPr="008165E7" w:rsidRDefault="00FB620B" w:rsidP="00FB620B">
            <w:pPr>
              <w:spacing w:line="240" w:lineRule="atLeast"/>
              <w:rPr>
                <w:rFonts w:ascii="Arial" w:hAnsi="Arial" w:cs="Arial"/>
                <w:color w:val="0000FF"/>
                <w:lang w:val="fr-FR"/>
              </w:rPr>
            </w:pPr>
          </w:p>
        </w:tc>
        <w:tc>
          <w:tcPr>
            <w:tcW w:w="1003" w:type="dxa"/>
          </w:tcPr>
          <w:p w14:paraId="0255EA2C"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5053E53"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2534D3A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B08818F" w14:textId="77777777" w:rsidTr="00FF0358">
        <w:trPr>
          <w:gridAfter w:val="1"/>
          <w:wAfter w:w="71" w:type="dxa"/>
          <w:cantSplit/>
        </w:trPr>
        <w:tc>
          <w:tcPr>
            <w:tcW w:w="374" w:type="dxa"/>
          </w:tcPr>
          <w:p w14:paraId="4D491E3E" w14:textId="77777777" w:rsidR="00FB620B" w:rsidRPr="008165E7" w:rsidRDefault="00FB620B" w:rsidP="00FB620B">
            <w:pPr>
              <w:spacing w:line="240" w:lineRule="atLeast"/>
              <w:rPr>
                <w:rFonts w:ascii="Arial" w:hAnsi="Arial" w:cs="Arial"/>
                <w:color w:val="0000FF"/>
                <w:lang w:val="fr-FR"/>
              </w:rPr>
            </w:pPr>
          </w:p>
        </w:tc>
        <w:tc>
          <w:tcPr>
            <w:tcW w:w="596" w:type="dxa"/>
          </w:tcPr>
          <w:p w14:paraId="091A1202" w14:textId="77777777" w:rsidR="00FB620B" w:rsidRPr="008165E7" w:rsidRDefault="00FB620B" w:rsidP="00FB620B">
            <w:pPr>
              <w:spacing w:line="240" w:lineRule="atLeast"/>
              <w:rPr>
                <w:rFonts w:ascii="Arial" w:hAnsi="Arial" w:cs="Arial"/>
                <w:color w:val="0000FF"/>
                <w:lang w:val="fr-FR"/>
              </w:rPr>
            </w:pPr>
          </w:p>
        </w:tc>
        <w:tc>
          <w:tcPr>
            <w:tcW w:w="890" w:type="dxa"/>
          </w:tcPr>
          <w:p w14:paraId="48319644" w14:textId="77777777" w:rsidR="00FB620B" w:rsidRPr="008165E7" w:rsidRDefault="00FB620B" w:rsidP="00FB620B">
            <w:pPr>
              <w:spacing w:line="240" w:lineRule="atLeast"/>
              <w:rPr>
                <w:rFonts w:ascii="Arial" w:hAnsi="Arial" w:cs="Arial"/>
                <w:color w:val="0000FF"/>
                <w:lang w:val="fr-FR"/>
              </w:rPr>
            </w:pPr>
          </w:p>
        </w:tc>
        <w:tc>
          <w:tcPr>
            <w:tcW w:w="1003" w:type="dxa"/>
          </w:tcPr>
          <w:p w14:paraId="315E89B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2D70C1A" w14:textId="144915B4" w:rsidR="00FB620B" w:rsidRPr="008165E7" w:rsidRDefault="00FB620B" w:rsidP="00FB620B">
            <w:pPr>
              <w:spacing w:line="240" w:lineRule="atLeast"/>
              <w:jc w:val="both"/>
              <w:rPr>
                <w:rFonts w:ascii="Arial" w:hAnsi="Arial" w:cs="Arial"/>
                <w:color w:val="0000FF"/>
                <w:lang w:val="fr-FR"/>
              </w:rPr>
            </w:pPr>
            <w:r>
              <w:rPr>
                <w:rFonts w:ascii="Arial" w:hAnsi="Arial" w:cs="Arial"/>
                <w:color w:val="0000FF"/>
                <w:lang w:val="fr-FR"/>
              </w:rPr>
              <w:t>Le droit à l'intervention de l'assurance pour les prestations 302153-302164, 302175-302186, 302190-302201, 302212-302223, 302234-302245, 302551-302562, 302573-302584, 302595-302606, 302610-302621, 302632-302643 est également conditionné par le fait que dans le même quadrant et durant la même année civile, aucun autre nettoyage prophylactique ou détartrage des dents n'ait donné lieu à une intervention de l'assurance.</w:t>
            </w:r>
          </w:p>
        </w:tc>
        <w:tc>
          <w:tcPr>
            <w:tcW w:w="298" w:type="dxa"/>
            <w:gridSpan w:val="2"/>
            <w:vAlign w:val="bottom"/>
          </w:tcPr>
          <w:p w14:paraId="5EF7FF42"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3290FDB" w14:textId="77777777" w:rsidTr="00FF0358">
        <w:trPr>
          <w:gridAfter w:val="1"/>
          <w:wAfter w:w="71" w:type="dxa"/>
          <w:cantSplit/>
        </w:trPr>
        <w:tc>
          <w:tcPr>
            <w:tcW w:w="374" w:type="dxa"/>
          </w:tcPr>
          <w:p w14:paraId="405F2B15" w14:textId="77777777" w:rsidR="00FB620B" w:rsidRPr="008165E7" w:rsidRDefault="00FB620B" w:rsidP="00FB620B">
            <w:pPr>
              <w:spacing w:line="240" w:lineRule="atLeast"/>
              <w:rPr>
                <w:rFonts w:ascii="Arial" w:hAnsi="Arial" w:cs="Arial"/>
                <w:color w:val="0000FF"/>
                <w:lang w:val="fr-FR"/>
              </w:rPr>
            </w:pPr>
          </w:p>
        </w:tc>
        <w:tc>
          <w:tcPr>
            <w:tcW w:w="596" w:type="dxa"/>
          </w:tcPr>
          <w:p w14:paraId="1E04A045" w14:textId="77777777" w:rsidR="00FB620B" w:rsidRPr="008165E7" w:rsidRDefault="00FB620B" w:rsidP="00FB620B">
            <w:pPr>
              <w:spacing w:line="240" w:lineRule="atLeast"/>
              <w:rPr>
                <w:rFonts w:ascii="Arial" w:hAnsi="Arial" w:cs="Arial"/>
                <w:color w:val="0000FF"/>
                <w:lang w:val="fr-FR"/>
              </w:rPr>
            </w:pPr>
          </w:p>
        </w:tc>
        <w:tc>
          <w:tcPr>
            <w:tcW w:w="890" w:type="dxa"/>
          </w:tcPr>
          <w:p w14:paraId="3285302A" w14:textId="77777777" w:rsidR="00FB620B" w:rsidRPr="008165E7" w:rsidRDefault="00FB620B" w:rsidP="00FB620B">
            <w:pPr>
              <w:spacing w:line="240" w:lineRule="atLeast"/>
              <w:rPr>
                <w:rFonts w:ascii="Arial" w:hAnsi="Arial" w:cs="Arial"/>
                <w:color w:val="0000FF"/>
                <w:lang w:val="fr-FR"/>
              </w:rPr>
            </w:pPr>
          </w:p>
        </w:tc>
        <w:tc>
          <w:tcPr>
            <w:tcW w:w="1003" w:type="dxa"/>
          </w:tcPr>
          <w:p w14:paraId="3A957E7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42198D0"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67F02785" w14:textId="77777777" w:rsidR="00FB620B" w:rsidRPr="008165E7" w:rsidRDefault="00FB620B" w:rsidP="00FB620B">
            <w:pPr>
              <w:spacing w:line="240" w:lineRule="atLeast"/>
              <w:jc w:val="right"/>
              <w:rPr>
                <w:rFonts w:ascii="Arial" w:hAnsi="Arial" w:cs="Arial"/>
                <w:color w:val="0000FF"/>
                <w:lang w:val="fr-FR"/>
              </w:rPr>
            </w:pPr>
          </w:p>
        </w:tc>
      </w:tr>
      <w:tr w:rsidR="00FB620B" w:rsidRPr="005B53D4" w14:paraId="7AAB7384" w14:textId="77777777" w:rsidTr="00FF0358">
        <w:trPr>
          <w:gridAfter w:val="1"/>
          <w:wAfter w:w="71" w:type="dxa"/>
          <w:cantSplit/>
        </w:trPr>
        <w:tc>
          <w:tcPr>
            <w:tcW w:w="374" w:type="dxa"/>
          </w:tcPr>
          <w:p w14:paraId="595205AC" w14:textId="77777777" w:rsidR="00FB620B" w:rsidRPr="008165E7" w:rsidRDefault="00FB620B" w:rsidP="00FB620B">
            <w:pPr>
              <w:spacing w:line="240" w:lineRule="atLeast"/>
              <w:rPr>
                <w:rFonts w:ascii="Arial" w:hAnsi="Arial" w:cs="Arial"/>
                <w:color w:val="0000FF"/>
                <w:lang w:val="fr-FR"/>
              </w:rPr>
            </w:pPr>
          </w:p>
        </w:tc>
        <w:tc>
          <w:tcPr>
            <w:tcW w:w="596" w:type="dxa"/>
          </w:tcPr>
          <w:p w14:paraId="3AB06B68" w14:textId="77777777" w:rsidR="00FB620B" w:rsidRPr="008165E7" w:rsidRDefault="00FB620B" w:rsidP="00FB620B">
            <w:pPr>
              <w:spacing w:line="240" w:lineRule="atLeast"/>
              <w:rPr>
                <w:rFonts w:ascii="Arial" w:hAnsi="Arial" w:cs="Arial"/>
                <w:color w:val="0000FF"/>
                <w:lang w:val="fr-FR"/>
              </w:rPr>
            </w:pPr>
          </w:p>
        </w:tc>
        <w:tc>
          <w:tcPr>
            <w:tcW w:w="890" w:type="dxa"/>
          </w:tcPr>
          <w:p w14:paraId="1D15500C" w14:textId="77777777" w:rsidR="00FB620B" w:rsidRPr="008165E7" w:rsidRDefault="00FB620B" w:rsidP="00FB620B">
            <w:pPr>
              <w:spacing w:line="240" w:lineRule="atLeast"/>
              <w:rPr>
                <w:rFonts w:ascii="Arial" w:hAnsi="Arial" w:cs="Arial"/>
                <w:color w:val="0000FF"/>
                <w:lang w:val="fr-FR"/>
              </w:rPr>
            </w:pPr>
          </w:p>
        </w:tc>
        <w:tc>
          <w:tcPr>
            <w:tcW w:w="1003" w:type="dxa"/>
          </w:tcPr>
          <w:p w14:paraId="55AC98FA"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97586A3" w14:textId="6B2D8A2C" w:rsidR="00FB620B" w:rsidRPr="008165E7" w:rsidRDefault="00FB620B" w:rsidP="00FB620B">
            <w:pPr>
              <w:spacing w:line="240" w:lineRule="atLeast"/>
              <w:jc w:val="both"/>
              <w:rPr>
                <w:rFonts w:ascii="Arial" w:hAnsi="Arial" w:cs="Arial"/>
                <w:color w:val="0000FF"/>
                <w:lang w:val="fr-FR"/>
              </w:rPr>
            </w:pPr>
            <w:r>
              <w:rPr>
                <w:rFonts w:ascii="Arial" w:hAnsi="Arial" w:cs="Arial"/>
                <w:color w:val="0000FF"/>
                <w:lang w:val="fr-FR"/>
              </w:rPr>
              <w:t>Pour pouvoir être attesté, le quadrant doit comporter au moins trois dents et/ou implants.</w:t>
            </w:r>
            <w:r w:rsidRPr="00EF1CD1">
              <w:rPr>
                <w:lang w:val="fr-BE"/>
              </w:rPr>
              <w:t xml:space="preserve"> </w:t>
            </w:r>
            <w:r w:rsidRPr="00EF1CD1">
              <w:rPr>
                <w:rFonts w:ascii="Arial" w:hAnsi="Arial" w:cs="Arial"/>
                <w:color w:val="0000FF"/>
                <w:lang w:val="fr-FR"/>
              </w:rPr>
              <w:t>"</w:t>
            </w:r>
          </w:p>
        </w:tc>
        <w:tc>
          <w:tcPr>
            <w:tcW w:w="298" w:type="dxa"/>
            <w:gridSpan w:val="2"/>
            <w:vAlign w:val="bottom"/>
          </w:tcPr>
          <w:p w14:paraId="0CBAF090" w14:textId="77777777" w:rsidR="00FB620B" w:rsidRPr="008165E7" w:rsidRDefault="00FB620B" w:rsidP="00FB620B">
            <w:pPr>
              <w:spacing w:line="240" w:lineRule="atLeast"/>
              <w:jc w:val="right"/>
              <w:rPr>
                <w:rFonts w:ascii="Arial" w:hAnsi="Arial" w:cs="Arial"/>
                <w:color w:val="0000FF"/>
                <w:lang w:val="fr-FR"/>
              </w:rPr>
            </w:pPr>
          </w:p>
        </w:tc>
      </w:tr>
      <w:tr w:rsidR="00FB620B" w:rsidRPr="005B53D4" w14:paraId="240EFE63" w14:textId="77777777" w:rsidTr="00FF0358">
        <w:trPr>
          <w:gridAfter w:val="1"/>
          <w:wAfter w:w="71" w:type="dxa"/>
          <w:cantSplit/>
        </w:trPr>
        <w:tc>
          <w:tcPr>
            <w:tcW w:w="374" w:type="dxa"/>
          </w:tcPr>
          <w:p w14:paraId="4D7CC7FF" w14:textId="6E41D79B" w:rsidR="00FB620B" w:rsidRPr="008165E7" w:rsidRDefault="00FB620B" w:rsidP="00FB620B">
            <w:pPr>
              <w:spacing w:line="240" w:lineRule="atLeast"/>
              <w:rPr>
                <w:rFonts w:ascii="Arial" w:hAnsi="Arial" w:cs="Arial"/>
                <w:color w:val="0000FF"/>
                <w:lang w:val="fr-FR"/>
              </w:rPr>
            </w:pPr>
          </w:p>
        </w:tc>
        <w:tc>
          <w:tcPr>
            <w:tcW w:w="596" w:type="dxa"/>
          </w:tcPr>
          <w:p w14:paraId="471153D5" w14:textId="77777777" w:rsidR="00FB620B" w:rsidRPr="008165E7" w:rsidRDefault="00FB620B" w:rsidP="00FB620B">
            <w:pPr>
              <w:spacing w:line="240" w:lineRule="atLeast"/>
              <w:rPr>
                <w:rFonts w:ascii="Arial" w:hAnsi="Arial" w:cs="Arial"/>
                <w:color w:val="0000FF"/>
                <w:lang w:val="fr-FR"/>
              </w:rPr>
            </w:pPr>
          </w:p>
        </w:tc>
        <w:tc>
          <w:tcPr>
            <w:tcW w:w="890" w:type="dxa"/>
          </w:tcPr>
          <w:p w14:paraId="7EC9F62E" w14:textId="77777777" w:rsidR="00FB620B" w:rsidRPr="008165E7" w:rsidRDefault="00FB620B" w:rsidP="00FB620B">
            <w:pPr>
              <w:spacing w:line="240" w:lineRule="atLeast"/>
              <w:rPr>
                <w:rFonts w:ascii="Arial" w:hAnsi="Arial" w:cs="Arial"/>
                <w:color w:val="0000FF"/>
                <w:lang w:val="fr-FR"/>
              </w:rPr>
            </w:pPr>
          </w:p>
        </w:tc>
        <w:tc>
          <w:tcPr>
            <w:tcW w:w="1003" w:type="dxa"/>
          </w:tcPr>
          <w:p w14:paraId="24F640D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6216061" w14:textId="77777777" w:rsidR="00FB620B" w:rsidRDefault="00FB620B" w:rsidP="00FB620B">
            <w:pPr>
              <w:spacing w:line="240" w:lineRule="atLeast"/>
              <w:jc w:val="both"/>
              <w:rPr>
                <w:rFonts w:ascii="Arial" w:hAnsi="Arial" w:cs="Arial"/>
                <w:color w:val="0000FF"/>
                <w:lang w:val="fr-FR"/>
              </w:rPr>
            </w:pPr>
          </w:p>
        </w:tc>
        <w:tc>
          <w:tcPr>
            <w:tcW w:w="298" w:type="dxa"/>
            <w:gridSpan w:val="2"/>
            <w:vAlign w:val="bottom"/>
          </w:tcPr>
          <w:p w14:paraId="197B238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4BFBEBC" w14:textId="77777777" w:rsidTr="00FF0358">
        <w:trPr>
          <w:gridAfter w:val="1"/>
          <w:wAfter w:w="71" w:type="dxa"/>
          <w:cantSplit/>
        </w:trPr>
        <w:tc>
          <w:tcPr>
            <w:tcW w:w="374" w:type="dxa"/>
          </w:tcPr>
          <w:p w14:paraId="3E7FA237" w14:textId="77777777" w:rsidR="00FB620B" w:rsidRPr="008165E7" w:rsidRDefault="00FB620B" w:rsidP="00FB620B">
            <w:pPr>
              <w:spacing w:line="240" w:lineRule="atLeast"/>
              <w:rPr>
                <w:rFonts w:ascii="Arial" w:hAnsi="Arial" w:cs="Arial"/>
                <w:color w:val="0000FF"/>
                <w:lang w:val="fr-FR"/>
              </w:rPr>
            </w:pPr>
          </w:p>
        </w:tc>
        <w:tc>
          <w:tcPr>
            <w:tcW w:w="596" w:type="dxa"/>
          </w:tcPr>
          <w:p w14:paraId="417EDDAA" w14:textId="77777777" w:rsidR="00FB620B" w:rsidRPr="008165E7" w:rsidRDefault="00FB620B" w:rsidP="00FB620B">
            <w:pPr>
              <w:spacing w:line="240" w:lineRule="atLeast"/>
              <w:rPr>
                <w:rFonts w:ascii="Arial" w:hAnsi="Arial" w:cs="Arial"/>
                <w:color w:val="0000FF"/>
                <w:lang w:val="fr-FR"/>
              </w:rPr>
            </w:pPr>
          </w:p>
        </w:tc>
        <w:tc>
          <w:tcPr>
            <w:tcW w:w="890" w:type="dxa"/>
          </w:tcPr>
          <w:p w14:paraId="3B0A99C0" w14:textId="77777777" w:rsidR="00FB620B" w:rsidRPr="008165E7" w:rsidRDefault="00FB620B" w:rsidP="00FB620B">
            <w:pPr>
              <w:spacing w:line="240" w:lineRule="atLeast"/>
              <w:rPr>
                <w:rFonts w:ascii="Arial" w:hAnsi="Arial" w:cs="Arial"/>
                <w:color w:val="0000FF"/>
                <w:lang w:val="fr-FR"/>
              </w:rPr>
            </w:pPr>
          </w:p>
        </w:tc>
        <w:tc>
          <w:tcPr>
            <w:tcW w:w="1003" w:type="dxa"/>
          </w:tcPr>
          <w:p w14:paraId="20B9302C"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B79BE27"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23.5.2017" (en vigueur 1.9.2017)</w:t>
            </w:r>
            <w:r>
              <w:rPr>
                <w:rFonts w:ascii="Arial" w:hAnsi="Arial" w:cs="Arial"/>
                <w:i/>
                <w:color w:val="0000FF"/>
                <w:sz w:val="18"/>
                <w:szCs w:val="18"/>
                <w:lang w:val="fr-FR"/>
              </w:rPr>
              <w:t xml:space="preserve"> + "A.R. 23.9.2022" (en vigueur 1.10.2022)</w:t>
            </w:r>
          </w:p>
        </w:tc>
        <w:tc>
          <w:tcPr>
            <w:tcW w:w="298" w:type="dxa"/>
            <w:gridSpan w:val="2"/>
            <w:vAlign w:val="bottom"/>
          </w:tcPr>
          <w:p w14:paraId="0880EAE3"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2C4355F" w14:textId="77777777" w:rsidTr="00FF0358">
        <w:trPr>
          <w:gridAfter w:val="1"/>
          <w:wAfter w:w="71" w:type="dxa"/>
          <w:cantSplit/>
        </w:trPr>
        <w:tc>
          <w:tcPr>
            <w:tcW w:w="374" w:type="dxa"/>
          </w:tcPr>
          <w:p w14:paraId="43781554" w14:textId="77777777" w:rsidR="00FB620B" w:rsidRPr="008165E7" w:rsidRDefault="00FB620B" w:rsidP="00FB620B">
            <w:pPr>
              <w:spacing w:line="240" w:lineRule="atLeast"/>
              <w:rPr>
                <w:rFonts w:ascii="Arial" w:hAnsi="Arial" w:cs="Arial"/>
                <w:color w:val="0000FF"/>
                <w:lang w:val="fr-FR"/>
              </w:rPr>
            </w:pPr>
          </w:p>
        </w:tc>
        <w:tc>
          <w:tcPr>
            <w:tcW w:w="596" w:type="dxa"/>
          </w:tcPr>
          <w:p w14:paraId="70D7025E" w14:textId="77777777" w:rsidR="00FB620B" w:rsidRPr="008165E7" w:rsidRDefault="00FB620B" w:rsidP="00FB620B">
            <w:pPr>
              <w:spacing w:line="240" w:lineRule="atLeast"/>
              <w:rPr>
                <w:rFonts w:ascii="Arial" w:hAnsi="Arial" w:cs="Arial"/>
                <w:color w:val="0000FF"/>
                <w:lang w:val="fr-FR"/>
              </w:rPr>
            </w:pPr>
          </w:p>
        </w:tc>
        <w:tc>
          <w:tcPr>
            <w:tcW w:w="890" w:type="dxa"/>
          </w:tcPr>
          <w:p w14:paraId="0382BB9A" w14:textId="77777777" w:rsidR="00FB620B" w:rsidRPr="008165E7" w:rsidRDefault="00FB620B" w:rsidP="00FB620B">
            <w:pPr>
              <w:spacing w:line="240" w:lineRule="atLeast"/>
              <w:rPr>
                <w:rFonts w:ascii="Arial" w:hAnsi="Arial" w:cs="Arial"/>
                <w:color w:val="0000FF"/>
                <w:lang w:val="fr-FR"/>
              </w:rPr>
            </w:pPr>
          </w:p>
        </w:tc>
        <w:tc>
          <w:tcPr>
            <w:tcW w:w="1003" w:type="dxa"/>
          </w:tcPr>
          <w:p w14:paraId="4963A257"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E57C192" w14:textId="4A54A492" w:rsidR="00FB620B" w:rsidRPr="008165E7" w:rsidRDefault="00FB620B" w:rsidP="00FB620B">
            <w:pPr>
              <w:spacing w:line="240" w:lineRule="atLeast"/>
              <w:jc w:val="both"/>
              <w:rPr>
                <w:rFonts w:ascii="Arial" w:hAnsi="Arial" w:cs="Arial"/>
                <w:color w:val="0000FF"/>
                <w:lang w:val="fr-FR"/>
              </w:rPr>
            </w:pPr>
            <w:r w:rsidRPr="00EF1CD1">
              <w:rPr>
                <w:rFonts w:ascii="Arial" w:hAnsi="Arial" w:cs="Arial"/>
                <w:color w:val="0000FF"/>
                <w:lang w:val="fr-FR"/>
              </w:rPr>
              <w:t>"</w:t>
            </w:r>
            <w:r>
              <w:rPr>
                <w:rFonts w:ascii="Arial" w:hAnsi="Arial" w:cs="Arial"/>
                <w:color w:val="0000FF"/>
                <w:lang w:val="fr-FR"/>
              </w:rPr>
              <w:t>Lorsque</w:t>
            </w:r>
            <w:r>
              <w:rPr>
                <w:rFonts w:ascii="Arial" w:eastAsia="Calibri" w:hAnsi="Arial" w:cs="Arial"/>
                <w:lang w:val="fr-BE"/>
              </w:rPr>
              <w:t xml:space="preserve"> </w:t>
            </w:r>
            <w:r>
              <w:rPr>
                <w:rFonts w:ascii="Arial" w:hAnsi="Arial" w:cs="Arial"/>
                <w:color w:val="0000FF"/>
                <w:lang w:val="fr-FR"/>
              </w:rPr>
              <w:t>plusieurs quadrants qui ne comportent pas trois dents et/ou implants chacun, ont été traités, ils peuvent être cumulés et attestés comme un seul quadrant suivant le cas sous les codes 301770-301781 ou 302433-302444 ou 302234-302245 ou 302632-302643, pour autant qu'il y ait au total au moins trois dents et/ou implants.</w:t>
            </w:r>
          </w:p>
        </w:tc>
        <w:tc>
          <w:tcPr>
            <w:tcW w:w="298" w:type="dxa"/>
            <w:gridSpan w:val="2"/>
            <w:vAlign w:val="bottom"/>
          </w:tcPr>
          <w:p w14:paraId="57A9A8F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33E0084" w14:textId="77777777" w:rsidTr="00FF0358">
        <w:trPr>
          <w:gridAfter w:val="1"/>
          <w:wAfter w:w="71" w:type="dxa"/>
          <w:cantSplit/>
        </w:trPr>
        <w:tc>
          <w:tcPr>
            <w:tcW w:w="374" w:type="dxa"/>
          </w:tcPr>
          <w:p w14:paraId="689BAE08" w14:textId="77777777" w:rsidR="00FB620B" w:rsidRPr="008165E7" w:rsidRDefault="00FB620B" w:rsidP="00FB620B">
            <w:pPr>
              <w:spacing w:line="240" w:lineRule="atLeast"/>
              <w:rPr>
                <w:rFonts w:ascii="Arial" w:hAnsi="Arial" w:cs="Arial"/>
                <w:color w:val="0000FF"/>
                <w:lang w:val="fr-FR"/>
              </w:rPr>
            </w:pPr>
          </w:p>
        </w:tc>
        <w:tc>
          <w:tcPr>
            <w:tcW w:w="596" w:type="dxa"/>
          </w:tcPr>
          <w:p w14:paraId="37704E36" w14:textId="77777777" w:rsidR="00FB620B" w:rsidRPr="008165E7" w:rsidRDefault="00FB620B" w:rsidP="00FB620B">
            <w:pPr>
              <w:spacing w:line="240" w:lineRule="atLeast"/>
              <w:rPr>
                <w:rFonts w:ascii="Arial" w:hAnsi="Arial" w:cs="Arial"/>
                <w:color w:val="0000FF"/>
                <w:lang w:val="fr-FR"/>
              </w:rPr>
            </w:pPr>
          </w:p>
        </w:tc>
        <w:tc>
          <w:tcPr>
            <w:tcW w:w="890" w:type="dxa"/>
          </w:tcPr>
          <w:p w14:paraId="6A753745" w14:textId="77777777" w:rsidR="00FB620B" w:rsidRPr="008165E7" w:rsidRDefault="00FB620B" w:rsidP="00FB620B">
            <w:pPr>
              <w:spacing w:line="240" w:lineRule="atLeast"/>
              <w:rPr>
                <w:rFonts w:ascii="Arial" w:hAnsi="Arial" w:cs="Arial"/>
                <w:color w:val="0000FF"/>
                <w:lang w:val="fr-FR"/>
              </w:rPr>
            </w:pPr>
          </w:p>
        </w:tc>
        <w:tc>
          <w:tcPr>
            <w:tcW w:w="1003" w:type="dxa"/>
          </w:tcPr>
          <w:p w14:paraId="2DD6411D"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F8CB05B"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23565D17" w14:textId="77777777" w:rsidR="00FB620B" w:rsidRPr="008165E7" w:rsidRDefault="00FB620B" w:rsidP="00FB620B">
            <w:pPr>
              <w:spacing w:line="240" w:lineRule="atLeast"/>
              <w:jc w:val="right"/>
              <w:rPr>
                <w:rFonts w:ascii="Arial" w:hAnsi="Arial" w:cs="Arial"/>
                <w:color w:val="0000FF"/>
                <w:lang w:val="fr-FR"/>
              </w:rPr>
            </w:pPr>
          </w:p>
        </w:tc>
      </w:tr>
      <w:tr w:rsidR="003D5C7B" w:rsidRPr="003D5C7B" w14:paraId="0FE795EC" w14:textId="77777777" w:rsidTr="00FF0358">
        <w:trPr>
          <w:gridAfter w:val="1"/>
          <w:wAfter w:w="71" w:type="dxa"/>
          <w:cantSplit/>
        </w:trPr>
        <w:tc>
          <w:tcPr>
            <w:tcW w:w="374" w:type="dxa"/>
          </w:tcPr>
          <w:p w14:paraId="42AEC7B5" w14:textId="77777777" w:rsidR="003D5C7B" w:rsidRDefault="003D5C7B" w:rsidP="00FB620B">
            <w:pPr>
              <w:spacing w:line="240" w:lineRule="atLeast"/>
              <w:rPr>
                <w:rFonts w:ascii="Arial" w:hAnsi="Arial" w:cs="Arial"/>
                <w:color w:val="0000FF"/>
                <w:lang w:val="fr-FR"/>
              </w:rPr>
            </w:pPr>
          </w:p>
          <w:p w14:paraId="438AFAFD" w14:textId="77777777" w:rsidR="003D5C7B" w:rsidRDefault="003D5C7B" w:rsidP="00FB620B">
            <w:pPr>
              <w:spacing w:line="240" w:lineRule="atLeast"/>
              <w:rPr>
                <w:rFonts w:ascii="Arial" w:hAnsi="Arial" w:cs="Arial"/>
                <w:color w:val="0000FF"/>
                <w:lang w:val="fr-FR"/>
              </w:rPr>
            </w:pPr>
          </w:p>
          <w:p w14:paraId="2C7F2C78" w14:textId="77777777" w:rsidR="003D5C7B" w:rsidRDefault="003D5C7B" w:rsidP="00FB620B">
            <w:pPr>
              <w:spacing w:line="240" w:lineRule="atLeast"/>
              <w:rPr>
                <w:rFonts w:ascii="Arial" w:hAnsi="Arial" w:cs="Arial"/>
                <w:color w:val="0000FF"/>
                <w:lang w:val="fr-FR"/>
              </w:rPr>
            </w:pPr>
          </w:p>
          <w:p w14:paraId="2E3098EC" w14:textId="77777777" w:rsidR="003D5C7B" w:rsidRDefault="003D5C7B" w:rsidP="00FB620B">
            <w:pPr>
              <w:spacing w:line="240" w:lineRule="atLeast"/>
              <w:rPr>
                <w:rFonts w:ascii="Arial" w:hAnsi="Arial" w:cs="Arial"/>
                <w:color w:val="0000FF"/>
                <w:lang w:val="fr-FR"/>
              </w:rPr>
            </w:pPr>
          </w:p>
          <w:p w14:paraId="2F641542" w14:textId="77777777" w:rsidR="003D5C7B" w:rsidRDefault="003D5C7B" w:rsidP="00FB620B">
            <w:pPr>
              <w:spacing w:line="240" w:lineRule="atLeast"/>
              <w:rPr>
                <w:rFonts w:ascii="Arial" w:hAnsi="Arial" w:cs="Arial"/>
                <w:color w:val="0000FF"/>
                <w:lang w:val="fr-FR"/>
              </w:rPr>
            </w:pPr>
          </w:p>
          <w:p w14:paraId="145C0314" w14:textId="77777777" w:rsidR="003D5C7B" w:rsidRDefault="003D5C7B" w:rsidP="00FB620B">
            <w:pPr>
              <w:spacing w:line="240" w:lineRule="atLeast"/>
              <w:rPr>
                <w:rFonts w:ascii="Arial" w:hAnsi="Arial" w:cs="Arial"/>
                <w:color w:val="0000FF"/>
                <w:lang w:val="fr-FR"/>
              </w:rPr>
            </w:pPr>
          </w:p>
          <w:p w14:paraId="6C9BA5BC" w14:textId="77777777" w:rsidR="003D5C7B" w:rsidRDefault="003D5C7B" w:rsidP="00FB620B">
            <w:pPr>
              <w:spacing w:line="240" w:lineRule="atLeast"/>
              <w:rPr>
                <w:rFonts w:ascii="Arial" w:hAnsi="Arial" w:cs="Arial"/>
                <w:color w:val="0000FF"/>
                <w:lang w:val="fr-FR"/>
              </w:rPr>
            </w:pPr>
          </w:p>
          <w:p w14:paraId="5E01BC13" w14:textId="77777777" w:rsidR="003D5C7B" w:rsidRDefault="003D5C7B" w:rsidP="00FB620B">
            <w:pPr>
              <w:spacing w:line="240" w:lineRule="atLeast"/>
              <w:rPr>
                <w:rFonts w:ascii="Arial" w:hAnsi="Arial" w:cs="Arial"/>
                <w:color w:val="0000FF"/>
                <w:lang w:val="fr-FR"/>
              </w:rPr>
            </w:pPr>
          </w:p>
          <w:p w14:paraId="1F07357C" w14:textId="77777777" w:rsidR="003D5C7B" w:rsidRDefault="003D5C7B" w:rsidP="00FB620B">
            <w:pPr>
              <w:spacing w:line="240" w:lineRule="atLeast"/>
              <w:rPr>
                <w:rFonts w:ascii="Arial" w:hAnsi="Arial" w:cs="Arial"/>
                <w:color w:val="0000FF"/>
                <w:lang w:val="fr-FR"/>
              </w:rPr>
            </w:pPr>
          </w:p>
          <w:p w14:paraId="53C10DCF" w14:textId="77777777" w:rsidR="003D5C7B" w:rsidRDefault="003D5C7B" w:rsidP="00FB620B">
            <w:pPr>
              <w:spacing w:line="240" w:lineRule="atLeast"/>
              <w:rPr>
                <w:rFonts w:ascii="Arial" w:hAnsi="Arial" w:cs="Arial"/>
                <w:color w:val="0000FF"/>
                <w:lang w:val="fr-FR"/>
              </w:rPr>
            </w:pPr>
          </w:p>
          <w:p w14:paraId="7972873B" w14:textId="77777777" w:rsidR="003D5C7B" w:rsidRDefault="003D5C7B" w:rsidP="00FB620B">
            <w:pPr>
              <w:spacing w:line="240" w:lineRule="atLeast"/>
              <w:rPr>
                <w:rFonts w:ascii="Arial" w:hAnsi="Arial" w:cs="Arial"/>
                <w:color w:val="0000FF"/>
                <w:lang w:val="fr-FR"/>
              </w:rPr>
            </w:pPr>
          </w:p>
          <w:p w14:paraId="5322071D" w14:textId="77777777" w:rsidR="003D5C7B" w:rsidRDefault="003D5C7B" w:rsidP="00FB620B">
            <w:pPr>
              <w:spacing w:line="240" w:lineRule="atLeast"/>
              <w:rPr>
                <w:rFonts w:ascii="Arial" w:hAnsi="Arial" w:cs="Arial"/>
                <w:color w:val="0000FF"/>
                <w:lang w:val="fr-FR"/>
              </w:rPr>
            </w:pPr>
          </w:p>
          <w:p w14:paraId="0A1C9E79" w14:textId="77777777" w:rsidR="003D5C7B" w:rsidRPr="008165E7" w:rsidRDefault="003D5C7B" w:rsidP="00FB620B">
            <w:pPr>
              <w:spacing w:line="240" w:lineRule="atLeast"/>
              <w:rPr>
                <w:rFonts w:ascii="Arial" w:hAnsi="Arial" w:cs="Arial"/>
                <w:color w:val="0000FF"/>
                <w:lang w:val="fr-FR"/>
              </w:rPr>
            </w:pPr>
          </w:p>
        </w:tc>
        <w:tc>
          <w:tcPr>
            <w:tcW w:w="596" w:type="dxa"/>
          </w:tcPr>
          <w:p w14:paraId="06F82E53" w14:textId="77777777" w:rsidR="003D5C7B" w:rsidRPr="008165E7" w:rsidRDefault="003D5C7B" w:rsidP="00FB620B">
            <w:pPr>
              <w:spacing w:line="240" w:lineRule="atLeast"/>
              <w:rPr>
                <w:rFonts w:ascii="Arial" w:hAnsi="Arial" w:cs="Arial"/>
                <w:color w:val="0000FF"/>
                <w:lang w:val="fr-FR"/>
              </w:rPr>
            </w:pPr>
          </w:p>
        </w:tc>
        <w:tc>
          <w:tcPr>
            <w:tcW w:w="890" w:type="dxa"/>
          </w:tcPr>
          <w:p w14:paraId="7A15D9A0" w14:textId="77777777" w:rsidR="003D5C7B" w:rsidRPr="008165E7" w:rsidRDefault="003D5C7B" w:rsidP="00FB620B">
            <w:pPr>
              <w:spacing w:line="240" w:lineRule="atLeast"/>
              <w:rPr>
                <w:rFonts w:ascii="Arial" w:hAnsi="Arial" w:cs="Arial"/>
                <w:color w:val="0000FF"/>
                <w:lang w:val="fr-FR"/>
              </w:rPr>
            </w:pPr>
          </w:p>
        </w:tc>
        <w:tc>
          <w:tcPr>
            <w:tcW w:w="1003" w:type="dxa"/>
          </w:tcPr>
          <w:p w14:paraId="334AC729" w14:textId="77777777" w:rsidR="003D5C7B" w:rsidRPr="008165E7" w:rsidRDefault="003D5C7B" w:rsidP="00FB620B">
            <w:pPr>
              <w:spacing w:line="240" w:lineRule="atLeast"/>
              <w:rPr>
                <w:rFonts w:ascii="Arial" w:hAnsi="Arial" w:cs="Arial"/>
                <w:color w:val="0000FF"/>
                <w:lang w:val="fr-FR"/>
              </w:rPr>
            </w:pPr>
          </w:p>
        </w:tc>
        <w:tc>
          <w:tcPr>
            <w:tcW w:w="5999" w:type="dxa"/>
            <w:gridSpan w:val="4"/>
          </w:tcPr>
          <w:p w14:paraId="56C7496F" w14:textId="77777777" w:rsidR="003D5C7B" w:rsidRPr="008165E7" w:rsidRDefault="003D5C7B" w:rsidP="00FB620B">
            <w:pPr>
              <w:spacing w:line="240" w:lineRule="atLeast"/>
              <w:jc w:val="both"/>
              <w:rPr>
                <w:rFonts w:ascii="Arial" w:hAnsi="Arial" w:cs="Arial"/>
                <w:color w:val="0000FF"/>
                <w:lang w:val="fr-FR"/>
              </w:rPr>
            </w:pPr>
          </w:p>
        </w:tc>
        <w:tc>
          <w:tcPr>
            <w:tcW w:w="298" w:type="dxa"/>
            <w:gridSpan w:val="2"/>
            <w:vAlign w:val="bottom"/>
          </w:tcPr>
          <w:p w14:paraId="3659037D" w14:textId="77777777" w:rsidR="003D5C7B" w:rsidRPr="008165E7" w:rsidRDefault="003D5C7B" w:rsidP="00FB620B">
            <w:pPr>
              <w:spacing w:line="240" w:lineRule="atLeast"/>
              <w:jc w:val="right"/>
              <w:rPr>
                <w:rFonts w:ascii="Arial" w:hAnsi="Arial" w:cs="Arial"/>
                <w:color w:val="0000FF"/>
                <w:lang w:val="fr-FR"/>
              </w:rPr>
            </w:pPr>
          </w:p>
        </w:tc>
      </w:tr>
      <w:tr w:rsidR="00FB620B" w:rsidRPr="008165E7" w14:paraId="39501DB6" w14:textId="77777777" w:rsidTr="00FF0358">
        <w:trPr>
          <w:gridAfter w:val="1"/>
          <w:wAfter w:w="71" w:type="dxa"/>
          <w:cantSplit/>
        </w:trPr>
        <w:tc>
          <w:tcPr>
            <w:tcW w:w="374" w:type="dxa"/>
          </w:tcPr>
          <w:p w14:paraId="63FF4E37" w14:textId="77777777" w:rsidR="00FB620B" w:rsidRPr="008165E7" w:rsidRDefault="00FB620B" w:rsidP="00FB620B">
            <w:pPr>
              <w:spacing w:line="240" w:lineRule="atLeast"/>
              <w:rPr>
                <w:rFonts w:ascii="Arial" w:hAnsi="Arial" w:cs="Arial"/>
                <w:color w:val="0000FF"/>
                <w:lang w:val="fr-FR"/>
              </w:rPr>
            </w:pPr>
          </w:p>
        </w:tc>
        <w:tc>
          <w:tcPr>
            <w:tcW w:w="596" w:type="dxa"/>
          </w:tcPr>
          <w:p w14:paraId="54687CCE" w14:textId="77777777" w:rsidR="00FB620B" w:rsidRPr="008165E7" w:rsidRDefault="00FB620B" w:rsidP="00FB620B">
            <w:pPr>
              <w:spacing w:line="240" w:lineRule="atLeast"/>
              <w:rPr>
                <w:rFonts w:ascii="Arial" w:hAnsi="Arial" w:cs="Arial"/>
                <w:color w:val="0000FF"/>
                <w:lang w:val="fr-FR"/>
              </w:rPr>
            </w:pPr>
          </w:p>
        </w:tc>
        <w:tc>
          <w:tcPr>
            <w:tcW w:w="890" w:type="dxa"/>
          </w:tcPr>
          <w:p w14:paraId="4788C918" w14:textId="77777777" w:rsidR="00FB620B" w:rsidRPr="008165E7" w:rsidRDefault="00FB620B" w:rsidP="00FB620B">
            <w:pPr>
              <w:spacing w:line="240" w:lineRule="atLeast"/>
              <w:rPr>
                <w:rFonts w:ascii="Arial" w:hAnsi="Arial" w:cs="Arial"/>
                <w:color w:val="0000FF"/>
                <w:lang w:val="fr-FR"/>
              </w:rPr>
            </w:pPr>
          </w:p>
        </w:tc>
        <w:tc>
          <w:tcPr>
            <w:tcW w:w="1003" w:type="dxa"/>
          </w:tcPr>
          <w:p w14:paraId="65978AE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1B81942" w14:textId="77777777" w:rsidR="00FB620B" w:rsidRPr="008165E7" w:rsidRDefault="00FB620B" w:rsidP="00FB620B">
            <w:pPr>
              <w:spacing w:line="240" w:lineRule="atLeast"/>
              <w:jc w:val="both"/>
              <w:rPr>
                <w:rFonts w:ascii="Arial" w:hAnsi="Arial" w:cs="Arial"/>
                <w:b/>
                <w:color w:val="0000FF"/>
              </w:rPr>
            </w:pPr>
            <w:r w:rsidRPr="008165E7">
              <w:rPr>
                <w:rFonts w:ascii="Arial" w:hAnsi="Arial" w:cs="Arial"/>
                <w:b/>
                <w:color w:val="0000FF"/>
                <w:lang w:val="fr-FR"/>
              </w:rPr>
              <w:t>PARODONTOLOGIE</w:t>
            </w:r>
          </w:p>
        </w:tc>
        <w:tc>
          <w:tcPr>
            <w:tcW w:w="298" w:type="dxa"/>
            <w:gridSpan w:val="2"/>
            <w:vAlign w:val="bottom"/>
          </w:tcPr>
          <w:p w14:paraId="0EADB6F2"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1FCA347F" w14:textId="77777777" w:rsidTr="00FF0358">
        <w:trPr>
          <w:gridAfter w:val="1"/>
          <w:wAfter w:w="71" w:type="dxa"/>
          <w:cantSplit/>
        </w:trPr>
        <w:tc>
          <w:tcPr>
            <w:tcW w:w="374" w:type="dxa"/>
          </w:tcPr>
          <w:p w14:paraId="519097A6" w14:textId="77777777" w:rsidR="00FB620B" w:rsidRPr="008165E7" w:rsidRDefault="00FB620B" w:rsidP="00FB620B">
            <w:pPr>
              <w:spacing w:line="240" w:lineRule="atLeast"/>
              <w:rPr>
                <w:rFonts w:ascii="Arial" w:hAnsi="Arial" w:cs="Arial"/>
                <w:color w:val="0000FF"/>
                <w:lang w:val="fr-FR"/>
              </w:rPr>
            </w:pPr>
          </w:p>
        </w:tc>
        <w:tc>
          <w:tcPr>
            <w:tcW w:w="596" w:type="dxa"/>
          </w:tcPr>
          <w:p w14:paraId="33168E8D" w14:textId="77777777" w:rsidR="00FB620B" w:rsidRPr="008165E7" w:rsidRDefault="00FB620B" w:rsidP="00FB620B">
            <w:pPr>
              <w:spacing w:line="240" w:lineRule="atLeast"/>
              <w:rPr>
                <w:rFonts w:ascii="Arial" w:hAnsi="Arial" w:cs="Arial"/>
                <w:color w:val="0000FF"/>
                <w:lang w:val="fr-FR"/>
              </w:rPr>
            </w:pPr>
          </w:p>
        </w:tc>
        <w:tc>
          <w:tcPr>
            <w:tcW w:w="890" w:type="dxa"/>
          </w:tcPr>
          <w:p w14:paraId="0367897F" w14:textId="77777777" w:rsidR="00FB620B" w:rsidRPr="008165E7" w:rsidRDefault="00FB620B" w:rsidP="00FB620B">
            <w:pPr>
              <w:spacing w:line="240" w:lineRule="atLeast"/>
              <w:rPr>
                <w:rFonts w:ascii="Arial" w:hAnsi="Arial" w:cs="Arial"/>
                <w:color w:val="0000FF"/>
                <w:lang w:val="fr-FR"/>
              </w:rPr>
            </w:pPr>
          </w:p>
        </w:tc>
        <w:tc>
          <w:tcPr>
            <w:tcW w:w="1003" w:type="dxa"/>
          </w:tcPr>
          <w:p w14:paraId="3612918C"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1667B7C" w14:textId="77777777" w:rsidR="00FB620B" w:rsidRPr="008165E7" w:rsidRDefault="00FB620B" w:rsidP="00FB620B">
            <w:pPr>
              <w:spacing w:line="240" w:lineRule="atLeast"/>
              <w:jc w:val="both"/>
              <w:rPr>
                <w:rFonts w:ascii="Arial" w:hAnsi="Arial" w:cs="Arial"/>
                <w:i/>
                <w:color w:val="0000FF"/>
                <w:sz w:val="18"/>
                <w:szCs w:val="18"/>
              </w:rPr>
            </w:pPr>
          </w:p>
        </w:tc>
        <w:tc>
          <w:tcPr>
            <w:tcW w:w="298" w:type="dxa"/>
            <w:gridSpan w:val="2"/>
            <w:vAlign w:val="bottom"/>
          </w:tcPr>
          <w:p w14:paraId="539BEC6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B5A62FE" w14:textId="77777777" w:rsidTr="00FF0358">
        <w:trPr>
          <w:gridAfter w:val="1"/>
          <w:wAfter w:w="71" w:type="dxa"/>
          <w:cantSplit/>
        </w:trPr>
        <w:tc>
          <w:tcPr>
            <w:tcW w:w="374" w:type="dxa"/>
          </w:tcPr>
          <w:p w14:paraId="125851F7" w14:textId="77777777" w:rsidR="00FB620B" w:rsidRPr="008165E7" w:rsidRDefault="00FB620B" w:rsidP="00FB620B">
            <w:pPr>
              <w:spacing w:line="240" w:lineRule="atLeast"/>
              <w:rPr>
                <w:rFonts w:ascii="Arial" w:hAnsi="Arial" w:cs="Arial"/>
                <w:color w:val="0000FF"/>
                <w:lang w:val="fr-FR"/>
              </w:rPr>
            </w:pPr>
          </w:p>
        </w:tc>
        <w:tc>
          <w:tcPr>
            <w:tcW w:w="596" w:type="dxa"/>
          </w:tcPr>
          <w:p w14:paraId="614D2913" w14:textId="77777777" w:rsidR="00FB620B" w:rsidRPr="008165E7" w:rsidRDefault="00FB620B" w:rsidP="00FB620B">
            <w:pPr>
              <w:spacing w:line="240" w:lineRule="atLeast"/>
              <w:rPr>
                <w:rFonts w:ascii="Arial" w:hAnsi="Arial" w:cs="Arial"/>
                <w:color w:val="0000FF"/>
                <w:lang w:val="fr-FR"/>
              </w:rPr>
            </w:pPr>
          </w:p>
        </w:tc>
        <w:tc>
          <w:tcPr>
            <w:tcW w:w="890" w:type="dxa"/>
          </w:tcPr>
          <w:p w14:paraId="682DAE84" w14:textId="77777777" w:rsidR="00FB620B" w:rsidRPr="008165E7" w:rsidRDefault="00FB620B" w:rsidP="00FB620B">
            <w:pPr>
              <w:spacing w:line="240" w:lineRule="atLeast"/>
              <w:rPr>
                <w:rFonts w:ascii="Arial" w:hAnsi="Arial" w:cs="Arial"/>
                <w:color w:val="0000FF"/>
                <w:lang w:val="fr-FR"/>
              </w:rPr>
            </w:pPr>
          </w:p>
        </w:tc>
        <w:tc>
          <w:tcPr>
            <w:tcW w:w="1003" w:type="dxa"/>
          </w:tcPr>
          <w:p w14:paraId="3B8CFE6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B07B5D1" w14:textId="7C230E19"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23.5.2017" (en vigueur 1.9.2017)</w:t>
            </w:r>
            <w:r>
              <w:rPr>
                <w:rFonts w:ascii="Arial" w:hAnsi="Arial" w:cs="Arial"/>
                <w:i/>
                <w:color w:val="0000FF"/>
                <w:sz w:val="18"/>
                <w:szCs w:val="18"/>
                <w:lang w:val="fr-FR"/>
              </w:rPr>
              <w:t xml:space="preserve"> + "A.R. 23.9.2022" (en vigueur 1.10.2022) + "A.R. 12.7.2023" (</w:t>
            </w:r>
            <w:r w:rsidR="00E03A58">
              <w:rPr>
                <w:rFonts w:ascii="Arial" w:hAnsi="Arial" w:cs="Arial"/>
                <w:i/>
                <w:color w:val="0000FF"/>
                <w:sz w:val="18"/>
                <w:szCs w:val="18"/>
                <w:lang w:val="fr-FR"/>
              </w:rPr>
              <w:t>en vigueur 1.9.2023)</w:t>
            </w:r>
          </w:p>
        </w:tc>
        <w:tc>
          <w:tcPr>
            <w:tcW w:w="298" w:type="dxa"/>
            <w:gridSpan w:val="2"/>
            <w:vAlign w:val="bottom"/>
          </w:tcPr>
          <w:p w14:paraId="61D6DFF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1999C32" w14:textId="77777777" w:rsidTr="00FF0358">
        <w:trPr>
          <w:gridAfter w:val="1"/>
          <w:wAfter w:w="71" w:type="dxa"/>
          <w:cantSplit/>
        </w:trPr>
        <w:tc>
          <w:tcPr>
            <w:tcW w:w="374" w:type="dxa"/>
          </w:tcPr>
          <w:p w14:paraId="2B4CA6BB" w14:textId="77777777" w:rsidR="00FB620B" w:rsidRPr="00FF5AC8" w:rsidRDefault="00FB620B" w:rsidP="00FB620B">
            <w:pPr>
              <w:spacing w:line="240" w:lineRule="atLeast"/>
              <w:rPr>
                <w:rFonts w:ascii="Arial" w:hAnsi="Arial" w:cs="Arial"/>
                <w:color w:val="0000FF"/>
                <w:lang w:val="fr-FR"/>
              </w:rPr>
            </w:pPr>
          </w:p>
        </w:tc>
        <w:tc>
          <w:tcPr>
            <w:tcW w:w="596" w:type="dxa"/>
          </w:tcPr>
          <w:p w14:paraId="36A52F6C" w14:textId="77777777" w:rsidR="00FB620B" w:rsidRPr="006A66F0" w:rsidRDefault="00FB620B" w:rsidP="00FB620B">
            <w:pPr>
              <w:spacing w:line="240" w:lineRule="atLeast"/>
              <w:rPr>
                <w:rFonts w:ascii="Arial" w:hAnsi="Arial" w:cs="Arial"/>
                <w:color w:val="0000FF"/>
                <w:lang w:val="fr-BE"/>
              </w:rPr>
            </w:pPr>
          </w:p>
        </w:tc>
        <w:tc>
          <w:tcPr>
            <w:tcW w:w="890" w:type="dxa"/>
          </w:tcPr>
          <w:p w14:paraId="7A1913C1"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lang w:val="fr-FR"/>
              </w:rPr>
              <w:t>301254</w:t>
            </w:r>
          </w:p>
        </w:tc>
        <w:tc>
          <w:tcPr>
            <w:tcW w:w="1003" w:type="dxa"/>
          </w:tcPr>
          <w:p w14:paraId="2F17C4EE"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lang w:val="fr-FR"/>
              </w:rPr>
              <w:t>301265</w:t>
            </w:r>
          </w:p>
        </w:tc>
        <w:tc>
          <w:tcPr>
            <w:tcW w:w="4836" w:type="dxa"/>
            <w:gridSpan w:val="2"/>
          </w:tcPr>
          <w:p w14:paraId="3DEAB501" w14:textId="6825C92F"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Détermination de l'index parodontal (DPSI) avec enregistrement de ces données et information du patient, une fois par année civile, à partir du 1</w:t>
            </w:r>
            <w:r w:rsidR="00C66048">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702EB95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B88E724"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20</w:t>
            </w:r>
          </w:p>
        </w:tc>
        <w:tc>
          <w:tcPr>
            <w:tcW w:w="298" w:type="dxa"/>
            <w:gridSpan w:val="2"/>
            <w:vAlign w:val="bottom"/>
          </w:tcPr>
          <w:p w14:paraId="5E18344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68C8812" w14:textId="77777777" w:rsidTr="00FF0358">
        <w:trPr>
          <w:gridAfter w:val="1"/>
          <w:wAfter w:w="71" w:type="dxa"/>
          <w:cantSplit/>
        </w:trPr>
        <w:tc>
          <w:tcPr>
            <w:tcW w:w="374" w:type="dxa"/>
          </w:tcPr>
          <w:p w14:paraId="5D0A0A4C" w14:textId="77777777" w:rsidR="00FB620B" w:rsidRPr="008165E7" w:rsidRDefault="00FB620B" w:rsidP="00FB620B">
            <w:pPr>
              <w:spacing w:line="240" w:lineRule="atLeast"/>
              <w:rPr>
                <w:rFonts w:ascii="Arial" w:hAnsi="Arial" w:cs="Arial"/>
                <w:color w:val="0000FF"/>
                <w:lang w:val="fr-FR"/>
              </w:rPr>
            </w:pPr>
          </w:p>
        </w:tc>
        <w:tc>
          <w:tcPr>
            <w:tcW w:w="596" w:type="dxa"/>
          </w:tcPr>
          <w:p w14:paraId="6539E12B" w14:textId="77777777" w:rsidR="00FB620B" w:rsidRPr="008165E7" w:rsidRDefault="00FB620B" w:rsidP="00FB620B">
            <w:pPr>
              <w:spacing w:line="240" w:lineRule="atLeast"/>
              <w:rPr>
                <w:rFonts w:ascii="Arial" w:hAnsi="Arial" w:cs="Arial"/>
                <w:color w:val="0000FF"/>
                <w:lang w:val="fr-FR"/>
              </w:rPr>
            </w:pPr>
          </w:p>
        </w:tc>
        <w:tc>
          <w:tcPr>
            <w:tcW w:w="890" w:type="dxa"/>
          </w:tcPr>
          <w:p w14:paraId="78802D79" w14:textId="77777777" w:rsidR="00FB620B" w:rsidRPr="008165E7" w:rsidRDefault="00FB620B" w:rsidP="00FB620B">
            <w:pPr>
              <w:pStyle w:val="Gewoon"/>
              <w:rPr>
                <w:rFonts w:cs="Arial"/>
                <w:color w:val="0000FF"/>
              </w:rPr>
            </w:pPr>
          </w:p>
        </w:tc>
        <w:tc>
          <w:tcPr>
            <w:tcW w:w="1003" w:type="dxa"/>
          </w:tcPr>
          <w:p w14:paraId="685D68A6" w14:textId="77777777" w:rsidR="00FB620B" w:rsidRPr="008165E7" w:rsidRDefault="00FB620B" w:rsidP="00FB620B">
            <w:pPr>
              <w:pStyle w:val="Gewoon"/>
              <w:rPr>
                <w:rFonts w:cs="Arial"/>
                <w:color w:val="0000FF"/>
              </w:rPr>
            </w:pPr>
          </w:p>
        </w:tc>
        <w:tc>
          <w:tcPr>
            <w:tcW w:w="4836" w:type="dxa"/>
            <w:gridSpan w:val="2"/>
          </w:tcPr>
          <w:p w14:paraId="6284A582" w14:textId="77777777" w:rsidR="00FB620B" w:rsidRPr="008165E7" w:rsidRDefault="00FB620B" w:rsidP="00FB620B">
            <w:pPr>
              <w:pStyle w:val="Gewoon"/>
              <w:rPr>
                <w:rFonts w:cs="Arial"/>
                <w:color w:val="0000FF"/>
                <w:lang w:val="fr-FR"/>
              </w:rPr>
            </w:pPr>
          </w:p>
        </w:tc>
        <w:tc>
          <w:tcPr>
            <w:tcW w:w="484" w:type="dxa"/>
            <w:vAlign w:val="bottom"/>
          </w:tcPr>
          <w:p w14:paraId="15CE5A13"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28624952"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5DA38E07" w14:textId="12946094" w:rsidR="00FB620B" w:rsidRPr="008165E7" w:rsidRDefault="00FB620B" w:rsidP="00FB620B">
            <w:pPr>
              <w:spacing w:line="240" w:lineRule="atLeast"/>
              <w:jc w:val="right"/>
              <w:rPr>
                <w:rFonts w:ascii="Arial" w:hAnsi="Arial" w:cs="Arial"/>
                <w:color w:val="0000FF"/>
                <w:lang w:val="fr-FR"/>
              </w:rPr>
            </w:pPr>
            <w:r w:rsidRPr="00C67125">
              <w:rPr>
                <w:rFonts w:ascii="Arial" w:hAnsi="Arial" w:cs="Arial"/>
                <w:color w:val="0000FF"/>
                <w:lang w:val="fr-FR"/>
              </w:rPr>
              <w:t>"</w:t>
            </w:r>
          </w:p>
        </w:tc>
      </w:tr>
      <w:tr w:rsidR="00FB620B" w:rsidRPr="008165E7" w14:paraId="3E65FF73" w14:textId="77777777" w:rsidTr="00FF0358">
        <w:trPr>
          <w:gridAfter w:val="1"/>
          <w:wAfter w:w="71" w:type="dxa"/>
          <w:cantSplit/>
        </w:trPr>
        <w:tc>
          <w:tcPr>
            <w:tcW w:w="374" w:type="dxa"/>
          </w:tcPr>
          <w:p w14:paraId="384CF919" w14:textId="77777777" w:rsidR="00FB620B" w:rsidRPr="008165E7" w:rsidRDefault="00FB620B" w:rsidP="00FB620B">
            <w:pPr>
              <w:spacing w:line="240" w:lineRule="atLeast"/>
              <w:rPr>
                <w:rFonts w:ascii="Arial" w:hAnsi="Arial" w:cs="Arial"/>
                <w:color w:val="0000FF"/>
                <w:lang w:val="fr-FR"/>
              </w:rPr>
            </w:pPr>
          </w:p>
        </w:tc>
        <w:tc>
          <w:tcPr>
            <w:tcW w:w="596" w:type="dxa"/>
          </w:tcPr>
          <w:p w14:paraId="7BFD16C2" w14:textId="77777777" w:rsidR="00FB620B" w:rsidRPr="008165E7" w:rsidRDefault="00FB620B" w:rsidP="00FB620B">
            <w:pPr>
              <w:spacing w:line="240" w:lineRule="atLeast"/>
              <w:rPr>
                <w:rFonts w:ascii="Arial" w:hAnsi="Arial" w:cs="Arial"/>
                <w:color w:val="0000FF"/>
                <w:lang w:val="fr-FR"/>
              </w:rPr>
            </w:pPr>
          </w:p>
        </w:tc>
        <w:tc>
          <w:tcPr>
            <w:tcW w:w="890" w:type="dxa"/>
          </w:tcPr>
          <w:p w14:paraId="375F1926" w14:textId="77777777" w:rsidR="00FB620B" w:rsidRPr="008165E7" w:rsidRDefault="00FB620B" w:rsidP="00FB620B">
            <w:pPr>
              <w:spacing w:line="240" w:lineRule="atLeast"/>
              <w:rPr>
                <w:rFonts w:ascii="Arial" w:hAnsi="Arial" w:cs="Arial"/>
                <w:color w:val="0000FF"/>
                <w:lang w:val="fr-FR"/>
              </w:rPr>
            </w:pPr>
          </w:p>
        </w:tc>
        <w:tc>
          <w:tcPr>
            <w:tcW w:w="1003" w:type="dxa"/>
          </w:tcPr>
          <w:p w14:paraId="5654864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3AFD924"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0C29E5EA"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E18CC32" w14:textId="77777777" w:rsidTr="00FF0358">
        <w:trPr>
          <w:gridAfter w:val="1"/>
          <w:wAfter w:w="71" w:type="dxa"/>
          <w:cantSplit/>
        </w:trPr>
        <w:tc>
          <w:tcPr>
            <w:tcW w:w="374" w:type="dxa"/>
          </w:tcPr>
          <w:p w14:paraId="1AEEB061" w14:textId="77777777" w:rsidR="00FB620B" w:rsidRPr="008165E7" w:rsidRDefault="00FB620B" w:rsidP="00FB620B">
            <w:pPr>
              <w:spacing w:line="240" w:lineRule="atLeast"/>
              <w:rPr>
                <w:rFonts w:ascii="Arial" w:hAnsi="Arial" w:cs="Arial"/>
                <w:color w:val="0000FF"/>
                <w:lang w:val="fr-FR"/>
              </w:rPr>
            </w:pPr>
          </w:p>
        </w:tc>
        <w:tc>
          <w:tcPr>
            <w:tcW w:w="596" w:type="dxa"/>
          </w:tcPr>
          <w:p w14:paraId="51F14284" w14:textId="77777777" w:rsidR="00FB620B" w:rsidRPr="008165E7" w:rsidRDefault="00FB620B" w:rsidP="00FB620B">
            <w:pPr>
              <w:spacing w:line="240" w:lineRule="atLeast"/>
              <w:rPr>
                <w:rFonts w:ascii="Arial" w:hAnsi="Arial" w:cs="Arial"/>
                <w:color w:val="0000FF"/>
                <w:lang w:val="fr-FR"/>
              </w:rPr>
            </w:pPr>
          </w:p>
        </w:tc>
        <w:tc>
          <w:tcPr>
            <w:tcW w:w="890" w:type="dxa"/>
          </w:tcPr>
          <w:p w14:paraId="2F91B485" w14:textId="77777777" w:rsidR="00FB620B" w:rsidRPr="008165E7" w:rsidRDefault="00FB620B" w:rsidP="00FB620B">
            <w:pPr>
              <w:spacing w:line="240" w:lineRule="atLeast"/>
              <w:rPr>
                <w:rFonts w:ascii="Arial" w:hAnsi="Arial" w:cs="Arial"/>
                <w:color w:val="0000FF"/>
                <w:lang w:val="fr-FR"/>
              </w:rPr>
            </w:pPr>
          </w:p>
        </w:tc>
        <w:tc>
          <w:tcPr>
            <w:tcW w:w="1003" w:type="dxa"/>
          </w:tcPr>
          <w:p w14:paraId="03C721B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9663E2F" w14:textId="5B1AEBAC"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23.5.2017" (en vigueur 1.9.2017)</w:t>
            </w:r>
            <w:r w:rsidRPr="006A66F0">
              <w:rPr>
                <w:lang w:val="fr-BE"/>
              </w:rPr>
              <w:t xml:space="preserve"> </w:t>
            </w:r>
            <w:r w:rsidRPr="006A66F0">
              <w:rPr>
                <w:rFonts w:ascii="Arial" w:hAnsi="Arial" w:cs="Arial"/>
                <w:i/>
                <w:color w:val="0000FF"/>
                <w:sz w:val="18"/>
                <w:szCs w:val="18"/>
                <w:lang w:val="fr-FR"/>
              </w:rPr>
              <w:t>+ "</w:t>
            </w:r>
            <w:r>
              <w:rPr>
                <w:rFonts w:ascii="Arial" w:hAnsi="Arial" w:cs="Arial"/>
                <w:i/>
                <w:color w:val="0000FF"/>
                <w:sz w:val="18"/>
                <w:szCs w:val="18"/>
                <w:lang w:val="fr-FR"/>
              </w:rPr>
              <w:t>A.R. 6.6.2022" (en vigueur 1.7.2022)</w:t>
            </w:r>
          </w:p>
        </w:tc>
        <w:tc>
          <w:tcPr>
            <w:tcW w:w="298" w:type="dxa"/>
            <w:gridSpan w:val="2"/>
            <w:vAlign w:val="bottom"/>
          </w:tcPr>
          <w:p w14:paraId="326C417B" w14:textId="77777777" w:rsidR="00FB620B" w:rsidRPr="008165E7" w:rsidRDefault="00FB620B" w:rsidP="00FB620B">
            <w:pPr>
              <w:spacing w:line="240" w:lineRule="atLeast"/>
              <w:jc w:val="right"/>
              <w:rPr>
                <w:rFonts w:ascii="Arial" w:hAnsi="Arial" w:cs="Arial"/>
                <w:color w:val="0000FF"/>
                <w:lang w:val="fr-FR"/>
              </w:rPr>
            </w:pPr>
          </w:p>
        </w:tc>
      </w:tr>
      <w:tr w:rsidR="00FB620B" w:rsidRPr="00055B56" w14:paraId="0B7FBBA2" w14:textId="77777777" w:rsidTr="00FF0358">
        <w:trPr>
          <w:gridAfter w:val="1"/>
          <w:wAfter w:w="71" w:type="dxa"/>
          <w:cantSplit/>
        </w:trPr>
        <w:tc>
          <w:tcPr>
            <w:tcW w:w="374" w:type="dxa"/>
          </w:tcPr>
          <w:p w14:paraId="6A05B684" w14:textId="77777777" w:rsidR="00FB620B" w:rsidRPr="006A66F0" w:rsidRDefault="00FB620B" w:rsidP="00FB620B">
            <w:pPr>
              <w:spacing w:line="240" w:lineRule="atLeast"/>
              <w:rPr>
                <w:rFonts w:ascii="Arial" w:hAnsi="Arial" w:cs="Arial"/>
                <w:color w:val="0000FF"/>
                <w:lang w:val="fr-BE"/>
              </w:rPr>
            </w:pPr>
          </w:p>
        </w:tc>
        <w:tc>
          <w:tcPr>
            <w:tcW w:w="596" w:type="dxa"/>
          </w:tcPr>
          <w:p w14:paraId="7837DAB0" w14:textId="77777777" w:rsidR="00FB620B" w:rsidRPr="008165E7" w:rsidRDefault="00FB620B" w:rsidP="00FB620B">
            <w:pPr>
              <w:spacing w:line="240" w:lineRule="atLeast"/>
              <w:rPr>
                <w:rFonts w:ascii="Arial" w:hAnsi="Arial" w:cs="Arial"/>
                <w:color w:val="0000FF"/>
                <w:lang w:val="fr-FR"/>
              </w:rPr>
            </w:pPr>
          </w:p>
        </w:tc>
        <w:tc>
          <w:tcPr>
            <w:tcW w:w="890" w:type="dxa"/>
          </w:tcPr>
          <w:p w14:paraId="11CD91FE" w14:textId="77777777" w:rsidR="00FB620B" w:rsidRPr="008165E7" w:rsidRDefault="00FB620B" w:rsidP="00FB620B">
            <w:pPr>
              <w:spacing w:line="240" w:lineRule="atLeast"/>
              <w:rPr>
                <w:rFonts w:ascii="Arial" w:hAnsi="Arial" w:cs="Arial"/>
                <w:color w:val="0000FF"/>
                <w:lang w:val="fr-FR"/>
              </w:rPr>
            </w:pPr>
          </w:p>
        </w:tc>
        <w:tc>
          <w:tcPr>
            <w:tcW w:w="1003" w:type="dxa"/>
          </w:tcPr>
          <w:p w14:paraId="16668116"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572EB3A" w14:textId="3559185B" w:rsidR="00FB620B" w:rsidRPr="008165E7" w:rsidRDefault="00FB620B" w:rsidP="00FB620B">
            <w:pPr>
              <w:spacing w:line="240" w:lineRule="atLeast"/>
              <w:jc w:val="both"/>
              <w:rPr>
                <w:rFonts w:ascii="Arial" w:hAnsi="Arial" w:cs="Arial"/>
                <w:color w:val="0000FF"/>
                <w:lang w:val="fr-FR"/>
              </w:rPr>
            </w:pPr>
            <w:r w:rsidRPr="00C67125">
              <w:rPr>
                <w:rFonts w:ascii="Arial" w:hAnsi="Arial" w:cs="Arial"/>
                <w:color w:val="0000FF"/>
                <w:lang w:val="fr-FR"/>
              </w:rPr>
              <w:t>"</w:t>
            </w:r>
            <w:r w:rsidRPr="008165E7">
              <w:rPr>
                <w:rFonts w:ascii="Arial" w:hAnsi="Arial" w:cs="Arial"/>
                <w:color w:val="0000FF"/>
                <w:lang w:val="fr-FR"/>
              </w:rPr>
              <w:t xml:space="preserve">La présence d'au moins six dents naturelles </w:t>
            </w:r>
            <w:r w:rsidRPr="00C67125">
              <w:rPr>
                <w:rFonts w:ascii="Arial" w:hAnsi="Arial" w:cs="Arial"/>
                <w:color w:val="0000FF"/>
                <w:lang w:val="fr-FR"/>
              </w:rPr>
              <w:t>et/ou implants</w:t>
            </w:r>
            <w:r>
              <w:rPr>
                <w:rFonts w:ascii="Arial" w:hAnsi="Arial" w:cs="Arial"/>
                <w:color w:val="0000FF"/>
                <w:lang w:val="fr-FR"/>
              </w:rPr>
              <w:t xml:space="preserve"> </w:t>
            </w:r>
            <w:r w:rsidRPr="008165E7">
              <w:rPr>
                <w:rFonts w:ascii="Arial" w:hAnsi="Arial" w:cs="Arial"/>
                <w:color w:val="0000FF"/>
                <w:lang w:val="fr-FR"/>
              </w:rPr>
              <w:t>est exigée.</w:t>
            </w:r>
            <w:r w:rsidRPr="00C67125">
              <w:rPr>
                <w:lang w:val="fr-BE"/>
              </w:rPr>
              <w:t xml:space="preserve"> </w:t>
            </w:r>
            <w:r w:rsidRPr="00C67125">
              <w:rPr>
                <w:rFonts w:ascii="Arial" w:hAnsi="Arial" w:cs="Arial"/>
                <w:color w:val="0000FF"/>
                <w:lang w:val="fr-FR"/>
              </w:rPr>
              <w:t>"</w:t>
            </w:r>
          </w:p>
        </w:tc>
        <w:tc>
          <w:tcPr>
            <w:tcW w:w="298" w:type="dxa"/>
            <w:gridSpan w:val="2"/>
            <w:vAlign w:val="bottom"/>
          </w:tcPr>
          <w:p w14:paraId="54B6FFCA" w14:textId="77777777" w:rsidR="00FB620B" w:rsidRPr="008165E7" w:rsidRDefault="00FB620B" w:rsidP="00FB620B">
            <w:pPr>
              <w:spacing w:line="240" w:lineRule="atLeast"/>
              <w:jc w:val="right"/>
              <w:rPr>
                <w:rFonts w:ascii="Arial" w:hAnsi="Arial" w:cs="Arial"/>
                <w:color w:val="0000FF"/>
                <w:lang w:val="fr-FR"/>
              </w:rPr>
            </w:pPr>
          </w:p>
        </w:tc>
      </w:tr>
      <w:tr w:rsidR="00FB620B" w:rsidRPr="00055B56" w14:paraId="16BDABE4" w14:textId="77777777" w:rsidTr="00FF0358">
        <w:trPr>
          <w:gridAfter w:val="1"/>
          <w:wAfter w:w="71" w:type="dxa"/>
          <w:cantSplit/>
        </w:trPr>
        <w:tc>
          <w:tcPr>
            <w:tcW w:w="374" w:type="dxa"/>
          </w:tcPr>
          <w:p w14:paraId="3E4DE1C3" w14:textId="77777777" w:rsidR="00FB620B" w:rsidRPr="008165E7" w:rsidRDefault="00FB620B" w:rsidP="00FB620B">
            <w:pPr>
              <w:spacing w:line="240" w:lineRule="atLeast"/>
              <w:rPr>
                <w:rFonts w:ascii="Arial" w:hAnsi="Arial" w:cs="Arial"/>
                <w:color w:val="0000FF"/>
                <w:lang w:val="fr-FR"/>
              </w:rPr>
            </w:pPr>
          </w:p>
        </w:tc>
        <w:tc>
          <w:tcPr>
            <w:tcW w:w="596" w:type="dxa"/>
          </w:tcPr>
          <w:p w14:paraId="4CDABA40" w14:textId="77777777" w:rsidR="00FB620B" w:rsidRPr="008165E7" w:rsidRDefault="00FB620B" w:rsidP="00FB620B">
            <w:pPr>
              <w:spacing w:line="240" w:lineRule="atLeast"/>
              <w:rPr>
                <w:rFonts w:ascii="Arial" w:hAnsi="Arial" w:cs="Arial"/>
                <w:color w:val="0000FF"/>
                <w:lang w:val="fr-FR"/>
              </w:rPr>
            </w:pPr>
          </w:p>
        </w:tc>
        <w:tc>
          <w:tcPr>
            <w:tcW w:w="890" w:type="dxa"/>
          </w:tcPr>
          <w:p w14:paraId="7E27FCDE" w14:textId="77777777" w:rsidR="00FB620B" w:rsidRPr="008165E7" w:rsidRDefault="00FB620B" w:rsidP="00FB620B">
            <w:pPr>
              <w:spacing w:line="240" w:lineRule="atLeast"/>
              <w:rPr>
                <w:rFonts w:ascii="Arial" w:hAnsi="Arial" w:cs="Arial"/>
                <w:color w:val="0000FF"/>
                <w:lang w:val="fr-FR"/>
              </w:rPr>
            </w:pPr>
          </w:p>
        </w:tc>
        <w:tc>
          <w:tcPr>
            <w:tcW w:w="1003" w:type="dxa"/>
          </w:tcPr>
          <w:p w14:paraId="5F1CC5C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DDBA014"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1D99221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5B5ABCC" w14:textId="77777777" w:rsidTr="00FF0358">
        <w:trPr>
          <w:gridAfter w:val="1"/>
          <w:wAfter w:w="71" w:type="dxa"/>
          <w:cantSplit/>
        </w:trPr>
        <w:tc>
          <w:tcPr>
            <w:tcW w:w="374" w:type="dxa"/>
          </w:tcPr>
          <w:p w14:paraId="185E8311" w14:textId="77777777" w:rsidR="00FB620B" w:rsidRPr="008165E7" w:rsidRDefault="00FB620B" w:rsidP="00FB620B">
            <w:pPr>
              <w:spacing w:line="240" w:lineRule="atLeast"/>
              <w:rPr>
                <w:rFonts w:ascii="Arial" w:hAnsi="Arial" w:cs="Arial"/>
                <w:color w:val="0000FF"/>
                <w:lang w:val="fr-FR"/>
              </w:rPr>
            </w:pPr>
          </w:p>
        </w:tc>
        <w:tc>
          <w:tcPr>
            <w:tcW w:w="596" w:type="dxa"/>
          </w:tcPr>
          <w:p w14:paraId="7CD6E20A" w14:textId="77777777" w:rsidR="00FB620B" w:rsidRPr="008165E7" w:rsidRDefault="00FB620B" w:rsidP="00FB620B">
            <w:pPr>
              <w:spacing w:line="240" w:lineRule="atLeast"/>
              <w:rPr>
                <w:rFonts w:ascii="Arial" w:hAnsi="Arial" w:cs="Arial"/>
                <w:color w:val="0000FF"/>
                <w:lang w:val="fr-FR"/>
              </w:rPr>
            </w:pPr>
          </w:p>
        </w:tc>
        <w:tc>
          <w:tcPr>
            <w:tcW w:w="890" w:type="dxa"/>
          </w:tcPr>
          <w:p w14:paraId="5AAA82AE" w14:textId="77777777" w:rsidR="00FB620B" w:rsidRPr="008165E7" w:rsidRDefault="00FB620B" w:rsidP="00FB620B">
            <w:pPr>
              <w:spacing w:line="240" w:lineRule="atLeast"/>
              <w:rPr>
                <w:rFonts w:ascii="Arial" w:hAnsi="Arial" w:cs="Arial"/>
                <w:color w:val="0000FF"/>
                <w:lang w:val="fr-FR"/>
              </w:rPr>
            </w:pPr>
          </w:p>
        </w:tc>
        <w:tc>
          <w:tcPr>
            <w:tcW w:w="1003" w:type="dxa"/>
          </w:tcPr>
          <w:p w14:paraId="5A644086"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30C436C"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23.5.2017" (en vigueur 1.9.2017)</w:t>
            </w:r>
          </w:p>
        </w:tc>
        <w:tc>
          <w:tcPr>
            <w:tcW w:w="298" w:type="dxa"/>
            <w:gridSpan w:val="2"/>
            <w:vAlign w:val="bottom"/>
          </w:tcPr>
          <w:p w14:paraId="188371E9" w14:textId="77777777" w:rsidR="00FB620B" w:rsidRPr="008165E7" w:rsidRDefault="00FB620B" w:rsidP="00FB620B">
            <w:pPr>
              <w:spacing w:line="240" w:lineRule="atLeast"/>
              <w:jc w:val="right"/>
              <w:rPr>
                <w:rFonts w:ascii="Arial" w:hAnsi="Arial" w:cs="Arial"/>
                <w:color w:val="0000FF"/>
                <w:lang w:val="fr-FR"/>
              </w:rPr>
            </w:pPr>
          </w:p>
        </w:tc>
      </w:tr>
      <w:tr w:rsidR="00FB620B" w:rsidRPr="00C67125" w14:paraId="216F93AA" w14:textId="77777777" w:rsidTr="00FF0358">
        <w:trPr>
          <w:gridAfter w:val="1"/>
          <w:wAfter w:w="71" w:type="dxa"/>
          <w:cantSplit/>
        </w:trPr>
        <w:tc>
          <w:tcPr>
            <w:tcW w:w="374" w:type="dxa"/>
          </w:tcPr>
          <w:p w14:paraId="05781403" w14:textId="77777777" w:rsidR="00FB620B" w:rsidRPr="006A66F0" w:rsidRDefault="00FB620B" w:rsidP="00FB620B">
            <w:pPr>
              <w:spacing w:line="240" w:lineRule="atLeast"/>
              <w:rPr>
                <w:rFonts w:ascii="Arial" w:hAnsi="Arial" w:cs="Arial"/>
                <w:color w:val="0000FF"/>
                <w:lang w:val="fr-BE"/>
              </w:rPr>
            </w:pPr>
          </w:p>
        </w:tc>
        <w:tc>
          <w:tcPr>
            <w:tcW w:w="596" w:type="dxa"/>
          </w:tcPr>
          <w:p w14:paraId="6AA463D2" w14:textId="77777777" w:rsidR="00FB620B" w:rsidRPr="008165E7" w:rsidRDefault="00FB620B" w:rsidP="00FB620B">
            <w:pPr>
              <w:spacing w:line="240" w:lineRule="atLeast"/>
              <w:rPr>
                <w:rFonts w:ascii="Arial" w:hAnsi="Arial" w:cs="Arial"/>
                <w:color w:val="0000FF"/>
                <w:lang w:val="fr-FR"/>
              </w:rPr>
            </w:pPr>
          </w:p>
        </w:tc>
        <w:tc>
          <w:tcPr>
            <w:tcW w:w="890" w:type="dxa"/>
          </w:tcPr>
          <w:p w14:paraId="3F9659FD" w14:textId="77777777" w:rsidR="00FB620B" w:rsidRPr="008165E7" w:rsidRDefault="00FB620B" w:rsidP="00FB620B">
            <w:pPr>
              <w:spacing w:line="240" w:lineRule="atLeast"/>
              <w:rPr>
                <w:rFonts w:ascii="Arial" w:hAnsi="Arial" w:cs="Arial"/>
                <w:color w:val="0000FF"/>
                <w:lang w:val="fr-FR"/>
              </w:rPr>
            </w:pPr>
          </w:p>
        </w:tc>
        <w:tc>
          <w:tcPr>
            <w:tcW w:w="1003" w:type="dxa"/>
          </w:tcPr>
          <w:p w14:paraId="06070B9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753662F" w14:textId="0B9DA416" w:rsidR="00FB620B" w:rsidRPr="008165E7" w:rsidRDefault="00FB620B" w:rsidP="00FB620B">
            <w:pPr>
              <w:spacing w:line="240" w:lineRule="atLeast"/>
              <w:jc w:val="both"/>
              <w:rPr>
                <w:rFonts w:ascii="Arial" w:hAnsi="Arial" w:cs="Arial"/>
                <w:color w:val="0000FF"/>
                <w:lang w:val="fr-FR"/>
              </w:rPr>
            </w:pPr>
            <w:r w:rsidRPr="00C67125">
              <w:rPr>
                <w:rFonts w:ascii="Arial" w:hAnsi="Arial" w:cs="Arial"/>
                <w:color w:val="0000FF"/>
                <w:lang w:val="fr-FR"/>
              </w:rPr>
              <w:t>"</w:t>
            </w:r>
            <w:r w:rsidRPr="008165E7">
              <w:rPr>
                <w:rFonts w:ascii="Arial" w:hAnsi="Arial" w:cs="Arial"/>
                <w:color w:val="0000FF"/>
                <w:lang w:val="fr-FR"/>
              </w:rPr>
              <w:t>Les données de l'examen seront conservées dans le dossier dentaire, selon les normes du DPSI.</w:t>
            </w:r>
            <w:r w:rsidRPr="00121CF0">
              <w:rPr>
                <w:lang w:val="fr-BE"/>
              </w:rPr>
              <w:t xml:space="preserve"> </w:t>
            </w:r>
            <w:r w:rsidRPr="00121CF0">
              <w:rPr>
                <w:rFonts w:ascii="Arial" w:hAnsi="Arial" w:cs="Arial"/>
                <w:color w:val="0000FF"/>
                <w:lang w:val="fr-FR"/>
              </w:rPr>
              <w:t>"</w:t>
            </w:r>
          </w:p>
        </w:tc>
        <w:tc>
          <w:tcPr>
            <w:tcW w:w="298" w:type="dxa"/>
            <w:gridSpan w:val="2"/>
            <w:vAlign w:val="bottom"/>
          </w:tcPr>
          <w:p w14:paraId="3583EEDE" w14:textId="77777777" w:rsidR="00FB620B" w:rsidRPr="008165E7" w:rsidRDefault="00FB620B" w:rsidP="00FB620B">
            <w:pPr>
              <w:spacing w:line="240" w:lineRule="atLeast"/>
              <w:jc w:val="right"/>
              <w:rPr>
                <w:rFonts w:ascii="Arial" w:hAnsi="Arial" w:cs="Arial"/>
                <w:color w:val="0000FF"/>
                <w:lang w:val="fr-FR"/>
              </w:rPr>
            </w:pPr>
          </w:p>
        </w:tc>
      </w:tr>
      <w:tr w:rsidR="00FB620B" w:rsidRPr="00C67125" w14:paraId="1409D0B6" w14:textId="77777777" w:rsidTr="00FF0358">
        <w:trPr>
          <w:gridAfter w:val="1"/>
          <w:wAfter w:w="71" w:type="dxa"/>
          <w:cantSplit/>
        </w:trPr>
        <w:tc>
          <w:tcPr>
            <w:tcW w:w="374" w:type="dxa"/>
          </w:tcPr>
          <w:p w14:paraId="5080B281" w14:textId="77777777" w:rsidR="00FB620B" w:rsidRPr="008165E7" w:rsidRDefault="00FB620B" w:rsidP="00FB620B">
            <w:pPr>
              <w:spacing w:line="240" w:lineRule="atLeast"/>
              <w:rPr>
                <w:rFonts w:ascii="Arial" w:hAnsi="Arial" w:cs="Arial"/>
                <w:color w:val="0000FF"/>
                <w:lang w:val="fr-FR"/>
              </w:rPr>
            </w:pPr>
          </w:p>
        </w:tc>
        <w:tc>
          <w:tcPr>
            <w:tcW w:w="596" w:type="dxa"/>
          </w:tcPr>
          <w:p w14:paraId="744CDF38" w14:textId="77777777" w:rsidR="00FB620B" w:rsidRPr="008165E7" w:rsidRDefault="00FB620B" w:rsidP="00FB620B">
            <w:pPr>
              <w:spacing w:line="240" w:lineRule="atLeast"/>
              <w:rPr>
                <w:rFonts w:ascii="Arial" w:hAnsi="Arial" w:cs="Arial"/>
                <w:color w:val="0000FF"/>
                <w:lang w:val="fr-FR"/>
              </w:rPr>
            </w:pPr>
          </w:p>
        </w:tc>
        <w:tc>
          <w:tcPr>
            <w:tcW w:w="890" w:type="dxa"/>
          </w:tcPr>
          <w:p w14:paraId="441C57D0" w14:textId="77777777" w:rsidR="00FB620B" w:rsidRPr="008165E7" w:rsidRDefault="00FB620B" w:rsidP="00FB620B">
            <w:pPr>
              <w:spacing w:line="240" w:lineRule="atLeast"/>
              <w:rPr>
                <w:rFonts w:ascii="Arial" w:hAnsi="Arial" w:cs="Arial"/>
                <w:color w:val="0000FF"/>
                <w:lang w:val="fr-FR"/>
              </w:rPr>
            </w:pPr>
          </w:p>
        </w:tc>
        <w:tc>
          <w:tcPr>
            <w:tcW w:w="1003" w:type="dxa"/>
          </w:tcPr>
          <w:p w14:paraId="0E6192C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04838A0"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7DB140A4"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8326570" w14:textId="77777777" w:rsidTr="00FF0358">
        <w:trPr>
          <w:gridAfter w:val="1"/>
          <w:wAfter w:w="71" w:type="dxa"/>
          <w:cantSplit/>
        </w:trPr>
        <w:tc>
          <w:tcPr>
            <w:tcW w:w="374" w:type="dxa"/>
          </w:tcPr>
          <w:p w14:paraId="744C463C" w14:textId="77777777" w:rsidR="00FB620B" w:rsidRPr="008165E7" w:rsidRDefault="00FB620B" w:rsidP="00FB620B">
            <w:pPr>
              <w:spacing w:line="240" w:lineRule="atLeast"/>
              <w:rPr>
                <w:rFonts w:ascii="Arial" w:hAnsi="Arial" w:cs="Arial"/>
                <w:color w:val="0000FF"/>
                <w:lang w:val="fr-BE"/>
              </w:rPr>
            </w:pPr>
          </w:p>
        </w:tc>
        <w:tc>
          <w:tcPr>
            <w:tcW w:w="596" w:type="dxa"/>
          </w:tcPr>
          <w:p w14:paraId="2D2F6CC0" w14:textId="77777777" w:rsidR="00FB620B" w:rsidRPr="008165E7" w:rsidRDefault="00FB620B" w:rsidP="00FB620B">
            <w:pPr>
              <w:spacing w:line="240" w:lineRule="atLeast"/>
              <w:rPr>
                <w:rFonts w:ascii="Arial" w:hAnsi="Arial" w:cs="Arial"/>
                <w:color w:val="0000FF"/>
                <w:lang w:val="fr-BE"/>
              </w:rPr>
            </w:pPr>
          </w:p>
        </w:tc>
        <w:tc>
          <w:tcPr>
            <w:tcW w:w="890" w:type="dxa"/>
          </w:tcPr>
          <w:p w14:paraId="0F6BCC75" w14:textId="77777777" w:rsidR="00FB620B" w:rsidRPr="008165E7" w:rsidRDefault="00FB620B" w:rsidP="00FB620B">
            <w:pPr>
              <w:spacing w:line="240" w:lineRule="atLeast"/>
              <w:rPr>
                <w:rFonts w:ascii="Arial" w:hAnsi="Arial" w:cs="Arial"/>
                <w:color w:val="0000FF"/>
                <w:lang w:val="fr-BE"/>
              </w:rPr>
            </w:pPr>
          </w:p>
        </w:tc>
        <w:tc>
          <w:tcPr>
            <w:tcW w:w="1003" w:type="dxa"/>
          </w:tcPr>
          <w:p w14:paraId="358F5BA7"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57BBE384" w14:textId="5CFEA8E3"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20.3.2009" (en vigueur 1.5.2009) + "A.R. </w:t>
            </w:r>
            <w:r>
              <w:rPr>
                <w:rFonts w:ascii="Arial" w:hAnsi="Arial" w:cs="Arial"/>
                <w:i/>
                <w:color w:val="0000FF"/>
                <w:sz w:val="18"/>
                <w:szCs w:val="18"/>
                <w:lang w:val="fr-FR"/>
              </w:rPr>
              <w:t>10</w:t>
            </w:r>
            <w:r w:rsidRPr="008165E7">
              <w:rPr>
                <w:rFonts w:ascii="Arial" w:hAnsi="Arial" w:cs="Arial"/>
                <w:i/>
                <w:color w:val="0000FF"/>
                <w:sz w:val="18"/>
                <w:szCs w:val="18"/>
                <w:lang w:val="fr-FR"/>
              </w:rPr>
              <w:t>.4.</w:t>
            </w:r>
            <w:r>
              <w:rPr>
                <w:rFonts w:ascii="Arial" w:hAnsi="Arial" w:cs="Arial"/>
                <w:i/>
                <w:color w:val="0000FF"/>
                <w:sz w:val="18"/>
                <w:szCs w:val="18"/>
                <w:lang w:val="fr-FR"/>
              </w:rPr>
              <w:t>2022</w:t>
            </w:r>
            <w:r w:rsidRPr="008165E7">
              <w:rPr>
                <w:rFonts w:ascii="Arial" w:hAnsi="Arial" w:cs="Arial"/>
                <w:i/>
                <w:color w:val="0000FF"/>
                <w:sz w:val="18"/>
                <w:szCs w:val="18"/>
                <w:lang w:val="fr-FR"/>
              </w:rPr>
              <w:t>" (en vigueur 1.</w:t>
            </w:r>
            <w:r>
              <w:rPr>
                <w:rFonts w:ascii="Arial" w:hAnsi="Arial" w:cs="Arial"/>
                <w:i/>
                <w:color w:val="0000FF"/>
                <w:sz w:val="18"/>
                <w:szCs w:val="18"/>
                <w:lang w:val="fr-FR"/>
              </w:rPr>
              <w:t>7.2022</w:t>
            </w:r>
            <w:r w:rsidRPr="008165E7">
              <w:rPr>
                <w:rFonts w:ascii="Arial" w:hAnsi="Arial" w:cs="Arial"/>
                <w:i/>
                <w:color w:val="0000FF"/>
                <w:sz w:val="18"/>
                <w:szCs w:val="18"/>
                <w:lang w:val="fr-FR"/>
              </w:rPr>
              <w:t>)</w:t>
            </w:r>
          </w:p>
        </w:tc>
        <w:tc>
          <w:tcPr>
            <w:tcW w:w="298" w:type="dxa"/>
            <w:gridSpan w:val="2"/>
            <w:vAlign w:val="bottom"/>
          </w:tcPr>
          <w:p w14:paraId="5E143497"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3C01346" w14:textId="77777777" w:rsidTr="00FF0358">
        <w:trPr>
          <w:gridAfter w:val="1"/>
          <w:wAfter w:w="71" w:type="dxa"/>
          <w:cantSplit/>
        </w:trPr>
        <w:tc>
          <w:tcPr>
            <w:tcW w:w="374" w:type="dxa"/>
          </w:tcPr>
          <w:p w14:paraId="579896C7" w14:textId="77777777" w:rsidR="00FB620B" w:rsidRPr="00121CF0" w:rsidRDefault="00FB620B" w:rsidP="00FB620B">
            <w:pPr>
              <w:spacing w:line="240" w:lineRule="atLeast"/>
              <w:rPr>
                <w:rFonts w:ascii="Arial" w:hAnsi="Arial" w:cs="Arial"/>
                <w:color w:val="0000FF"/>
                <w:lang w:val="fr-BE"/>
              </w:rPr>
            </w:pPr>
            <w:bookmarkStart w:id="29" w:name="_Hlk104968404"/>
          </w:p>
        </w:tc>
        <w:tc>
          <w:tcPr>
            <w:tcW w:w="596" w:type="dxa"/>
          </w:tcPr>
          <w:p w14:paraId="13DD4722" w14:textId="77777777" w:rsidR="00FB620B" w:rsidRPr="008165E7" w:rsidRDefault="00FB620B" w:rsidP="00FB620B">
            <w:pPr>
              <w:spacing w:line="240" w:lineRule="atLeast"/>
              <w:rPr>
                <w:rFonts w:ascii="Arial" w:hAnsi="Arial" w:cs="Arial"/>
                <w:color w:val="0000FF"/>
                <w:lang w:val="fr-FR"/>
              </w:rPr>
            </w:pPr>
          </w:p>
        </w:tc>
        <w:tc>
          <w:tcPr>
            <w:tcW w:w="890" w:type="dxa"/>
          </w:tcPr>
          <w:p w14:paraId="2AFE99FA" w14:textId="77777777" w:rsidR="00FB620B" w:rsidRPr="008165E7" w:rsidRDefault="00FB620B" w:rsidP="00FB620B">
            <w:pPr>
              <w:spacing w:line="240" w:lineRule="atLeast"/>
              <w:rPr>
                <w:rFonts w:ascii="Arial" w:hAnsi="Arial" w:cs="Arial"/>
                <w:color w:val="0000FF"/>
                <w:lang w:val="fr-FR"/>
              </w:rPr>
            </w:pPr>
          </w:p>
        </w:tc>
        <w:tc>
          <w:tcPr>
            <w:tcW w:w="1003" w:type="dxa"/>
          </w:tcPr>
          <w:p w14:paraId="0465CF42"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0CCDCBC" w14:textId="3D41AE6F" w:rsidR="00FB620B" w:rsidRPr="008165E7" w:rsidRDefault="00FB620B" w:rsidP="00FB620B">
            <w:pPr>
              <w:spacing w:line="240" w:lineRule="atLeast"/>
              <w:jc w:val="both"/>
              <w:rPr>
                <w:rFonts w:ascii="Arial" w:hAnsi="Arial" w:cs="Arial"/>
                <w:color w:val="0000FF"/>
                <w:lang w:val="fr-FR"/>
              </w:rPr>
            </w:pPr>
            <w:r w:rsidRPr="00121CF0">
              <w:rPr>
                <w:rFonts w:ascii="Arial" w:hAnsi="Arial" w:cs="Arial"/>
                <w:color w:val="0000FF"/>
                <w:lang w:val="fr-FR"/>
              </w:rPr>
              <w:t>"La prestation 301254-301265 ne peut être cumulée qu’avec l’examen</w:t>
            </w:r>
            <w:r>
              <w:rPr>
                <w:rFonts w:ascii="Arial" w:hAnsi="Arial" w:cs="Arial"/>
                <w:color w:val="0000FF"/>
                <w:lang w:val="fr-FR"/>
              </w:rPr>
              <w:t xml:space="preserve"> </w:t>
            </w:r>
            <w:r w:rsidRPr="00121CF0">
              <w:rPr>
                <w:rFonts w:ascii="Arial" w:hAnsi="Arial" w:cs="Arial"/>
                <w:color w:val="0000FF"/>
                <w:lang w:val="fr-FR"/>
              </w:rPr>
              <w:t>buccal annuel, les radiographies et la consultation</w:t>
            </w:r>
            <w:r w:rsidRPr="008165E7">
              <w:rPr>
                <w:rFonts w:ascii="Arial" w:hAnsi="Arial" w:cs="Arial"/>
                <w:color w:val="0000FF"/>
                <w:lang w:val="fr-FR"/>
              </w:rPr>
              <w:t>."</w:t>
            </w:r>
          </w:p>
        </w:tc>
        <w:tc>
          <w:tcPr>
            <w:tcW w:w="298" w:type="dxa"/>
            <w:gridSpan w:val="2"/>
            <w:vAlign w:val="bottom"/>
          </w:tcPr>
          <w:p w14:paraId="5E3CF641" w14:textId="77777777" w:rsidR="00FB620B" w:rsidRPr="008165E7" w:rsidRDefault="00FB620B" w:rsidP="00FB620B">
            <w:pPr>
              <w:spacing w:line="240" w:lineRule="atLeast"/>
              <w:jc w:val="right"/>
              <w:rPr>
                <w:rFonts w:ascii="Arial" w:hAnsi="Arial" w:cs="Arial"/>
                <w:color w:val="0000FF"/>
                <w:lang w:val="fr-FR"/>
              </w:rPr>
            </w:pPr>
          </w:p>
        </w:tc>
      </w:tr>
      <w:bookmarkEnd w:id="29"/>
      <w:tr w:rsidR="00FB620B" w:rsidRPr="003D5C7B" w14:paraId="45CCF351" w14:textId="77777777" w:rsidTr="00FF0358">
        <w:trPr>
          <w:gridAfter w:val="1"/>
          <w:wAfter w:w="71" w:type="dxa"/>
          <w:cantSplit/>
        </w:trPr>
        <w:tc>
          <w:tcPr>
            <w:tcW w:w="374" w:type="dxa"/>
          </w:tcPr>
          <w:p w14:paraId="5AB04157" w14:textId="77777777" w:rsidR="00FB620B" w:rsidRPr="008165E7" w:rsidRDefault="00FB620B" w:rsidP="00FB620B">
            <w:pPr>
              <w:spacing w:line="240" w:lineRule="atLeast"/>
              <w:rPr>
                <w:rFonts w:ascii="Arial" w:hAnsi="Arial" w:cs="Arial"/>
                <w:color w:val="0000FF"/>
                <w:lang w:val="fr-FR"/>
              </w:rPr>
            </w:pPr>
          </w:p>
        </w:tc>
        <w:tc>
          <w:tcPr>
            <w:tcW w:w="596" w:type="dxa"/>
          </w:tcPr>
          <w:p w14:paraId="36C78970" w14:textId="77777777" w:rsidR="00FB620B" w:rsidRPr="008165E7" w:rsidRDefault="00FB620B" w:rsidP="00FB620B">
            <w:pPr>
              <w:spacing w:line="240" w:lineRule="atLeast"/>
              <w:rPr>
                <w:rFonts w:ascii="Arial" w:hAnsi="Arial" w:cs="Arial"/>
                <w:color w:val="0000FF"/>
                <w:lang w:val="fr-FR"/>
              </w:rPr>
            </w:pPr>
          </w:p>
        </w:tc>
        <w:tc>
          <w:tcPr>
            <w:tcW w:w="890" w:type="dxa"/>
          </w:tcPr>
          <w:p w14:paraId="1FF05792" w14:textId="77777777" w:rsidR="00FB620B" w:rsidRPr="008165E7" w:rsidRDefault="00FB620B" w:rsidP="00FB620B">
            <w:pPr>
              <w:spacing w:line="240" w:lineRule="atLeast"/>
              <w:rPr>
                <w:rFonts w:ascii="Arial" w:hAnsi="Arial" w:cs="Arial"/>
                <w:color w:val="0000FF"/>
                <w:lang w:val="fr-FR"/>
              </w:rPr>
            </w:pPr>
          </w:p>
        </w:tc>
        <w:tc>
          <w:tcPr>
            <w:tcW w:w="1003" w:type="dxa"/>
          </w:tcPr>
          <w:p w14:paraId="625C3342"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627662A"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3086FE0D"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169669C" w14:textId="77777777" w:rsidTr="00FF0358">
        <w:trPr>
          <w:gridAfter w:val="1"/>
          <w:wAfter w:w="71" w:type="dxa"/>
          <w:cantSplit/>
        </w:trPr>
        <w:tc>
          <w:tcPr>
            <w:tcW w:w="374" w:type="dxa"/>
          </w:tcPr>
          <w:p w14:paraId="7EB1092E" w14:textId="77777777" w:rsidR="00FB620B" w:rsidRPr="008165E7" w:rsidRDefault="00FB620B" w:rsidP="00FB620B">
            <w:pPr>
              <w:spacing w:line="240" w:lineRule="atLeast"/>
              <w:rPr>
                <w:rFonts w:ascii="Arial" w:hAnsi="Arial" w:cs="Arial"/>
                <w:color w:val="0000FF"/>
                <w:lang w:val="fr-BE"/>
              </w:rPr>
            </w:pPr>
            <w:bookmarkStart w:id="30" w:name="_Hlk106273762"/>
          </w:p>
        </w:tc>
        <w:tc>
          <w:tcPr>
            <w:tcW w:w="596" w:type="dxa"/>
          </w:tcPr>
          <w:p w14:paraId="68BA2305" w14:textId="77777777" w:rsidR="00FB620B" w:rsidRPr="008165E7" w:rsidRDefault="00FB620B" w:rsidP="00FB620B">
            <w:pPr>
              <w:spacing w:line="240" w:lineRule="atLeast"/>
              <w:rPr>
                <w:rFonts w:ascii="Arial" w:hAnsi="Arial" w:cs="Arial"/>
                <w:color w:val="0000FF"/>
                <w:lang w:val="fr-BE"/>
              </w:rPr>
            </w:pPr>
          </w:p>
        </w:tc>
        <w:tc>
          <w:tcPr>
            <w:tcW w:w="890" w:type="dxa"/>
          </w:tcPr>
          <w:p w14:paraId="47DE53A7" w14:textId="77777777" w:rsidR="00FB620B" w:rsidRPr="008165E7" w:rsidRDefault="00FB620B" w:rsidP="00FB620B">
            <w:pPr>
              <w:spacing w:line="240" w:lineRule="atLeast"/>
              <w:rPr>
                <w:rFonts w:ascii="Arial" w:hAnsi="Arial" w:cs="Arial"/>
                <w:color w:val="0000FF"/>
                <w:lang w:val="fr-BE"/>
              </w:rPr>
            </w:pPr>
          </w:p>
        </w:tc>
        <w:tc>
          <w:tcPr>
            <w:tcW w:w="1003" w:type="dxa"/>
          </w:tcPr>
          <w:p w14:paraId="373C0988"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15467469" w14:textId="0234B068"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18.4.2010" (en vigueur 1.6.2010) + "A.R. 14.4.2011" (en vigueur 1.5.2011) + "A.R. 28.2.2014" (en vigueur 1.5.2014)</w:t>
            </w:r>
            <w:r w:rsidRPr="00C67125">
              <w:rPr>
                <w:lang w:val="fr-BE"/>
              </w:rPr>
              <w:t xml:space="preserve"> </w:t>
            </w:r>
            <w:r w:rsidRPr="00C67125">
              <w:rPr>
                <w:rFonts w:ascii="Arial" w:hAnsi="Arial" w:cs="Arial"/>
                <w:i/>
                <w:color w:val="0000FF"/>
                <w:sz w:val="18"/>
                <w:szCs w:val="18"/>
                <w:lang w:val="fr-FR"/>
              </w:rPr>
              <w:t>+ "</w:t>
            </w:r>
            <w:r>
              <w:rPr>
                <w:rFonts w:ascii="Arial" w:hAnsi="Arial" w:cs="Arial"/>
                <w:i/>
                <w:color w:val="0000FF"/>
                <w:sz w:val="18"/>
                <w:szCs w:val="18"/>
                <w:lang w:val="fr-FR"/>
              </w:rPr>
              <w:t>A.R. 6.6.2022" (en vigueur 1.7.2022) + "A.R. 12.7.2023" (</w:t>
            </w:r>
            <w:r w:rsidR="00E03A58">
              <w:rPr>
                <w:rFonts w:ascii="Arial" w:hAnsi="Arial" w:cs="Arial"/>
                <w:i/>
                <w:color w:val="0000FF"/>
                <w:sz w:val="18"/>
                <w:szCs w:val="18"/>
                <w:lang w:val="fr-FR"/>
              </w:rPr>
              <w:t>en vigueur 1.9.2023)</w:t>
            </w:r>
            <w:r w:rsidR="005543AA">
              <w:rPr>
                <w:rFonts w:ascii="Arial" w:hAnsi="Arial" w:cs="Arial"/>
                <w:i/>
                <w:color w:val="0000FF"/>
                <w:sz w:val="18"/>
                <w:szCs w:val="18"/>
                <w:lang w:val="fr-FR"/>
              </w:rPr>
              <w:t xml:space="preserve"> + "A.R. 25.5.2024" (en vigueur 1.7.2024)</w:t>
            </w:r>
          </w:p>
        </w:tc>
        <w:tc>
          <w:tcPr>
            <w:tcW w:w="298" w:type="dxa"/>
            <w:gridSpan w:val="2"/>
            <w:vAlign w:val="bottom"/>
          </w:tcPr>
          <w:p w14:paraId="4AEC96FE" w14:textId="77777777" w:rsidR="00FB620B" w:rsidRPr="008165E7" w:rsidRDefault="00FB620B" w:rsidP="00FB620B">
            <w:pPr>
              <w:spacing w:line="240" w:lineRule="atLeast"/>
              <w:jc w:val="right"/>
              <w:rPr>
                <w:rFonts w:ascii="Arial" w:hAnsi="Arial" w:cs="Arial"/>
                <w:color w:val="0000FF"/>
                <w:lang w:val="fr-FR"/>
              </w:rPr>
            </w:pPr>
          </w:p>
        </w:tc>
      </w:tr>
      <w:bookmarkEnd w:id="30"/>
      <w:tr w:rsidR="00FB620B" w:rsidRPr="003D5C7B" w14:paraId="1C6A8582" w14:textId="77777777" w:rsidTr="00FF0358">
        <w:trPr>
          <w:gridAfter w:val="1"/>
          <w:wAfter w:w="71" w:type="dxa"/>
          <w:cantSplit/>
        </w:trPr>
        <w:tc>
          <w:tcPr>
            <w:tcW w:w="374" w:type="dxa"/>
          </w:tcPr>
          <w:p w14:paraId="739274CA" w14:textId="77777777" w:rsidR="00FB620B" w:rsidRPr="008165E7" w:rsidRDefault="00FB620B" w:rsidP="00FB620B">
            <w:pPr>
              <w:spacing w:line="240" w:lineRule="atLeast"/>
              <w:rPr>
                <w:rFonts w:ascii="Arial" w:hAnsi="Arial" w:cs="Arial"/>
                <w:color w:val="0000FF"/>
                <w:lang w:val="fr-FR"/>
              </w:rPr>
            </w:pPr>
          </w:p>
        </w:tc>
        <w:tc>
          <w:tcPr>
            <w:tcW w:w="596" w:type="dxa"/>
          </w:tcPr>
          <w:p w14:paraId="54976EFB" w14:textId="77777777" w:rsidR="00FB620B" w:rsidRPr="008165E7" w:rsidRDefault="00FB620B" w:rsidP="00FB620B">
            <w:pPr>
              <w:spacing w:line="240" w:lineRule="atLeast"/>
              <w:rPr>
                <w:rFonts w:ascii="Arial" w:hAnsi="Arial" w:cs="Arial"/>
                <w:color w:val="0000FF"/>
                <w:lang w:val="fr-FR"/>
              </w:rPr>
            </w:pPr>
          </w:p>
        </w:tc>
        <w:tc>
          <w:tcPr>
            <w:tcW w:w="890" w:type="dxa"/>
          </w:tcPr>
          <w:p w14:paraId="508967ED" w14:textId="77777777" w:rsidR="00FB620B" w:rsidRPr="008165E7" w:rsidRDefault="00FB620B" w:rsidP="00FB620B">
            <w:pPr>
              <w:spacing w:line="240" w:lineRule="atLeast"/>
              <w:rPr>
                <w:rFonts w:ascii="Arial" w:hAnsi="Arial" w:cs="Arial"/>
                <w:color w:val="0000FF"/>
                <w:lang w:val="fr-FR"/>
              </w:rPr>
            </w:pPr>
          </w:p>
        </w:tc>
        <w:tc>
          <w:tcPr>
            <w:tcW w:w="1003" w:type="dxa"/>
          </w:tcPr>
          <w:p w14:paraId="4264D9A5"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1FE7405" w14:textId="25A1C4CE"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"Détartrage sous-gingival, avec surfaçage radiculaire si nécessaire, à l’aveugle, par quadrant et une fois toutes les trois années civiles,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jusqu’au </w:t>
            </w:r>
            <w:r w:rsidR="005543AA" w:rsidRPr="005543AA">
              <w:rPr>
                <w:rFonts w:ascii="Arial" w:hAnsi="Arial" w:cs="Arial"/>
                <w:color w:val="0000FF"/>
                <w:lang w:val="fr-FR"/>
              </w:rPr>
              <w:t xml:space="preserve">65e </w:t>
            </w:r>
            <w:r w:rsidRPr="008165E7">
              <w:rPr>
                <w:rFonts w:ascii="Arial" w:hAnsi="Arial" w:cs="Arial"/>
                <w:color w:val="0000FF"/>
                <w:lang w:val="fr-FR"/>
              </w:rPr>
              <w:t>anniversaire:</w:t>
            </w:r>
            <w:r w:rsidRPr="00C67125">
              <w:rPr>
                <w:lang w:val="fr-BE"/>
              </w:rPr>
              <w:t xml:space="preserve"> </w:t>
            </w:r>
            <w:r w:rsidRPr="00C67125">
              <w:rPr>
                <w:rFonts w:ascii="Arial" w:hAnsi="Arial" w:cs="Arial"/>
                <w:color w:val="0000FF"/>
                <w:lang w:val="fr-FR"/>
              </w:rPr>
              <w:t>"</w:t>
            </w:r>
          </w:p>
        </w:tc>
        <w:tc>
          <w:tcPr>
            <w:tcW w:w="298" w:type="dxa"/>
            <w:gridSpan w:val="2"/>
            <w:vAlign w:val="bottom"/>
          </w:tcPr>
          <w:p w14:paraId="09B5BEEF"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295D75D9" w14:textId="77777777" w:rsidTr="00FF0358">
        <w:trPr>
          <w:gridAfter w:val="1"/>
          <w:wAfter w:w="71" w:type="dxa"/>
          <w:cantSplit/>
        </w:trPr>
        <w:tc>
          <w:tcPr>
            <w:tcW w:w="374" w:type="dxa"/>
          </w:tcPr>
          <w:p w14:paraId="3D9085EC" w14:textId="77777777" w:rsidR="00FB620B" w:rsidRPr="008165E7" w:rsidRDefault="00FB620B" w:rsidP="00FB620B">
            <w:pPr>
              <w:spacing w:line="240" w:lineRule="atLeast"/>
              <w:rPr>
                <w:rFonts w:ascii="Arial" w:hAnsi="Arial" w:cs="Arial"/>
                <w:color w:val="0000FF"/>
                <w:lang w:val="fr-FR"/>
              </w:rPr>
            </w:pPr>
          </w:p>
        </w:tc>
        <w:tc>
          <w:tcPr>
            <w:tcW w:w="596" w:type="dxa"/>
          </w:tcPr>
          <w:p w14:paraId="6C6E8353" w14:textId="77777777" w:rsidR="00FB620B" w:rsidRPr="008165E7" w:rsidRDefault="00FB620B" w:rsidP="00FB620B">
            <w:pPr>
              <w:spacing w:line="240" w:lineRule="atLeast"/>
              <w:rPr>
                <w:rFonts w:ascii="Arial" w:hAnsi="Arial" w:cs="Arial"/>
                <w:color w:val="0000FF"/>
                <w:lang w:val="fr-FR"/>
              </w:rPr>
            </w:pPr>
          </w:p>
        </w:tc>
        <w:tc>
          <w:tcPr>
            <w:tcW w:w="890" w:type="dxa"/>
          </w:tcPr>
          <w:p w14:paraId="66B10A20" w14:textId="77777777" w:rsidR="00FB620B" w:rsidRPr="008165E7" w:rsidRDefault="00FB620B" w:rsidP="00FB620B">
            <w:pPr>
              <w:spacing w:line="240" w:lineRule="atLeast"/>
              <w:rPr>
                <w:rFonts w:ascii="Arial" w:hAnsi="Arial" w:cs="Arial"/>
                <w:color w:val="0000FF"/>
                <w:lang w:val="fr-FR"/>
              </w:rPr>
            </w:pPr>
          </w:p>
        </w:tc>
        <w:tc>
          <w:tcPr>
            <w:tcW w:w="1003" w:type="dxa"/>
          </w:tcPr>
          <w:p w14:paraId="30DE5AF2"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5D53D047"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36A0FE1"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6F00DA5"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024843C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8F83BE0" w14:textId="77777777" w:rsidTr="00FF0358">
        <w:trPr>
          <w:gridAfter w:val="1"/>
          <w:wAfter w:w="71" w:type="dxa"/>
          <w:cantSplit/>
        </w:trPr>
        <w:tc>
          <w:tcPr>
            <w:tcW w:w="374" w:type="dxa"/>
          </w:tcPr>
          <w:p w14:paraId="33BC623C" w14:textId="77777777" w:rsidR="00FB620B" w:rsidRPr="008165E7" w:rsidRDefault="00FB620B" w:rsidP="00FB620B">
            <w:pPr>
              <w:spacing w:line="240" w:lineRule="atLeast"/>
              <w:rPr>
                <w:rFonts w:ascii="Arial" w:hAnsi="Arial" w:cs="Arial"/>
                <w:color w:val="0000FF"/>
                <w:lang w:val="fr-BE"/>
              </w:rPr>
            </w:pPr>
          </w:p>
        </w:tc>
        <w:tc>
          <w:tcPr>
            <w:tcW w:w="596" w:type="dxa"/>
          </w:tcPr>
          <w:p w14:paraId="5D115D8E" w14:textId="77777777" w:rsidR="00FB620B" w:rsidRPr="008165E7" w:rsidRDefault="00FB620B" w:rsidP="00FB620B">
            <w:pPr>
              <w:spacing w:line="240" w:lineRule="atLeast"/>
              <w:rPr>
                <w:rFonts w:ascii="Arial" w:hAnsi="Arial" w:cs="Arial"/>
                <w:color w:val="0000FF"/>
                <w:lang w:val="fr-BE"/>
              </w:rPr>
            </w:pPr>
          </w:p>
        </w:tc>
        <w:tc>
          <w:tcPr>
            <w:tcW w:w="890" w:type="dxa"/>
          </w:tcPr>
          <w:p w14:paraId="7E3EEE8B" w14:textId="77777777" w:rsidR="00FB620B" w:rsidRPr="008165E7" w:rsidRDefault="00FB620B" w:rsidP="00FB620B">
            <w:pPr>
              <w:spacing w:line="240" w:lineRule="atLeast"/>
              <w:rPr>
                <w:rFonts w:ascii="Arial" w:hAnsi="Arial" w:cs="Arial"/>
                <w:color w:val="0000FF"/>
                <w:lang w:val="fr-BE"/>
              </w:rPr>
            </w:pPr>
          </w:p>
        </w:tc>
        <w:tc>
          <w:tcPr>
            <w:tcW w:w="1003" w:type="dxa"/>
          </w:tcPr>
          <w:p w14:paraId="4F524228"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21C0D585"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18.4.2010" (en vigueur 1.6.2010) + "A.R. 14.4.2011" (en vigueur 1.5.2011) + "A.R. 28.2.2014" (en vigueur 1.5.2014)</w:t>
            </w:r>
          </w:p>
        </w:tc>
        <w:tc>
          <w:tcPr>
            <w:tcW w:w="298" w:type="dxa"/>
            <w:gridSpan w:val="2"/>
            <w:vAlign w:val="bottom"/>
          </w:tcPr>
          <w:p w14:paraId="7DCC12C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D2B871E" w14:textId="77777777" w:rsidTr="00FF0358">
        <w:trPr>
          <w:gridAfter w:val="1"/>
          <w:wAfter w:w="71" w:type="dxa"/>
          <w:cantSplit/>
        </w:trPr>
        <w:tc>
          <w:tcPr>
            <w:tcW w:w="374" w:type="dxa"/>
          </w:tcPr>
          <w:p w14:paraId="017EDB08" w14:textId="17951535" w:rsidR="00FB620B" w:rsidRPr="00C67125" w:rsidRDefault="00FB620B" w:rsidP="00FB620B">
            <w:pPr>
              <w:spacing w:line="240" w:lineRule="atLeast"/>
              <w:rPr>
                <w:rFonts w:ascii="Arial" w:hAnsi="Arial" w:cs="Arial"/>
                <w:color w:val="0000FF"/>
                <w:lang w:val="fr-BE"/>
              </w:rPr>
            </w:pPr>
            <w:bookmarkStart w:id="31" w:name="_Hlk104968477"/>
            <w:r w:rsidRPr="00C67125">
              <w:rPr>
                <w:rFonts w:ascii="Arial" w:hAnsi="Arial" w:cs="Arial"/>
                <w:color w:val="0000FF"/>
                <w:lang w:val="fr-BE"/>
              </w:rPr>
              <w:t>"</w:t>
            </w:r>
          </w:p>
        </w:tc>
        <w:tc>
          <w:tcPr>
            <w:tcW w:w="596" w:type="dxa"/>
          </w:tcPr>
          <w:p w14:paraId="7AA57A2D" w14:textId="77777777" w:rsidR="00FB620B" w:rsidRPr="008165E7" w:rsidRDefault="00FB620B" w:rsidP="00FB620B">
            <w:pPr>
              <w:spacing w:line="240" w:lineRule="atLeast"/>
              <w:rPr>
                <w:rFonts w:ascii="Arial" w:hAnsi="Arial" w:cs="Arial"/>
                <w:color w:val="0000FF"/>
                <w:lang w:val="fr-FR"/>
              </w:rPr>
            </w:pPr>
          </w:p>
        </w:tc>
        <w:tc>
          <w:tcPr>
            <w:tcW w:w="890" w:type="dxa"/>
          </w:tcPr>
          <w:p w14:paraId="394CFA00"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301276</w:t>
            </w:r>
          </w:p>
        </w:tc>
        <w:tc>
          <w:tcPr>
            <w:tcW w:w="1003" w:type="dxa"/>
          </w:tcPr>
          <w:p w14:paraId="591F955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301280</w:t>
            </w:r>
          </w:p>
        </w:tc>
        <w:tc>
          <w:tcPr>
            <w:tcW w:w="4836" w:type="dxa"/>
            <w:gridSpan w:val="2"/>
          </w:tcPr>
          <w:p w14:paraId="2BB1CF94"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supérieur droit</w:t>
            </w:r>
          </w:p>
        </w:tc>
        <w:tc>
          <w:tcPr>
            <w:tcW w:w="484" w:type="dxa"/>
            <w:vAlign w:val="bottom"/>
          </w:tcPr>
          <w:p w14:paraId="5F751C7B"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AD291F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30</w:t>
            </w:r>
          </w:p>
        </w:tc>
        <w:tc>
          <w:tcPr>
            <w:tcW w:w="298" w:type="dxa"/>
            <w:gridSpan w:val="2"/>
            <w:vAlign w:val="bottom"/>
          </w:tcPr>
          <w:p w14:paraId="6B36B78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7769E4F" w14:textId="77777777" w:rsidTr="00FF0358">
        <w:trPr>
          <w:gridAfter w:val="1"/>
          <w:wAfter w:w="71" w:type="dxa"/>
          <w:cantSplit/>
        </w:trPr>
        <w:tc>
          <w:tcPr>
            <w:tcW w:w="374" w:type="dxa"/>
          </w:tcPr>
          <w:p w14:paraId="79EB520D" w14:textId="77777777" w:rsidR="00FB620B" w:rsidRPr="008165E7" w:rsidRDefault="00FB620B" w:rsidP="00FB620B">
            <w:pPr>
              <w:spacing w:line="240" w:lineRule="atLeast"/>
              <w:rPr>
                <w:rFonts w:ascii="Arial" w:hAnsi="Arial" w:cs="Arial"/>
                <w:color w:val="0000FF"/>
                <w:lang w:val="fr-FR"/>
              </w:rPr>
            </w:pPr>
          </w:p>
        </w:tc>
        <w:tc>
          <w:tcPr>
            <w:tcW w:w="596" w:type="dxa"/>
          </w:tcPr>
          <w:p w14:paraId="53B7B9DA" w14:textId="77777777" w:rsidR="00FB620B" w:rsidRPr="008165E7" w:rsidRDefault="00FB620B" w:rsidP="00FB620B">
            <w:pPr>
              <w:spacing w:line="240" w:lineRule="atLeast"/>
              <w:rPr>
                <w:rFonts w:ascii="Arial" w:hAnsi="Arial" w:cs="Arial"/>
                <w:color w:val="0000FF"/>
                <w:lang w:val="fr-FR"/>
              </w:rPr>
            </w:pPr>
          </w:p>
        </w:tc>
        <w:tc>
          <w:tcPr>
            <w:tcW w:w="890" w:type="dxa"/>
          </w:tcPr>
          <w:p w14:paraId="4A61C739" w14:textId="77777777" w:rsidR="00FB620B" w:rsidRPr="008165E7" w:rsidRDefault="00FB620B" w:rsidP="00FB620B">
            <w:pPr>
              <w:pStyle w:val="Gewoon"/>
              <w:rPr>
                <w:rFonts w:cs="Arial"/>
                <w:color w:val="0000FF"/>
              </w:rPr>
            </w:pPr>
          </w:p>
        </w:tc>
        <w:tc>
          <w:tcPr>
            <w:tcW w:w="1003" w:type="dxa"/>
          </w:tcPr>
          <w:p w14:paraId="2424A62F" w14:textId="77777777" w:rsidR="00FB620B" w:rsidRPr="008165E7" w:rsidRDefault="00FB620B" w:rsidP="00FB620B">
            <w:pPr>
              <w:pStyle w:val="Gewoon"/>
              <w:rPr>
                <w:rFonts w:cs="Arial"/>
                <w:color w:val="0000FF"/>
              </w:rPr>
            </w:pPr>
          </w:p>
        </w:tc>
        <w:tc>
          <w:tcPr>
            <w:tcW w:w="4836" w:type="dxa"/>
            <w:gridSpan w:val="2"/>
          </w:tcPr>
          <w:p w14:paraId="2D080FB3" w14:textId="77777777" w:rsidR="00FB620B" w:rsidRPr="008165E7" w:rsidRDefault="00FB620B" w:rsidP="00FB620B">
            <w:pPr>
              <w:pStyle w:val="Gewoon"/>
              <w:rPr>
                <w:rFonts w:cs="Arial"/>
                <w:color w:val="0000FF"/>
                <w:lang w:val="fr-FR"/>
              </w:rPr>
            </w:pPr>
          </w:p>
        </w:tc>
        <w:tc>
          <w:tcPr>
            <w:tcW w:w="484" w:type="dxa"/>
            <w:vAlign w:val="bottom"/>
          </w:tcPr>
          <w:p w14:paraId="294F0977"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582ADFFD"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4</w:t>
            </w:r>
          </w:p>
        </w:tc>
        <w:tc>
          <w:tcPr>
            <w:tcW w:w="298" w:type="dxa"/>
            <w:gridSpan w:val="2"/>
            <w:vAlign w:val="bottom"/>
          </w:tcPr>
          <w:p w14:paraId="7FDFCAD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2C564EE" w14:textId="77777777" w:rsidTr="00FF0358">
        <w:trPr>
          <w:gridAfter w:val="1"/>
          <w:wAfter w:w="71" w:type="dxa"/>
          <w:cantSplit/>
        </w:trPr>
        <w:tc>
          <w:tcPr>
            <w:tcW w:w="374" w:type="dxa"/>
          </w:tcPr>
          <w:p w14:paraId="2CA419B0" w14:textId="77777777" w:rsidR="00FB620B" w:rsidRPr="008165E7" w:rsidRDefault="00FB620B" w:rsidP="00FB620B">
            <w:pPr>
              <w:spacing w:line="240" w:lineRule="atLeast"/>
              <w:rPr>
                <w:rFonts w:ascii="Arial" w:hAnsi="Arial" w:cs="Arial"/>
                <w:color w:val="0000FF"/>
                <w:lang w:val="fr-FR"/>
              </w:rPr>
            </w:pPr>
          </w:p>
        </w:tc>
        <w:tc>
          <w:tcPr>
            <w:tcW w:w="596" w:type="dxa"/>
          </w:tcPr>
          <w:p w14:paraId="2E7A3860" w14:textId="77777777" w:rsidR="00FB620B" w:rsidRPr="008165E7" w:rsidRDefault="00FB620B" w:rsidP="00FB620B">
            <w:pPr>
              <w:spacing w:line="240" w:lineRule="atLeast"/>
              <w:rPr>
                <w:rFonts w:ascii="Arial" w:hAnsi="Arial" w:cs="Arial"/>
                <w:color w:val="0000FF"/>
                <w:lang w:val="fr-FR"/>
              </w:rPr>
            </w:pPr>
          </w:p>
        </w:tc>
        <w:tc>
          <w:tcPr>
            <w:tcW w:w="890" w:type="dxa"/>
          </w:tcPr>
          <w:p w14:paraId="21D180A3" w14:textId="77777777" w:rsidR="00FB620B" w:rsidRPr="008165E7" w:rsidRDefault="00FB620B" w:rsidP="00FB620B">
            <w:pPr>
              <w:spacing w:line="240" w:lineRule="atLeast"/>
              <w:rPr>
                <w:rFonts w:ascii="Arial" w:hAnsi="Arial" w:cs="Arial"/>
                <w:color w:val="0000FF"/>
                <w:lang w:val="fr-FR"/>
              </w:rPr>
            </w:pPr>
          </w:p>
        </w:tc>
        <w:tc>
          <w:tcPr>
            <w:tcW w:w="1003" w:type="dxa"/>
          </w:tcPr>
          <w:p w14:paraId="7D40A4CF"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33FF90DC"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6E6524E8"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3945C215"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4433656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96E46E7" w14:textId="77777777" w:rsidTr="00FF0358">
        <w:trPr>
          <w:gridAfter w:val="1"/>
          <w:wAfter w:w="71" w:type="dxa"/>
          <w:cantSplit/>
        </w:trPr>
        <w:tc>
          <w:tcPr>
            <w:tcW w:w="374" w:type="dxa"/>
          </w:tcPr>
          <w:p w14:paraId="69BDA965" w14:textId="77777777" w:rsidR="00FB620B" w:rsidRPr="008165E7" w:rsidRDefault="00FB620B" w:rsidP="00FB620B">
            <w:pPr>
              <w:spacing w:line="240" w:lineRule="atLeast"/>
              <w:rPr>
                <w:rFonts w:ascii="Arial" w:hAnsi="Arial" w:cs="Arial"/>
                <w:color w:val="0000FF"/>
                <w:lang w:val="fr-FR"/>
              </w:rPr>
            </w:pPr>
          </w:p>
        </w:tc>
        <w:tc>
          <w:tcPr>
            <w:tcW w:w="596" w:type="dxa"/>
          </w:tcPr>
          <w:p w14:paraId="2C18649B" w14:textId="77777777" w:rsidR="00FB620B" w:rsidRPr="008165E7" w:rsidRDefault="00FB620B" w:rsidP="00FB620B">
            <w:pPr>
              <w:spacing w:line="240" w:lineRule="atLeast"/>
              <w:rPr>
                <w:rFonts w:ascii="Arial" w:hAnsi="Arial" w:cs="Arial"/>
                <w:color w:val="0000FF"/>
                <w:lang w:val="fr-FR"/>
              </w:rPr>
            </w:pPr>
          </w:p>
        </w:tc>
        <w:tc>
          <w:tcPr>
            <w:tcW w:w="890" w:type="dxa"/>
          </w:tcPr>
          <w:p w14:paraId="3ED861C7"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301291</w:t>
            </w:r>
          </w:p>
        </w:tc>
        <w:tc>
          <w:tcPr>
            <w:tcW w:w="1003" w:type="dxa"/>
          </w:tcPr>
          <w:p w14:paraId="0E2BF679"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301302</w:t>
            </w:r>
          </w:p>
        </w:tc>
        <w:tc>
          <w:tcPr>
            <w:tcW w:w="4836" w:type="dxa"/>
            <w:gridSpan w:val="2"/>
          </w:tcPr>
          <w:p w14:paraId="479B3801"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supérieur gauche</w:t>
            </w:r>
          </w:p>
        </w:tc>
        <w:tc>
          <w:tcPr>
            <w:tcW w:w="484" w:type="dxa"/>
            <w:vAlign w:val="bottom"/>
          </w:tcPr>
          <w:p w14:paraId="28C0531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75411D5B"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30</w:t>
            </w:r>
          </w:p>
        </w:tc>
        <w:tc>
          <w:tcPr>
            <w:tcW w:w="298" w:type="dxa"/>
            <w:gridSpan w:val="2"/>
            <w:vAlign w:val="bottom"/>
          </w:tcPr>
          <w:p w14:paraId="5E10112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1D529D2" w14:textId="77777777" w:rsidTr="00FF0358">
        <w:trPr>
          <w:gridAfter w:val="1"/>
          <w:wAfter w:w="71" w:type="dxa"/>
          <w:cantSplit/>
        </w:trPr>
        <w:tc>
          <w:tcPr>
            <w:tcW w:w="374" w:type="dxa"/>
          </w:tcPr>
          <w:p w14:paraId="06A2E7EF" w14:textId="77777777" w:rsidR="00FB620B" w:rsidRPr="008165E7" w:rsidRDefault="00FB620B" w:rsidP="00FB620B">
            <w:pPr>
              <w:spacing w:line="240" w:lineRule="atLeast"/>
              <w:rPr>
                <w:rFonts w:ascii="Arial" w:hAnsi="Arial" w:cs="Arial"/>
                <w:color w:val="0000FF"/>
                <w:lang w:val="fr-FR"/>
              </w:rPr>
            </w:pPr>
          </w:p>
        </w:tc>
        <w:tc>
          <w:tcPr>
            <w:tcW w:w="596" w:type="dxa"/>
          </w:tcPr>
          <w:p w14:paraId="32A87166" w14:textId="77777777" w:rsidR="00FB620B" w:rsidRPr="008165E7" w:rsidRDefault="00FB620B" w:rsidP="00FB620B">
            <w:pPr>
              <w:spacing w:line="240" w:lineRule="atLeast"/>
              <w:rPr>
                <w:rFonts w:ascii="Arial" w:hAnsi="Arial" w:cs="Arial"/>
                <w:color w:val="0000FF"/>
                <w:lang w:val="fr-FR"/>
              </w:rPr>
            </w:pPr>
          </w:p>
        </w:tc>
        <w:tc>
          <w:tcPr>
            <w:tcW w:w="890" w:type="dxa"/>
          </w:tcPr>
          <w:p w14:paraId="03132B07" w14:textId="77777777" w:rsidR="00FB620B" w:rsidRPr="008165E7" w:rsidRDefault="00FB620B" w:rsidP="00FB620B">
            <w:pPr>
              <w:pStyle w:val="Gewoon"/>
              <w:rPr>
                <w:rFonts w:cs="Arial"/>
                <w:color w:val="0000FF"/>
              </w:rPr>
            </w:pPr>
          </w:p>
        </w:tc>
        <w:tc>
          <w:tcPr>
            <w:tcW w:w="1003" w:type="dxa"/>
          </w:tcPr>
          <w:p w14:paraId="11665E46" w14:textId="77777777" w:rsidR="00FB620B" w:rsidRPr="008165E7" w:rsidRDefault="00FB620B" w:rsidP="00FB620B">
            <w:pPr>
              <w:pStyle w:val="Gewoon"/>
              <w:rPr>
                <w:rFonts w:cs="Arial"/>
                <w:color w:val="0000FF"/>
              </w:rPr>
            </w:pPr>
          </w:p>
        </w:tc>
        <w:tc>
          <w:tcPr>
            <w:tcW w:w="4836" w:type="dxa"/>
            <w:gridSpan w:val="2"/>
          </w:tcPr>
          <w:p w14:paraId="1F3B55C9" w14:textId="77777777" w:rsidR="00FB620B" w:rsidRPr="008165E7" w:rsidRDefault="00FB620B" w:rsidP="00FB620B">
            <w:pPr>
              <w:pStyle w:val="Gewoon"/>
              <w:rPr>
                <w:rFonts w:cs="Arial"/>
                <w:color w:val="0000FF"/>
                <w:lang w:val="fr-FR"/>
              </w:rPr>
            </w:pPr>
          </w:p>
        </w:tc>
        <w:tc>
          <w:tcPr>
            <w:tcW w:w="484" w:type="dxa"/>
            <w:vAlign w:val="bottom"/>
          </w:tcPr>
          <w:p w14:paraId="4256CCE5"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16FF54F8"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4</w:t>
            </w:r>
          </w:p>
        </w:tc>
        <w:tc>
          <w:tcPr>
            <w:tcW w:w="298" w:type="dxa"/>
            <w:gridSpan w:val="2"/>
            <w:vAlign w:val="bottom"/>
          </w:tcPr>
          <w:p w14:paraId="5C6B778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CC0C484" w14:textId="77777777" w:rsidTr="00FF0358">
        <w:trPr>
          <w:gridAfter w:val="1"/>
          <w:wAfter w:w="71" w:type="dxa"/>
          <w:cantSplit/>
        </w:trPr>
        <w:tc>
          <w:tcPr>
            <w:tcW w:w="374" w:type="dxa"/>
          </w:tcPr>
          <w:p w14:paraId="09B22479" w14:textId="77777777" w:rsidR="00FB620B" w:rsidRPr="008165E7" w:rsidRDefault="00FB620B" w:rsidP="00FB620B">
            <w:pPr>
              <w:spacing w:line="240" w:lineRule="atLeast"/>
              <w:rPr>
                <w:rFonts w:ascii="Arial" w:hAnsi="Arial" w:cs="Arial"/>
                <w:color w:val="0000FF"/>
                <w:lang w:val="fr-FR"/>
              </w:rPr>
            </w:pPr>
          </w:p>
        </w:tc>
        <w:tc>
          <w:tcPr>
            <w:tcW w:w="596" w:type="dxa"/>
          </w:tcPr>
          <w:p w14:paraId="122DFEDE" w14:textId="77777777" w:rsidR="00FB620B" w:rsidRPr="008165E7" w:rsidRDefault="00FB620B" w:rsidP="00FB620B">
            <w:pPr>
              <w:spacing w:line="240" w:lineRule="atLeast"/>
              <w:rPr>
                <w:rFonts w:ascii="Arial" w:hAnsi="Arial" w:cs="Arial"/>
                <w:color w:val="0000FF"/>
                <w:lang w:val="fr-FR"/>
              </w:rPr>
            </w:pPr>
          </w:p>
        </w:tc>
        <w:tc>
          <w:tcPr>
            <w:tcW w:w="890" w:type="dxa"/>
          </w:tcPr>
          <w:p w14:paraId="09973403" w14:textId="77777777" w:rsidR="00FB620B" w:rsidRPr="008165E7" w:rsidRDefault="00FB620B" w:rsidP="00FB620B">
            <w:pPr>
              <w:spacing w:line="240" w:lineRule="atLeast"/>
              <w:rPr>
                <w:rFonts w:ascii="Arial" w:hAnsi="Arial" w:cs="Arial"/>
                <w:color w:val="0000FF"/>
                <w:lang w:val="fr-FR"/>
              </w:rPr>
            </w:pPr>
          </w:p>
        </w:tc>
        <w:tc>
          <w:tcPr>
            <w:tcW w:w="1003" w:type="dxa"/>
          </w:tcPr>
          <w:p w14:paraId="08B314C2"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59301CC2"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25CC26DB"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23FB5403"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BD2B04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E37AACD" w14:textId="77777777" w:rsidTr="00FF0358">
        <w:trPr>
          <w:gridAfter w:val="1"/>
          <w:wAfter w:w="71" w:type="dxa"/>
          <w:cantSplit/>
        </w:trPr>
        <w:tc>
          <w:tcPr>
            <w:tcW w:w="374" w:type="dxa"/>
          </w:tcPr>
          <w:p w14:paraId="6A3FF58F" w14:textId="77777777" w:rsidR="00FB620B" w:rsidRPr="008165E7" w:rsidRDefault="00FB620B" w:rsidP="00FB620B">
            <w:pPr>
              <w:spacing w:line="240" w:lineRule="atLeast"/>
              <w:rPr>
                <w:rFonts w:ascii="Arial" w:hAnsi="Arial" w:cs="Arial"/>
                <w:color w:val="0000FF"/>
                <w:lang w:val="fr-FR"/>
              </w:rPr>
            </w:pPr>
          </w:p>
        </w:tc>
        <w:tc>
          <w:tcPr>
            <w:tcW w:w="596" w:type="dxa"/>
          </w:tcPr>
          <w:p w14:paraId="32BC6796" w14:textId="77777777" w:rsidR="00FB620B" w:rsidRPr="008165E7" w:rsidRDefault="00FB620B" w:rsidP="00FB620B">
            <w:pPr>
              <w:spacing w:line="240" w:lineRule="atLeast"/>
              <w:rPr>
                <w:rFonts w:ascii="Arial" w:hAnsi="Arial" w:cs="Arial"/>
                <w:color w:val="0000FF"/>
                <w:lang w:val="fr-FR"/>
              </w:rPr>
            </w:pPr>
          </w:p>
        </w:tc>
        <w:tc>
          <w:tcPr>
            <w:tcW w:w="890" w:type="dxa"/>
          </w:tcPr>
          <w:p w14:paraId="00DEA9E8"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301313</w:t>
            </w:r>
          </w:p>
        </w:tc>
        <w:tc>
          <w:tcPr>
            <w:tcW w:w="1003" w:type="dxa"/>
          </w:tcPr>
          <w:p w14:paraId="7928D689"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301324</w:t>
            </w:r>
          </w:p>
        </w:tc>
        <w:tc>
          <w:tcPr>
            <w:tcW w:w="4836" w:type="dxa"/>
            <w:gridSpan w:val="2"/>
          </w:tcPr>
          <w:p w14:paraId="2EBB3AE3"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inférieur gauche</w:t>
            </w:r>
          </w:p>
        </w:tc>
        <w:tc>
          <w:tcPr>
            <w:tcW w:w="484" w:type="dxa"/>
            <w:vAlign w:val="bottom"/>
          </w:tcPr>
          <w:p w14:paraId="5FCED1E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C56A684"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30</w:t>
            </w:r>
          </w:p>
        </w:tc>
        <w:tc>
          <w:tcPr>
            <w:tcW w:w="298" w:type="dxa"/>
            <w:gridSpan w:val="2"/>
            <w:vAlign w:val="bottom"/>
          </w:tcPr>
          <w:p w14:paraId="433EE08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CF01794" w14:textId="77777777" w:rsidTr="00FF0358">
        <w:trPr>
          <w:gridAfter w:val="1"/>
          <w:wAfter w:w="71" w:type="dxa"/>
          <w:cantSplit/>
        </w:trPr>
        <w:tc>
          <w:tcPr>
            <w:tcW w:w="374" w:type="dxa"/>
          </w:tcPr>
          <w:p w14:paraId="18A05091" w14:textId="77777777" w:rsidR="00FB620B" w:rsidRPr="008165E7" w:rsidRDefault="00FB620B" w:rsidP="00FB620B">
            <w:pPr>
              <w:spacing w:line="240" w:lineRule="atLeast"/>
              <w:rPr>
                <w:rFonts w:ascii="Arial" w:hAnsi="Arial" w:cs="Arial"/>
                <w:color w:val="0000FF"/>
                <w:lang w:val="fr-FR"/>
              </w:rPr>
            </w:pPr>
          </w:p>
        </w:tc>
        <w:tc>
          <w:tcPr>
            <w:tcW w:w="596" w:type="dxa"/>
          </w:tcPr>
          <w:p w14:paraId="593F9933" w14:textId="77777777" w:rsidR="00FB620B" w:rsidRPr="008165E7" w:rsidRDefault="00FB620B" w:rsidP="00FB620B">
            <w:pPr>
              <w:spacing w:line="240" w:lineRule="atLeast"/>
              <w:rPr>
                <w:rFonts w:ascii="Arial" w:hAnsi="Arial" w:cs="Arial"/>
                <w:color w:val="0000FF"/>
                <w:lang w:val="fr-FR"/>
              </w:rPr>
            </w:pPr>
          </w:p>
        </w:tc>
        <w:tc>
          <w:tcPr>
            <w:tcW w:w="890" w:type="dxa"/>
          </w:tcPr>
          <w:p w14:paraId="77E52126" w14:textId="77777777" w:rsidR="00FB620B" w:rsidRPr="008165E7" w:rsidRDefault="00FB620B" w:rsidP="00FB620B">
            <w:pPr>
              <w:pStyle w:val="Gewoon"/>
              <w:rPr>
                <w:rFonts w:cs="Arial"/>
                <w:color w:val="0000FF"/>
              </w:rPr>
            </w:pPr>
          </w:p>
        </w:tc>
        <w:tc>
          <w:tcPr>
            <w:tcW w:w="1003" w:type="dxa"/>
          </w:tcPr>
          <w:p w14:paraId="2C35B707" w14:textId="77777777" w:rsidR="00FB620B" w:rsidRPr="008165E7" w:rsidRDefault="00FB620B" w:rsidP="00FB620B">
            <w:pPr>
              <w:pStyle w:val="Gewoon"/>
              <w:rPr>
                <w:rFonts w:cs="Arial"/>
                <w:color w:val="0000FF"/>
              </w:rPr>
            </w:pPr>
          </w:p>
        </w:tc>
        <w:tc>
          <w:tcPr>
            <w:tcW w:w="4836" w:type="dxa"/>
            <w:gridSpan w:val="2"/>
          </w:tcPr>
          <w:p w14:paraId="23BB43B6" w14:textId="77777777" w:rsidR="00FB620B" w:rsidRPr="008165E7" w:rsidRDefault="00FB620B" w:rsidP="00FB620B">
            <w:pPr>
              <w:pStyle w:val="Gewoon"/>
              <w:rPr>
                <w:rFonts w:cs="Arial"/>
                <w:color w:val="0000FF"/>
                <w:lang w:val="fr-FR"/>
              </w:rPr>
            </w:pPr>
          </w:p>
        </w:tc>
        <w:tc>
          <w:tcPr>
            <w:tcW w:w="484" w:type="dxa"/>
            <w:vAlign w:val="bottom"/>
          </w:tcPr>
          <w:p w14:paraId="6221717C"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380B901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4</w:t>
            </w:r>
          </w:p>
        </w:tc>
        <w:tc>
          <w:tcPr>
            <w:tcW w:w="298" w:type="dxa"/>
            <w:gridSpan w:val="2"/>
            <w:vAlign w:val="bottom"/>
          </w:tcPr>
          <w:p w14:paraId="2EA4A23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7826B8F" w14:textId="77777777" w:rsidTr="00FF0358">
        <w:trPr>
          <w:gridAfter w:val="1"/>
          <w:wAfter w:w="71" w:type="dxa"/>
          <w:cantSplit/>
        </w:trPr>
        <w:tc>
          <w:tcPr>
            <w:tcW w:w="374" w:type="dxa"/>
          </w:tcPr>
          <w:p w14:paraId="21C595C8" w14:textId="77777777" w:rsidR="00FB620B" w:rsidRPr="008165E7" w:rsidRDefault="00FB620B" w:rsidP="00FB620B">
            <w:pPr>
              <w:spacing w:line="240" w:lineRule="atLeast"/>
              <w:rPr>
                <w:rFonts w:ascii="Arial" w:hAnsi="Arial" w:cs="Arial"/>
                <w:color w:val="0000FF"/>
                <w:lang w:val="fr-FR"/>
              </w:rPr>
            </w:pPr>
          </w:p>
        </w:tc>
        <w:tc>
          <w:tcPr>
            <w:tcW w:w="596" w:type="dxa"/>
          </w:tcPr>
          <w:p w14:paraId="340FEDCD" w14:textId="77777777" w:rsidR="00FB620B" w:rsidRPr="008165E7" w:rsidRDefault="00FB620B" w:rsidP="00FB620B">
            <w:pPr>
              <w:spacing w:line="240" w:lineRule="atLeast"/>
              <w:rPr>
                <w:rFonts w:ascii="Arial" w:hAnsi="Arial" w:cs="Arial"/>
                <w:color w:val="0000FF"/>
                <w:lang w:val="fr-FR"/>
              </w:rPr>
            </w:pPr>
          </w:p>
        </w:tc>
        <w:tc>
          <w:tcPr>
            <w:tcW w:w="890" w:type="dxa"/>
          </w:tcPr>
          <w:p w14:paraId="6222AAA3" w14:textId="77777777" w:rsidR="00FB620B" w:rsidRPr="008165E7" w:rsidRDefault="00FB620B" w:rsidP="00FB620B">
            <w:pPr>
              <w:spacing w:line="240" w:lineRule="atLeast"/>
              <w:rPr>
                <w:rFonts w:ascii="Arial" w:hAnsi="Arial" w:cs="Arial"/>
                <w:color w:val="0000FF"/>
                <w:lang w:val="fr-FR"/>
              </w:rPr>
            </w:pPr>
          </w:p>
        </w:tc>
        <w:tc>
          <w:tcPr>
            <w:tcW w:w="1003" w:type="dxa"/>
          </w:tcPr>
          <w:p w14:paraId="66F90EE5"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7BBD65AB"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2BF24257"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07E7C8C5"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20DD3C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D0E3F6B" w14:textId="77777777" w:rsidTr="00FF0358">
        <w:trPr>
          <w:gridAfter w:val="1"/>
          <w:wAfter w:w="71" w:type="dxa"/>
          <w:cantSplit/>
        </w:trPr>
        <w:tc>
          <w:tcPr>
            <w:tcW w:w="374" w:type="dxa"/>
          </w:tcPr>
          <w:p w14:paraId="716526DC" w14:textId="77777777" w:rsidR="00FB620B" w:rsidRPr="008165E7" w:rsidRDefault="00FB620B" w:rsidP="00FB620B">
            <w:pPr>
              <w:spacing w:line="240" w:lineRule="atLeast"/>
              <w:rPr>
                <w:rFonts w:ascii="Arial" w:hAnsi="Arial" w:cs="Arial"/>
                <w:color w:val="0000FF"/>
                <w:lang w:val="fr-FR"/>
              </w:rPr>
            </w:pPr>
          </w:p>
        </w:tc>
        <w:tc>
          <w:tcPr>
            <w:tcW w:w="596" w:type="dxa"/>
          </w:tcPr>
          <w:p w14:paraId="5090C4ED" w14:textId="77777777" w:rsidR="00FB620B" w:rsidRPr="008165E7" w:rsidRDefault="00FB620B" w:rsidP="00FB620B">
            <w:pPr>
              <w:spacing w:line="240" w:lineRule="atLeast"/>
              <w:rPr>
                <w:rFonts w:ascii="Arial" w:hAnsi="Arial" w:cs="Arial"/>
                <w:color w:val="0000FF"/>
                <w:lang w:val="fr-FR"/>
              </w:rPr>
            </w:pPr>
          </w:p>
        </w:tc>
        <w:tc>
          <w:tcPr>
            <w:tcW w:w="890" w:type="dxa"/>
          </w:tcPr>
          <w:p w14:paraId="5CDF8D7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301335</w:t>
            </w:r>
          </w:p>
        </w:tc>
        <w:tc>
          <w:tcPr>
            <w:tcW w:w="1003" w:type="dxa"/>
          </w:tcPr>
          <w:p w14:paraId="0741FD9F"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301346</w:t>
            </w:r>
          </w:p>
        </w:tc>
        <w:tc>
          <w:tcPr>
            <w:tcW w:w="4836" w:type="dxa"/>
            <w:gridSpan w:val="2"/>
          </w:tcPr>
          <w:p w14:paraId="09AB80E0"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quadrant inférieur droit</w:t>
            </w:r>
          </w:p>
        </w:tc>
        <w:tc>
          <w:tcPr>
            <w:tcW w:w="484" w:type="dxa"/>
            <w:vAlign w:val="bottom"/>
          </w:tcPr>
          <w:p w14:paraId="137BC92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0EDF898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30</w:t>
            </w:r>
          </w:p>
        </w:tc>
        <w:tc>
          <w:tcPr>
            <w:tcW w:w="298" w:type="dxa"/>
            <w:gridSpan w:val="2"/>
            <w:vAlign w:val="bottom"/>
          </w:tcPr>
          <w:p w14:paraId="30AAA1C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8BA17F4" w14:textId="77777777" w:rsidTr="00FF0358">
        <w:trPr>
          <w:gridAfter w:val="1"/>
          <w:wAfter w:w="71" w:type="dxa"/>
          <w:cantSplit/>
        </w:trPr>
        <w:tc>
          <w:tcPr>
            <w:tcW w:w="374" w:type="dxa"/>
          </w:tcPr>
          <w:p w14:paraId="46A3AEB5" w14:textId="77777777" w:rsidR="00FB620B" w:rsidRPr="008165E7" w:rsidRDefault="00FB620B" w:rsidP="00FB620B">
            <w:pPr>
              <w:spacing w:line="240" w:lineRule="atLeast"/>
              <w:rPr>
                <w:rFonts w:ascii="Arial" w:hAnsi="Arial" w:cs="Arial"/>
                <w:color w:val="0000FF"/>
                <w:lang w:val="fr-FR"/>
              </w:rPr>
            </w:pPr>
          </w:p>
        </w:tc>
        <w:tc>
          <w:tcPr>
            <w:tcW w:w="596" w:type="dxa"/>
          </w:tcPr>
          <w:p w14:paraId="1072307F" w14:textId="77777777" w:rsidR="00FB620B" w:rsidRPr="008165E7" w:rsidRDefault="00FB620B" w:rsidP="00FB620B">
            <w:pPr>
              <w:spacing w:line="240" w:lineRule="atLeast"/>
              <w:rPr>
                <w:rFonts w:ascii="Arial" w:hAnsi="Arial" w:cs="Arial"/>
                <w:color w:val="0000FF"/>
                <w:lang w:val="fr-FR"/>
              </w:rPr>
            </w:pPr>
          </w:p>
        </w:tc>
        <w:tc>
          <w:tcPr>
            <w:tcW w:w="890" w:type="dxa"/>
          </w:tcPr>
          <w:p w14:paraId="07BB2A58" w14:textId="77777777" w:rsidR="00FB620B" w:rsidRPr="008165E7" w:rsidRDefault="00FB620B" w:rsidP="00FB620B">
            <w:pPr>
              <w:pStyle w:val="Gewoon"/>
              <w:rPr>
                <w:rFonts w:cs="Arial"/>
                <w:color w:val="0000FF"/>
              </w:rPr>
            </w:pPr>
          </w:p>
        </w:tc>
        <w:tc>
          <w:tcPr>
            <w:tcW w:w="1003" w:type="dxa"/>
          </w:tcPr>
          <w:p w14:paraId="325419E8" w14:textId="77777777" w:rsidR="00FB620B" w:rsidRPr="008165E7" w:rsidRDefault="00FB620B" w:rsidP="00FB620B">
            <w:pPr>
              <w:pStyle w:val="Gewoon"/>
              <w:rPr>
                <w:rFonts w:cs="Arial"/>
                <w:color w:val="0000FF"/>
              </w:rPr>
            </w:pPr>
          </w:p>
        </w:tc>
        <w:tc>
          <w:tcPr>
            <w:tcW w:w="4836" w:type="dxa"/>
            <w:gridSpan w:val="2"/>
          </w:tcPr>
          <w:p w14:paraId="5F72AC00" w14:textId="77777777" w:rsidR="00FB620B" w:rsidRPr="008165E7" w:rsidRDefault="00FB620B" w:rsidP="00FB620B">
            <w:pPr>
              <w:pStyle w:val="Gewoon"/>
              <w:rPr>
                <w:rFonts w:cs="Arial"/>
                <w:color w:val="0000FF"/>
                <w:lang w:val="fr-FR"/>
              </w:rPr>
            </w:pPr>
          </w:p>
        </w:tc>
        <w:tc>
          <w:tcPr>
            <w:tcW w:w="484" w:type="dxa"/>
            <w:vAlign w:val="bottom"/>
          </w:tcPr>
          <w:p w14:paraId="4D3D6A38"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820C79A"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4</w:t>
            </w:r>
          </w:p>
        </w:tc>
        <w:tc>
          <w:tcPr>
            <w:tcW w:w="298" w:type="dxa"/>
            <w:gridSpan w:val="2"/>
            <w:vAlign w:val="bottom"/>
          </w:tcPr>
          <w:p w14:paraId="2C962FF2" w14:textId="5A1251EF" w:rsidR="00FB620B" w:rsidRPr="008165E7" w:rsidRDefault="00FB620B" w:rsidP="00FB620B">
            <w:pPr>
              <w:spacing w:line="240" w:lineRule="atLeast"/>
              <w:jc w:val="right"/>
              <w:rPr>
                <w:rFonts w:ascii="Arial" w:hAnsi="Arial" w:cs="Arial"/>
                <w:color w:val="0000FF"/>
                <w:lang w:val="fr-FR"/>
              </w:rPr>
            </w:pPr>
            <w:r w:rsidRPr="00C67125">
              <w:rPr>
                <w:rFonts w:ascii="Arial" w:hAnsi="Arial" w:cs="Arial"/>
                <w:color w:val="0000FF"/>
                <w:lang w:val="fr-FR"/>
              </w:rPr>
              <w:t>"</w:t>
            </w:r>
          </w:p>
        </w:tc>
      </w:tr>
      <w:tr w:rsidR="00B40476" w:rsidRPr="008165E7" w14:paraId="12D4598E" w14:textId="77777777" w:rsidTr="00FF0358">
        <w:trPr>
          <w:gridAfter w:val="1"/>
          <w:wAfter w:w="71" w:type="dxa"/>
          <w:cantSplit/>
        </w:trPr>
        <w:tc>
          <w:tcPr>
            <w:tcW w:w="374" w:type="dxa"/>
          </w:tcPr>
          <w:p w14:paraId="3635B898" w14:textId="77777777" w:rsidR="00FB620B" w:rsidRPr="008165E7" w:rsidRDefault="00FB620B" w:rsidP="00FB620B">
            <w:pPr>
              <w:spacing w:line="240" w:lineRule="atLeast"/>
              <w:rPr>
                <w:rFonts w:ascii="Arial" w:hAnsi="Arial" w:cs="Arial"/>
                <w:color w:val="0000FF"/>
                <w:lang w:val="fr-FR"/>
              </w:rPr>
            </w:pPr>
          </w:p>
        </w:tc>
        <w:tc>
          <w:tcPr>
            <w:tcW w:w="596" w:type="dxa"/>
          </w:tcPr>
          <w:p w14:paraId="45F76799" w14:textId="77777777" w:rsidR="00FB620B" w:rsidRPr="008165E7" w:rsidRDefault="00FB620B" w:rsidP="00FB620B">
            <w:pPr>
              <w:spacing w:line="240" w:lineRule="atLeast"/>
              <w:rPr>
                <w:rFonts w:ascii="Arial" w:hAnsi="Arial" w:cs="Arial"/>
                <w:color w:val="0000FF"/>
                <w:lang w:val="fr-FR"/>
              </w:rPr>
            </w:pPr>
          </w:p>
        </w:tc>
        <w:tc>
          <w:tcPr>
            <w:tcW w:w="890" w:type="dxa"/>
          </w:tcPr>
          <w:p w14:paraId="3F4E4441" w14:textId="77777777" w:rsidR="00FB620B" w:rsidRPr="008165E7" w:rsidRDefault="00FB620B" w:rsidP="00FB620B">
            <w:pPr>
              <w:spacing w:line="240" w:lineRule="atLeast"/>
              <w:rPr>
                <w:rFonts w:ascii="Arial" w:hAnsi="Arial" w:cs="Arial"/>
                <w:color w:val="0000FF"/>
                <w:lang w:val="fr-FR"/>
              </w:rPr>
            </w:pPr>
          </w:p>
        </w:tc>
        <w:tc>
          <w:tcPr>
            <w:tcW w:w="1003" w:type="dxa"/>
          </w:tcPr>
          <w:p w14:paraId="389D4C21"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057E51A7"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A0F27F7"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27D26B2"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64226B8" w14:textId="77777777" w:rsidR="00FB620B" w:rsidRPr="008165E7" w:rsidRDefault="00FB620B" w:rsidP="00FB620B">
            <w:pPr>
              <w:spacing w:line="240" w:lineRule="atLeast"/>
              <w:jc w:val="right"/>
              <w:rPr>
                <w:rFonts w:ascii="Arial" w:hAnsi="Arial" w:cs="Arial"/>
                <w:color w:val="0000FF"/>
                <w:lang w:val="fr-FR"/>
              </w:rPr>
            </w:pPr>
          </w:p>
        </w:tc>
      </w:tr>
      <w:tr w:rsidR="003D5C7B" w:rsidRPr="008165E7" w14:paraId="0C2B75F9" w14:textId="77777777" w:rsidTr="00FF0358">
        <w:trPr>
          <w:gridAfter w:val="1"/>
          <w:wAfter w:w="71" w:type="dxa"/>
          <w:cantSplit/>
        </w:trPr>
        <w:tc>
          <w:tcPr>
            <w:tcW w:w="374" w:type="dxa"/>
          </w:tcPr>
          <w:p w14:paraId="5600257F" w14:textId="77777777" w:rsidR="003D5C7B" w:rsidRDefault="003D5C7B" w:rsidP="00FB620B">
            <w:pPr>
              <w:spacing w:line="240" w:lineRule="atLeast"/>
              <w:rPr>
                <w:rFonts w:ascii="Arial" w:hAnsi="Arial" w:cs="Arial"/>
                <w:color w:val="0000FF"/>
                <w:lang w:val="fr-FR"/>
              </w:rPr>
            </w:pPr>
          </w:p>
          <w:p w14:paraId="7035F47C" w14:textId="77777777" w:rsidR="003D5C7B" w:rsidRDefault="003D5C7B" w:rsidP="00FB620B">
            <w:pPr>
              <w:spacing w:line="240" w:lineRule="atLeast"/>
              <w:rPr>
                <w:rFonts w:ascii="Arial" w:hAnsi="Arial" w:cs="Arial"/>
                <w:color w:val="0000FF"/>
                <w:lang w:val="fr-FR"/>
              </w:rPr>
            </w:pPr>
          </w:p>
          <w:p w14:paraId="218FD99A" w14:textId="77777777" w:rsidR="003D5C7B" w:rsidRDefault="003D5C7B" w:rsidP="00FB620B">
            <w:pPr>
              <w:spacing w:line="240" w:lineRule="atLeast"/>
              <w:rPr>
                <w:rFonts w:ascii="Arial" w:hAnsi="Arial" w:cs="Arial"/>
                <w:color w:val="0000FF"/>
                <w:lang w:val="fr-FR"/>
              </w:rPr>
            </w:pPr>
          </w:p>
          <w:p w14:paraId="3DC66AA3" w14:textId="77777777" w:rsidR="003D5C7B" w:rsidRDefault="003D5C7B" w:rsidP="00FB620B">
            <w:pPr>
              <w:spacing w:line="240" w:lineRule="atLeast"/>
              <w:rPr>
                <w:rFonts w:ascii="Arial" w:hAnsi="Arial" w:cs="Arial"/>
                <w:color w:val="0000FF"/>
                <w:lang w:val="fr-FR"/>
              </w:rPr>
            </w:pPr>
          </w:p>
          <w:p w14:paraId="106EAF72" w14:textId="77777777" w:rsidR="003D5C7B" w:rsidRDefault="003D5C7B" w:rsidP="00FB620B">
            <w:pPr>
              <w:spacing w:line="240" w:lineRule="atLeast"/>
              <w:rPr>
                <w:rFonts w:ascii="Arial" w:hAnsi="Arial" w:cs="Arial"/>
                <w:color w:val="0000FF"/>
                <w:lang w:val="fr-FR"/>
              </w:rPr>
            </w:pPr>
          </w:p>
          <w:p w14:paraId="520BA377" w14:textId="77777777" w:rsidR="003D5C7B" w:rsidRPr="008165E7" w:rsidRDefault="003D5C7B" w:rsidP="00FB620B">
            <w:pPr>
              <w:spacing w:line="240" w:lineRule="atLeast"/>
              <w:rPr>
                <w:rFonts w:ascii="Arial" w:hAnsi="Arial" w:cs="Arial"/>
                <w:color w:val="0000FF"/>
                <w:lang w:val="fr-FR"/>
              </w:rPr>
            </w:pPr>
          </w:p>
        </w:tc>
        <w:tc>
          <w:tcPr>
            <w:tcW w:w="596" w:type="dxa"/>
          </w:tcPr>
          <w:p w14:paraId="238AFE59" w14:textId="77777777" w:rsidR="003D5C7B" w:rsidRPr="008165E7" w:rsidRDefault="003D5C7B" w:rsidP="00FB620B">
            <w:pPr>
              <w:spacing w:line="240" w:lineRule="atLeast"/>
              <w:rPr>
                <w:rFonts w:ascii="Arial" w:hAnsi="Arial" w:cs="Arial"/>
                <w:color w:val="0000FF"/>
                <w:lang w:val="fr-FR"/>
              </w:rPr>
            </w:pPr>
          </w:p>
        </w:tc>
        <w:tc>
          <w:tcPr>
            <w:tcW w:w="890" w:type="dxa"/>
          </w:tcPr>
          <w:p w14:paraId="264C6850" w14:textId="77777777" w:rsidR="003D5C7B" w:rsidRPr="008165E7" w:rsidRDefault="003D5C7B" w:rsidP="00FB620B">
            <w:pPr>
              <w:spacing w:line="240" w:lineRule="atLeast"/>
              <w:rPr>
                <w:rFonts w:ascii="Arial" w:hAnsi="Arial" w:cs="Arial"/>
                <w:color w:val="0000FF"/>
                <w:lang w:val="fr-FR"/>
              </w:rPr>
            </w:pPr>
          </w:p>
        </w:tc>
        <w:tc>
          <w:tcPr>
            <w:tcW w:w="1003" w:type="dxa"/>
          </w:tcPr>
          <w:p w14:paraId="5C4A7F95" w14:textId="77777777" w:rsidR="003D5C7B" w:rsidRPr="008165E7" w:rsidRDefault="003D5C7B" w:rsidP="00FB620B">
            <w:pPr>
              <w:spacing w:line="240" w:lineRule="atLeast"/>
              <w:rPr>
                <w:rFonts w:ascii="Arial" w:hAnsi="Arial" w:cs="Arial"/>
                <w:color w:val="0000FF"/>
                <w:lang w:val="fr-FR"/>
              </w:rPr>
            </w:pPr>
          </w:p>
        </w:tc>
        <w:tc>
          <w:tcPr>
            <w:tcW w:w="4836" w:type="dxa"/>
            <w:gridSpan w:val="2"/>
          </w:tcPr>
          <w:p w14:paraId="310D4BA6" w14:textId="77777777" w:rsidR="003D5C7B" w:rsidRPr="008165E7" w:rsidRDefault="003D5C7B" w:rsidP="00FB620B">
            <w:pPr>
              <w:spacing w:line="240" w:lineRule="atLeast"/>
              <w:jc w:val="both"/>
              <w:rPr>
                <w:rFonts w:ascii="Arial" w:hAnsi="Arial" w:cs="Arial"/>
                <w:color w:val="0000FF"/>
                <w:lang w:val="fr-FR"/>
              </w:rPr>
            </w:pPr>
          </w:p>
        </w:tc>
        <w:tc>
          <w:tcPr>
            <w:tcW w:w="484" w:type="dxa"/>
            <w:vAlign w:val="bottom"/>
          </w:tcPr>
          <w:p w14:paraId="661BF4F2" w14:textId="77777777" w:rsidR="003D5C7B" w:rsidRPr="008165E7" w:rsidRDefault="003D5C7B" w:rsidP="00FB620B">
            <w:pPr>
              <w:spacing w:line="240" w:lineRule="atLeast"/>
              <w:jc w:val="right"/>
              <w:rPr>
                <w:rFonts w:ascii="Arial" w:hAnsi="Arial" w:cs="Arial"/>
                <w:color w:val="0000FF"/>
                <w:lang w:val="fr-FR"/>
              </w:rPr>
            </w:pPr>
          </w:p>
        </w:tc>
        <w:tc>
          <w:tcPr>
            <w:tcW w:w="679" w:type="dxa"/>
            <w:vAlign w:val="bottom"/>
          </w:tcPr>
          <w:p w14:paraId="5990D95B" w14:textId="77777777" w:rsidR="003D5C7B" w:rsidRPr="008165E7" w:rsidRDefault="003D5C7B" w:rsidP="00FB620B">
            <w:pPr>
              <w:spacing w:line="240" w:lineRule="atLeast"/>
              <w:jc w:val="right"/>
              <w:rPr>
                <w:rFonts w:ascii="Arial" w:hAnsi="Arial" w:cs="Arial"/>
                <w:color w:val="0000FF"/>
                <w:lang w:val="fr-FR"/>
              </w:rPr>
            </w:pPr>
          </w:p>
        </w:tc>
        <w:tc>
          <w:tcPr>
            <w:tcW w:w="298" w:type="dxa"/>
            <w:gridSpan w:val="2"/>
            <w:vAlign w:val="bottom"/>
          </w:tcPr>
          <w:p w14:paraId="24EF520D" w14:textId="77777777" w:rsidR="003D5C7B" w:rsidRPr="008165E7" w:rsidRDefault="003D5C7B" w:rsidP="00FB620B">
            <w:pPr>
              <w:spacing w:line="240" w:lineRule="atLeast"/>
              <w:jc w:val="right"/>
              <w:rPr>
                <w:rFonts w:ascii="Arial" w:hAnsi="Arial" w:cs="Arial"/>
                <w:color w:val="0000FF"/>
                <w:lang w:val="fr-FR"/>
              </w:rPr>
            </w:pPr>
          </w:p>
        </w:tc>
      </w:tr>
      <w:tr w:rsidR="00FB620B" w:rsidRPr="003D5C7B" w14:paraId="25EF97BC" w14:textId="77777777" w:rsidTr="00FF0358">
        <w:trPr>
          <w:gridAfter w:val="1"/>
          <w:wAfter w:w="71" w:type="dxa"/>
          <w:cantSplit/>
        </w:trPr>
        <w:tc>
          <w:tcPr>
            <w:tcW w:w="374" w:type="dxa"/>
          </w:tcPr>
          <w:p w14:paraId="060ABAA0" w14:textId="77777777" w:rsidR="00FB620B" w:rsidRPr="008165E7" w:rsidRDefault="00FB620B" w:rsidP="00FB620B">
            <w:pPr>
              <w:spacing w:line="240" w:lineRule="atLeast"/>
              <w:rPr>
                <w:rFonts w:ascii="Arial" w:hAnsi="Arial" w:cs="Arial"/>
                <w:color w:val="0000FF"/>
                <w:lang w:val="fr-BE"/>
              </w:rPr>
            </w:pPr>
          </w:p>
        </w:tc>
        <w:tc>
          <w:tcPr>
            <w:tcW w:w="596" w:type="dxa"/>
          </w:tcPr>
          <w:p w14:paraId="64A63376" w14:textId="77777777" w:rsidR="00FB620B" w:rsidRPr="008165E7" w:rsidRDefault="00FB620B" w:rsidP="00FB620B">
            <w:pPr>
              <w:spacing w:line="240" w:lineRule="atLeast"/>
              <w:rPr>
                <w:rFonts w:ascii="Arial" w:hAnsi="Arial" w:cs="Arial"/>
                <w:color w:val="0000FF"/>
                <w:lang w:val="fr-BE"/>
              </w:rPr>
            </w:pPr>
          </w:p>
        </w:tc>
        <w:tc>
          <w:tcPr>
            <w:tcW w:w="890" w:type="dxa"/>
          </w:tcPr>
          <w:p w14:paraId="57111D91" w14:textId="77777777" w:rsidR="00FB620B" w:rsidRPr="008165E7" w:rsidRDefault="00FB620B" w:rsidP="00FB620B">
            <w:pPr>
              <w:spacing w:line="240" w:lineRule="atLeast"/>
              <w:rPr>
                <w:rFonts w:ascii="Arial" w:hAnsi="Arial" w:cs="Arial"/>
                <w:color w:val="0000FF"/>
                <w:lang w:val="fr-BE"/>
              </w:rPr>
            </w:pPr>
          </w:p>
        </w:tc>
        <w:tc>
          <w:tcPr>
            <w:tcW w:w="1003" w:type="dxa"/>
          </w:tcPr>
          <w:p w14:paraId="46A82C80"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3CC008C3" w14:textId="44E80DAF" w:rsidR="00FB620B" w:rsidRPr="00323B21"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20.3.2009" (en vigueur 1.5.2009) + "A.R. 18.4.2010" (en vigueur 1.6.2010) + "A.R. 14.4.2011" (en vigueur 1.5.2011) + "A.R. 28.2.2014" (en vigueur 1.5.2014)</w:t>
            </w:r>
            <w:r w:rsidRPr="00323B21">
              <w:rPr>
                <w:rFonts w:ascii="Arial" w:hAnsi="Arial" w:cs="Arial"/>
                <w:i/>
                <w:color w:val="0000FF"/>
                <w:sz w:val="18"/>
                <w:szCs w:val="18"/>
                <w:lang w:val="fr-FR"/>
              </w:rPr>
              <w:t xml:space="preserve"> </w:t>
            </w:r>
            <w:r w:rsidRPr="00C67125">
              <w:rPr>
                <w:rFonts w:ascii="Arial" w:hAnsi="Arial" w:cs="Arial"/>
                <w:i/>
                <w:color w:val="0000FF"/>
                <w:sz w:val="18"/>
                <w:szCs w:val="18"/>
                <w:lang w:val="fr-FR"/>
              </w:rPr>
              <w:t>+ "</w:t>
            </w:r>
            <w:r>
              <w:rPr>
                <w:rFonts w:ascii="Arial" w:hAnsi="Arial" w:cs="Arial"/>
                <w:i/>
                <w:color w:val="0000FF"/>
                <w:sz w:val="18"/>
                <w:szCs w:val="18"/>
                <w:lang w:val="fr-FR"/>
              </w:rPr>
              <w:t>A.R. 6.6.2022" (en vigueur 1.7.2022)</w:t>
            </w:r>
          </w:p>
        </w:tc>
        <w:tc>
          <w:tcPr>
            <w:tcW w:w="298" w:type="dxa"/>
            <w:gridSpan w:val="2"/>
            <w:vAlign w:val="bottom"/>
          </w:tcPr>
          <w:p w14:paraId="2E1CE7A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9DA64F2" w14:textId="77777777" w:rsidTr="00FF0358">
        <w:trPr>
          <w:gridAfter w:val="1"/>
          <w:wAfter w:w="71" w:type="dxa"/>
          <w:cantSplit/>
        </w:trPr>
        <w:tc>
          <w:tcPr>
            <w:tcW w:w="374" w:type="dxa"/>
          </w:tcPr>
          <w:p w14:paraId="777C67F6" w14:textId="1300771B" w:rsidR="00FB620B" w:rsidRPr="00C67125" w:rsidRDefault="00FB620B" w:rsidP="00FB620B">
            <w:pPr>
              <w:spacing w:line="240" w:lineRule="atLeast"/>
              <w:rPr>
                <w:rFonts w:ascii="Arial" w:hAnsi="Arial" w:cs="Arial"/>
                <w:color w:val="0000FF"/>
                <w:lang w:val="fr-BE"/>
              </w:rPr>
            </w:pPr>
            <w:r w:rsidRPr="00C67125">
              <w:rPr>
                <w:rFonts w:ascii="Arial" w:hAnsi="Arial" w:cs="Arial"/>
                <w:color w:val="0000FF"/>
                <w:lang w:val="fr-BE"/>
              </w:rPr>
              <w:t>"</w:t>
            </w:r>
          </w:p>
        </w:tc>
        <w:tc>
          <w:tcPr>
            <w:tcW w:w="596" w:type="dxa"/>
          </w:tcPr>
          <w:p w14:paraId="7AAD3E3A" w14:textId="77777777" w:rsidR="00FB620B" w:rsidRPr="008165E7" w:rsidRDefault="00FB620B" w:rsidP="00FB620B">
            <w:pPr>
              <w:spacing w:line="240" w:lineRule="atLeast"/>
              <w:rPr>
                <w:rFonts w:ascii="Arial" w:hAnsi="Arial" w:cs="Arial"/>
                <w:color w:val="0000FF"/>
                <w:lang w:val="fr-FR"/>
              </w:rPr>
            </w:pPr>
          </w:p>
        </w:tc>
        <w:tc>
          <w:tcPr>
            <w:tcW w:w="890" w:type="dxa"/>
          </w:tcPr>
          <w:p w14:paraId="63392CA2"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301350</w:t>
            </w:r>
          </w:p>
        </w:tc>
        <w:tc>
          <w:tcPr>
            <w:tcW w:w="1003" w:type="dxa"/>
          </w:tcPr>
          <w:p w14:paraId="23721C8B"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301361</w:t>
            </w:r>
          </w:p>
        </w:tc>
        <w:tc>
          <w:tcPr>
            <w:tcW w:w="4836" w:type="dxa"/>
            <w:gridSpan w:val="2"/>
          </w:tcPr>
          <w:p w14:paraId="6BBDC43B" w14:textId="20D5B565"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xml:space="preserve">* plusieurs quadrants (3 dents </w:t>
            </w:r>
            <w:r w:rsidRPr="00C67125">
              <w:rPr>
                <w:rFonts w:ascii="Arial" w:hAnsi="Arial" w:cs="Arial"/>
                <w:color w:val="0000FF"/>
                <w:lang w:val="fr-FR"/>
              </w:rPr>
              <w:t>naturelles et/ou implants</w:t>
            </w:r>
            <w:r>
              <w:rPr>
                <w:rFonts w:ascii="Arial" w:hAnsi="Arial" w:cs="Arial"/>
                <w:color w:val="0000FF"/>
                <w:lang w:val="fr-FR"/>
              </w:rPr>
              <w:t xml:space="preserve"> </w:t>
            </w:r>
            <w:r w:rsidRPr="008165E7">
              <w:rPr>
                <w:rFonts w:ascii="Arial" w:hAnsi="Arial" w:cs="Arial"/>
                <w:color w:val="0000FF"/>
                <w:lang w:val="fr-FR"/>
              </w:rPr>
              <w:t>minimum pour l'ensemble des quadrants incomplets)</w:t>
            </w:r>
          </w:p>
        </w:tc>
        <w:tc>
          <w:tcPr>
            <w:tcW w:w="484" w:type="dxa"/>
            <w:vAlign w:val="bottom"/>
          </w:tcPr>
          <w:p w14:paraId="6A1DED1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91C72BB"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30</w:t>
            </w:r>
          </w:p>
        </w:tc>
        <w:tc>
          <w:tcPr>
            <w:tcW w:w="298" w:type="dxa"/>
            <w:gridSpan w:val="2"/>
            <w:vAlign w:val="bottom"/>
          </w:tcPr>
          <w:p w14:paraId="736A2355" w14:textId="289E266B" w:rsidR="00FB620B" w:rsidRPr="008165E7" w:rsidRDefault="00FB620B" w:rsidP="00FB620B">
            <w:pPr>
              <w:spacing w:line="240" w:lineRule="atLeast"/>
              <w:jc w:val="right"/>
              <w:rPr>
                <w:rFonts w:ascii="Arial" w:hAnsi="Arial" w:cs="Arial"/>
                <w:color w:val="0000FF"/>
                <w:lang w:val="fr-FR"/>
              </w:rPr>
            </w:pPr>
          </w:p>
        </w:tc>
      </w:tr>
      <w:tr w:rsidR="00B40476" w:rsidRPr="008165E7" w14:paraId="068BB770" w14:textId="77777777" w:rsidTr="00FF0358">
        <w:trPr>
          <w:gridAfter w:val="1"/>
          <w:wAfter w:w="71" w:type="dxa"/>
          <w:cantSplit/>
        </w:trPr>
        <w:tc>
          <w:tcPr>
            <w:tcW w:w="374" w:type="dxa"/>
          </w:tcPr>
          <w:p w14:paraId="5A5F7580" w14:textId="77777777" w:rsidR="00FB620B" w:rsidRPr="008165E7" w:rsidRDefault="00FB620B" w:rsidP="00FB620B">
            <w:pPr>
              <w:spacing w:line="240" w:lineRule="atLeast"/>
              <w:rPr>
                <w:rFonts w:ascii="Arial" w:hAnsi="Arial" w:cs="Arial"/>
                <w:color w:val="0000FF"/>
                <w:lang w:val="fr-FR"/>
              </w:rPr>
            </w:pPr>
          </w:p>
        </w:tc>
        <w:tc>
          <w:tcPr>
            <w:tcW w:w="596" w:type="dxa"/>
          </w:tcPr>
          <w:p w14:paraId="1B2B8452" w14:textId="77777777" w:rsidR="00FB620B" w:rsidRPr="008165E7" w:rsidRDefault="00FB620B" w:rsidP="00FB620B">
            <w:pPr>
              <w:spacing w:line="240" w:lineRule="atLeast"/>
              <w:rPr>
                <w:rFonts w:ascii="Arial" w:hAnsi="Arial" w:cs="Arial"/>
                <w:color w:val="0000FF"/>
                <w:lang w:val="fr-FR"/>
              </w:rPr>
            </w:pPr>
          </w:p>
        </w:tc>
        <w:tc>
          <w:tcPr>
            <w:tcW w:w="890" w:type="dxa"/>
          </w:tcPr>
          <w:p w14:paraId="6F8008F1" w14:textId="77777777" w:rsidR="00FB620B" w:rsidRPr="008165E7" w:rsidRDefault="00FB620B" w:rsidP="00FB620B">
            <w:pPr>
              <w:pStyle w:val="Gewoon"/>
              <w:rPr>
                <w:rFonts w:cs="Arial"/>
                <w:color w:val="0000FF"/>
              </w:rPr>
            </w:pPr>
          </w:p>
        </w:tc>
        <w:tc>
          <w:tcPr>
            <w:tcW w:w="1003" w:type="dxa"/>
          </w:tcPr>
          <w:p w14:paraId="1DE3E683" w14:textId="77777777" w:rsidR="00FB620B" w:rsidRPr="008165E7" w:rsidRDefault="00FB620B" w:rsidP="00FB620B">
            <w:pPr>
              <w:pStyle w:val="Gewoon"/>
              <w:rPr>
                <w:rFonts w:cs="Arial"/>
                <w:color w:val="0000FF"/>
              </w:rPr>
            </w:pPr>
          </w:p>
        </w:tc>
        <w:tc>
          <w:tcPr>
            <w:tcW w:w="4836" w:type="dxa"/>
            <w:gridSpan w:val="2"/>
          </w:tcPr>
          <w:p w14:paraId="4B0EE4DD" w14:textId="77777777" w:rsidR="00FB620B" w:rsidRPr="008165E7" w:rsidRDefault="00FB620B" w:rsidP="00FB620B">
            <w:pPr>
              <w:pStyle w:val="Gewoon"/>
              <w:rPr>
                <w:rFonts w:cs="Arial"/>
                <w:color w:val="0000FF"/>
                <w:lang w:val="fr-FR"/>
              </w:rPr>
            </w:pPr>
          </w:p>
        </w:tc>
        <w:tc>
          <w:tcPr>
            <w:tcW w:w="484" w:type="dxa"/>
            <w:vAlign w:val="bottom"/>
          </w:tcPr>
          <w:p w14:paraId="156ED1B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57714F99"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4</w:t>
            </w:r>
          </w:p>
        </w:tc>
        <w:tc>
          <w:tcPr>
            <w:tcW w:w="298" w:type="dxa"/>
            <w:gridSpan w:val="2"/>
            <w:vAlign w:val="bottom"/>
          </w:tcPr>
          <w:p w14:paraId="310777CD" w14:textId="5634A82B"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FB620B" w:rsidRPr="008165E7" w14:paraId="61E83729" w14:textId="77777777" w:rsidTr="00FF0358">
        <w:trPr>
          <w:gridAfter w:val="1"/>
          <w:wAfter w:w="71" w:type="dxa"/>
          <w:cantSplit/>
        </w:trPr>
        <w:tc>
          <w:tcPr>
            <w:tcW w:w="374" w:type="dxa"/>
          </w:tcPr>
          <w:p w14:paraId="3908ED80" w14:textId="1DEA1E03" w:rsidR="00FB620B" w:rsidRPr="008165E7" w:rsidRDefault="00FB620B" w:rsidP="00FB620B">
            <w:pPr>
              <w:spacing w:line="240" w:lineRule="atLeast"/>
              <w:rPr>
                <w:rFonts w:ascii="Arial" w:hAnsi="Arial" w:cs="Arial"/>
                <w:color w:val="0000FF"/>
                <w:lang w:val="fr-FR"/>
              </w:rPr>
            </w:pPr>
          </w:p>
        </w:tc>
        <w:tc>
          <w:tcPr>
            <w:tcW w:w="596" w:type="dxa"/>
          </w:tcPr>
          <w:p w14:paraId="268C089D" w14:textId="77777777" w:rsidR="00FB620B" w:rsidRPr="008165E7" w:rsidRDefault="00FB620B" w:rsidP="00FB620B">
            <w:pPr>
              <w:spacing w:line="240" w:lineRule="atLeast"/>
              <w:rPr>
                <w:rFonts w:ascii="Arial" w:hAnsi="Arial" w:cs="Arial"/>
                <w:color w:val="0000FF"/>
                <w:lang w:val="fr-FR"/>
              </w:rPr>
            </w:pPr>
          </w:p>
        </w:tc>
        <w:tc>
          <w:tcPr>
            <w:tcW w:w="890" w:type="dxa"/>
          </w:tcPr>
          <w:p w14:paraId="653342F4" w14:textId="77777777" w:rsidR="00FB620B" w:rsidRPr="008165E7" w:rsidRDefault="00FB620B" w:rsidP="00FB620B">
            <w:pPr>
              <w:spacing w:line="240" w:lineRule="atLeast"/>
              <w:rPr>
                <w:rFonts w:ascii="Arial" w:hAnsi="Arial" w:cs="Arial"/>
                <w:color w:val="0000FF"/>
                <w:lang w:val="fr-FR"/>
              </w:rPr>
            </w:pPr>
          </w:p>
        </w:tc>
        <w:tc>
          <w:tcPr>
            <w:tcW w:w="1003" w:type="dxa"/>
          </w:tcPr>
          <w:p w14:paraId="7A9C754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F4B7763"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6D2FE81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4026F91" w14:textId="77777777" w:rsidTr="00FF0358">
        <w:trPr>
          <w:gridAfter w:val="1"/>
          <w:wAfter w:w="71" w:type="dxa"/>
          <w:cantSplit/>
        </w:trPr>
        <w:tc>
          <w:tcPr>
            <w:tcW w:w="374" w:type="dxa"/>
          </w:tcPr>
          <w:p w14:paraId="24991AB4" w14:textId="77777777" w:rsidR="00FB620B" w:rsidRPr="008165E7" w:rsidRDefault="00FB620B" w:rsidP="00FB620B">
            <w:pPr>
              <w:spacing w:line="240" w:lineRule="atLeast"/>
              <w:rPr>
                <w:rFonts w:ascii="Arial" w:hAnsi="Arial" w:cs="Arial"/>
                <w:color w:val="0000FF"/>
                <w:lang w:val="fr-BE"/>
              </w:rPr>
            </w:pPr>
          </w:p>
        </w:tc>
        <w:tc>
          <w:tcPr>
            <w:tcW w:w="596" w:type="dxa"/>
          </w:tcPr>
          <w:p w14:paraId="20A23A11" w14:textId="77777777" w:rsidR="00FB620B" w:rsidRPr="008165E7" w:rsidRDefault="00FB620B" w:rsidP="00FB620B">
            <w:pPr>
              <w:spacing w:line="240" w:lineRule="atLeast"/>
              <w:rPr>
                <w:rFonts w:ascii="Arial" w:hAnsi="Arial" w:cs="Arial"/>
                <w:color w:val="0000FF"/>
                <w:lang w:val="fr-BE"/>
              </w:rPr>
            </w:pPr>
          </w:p>
        </w:tc>
        <w:tc>
          <w:tcPr>
            <w:tcW w:w="890" w:type="dxa"/>
          </w:tcPr>
          <w:p w14:paraId="0A9A6D61" w14:textId="77777777" w:rsidR="00FB620B" w:rsidRPr="008165E7" w:rsidRDefault="00FB620B" w:rsidP="00FB620B">
            <w:pPr>
              <w:spacing w:line="240" w:lineRule="atLeast"/>
              <w:rPr>
                <w:rFonts w:ascii="Arial" w:hAnsi="Arial" w:cs="Arial"/>
                <w:color w:val="0000FF"/>
                <w:lang w:val="fr-BE"/>
              </w:rPr>
            </w:pPr>
          </w:p>
        </w:tc>
        <w:tc>
          <w:tcPr>
            <w:tcW w:w="1003" w:type="dxa"/>
          </w:tcPr>
          <w:p w14:paraId="6162D57D"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27A4FF8B" w14:textId="66AC107E" w:rsidR="00FB620B" w:rsidRPr="00323B21" w:rsidRDefault="00FB620B" w:rsidP="00323B21">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20.3.2009" (en vigueur 1.5.2009)</w:t>
            </w:r>
            <w:r w:rsidRPr="00323B21">
              <w:rPr>
                <w:rFonts w:ascii="Arial" w:hAnsi="Arial" w:cs="Arial"/>
                <w:i/>
                <w:color w:val="0000FF"/>
                <w:sz w:val="18"/>
                <w:szCs w:val="18"/>
                <w:lang w:val="fr-FR"/>
              </w:rPr>
              <w:t xml:space="preserve"> </w:t>
            </w:r>
            <w:r w:rsidRPr="00C67125">
              <w:rPr>
                <w:rFonts w:ascii="Arial" w:hAnsi="Arial" w:cs="Arial"/>
                <w:i/>
                <w:color w:val="0000FF"/>
                <w:sz w:val="18"/>
                <w:szCs w:val="18"/>
                <w:lang w:val="fr-FR"/>
              </w:rPr>
              <w:t>+ "</w:t>
            </w:r>
            <w:r>
              <w:rPr>
                <w:rFonts w:ascii="Arial" w:hAnsi="Arial" w:cs="Arial"/>
                <w:i/>
                <w:color w:val="0000FF"/>
                <w:sz w:val="18"/>
                <w:szCs w:val="18"/>
                <w:lang w:val="fr-FR"/>
              </w:rPr>
              <w:t>A.R. 6.6.2022" (en vigueur 1.7.2022)</w:t>
            </w:r>
          </w:p>
        </w:tc>
        <w:tc>
          <w:tcPr>
            <w:tcW w:w="298" w:type="dxa"/>
            <w:gridSpan w:val="2"/>
            <w:vAlign w:val="bottom"/>
          </w:tcPr>
          <w:p w14:paraId="7FEC36E2"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D78AD3C" w14:textId="77777777" w:rsidTr="00FF0358">
        <w:trPr>
          <w:gridAfter w:val="1"/>
          <w:wAfter w:w="71" w:type="dxa"/>
          <w:cantSplit/>
        </w:trPr>
        <w:tc>
          <w:tcPr>
            <w:tcW w:w="374" w:type="dxa"/>
          </w:tcPr>
          <w:p w14:paraId="0C7EE412" w14:textId="77777777" w:rsidR="00FB620B" w:rsidRPr="008165E7" w:rsidRDefault="00FB620B" w:rsidP="00FB620B">
            <w:pPr>
              <w:spacing w:line="240" w:lineRule="atLeast"/>
              <w:rPr>
                <w:rFonts w:ascii="Arial" w:hAnsi="Arial" w:cs="Arial"/>
                <w:color w:val="0000FF"/>
                <w:lang w:val="fr-FR"/>
              </w:rPr>
            </w:pPr>
          </w:p>
        </w:tc>
        <w:tc>
          <w:tcPr>
            <w:tcW w:w="596" w:type="dxa"/>
          </w:tcPr>
          <w:p w14:paraId="7B004A92" w14:textId="77777777" w:rsidR="00FB620B" w:rsidRPr="008165E7" w:rsidRDefault="00FB620B" w:rsidP="00FB620B">
            <w:pPr>
              <w:spacing w:line="240" w:lineRule="atLeast"/>
              <w:rPr>
                <w:rFonts w:ascii="Arial" w:hAnsi="Arial" w:cs="Arial"/>
                <w:color w:val="0000FF"/>
                <w:lang w:val="fr-FR"/>
              </w:rPr>
            </w:pPr>
          </w:p>
        </w:tc>
        <w:tc>
          <w:tcPr>
            <w:tcW w:w="890" w:type="dxa"/>
          </w:tcPr>
          <w:p w14:paraId="5539C08B" w14:textId="77777777" w:rsidR="00FB620B" w:rsidRPr="008165E7" w:rsidRDefault="00FB620B" w:rsidP="00FB620B">
            <w:pPr>
              <w:spacing w:line="240" w:lineRule="atLeast"/>
              <w:rPr>
                <w:rFonts w:ascii="Arial" w:hAnsi="Arial" w:cs="Arial"/>
                <w:color w:val="0000FF"/>
                <w:lang w:val="fr-FR"/>
              </w:rPr>
            </w:pPr>
          </w:p>
        </w:tc>
        <w:tc>
          <w:tcPr>
            <w:tcW w:w="1003" w:type="dxa"/>
          </w:tcPr>
          <w:p w14:paraId="239C77E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4B19A5C" w14:textId="465C143A"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"Pour pouvoir être attesté, le quadrant doit comporter au moins trois dents</w:t>
            </w:r>
            <w:r>
              <w:rPr>
                <w:rFonts w:ascii="Arial" w:hAnsi="Arial" w:cs="Arial"/>
                <w:color w:val="0000FF"/>
                <w:lang w:val="fr-FR"/>
              </w:rPr>
              <w:t xml:space="preserve"> </w:t>
            </w:r>
            <w:r w:rsidRPr="00C67125">
              <w:rPr>
                <w:rFonts w:ascii="Arial" w:hAnsi="Arial" w:cs="Arial"/>
                <w:color w:val="0000FF"/>
                <w:lang w:val="fr-FR"/>
              </w:rPr>
              <w:t>naturelles et/ou implants</w:t>
            </w:r>
            <w:r w:rsidRPr="008165E7">
              <w:rPr>
                <w:rFonts w:ascii="Arial" w:hAnsi="Arial" w:cs="Arial"/>
                <w:color w:val="0000FF"/>
                <w:lang w:val="fr-FR"/>
              </w:rPr>
              <w:t>.</w:t>
            </w:r>
          </w:p>
        </w:tc>
        <w:tc>
          <w:tcPr>
            <w:tcW w:w="298" w:type="dxa"/>
            <w:gridSpan w:val="2"/>
            <w:vAlign w:val="bottom"/>
          </w:tcPr>
          <w:p w14:paraId="6C7B9E66"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8865DA3" w14:textId="77777777" w:rsidTr="00FF0358">
        <w:trPr>
          <w:gridAfter w:val="1"/>
          <w:wAfter w:w="71" w:type="dxa"/>
          <w:cantSplit/>
        </w:trPr>
        <w:tc>
          <w:tcPr>
            <w:tcW w:w="374" w:type="dxa"/>
          </w:tcPr>
          <w:p w14:paraId="799AAC23" w14:textId="77777777" w:rsidR="00FB620B" w:rsidRPr="008165E7" w:rsidRDefault="00FB620B" w:rsidP="00FB620B">
            <w:pPr>
              <w:spacing w:line="240" w:lineRule="atLeast"/>
              <w:rPr>
                <w:rFonts w:ascii="Arial" w:hAnsi="Arial" w:cs="Arial"/>
                <w:color w:val="0000FF"/>
                <w:lang w:val="fr-FR"/>
              </w:rPr>
            </w:pPr>
          </w:p>
        </w:tc>
        <w:tc>
          <w:tcPr>
            <w:tcW w:w="596" w:type="dxa"/>
          </w:tcPr>
          <w:p w14:paraId="3DCAB6A6" w14:textId="77777777" w:rsidR="00FB620B" w:rsidRPr="008165E7" w:rsidRDefault="00FB620B" w:rsidP="00FB620B">
            <w:pPr>
              <w:spacing w:line="240" w:lineRule="atLeast"/>
              <w:rPr>
                <w:rFonts w:ascii="Arial" w:hAnsi="Arial" w:cs="Arial"/>
                <w:color w:val="0000FF"/>
                <w:lang w:val="fr-FR"/>
              </w:rPr>
            </w:pPr>
          </w:p>
        </w:tc>
        <w:tc>
          <w:tcPr>
            <w:tcW w:w="890" w:type="dxa"/>
          </w:tcPr>
          <w:p w14:paraId="24CDC291" w14:textId="77777777" w:rsidR="00FB620B" w:rsidRPr="008165E7" w:rsidRDefault="00FB620B" w:rsidP="00FB620B">
            <w:pPr>
              <w:spacing w:line="240" w:lineRule="atLeast"/>
              <w:rPr>
                <w:rFonts w:ascii="Arial" w:hAnsi="Arial" w:cs="Arial"/>
                <w:color w:val="0000FF"/>
                <w:lang w:val="fr-FR"/>
              </w:rPr>
            </w:pPr>
          </w:p>
        </w:tc>
        <w:tc>
          <w:tcPr>
            <w:tcW w:w="1003" w:type="dxa"/>
          </w:tcPr>
          <w:p w14:paraId="04ADFA5D"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16A726A"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0BB421EE"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FDDBB90" w14:textId="77777777" w:rsidTr="00FF0358">
        <w:trPr>
          <w:gridAfter w:val="1"/>
          <w:wAfter w:w="71" w:type="dxa"/>
          <w:cantSplit/>
        </w:trPr>
        <w:tc>
          <w:tcPr>
            <w:tcW w:w="374" w:type="dxa"/>
          </w:tcPr>
          <w:p w14:paraId="75C2F633" w14:textId="77777777" w:rsidR="00FB620B" w:rsidRPr="008165E7" w:rsidRDefault="00FB620B" w:rsidP="00FB620B">
            <w:pPr>
              <w:spacing w:line="240" w:lineRule="atLeast"/>
              <w:rPr>
                <w:rFonts w:ascii="Arial" w:hAnsi="Arial" w:cs="Arial"/>
                <w:color w:val="0000FF"/>
                <w:lang w:val="fr-FR"/>
              </w:rPr>
            </w:pPr>
          </w:p>
        </w:tc>
        <w:tc>
          <w:tcPr>
            <w:tcW w:w="596" w:type="dxa"/>
          </w:tcPr>
          <w:p w14:paraId="536C0760" w14:textId="77777777" w:rsidR="00FB620B" w:rsidRPr="008165E7" w:rsidRDefault="00FB620B" w:rsidP="00FB620B">
            <w:pPr>
              <w:spacing w:line="240" w:lineRule="atLeast"/>
              <w:rPr>
                <w:rFonts w:ascii="Arial" w:hAnsi="Arial" w:cs="Arial"/>
                <w:color w:val="0000FF"/>
                <w:lang w:val="fr-FR"/>
              </w:rPr>
            </w:pPr>
          </w:p>
        </w:tc>
        <w:tc>
          <w:tcPr>
            <w:tcW w:w="890" w:type="dxa"/>
          </w:tcPr>
          <w:p w14:paraId="7263C9A9" w14:textId="77777777" w:rsidR="00FB620B" w:rsidRPr="008165E7" w:rsidRDefault="00FB620B" w:rsidP="00FB620B">
            <w:pPr>
              <w:spacing w:line="240" w:lineRule="atLeast"/>
              <w:rPr>
                <w:rFonts w:ascii="Arial" w:hAnsi="Arial" w:cs="Arial"/>
                <w:color w:val="0000FF"/>
                <w:lang w:val="fr-FR"/>
              </w:rPr>
            </w:pPr>
          </w:p>
        </w:tc>
        <w:tc>
          <w:tcPr>
            <w:tcW w:w="1003" w:type="dxa"/>
          </w:tcPr>
          <w:p w14:paraId="793C45C9"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84E37B8" w14:textId="3463333B"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Lorsque plusieurs quadrants qui ne comportent pas trois dents</w:t>
            </w:r>
            <w:r>
              <w:rPr>
                <w:rFonts w:ascii="Arial" w:hAnsi="Arial" w:cs="Arial"/>
                <w:color w:val="0000FF"/>
                <w:lang w:val="fr-FR"/>
              </w:rPr>
              <w:t xml:space="preserve"> </w:t>
            </w:r>
            <w:r w:rsidRPr="00FA7251">
              <w:rPr>
                <w:rFonts w:ascii="Arial" w:hAnsi="Arial" w:cs="Arial"/>
                <w:color w:val="0000FF"/>
                <w:lang w:val="fr-FR"/>
              </w:rPr>
              <w:t>naturelles et/ou implants</w:t>
            </w:r>
            <w:r w:rsidRPr="008165E7">
              <w:rPr>
                <w:rFonts w:ascii="Arial" w:hAnsi="Arial" w:cs="Arial"/>
                <w:color w:val="0000FF"/>
                <w:lang w:val="fr-FR"/>
              </w:rPr>
              <w:t xml:space="preserve"> chacun, ont été traités, ils peuvent être attestés comme un seul quadrant suivant le cas sous les nos 301350-301361, pour autant qu'il y ait au total au moins trois dents</w:t>
            </w:r>
            <w:r w:rsidRPr="00FA7251">
              <w:rPr>
                <w:lang w:val="fr-BE"/>
              </w:rPr>
              <w:t xml:space="preserve"> </w:t>
            </w:r>
            <w:r w:rsidRPr="00FA7251">
              <w:rPr>
                <w:rFonts w:ascii="Arial" w:hAnsi="Arial" w:cs="Arial"/>
                <w:color w:val="0000FF"/>
                <w:lang w:val="fr-FR"/>
              </w:rPr>
              <w:t>naturelles et/ou implants</w:t>
            </w:r>
            <w:r>
              <w:rPr>
                <w:rFonts w:ascii="Arial" w:hAnsi="Arial" w:cs="Arial"/>
                <w:color w:val="0000FF"/>
                <w:lang w:val="fr-FR"/>
              </w:rPr>
              <w:t xml:space="preserve"> </w:t>
            </w:r>
            <w:r w:rsidRPr="008165E7">
              <w:rPr>
                <w:rFonts w:ascii="Arial" w:hAnsi="Arial" w:cs="Arial"/>
                <w:color w:val="0000FF"/>
                <w:lang w:val="fr-FR"/>
              </w:rPr>
              <w:t>."</w:t>
            </w:r>
          </w:p>
        </w:tc>
        <w:tc>
          <w:tcPr>
            <w:tcW w:w="298" w:type="dxa"/>
            <w:gridSpan w:val="2"/>
            <w:vAlign w:val="bottom"/>
          </w:tcPr>
          <w:p w14:paraId="0BBC3F86"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FCA7A48" w14:textId="77777777" w:rsidTr="00FF0358">
        <w:trPr>
          <w:gridAfter w:val="1"/>
          <w:wAfter w:w="71" w:type="dxa"/>
          <w:cantSplit/>
        </w:trPr>
        <w:tc>
          <w:tcPr>
            <w:tcW w:w="374" w:type="dxa"/>
          </w:tcPr>
          <w:p w14:paraId="087172E2" w14:textId="77777777" w:rsidR="00FB620B" w:rsidRPr="008165E7" w:rsidRDefault="00FB620B" w:rsidP="00FB620B">
            <w:pPr>
              <w:spacing w:line="240" w:lineRule="atLeast"/>
              <w:rPr>
                <w:rFonts w:ascii="Arial" w:hAnsi="Arial" w:cs="Arial"/>
                <w:color w:val="0000FF"/>
                <w:lang w:val="fr-FR"/>
              </w:rPr>
            </w:pPr>
          </w:p>
        </w:tc>
        <w:tc>
          <w:tcPr>
            <w:tcW w:w="596" w:type="dxa"/>
          </w:tcPr>
          <w:p w14:paraId="03510D57" w14:textId="77777777" w:rsidR="00FB620B" w:rsidRPr="008165E7" w:rsidRDefault="00FB620B" w:rsidP="00FB620B">
            <w:pPr>
              <w:spacing w:line="240" w:lineRule="atLeast"/>
              <w:rPr>
                <w:rFonts w:ascii="Arial" w:hAnsi="Arial" w:cs="Arial"/>
                <w:color w:val="0000FF"/>
                <w:lang w:val="fr-FR"/>
              </w:rPr>
            </w:pPr>
          </w:p>
        </w:tc>
        <w:tc>
          <w:tcPr>
            <w:tcW w:w="890" w:type="dxa"/>
          </w:tcPr>
          <w:p w14:paraId="57796FC9" w14:textId="77777777" w:rsidR="00FB620B" w:rsidRPr="008165E7" w:rsidRDefault="00FB620B" w:rsidP="00FB620B">
            <w:pPr>
              <w:spacing w:line="240" w:lineRule="atLeast"/>
              <w:rPr>
                <w:rFonts w:ascii="Arial" w:hAnsi="Arial" w:cs="Arial"/>
                <w:color w:val="0000FF"/>
                <w:lang w:val="fr-FR"/>
              </w:rPr>
            </w:pPr>
          </w:p>
        </w:tc>
        <w:tc>
          <w:tcPr>
            <w:tcW w:w="1003" w:type="dxa"/>
          </w:tcPr>
          <w:p w14:paraId="68C2602A"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3F01C8E"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2D841947"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0E7AAB1" w14:textId="77777777" w:rsidTr="00FF0358">
        <w:trPr>
          <w:gridAfter w:val="1"/>
          <w:wAfter w:w="71" w:type="dxa"/>
          <w:cantSplit/>
        </w:trPr>
        <w:tc>
          <w:tcPr>
            <w:tcW w:w="374" w:type="dxa"/>
          </w:tcPr>
          <w:p w14:paraId="55C1EC8E" w14:textId="77777777" w:rsidR="00FB620B" w:rsidRPr="008165E7" w:rsidRDefault="00FB620B" w:rsidP="00FB620B">
            <w:pPr>
              <w:spacing w:line="240" w:lineRule="atLeast"/>
              <w:rPr>
                <w:rFonts w:ascii="Arial" w:hAnsi="Arial" w:cs="Arial"/>
                <w:color w:val="0000FF"/>
                <w:lang w:val="fr-FR"/>
              </w:rPr>
            </w:pPr>
          </w:p>
        </w:tc>
        <w:tc>
          <w:tcPr>
            <w:tcW w:w="596" w:type="dxa"/>
          </w:tcPr>
          <w:p w14:paraId="0B9CD99B" w14:textId="77777777" w:rsidR="00FB620B" w:rsidRPr="008165E7" w:rsidRDefault="00FB620B" w:rsidP="00FB620B">
            <w:pPr>
              <w:spacing w:line="240" w:lineRule="atLeast"/>
              <w:rPr>
                <w:rFonts w:ascii="Arial" w:hAnsi="Arial" w:cs="Arial"/>
                <w:color w:val="0000FF"/>
                <w:lang w:val="fr-FR"/>
              </w:rPr>
            </w:pPr>
          </w:p>
        </w:tc>
        <w:tc>
          <w:tcPr>
            <w:tcW w:w="890" w:type="dxa"/>
          </w:tcPr>
          <w:p w14:paraId="1B54D6DE" w14:textId="77777777" w:rsidR="00FB620B" w:rsidRPr="008165E7" w:rsidRDefault="00FB620B" w:rsidP="00FB620B">
            <w:pPr>
              <w:spacing w:line="240" w:lineRule="atLeast"/>
              <w:rPr>
                <w:rFonts w:ascii="Arial" w:hAnsi="Arial" w:cs="Arial"/>
                <w:color w:val="0000FF"/>
                <w:lang w:val="fr-FR"/>
              </w:rPr>
            </w:pPr>
          </w:p>
        </w:tc>
        <w:tc>
          <w:tcPr>
            <w:tcW w:w="1003" w:type="dxa"/>
          </w:tcPr>
          <w:p w14:paraId="20C3C809"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1DDBC64" w14:textId="442FCB59" w:rsidR="00FB620B" w:rsidRPr="00323B21"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20.3.2009" (en vigueur 1.5.2009) + "A.R. 23.5.2017" (en vigueur 1.9.2017)</w:t>
            </w:r>
            <w:r>
              <w:rPr>
                <w:rFonts w:ascii="Arial" w:hAnsi="Arial" w:cs="Arial"/>
                <w:i/>
                <w:color w:val="0000FF"/>
                <w:sz w:val="18"/>
                <w:szCs w:val="18"/>
                <w:lang w:val="fr-FR"/>
              </w:rPr>
              <w:t xml:space="preserve"> +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10</w:t>
            </w:r>
            <w:r w:rsidRPr="008165E7">
              <w:rPr>
                <w:rFonts w:ascii="Arial" w:hAnsi="Arial" w:cs="Arial"/>
                <w:i/>
                <w:color w:val="0000FF"/>
                <w:sz w:val="18"/>
                <w:szCs w:val="18"/>
                <w:lang w:val="fr-FR"/>
              </w:rPr>
              <w:t>.</w:t>
            </w:r>
            <w:r>
              <w:rPr>
                <w:rFonts w:ascii="Arial" w:hAnsi="Arial" w:cs="Arial"/>
                <w:i/>
                <w:color w:val="0000FF"/>
                <w:sz w:val="18"/>
                <w:szCs w:val="18"/>
                <w:lang w:val="fr-FR"/>
              </w:rPr>
              <w:t>4</w:t>
            </w:r>
            <w:r w:rsidRPr="008165E7">
              <w:rPr>
                <w:rFonts w:ascii="Arial" w:hAnsi="Arial" w:cs="Arial"/>
                <w:i/>
                <w:color w:val="0000FF"/>
                <w:sz w:val="18"/>
                <w:szCs w:val="18"/>
                <w:lang w:val="fr-FR"/>
              </w:rPr>
              <w:t>.</w:t>
            </w:r>
            <w:r>
              <w:rPr>
                <w:rFonts w:ascii="Arial" w:hAnsi="Arial" w:cs="Arial"/>
                <w:i/>
                <w:color w:val="0000FF"/>
                <w:sz w:val="18"/>
                <w:szCs w:val="18"/>
                <w:lang w:val="fr-FR"/>
              </w:rPr>
              <w:t>2022</w:t>
            </w:r>
            <w:r w:rsidRPr="008165E7">
              <w:rPr>
                <w:rFonts w:ascii="Arial" w:hAnsi="Arial" w:cs="Arial"/>
                <w:i/>
                <w:color w:val="0000FF"/>
                <w:sz w:val="18"/>
                <w:szCs w:val="18"/>
                <w:lang w:val="fr-FR"/>
              </w:rPr>
              <w:t>" (en vigueur 1.</w:t>
            </w:r>
            <w:r>
              <w:rPr>
                <w:rFonts w:ascii="Arial" w:hAnsi="Arial" w:cs="Arial"/>
                <w:i/>
                <w:color w:val="0000FF"/>
                <w:sz w:val="18"/>
                <w:szCs w:val="18"/>
                <w:lang w:val="fr-FR"/>
              </w:rPr>
              <w:t>7.2022</w:t>
            </w:r>
            <w:r w:rsidRPr="008165E7">
              <w:rPr>
                <w:rFonts w:ascii="Arial" w:hAnsi="Arial" w:cs="Arial"/>
                <w:i/>
                <w:color w:val="0000FF"/>
                <w:sz w:val="18"/>
                <w:szCs w:val="18"/>
                <w:lang w:val="fr-FR"/>
              </w:rPr>
              <w:t>)</w:t>
            </w:r>
            <w:r w:rsidRPr="00323B21">
              <w:rPr>
                <w:rFonts w:ascii="Arial" w:hAnsi="Arial" w:cs="Arial"/>
                <w:i/>
                <w:color w:val="0000FF"/>
                <w:sz w:val="18"/>
                <w:szCs w:val="18"/>
                <w:lang w:val="fr-FR"/>
              </w:rPr>
              <w:t xml:space="preserve"> </w:t>
            </w:r>
            <w:r w:rsidRPr="00FA7251">
              <w:rPr>
                <w:rFonts w:ascii="Arial" w:hAnsi="Arial" w:cs="Arial"/>
                <w:i/>
                <w:color w:val="0000FF"/>
                <w:sz w:val="18"/>
                <w:szCs w:val="18"/>
                <w:lang w:val="fr-FR"/>
              </w:rPr>
              <w:t>+ "</w:t>
            </w:r>
            <w:r>
              <w:rPr>
                <w:rFonts w:ascii="Arial" w:hAnsi="Arial" w:cs="Arial"/>
                <w:i/>
                <w:color w:val="0000FF"/>
                <w:sz w:val="18"/>
                <w:szCs w:val="18"/>
                <w:lang w:val="fr-FR"/>
              </w:rPr>
              <w:t>A.R. 6.6.2022" (en vigueur 1.7.2022)</w:t>
            </w:r>
          </w:p>
        </w:tc>
        <w:tc>
          <w:tcPr>
            <w:tcW w:w="298" w:type="dxa"/>
            <w:gridSpan w:val="2"/>
            <w:vAlign w:val="bottom"/>
          </w:tcPr>
          <w:p w14:paraId="029107D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2F14CAB" w14:textId="77777777" w:rsidTr="00FF0358">
        <w:trPr>
          <w:gridAfter w:val="1"/>
          <w:wAfter w:w="71" w:type="dxa"/>
          <w:cantSplit/>
        </w:trPr>
        <w:tc>
          <w:tcPr>
            <w:tcW w:w="374" w:type="dxa"/>
          </w:tcPr>
          <w:p w14:paraId="228BF004" w14:textId="77777777" w:rsidR="00FB620B" w:rsidRPr="008165E7" w:rsidRDefault="00FB620B" w:rsidP="00FB620B">
            <w:pPr>
              <w:spacing w:line="240" w:lineRule="atLeast"/>
              <w:rPr>
                <w:rFonts w:ascii="Arial" w:hAnsi="Arial" w:cs="Arial"/>
                <w:color w:val="0000FF"/>
                <w:lang w:val="fr-BE"/>
              </w:rPr>
            </w:pPr>
            <w:bookmarkStart w:id="32" w:name="_Hlk104969498"/>
          </w:p>
        </w:tc>
        <w:tc>
          <w:tcPr>
            <w:tcW w:w="596" w:type="dxa"/>
          </w:tcPr>
          <w:p w14:paraId="6D839E45" w14:textId="77777777" w:rsidR="00FB620B" w:rsidRPr="008165E7" w:rsidRDefault="00FB620B" w:rsidP="00FB620B">
            <w:pPr>
              <w:spacing w:line="240" w:lineRule="atLeast"/>
              <w:rPr>
                <w:rFonts w:ascii="Arial" w:hAnsi="Arial" w:cs="Arial"/>
                <w:color w:val="0000FF"/>
                <w:lang w:val="fr-FR"/>
              </w:rPr>
            </w:pPr>
          </w:p>
        </w:tc>
        <w:tc>
          <w:tcPr>
            <w:tcW w:w="890" w:type="dxa"/>
          </w:tcPr>
          <w:p w14:paraId="6D5BAE95" w14:textId="77777777" w:rsidR="00FB620B" w:rsidRPr="008165E7" w:rsidRDefault="00FB620B" w:rsidP="00FB620B">
            <w:pPr>
              <w:spacing w:line="240" w:lineRule="atLeast"/>
              <w:rPr>
                <w:rFonts w:ascii="Arial" w:hAnsi="Arial" w:cs="Arial"/>
                <w:color w:val="0000FF"/>
                <w:lang w:val="fr-FR"/>
              </w:rPr>
            </w:pPr>
          </w:p>
        </w:tc>
        <w:tc>
          <w:tcPr>
            <w:tcW w:w="1003" w:type="dxa"/>
          </w:tcPr>
          <w:p w14:paraId="71456B29"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F2CE66E" w14:textId="5D0650E2" w:rsidR="00FB620B" w:rsidRPr="008165E7" w:rsidRDefault="00FB620B" w:rsidP="00FB620B">
            <w:pPr>
              <w:spacing w:line="240" w:lineRule="atLeast"/>
              <w:jc w:val="both"/>
              <w:rPr>
                <w:rFonts w:ascii="Arial" w:hAnsi="Arial" w:cs="Arial"/>
                <w:color w:val="0000FF"/>
                <w:lang w:val="fr-FR"/>
              </w:rPr>
            </w:pPr>
            <w:r w:rsidRPr="00504677">
              <w:rPr>
                <w:rFonts w:ascii="Arial" w:hAnsi="Arial" w:cs="Arial"/>
                <w:color w:val="0000FF"/>
                <w:lang w:val="fr-FR"/>
              </w:rPr>
              <w:t>"</w:t>
            </w:r>
            <w:r w:rsidRPr="00CB6089">
              <w:rPr>
                <w:rFonts w:ascii="Arial" w:hAnsi="Arial" w:cs="Arial"/>
                <w:color w:val="0000FF"/>
                <w:lang w:val="fr-FR"/>
              </w:rPr>
              <w:t>L’intervention pour les prestations 301276-301280, 301291-301302,</w:t>
            </w:r>
            <w:r>
              <w:rPr>
                <w:rFonts w:ascii="Arial" w:hAnsi="Arial" w:cs="Arial"/>
                <w:color w:val="0000FF"/>
                <w:lang w:val="fr-FR"/>
              </w:rPr>
              <w:t xml:space="preserve"> </w:t>
            </w:r>
            <w:r w:rsidRPr="00CB6089">
              <w:rPr>
                <w:rFonts w:ascii="Arial" w:hAnsi="Arial" w:cs="Arial"/>
                <w:color w:val="0000FF"/>
                <w:lang w:val="fr-FR"/>
              </w:rPr>
              <w:t>301313-301324, 301335-301346 et 301350-301361 n’est due que:</w:t>
            </w:r>
          </w:p>
        </w:tc>
        <w:tc>
          <w:tcPr>
            <w:tcW w:w="298" w:type="dxa"/>
            <w:gridSpan w:val="2"/>
            <w:vAlign w:val="bottom"/>
          </w:tcPr>
          <w:p w14:paraId="4890B80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B917FDA" w14:textId="77777777" w:rsidTr="00FF0358">
        <w:trPr>
          <w:gridAfter w:val="1"/>
          <w:wAfter w:w="71" w:type="dxa"/>
          <w:cantSplit/>
        </w:trPr>
        <w:tc>
          <w:tcPr>
            <w:tcW w:w="374" w:type="dxa"/>
          </w:tcPr>
          <w:p w14:paraId="349E1CB3" w14:textId="77777777" w:rsidR="00FB620B" w:rsidRPr="008165E7" w:rsidRDefault="00FB620B" w:rsidP="00FB620B">
            <w:pPr>
              <w:spacing w:line="240" w:lineRule="atLeast"/>
              <w:rPr>
                <w:rFonts w:ascii="Arial" w:hAnsi="Arial" w:cs="Arial"/>
                <w:color w:val="0000FF"/>
                <w:lang w:val="fr-BE"/>
              </w:rPr>
            </w:pPr>
          </w:p>
        </w:tc>
        <w:tc>
          <w:tcPr>
            <w:tcW w:w="596" w:type="dxa"/>
          </w:tcPr>
          <w:p w14:paraId="30BFD233" w14:textId="77777777" w:rsidR="00FB620B" w:rsidRPr="008165E7" w:rsidRDefault="00FB620B" w:rsidP="00FB620B">
            <w:pPr>
              <w:spacing w:line="240" w:lineRule="atLeast"/>
              <w:rPr>
                <w:rFonts w:ascii="Arial" w:hAnsi="Arial" w:cs="Arial"/>
                <w:color w:val="0000FF"/>
                <w:lang w:val="fr-FR"/>
              </w:rPr>
            </w:pPr>
          </w:p>
        </w:tc>
        <w:tc>
          <w:tcPr>
            <w:tcW w:w="890" w:type="dxa"/>
          </w:tcPr>
          <w:p w14:paraId="49EFB9D4" w14:textId="77777777" w:rsidR="00FB620B" w:rsidRPr="008165E7" w:rsidRDefault="00FB620B" w:rsidP="00FB620B">
            <w:pPr>
              <w:spacing w:line="240" w:lineRule="atLeast"/>
              <w:rPr>
                <w:rFonts w:ascii="Arial" w:hAnsi="Arial" w:cs="Arial"/>
                <w:color w:val="0000FF"/>
                <w:lang w:val="fr-FR"/>
              </w:rPr>
            </w:pPr>
          </w:p>
        </w:tc>
        <w:tc>
          <w:tcPr>
            <w:tcW w:w="1003" w:type="dxa"/>
          </w:tcPr>
          <w:p w14:paraId="0CB8E8EA"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CCC05E4"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2A0ACE1A"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794DC28" w14:textId="77777777" w:rsidTr="00FF0358">
        <w:trPr>
          <w:gridAfter w:val="1"/>
          <w:wAfter w:w="71" w:type="dxa"/>
          <w:cantSplit/>
        </w:trPr>
        <w:tc>
          <w:tcPr>
            <w:tcW w:w="374" w:type="dxa"/>
          </w:tcPr>
          <w:p w14:paraId="05F52818" w14:textId="77777777" w:rsidR="00FB620B" w:rsidRPr="008165E7" w:rsidRDefault="00FB620B" w:rsidP="00FB620B">
            <w:pPr>
              <w:spacing w:line="240" w:lineRule="atLeast"/>
              <w:rPr>
                <w:rFonts w:ascii="Arial" w:hAnsi="Arial" w:cs="Arial"/>
                <w:color w:val="0000FF"/>
                <w:lang w:val="fr-FR"/>
              </w:rPr>
            </w:pPr>
          </w:p>
        </w:tc>
        <w:tc>
          <w:tcPr>
            <w:tcW w:w="596" w:type="dxa"/>
          </w:tcPr>
          <w:p w14:paraId="290FDAB7" w14:textId="77777777" w:rsidR="00FB620B" w:rsidRPr="008165E7" w:rsidRDefault="00FB620B" w:rsidP="00FB620B">
            <w:pPr>
              <w:spacing w:line="240" w:lineRule="atLeast"/>
              <w:rPr>
                <w:rFonts w:ascii="Arial" w:hAnsi="Arial" w:cs="Arial"/>
                <w:color w:val="0000FF"/>
                <w:lang w:val="fr-FR"/>
              </w:rPr>
            </w:pPr>
          </w:p>
        </w:tc>
        <w:tc>
          <w:tcPr>
            <w:tcW w:w="890" w:type="dxa"/>
          </w:tcPr>
          <w:p w14:paraId="60466895" w14:textId="77777777" w:rsidR="00FB620B" w:rsidRPr="008165E7" w:rsidRDefault="00FB620B" w:rsidP="00FB620B">
            <w:pPr>
              <w:spacing w:line="240" w:lineRule="atLeast"/>
              <w:rPr>
                <w:rFonts w:ascii="Arial" w:hAnsi="Arial" w:cs="Arial"/>
                <w:color w:val="0000FF"/>
                <w:lang w:val="fr-FR"/>
              </w:rPr>
            </w:pPr>
          </w:p>
        </w:tc>
        <w:tc>
          <w:tcPr>
            <w:tcW w:w="1003" w:type="dxa"/>
          </w:tcPr>
          <w:p w14:paraId="08270EA0"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D68B237" w14:textId="775B4995"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23.5.2017" (en vigueur 1.9.2017)</w:t>
            </w:r>
            <w:r>
              <w:rPr>
                <w:rFonts w:ascii="Arial" w:hAnsi="Arial" w:cs="Arial"/>
                <w:i/>
                <w:color w:val="0000FF"/>
                <w:sz w:val="18"/>
                <w:szCs w:val="18"/>
                <w:lang w:val="fr-FR"/>
              </w:rPr>
              <w:t xml:space="preserve"> +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10</w:t>
            </w:r>
            <w:r w:rsidRPr="008165E7">
              <w:rPr>
                <w:rFonts w:ascii="Arial" w:hAnsi="Arial" w:cs="Arial"/>
                <w:i/>
                <w:color w:val="0000FF"/>
                <w:sz w:val="18"/>
                <w:szCs w:val="18"/>
                <w:lang w:val="fr-FR"/>
              </w:rPr>
              <w:t>.</w:t>
            </w:r>
            <w:r>
              <w:rPr>
                <w:rFonts w:ascii="Arial" w:hAnsi="Arial" w:cs="Arial"/>
                <w:i/>
                <w:color w:val="0000FF"/>
                <w:sz w:val="18"/>
                <w:szCs w:val="18"/>
                <w:lang w:val="fr-FR"/>
              </w:rPr>
              <w:t>4</w:t>
            </w:r>
            <w:r w:rsidRPr="008165E7">
              <w:rPr>
                <w:rFonts w:ascii="Arial" w:hAnsi="Arial" w:cs="Arial"/>
                <w:i/>
                <w:color w:val="0000FF"/>
                <w:sz w:val="18"/>
                <w:szCs w:val="18"/>
                <w:lang w:val="fr-FR"/>
              </w:rPr>
              <w:t>.</w:t>
            </w:r>
            <w:r>
              <w:rPr>
                <w:rFonts w:ascii="Arial" w:hAnsi="Arial" w:cs="Arial"/>
                <w:i/>
                <w:color w:val="0000FF"/>
                <w:sz w:val="18"/>
                <w:szCs w:val="18"/>
                <w:lang w:val="fr-FR"/>
              </w:rPr>
              <w:t>2022</w:t>
            </w:r>
            <w:r w:rsidRPr="008165E7">
              <w:rPr>
                <w:rFonts w:ascii="Arial" w:hAnsi="Arial" w:cs="Arial"/>
                <w:i/>
                <w:color w:val="0000FF"/>
                <w:sz w:val="18"/>
                <w:szCs w:val="18"/>
                <w:lang w:val="fr-FR"/>
              </w:rPr>
              <w:t>" (en vigueur 1.</w:t>
            </w:r>
            <w:r>
              <w:rPr>
                <w:rFonts w:ascii="Arial" w:hAnsi="Arial" w:cs="Arial"/>
                <w:i/>
                <w:color w:val="0000FF"/>
                <w:sz w:val="18"/>
                <w:szCs w:val="18"/>
                <w:lang w:val="fr-FR"/>
              </w:rPr>
              <w:t>7.2022</w:t>
            </w:r>
            <w:r w:rsidRPr="008165E7">
              <w:rPr>
                <w:rFonts w:ascii="Arial" w:hAnsi="Arial" w:cs="Arial"/>
                <w:i/>
                <w:color w:val="0000FF"/>
                <w:sz w:val="18"/>
                <w:szCs w:val="18"/>
                <w:lang w:val="fr-FR"/>
              </w:rPr>
              <w:t>)</w:t>
            </w:r>
            <w:r w:rsidRPr="00FA7251">
              <w:rPr>
                <w:lang w:val="fr-BE"/>
              </w:rPr>
              <w:t xml:space="preserve"> </w:t>
            </w:r>
            <w:r w:rsidRPr="00FA7251">
              <w:rPr>
                <w:rFonts w:ascii="Arial" w:hAnsi="Arial" w:cs="Arial"/>
                <w:i/>
                <w:color w:val="0000FF"/>
                <w:sz w:val="18"/>
                <w:szCs w:val="18"/>
                <w:lang w:val="fr-FR"/>
              </w:rPr>
              <w:t>+ "</w:t>
            </w:r>
            <w:r>
              <w:rPr>
                <w:rFonts w:ascii="Arial" w:hAnsi="Arial" w:cs="Arial"/>
                <w:i/>
                <w:color w:val="0000FF"/>
                <w:sz w:val="18"/>
                <w:szCs w:val="18"/>
                <w:lang w:val="fr-FR"/>
              </w:rPr>
              <w:t>A.R. 6.6.2022" (en vigueur 1.7.2022)</w:t>
            </w:r>
            <w:r w:rsidRPr="00FA7251">
              <w:rPr>
                <w:rFonts w:ascii="Arial" w:hAnsi="Arial" w:cs="Arial"/>
                <w:i/>
                <w:color w:val="0000FF"/>
                <w:sz w:val="18"/>
                <w:szCs w:val="18"/>
                <w:lang w:val="fr-FR"/>
              </w:rPr>
              <w:t xml:space="preserve"> + "</w:t>
            </w:r>
            <w:r>
              <w:rPr>
                <w:rFonts w:ascii="Arial" w:hAnsi="Arial" w:cs="Arial"/>
                <w:i/>
                <w:color w:val="0000FF"/>
                <w:sz w:val="18"/>
                <w:szCs w:val="18"/>
                <w:lang w:val="fr-FR"/>
              </w:rPr>
              <w:t>A.R. 12.7.2023" (</w:t>
            </w:r>
            <w:r w:rsidR="00E03A58">
              <w:rPr>
                <w:rFonts w:ascii="Arial" w:hAnsi="Arial" w:cs="Arial"/>
                <w:i/>
                <w:color w:val="0000FF"/>
                <w:sz w:val="18"/>
                <w:szCs w:val="18"/>
                <w:lang w:val="fr-FR"/>
              </w:rPr>
              <w:t>en vigueur 1.9.2023)</w:t>
            </w:r>
          </w:p>
        </w:tc>
        <w:tc>
          <w:tcPr>
            <w:tcW w:w="298" w:type="dxa"/>
            <w:gridSpan w:val="2"/>
            <w:vAlign w:val="bottom"/>
          </w:tcPr>
          <w:p w14:paraId="1489DAA0"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A5B7229" w14:textId="77777777" w:rsidTr="00FF0358">
        <w:trPr>
          <w:cantSplit/>
        </w:trPr>
        <w:tc>
          <w:tcPr>
            <w:tcW w:w="374" w:type="dxa"/>
          </w:tcPr>
          <w:p w14:paraId="2E1731AF" w14:textId="77777777" w:rsidR="00FB620B" w:rsidRPr="008165E7" w:rsidRDefault="00FB620B" w:rsidP="00FB620B">
            <w:pPr>
              <w:spacing w:line="240" w:lineRule="atLeast"/>
              <w:rPr>
                <w:rFonts w:ascii="Arial" w:hAnsi="Arial" w:cs="Arial"/>
                <w:color w:val="0000FF"/>
                <w:lang w:val="fr-FR"/>
              </w:rPr>
            </w:pPr>
          </w:p>
        </w:tc>
        <w:tc>
          <w:tcPr>
            <w:tcW w:w="596" w:type="dxa"/>
          </w:tcPr>
          <w:p w14:paraId="4AD9E043" w14:textId="77777777" w:rsidR="00FB620B" w:rsidRPr="008165E7" w:rsidRDefault="00FB620B" w:rsidP="00FB620B">
            <w:pPr>
              <w:spacing w:line="240" w:lineRule="atLeast"/>
              <w:rPr>
                <w:rFonts w:ascii="Arial" w:hAnsi="Arial" w:cs="Arial"/>
                <w:color w:val="0000FF"/>
                <w:lang w:val="fr-FR"/>
              </w:rPr>
            </w:pPr>
          </w:p>
        </w:tc>
        <w:tc>
          <w:tcPr>
            <w:tcW w:w="890" w:type="dxa"/>
          </w:tcPr>
          <w:p w14:paraId="237D5471" w14:textId="77777777" w:rsidR="00FB620B" w:rsidRPr="008165E7" w:rsidRDefault="00FB620B" w:rsidP="00FB620B">
            <w:pPr>
              <w:spacing w:line="240" w:lineRule="atLeast"/>
              <w:rPr>
                <w:rFonts w:ascii="Arial" w:hAnsi="Arial" w:cs="Arial"/>
                <w:color w:val="0000FF"/>
                <w:lang w:val="fr-FR"/>
              </w:rPr>
            </w:pPr>
          </w:p>
        </w:tc>
        <w:tc>
          <w:tcPr>
            <w:tcW w:w="1003" w:type="dxa"/>
          </w:tcPr>
          <w:p w14:paraId="1A1D2E52" w14:textId="77777777" w:rsidR="00FB620B" w:rsidRPr="008165E7" w:rsidRDefault="00FB620B" w:rsidP="00FB620B">
            <w:pPr>
              <w:spacing w:line="240" w:lineRule="atLeast"/>
              <w:rPr>
                <w:rFonts w:ascii="Arial" w:hAnsi="Arial" w:cs="Arial"/>
                <w:color w:val="0000FF"/>
                <w:lang w:val="fr-FR"/>
              </w:rPr>
            </w:pPr>
          </w:p>
        </w:tc>
        <w:tc>
          <w:tcPr>
            <w:tcW w:w="76" w:type="dxa"/>
          </w:tcPr>
          <w:p w14:paraId="6C86CD43" w14:textId="6393D228"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0A7D7C81" w14:textId="2271BBCE" w:rsidR="00FB620B" w:rsidRPr="008165E7" w:rsidRDefault="00FB620B" w:rsidP="00FB620B">
            <w:pPr>
              <w:spacing w:line="240" w:lineRule="atLeast"/>
              <w:jc w:val="both"/>
              <w:rPr>
                <w:rFonts w:ascii="Arial" w:hAnsi="Arial" w:cs="Arial"/>
                <w:color w:val="0000FF"/>
                <w:lang w:val="fr-FR"/>
              </w:rPr>
            </w:pPr>
            <w:r w:rsidRPr="00CB6089">
              <w:rPr>
                <w:rFonts w:ascii="Arial" w:hAnsi="Arial" w:cs="Arial"/>
                <w:color w:val="0000FF"/>
                <w:lang w:val="fr-FR"/>
              </w:rPr>
              <w:t>- si sur le même quadrant, durant la même année civile ou l’année</w:t>
            </w:r>
            <w:r>
              <w:rPr>
                <w:rFonts w:ascii="Arial" w:hAnsi="Arial" w:cs="Arial"/>
                <w:color w:val="0000FF"/>
                <w:lang w:val="fr-FR"/>
              </w:rPr>
              <w:t xml:space="preserve"> </w:t>
            </w:r>
            <w:r w:rsidRPr="00CB6089">
              <w:rPr>
                <w:rFonts w:ascii="Arial" w:hAnsi="Arial" w:cs="Arial"/>
                <w:color w:val="0000FF"/>
                <w:lang w:val="fr-FR"/>
              </w:rPr>
              <w:t>civile précédente, une prestation antérieure de nettoyage prophylactique</w:t>
            </w:r>
            <w:r>
              <w:rPr>
                <w:rFonts w:ascii="Arial" w:hAnsi="Arial" w:cs="Arial"/>
                <w:color w:val="0000FF"/>
                <w:lang w:val="fr-FR"/>
              </w:rPr>
              <w:t xml:space="preserve">, </w:t>
            </w:r>
            <w:r w:rsidRPr="00FA7251">
              <w:rPr>
                <w:rFonts w:ascii="Arial" w:hAnsi="Arial" w:cs="Arial"/>
                <w:color w:val="0000FF"/>
                <w:lang w:val="fr-FR"/>
              </w:rPr>
              <w:t>de détartrage ou un examen buccal annuel</w:t>
            </w:r>
            <w:r>
              <w:rPr>
                <w:rFonts w:ascii="Arial" w:hAnsi="Arial" w:cs="Arial"/>
                <w:color w:val="0000FF"/>
                <w:lang w:val="fr-FR"/>
              </w:rPr>
              <w:t xml:space="preserve"> </w:t>
            </w:r>
            <w:r w:rsidRPr="00FF5AC8">
              <w:rPr>
                <w:rFonts w:ascii="Arial" w:hAnsi="Arial" w:cs="Arial"/>
                <w:color w:val="0000FF"/>
                <w:lang w:val="fr-FR"/>
              </w:rPr>
              <w:t xml:space="preserve">ou semestriel </w:t>
            </w:r>
            <w:r w:rsidRPr="00CB6089">
              <w:rPr>
                <w:rFonts w:ascii="Arial" w:hAnsi="Arial" w:cs="Arial"/>
                <w:color w:val="0000FF"/>
                <w:lang w:val="fr-FR"/>
              </w:rPr>
              <w:t>a été remboursée,</w:t>
            </w:r>
          </w:p>
        </w:tc>
        <w:tc>
          <w:tcPr>
            <w:tcW w:w="298" w:type="dxa"/>
            <w:gridSpan w:val="2"/>
            <w:vAlign w:val="bottom"/>
          </w:tcPr>
          <w:p w14:paraId="0B1E0967"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465D6100" w14:textId="77777777" w:rsidTr="00FF0358">
        <w:trPr>
          <w:cantSplit/>
        </w:trPr>
        <w:tc>
          <w:tcPr>
            <w:tcW w:w="374" w:type="dxa"/>
          </w:tcPr>
          <w:p w14:paraId="22E661C9" w14:textId="77777777" w:rsidR="00FB620B" w:rsidRPr="008165E7" w:rsidRDefault="00FB620B" w:rsidP="00FB620B">
            <w:pPr>
              <w:spacing w:line="240" w:lineRule="atLeast"/>
              <w:rPr>
                <w:rFonts w:ascii="Arial" w:hAnsi="Arial" w:cs="Arial"/>
                <w:color w:val="0000FF"/>
                <w:lang w:val="fr-FR"/>
              </w:rPr>
            </w:pPr>
          </w:p>
        </w:tc>
        <w:tc>
          <w:tcPr>
            <w:tcW w:w="596" w:type="dxa"/>
          </w:tcPr>
          <w:p w14:paraId="7B4216FC" w14:textId="77777777" w:rsidR="00FB620B" w:rsidRPr="008165E7" w:rsidRDefault="00FB620B" w:rsidP="00FB620B">
            <w:pPr>
              <w:spacing w:line="240" w:lineRule="atLeast"/>
              <w:rPr>
                <w:rFonts w:ascii="Arial" w:hAnsi="Arial" w:cs="Arial"/>
                <w:color w:val="0000FF"/>
                <w:lang w:val="fr-FR"/>
              </w:rPr>
            </w:pPr>
          </w:p>
        </w:tc>
        <w:tc>
          <w:tcPr>
            <w:tcW w:w="890" w:type="dxa"/>
          </w:tcPr>
          <w:p w14:paraId="3178BFE1" w14:textId="77777777" w:rsidR="00FB620B" w:rsidRPr="008165E7" w:rsidRDefault="00FB620B" w:rsidP="00FB620B">
            <w:pPr>
              <w:spacing w:line="240" w:lineRule="atLeast"/>
              <w:rPr>
                <w:rFonts w:ascii="Arial" w:hAnsi="Arial" w:cs="Arial"/>
                <w:color w:val="0000FF"/>
                <w:lang w:val="fr-FR"/>
              </w:rPr>
            </w:pPr>
          </w:p>
        </w:tc>
        <w:tc>
          <w:tcPr>
            <w:tcW w:w="1003" w:type="dxa"/>
          </w:tcPr>
          <w:p w14:paraId="0065D7CF" w14:textId="77777777" w:rsidR="00FB620B" w:rsidRPr="008165E7" w:rsidRDefault="00FB620B" w:rsidP="00FB620B">
            <w:pPr>
              <w:spacing w:line="240" w:lineRule="atLeast"/>
              <w:rPr>
                <w:rFonts w:ascii="Arial" w:hAnsi="Arial" w:cs="Arial"/>
                <w:color w:val="0000FF"/>
                <w:lang w:val="fr-FR"/>
              </w:rPr>
            </w:pPr>
          </w:p>
        </w:tc>
        <w:tc>
          <w:tcPr>
            <w:tcW w:w="76" w:type="dxa"/>
          </w:tcPr>
          <w:p w14:paraId="5E14D519" w14:textId="77777777"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60400310"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12C26305"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E3C9A38" w14:textId="77777777" w:rsidTr="00FF0358">
        <w:trPr>
          <w:gridAfter w:val="1"/>
          <w:wAfter w:w="71" w:type="dxa"/>
          <w:cantSplit/>
        </w:trPr>
        <w:tc>
          <w:tcPr>
            <w:tcW w:w="374" w:type="dxa"/>
          </w:tcPr>
          <w:p w14:paraId="67AD5E03" w14:textId="77777777" w:rsidR="00FB620B" w:rsidRPr="008165E7" w:rsidRDefault="00FB620B" w:rsidP="00FB620B">
            <w:pPr>
              <w:spacing w:line="240" w:lineRule="atLeast"/>
              <w:rPr>
                <w:rFonts w:ascii="Arial" w:hAnsi="Arial" w:cs="Arial"/>
                <w:color w:val="0000FF"/>
                <w:lang w:val="fr-FR"/>
              </w:rPr>
            </w:pPr>
          </w:p>
        </w:tc>
        <w:tc>
          <w:tcPr>
            <w:tcW w:w="596" w:type="dxa"/>
          </w:tcPr>
          <w:p w14:paraId="00FC7960" w14:textId="77777777" w:rsidR="00FB620B" w:rsidRPr="008165E7" w:rsidRDefault="00FB620B" w:rsidP="00FB620B">
            <w:pPr>
              <w:spacing w:line="240" w:lineRule="atLeast"/>
              <w:rPr>
                <w:rFonts w:ascii="Arial" w:hAnsi="Arial" w:cs="Arial"/>
                <w:color w:val="0000FF"/>
                <w:lang w:val="fr-FR"/>
              </w:rPr>
            </w:pPr>
          </w:p>
        </w:tc>
        <w:tc>
          <w:tcPr>
            <w:tcW w:w="890" w:type="dxa"/>
          </w:tcPr>
          <w:p w14:paraId="70C91B02" w14:textId="77777777" w:rsidR="00FB620B" w:rsidRPr="008165E7" w:rsidRDefault="00FB620B" w:rsidP="00FB620B">
            <w:pPr>
              <w:spacing w:line="240" w:lineRule="atLeast"/>
              <w:rPr>
                <w:rFonts w:ascii="Arial" w:hAnsi="Arial" w:cs="Arial"/>
                <w:color w:val="0000FF"/>
                <w:lang w:val="fr-FR"/>
              </w:rPr>
            </w:pPr>
          </w:p>
        </w:tc>
        <w:tc>
          <w:tcPr>
            <w:tcW w:w="1003" w:type="dxa"/>
          </w:tcPr>
          <w:p w14:paraId="6E1E1256"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2B2674E"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23.5.2017" (en vigueur 1.9.2017)</w:t>
            </w:r>
            <w:r>
              <w:rPr>
                <w:rFonts w:ascii="Arial" w:hAnsi="Arial" w:cs="Arial"/>
                <w:i/>
                <w:color w:val="0000FF"/>
                <w:sz w:val="18"/>
                <w:szCs w:val="18"/>
                <w:lang w:val="fr-FR"/>
              </w:rPr>
              <w:t xml:space="preserve"> +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10</w:t>
            </w:r>
            <w:r w:rsidRPr="008165E7">
              <w:rPr>
                <w:rFonts w:ascii="Arial" w:hAnsi="Arial" w:cs="Arial"/>
                <w:i/>
                <w:color w:val="0000FF"/>
                <w:sz w:val="18"/>
                <w:szCs w:val="18"/>
                <w:lang w:val="fr-FR"/>
              </w:rPr>
              <w:t>.</w:t>
            </w:r>
            <w:r>
              <w:rPr>
                <w:rFonts w:ascii="Arial" w:hAnsi="Arial" w:cs="Arial"/>
                <w:i/>
                <w:color w:val="0000FF"/>
                <w:sz w:val="18"/>
                <w:szCs w:val="18"/>
                <w:lang w:val="fr-FR"/>
              </w:rPr>
              <w:t>4</w:t>
            </w:r>
            <w:r w:rsidRPr="008165E7">
              <w:rPr>
                <w:rFonts w:ascii="Arial" w:hAnsi="Arial" w:cs="Arial"/>
                <w:i/>
                <w:color w:val="0000FF"/>
                <w:sz w:val="18"/>
                <w:szCs w:val="18"/>
                <w:lang w:val="fr-FR"/>
              </w:rPr>
              <w:t>.</w:t>
            </w:r>
            <w:r>
              <w:rPr>
                <w:rFonts w:ascii="Arial" w:hAnsi="Arial" w:cs="Arial"/>
                <w:i/>
                <w:color w:val="0000FF"/>
                <w:sz w:val="18"/>
                <w:szCs w:val="18"/>
                <w:lang w:val="fr-FR"/>
              </w:rPr>
              <w:t>2022</w:t>
            </w:r>
            <w:r w:rsidRPr="008165E7">
              <w:rPr>
                <w:rFonts w:ascii="Arial" w:hAnsi="Arial" w:cs="Arial"/>
                <w:i/>
                <w:color w:val="0000FF"/>
                <w:sz w:val="18"/>
                <w:szCs w:val="18"/>
                <w:lang w:val="fr-FR"/>
              </w:rPr>
              <w:t>" (en vigueur 1.</w:t>
            </w:r>
            <w:r>
              <w:rPr>
                <w:rFonts w:ascii="Arial" w:hAnsi="Arial" w:cs="Arial"/>
                <w:i/>
                <w:color w:val="0000FF"/>
                <w:sz w:val="18"/>
                <w:szCs w:val="18"/>
                <w:lang w:val="fr-FR"/>
              </w:rPr>
              <w:t>7.2022</w:t>
            </w:r>
            <w:r w:rsidRPr="008165E7">
              <w:rPr>
                <w:rFonts w:ascii="Arial" w:hAnsi="Arial" w:cs="Arial"/>
                <w:i/>
                <w:color w:val="0000FF"/>
                <w:sz w:val="18"/>
                <w:szCs w:val="18"/>
                <w:lang w:val="fr-FR"/>
              </w:rPr>
              <w:t>)</w:t>
            </w:r>
            <w:r w:rsidRPr="00FA7251">
              <w:rPr>
                <w:lang w:val="fr-BE"/>
              </w:rPr>
              <w:t xml:space="preserve"> </w:t>
            </w:r>
            <w:r w:rsidRPr="00FA7251">
              <w:rPr>
                <w:rFonts w:ascii="Arial" w:hAnsi="Arial" w:cs="Arial"/>
                <w:i/>
                <w:color w:val="0000FF"/>
                <w:sz w:val="18"/>
                <w:szCs w:val="18"/>
                <w:lang w:val="fr-FR"/>
              </w:rPr>
              <w:t>+ "</w:t>
            </w:r>
            <w:r>
              <w:rPr>
                <w:rFonts w:ascii="Arial" w:hAnsi="Arial" w:cs="Arial"/>
                <w:i/>
                <w:color w:val="0000FF"/>
                <w:sz w:val="18"/>
                <w:szCs w:val="18"/>
                <w:lang w:val="fr-FR"/>
              </w:rPr>
              <w:t>A.R. 6.6.2022" (en vigueur 1.7.2022)</w:t>
            </w:r>
          </w:p>
        </w:tc>
        <w:tc>
          <w:tcPr>
            <w:tcW w:w="298" w:type="dxa"/>
            <w:gridSpan w:val="2"/>
            <w:vAlign w:val="bottom"/>
          </w:tcPr>
          <w:p w14:paraId="6131CAC4"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4D31E89A" w14:textId="77777777" w:rsidTr="00FF0358">
        <w:trPr>
          <w:cantSplit/>
        </w:trPr>
        <w:tc>
          <w:tcPr>
            <w:tcW w:w="374" w:type="dxa"/>
          </w:tcPr>
          <w:p w14:paraId="64B716DA" w14:textId="77777777" w:rsidR="00FB620B" w:rsidRPr="008165E7" w:rsidRDefault="00FB620B" w:rsidP="00FB620B">
            <w:pPr>
              <w:spacing w:line="240" w:lineRule="atLeast"/>
              <w:rPr>
                <w:rFonts w:ascii="Arial" w:hAnsi="Arial" w:cs="Arial"/>
                <w:color w:val="0000FF"/>
                <w:lang w:val="fr-FR"/>
              </w:rPr>
            </w:pPr>
          </w:p>
        </w:tc>
        <w:tc>
          <w:tcPr>
            <w:tcW w:w="596" w:type="dxa"/>
          </w:tcPr>
          <w:p w14:paraId="5EF48535" w14:textId="77777777" w:rsidR="00FB620B" w:rsidRPr="008165E7" w:rsidRDefault="00FB620B" w:rsidP="00FB620B">
            <w:pPr>
              <w:spacing w:line="240" w:lineRule="atLeast"/>
              <w:rPr>
                <w:rFonts w:ascii="Arial" w:hAnsi="Arial" w:cs="Arial"/>
                <w:color w:val="0000FF"/>
                <w:lang w:val="fr-FR"/>
              </w:rPr>
            </w:pPr>
          </w:p>
        </w:tc>
        <w:tc>
          <w:tcPr>
            <w:tcW w:w="890" w:type="dxa"/>
          </w:tcPr>
          <w:p w14:paraId="65A71E30" w14:textId="77777777" w:rsidR="00FB620B" w:rsidRPr="008165E7" w:rsidRDefault="00FB620B" w:rsidP="00FB620B">
            <w:pPr>
              <w:spacing w:line="240" w:lineRule="atLeast"/>
              <w:rPr>
                <w:rFonts w:ascii="Arial" w:hAnsi="Arial" w:cs="Arial"/>
                <w:color w:val="0000FF"/>
                <w:lang w:val="fr-FR"/>
              </w:rPr>
            </w:pPr>
          </w:p>
        </w:tc>
        <w:tc>
          <w:tcPr>
            <w:tcW w:w="1003" w:type="dxa"/>
          </w:tcPr>
          <w:p w14:paraId="573E12C5" w14:textId="77777777" w:rsidR="00FB620B" w:rsidRPr="008165E7" w:rsidRDefault="00FB620B" w:rsidP="00FB620B">
            <w:pPr>
              <w:spacing w:line="240" w:lineRule="atLeast"/>
              <w:rPr>
                <w:rFonts w:ascii="Arial" w:hAnsi="Arial" w:cs="Arial"/>
                <w:color w:val="0000FF"/>
                <w:lang w:val="fr-FR"/>
              </w:rPr>
            </w:pPr>
          </w:p>
        </w:tc>
        <w:tc>
          <w:tcPr>
            <w:tcW w:w="76" w:type="dxa"/>
          </w:tcPr>
          <w:p w14:paraId="0362E8A9" w14:textId="77777777"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04844DC0" w14:textId="6468BA36" w:rsidR="00FB620B" w:rsidRPr="008165E7" w:rsidRDefault="00FB620B" w:rsidP="00FB620B">
            <w:pPr>
              <w:spacing w:line="240" w:lineRule="atLeast"/>
              <w:jc w:val="both"/>
              <w:rPr>
                <w:rFonts w:ascii="Arial" w:hAnsi="Arial" w:cs="Arial"/>
                <w:color w:val="0000FF"/>
                <w:lang w:val="fr-FR"/>
              </w:rPr>
            </w:pPr>
            <w:r w:rsidRPr="00CB6089">
              <w:rPr>
                <w:rFonts w:ascii="Arial" w:hAnsi="Arial" w:cs="Arial"/>
                <w:color w:val="0000FF"/>
                <w:lang w:val="fr-FR"/>
              </w:rPr>
              <w:t>- et si chez le bénéficiaire, durant la même année civile ou l’année</w:t>
            </w:r>
            <w:r>
              <w:rPr>
                <w:rFonts w:ascii="Arial" w:hAnsi="Arial" w:cs="Arial"/>
                <w:color w:val="0000FF"/>
                <w:lang w:val="fr-FR"/>
              </w:rPr>
              <w:t xml:space="preserve"> </w:t>
            </w:r>
            <w:r w:rsidRPr="00CB6089">
              <w:rPr>
                <w:rFonts w:ascii="Arial" w:hAnsi="Arial" w:cs="Arial"/>
                <w:color w:val="0000FF"/>
                <w:lang w:val="fr-FR"/>
              </w:rPr>
              <w:t>civile précédente une prestation de détermination du DPSI a été faite au</w:t>
            </w:r>
            <w:r>
              <w:rPr>
                <w:rFonts w:ascii="Arial" w:hAnsi="Arial" w:cs="Arial"/>
                <w:color w:val="0000FF"/>
                <w:lang w:val="fr-FR"/>
              </w:rPr>
              <w:t xml:space="preserve"> </w:t>
            </w:r>
            <w:r w:rsidRPr="00CB6089">
              <w:rPr>
                <w:rFonts w:ascii="Arial" w:hAnsi="Arial" w:cs="Arial"/>
                <w:color w:val="0000FF"/>
                <w:lang w:val="fr-FR"/>
              </w:rPr>
              <w:t>préalable,</w:t>
            </w:r>
          </w:p>
        </w:tc>
        <w:tc>
          <w:tcPr>
            <w:tcW w:w="298" w:type="dxa"/>
            <w:gridSpan w:val="2"/>
            <w:vAlign w:val="bottom"/>
          </w:tcPr>
          <w:p w14:paraId="62A7749F"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3F2B1A36" w14:textId="77777777" w:rsidTr="00FF0358">
        <w:trPr>
          <w:cantSplit/>
        </w:trPr>
        <w:tc>
          <w:tcPr>
            <w:tcW w:w="374" w:type="dxa"/>
          </w:tcPr>
          <w:p w14:paraId="0EB54AEB" w14:textId="77777777" w:rsidR="00FB620B" w:rsidRPr="008165E7" w:rsidRDefault="00FB620B" w:rsidP="00FB620B">
            <w:pPr>
              <w:spacing w:line="240" w:lineRule="atLeast"/>
              <w:rPr>
                <w:rFonts w:ascii="Arial" w:hAnsi="Arial" w:cs="Arial"/>
                <w:color w:val="0000FF"/>
                <w:lang w:val="fr-FR"/>
              </w:rPr>
            </w:pPr>
          </w:p>
        </w:tc>
        <w:tc>
          <w:tcPr>
            <w:tcW w:w="596" w:type="dxa"/>
          </w:tcPr>
          <w:p w14:paraId="5C07CD38" w14:textId="77777777" w:rsidR="00FB620B" w:rsidRPr="008165E7" w:rsidRDefault="00FB620B" w:rsidP="00FB620B">
            <w:pPr>
              <w:spacing w:line="240" w:lineRule="atLeast"/>
              <w:rPr>
                <w:rFonts w:ascii="Arial" w:hAnsi="Arial" w:cs="Arial"/>
                <w:color w:val="0000FF"/>
                <w:lang w:val="fr-FR"/>
              </w:rPr>
            </w:pPr>
          </w:p>
        </w:tc>
        <w:tc>
          <w:tcPr>
            <w:tcW w:w="890" w:type="dxa"/>
          </w:tcPr>
          <w:p w14:paraId="3258D1DC" w14:textId="77777777" w:rsidR="00FB620B" w:rsidRPr="008165E7" w:rsidRDefault="00FB620B" w:rsidP="00FB620B">
            <w:pPr>
              <w:spacing w:line="240" w:lineRule="atLeast"/>
              <w:rPr>
                <w:rFonts w:ascii="Arial" w:hAnsi="Arial" w:cs="Arial"/>
                <w:color w:val="0000FF"/>
                <w:lang w:val="fr-FR"/>
              </w:rPr>
            </w:pPr>
          </w:p>
        </w:tc>
        <w:tc>
          <w:tcPr>
            <w:tcW w:w="1003" w:type="dxa"/>
          </w:tcPr>
          <w:p w14:paraId="1477A9B6" w14:textId="77777777" w:rsidR="00FB620B" w:rsidRPr="008165E7" w:rsidRDefault="00FB620B" w:rsidP="00FB620B">
            <w:pPr>
              <w:spacing w:line="240" w:lineRule="atLeast"/>
              <w:rPr>
                <w:rFonts w:ascii="Arial" w:hAnsi="Arial" w:cs="Arial"/>
                <w:color w:val="0000FF"/>
                <w:lang w:val="fr-FR"/>
              </w:rPr>
            </w:pPr>
          </w:p>
        </w:tc>
        <w:tc>
          <w:tcPr>
            <w:tcW w:w="76" w:type="dxa"/>
          </w:tcPr>
          <w:p w14:paraId="4DB654DA" w14:textId="3E17516C"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66E20FB3" w14:textId="38F22F8F"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0981446F"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0B1E7C14" w14:textId="77777777" w:rsidTr="00FF0358">
        <w:trPr>
          <w:cantSplit/>
        </w:trPr>
        <w:tc>
          <w:tcPr>
            <w:tcW w:w="374" w:type="dxa"/>
          </w:tcPr>
          <w:p w14:paraId="739952D2" w14:textId="77777777" w:rsidR="00FB620B" w:rsidRPr="008165E7" w:rsidRDefault="00FB620B" w:rsidP="00FB620B">
            <w:pPr>
              <w:spacing w:line="240" w:lineRule="atLeast"/>
              <w:rPr>
                <w:rFonts w:ascii="Arial" w:hAnsi="Arial" w:cs="Arial"/>
                <w:color w:val="0000FF"/>
                <w:lang w:val="fr-FR"/>
              </w:rPr>
            </w:pPr>
          </w:p>
        </w:tc>
        <w:tc>
          <w:tcPr>
            <w:tcW w:w="596" w:type="dxa"/>
          </w:tcPr>
          <w:p w14:paraId="5C0B2DE2" w14:textId="77777777" w:rsidR="00FB620B" w:rsidRPr="008165E7" w:rsidRDefault="00FB620B" w:rsidP="00FB620B">
            <w:pPr>
              <w:spacing w:line="240" w:lineRule="atLeast"/>
              <w:rPr>
                <w:rFonts w:ascii="Arial" w:hAnsi="Arial" w:cs="Arial"/>
                <w:color w:val="0000FF"/>
                <w:lang w:val="fr-FR"/>
              </w:rPr>
            </w:pPr>
          </w:p>
        </w:tc>
        <w:tc>
          <w:tcPr>
            <w:tcW w:w="890" w:type="dxa"/>
          </w:tcPr>
          <w:p w14:paraId="33EC3103" w14:textId="77777777" w:rsidR="00FB620B" w:rsidRPr="008165E7" w:rsidRDefault="00FB620B" w:rsidP="00FB620B">
            <w:pPr>
              <w:spacing w:line="240" w:lineRule="atLeast"/>
              <w:rPr>
                <w:rFonts w:ascii="Arial" w:hAnsi="Arial" w:cs="Arial"/>
                <w:color w:val="0000FF"/>
                <w:lang w:val="fr-FR"/>
              </w:rPr>
            </w:pPr>
          </w:p>
        </w:tc>
        <w:tc>
          <w:tcPr>
            <w:tcW w:w="1003" w:type="dxa"/>
          </w:tcPr>
          <w:p w14:paraId="072107E0" w14:textId="77777777" w:rsidR="00FB620B" w:rsidRPr="008165E7" w:rsidRDefault="00FB620B" w:rsidP="00FB620B">
            <w:pPr>
              <w:spacing w:line="240" w:lineRule="atLeast"/>
              <w:rPr>
                <w:rFonts w:ascii="Arial" w:hAnsi="Arial" w:cs="Arial"/>
                <w:color w:val="0000FF"/>
                <w:lang w:val="fr-FR"/>
              </w:rPr>
            </w:pPr>
          </w:p>
        </w:tc>
        <w:tc>
          <w:tcPr>
            <w:tcW w:w="76" w:type="dxa"/>
          </w:tcPr>
          <w:p w14:paraId="1937D04E" w14:textId="77777777"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0D3EEF18" w14:textId="7DA1136D" w:rsidR="00FB620B" w:rsidRPr="008165E7" w:rsidRDefault="00FB620B" w:rsidP="00FB620B">
            <w:pPr>
              <w:spacing w:line="240" w:lineRule="atLeast"/>
              <w:jc w:val="both"/>
              <w:rPr>
                <w:rFonts w:ascii="Arial" w:hAnsi="Arial" w:cs="Arial"/>
                <w:color w:val="0000FF"/>
                <w:lang w:val="fr-FR"/>
              </w:rPr>
            </w:pPr>
            <w:r w:rsidRPr="00CB6089">
              <w:rPr>
                <w:rFonts w:ascii="Arial" w:hAnsi="Arial" w:cs="Arial"/>
                <w:color w:val="0000FF"/>
                <w:lang w:val="fr-FR"/>
              </w:rPr>
              <w:t>- et si lors de la dernière détermination du DPSI, un score d’au moins</w:t>
            </w:r>
            <w:r>
              <w:rPr>
                <w:rFonts w:ascii="Arial" w:hAnsi="Arial" w:cs="Arial"/>
                <w:color w:val="0000FF"/>
                <w:lang w:val="fr-FR"/>
              </w:rPr>
              <w:t xml:space="preserve"> </w:t>
            </w:r>
            <w:r w:rsidRPr="00CB6089">
              <w:rPr>
                <w:rFonts w:ascii="Arial" w:hAnsi="Arial" w:cs="Arial"/>
                <w:color w:val="0000FF"/>
                <w:lang w:val="fr-FR"/>
              </w:rPr>
              <w:t>3+ a été mesuré,</w:t>
            </w:r>
          </w:p>
        </w:tc>
        <w:tc>
          <w:tcPr>
            <w:tcW w:w="298" w:type="dxa"/>
            <w:gridSpan w:val="2"/>
            <w:vAlign w:val="bottom"/>
          </w:tcPr>
          <w:p w14:paraId="42672C62"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5AC0D3C3" w14:textId="77777777" w:rsidTr="00FF0358">
        <w:trPr>
          <w:cantSplit/>
        </w:trPr>
        <w:tc>
          <w:tcPr>
            <w:tcW w:w="374" w:type="dxa"/>
          </w:tcPr>
          <w:p w14:paraId="2B8AC1E4" w14:textId="77777777" w:rsidR="00FB620B" w:rsidRPr="008165E7" w:rsidRDefault="00FB620B" w:rsidP="00FB620B">
            <w:pPr>
              <w:spacing w:line="240" w:lineRule="atLeast"/>
              <w:rPr>
                <w:rFonts w:ascii="Arial" w:hAnsi="Arial" w:cs="Arial"/>
                <w:color w:val="0000FF"/>
                <w:lang w:val="fr-FR"/>
              </w:rPr>
            </w:pPr>
          </w:p>
        </w:tc>
        <w:tc>
          <w:tcPr>
            <w:tcW w:w="596" w:type="dxa"/>
          </w:tcPr>
          <w:p w14:paraId="053D0B44" w14:textId="77777777" w:rsidR="00FB620B" w:rsidRPr="008165E7" w:rsidRDefault="00FB620B" w:rsidP="00FB620B">
            <w:pPr>
              <w:spacing w:line="240" w:lineRule="atLeast"/>
              <w:rPr>
                <w:rFonts w:ascii="Arial" w:hAnsi="Arial" w:cs="Arial"/>
                <w:color w:val="0000FF"/>
                <w:lang w:val="fr-FR"/>
              </w:rPr>
            </w:pPr>
          </w:p>
        </w:tc>
        <w:tc>
          <w:tcPr>
            <w:tcW w:w="890" w:type="dxa"/>
          </w:tcPr>
          <w:p w14:paraId="11E5F577" w14:textId="77777777" w:rsidR="00FB620B" w:rsidRPr="008165E7" w:rsidRDefault="00FB620B" w:rsidP="00FB620B">
            <w:pPr>
              <w:spacing w:line="240" w:lineRule="atLeast"/>
              <w:rPr>
                <w:rFonts w:ascii="Arial" w:hAnsi="Arial" w:cs="Arial"/>
                <w:color w:val="0000FF"/>
                <w:lang w:val="fr-FR"/>
              </w:rPr>
            </w:pPr>
          </w:p>
        </w:tc>
        <w:tc>
          <w:tcPr>
            <w:tcW w:w="1003" w:type="dxa"/>
          </w:tcPr>
          <w:p w14:paraId="3E068DD4" w14:textId="77777777" w:rsidR="00FB620B" w:rsidRPr="008165E7" w:rsidRDefault="00FB620B" w:rsidP="00FB620B">
            <w:pPr>
              <w:spacing w:line="240" w:lineRule="atLeast"/>
              <w:rPr>
                <w:rFonts w:ascii="Arial" w:hAnsi="Arial" w:cs="Arial"/>
                <w:color w:val="0000FF"/>
                <w:lang w:val="fr-FR"/>
              </w:rPr>
            </w:pPr>
          </w:p>
        </w:tc>
        <w:tc>
          <w:tcPr>
            <w:tcW w:w="76" w:type="dxa"/>
          </w:tcPr>
          <w:p w14:paraId="1C7BCF51" w14:textId="2A864325"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54CD0CF9" w14:textId="1F9B7939"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59778F49" w14:textId="77777777" w:rsidR="00FB620B" w:rsidRPr="008165E7" w:rsidRDefault="00FB620B" w:rsidP="00FB620B">
            <w:pPr>
              <w:spacing w:line="240" w:lineRule="atLeast"/>
              <w:jc w:val="right"/>
              <w:rPr>
                <w:rFonts w:ascii="Arial" w:hAnsi="Arial" w:cs="Arial"/>
                <w:color w:val="0000FF"/>
                <w:lang w:val="fr-FR"/>
              </w:rPr>
            </w:pPr>
          </w:p>
        </w:tc>
      </w:tr>
      <w:tr w:rsidR="00B40476" w:rsidRPr="00C13C52" w14:paraId="0362EB22" w14:textId="77777777" w:rsidTr="00FF0358">
        <w:trPr>
          <w:cantSplit/>
        </w:trPr>
        <w:tc>
          <w:tcPr>
            <w:tcW w:w="374" w:type="dxa"/>
          </w:tcPr>
          <w:p w14:paraId="3288BD6D" w14:textId="77777777" w:rsidR="00FB620B" w:rsidRPr="008165E7" w:rsidRDefault="00FB620B" w:rsidP="00FB620B">
            <w:pPr>
              <w:spacing w:line="240" w:lineRule="atLeast"/>
              <w:rPr>
                <w:rFonts w:ascii="Arial" w:hAnsi="Arial" w:cs="Arial"/>
                <w:color w:val="0000FF"/>
                <w:lang w:val="fr-FR"/>
              </w:rPr>
            </w:pPr>
          </w:p>
        </w:tc>
        <w:tc>
          <w:tcPr>
            <w:tcW w:w="596" w:type="dxa"/>
          </w:tcPr>
          <w:p w14:paraId="42D7D36B" w14:textId="77777777" w:rsidR="00FB620B" w:rsidRPr="008165E7" w:rsidRDefault="00FB620B" w:rsidP="00FB620B">
            <w:pPr>
              <w:spacing w:line="240" w:lineRule="atLeast"/>
              <w:rPr>
                <w:rFonts w:ascii="Arial" w:hAnsi="Arial" w:cs="Arial"/>
                <w:color w:val="0000FF"/>
                <w:lang w:val="fr-FR"/>
              </w:rPr>
            </w:pPr>
          </w:p>
        </w:tc>
        <w:tc>
          <w:tcPr>
            <w:tcW w:w="890" w:type="dxa"/>
          </w:tcPr>
          <w:p w14:paraId="6CD67B06" w14:textId="77777777" w:rsidR="00FB620B" w:rsidRPr="008165E7" w:rsidRDefault="00FB620B" w:rsidP="00FB620B">
            <w:pPr>
              <w:spacing w:line="240" w:lineRule="atLeast"/>
              <w:rPr>
                <w:rFonts w:ascii="Arial" w:hAnsi="Arial" w:cs="Arial"/>
                <w:color w:val="0000FF"/>
                <w:lang w:val="fr-FR"/>
              </w:rPr>
            </w:pPr>
          </w:p>
        </w:tc>
        <w:tc>
          <w:tcPr>
            <w:tcW w:w="1003" w:type="dxa"/>
          </w:tcPr>
          <w:p w14:paraId="7B3A7622" w14:textId="77777777" w:rsidR="00FB620B" w:rsidRPr="008165E7" w:rsidRDefault="00FB620B" w:rsidP="00FB620B">
            <w:pPr>
              <w:spacing w:line="240" w:lineRule="atLeast"/>
              <w:rPr>
                <w:rFonts w:ascii="Arial" w:hAnsi="Arial" w:cs="Arial"/>
                <w:color w:val="0000FF"/>
                <w:lang w:val="fr-FR"/>
              </w:rPr>
            </w:pPr>
          </w:p>
        </w:tc>
        <w:tc>
          <w:tcPr>
            <w:tcW w:w="76" w:type="dxa"/>
          </w:tcPr>
          <w:p w14:paraId="0CD2F85B" w14:textId="77777777"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148E743B" w14:textId="1C6C81F2" w:rsidR="00FB620B" w:rsidRPr="008165E7" w:rsidRDefault="00FB620B" w:rsidP="00FB620B">
            <w:pPr>
              <w:spacing w:line="240" w:lineRule="atLeast"/>
              <w:jc w:val="both"/>
              <w:rPr>
                <w:rFonts w:ascii="Arial" w:hAnsi="Arial" w:cs="Arial"/>
                <w:color w:val="0000FF"/>
                <w:lang w:val="fr-FR"/>
              </w:rPr>
            </w:pPr>
            <w:r w:rsidRPr="00CB6089">
              <w:rPr>
                <w:rFonts w:ascii="Arial" w:hAnsi="Arial" w:cs="Arial"/>
                <w:color w:val="0000FF"/>
                <w:lang w:val="fr-FR"/>
              </w:rPr>
              <w:t>- et si le traitement a été fait sous anesthésie locale, par infiltration ou</w:t>
            </w:r>
            <w:r>
              <w:rPr>
                <w:rFonts w:ascii="Arial" w:hAnsi="Arial" w:cs="Arial"/>
                <w:color w:val="0000FF"/>
                <w:lang w:val="fr-FR"/>
              </w:rPr>
              <w:t xml:space="preserve"> </w:t>
            </w:r>
            <w:r w:rsidRPr="00CB6089">
              <w:rPr>
                <w:rFonts w:ascii="Arial" w:hAnsi="Arial" w:cs="Arial"/>
                <w:color w:val="0000FF"/>
                <w:lang w:val="fr-FR"/>
              </w:rPr>
              <w:t>par tronculaire.</w:t>
            </w:r>
            <w:r w:rsidRPr="00504677">
              <w:rPr>
                <w:lang w:val="fr-BE"/>
              </w:rPr>
              <w:t xml:space="preserve"> </w:t>
            </w:r>
            <w:r w:rsidRPr="00504677">
              <w:rPr>
                <w:rFonts w:ascii="Arial" w:hAnsi="Arial" w:cs="Arial"/>
                <w:color w:val="0000FF"/>
                <w:lang w:val="fr-FR"/>
              </w:rPr>
              <w:t>"</w:t>
            </w:r>
          </w:p>
        </w:tc>
        <w:tc>
          <w:tcPr>
            <w:tcW w:w="298" w:type="dxa"/>
            <w:gridSpan w:val="2"/>
            <w:vAlign w:val="bottom"/>
          </w:tcPr>
          <w:p w14:paraId="380DC59D" w14:textId="77777777" w:rsidR="00FB620B" w:rsidRPr="008165E7" w:rsidRDefault="00FB620B" w:rsidP="00FB620B">
            <w:pPr>
              <w:spacing w:line="240" w:lineRule="atLeast"/>
              <w:jc w:val="right"/>
              <w:rPr>
                <w:rFonts w:ascii="Arial" w:hAnsi="Arial" w:cs="Arial"/>
                <w:color w:val="0000FF"/>
                <w:lang w:val="fr-FR"/>
              </w:rPr>
            </w:pPr>
          </w:p>
        </w:tc>
      </w:tr>
      <w:tr w:rsidR="00FB620B" w:rsidRPr="00C13C52" w14:paraId="28D08EFA" w14:textId="77777777" w:rsidTr="00FF0358">
        <w:trPr>
          <w:gridAfter w:val="1"/>
          <w:wAfter w:w="71" w:type="dxa"/>
          <w:cantSplit/>
        </w:trPr>
        <w:tc>
          <w:tcPr>
            <w:tcW w:w="374" w:type="dxa"/>
          </w:tcPr>
          <w:p w14:paraId="14ABF628" w14:textId="77777777" w:rsidR="00FB620B" w:rsidRPr="008165E7" w:rsidRDefault="00FB620B" w:rsidP="00FB620B">
            <w:pPr>
              <w:spacing w:line="240" w:lineRule="atLeast"/>
              <w:rPr>
                <w:rFonts w:ascii="Arial" w:hAnsi="Arial" w:cs="Arial"/>
                <w:color w:val="0000FF"/>
                <w:lang w:val="fr-FR"/>
              </w:rPr>
            </w:pPr>
          </w:p>
        </w:tc>
        <w:tc>
          <w:tcPr>
            <w:tcW w:w="596" w:type="dxa"/>
          </w:tcPr>
          <w:p w14:paraId="240F255D" w14:textId="77777777" w:rsidR="00FB620B" w:rsidRPr="008165E7" w:rsidRDefault="00FB620B" w:rsidP="00FB620B">
            <w:pPr>
              <w:spacing w:line="240" w:lineRule="atLeast"/>
              <w:rPr>
                <w:rFonts w:ascii="Arial" w:hAnsi="Arial" w:cs="Arial"/>
                <w:color w:val="0000FF"/>
                <w:lang w:val="fr-FR"/>
              </w:rPr>
            </w:pPr>
          </w:p>
        </w:tc>
        <w:tc>
          <w:tcPr>
            <w:tcW w:w="890" w:type="dxa"/>
          </w:tcPr>
          <w:p w14:paraId="7419298A" w14:textId="77777777" w:rsidR="00FB620B" w:rsidRPr="008165E7" w:rsidRDefault="00FB620B" w:rsidP="00FB620B">
            <w:pPr>
              <w:spacing w:line="240" w:lineRule="atLeast"/>
              <w:rPr>
                <w:rFonts w:ascii="Arial" w:hAnsi="Arial" w:cs="Arial"/>
                <w:color w:val="0000FF"/>
                <w:lang w:val="fr-FR"/>
              </w:rPr>
            </w:pPr>
          </w:p>
        </w:tc>
        <w:tc>
          <w:tcPr>
            <w:tcW w:w="1003" w:type="dxa"/>
          </w:tcPr>
          <w:p w14:paraId="045B7B4A"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4956594"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3266B23D"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8725917" w14:textId="77777777" w:rsidTr="00FF0358">
        <w:trPr>
          <w:gridAfter w:val="1"/>
          <w:wAfter w:w="71" w:type="dxa"/>
          <w:cantSplit/>
        </w:trPr>
        <w:tc>
          <w:tcPr>
            <w:tcW w:w="374" w:type="dxa"/>
          </w:tcPr>
          <w:p w14:paraId="6409C4DD" w14:textId="77777777" w:rsidR="00FB620B" w:rsidRPr="008165E7" w:rsidRDefault="00FB620B" w:rsidP="00FB620B">
            <w:pPr>
              <w:spacing w:line="240" w:lineRule="atLeast"/>
              <w:rPr>
                <w:rFonts w:ascii="Arial" w:hAnsi="Arial" w:cs="Arial"/>
                <w:color w:val="0000FF"/>
                <w:lang w:val="fr-FR"/>
              </w:rPr>
            </w:pPr>
          </w:p>
        </w:tc>
        <w:tc>
          <w:tcPr>
            <w:tcW w:w="596" w:type="dxa"/>
          </w:tcPr>
          <w:p w14:paraId="65D24D64" w14:textId="77777777" w:rsidR="00FB620B" w:rsidRPr="008165E7" w:rsidRDefault="00FB620B" w:rsidP="00FB620B">
            <w:pPr>
              <w:spacing w:line="240" w:lineRule="atLeast"/>
              <w:rPr>
                <w:rFonts w:ascii="Arial" w:hAnsi="Arial" w:cs="Arial"/>
                <w:color w:val="0000FF"/>
                <w:lang w:val="fr-FR"/>
              </w:rPr>
            </w:pPr>
          </w:p>
        </w:tc>
        <w:tc>
          <w:tcPr>
            <w:tcW w:w="890" w:type="dxa"/>
          </w:tcPr>
          <w:p w14:paraId="4FEFDFE0" w14:textId="77777777" w:rsidR="00FB620B" w:rsidRPr="008165E7" w:rsidRDefault="00FB620B" w:rsidP="00FB620B">
            <w:pPr>
              <w:spacing w:line="240" w:lineRule="atLeast"/>
              <w:rPr>
                <w:rFonts w:ascii="Arial" w:hAnsi="Arial" w:cs="Arial"/>
                <w:color w:val="0000FF"/>
                <w:lang w:val="fr-FR"/>
              </w:rPr>
            </w:pPr>
          </w:p>
        </w:tc>
        <w:tc>
          <w:tcPr>
            <w:tcW w:w="1003" w:type="dxa"/>
          </w:tcPr>
          <w:p w14:paraId="406C7974"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C7C3242" w14:textId="1EF0F31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w:t>
            </w:r>
            <w:r>
              <w:rPr>
                <w:rFonts w:ascii="Arial" w:hAnsi="Arial" w:cs="Arial"/>
                <w:i/>
                <w:color w:val="0000FF"/>
                <w:sz w:val="18"/>
                <w:szCs w:val="18"/>
                <w:lang w:val="fr-FR"/>
              </w:rPr>
              <w:t xml:space="preserve"> +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10</w:t>
            </w:r>
            <w:r w:rsidRPr="008165E7">
              <w:rPr>
                <w:rFonts w:ascii="Arial" w:hAnsi="Arial" w:cs="Arial"/>
                <w:i/>
                <w:color w:val="0000FF"/>
                <w:sz w:val="18"/>
                <w:szCs w:val="18"/>
                <w:lang w:val="fr-FR"/>
              </w:rPr>
              <w:t>.</w:t>
            </w:r>
            <w:r>
              <w:rPr>
                <w:rFonts w:ascii="Arial" w:hAnsi="Arial" w:cs="Arial"/>
                <w:i/>
                <w:color w:val="0000FF"/>
                <w:sz w:val="18"/>
                <w:szCs w:val="18"/>
                <w:lang w:val="fr-FR"/>
              </w:rPr>
              <w:t>4</w:t>
            </w:r>
            <w:r w:rsidRPr="008165E7">
              <w:rPr>
                <w:rFonts w:ascii="Arial" w:hAnsi="Arial" w:cs="Arial"/>
                <w:i/>
                <w:color w:val="0000FF"/>
                <w:sz w:val="18"/>
                <w:szCs w:val="18"/>
                <w:lang w:val="fr-FR"/>
              </w:rPr>
              <w:t>.</w:t>
            </w:r>
            <w:r>
              <w:rPr>
                <w:rFonts w:ascii="Arial" w:hAnsi="Arial" w:cs="Arial"/>
                <w:i/>
                <w:color w:val="0000FF"/>
                <w:sz w:val="18"/>
                <w:szCs w:val="18"/>
                <w:lang w:val="fr-FR"/>
              </w:rPr>
              <w:t>2022</w:t>
            </w:r>
            <w:r w:rsidRPr="008165E7">
              <w:rPr>
                <w:rFonts w:ascii="Arial" w:hAnsi="Arial" w:cs="Arial"/>
                <w:i/>
                <w:color w:val="0000FF"/>
                <w:sz w:val="18"/>
                <w:szCs w:val="18"/>
                <w:lang w:val="fr-FR"/>
              </w:rPr>
              <w:t>" (en vigueur 1.</w:t>
            </w:r>
            <w:r>
              <w:rPr>
                <w:rFonts w:ascii="Arial" w:hAnsi="Arial" w:cs="Arial"/>
                <w:i/>
                <w:color w:val="0000FF"/>
                <w:sz w:val="18"/>
                <w:szCs w:val="18"/>
                <w:lang w:val="fr-FR"/>
              </w:rPr>
              <w:t>7.2022</w:t>
            </w:r>
            <w:r w:rsidRPr="008165E7">
              <w:rPr>
                <w:rFonts w:ascii="Arial" w:hAnsi="Arial" w:cs="Arial"/>
                <w:i/>
                <w:color w:val="0000FF"/>
                <w:sz w:val="18"/>
                <w:szCs w:val="18"/>
                <w:lang w:val="fr-FR"/>
              </w:rPr>
              <w:t>)</w:t>
            </w:r>
            <w:r w:rsidRPr="00FA7251">
              <w:rPr>
                <w:lang w:val="fr-BE"/>
              </w:rPr>
              <w:t xml:space="preserve"> </w:t>
            </w:r>
            <w:r w:rsidRPr="00FA7251">
              <w:rPr>
                <w:rFonts w:ascii="Arial" w:hAnsi="Arial" w:cs="Arial"/>
                <w:i/>
                <w:color w:val="0000FF"/>
                <w:sz w:val="18"/>
                <w:szCs w:val="18"/>
                <w:lang w:val="fr-FR"/>
              </w:rPr>
              <w:t>+ "</w:t>
            </w:r>
            <w:r>
              <w:rPr>
                <w:rFonts w:ascii="Arial" w:hAnsi="Arial" w:cs="Arial"/>
                <w:i/>
                <w:color w:val="0000FF"/>
                <w:sz w:val="18"/>
                <w:szCs w:val="18"/>
                <w:lang w:val="fr-FR"/>
              </w:rPr>
              <w:t>A.R. 6.6.2022" (en vigueur 1.7.2022)</w:t>
            </w:r>
          </w:p>
        </w:tc>
        <w:tc>
          <w:tcPr>
            <w:tcW w:w="298" w:type="dxa"/>
            <w:gridSpan w:val="2"/>
            <w:vAlign w:val="bottom"/>
          </w:tcPr>
          <w:p w14:paraId="63A0BCA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2CAEB42" w14:textId="77777777" w:rsidTr="00FF0358">
        <w:trPr>
          <w:gridAfter w:val="1"/>
          <w:wAfter w:w="71" w:type="dxa"/>
          <w:cantSplit/>
        </w:trPr>
        <w:tc>
          <w:tcPr>
            <w:tcW w:w="374" w:type="dxa"/>
          </w:tcPr>
          <w:p w14:paraId="45D09BF3" w14:textId="77777777" w:rsidR="00FB620B" w:rsidRPr="008165E7" w:rsidRDefault="00FB620B" w:rsidP="00FB620B">
            <w:pPr>
              <w:spacing w:line="240" w:lineRule="atLeast"/>
              <w:rPr>
                <w:rFonts w:ascii="Arial" w:hAnsi="Arial" w:cs="Arial"/>
                <w:color w:val="0000FF"/>
                <w:lang w:val="fr-FR"/>
              </w:rPr>
            </w:pPr>
          </w:p>
        </w:tc>
        <w:tc>
          <w:tcPr>
            <w:tcW w:w="596" w:type="dxa"/>
          </w:tcPr>
          <w:p w14:paraId="6EFB95E3" w14:textId="77777777" w:rsidR="00FB620B" w:rsidRPr="008165E7" w:rsidRDefault="00FB620B" w:rsidP="00FB620B">
            <w:pPr>
              <w:spacing w:line="240" w:lineRule="atLeast"/>
              <w:rPr>
                <w:rFonts w:ascii="Arial" w:hAnsi="Arial" w:cs="Arial"/>
                <w:color w:val="0000FF"/>
                <w:lang w:val="fr-FR"/>
              </w:rPr>
            </w:pPr>
          </w:p>
        </w:tc>
        <w:tc>
          <w:tcPr>
            <w:tcW w:w="890" w:type="dxa"/>
          </w:tcPr>
          <w:p w14:paraId="44B212C9" w14:textId="77777777" w:rsidR="00FB620B" w:rsidRPr="008165E7" w:rsidRDefault="00FB620B" w:rsidP="00FB620B">
            <w:pPr>
              <w:spacing w:line="240" w:lineRule="atLeast"/>
              <w:rPr>
                <w:rFonts w:ascii="Arial" w:hAnsi="Arial" w:cs="Arial"/>
                <w:color w:val="0000FF"/>
                <w:lang w:val="fr-FR"/>
              </w:rPr>
            </w:pPr>
          </w:p>
        </w:tc>
        <w:tc>
          <w:tcPr>
            <w:tcW w:w="1003" w:type="dxa"/>
          </w:tcPr>
          <w:p w14:paraId="7E878374"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FCB028F" w14:textId="68E33F8F" w:rsidR="00FB620B" w:rsidRPr="008165E7" w:rsidRDefault="00FB620B" w:rsidP="00FB620B">
            <w:pPr>
              <w:spacing w:line="240" w:lineRule="atLeast"/>
              <w:jc w:val="both"/>
              <w:rPr>
                <w:rFonts w:ascii="Arial" w:hAnsi="Arial" w:cs="Arial"/>
                <w:color w:val="0000FF"/>
                <w:lang w:val="fr-FR"/>
              </w:rPr>
            </w:pPr>
            <w:r w:rsidRPr="00504677">
              <w:rPr>
                <w:rFonts w:ascii="Arial" w:hAnsi="Arial" w:cs="Arial"/>
                <w:color w:val="0000FF"/>
                <w:lang w:val="fr-FR"/>
              </w:rPr>
              <w:t>"</w:t>
            </w:r>
            <w:r w:rsidRPr="00FA7251">
              <w:rPr>
                <w:rFonts w:ascii="Arial" w:hAnsi="Arial" w:cs="Arial"/>
                <w:color w:val="0000FF"/>
                <w:lang w:val="fr-FR"/>
              </w:rPr>
              <w:t>Les prestations 301276-301280, 301291-301302, 301313-301324, 301335-301346 et 301350-301361 ne peuvent être cumulées qu’avec :</w:t>
            </w:r>
          </w:p>
        </w:tc>
        <w:tc>
          <w:tcPr>
            <w:tcW w:w="298" w:type="dxa"/>
            <w:gridSpan w:val="2"/>
            <w:vAlign w:val="bottom"/>
          </w:tcPr>
          <w:p w14:paraId="1A2E06E3"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36A78FF" w14:textId="77777777" w:rsidTr="00FF0358">
        <w:trPr>
          <w:gridAfter w:val="1"/>
          <w:wAfter w:w="71" w:type="dxa"/>
          <w:cantSplit/>
        </w:trPr>
        <w:tc>
          <w:tcPr>
            <w:tcW w:w="374" w:type="dxa"/>
          </w:tcPr>
          <w:p w14:paraId="6DB0370A" w14:textId="77777777" w:rsidR="00FB620B" w:rsidRPr="008165E7" w:rsidRDefault="00FB620B" w:rsidP="00FB620B">
            <w:pPr>
              <w:spacing w:line="240" w:lineRule="atLeast"/>
              <w:rPr>
                <w:rFonts w:ascii="Arial" w:hAnsi="Arial" w:cs="Arial"/>
                <w:color w:val="0000FF"/>
                <w:lang w:val="fr-FR"/>
              </w:rPr>
            </w:pPr>
          </w:p>
        </w:tc>
        <w:tc>
          <w:tcPr>
            <w:tcW w:w="596" w:type="dxa"/>
          </w:tcPr>
          <w:p w14:paraId="1C3C6269" w14:textId="77777777" w:rsidR="00FB620B" w:rsidRPr="008165E7" w:rsidRDefault="00FB620B" w:rsidP="00FB620B">
            <w:pPr>
              <w:spacing w:line="240" w:lineRule="atLeast"/>
              <w:rPr>
                <w:rFonts w:ascii="Arial" w:hAnsi="Arial" w:cs="Arial"/>
                <w:color w:val="0000FF"/>
                <w:lang w:val="fr-FR"/>
              </w:rPr>
            </w:pPr>
          </w:p>
        </w:tc>
        <w:tc>
          <w:tcPr>
            <w:tcW w:w="890" w:type="dxa"/>
          </w:tcPr>
          <w:p w14:paraId="53981FA6" w14:textId="77777777" w:rsidR="00FB620B" w:rsidRPr="008165E7" w:rsidRDefault="00FB620B" w:rsidP="00FB620B">
            <w:pPr>
              <w:spacing w:line="240" w:lineRule="atLeast"/>
              <w:rPr>
                <w:rFonts w:ascii="Arial" w:hAnsi="Arial" w:cs="Arial"/>
                <w:color w:val="0000FF"/>
                <w:lang w:val="fr-FR"/>
              </w:rPr>
            </w:pPr>
          </w:p>
        </w:tc>
        <w:tc>
          <w:tcPr>
            <w:tcW w:w="1003" w:type="dxa"/>
          </w:tcPr>
          <w:p w14:paraId="0E03046A"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4CD1992"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6B5ABF51" w14:textId="77777777" w:rsidR="00FB620B" w:rsidRPr="008165E7" w:rsidRDefault="00FB620B" w:rsidP="00FB620B">
            <w:pPr>
              <w:spacing w:line="240" w:lineRule="atLeast"/>
              <w:jc w:val="right"/>
              <w:rPr>
                <w:rFonts w:ascii="Arial" w:hAnsi="Arial" w:cs="Arial"/>
                <w:color w:val="0000FF"/>
                <w:lang w:val="fr-FR"/>
              </w:rPr>
            </w:pPr>
          </w:p>
        </w:tc>
      </w:tr>
      <w:tr w:rsidR="00B40476" w:rsidRPr="00121CF0" w14:paraId="2354D4EB" w14:textId="77777777" w:rsidTr="00FF0358">
        <w:trPr>
          <w:cantSplit/>
        </w:trPr>
        <w:tc>
          <w:tcPr>
            <w:tcW w:w="374" w:type="dxa"/>
          </w:tcPr>
          <w:p w14:paraId="0D8EE131" w14:textId="77777777" w:rsidR="00FB620B" w:rsidRPr="008165E7" w:rsidRDefault="00FB620B" w:rsidP="00FB620B">
            <w:pPr>
              <w:spacing w:line="240" w:lineRule="atLeast"/>
              <w:rPr>
                <w:rFonts w:ascii="Arial" w:hAnsi="Arial" w:cs="Arial"/>
                <w:color w:val="0000FF"/>
                <w:lang w:val="fr-FR"/>
              </w:rPr>
            </w:pPr>
          </w:p>
        </w:tc>
        <w:tc>
          <w:tcPr>
            <w:tcW w:w="596" w:type="dxa"/>
          </w:tcPr>
          <w:p w14:paraId="3D61DE3B" w14:textId="77777777" w:rsidR="00FB620B" w:rsidRPr="008165E7" w:rsidRDefault="00FB620B" w:rsidP="00FB620B">
            <w:pPr>
              <w:spacing w:line="240" w:lineRule="atLeast"/>
              <w:rPr>
                <w:rFonts w:ascii="Arial" w:hAnsi="Arial" w:cs="Arial"/>
                <w:color w:val="0000FF"/>
                <w:lang w:val="fr-FR"/>
              </w:rPr>
            </w:pPr>
          </w:p>
        </w:tc>
        <w:tc>
          <w:tcPr>
            <w:tcW w:w="890" w:type="dxa"/>
          </w:tcPr>
          <w:p w14:paraId="6E975792" w14:textId="77777777" w:rsidR="00FB620B" w:rsidRPr="008165E7" w:rsidRDefault="00FB620B" w:rsidP="00FB620B">
            <w:pPr>
              <w:spacing w:line="240" w:lineRule="atLeast"/>
              <w:rPr>
                <w:rFonts w:ascii="Arial" w:hAnsi="Arial" w:cs="Arial"/>
                <w:color w:val="0000FF"/>
                <w:lang w:val="fr-FR"/>
              </w:rPr>
            </w:pPr>
          </w:p>
        </w:tc>
        <w:tc>
          <w:tcPr>
            <w:tcW w:w="1003" w:type="dxa"/>
          </w:tcPr>
          <w:p w14:paraId="3F076996" w14:textId="77777777" w:rsidR="00FB620B" w:rsidRPr="008165E7" w:rsidRDefault="00FB620B" w:rsidP="00FB620B">
            <w:pPr>
              <w:spacing w:line="240" w:lineRule="atLeast"/>
              <w:rPr>
                <w:rFonts w:ascii="Arial" w:hAnsi="Arial" w:cs="Arial"/>
                <w:color w:val="0000FF"/>
                <w:lang w:val="fr-FR"/>
              </w:rPr>
            </w:pPr>
          </w:p>
        </w:tc>
        <w:tc>
          <w:tcPr>
            <w:tcW w:w="76" w:type="dxa"/>
          </w:tcPr>
          <w:p w14:paraId="1A6A688D" w14:textId="77777777"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7F39A084" w14:textId="02DFADE3" w:rsidR="00FB620B" w:rsidRPr="008165E7" w:rsidRDefault="00FB620B" w:rsidP="00FB620B">
            <w:pPr>
              <w:spacing w:line="240" w:lineRule="atLeast"/>
              <w:jc w:val="both"/>
              <w:rPr>
                <w:rFonts w:ascii="Arial" w:hAnsi="Arial" w:cs="Arial"/>
                <w:color w:val="0000FF"/>
                <w:lang w:val="fr-FR"/>
              </w:rPr>
            </w:pPr>
            <w:r w:rsidRPr="00CB6089">
              <w:rPr>
                <w:rFonts w:ascii="Arial" w:hAnsi="Arial" w:cs="Arial"/>
                <w:color w:val="0000FF"/>
                <w:lang w:val="fr-FR"/>
              </w:rPr>
              <w:t>- une/des radiographie(s)</w:t>
            </w:r>
          </w:p>
        </w:tc>
        <w:tc>
          <w:tcPr>
            <w:tcW w:w="298" w:type="dxa"/>
            <w:gridSpan w:val="2"/>
            <w:vAlign w:val="bottom"/>
          </w:tcPr>
          <w:p w14:paraId="60CFEA1A" w14:textId="77777777" w:rsidR="00FB620B" w:rsidRPr="008165E7" w:rsidRDefault="00FB620B" w:rsidP="00FB620B">
            <w:pPr>
              <w:spacing w:line="240" w:lineRule="atLeast"/>
              <w:jc w:val="right"/>
              <w:rPr>
                <w:rFonts w:ascii="Arial" w:hAnsi="Arial" w:cs="Arial"/>
                <w:color w:val="0000FF"/>
                <w:lang w:val="fr-FR"/>
              </w:rPr>
            </w:pPr>
          </w:p>
        </w:tc>
      </w:tr>
      <w:tr w:rsidR="00B40476" w:rsidRPr="00121CF0" w14:paraId="2399E695" w14:textId="77777777" w:rsidTr="00FF0358">
        <w:trPr>
          <w:cantSplit/>
        </w:trPr>
        <w:tc>
          <w:tcPr>
            <w:tcW w:w="374" w:type="dxa"/>
          </w:tcPr>
          <w:p w14:paraId="0878FD50" w14:textId="77777777" w:rsidR="00FB620B" w:rsidRPr="008165E7" w:rsidRDefault="00FB620B" w:rsidP="00FB620B">
            <w:pPr>
              <w:spacing w:line="240" w:lineRule="atLeast"/>
              <w:rPr>
                <w:rFonts w:ascii="Arial" w:hAnsi="Arial" w:cs="Arial"/>
                <w:color w:val="0000FF"/>
                <w:lang w:val="fr-FR"/>
              </w:rPr>
            </w:pPr>
          </w:p>
        </w:tc>
        <w:tc>
          <w:tcPr>
            <w:tcW w:w="596" w:type="dxa"/>
          </w:tcPr>
          <w:p w14:paraId="249A938C" w14:textId="77777777" w:rsidR="00FB620B" w:rsidRPr="008165E7" w:rsidRDefault="00FB620B" w:rsidP="00FB620B">
            <w:pPr>
              <w:spacing w:line="240" w:lineRule="atLeast"/>
              <w:rPr>
                <w:rFonts w:ascii="Arial" w:hAnsi="Arial" w:cs="Arial"/>
                <w:color w:val="0000FF"/>
                <w:lang w:val="fr-FR"/>
              </w:rPr>
            </w:pPr>
          </w:p>
        </w:tc>
        <w:tc>
          <w:tcPr>
            <w:tcW w:w="890" w:type="dxa"/>
          </w:tcPr>
          <w:p w14:paraId="591B1F26" w14:textId="77777777" w:rsidR="00FB620B" w:rsidRPr="008165E7" w:rsidRDefault="00FB620B" w:rsidP="00FB620B">
            <w:pPr>
              <w:spacing w:line="240" w:lineRule="atLeast"/>
              <w:rPr>
                <w:rFonts w:ascii="Arial" w:hAnsi="Arial" w:cs="Arial"/>
                <w:color w:val="0000FF"/>
                <w:lang w:val="fr-FR"/>
              </w:rPr>
            </w:pPr>
          </w:p>
        </w:tc>
        <w:tc>
          <w:tcPr>
            <w:tcW w:w="1003" w:type="dxa"/>
          </w:tcPr>
          <w:p w14:paraId="0086E4FA" w14:textId="77777777" w:rsidR="00FB620B" w:rsidRPr="008165E7" w:rsidRDefault="00FB620B" w:rsidP="00FB620B">
            <w:pPr>
              <w:spacing w:line="240" w:lineRule="atLeast"/>
              <w:rPr>
                <w:rFonts w:ascii="Arial" w:hAnsi="Arial" w:cs="Arial"/>
                <w:color w:val="0000FF"/>
                <w:lang w:val="fr-FR"/>
              </w:rPr>
            </w:pPr>
          </w:p>
        </w:tc>
        <w:tc>
          <w:tcPr>
            <w:tcW w:w="76" w:type="dxa"/>
          </w:tcPr>
          <w:p w14:paraId="520AFB13" w14:textId="77777777"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0A4EE0D9"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0F1494B7"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5EDE3472" w14:textId="77777777" w:rsidTr="00FF0358">
        <w:trPr>
          <w:cantSplit/>
        </w:trPr>
        <w:tc>
          <w:tcPr>
            <w:tcW w:w="374" w:type="dxa"/>
          </w:tcPr>
          <w:p w14:paraId="47354EE4" w14:textId="77777777" w:rsidR="00FB620B" w:rsidRPr="008165E7" w:rsidRDefault="00FB620B" w:rsidP="00FB620B">
            <w:pPr>
              <w:spacing w:line="240" w:lineRule="atLeast"/>
              <w:rPr>
                <w:rFonts w:ascii="Arial" w:hAnsi="Arial" w:cs="Arial"/>
                <w:color w:val="0000FF"/>
                <w:lang w:val="fr-FR"/>
              </w:rPr>
            </w:pPr>
          </w:p>
        </w:tc>
        <w:tc>
          <w:tcPr>
            <w:tcW w:w="596" w:type="dxa"/>
          </w:tcPr>
          <w:p w14:paraId="6320630F" w14:textId="77777777" w:rsidR="00FB620B" w:rsidRPr="008165E7" w:rsidRDefault="00FB620B" w:rsidP="00FB620B">
            <w:pPr>
              <w:spacing w:line="240" w:lineRule="atLeast"/>
              <w:rPr>
                <w:rFonts w:ascii="Arial" w:hAnsi="Arial" w:cs="Arial"/>
                <w:color w:val="0000FF"/>
                <w:lang w:val="fr-FR"/>
              </w:rPr>
            </w:pPr>
          </w:p>
        </w:tc>
        <w:tc>
          <w:tcPr>
            <w:tcW w:w="890" w:type="dxa"/>
          </w:tcPr>
          <w:p w14:paraId="6C85154E" w14:textId="77777777" w:rsidR="00FB620B" w:rsidRPr="008165E7" w:rsidRDefault="00FB620B" w:rsidP="00FB620B">
            <w:pPr>
              <w:spacing w:line="240" w:lineRule="atLeast"/>
              <w:rPr>
                <w:rFonts w:ascii="Arial" w:hAnsi="Arial" w:cs="Arial"/>
                <w:color w:val="0000FF"/>
                <w:lang w:val="fr-FR"/>
              </w:rPr>
            </w:pPr>
          </w:p>
        </w:tc>
        <w:tc>
          <w:tcPr>
            <w:tcW w:w="1003" w:type="dxa"/>
          </w:tcPr>
          <w:p w14:paraId="488F4FE4" w14:textId="77777777" w:rsidR="00FB620B" w:rsidRPr="008165E7" w:rsidRDefault="00FB620B" w:rsidP="00FB620B">
            <w:pPr>
              <w:spacing w:line="240" w:lineRule="atLeast"/>
              <w:rPr>
                <w:rFonts w:ascii="Arial" w:hAnsi="Arial" w:cs="Arial"/>
                <w:color w:val="0000FF"/>
                <w:lang w:val="fr-FR"/>
              </w:rPr>
            </w:pPr>
          </w:p>
        </w:tc>
        <w:tc>
          <w:tcPr>
            <w:tcW w:w="76" w:type="dxa"/>
          </w:tcPr>
          <w:p w14:paraId="3CF8AFBA" w14:textId="77777777"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2B7A3A81" w14:textId="11676D88" w:rsidR="00FB620B" w:rsidRPr="008165E7" w:rsidRDefault="00FB620B" w:rsidP="00FB620B">
            <w:pPr>
              <w:spacing w:line="240" w:lineRule="atLeast"/>
              <w:jc w:val="both"/>
              <w:rPr>
                <w:rFonts w:ascii="Arial" w:hAnsi="Arial" w:cs="Arial"/>
                <w:color w:val="0000FF"/>
                <w:lang w:val="fr-FR"/>
              </w:rPr>
            </w:pPr>
            <w:r w:rsidRPr="00CB6089">
              <w:rPr>
                <w:rFonts w:ascii="Arial" w:hAnsi="Arial" w:cs="Arial"/>
                <w:color w:val="0000FF"/>
                <w:lang w:val="fr-FR"/>
              </w:rPr>
              <w:t xml:space="preserve">- </w:t>
            </w:r>
            <w:r w:rsidRPr="00FA7251">
              <w:rPr>
                <w:rFonts w:ascii="Arial" w:hAnsi="Arial" w:cs="Arial"/>
                <w:color w:val="0000FF"/>
                <w:lang w:val="fr-FR"/>
              </w:rPr>
              <w:t>avec une prestation de détartrage 302153- 302164, 302175- 302186, 302190 -302201, 302212 -302223, 302234- 302245 ou de nettoyage prophylactique pour autant que dans le même quadrant on ne cumul pas avec une prestation de détartrage sous - gingivale</w:t>
            </w:r>
          </w:p>
        </w:tc>
        <w:tc>
          <w:tcPr>
            <w:tcW w:w="298" w:type="dxa"/>
            <w:gridSpan w:val="2"/>
            <w:vAlign w:val="bottom"/>
          </w:tcPr>
          <w:p w14:paraId="0B2328BB"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5850AE52" w14:textId="77777777" w:rsidTr="00FF0358">
        <w:trPr>
          <w:cantSplit/>
        </w:trPr>
        <w:tc>
          <w:tcPr>
            <w:tcW w:w="374" w:type="dxa"/>
          </w:tcPr>
          <w:p w14:paraId="622F9B26" w14:textId="77777777" w:rsidR="00FB620B" w:rsidRPr="008165E7" w:rsidRDefault="00FB620B" w:rsidP="00FB620B">
            <w:pPr>
              <w:spacing w:line="240" w:lineRule="atLeast"/>
              <w:rPr>
                <w:rFonts w:ascii="Arial" w:hAnsi="Arial" w:cs="Arial"/>
                <w:color w:val="0000FF"/>
                <w:lang w:val="fr-FR"/>
              </w:rPr>
            </w:pPr>
          </w:p>
        </w:tc>
        <w:tc>
          <w:tcPr>
            <w:tcW w:w="596" w:type="dxa"/>
          </w:tcPr>
          <w:p w14:paraId="575FE369" w14:textId="77777777" w:rsidR="00FB620B" w:rsidRPr="008165E7" w:rsidRDefault="00FB620B" w:rsidP="00FB620B">
            <w:pPr>
              <w:spacing w:line="240" w:lineRule="atLeast"/>
              <w:rPr>
                <w:rFonts w:ascii="Arial" w:hAnsi="Arial" w:cs="Arial"/>
                <w:color w:val="0000FF"/>
                <w:lang w:val="fr-FR"/>
              </w:rPr>
            </w:pPr>
          </w:p>
        </w:tc>
        <w:tc>
          <w:tcPr>
            <w:tcW w:w="890" w:type="dxa"/>
          </w:tcPr>
          <w:p w14:paraId="14A40E7C" w14:textId="77777777" w:rsidR="00FB620B" w:rsidRPr="008165E7" w:rsidRDefault="00FB620B" w:rsidP="00FB620B">
            <w:pPr>
              <w:spacing w:line="240" w:lineRule="atLeast"/>
              <w:rPr>
                <w:rFonts w:ascii="Arial" w:hAnsi="Arial" w:cs="Arial"/>
                <w:color w:val="0000FF"/>
                <w:lang w:val="fr-FR"/>
              </w:rPr>
            </w:pPr>
          </w:p>
        </w:tc>
        <w:tc>
          <w:tcPr>
            <w:tcW w:w="1003" w:type="dxa"/>
          </w:tcPr>
          <w:p w14:paraId="74CC6EA1" w14:textId="77777777" w:rsidR="00FB620B" w:rsidRPr="008165E7" w:rsidRDefault="00FB620B" w:rsidP="00FB620B">
            <w:pPr>
              <w:spacing w:line="240" w:lineRule="atLeast"/>
              <w:rPr>
                <w:rFonts w:ascii="Arial" w:hAnsi="Arial" w:cs="Arial"/>
                <w:color w:val="0000FF"/>
                <w:lang w:val="fr-FR"/>
              </w:rPr>
            </w:pPr>
          </w:p>
        </w:tc>
        <w:tc>
          <w:tcPr>
            <w:tcW w:w="76" w:type="dxa"/>
          </w:tcPr>
          <w:p w14:paraId="61BD108B" w14:textId="77777777"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2D30A0A7"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3D8FFFAF"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0C5FFAED" w14:textId="77777777" w:rsidTr="00FF0358">
        <w:trPr>
          <w:cantSplit/>
        </w:trPr>
        <w:tc>
          <w:tcPr>
            <w:tcW w:w="374" w:type="dxa"/>
          </w:tcPr>
          <w:p w14:paraId="2A3C6026" w14:textId="77777777" w:rsidR="00FB620B" w:rsidRPr="008165E7" w:rsidRDefault="00FB620B" w:rsidP="00FB620B">
            <w:pPr>
              <w:spacing w:line="240" w:lineRule="atLeast"/>
              <w:rPr>
                <w:rFonts w:ascii="Arial" w:hAnsi="Arial" w:cs="Arial"/>
                <w:color w:val="0000FF"/>
                <w:lang w:val="fr-FR"/>
              </w:rPr>
            </w:pPr>
          </w:p>
        </w:tc>
        <w:tc>
          <w:tcPr>
            <w:tcW w:w="596" w:type="dxa"/>
          </w:tcPr>
          <w:p w14:paraId="69415BE8" w14:textId="77777777" w:rsidR="00FB620B" w:rsidRPr="008165E7" w:rsidRDefault="00FB620B" w:rsidP="00FB620B">
            <w:pPr>
              <w:spacing w:line="240" w:lineRule="atLeast"/>
              <w:rPr>
                <w:rFonts w:ascii="Arial" w:hAnsi="Arial" w:cs="Arial"/>
                <w:color w:val="0000FF"/>
                <w:lang w:val="fr-FR"/>
              </w:rPr>
            </w:pPr>
          </w:p>
        </w:tc>
        <w:tc>
          <w:tcPr>
            <w:tcW w:w="890" w:type="dxa"/>
          </w:tcPr>
          <w:p w14:paraId="0B6FC5C6" w14:textId="77777777" w:rsidR="00FB620B" w:rsidRPr="008165E7" w:rsidRDefault="00FB620B" w:rsidP="00FB620B">
            <w:pPr>
              <w:spacing w:line="240" w:lineRule="atLeast"/>
              <w:rPr>
                <w:rFonts w:ascii="Arial" w:hAnsi="Arial" w:cs="Arial"/>
                <w:color w:val="0000FF"/>
                <w:lang w:val="fr-FR"/>
              </w:rPr>
            </w:pPr>
          </w:p>
        </w:tc>
        <w:tc>
          <w:tcPr>
            <w:tcW w:w="1003" w:type="dxa"/>
          </w:tcPr>
          <w:p w14:paraId="5A030562" w14:textId="77777777" w:rsidR="00FB620B" w:rsidRPr="008165E7" w:rsidRDefault="00FB620B" w:rsidP="00FB620B">
            <w:pPr>
              <w:spacing w:line="240" w:lineRule="atLeast"/>
              <w:rPr>
                <w:rFonts w:ascii="Arial" w:hAnsi="Arial" w:cs="Arial"/>
                <w:color w:val="0000FF"/>
                <w:lang w:val="fr-FR"/>
              </w:rPr>
            </w:pPr>
          </w:p>
        </w:tc>
        <w:tc>
          <w:tcPr>
            <w:tcW w:w="76" w:type="dxa"/>
          </w:tcPr>
          <w:p w14:paraId="40F2733E" w14:textId="77777777" w:rsidR="00FB620B" w:rsidRPr="008165E7" w:rsidRDefault="00FB620B" w:rsidP="00FB620B">
            <w:pPr>
              <w:spacing w:line="240" w:lineRule="atLeast"/>
              <w:jc w:val="both"/>
              <w:rPr>
                <w:rFonts w:ascii="Arial" w:hAnsi="Arial" w:cs="Arial"/>
                <w:color w:val="0000FF"/>
                <w:lang w:val="fr-FR"/>
              </w:rPr>
            </w:pPr>
          </w:p>
        </w:tc>
        <w:tc>
          <w:tcPr>
            <w:tcW w:w="5994" w:type="dxa"/>
            <w:gridSpan w:val="4"/>
          </w:tcPr>
          <w:p w14:paraId="303BE7EB" w14:textId="49C39854" w:rsidR="00FB620B" w:rsidRPr="008165E7" w:rsidRDefault="00FB620B" w:rsidP="00FB620B">
            <w:pPr>
              <w:spacing w:line="240" w:lineRule="atLeast"/>
              <w:jc w:val="both"/>
              <w:rPr>
                <w:rFonts w:ascii="Arial" w:hAnsi="Arial" w:cs="Arial"/>
                <w:color w:val="0000FF"/>
                <w:lang w:val="fr-FR"/>
              </w:rPr>
            </w:pPr>
            <w:r w:rsidRPr="00CB6089">
              <w:rPr>
                <w:rFonts w:ascii="Arial" w:hAnsi="Arial" w:cs="Arial"/>
                <w:color w:val="0000FF"/>
                <w:lang w:val="fr-FR"/>
              </w:rPr>
              <w:t xml:space="preserve">- </w:t>
            </w:r>
            <w:r w:rsidRPr="00FA7251">
              <w:rPr>
                <w:rFonts w:ascii="Arial" w:hAnsi="Arial" w:cs="Arial"/>
                <w:color w:val="0000FF"/>
                <w:lang w:val="fr-FR"/>
              </w:rPr>
              <w:t>avec les extractions de l’article 5 et en cas échéant, les dispositions applicables à ces extractions 309514-309525, 305130-305141,</w:t>
            </w:r>
            <w:r>
              <w:rPr>
                <w:rFonts w:ascii="Arial" w:hAnsi="Arial" w:cs="Arial"/>
                <w:color w:val="0000FF"/>
                <w:lang w:val="fr-FR"/>
              </w:rPr>
              <w:t xml:space="preserve"> </w:t>
            </w:r>
            <w:r w:rsidRPr="00FA7251">
              <w:rPr>
                <w:rFonts w:ascii="Arial" w:hAnsi="Arial" w:cs="Arial"/>
                <w:color w:val="0000FF"/>
                <w:lang w:val="fr-FR"/>
              </w:rPr>
              <w:t>305152-305163 ;</w:t>
            </w:r>
            <w:r w:rsidRPr="00504677">
              <w:rPr>
                <w:rFonts w:ascii="Arial" w:hAnsi="Arial" w:cs="Arial"/>
                <w:color w:val="0000FF"/>
                <w:lang w:val="fr-FR"/>
              </w:rPr>
              <w:t>"</w:t>
            </w:r>
          </w:p>
        </w:tc>
        <w:tc>
          <w:tcPr>
            <w:tcW w:w="298" w:type="dxa"/>
            <w:gridSpan w:val="2"/>
            <w:vAlign w:val="bottom"/>
          </w:tcPr>
          <w:p w14:paraId="053CE669" w14:textId="77777777" w:rsidR="00FB620B" w:rsidRPr="008165E7" w:rsidRDefault="00FB620B" w:rsidP="00FB620B">
            <w:pPr>
              <w:spacing w:line="240" w:lineRule="atLeast"/>
              <w:jc w:val="right"/>
              <w:rPr>
                <w:rFonts w:ascii="Arial" w:hAnsi="Arial" w:cs="Arial"/>
                <w:color w:val="0000FF"/>
                <w:lang w:val="fr-FR"/>
              </w:rPr>
            </w:pPr>
          </w:p>
        </w:tc>
      </w:tr>
      <w:bookmarkEnd w:id="32"/>
      <w:tr w:rsidR="00FB620B" w:rsidRPr="003D5C7B" w14:paraId="17E557C7" w14:textId="77777777" w:rsidTr="00FF0358">
        <w:trPr>
          <w:gridAfter w:val="1"/>
          <w:wAfter w:w="71" w:type="dxa"/>
          <w:cantSplit/>
        </w:trPr>
        <w:tc>
          <w:tcPr>
            <w:tcW w:w="374" w:type="dxa"/>
          </w:tcPr>
          <w:p w14:paraId="53D5D19A" w14:textId="77777777" w:rsidR="00FB620B" w:rsidRPr="008165E7" w:rsidRDefault="00FB620B" w:rsidP="00FB620B">
            <w:pPr>
              <w:spacing w:line="240" w:lineRule="atLeast"/>
              <w:rPr>
                <w:rFonts w:ascii="Arial" w:hAnsi="Arial" w:cs="Arial"/>
                <w:color w:val="0000FF"/>
                <w:lang w:val="fr-FR"/>
              </w:rPr>
            </w:pPr>
          </w:p>
        </w:tc>
        <w:tc>
          <w:tcPr>
            <w:tcW w:w="596" w:type="dxa"/>
          </w:tcPr>
          <w:p w14:paraId="4CD6ED5E" w14:textId="77777777" w:rsidR="00FB620B" w:rsidRPr="008165E7" w:rsidRDefault="00FB620B" w:rsidP="00FB620B">
            <w:pPr>
              <w:spacing w:line="240" w:lineRule="atLeast"/>
              <w:rPr>
                <w:rFonts w:ascii="Arial" w:hAnsi="Arial" w:cs="Arial"/>
                <w:color w:val="0000FF"/>
                <w:lang w:val="fr-FR"/>
              </w:rPr>
            </w:pPr>
          </w:p>
        </w:tc>
        <w:tc>
          <w:tcPr>
            <w:tcW w:w="890" w:type="dxa"/>
          </w:tcPr>
          <w:p w14:paraId="6C5D029E" w14:textId="77777777" w:rsidR="00FB620B" w:rsidRPr="008165E7" w:rsidRDefault="00FB620B" w:rsidP="00FB620B">
            <w:pPr>
              <w:spacing w:line="240" w:lineRule="atLeast"/>
              <w:rPr>
                <w:rFonts w:ascii="Arial" w:hAnsi="Arial" w:cs="Arial"/>
                <w:color w:val="0000FF"/>
                <w:lang w:val="fr-FR"/>
              </w:rPr>
            </w:pPr>
          </w:p>
        </w:tc>
        <w:tc>
          <w:tcPr>
            <w:tcW w:w="1003" w:type="dxa"/>
          </w:tcPr>
          <w:p w14:paraId="473A4E9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2E53BE4"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4F374F2D" w14:textId="77777777" w:rsidR="00FB620B" w:rsidRPr="008165E7" w:rsidRDefault="00FB620B" w:rsidP="00FB620B">
            <w:pPr>
              <w:spacing w:line="240" w:lineRule="atLeast"/>
              <w:jc w:val="right"/>
              <w:rPr>
                <w:rFonts w:ascii="Arial" w:hAnsi="Arial" w:cs="Arial"/>
                <w:color w:val="0000FF"/>
                <w:lang w:val="fr-FR"/>
              </w:rPr>
            </w:pPr>
          </w:p>
        </w:tc>
      </w:tr>
      <w:bookmarkEnd w:id="31"/>
      <w:tr w:rsidR="00FB620B" w:rsidRPr="003D5C7B" w14:paraId="0BF507F9" w14:textId="77777777" w:rsidTr="00FF0358">
        <w:trPr>
          <w:gridAfter w:val="1"/>
          <w:wAfter w:w="71" w:type="dxa"/>
          <w:cantSplit/>
        </w:trPr>
        <w:tc>
          <w:tcPr>
            <w:tcW w:w="374" w:type="dxa"/>
          </w:tcPr>
          <w:p w14:paraId="76B077C5" w14:textId="77777777" w:rsidR="00FB620B" w:rsidRPr="008165E7" w:rsidRDefault="00FB620B" w:rsidP="00FB620B">
            <w:pPr>
              <w:spacing w:line="240" w:lineRule="atLeast"/>
              <w:rPr>
                <w:rFonts w:ascii="Arial" w:hAnsi="Arial" w:cs="Arial"/>
                <w:color w:val="0000FF"/>
                <w:lang w:val="fr-BE"/>
              </w:rPr>
            </w:pPr>
          </w:p>
        </w:tc>
        <w:tc>
          <w:tcPr>
            <w:tcW w:w="596" w:type="dxa"/>
          </w:tcPr>
          <w:p w14:paraId="6AEFB60D" w14:textId="77777777" w:rsidR="00FB620B" w:rsidRPr="008165E7" w:rsidRDefault="00FB620B" w:rsidP="00FB620B">
            <w:pPr>
              <w:spacing w:line="240" w:lineRule="atLeast"/>
              <w:rPr>
                <w:rFonts w:ascii="Arial" w:hAnsi="Arial" w:cs="Arial"/>
                <w:color w:val="0000FF"/>
                <w:lang w:val="fr-BE"/>
              </w:rPr>
            </w:pPr>
          </w:p>
        </w:tc>
        <w:tc>
          <w:tcPr>
            <w:tcW w:w="890" w:type="dxa"/>
          </w:tcPr>
          <w:p w14:paraId="092809BC" w14:textId="77777777" w:rsidR="00FB620B" w:rsidRPr="008165E7" w:rsidRDefault="00FB620B" w:rsidP="00FB620B">
            <w:pPr>
              <w:spacing w:line="240" w:lineRule="atLeast"/>
              <w:rPr>
                <w:rFonts w:ascii="Arial" w:hAnsi="Arial" w:cs="Arial"/>
                <w:color w:val="0000FF"/>
                <w:lang w:val="fr-BE"/>
              </w:rPr>
            </w:pPr>
          </w:p>
        </w:tc>
        <w:tc>
          <w:tcPr>
            <w:tcW w:w="1003" w:type="dxa"/>
          </w:tcPr>
          <w:p w14:paraId="600A3242"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0236FA54" w14:textId="70A577C8"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9.1.2011" (en vigueur 1.3.2011) + "A.R. 14.4.2011" (en vigueur 1.5.2011) + "A.R. 28.2.2014" (en vigueur 1.5.2014)</w:t>
            </w:r>
            <w:r w:rsidRPr="001B2F97">
              <w:rPr>
                <w:lang w:val="fr-FR"/>
              </w:rPr>
              <w:t xml:space="preserve"> </w:t>
            </w:r>
            <w:r w:rsidRPr="001B2F97">
              <w:rPr>
                <w:rFonts w:ascii="Arial" w:hAnsi="Arial" w:cs="Arial"/>
                <w:i/>
                <w:color w:val="0000FF"/>
                <w:sz w:val="18"/>
                <w:szCs w:val="18"/>
                <w:lang w:val="fr-FR"/>
              </w:rPr>
              <w:t>+ "A.R. 12.7.2023" (</w:t>
            </w:r>
            <w:r w:rsidR="00E03A58">
              <w:rPr>
                <w:rFonts w:ascii="Arial" w:hAnsi="Arial" w:cs="Arial"/>
                <w:i/>
                <w:color w:val="0000FF"/>
                <w:sz w:val="18"/>
                <w:szCs w:val="18"/>
                <w:lang w:val="fr-FR"/>
              </w:rPr>
              <w:t>en vigueur 1.9.2023)</w:t>
            </w:r>
            <w:r w:rsidR="00FF0358">
              <w:rPr>
                <w:rFonts w:ascii="Arial" w:hAnsi="Arial" w:cs="Arial"/>
                <w:i/>
                <w:color w:val="0000FF"/>
                <w:sz w:val="18"/>
                <w:szCs w:val="18"/>
                <w:lang w:val="fr-FR"/>
              </w:rPr>
              <w:t xml:space="preserve"> + </w:t>
            </w:r>
            <w:r w:rsidR="00FF0358" w:rsidRPr="008165E7">
              <w:rPr>
                <w:rFonts w:ascii="Arial" w:hAnsi="Arial" w:cs="Arial"/>
                <w:i/>
                <w:color w:val="0000FF"/>
                <w:sz w:val="18"/>
                <w:szCs w:val="18"/>
                <w:lang w:val="fr-FR"/>
              </w:rPr>
              <w:t xml:space="preserve">"A.R. </w:t>
            </w:r>
            <w:r w:rsidR="00FF0358">
              <w:rPr>
                <w:rFonts w:ascii="Arial" w:hAnsi="Arial" w:cs="Arial"/>
                <w:i/>
                <w:color w:val="0000FF"/>
                <w:sz w:val="18"/>
                <w:szCs w:val="18"/>
                <w:lang w:val="fr-FR"/>
              </w:rPr>
              <w:t>25.5.2024</w:t>
            </w:r>
            <w:r w:rsidR="00FF0358" w:rsidRPr="008165E7">
              <w:rPr>
                <w:rFonts w:ascii="Arial" w:hAnsi="Arial" w:cs="Arial"/>
                <w:i/>
                <w:color w:val="0000FF"/>
                <w:sz w:val="18"/>
                <w:szCs w:val="18"/>
                <w:lang w:val="fr-FR"/>
              </w:rPr>
              <w:t>" (en vigueur 1.</w:t>
            </w:r>
            <w:r w:rsidR="00FF0358">
              <w:rPr>
                <w:rFonts w:ascii="Arial" w:hAnsi="Arial" w:cs="Arial"/>
                <w:i/>
                <w:color w:val="0000FF"/>
                <w:sz w:val="18"/>
                <w:szCs w:val="18"/>
                <w:lang w:val="fr-FR"/>
              </w:rPr>
              <w:t>7.2024</w:t>
            </w:r>
            <w:r w:rsidR="00FF0358" w:rsidRPr="008165E7">
              <w:rPr>
                <w:rFonts w:ascii="Arial" w:hAnsi="Arial" w:cs="Arial"/>
                <w:i/>
                <w:color w:val="0000FF"/>
                <w:sz w:val="18"/>
                <w:szCs w:val="18"/>
                <w:lang w:val="fr-FR"/>
              </w:rPr>
              <w:t>)</w:t>
            </w:r>
          </w:p>
        </w:tc>
        <w:tc>
          <w:tcPr>
            <w:tcW w:w="298" w:type="dxa"/>
            <w:gridSpan w:val="2"/>
            <w:vAlign w:val="bottom"/>
          </w:tcPr>
          <w:p w14:paraId="122E0EA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343683A" w14:textId="77777777" w:rsidTr="00FF0358">
        <w:trPr>
          <w:gridAfter w:val="1"/>
          <w:wAfter w:w="71" w:type="dxa"/>
          <w:cantSplit/>
        </w:trPr>
        <w:tc>
          <w:tcPr>
            <w:tcW w:w="374" w:type="dxa"/>
          </w:tcPr>
          <w:p w14:paraId="523F83C5"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69AEEBC3" w14:textId="77777777" w:rsidR="00FB620B" w:rsidRPr="008165E7" w:rsidRDefault="00FB620B" w:rsidP="00FB620B">
            <w:pPr>
              <w:spacing w:line="240" w:lineRule="atLeast"/>
              <w:jc w:val="both"/>
              <w:rPr>
                <w:rFonts w:ascii="Arial" w:hAnsi="Arial" w:cs="Arial"/>
                <w:color w:val="0000FF"/>
                <w:lang w:val="fr-FR"/>
              </w:rPr>
            </w:pPr>
          </w:p>
        </w:tc>
        <w:tc>
          <w:tcPr>
            <w:tcW w:w="890" w:type="dxa"/>
          </w:tcPr>
          <w:p w14:paraId="769797D0"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301372</w:t>
            </w:r>
          </w:p>
        </w:tc>
        <w:tc>
          <w:tcPr>
            <w:tcW w:w="1003" w:type="dxa"/>
          </w:tcPr>
          <w:p w14:paraId="30A8100F"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301383</w:t>
            </w:r>
          </w:p>
        </w:tc>
        <w:tc>
          <w:tcPr>
            <w:tcW w:w="4836" w:type="dxa"/>
            <w:gridSpan w:val="2"/>
          </w:tcPr>
          <w:p w14:paraId="3A7CCEEA" w14:textId="2678439C"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*Examen buccal parodontal, une fois par année civile,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jusqu'au </w:t>
            </w:r>
            <w:r w:rsidR="00C66048">
              <w:rPr>
                <w:rFonts w:ascii="Arial" w:hAnsi="Arial" w:cs="Arial"/>
                <w:color w:val="0000FF"/>
                <w:lang w:val="fr-FR"/>
              </w:rPr>
              <w:t>6</w:t>
            </w:r>
            <w:r w:rsidR="003A1CDD">
              <w:rPr>
                <w:rFonts w:ascii="Arial" w:hAnsi="Arial" w:cs="Arial"/>
                <w:color w:val="0000FF"/>
                <w:lang w:val="fr-FR"/>
              </w:rPr>
              <w:t>5</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611ABB1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5987C076"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37,15</w:t>
            </w:r>
          </w:p>
        </w:tc>
        <w:tc>
          <w:tcPr>
            <w:tcW w:w="298" w:type="dxa"/>
            <w:gridSpan w:val="2"/>
            <w:vAlign w:val="bottom"/>
          </w:tcPr>
          <w:p w14:paraId="47EF52AC" w14:textId="23540B79" w:rsidR="00FB620B" w:rsidRPr="008165E7" w:rsidRDefault="00FB620B" w:rsidP="00FB620B">
            <w:pPr>
              <w:spacing w:line="240" w:lineRule="atLeast"/>
              <w:jc w:val="right"/>
              <w:rPr>
                <w:rFonts w:ascii="Arial" w:hAnsi="Arial" w:cs="Arial"/>
                <w:color w:val="0000FF"/>
                <w:lang w:val="fr-FR"/>
              </w:rPr>
            </w:pPr>
          </w:p>
        </w:tc>
      </w:tr>
      <w:tr w:rsidR="00B40476" w:rsidRPr="008165E7" w14:paraId="7294E121" w14:textId="77777777" w:rsidTr="00FF0358">
        <w:trPr>
          <w:gridAfter w:val="1"/>
          <w:wAfter w:w="71" w:type="dxa"/>
          <w:cantSplit/>
        </w:trPr>
        <w:tc>
          <w:tcPr>
            <w:tcW w:w="374" w:type="dxa"/>
          </w:tcPr>
          <w:p w14:paraId="0C024773" w14:textId="77777777" w:rsidR="00FB620B" w:rsidRPr="008165E7" w:rsidRDefault="00FB620B" w:rsidP="00FB620B">
            <w:pPr>
              <w:spacing w:line="240" w:lineRule="atLeast"/>
              <w:rPr>
                <w:rFonts w:ascii="Arial" w:hAnsi="Arial" w:cs="Arial"/>
                <w:color w:val="0000FF"/>
                <w:lang w:val="fr-FR"/>
              </w:rPr>
            </w:pPr>
          </w:p>
        </w:tc>
        <w:tc>
          <w:tcPr>
            <w:tcW w:w="596" w:type="dxa"/>
          </w:tcPr>
          <w:p w14:paraId="4E7BBA1A" w14:textId="77777777" w:rsidR="00FB620B" w:rsidRPr="008165E7" w:rsidRDefault="00FB620B" w:rsidP="00FB620B">
            <w:pPr>
              <w:spacing w:line="240" w:lineRule="atLeast"/>
              <w:rPr>
                <w:rFonts w:ascii="Arial" w:hAnsi="Arial" w:cs="Arial"/>
                <w:color w:val="0000FF"/>
                <w:lang w:val="fr-FR"/>
              </w:rPr>
            </w:pPr>
          </w:p>
        </w:tc>
        <w:tc>
          <w:tcPr>
            <w:tcW w:w="890" w:type="dxa"/>
          </w:tcPr>
          <w:p w14:paraId="7B9F618A" w14:textId="77777777" w:rsidR="00FB620B" w:rsidRPr="008165E7" w:rsidRDefault="00FB620B" w:rsidP="00FB620B">
            <w:pPr>
              <w:pStyle w:val="Gewoon"/>
              <w:rPr>
                <w:rFonts w:cs="Arial"/>
                <w:color w:val="0000FF"/>
              </w:rPr>
            </w:pPr>
          </w:p>
        </w:tc>
        <w:tc>
          <w:tcPr>
            <w:tcW w:w="1003" w:type="dxa"/>
          </w:tcPr>
          <w:p w14:paraId="2C6DF321" w14:textId="77777777" w:rsidR="00FB620B" w:rsidRPr="008165E7" w:rsidRDefault="00FB620B" w:rsidP="00FB620B">
            <w:pPr>
              <w:pStyle w:val="Gewoon"/>
              <w:rPr>
                <w:rFonts w:cs="Arial"/>
                <w:color w:val="0000FF"/>
              </w:rPr>
            </w:pPr>
          </w:p>
        </w:tc>
        <w:tc>
          <w:tcPr>
            <w:tcW w:w="4836" w:type="dxa"/>
            <w:gridSpan w:val="2"/>
          </w:tcPr>
          <w:p w14:paraId="1115068B" w14:textId="77777777" w:rsidR="00FB620B" w:rsidRPr="008165E7" w:rsidRDefault="00FB620B" w:rsidP="00FB620B">
            <w:pPr>
              <w:pStyle w:val="Gewoon"/>
              <w:rPr>
                <w:rFonts w:cs="Arial"/>
                <w:color w:val="0000FF"/>
                <w:lang w:val="fr-FR"/>
              </w:rPr>
            </w:pPr>
          </w:p>
        </w:tc>
        <w:tc>
          <w:tcPr>
            <w:tcW w:w="484" w:type="dxa"/>
            <w:vAlign w:val="bottom"/>
          </w:tcPr>
          <w:p w14:paraId="6EA8B5E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957034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15</w:t>
            </w:r>
          </w:p>
        </w:tc>
        <w:tc>
          <w:tcPr>
            <w:tcW w:w="298" w:type="dxa"/>
            <w:gridSpan w:val="2"/>
            <w:vAlign w:val="bottom"/>
          </w:tcPr>
          <w:p w14:paraId="7A24D88F" w14:textId="6A48EA9C"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21F006CB" w14:textId="77777777" w:rsidTr="00FF0358">
        <w:trPr>
          <w:gridAfter w:val="1"/>
          <w:wAfter w:w="71" w:type="dxa"/>
          <w:cantSplit/>
        </w:trPr>
        <w:tc>
          <w:tcPr>
            <w:tcW w:w="374" w:type="dxa"/>
          </w:tcPr>
          <w:p w14:paraId="548DA081" w14:textId="1F0D3EBE" w:rsidR="00FB620B" w:rsidRPr="008165E7" w:rsidRDefault="00FB620B" w:rsidP="00FB620B">
            <w:pPr>
              <w:spacing w:line="240" w:lineRule="atLeast"/>
              <w:rPr>
                <w:rFonts w:ascii="Arial" w:hAnsi="Arial" w:cs="Arial"/>
                <w:color w:val="0000FF"/>
                <w:lang w:val="fr-FR"/>
              </w:rPr>
            </w:pPr>
          </w:p>
        </w:tc>
        <w:tc>
          <w:tcPr>
            <w:tcW w:w="596" w:type="dxa"/>
          </w:tcPr>
          <w:p w14:paraId="585355E5" w14:textId="77777777" w:rsidR="00FB620B" w:rsidRPr="008165E7" w:rsidRDefault="00FB620B" w:rsidP="00FB620B">
            <w:pPr>
              <w:spacing w:line="240" w:lineRule="atLeast"/>
              <w:jc w:val="both"/>
              <w:rPr>
                <w:rFonts w:ascii="Arial" w:hAnsi="Arial" w:cs="Arial"/>
                <w:color w:val="0000FF"/>
                <w:lang w:val="fr-FR"/>
              </w:rPr>
            </w:pPr>
          </w:p>
        </w:tc>
        <w:tc>
          <w:tcPr>
            <w:tcW w:w="890" w:type="dxa"/>
          </w:tcPr>
          <w:p w14:paraId="101314A7" w14:textId="77777777" w:rsidR="00FB620B" w:rsidRPr="008165E7" w:rsidRDefault="00FB620B" w:rsidP="00FB620B">
            <w:pPr>
              <w:spacing w:line="240" w:lineRule="atLeast"/>
              <w:jc w:val="both"/>
              <w:rPr>
                <w:rFonts w:ascii="Arial" w:hAnsi="Arial" w:cs="Arial"/>
                <w:color w:val="0000FF"/>
                <w:lang w:val="fr-FR"/>
              </w:rPr>
            </w:pPr>
          </w:p>
        </w:tc>
        <w:tc>
          <w:tcPr>
            <w:tcW w:w="1003" w:type="dxa"/>
          </w:tcPr>
          <w:p w14:paraId="470BF1B5" w14:textId="77777777" w:rsidR="00FB620B" w:rsidRPr="008165E7" w:rsidRDefault="00FB620B" w:rsidP="00FB620B">
            <w:pPr>
              <w:spacing w:line="240" w:lineRule="atLeast"/>
              <w:jc w:val="both"/>
              <w:rPr>
                <w:rFonts w:ascii="Arial" w:hAnsi="Arial" w:cs="Arial"/>
                <w:color w:val="0000FF"/>
                <w:lang w:val="fr-FR"/>
              </w:rPr>
            </w:pPr>
          </w:p>
        </w:tc>
        <w:tc>
          <w:tcPr>
            <w:tcW w:w="4836" w:type="dxa"/>
            <w:gridSpan w:val="2"/>
          </w:tcPr>
          <w:p w14:paraId="30447895"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4DD2BF13" w14:textId="77777777" w:rsidR="00FB620B" w:rsidRPr="008165E7" w:rsidRDefault="00FB620B" w:rsidP="00FB620B">
            <w:pPr>
              <w:spacing w:line="240" w:lineRule="atLeast"/>
              <w:jc w:val="both"/>
              <w:rPr>
                <w:rFonts w:ascii="Arial" w:hAnsi="Arial" w:cs="Arial"/>
                <w:color w:val="0000FF"/>
                <w:lang w:val="fr-FR"/>
              </w:rPr>
            </w:pPr>
          </w:p>
        </w:tc>
        <w:tc>
          <w:tcPr>
            <w:tcW w:w="679" w:type="dxa"/>
            <w:vAlign w:val="bottom"/>
          </w:tcPr>
          <w:p w14:paraId="28F918AA"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773406A6"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D0A519F" w14:textId="77777777" w:rsidTr="00FF0358">
        <w:trPr>
          <w:gridAfter w:val="1"/>
          <w:wAfter w:w="71" w:type="dxa"/>
          <w:cantSplit/>
        </w:trPr>
        <w:tc>
          <w:tcPr>
            <w:tcW w:w="374" w:type="dxa"/>
          </w:tcPr>
          <w:p w14:paraId="10415039" w14:textId="77777777" w:rsidR="00FB620B" w:rsidRPr="008165E7" w:rsidRDefault="00FB620B" w:rsidP="00FB620B">
            <w:pPr>
              <w:spacing w:line="240" w:lineRule="atLeast"/>
              <w:rPr>
                <w:rFonts w:ascii="Arial" w:hAnsi="Arial" w:cs="Arial"/>
                <w:color w:val="0000FF"/>
                <w:lang w:val="fr-FR"/>
              </w:rPr>
            </w:pPr>
          </w:p>
        </w:tc>
        <w:tc>
          <w:tcPr>
            <w:tcW w:w="596" w:type="dxa"/>
          </w:tcPr>
          <w:p w14:paraId="34AF5035" w14:textId="77777777" w:rsidR="00FB620B" w:rsidRPr="008165E7" w:rsidRDefault="00FB620B" w:rsidP="00FB620B">
            <w:pPr>
              <w:spacing w:line="240" w:lineRule="atLeast"/>
              <w:jc w:val="both"/>
              <w:rPr>
                <w:rFonts w:ascii="Arial" w:hAnsi="Arial" w:cs="Arial"/>
                <w:color w:val="0000FF"/>
                <w:lang w:val="fr-FR"/>
              </w:rPr>
            </w:pPr>
          </w:p>
        </w:tc>
        <w:tc>
          <w:tcPr>
            <w:tcW w:w="890" w:type="dxa"/>
          </w:tcPr>
          <w:p w14:paraId="44A4CF41" w14:textId="77777777" w:rsidR="00FB620B" w:rsidRPr="008165E7" w:rsidRDefault="00FB620B" w:rsidP="00FB620B">
            <w:pPr>
              <w:spacing w:line="240" w:lineRule="atLeast"/>
              <w:jc w:val="both"/>
              <w:rPr>
                <w:rFonts w:ascii="Arial" w:hAnsi="Arial" w:cs="Arial"/>
                <w:color w:val="0000FF"/>
                <w:lang w:val="fr-FR"/>
              </w:rPr>
            </w:pPr>
          </w:p>
        </w:tc>
        <w:tc>
          <w:tcPr>
            <w:tcW w:w="1003" w:type="dxa"/>
          </w:tcPr>
          <w:p w14:paraId="01AFCDD4" w14:textId="77777777" w:rsidR="00FB620B" w:rsidRPr="008165E7" w:rsidRDefault="00FB620B" w:rsidP="00FB620B">
            <w:pPr>
              <w:spacing w:line="240" w:lineRule="atLeast"/>
              <w:jc w:val="both"/>
              <w:rPr>
                <w:rFonts w:ascii="Arial" w:hAnsi="Arial" w:cs="Arial"/>
                <w:color w:val="0000FF"/>
                <w:lang w:val="fr-FR"/>
              </w:rPr>
            </w:pPr>
          </w:p>
        </w:tc>
        <w:tc>
          <w:tcPr>
            <w:tcW w:w="5999" w:type="dxa"/>
            <w:gridSpan w:val="4"/>
          </w:tcPr>
          <w:p w14:paraId="16CCFFFF" w14:textId="3EC36E1B"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9.1.2011" (en vigueur 1.3.2011)</w:t>
            </w:r>
            <w:r w:rsidRPr="0010356A">
              <w:rPr>
                <w:lang w:val="fr-BE"/>
              </w:rPr>
              <w:t xml:space="preserve"> </w:t>
            </w:r>
            <w:r w:rsidRPr="0010356A">
              <w:rPr>
                <w:rFonts w:ascii="Arial" w:hAnsi="Arial" w:cs="Arial"/>
                <w:i/>
                <w:color w:val="0000FF"/>
                <w:sz w:val="18"/>
                <w:szCs w:val="18"/>
                <w:lang w:val="fr-FR"/>
              </w:rPr>
              <w:t>+ "A.R. 10.4.2022" (en vigueur 1.7.2022)</w:t>
            </w:r>
            <w:r w:rsidRPr="009D53EF">
              <w:rPr>
                <w:lang w:val="fr-BE"/>
              </w:rPr>
              <w:t xml:space="preserve"> </w:t>
            </w:r>
            <w:r w:rsidRPr="009D53EF">
              <w:rPr>
                <w:rFonts w:ascii="Arial" w:hAnsi="Arial" w:cs="Arial"/>
                <w:i/>
                <w:color w:val="0000FF"/>
                <w:sz w:val="18"/>
                <w:szCs w:val="18"/>
                <w:lang w:val="fr-FR"/>
              </w:rPr>
              <w:t>+ "</w:t>
            </w:r>
            <w:r>
              <w:rPr>
                <w:rFonts w:ascii="Arial" w:hAnsi="Arial" w:cs="Arial"/>
                <w:i/>
                <w:color w:val="0000FF"/>
                <w:sz w:val="18"/>
                <w:szCs w:val="18"/>
                <w:lang w:val="fr-FR"/>
              </w:rPr>
              <w:t>A.R. 6.6.2022" (en vigueur 1.7.2022)</w:t>
            </w:r>
            <w:r w:rsidRPr="009D53EF">
              <w:rPr>
                <w:rFonts w:ascii="Arial" w:hAnsi="Arial" w:cs="Arial"/>
                <w:i/>
                <w:color w:val="0000FF"/>
                <w:sz w:val="18"/>
                <w:szCs w:val="18"/>
                <w:lang w:val="fr-FR"/>
              </w:rPr>
              <w:t xml:space="preserve"> + "</w:t>
            </w:r>
            <w:r>
              <w:rPr>
                <w:rFonts w:ascii="Arial" w:hAnsi="Arial" w:cs="Arial"/>
                <w:i/>
                <w:color w:val="0000FF"/>
                <w:sz w:val="18"/>
                <w:szCs w:val="18"/>
                <w:lang w:val="fr-FR"/>
              </w:rPr>
              <w:t>A.R. 12.7.2023" (</w:t>
            </w:r>
            <w:r w:rsidR="00E03A58">
              <w:rPr>
                <w:rFonts w:ascii="Arial" w:hAnsi="Arial" w:cs="Arial"/>
                <w:i/>
                <w:color w:val="0000FF"/>
                <w:sz w:val="18"/>
                <w:szCs w:val="18"/>
                <w:lang w:val="fr-FR"/>
              </w:rPr>
              <w:t>en vigueur 1.9.2023)</w:t>
            </w:r>
          </w:p>
        </w:tc>
        <w:tc>
          <w:tcPr>
            <w:tcW w:w="298" w:type="dxa"/>
            <w:gridSpan w:val="2"/>
            <w:vAlign w:val="bottom"/>
          </w:tcPr>
          <w:p w14:paraId="5185974D"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588102A" w14:textId="77777777" w:rsidTr="00FF0358">
        <w:trPr>
          <w:gridAfter w:val="1"/>
          <w:wAfter w:w="71" w:type="dxa"/>
          <w:cantSplit/>
        </w:trPr>
        <w:tc>
          <w:tcPr>
            <w:tcW w:w="374" w:type="dxa"/>
          </w:tcPr>
          <w:p w14:paraId="5FEA02C6" w14:textId="77777777" w:rsidR="00FB620B" w:rsidRPr="008165E7" w:rsidRDefault="00FB620B" w:rsidP="00FB620B">
            <w:pPr>
              <w:spacing w:line="240" w:lineRule="atLeast"/>
              <w:rPr>
                <w:rFonts w:ascii="Arial" w:hAnsi="Arial" w:cs="Arial"/>
                <w:color w:val="0000FF"/>
                <w:lang w:val="fr-FR"/>
              </w:rPr>
            </w:pPr>
          </w:p>
        </w:tc>
        <w:tc>
          <w:tcPr>
            <w:tcW w:w="596" w:type="dxa"/>
          </w:tcPr>
          <w:p w14:paraId="2F7940BE" w14:textId="77777777" w:rsidR="00FB620B" w:rsidRPr="008165E7" w:rsidRDefault="00FB620B" w:rsidP="00FB620B">
            <w:pPr>
              <w:spacing w:line="240" w:lineRule="atLeast"/>
              <w:jc w:val="both"/>
              <w:rPr>
                <w:rFonts w:ascii="Arial" w:hAnsi="Arial" w:cs="Arial"/>
                <w:color w:val="0000FF"/>
                <w:lang w:val="fr-FR"/>
              </w:rPr>
            </w:pPr>
          </w:p>
        </w:tc>
        <w:tc>
          <w:tcPr>
            <w:tcW w:w="890" w:type="dxa"/>
          </w:tcPr>
          <w:p w14:paraId="59B5988E" w14:textId="77777777" w:rsidR="00FB620B" w:rsidRPr="008165E7" w:rsidRDefault="00FB620B" w:rsidP="00FB620B">
            <w:pPr>
              <w:spacing w:line="240" w:lineRule="atLeast"/>
              <w:jc w:val="both"/>
              <w:rPr>
                <w:rFonts w:ascii="Arial" w:hAnsi="Arial" w:cs="Arial"/>
                <w:color w:val="0000FF"/>
                <w:lang w:val="fr-FR"/>
              </w:rPr>
            </w:pPr>
          </w:p>
        </w:tc>
        <w:tc>
          <w:tcPr>
            <w:tcW w:w="1003" w:type="dxa"/>
          </w:tcPr>
          <w:p w14:paraId="26AA7021" w14:textId="77777777" w:rsidR="00FB620B" w:rsidRPr="008165E7" w:rsidRDefault="00FB620B" w:rsidP="00FB620B">
            <w:pPr>
              <w:spacing w:line="240" w:lineRule="atLeast"/>
              <w:jc w:val="both"/>
              <w:rPr>
                <w:rFonts w:ascii="Arial" w:hAnsi="Arial" w:cs="Arial"/>
                <w:color w:val="0000FF"/>
                <w:lang w:val="fr-FR"/>
              </w:rPr>
            </w:pPr>
          </w:p>
        </w:tc>
        <w:tc>
          <w:tcPr>
            <w:tcW w:w="5999" w:type="dxa"/>
            <w:gridSpan w:val="4"/>
          </w:tcPr>
          <w:p w14:paraId="739C7515" w14:textId="3F41F73E"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xml:space="preserve">"L'intervention pour l'examen buccal parodontal n'est due que si durant la même année civile ou l'année civile précédente, une prestation </w:t>
            </w:r>
            <w:r w:rsidRPr="0010356A">
              <w:rPr>
                <w:rFonts w:ascii="Arial" w:hAnsi="Arial" w:cs="Arial"/>
                <w:color w:val="0000FF"/>
                <w:lang w:val="fr-FR"/>
              </w:rPr>
              <w:t xml:space="preserve">antérieure </w:t>
            </w:r>
            <w:r w:rsidRPr="008165E7">
              <w:rPr>
                <w:rFonts w:ascii="Arial" w:hAnsi="Arial" w:cs="Arial"/>
                <w:color w:val="0000FF"/>
                <w:lang w:val="fr-FR"/>
              </w:rPr>
              <w:t>de nettoyage prophylactique, de détartrage</w:t>
            </w:r>
            <w:r>
              <w:rPr>
                <w:rFonts w:ascii="Arial" w:hAnsi="Arial" w:cs="Arial"/>
                <w:color w:val="0000FF"/>
                <w:lang w:val="fr-FR"/>
              </w:rPr>
              <w:t>,</w:t>
            </w:r>
            <w:r w:rsidRPr="008165E7">
              <w:rPr>
                <w:rFonts w:ascii="Arial" w:hAnsi="Arial" w:cs="Arial"/>
                <w:color w:val="0000FF"/>
                <w:lang w:val="fr-FR"/>
              </w:rPr>
              <w:t xml:space="preserve"> </w:t>
            </w:r>
            <w:r w:rsidRPr="009D53EF">
              <w:rPr>
                <w:rFonts w:ascii="Arial" w:hAnsi="Arial" w:cs="Arial"/>
                <w:color w:val="0000FF"/>
                <w:lang w:val="fr-FR"/>
              </w:rPr>
              <w:t xml:space="preserve">de détartrage sous-gingival ou un examen buccal annuel </w:t>
            </w:r>
            <w:r w:rsidRPr="001B2F97">
              <w:rPr>
                <w:rFonts w:ascii="Arial" w:hAnsi="Arial" w:cs="Arial"/>
                <w:color w:val="0000FF"/>
                <w:lang w:val="fr-FR"/>
              </w:rPr>
              <w:t xml:space="preserve">ou semestriel </w:t>
            </w:r>
            <w:r w:rsidRPr="008165E7">
              <w:rPr>
                <w:rFonts w:ascii="Arial" w:hAnsi="Arial" w:cs="Arial"/>
                <w:color w:val="0000FF"/>
                <w:lang w:val="fr-FR"/>
              </w:rPr>
              <w:t>a été remboursée et un score DPSI d'au moins 3+ a été mesuré."</w:t>
            </w:r>
          </w:p>
        </w:tc>
        <w:tc>
          <w:tcPr>
            <w:tcW w:w="298" w:type="dxa"/>
            <w:gridSpan w:val="2"/>
            <w:vAlign w:val="bottom"/>
          </w:tcPr>
          <w:p w14:paraId="54449153"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4E2C867" w14:textId="77777777" w:rsidTr="00FF0358">
        <w:trPr>
          <w:gridAfter w:val="1"/>
          <w:wAfter w:w="71" w:type="dxa"/>
          <w:cantSplit/>
        </w:trPr>
        <w:tc>
          <w:tcPr>
            <w:tcW w:w="374" w:type="dxa"/>
          </w:tcPr>
          <w:p w14:paraId="2FE1147E" w14:textId="77777777" w:rsidR="00FB620B" w:rsidRPr="008165E7" w:rsidRDefault="00FB620B" w:rsidP="00FB620B">
            <w:pPr>
              <w:spacing w:line="240" w:lineRule="atLeast"/>
              <w:rPr>
                <w:rFonts w:ascii="Arial" w:hAnsi="Arial" w:cs="Arial"/>
                <w:color w:val="0000FF"/>
                <w:lang w:val="fr-FR"/>
              </w:rPr>
            </w:pPr>
          </w:p>
        </w:tc>
        <w:tc>
          <w:tcPr>
            <w:tcW w:w="596" w:type="dxa"/>
          </w:tcPr>
          <w:p w14:paraId="68DBFB90" w14:textId="77777777" w:rsidR="00FB620B" w:rsidRPr="008165E7" w:rsidRDefault="00FB620B" w:rsidP="00FB620B">
            <w:pPr>
              <w:spacing w:line="240" w:lineRule="atLeast"/>
              <w:jc w:val="both"/>
              <w:rPr>
                <w:rFonts w:ascii="Arial" w:hAnsi="Arial" w:cs="Arial"/>
                <w:color w:val="0000FF"/>
                <w:lang w:val="fr-FR"/>
              </w:rPr>
            </w:pPr>
          </w:p>
        </w:tc>
        <w:tc>
          <w:tcPr>
            <w:tcW w:w="890" w:type="dxa"/>
          </w:tcPr>
          <w:p w14:paraId="5A4EC2B0" w14:textId="77777777" w:rsidR="00FB620B" w:rsidRPr="008165E7" w:rsidRDefault="00FB620B" w:rsidP="00FB620B">
            <w:pPr>
              <w:spacing w:line="240" w:lineRule="atLeast"/>
              <w:jc w:val="both"/>
              <w:rPr>
                <w:rFonts w:ascii="Arial" w:hAnsi="Arial" w:cs="Arial"/>
                <w:color w:val="0000FF"/>
                <w:lang w:val="fr-FR"/>
              </w:rPr>
            </w:pPr>
          </w:p>
        </w:tc>
        <w:tc>
          <w:tcPr>
            <w:tcW w:w="1003" w:type="dxa"/>
          </w:tcPr>
          <w:p w14:paraId="1A8FD20D" w14:textId="77777777" w:rsidR="00FB620B" w:rsidRPr="008165E7" w:rsidRDefault="00FB620B" w:rsidP="00FB620B">
            <w:pPr>
              <w:spacing w:line="240" w:lineRule="atLeast"/>
              <w:jc w:val="both"/>
              <w:rPr>
                <w:rFonts w:ascii="Arial" w:hAnsi="Arial" w:cs="Arial"/>
                <w:color w:val="0000FF"/>
                <w:lang w:val="fr-FR"/>
              </w:rPr>
            </w:pPr>
          </w:p>
        </w:tc>
        <w:tc>
          <w:tcPr>
            <w:tcW w:w="5999" w:type="dxa"/>
            <w:gridSpan w:val="4"/>
          </w:tcPr>
          <w:p w14:paraId="1A79F6B8"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53FABAF2"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8B6B338" w14:textId="77777777" w:rsidTr="00FF0358">
        <w:trPr>
          <w:gridAfter w:val="1"/>
          <w:wAfter w:w="71" w:type="dxa"/>
          <w:cantSplit/>
        </w:trPr>
        <w:tc>
          <w:tcPr>
            <w:tcW w:w="374" w:type="dxa"/>
          </w:tcPr>
          <w:p w14:paraId="1B2F063D" w14:textId="77777777" w:rsidR="00FB620B" w:rsidRPr="008165E7" w:rsidRDefault="00FB620B" w:rsidP="00FB620B">
            <w:pPr>
              <w:spacing w:line="240" w:lineRule="atLeast"/>
              <w:rPr>
                <w:rFonts w:ascii="Arial" w:hAnsi="Arial" w:cs="Arial"/>
                <w:color w:val="0000FF"/>
                <w:lang w:val="fr-FR"/>
              </w:rPr>
            </w:pPr>
          </w:p>
        </w:tc>
        <w:tc>
          <w:tcPr>
            <w:tcW w:w="596" w:type="dxa"/>
          </w:tcPr>
          <w:p w14:paraId="760F1E6F" w14:textId="77777777" w:rsidR="00FB620B" w:rsidRPr="008165E7" w:rsidRDefault="00FB620B" w:rsidP="00FB620B">
            <w:pPr>
              <w:spacing w:line="240" w:lineRule="atLeast"/>
              <w:jc w:val="both"/>
              <w:rPr>
                <w:rFonts w:ascii="Arial" w:hAnsi="Arial" w:cs="Arial"/>
                <w:color w:val="0000FF"/>
                <w:lang w:val="fr-FR"/>
              </w:rPr>
            </w:pPr>
          </w:p>
        </w:tc>
        <w:tc>
          <w:tcPr>
            <w:tcW w:w="890" w:type="dxa"/>
          </w:tcPr>
          <w:p w14:paraId="3D0F8515" w14:textId="77777777" w:rsidR="00FB620B" w:rsidRPr="008165E7" w:rsidRDefault="00FB620B" w:rsidP="00FB620B">
            <w:pPr>
              <w:spacing w:line="240" w:lineRule="atLeast"/>
              <w:jc w:val="both"/>
              <w:rPr>
                <w:rFonts w:ascii="Arial" w:hAnsi="Arial" w:cs="Arial"/>
                <w:color w:val="0000FF"/>
                <w:lang w:val="fr-FR"/>
              </w:rPr>
            </w:pPr>
          </w:p>
        </w:tc>
        <w:tc>
          <w:tcPr>
            <w:tcW w:w="1003" w:type="dxa"/>
          </w:tcPr>
          <w:p w14:paraId="17713ABE" w14:textId="77777777" w:rsidR="00FB620B" w:rsidRPr="008165E7" w:rsidRDefault="00FB620B" w:rsidP="00FB620B">
            <w:pPr>
              <w:spacing w:line="240" w:lineRule="atLeast"/>
              <w:jc w:val="both"/>
              <w:rPr>
                <w:rFonts w:ascii="Arial" w:hAnsi="Arial" w:cs="Arial"/>
                <w:color w:val="0000FF"/>
                <w:lang w:val="fr-FR"/>
              </w:rPr>
            </w:pPr>
          </w:p>
        </w:tc>
        <w:tc>
          <w:tcPr>
            <w:tcW w:w="5999" w:type="dxa"/>
            <w:gridSpan w:val="4"/>
          </w:tcPr>
          <w:p w14:paraId="6DE742C5"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9.1.2011" (en vigueur 1.3.2011) + "A.R. 23.5.2017" (en vigueur 1.9.2017)</w:t>
            </w:r>
          </w:p>
        </w:tc>
        <w:tc>
          <w:tcPr>
            <w:tcW w:w="298" w:type="dxa"/>
            <w:gridSpan w:val="2"/>
            <w:vAlign w:val="bottom"/>
          </w:tcPr>
          <w:p w14:paraId="5BF95ECD"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BA40D45" w14:textId="77777777" w:rsidTr="00FF0358">
        <w:trPr>
          <w:gridAfter w:val="1"/>
          <w:wAfter w:w="71" w:type="dxa"/>
          <w:cantSplit/>
        </w:trPr>
        <w:tc>
          <w:tcPr>
            <w:tcW w:w="374" w:type="dxa"/>
          </w:tcPr>
          <w:p w14:paraId="64062F87" w14:textId="77777777" w:rsidR="00FB620B" w:rsidRPr="008165E7" w:rsidRDefault="00FB620B" w:rsidP="00FB620B">
            <w:pPr>
              <w:spacing w:line="240" w:lineRule="atLeast"/>
              <w:rPr>
                <w:rFonts w:ascii="Arial" w:hAnsi="Arial" w:cs="Arial"/>
                <w:color w:val="0000FF"/>
                <w:lang w:val="fr-FR"/>
              </w:rPr>
            </w:pPr>
          </w:p>
        </w:tc>
        <w:tc>
          <w:tcPr>
            <w:tcW w:w="596" w:type="dxa"/>
          </w:tcPr>
          <w:p w14:paraId="5C5A331F" w14:textId="77777777" w:rsidR="00FB620B" w:rsidRPr="008165E7" w:rsidRDefault="00FB620B" w:rsidP="00FB620B">
            <w:pPr>
              <w:spacing w:line="240" w:lineRule="atLeast"/>
              <w:jc w:val="both"/>
              <w:rPr>
                <w:rFonts w:ascii="Arial" w:hAnsi="Arial" w:cs="Arial"/>
                <w:color w:val="0000FF"/>
                <w:lang w:val="fr-FR"/>
              </w:rPr>
            </w:pPr>
          </w:p>
        </w:tc>
        <w:tc>
          <w:tcPr>
            <w:tcW w:w="890" w:type="dxa"/>
          </w:tcPr>
          <w:p w14:paraId="0B680761" w14:textId="77777777" w:rsidR="00FB620B" w:rsidRPr="008165E7" w:rsidRDefault="00FB620B" w:rsidP="00FB620B">
            <w:pPr>
              <w:spacing w:line="240" w:lineRule="atLeast"/>
              <w:jc w:val="both"/>
              <w:rPr>
                <w:rFonts w:ascii="Arial" w:hAnsi="Arial" w:cs="Arial"/>
                <w:color w:val="0000FF"/>
                <w:lang w:val="fr-FR"/>
              </w:rPr>
            </w:pPr>
          </w:p>
        </w:tc>
        <w:tc>
          <w:tcPr>
            <w:tcW w:w="1003" w:type="dxa"/>
          </w:tcPr>
          <w:p w14:paraId="30EFC2EB" w14:textId="77777777" w:rsidR="00FB620B" w:rsidRPr="008165E7" w:rsidRDefault="00FB620B" w:rsidP="00FB620B">
            <w:pPr>
              <w:spacing w:line="240" w:lineRule="atLeast"/>
              <w:jc w:val="both"/>
              <w:rPr>
                <w:rFonts w:ascii="Arial" w:hAnsi="Arial" w:cs="Arial"/>
                <w:color w:val="0000FF"/>
                <w:lang w:val="fr-FR"/>
              </w:rPr>
            </w:pPr>
          </w:p>
        </w:tc>
        <w:tc>
          <w:tcPr>
            <w:tcW w:w="5999" w:type="dxa"/>
            <w:gridSpan w:val="4"/>
          </w:tcPr>
          <w:p w14:paraId="7915916D"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"La prestation 301372-301383 ne peut être cumulée qu'avec les radiographies."</w:t>
            </w:r>
          </w:p>
        </w:tc>
        <w:tc>
          <w:tcPr>
            <w:tcW w:w="298" w:type="dxa"/>
            <w:gridSpan w:val="2"/>
            <w:vAlign w:val="bottom"/>
          </w:tcPr>
          <w:p w14:paraId="4B78FD8E"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4F777E0A" w14:textId="77777777" w:rsidTr="00FF0358">
        <w:trPr>
          <w:gridAfter w:val="1"/>
          <w:wAfter w:w="71" w:type="dxa"/>
          <w:cantSplit/>
        </w:trPr>
        <w:tc>
          <w:tcPr>
            <w:tcW w:w="374" w:type="dxa"/>
          </w:tcPr>
          <w:p w14:paraId="5F9E045A" w14:textId="77777777" w:rsidR="00FB620B" w:rsidRPr="008165E7" w:rsidRDefault="00FB620B" w:rsidP="00FB620B">
            <w:pPr>
              <w:spacing w:line="240" w:lineRule="atLeast"/>
              <w:rPr>
                <w:rFonts w:ascii="Arial" w:hAnsi="Arial" w:cs="Arial"/>
                <w:color w:val="0000FF"/>
                <w:lang w:val="fr-FR"/>
              </w:rPr>
            </w:pPr>
          </w:p>
        </w:tc>
        <w:tc>
          <w:tcPr>
            <w:tcW w:w="596" w:type="dxa"/>
          </w:tcPr>
          <w:p w14:paraId="4C19ED4D" w14:textId="77777777" w:rsidR="00FB620B" w:rsidRPr="008165E7" w:rsidRDefault="00FB620B" w:rsidP="00FB620B">
            <w:pPr>
              <w:spacing w:line="240" w:lineRule="atLeast"/>
              <w:rPr>
                <w:rFonts w:ascii="Arial" w:hAnsi="Arial" w:cs="Arial"/>
                <w:color w:val="0000FF"/>
                <w:lang w:val="fr-FR"/>
              </w:rPr>
            </w:pPr>
          </w:p>
        </w:tc>
        <w:tc>
          <w:tcPr>
            <w:tcW w:w="890" w:type="dxa"/>
          </w:tcPr>
          <w:p w14:paraId="19B17F70" w14:textId="77777777" w:rsidR="00FB620B" w:rsidRPr="008165E7" w:rsidRDefault="00FB620B" w:rsidP="00FB620B">
            <w:pPr>
              <w:spacing w:line="240" w:lineRule="atLeast"/>
              <w:rPr>
                <w:rFonts w:ascii="Arial" w:hAnsi="Arial" w:cs="Arial"/>
                <w:color w:val="0000FF"/>
                <w:lang w:val="fr-FR"/>
              </w:rPr>
            </w:pPr>
          </w:p>
        </w:tc>
        <w:tc>
          <w:tcPr>
            <w:tcW w:w="1003" w:type="dxa"/>
          </w:tcPr>
          <w:p w14:paraId="4972A4B5"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4E25965C"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130622C3"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6D70566C"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09B0674C"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7B94296F" w14:textId="77777777" w:rsidTr="00FF0358">
        <w:trPr>
          <w:gridAfter w:val="1"/>
          <w:wAfter w:w="71" w:type="dxa"/>
          <w:cantSplit/>
        </w:trPr>
        <w:tc>
          <w:tcPr>
            <w:tcW w:w="374" w:type="dxa"/>
          </w:tcPr>
          <w:p w14:paraId="362B1EA6" w14:textId="77777777" w:rsidR="00FB620B" w:rsidRPr="008165E7" w:rsidRDefault="00FB620B" w:rsidP="00FB620B">
            <w:pPr>
              <w:spacing w:line="240" w:lineRule="atLeast"/>
              <w:rPr>
                <w:rFonts w:ascii="Arial" w:hAnsi="Arial" w:cs="Arial"/>
                <w:color w:val="0000FF"/>
                <w:lang w:val="fr-BE"/>
              </w:rPr>
            </w:pPr>
          </w:p>
        </w:tc>
        <w:tc>
          <w:tcPr>
            <w:tcW w:w="596" w:type="dxa"/>
          </w:tcPr>
          <w:p w14:paraId="2F43980E" w14:textId="77777777" w:rsidR="00FB620B" w:rsidRPr="008165E7" w:rsidRDefault="00FB620B" w:rsidP="00FB620B">
            <w:pPr>
              <w:spacing w:line="240" w:lineRule="atLeast"/>
              <w:rPr>
                <w:rFonts w:ascii="Arial" w:hAnsi="Arial" w:cs="Arial"/>
                <w:color w:val="0000FF"/>
                <w:lang w:val="fr-BE"/>
              </w:rPr>
            </w:pPr>
          </w:p>
        </w:tc>
        <w:tc>
          <w:tcPr>
            <w:tcW w:w="890" w:type="dxa"/>
          </w:tcPr>
          <w:p w14:paraId="4F2D0B14" w14:textId="77777777" w:rsidR="00FB620B" w:rsidRPr="008165E7" w:rsidRDefault="00FB620B" w:rsidP="00FB620B">
            <w:pPr>
              <w:spacing w:line="240" w:lineRule="atLeast"/>
              <w:rPr>
                <w:rFonts w:ascii="Arial" w:hAnsi="Arial" w:cs="Arial"/>
                <w:color w:val="0000FF"/>
                <w:lang w:val="fr-BE"/>
              </w:rPr>
            </w:pPr>
          </w:p>
        </w:tc>
        <w:tc>
          <w:tcPr>
            <w:tcW w:w="1003" w:type="dxa"/>
          </w:tcPr>
          <w:p w14:paraId="0E0EEEBD"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6DE96E6C" w14:textId="77777777" w:rsidR="00FB620B" w:rsidRPr="00A2356D"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20.3.2009" (en vigueur 1.5.2009)</w:t>
            </w:r>
          </w:p>
        </w:tc>
        <w:tc>
          <w:tcPr>
            <w:tcW w:w="298" w:type="dxa"/>
            <w:gridSpan w:val="2"/>
            <w:vAlign w:val="bottom"/>
          </w:tcPr>
          <w:p w14:paraId="2F3E140E"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75F398DE" w14:textId="77777777" w:rsidTr="00FF0358">
        <w:trPr>
          <w:gridAfter w:val="1"/>
          <w:wAfter w:w="71" w:type="dxa"/>
          <w:cantSplit/>
        </w:trPr>
        <w:tc>
          <w:tcPr>
            <w:tcW w:w="374" w:type="dxa"/>
          </w:tcPr>
          <w:p w14:paraId="7E068B0B" w14:textId="77777777" w:rsidR="00FB620B" w:rsidRPr="008165E7" w:rsidRDefault="00FB620B" w:rsidP="00FB620B">
            <w:pPr>
              <w:spacing w:line="240" w:lineRule="atLeast"/>
              <w:rPr>
                <w:rFonts w:ascii="Arial" w:hAnsi="Arial" w:cs="Arial"/>
                <w:color w:val="0000FF"/>
                <w:lang w:val="fr-FR"/>
              </w:rPr>
            </w:pPr>
          </w:p>
        </w:tc>
        <w:tc>
          <w:tcPr>
            <w:tcW w:w="596" w:type="dxa"/>
          </w:tcPr>
          <w:p w14:paraId="5C1131C9" w14:textId="77777777" w:rsidR="00FB620B" w:rsidRPr="008165E7" w:rsidRDefault="00FB620B" w:rsidP="00FB620B">
            <w:pPr>
              <w:spacing w:line="240" w:lineRule="atLeast"/>
              <w:rPr>
                <w:rFonts w:ascii="Arial" w:hAnsi="Arial" w:cs="Arial"/>
                <w:color w:val="0000FF"/>
                <w:lang w:val="fr-FR"/>
              </w:rPr>
            </w:pPr>
          </w:p>
        </w:tc>
        <w:tc>
          <w:tcPr>
            <w:tcW w:w="890" w:type="dxa"/>
          </w:tcPr>
          <w:p w14:paraId="1AAFD18D" w14:textId="77777777" w:rsidR="00FB620B" w:rsidRPr="008165E7" w:rsidRDefault="00FB620B" w:rsidP="00FB620B">
            <w:pPr>
              <w:spacing w:line="240" w:lineRule="atLeast"/>
              <w:rPr>
                <w:rFonts w:ascii="Arial" w:hAnsi="Arial" w:cs="Arial"/>
                <w:color w:val="0000FF"/>
                <w:lang w:val="fr-FR"/>
              </w:rPr>
            </w:pPr>
          </w:p>
        </w:tc>
        <w:tc>
          <w:tcPr>
            <w:tcW w:w="1003" w:type="dxa"/>
          </w:tcPr>
          <w:p w14:paraId="6606C66B"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CF6D98E"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w:t>
            </w:r>
            <w:r w:rsidRPr="008165E7">
              <w:rPr>
                <w:rFonts w:ascii="Arial" w:hAnsi="Arial" w:cs="Arial"/>
                <w:b/>
                <w:color w:val="0000FF"/>
                <w:lang w:val="fr-FR"/>
              </w:rPr>
              <w:t>SOINS CONSERVATEURS</w:t>
            </w:r>
          </w:p>
        </w:tc>
        <w:tc>
          <w:tcPr>
            <w:tcW w:w="298" w:type="dxa"/>
            <w:gridSpan w:val="2"/>
            <w:vAlign w:val="bottom"/>
          </w:tcPr>
          <w:p w14:paraId="1504D888"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4CFD1374" w14:textId="77777777" w:rsidTr="00FF0358">
        <w:trPr>
          <w:gridAfter w:val="1"/>
          <w:wAfter w:w="71" w:type="dxa"/>
          <w:cantSplit/>
        </w:trPr>
        <w:tc>
          <w:tcPr>
            <w:tcW w:w="374" w:type="dxa"/>
          </w:tcPr>
          <w:p w14:paraId="1D3C7715" w14:textId="77777777" w:rsidR="00FB620B" w:rsidRPr="008165E7" w:rsidRDefault="00FB620B" w:rsidP="00FB620B">
            <w:pPr>
              <w:spacing w:line="240" w:lineRule="atLeast"/>
              <w:rPr>
                <w:rFonts w:ascii="Arial" w:hAnsi="Arial" w:cs="Arial"/>
                <w:color w:val="0000FF"/>
                <w:lang w:val="fr-FR"/>
              </w:rPr>
            </w:pPr>
          </w:p>
        </w:tc>
        <w:tc>
          <w:tcPr>
            <w:tcW w:w="596" w:type="dxa"/>
          </w:tcPr>
          <w:p w14:paraId="33B132FA" w14:textId="77777777" w:rsidR="00FB620B" w:rsidRPr="008165E7" w:rsidRDefault="00FB620B" w:rsidP="00FB620B">
            <w:pPr>
              <w:spacing w:line="240" w:lineRule="atLeast"/>
              <w:rPr>
                <w:rFonts w:ascii="Arial" w:hAnsi="Arial" w:cs="Arial"/>
                <w:color w:val="0000FF"/>
                <w:lang w:val="fr-FR"/>
              </w:rPr>
            </w:pPr>
          </w:p>
        </w:tc>
        <w:tc>
          <w:tcPr>
            <w:tcW w:w="890" w:type="dxa"/>
          </w:tcPr>
          <w:p w14:paraId="2FFD6C33" w14:textId="77777777" w:rsidR="00FB620B" w:rsidRPr="008165E7" w:rsidRDefault="00FB620B" w:rsidP="00FB620B">
            <w:pPr>
              <w:spacing w:line="240" w:lineRule="atLeast"/>
              <w:rPr>
                <w:rFonts w:ascii="Arial" w:hAnsi="Arial" w:cs="Arial"/>
                <w:color w:val="0000FF"/>
                <w:lang w:val="fr-FR"/>
              </w:rPr>
            </w:pPr>
          </w:p>
        </w:tc>
        <w:tc>
          <w:tcPr>
            <w:tcW w:w="1003" w:type="dxa"/>
          </w:tcPr>
          <w:p w14:paraId="282CB007"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569CBAB" w14:textId="77777777" w:rsidR="00FB620B" w:rsidRPr="008165E7" w:rsidRDefault="00FB620B" w:rsidP="00FB620B">
            <w:pPr>
              <w:spacing w:line="240" w:lineRule="atLeast"/>
              <w:jc w:val="both"/>
              <w:rPr>
                <w:rFonts w:ascii="Arial" w:hAnsi="Arial" w:cs="Arial"/>
                <w:b/>
                <w:color w:val="0000FF"/>
                <w:lang w:val="fr-FR"/>
              </w:rPr>
            </w:pPr>
          </w:p>
        </w:tc>
        <w:tc>
          <w:tcPr>
            <w:tcW w:w="298" w:type="dxa"/>
            <w:gridSpan w:val="2"/>
            <w:vAlign w:val="bottom"/>
          </w:tcPr>
          <w:p w14:paraId="56B731C4"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E1E67BE" w14:textId="77777777" w:rsidTr="00FF0358">
        <w:trPr>
          <w:gridAfter w:val="1"/>
          <w:wAfter w:w="71" w:type="dxa"/>
          <w:cantSplit/>
        </w:trPr>
        <w:tc>
          <w:tcPr>
            <w:tcW w:w="374" w:type="dxa"/>
          </w:tcPr>
          <w:p w14:paraId="63C4135C" w14:textId="77777777" w:rsidR="00FB620B" w:rsidRPr="008165E7" w:rsidRDefault="00FB620B" w:rsidP="00FB620B">
            <w:pPr>
              <w:spacing w:line="240" w:lineRule="atLeast"/>
              <w:rPr>
                <w:rFonts w:ascii="Arial" w:hAnsi="Arial" w:cs="Arial"/>
                <w:color w:val="0000FF"/>
                <w:lang w:val="fr-BE"/>
              </w:rPr>
            </w:pPr>
          </w:p>
        </w:tc>
        <w:tc>
          <w:tcPr>
            <w:tcW w:w="596" w:type="dxa"/>
          </w:tcPr>
          <w:p w14:paraId="7427987F" w14:textId="77777777" w:rsidR="00FB620B" w:rsidRPr="008165E7" w:rsidRDefault="00FB620B" w:rsidP="00FB620B">
            <w:pPr>
              <w:spacing w:line="240" w:lineRule="atLeast"/>
              <w:rPr>
                <w:rFonts w:ascii="Arial" w:hAnsi="Arial" w:cs="Arial"/>
                <w:color w:val="0000FF"/>
                <w:lang w:val="fr-BE"/>
              </w:rPr>
            </w:pPr>
          </w:p>
        </w:tc>
        <w:tc>
          <w:tcPr>
            <w:tcW w:w="890" w:type="dxa"/>
          </w:tcPr>
          <w:p w14:paraId="2E123C72" w14:textId="77777777" w:rsidR="00FB620B" w:rsidRPr="008165E7" w:rsidRDefault="00FB620B" w:rsidP="00FB620B">
            <w:pPr>
              <w:spacing w:line="240" w:lineRule="atLeast"/>
              <w:rPr>
                <w:rFonts w:ascii="Arial" w:hAnsi="Arial" w:cs="Arial"/>
                <w:color w:val="0000FF"/>
                <w:lang w:val="fr-BE"/>
              </w:rPr>
            </w:pPr>
          </w:p>
        </w:tc>
        <w:tc>
          <w:tcPr>
            <w:tcW w:w="1003" w:type="dxa"/>
          </w:tcPr>
          <w:p w14:paraId="0CA5A215"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4947A9BD" w14:textId="126472B3"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w:t>
            </w:r>
            <w:r>
              <w:rPr>
                <w:rFonts w:ascii="Arial" w:hAnsi="Arial" w:cs="Arial"/>
                <w:i/>
                <w:color w:val="0000FF"/>
                <w:sz w:val="18"/>
                <w:szCs w:val="18"/>
                <w:lang w:val="fr-FR"/>
              </w:rPr>
              <w:t xml:space="preserve"> +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5D4794A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1A9C925" w14:textId="77777777" w:rsidTr="00FF0358">
        <w:trPr>
          <w:gridAfter w:val="1"/>
          <w:wAfter w:w="71" w:type="dxa"/>
          <w:cantSplit/>
        </w:trPr>
        <w:tc>
          <w:tcPr>
            <w:tcW w:w="374" w:type="dxa"/>
          </w:tcPr>
          <w:p w14:paraId="23E02E85" w14:textId="77777777" w:rsidR="00FB620B" w:rsidRPr="008165E7" w:rsidRDefault="00FB620B" w:rsidP="00FB620B">
            <w:pPr>
              <w:spacing w:line="240" w:lineRule="atLeast"/>
              <w:rPr>
                <w:rFonts w:ascii="Arial" w:hAnsi="Arial" w:cs="Arial"/>
                <w:color w:val="0000FF"/>
                <w:lang w:val="fr-FR"/>
              </w:rPr>
            </w:pPr>
          </w:p>
        </w:tc>
        <w:tc>
          <w:tcPr>
            <w:tcW w:w="596" w:type="dxa"/>
          </w:tcPr>
          <w:p w14:paraId="6A6574F0" w14:textId="77777777" w:rsidR="00FB620B" w:rsidRPr="008165E7" w:rsidRDefault="00FB620B" w:rsidP="00FB620B">
            <w:pPr>
              <w:spacing w:line="240" w:lineRule="atLeast"/>
              <w:rPr>
                <w:rFonts w:ascii="Arial" w:hAnsi="Arial" w:cs="Arial"/>
                <w:color w:val="0000FF"/>
                <w:lang w:val="fr-FR"/>
              </w:rPr>
            </w:pPr>
          </w:p>
        </w:tc>
        <w:tc>
          <w:tcPr>
            <w:tcW w:w="890" w:type="dxa"/>
          </w:tcPr>
          <w:p w14:paraId="5144061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304371</w:t>
            </w:r>
          </w:p>
        </w:tc>
        <w:tc>
          <w:tcPr>
            <w:tcW w:w="1003" w:type="dxa"/>
          </w:tcPr>
          <w:p w14:paraId="39AB41BB"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304382</w:t>
            </w:r>
          </w:p>
        </w:tc>
        <w:tc>
          <w:tcPr>
            <w:tcW w:w="4836" w:type="dxa"/>
            <w:gridSpan w:val="2"/>
          </w:tcPr>
          <w:p w14:paraId="7A056970" w14:textId="70507F71"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Obturation(s) de cavité(s) sur 1 face d'une dent chez le bénéficiaire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3CAAEAF8"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0404FA8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20</w:t>
            </w:r>
          </w:p>
        </w:tc>
        <w:tc>
          <w:tcPr>
            <w:tcW w:w="298" w:type="dxa"/>
            <w:gridSpan w:val="2"/>
            <w:vAlign w:val="bottom"/>
          </w:tcPr>
          <w:p w14:paraId="4E0C872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819D600" w14:textId="77777777" w:rsidTr="00FF0358">
        <w:trPr>
          <w:gridAfter w:val="1"/>
          <w:wAfter w:w="71" w:type="dxa"/>
          <w:cantSplit/>
        </w:trPr>
        <w:tc>
          <w:tcPr>
            <w:tcW w:w="374" w:type="dxa"/>
          </w:tcPr>
          <w:p w14:paraId="79967272" w14:textId="77777777" w:rsidR="00FB620B" w:rsidRPr="008165E7" w:rsidRDefault="00FB620B" w:rsidP="00FB620B">
            <w:pPr>
              <w:spacing w:line="240" w:lineRule="atLeast"/>
              <w:rPr>
                <w:rFonts w:ascii="Arial" w:hAnsi="Arial" w:cs="Arial"/>
                <w:color w:val="0000FF"/>
                <w:lang w:val="fr-FR"/>
              </w:rPr>
            </w:pPr>
          </w:p>
        </w:tc>
        <w:tc>
          <w:tcPr>
            <w:tcW w:w="596" w:type="dxa"/>
          </w:tcPr>
          <w:p w14:paraId="1BB16FBC" w14:textId="77777777" w:rsidR="00FB620B" w:rsidRPr="008165E7" w:rsidRDefault="00FB620B" w:rsidP="00FB620B">
            <w:pPr>
              <w:spacing w:line="240" w:lineRule="atLeast"/>
              <w:rPr>
                <w:rFonts w:ascii="Arial" w:hAnsi="Arial" w:cs="Arial"/>
                <w:color w:val="0000FF"/>
                <w:lang w:val="fr-FR"/>
              </w:rPr>
            </w:pPr>
          </w:p>
        </w:tc>
        <w:tc>
          <w:tcPr>
            <w:tcW w:w="890" w:type="dxa"/>
          </w:tcPr>
          <w:p w14:paraId="01183D91" w14:textId="77777777" w:rsidR="00FB620B" w:rsidRPr="008165E7" w:rsidRDefault="00FB620B" w:rsidP="00FB620B">
            <w:pPr>
              <w:pStyle w:val="Gewoon"/>
              <w:rPr>
                <w:rFonts w:cs="Arial"/>
                <w:color w:val="0000FF"/>
              </w:rPr>
            </w:pPr>
          </w:p>
        </w:tc>
        <w:tc>
          <w:tcPr>
            <w:tcW w:w="1003" w:type="dxa"/>
          </w:tcPr>
          <w:p w14:paraId="19FE94FB" w14:textId="77777777" w:rsidR="00FB620B" w:rsidRPr="008165E7" w:rsidRDefault="00FB620B" w:rsidP="00FB620B">
            <w:pPr>
              <w:pStyle w:val="Gewoon"/>
              <w:rPr>
                <w:rFonts w:cs="Arial"/>
                <w:color w:val="0000FF"/>
              </w:rPr>
            </w:pPr>
          </w:p>
        </w:tc>
        <w:tc>
          <w:tcPr>
            <w:tcW w:w="4836" w:type="dxa"/>
            <w:gridSpan w:val="2"/>
          </w:tcPr>
          <w:p w14:paraId="56A62897" w14:textId="77777777" w:rsidR="00FB620B" w:rsidRPr="008165E7" w:rsidRDefault="00FB620B" w:rsidP="00FB620B">
            <w:pPr>
              <w:pStyle w:val="Gewoon"/>
              <w:rPr>
                <w:rFonts w:cs="Arial"/>
                <w:color w:val="0000FF"/>
                <w:lang w:val="fr-FR"/>
              </w:rPr>
            </w:pPr>
          </w:p>
        </w:tc>
        <w:tc>
          <w:tcPr>
            <w:tcW w:w="484" w:type="dxa"/>
            <w:vAlign w:val="bottom"/>
          </w:tcPr>
          <w:p w14:paraId="3F70122B"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975CD98"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475D0F1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E57F567" w14:textId="77777777" w:rsidTr="00FF0358">
        <w:trPr>
          <w:gridAfter w:val="1"/>
          <w:wAfter w:w="71" w:type="dxa"/>
          <w:cantSplit/>
        </w:trPr>
        <w:tc>
          <w:tcPr>
            <w:tcW w:w="374" w:type="dxa"/>
          </w:tcPr>
          <w:p w14:paraId="7233B19D" w14:textId="77777777" w:rsidR="00FB620B" w:rsidRPr="008165E7" w:rsidRDefault="00FB620B" w:rsidP="00FB620B">
            <w:pPr>
              <w:spacing w:line="240" w:lineRule="atLeast"/>
              <w:rPr>
                <w:rFonts w:ascii="Arial" w:hAnsi="Arial" w:cs="Arial"/>
                <w:color w:val="0000FF"/>
                <w:lang w:val="fr-FR"/>
              </w:rPr>
            </w:pPr>
          </w:p>
        </w:tc>
        <w:tc>
          <w:tcPr>
            <w:tcW w:w="596" w:type="dxa"/>
          </w:tcPr>
          <w:p w14:paraId="4431B84A" w14:textId="77777777" w:rsidR="00FB620B" w:rsidRPr="008165E7" w:rsidRDefault="00FB620B" w:rsidP="00FB620B">
            <w:pPr>
              <w:spacing w:line="240" w:lineRule="atLeast"/>
              <w:rPr>
                <w:rFonts w:ascii="Arial" w:hAnsi="Arial" w:cs="Arial"/>
                <w:color w:val="0000FF"/>
                <w:lang w:val="fr-FR"/>
              </w:rPr>
            </w:pPr>
          </w:p>
        </w:tc>
        <w:tc>
          <w:tcPr>
            <w:tcW w:w="890" w:type="dxa"/>
          </w:tcPr>
          <w:p w14:paraId="4277CA38" w14:textId="77777777" w:rsidR="00FB620B" w:rsidRPr="008165E7" w:rsidRDefault="00FB620B" w:rsidP="00FB620B">
            <w:pPr>
              <w:spacing w:line="240" w:lineRule="atLeast"/>
              <w:rPr>
                <w:rFonts w:ascii="Arial" w:hAnsi="Arial" w:cs="Arial"/>
                <w:color w:val="0000FF"/>
                <w:lang w:val="fr-FR"/>
              </w:rPr>
            </w:pPr>
          </w:p>
        </w:tc>
        <w:tc>
          <w:tcPr>
            <w:tcW w:w="1003" w:type="dxa"/>
          </w:tcPr>
          <w:p w14:paraId="0895B04C"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719900F0"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15C5F346" w14:textId="77777777"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6612701C" w14:textId="77777777"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6C63DE6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537BCB0" w14:textId="77777777" w:rsidTr="00FF0358">
        <w:trPr>
          <w:gridAfter w:val="1"/>
          <w:wAfter w:w="71" w:type="dxa"/>
          <w:cantSplit/>
        </w:trPr>
        <w:tc>
          <w:tcPr>
            <w:tcW w:w="374" w:type="dxa"/>
          </w:tcPr>
          <w:p w14:paraId="1F6E3E1F" w14:textId="77777777" w:rsidR="00FB620B" w:rsidRPr="008165E7" w:rsidRDefault="00FB620B" w:rsidP="00FB620B">
            <w:pPr>
              <w:spacing w:line="240" w:lineRule="atLeast"/>
              <w:rPr>
                <w:rFonts w:ascii="Arial" w:hAnsi="Arial" w:cs="Arial"/>
                <w:color w:val="0000FF"/>
                <w:lang w:val="fr-FR"/>
              </w:rPr>
            </w:pPr>
          </w:p>
        </w:tc>
        <w:tc>
          <w:tcPr>
            <w:tcW w:w="596" w:type="dxa"/>
          </w:tcPr>
          <w:p w14:paraId="6351EC99" w14:textId="77777777" w:rsidR="00FB620B" w:rsidRPr="008165E7" w:rsidRDefault="00FB620B" w:rsidP="00FB620B">
            <w:pPr>
              <w:spacing w:line="240" w:lineRule="atLeast"/>
              <w:rPr>
                <w:rFonts w:ascii="Arial" w:hAnsi="Arial" w:cs="Arial"/>
                <w:color w:val="0000FF"/>
                <w:lang w:val="fr-FR"/>
              </w:rPr>
            </w:pPr>
          </w:p>
        </w:tc>
        <w:tc>
          <w:tcPr>
            <w:tcW w:w="890" w:type="dxa"/>
          </w:tcPr>
          <w:p w14:paraId="58EE9268"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304393</w:t>
            </w:r>
          </w:p>
        </w:tc>
        <w:tc>
          <w:tcPr>
            <w:tcW w:w="1003" w:type="dxa"/>
          </w:tcPr>
          <w:p w14:paraId="53737E0A"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304404</w:t>
            </w:r>
          </w:p>
        </w:tc>
        <w:tc>
          <w:tcPr>
            <w:tcW w:w="4836" w:type="dxa"/>
            <w:gridSpan w:val="2"/>
          </w:tcPr>
          <w:p w14:paraId="10B732CE" w14:textId="417BBAFC"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Obturation(s) de cavité(s) sur 2 faces d'une dent chez le bénéficiaire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5F24D54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3164FA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30</w:t>
            </w:r>
          </w:p>
        </w:tc>
        <w:tc>
          <w:tcPr>
            <w:tcW w:w="298" w:type="dxa"/>
            <w:gridSpan w:val="2"/>
            <w:vAlign w:val="bottom"/>
          </w:tcPr>
          <w:p w14:paraId="29FB354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24AACCA" w14:textId="77777777" w:rsidTr="00FF0358">
        <w:trPr>
          <w:gridAfter w:val="1"/>
          <w:wAfter w:w="71" w:type="dxa"/>
          <w:cantSplit/>
        </w:trPr>
        <w:tc>
          <w:tcPr>
            <w:tcW w:w="374" w:type="dxa"/>
          </w:tcPr>
          <w:p w14:paraId="664E61E2" w14:textId="77777777" w:rsidR="00FB620B" w:rsidRPr="008165E7" w:rsidRDefault="00FB620B" w:rsidP="00FB620B">
            <w:pPr>
              <w:spacing w:line="240" w:lineRule="atLeast"/>
              <w:rPr>
                <w:rFonts w:ascii="Arial" w:hAnsi="Arial" w:cs="Arial"/>
                <w:color w:val="0000FF"/>
                <w:lang w:val="fr-FR"/>
              </w:rPr>
            </w:pPr>
          </w:p>
        </w:tc>
        <w:tc>
          <w:tcPr>
            <w:tcW w:w="596" w:type="dxa"/>
          </w:tcPr>
          <w:p w14:paraId="680E12E9" w14:textId="77777777" w:rsidR="00FB620B" w:rsidRPr="008165E7" w:rsidRDefault="00FB620B" w:rsidP="00FB620B">
            <w:pPr>
              <w:spacing w:line="240" w:lineRule="atLeast"/>
              <w:rPr>
                <w:rFonts w:ascii="Arial" w:hAnsi="Arial" w:cs="Arial"/>
                <w:color w:val="0000FF"/>
                <w:lang w:val="fr-FR"/>
              </w:rPr>
            </w:pPr>
          </w:p>
        </w:tc>
        <w:tc>
          <w:tcPr>
            <w:tcW w:w="890" w:type="dxa"/>
          </w:tcPr>
          <w:p w14:paraId="7EF85F7D" w14:textId="77777777" w:rsidR="00FB620B" w:rsidRPr="008165E7" w:rsidRDefault="00FB620B" w:rsidP="00FB620B">
            <w:pPr>
              <w:pStyle w:val="Gewoon"/>
              <w:rPr>
                <w:rFonts w:cs="Arial"/>
                <w:color w:val="0000FF"/>
              </w:rPr>
            </w:pPr>
          </w:p>
        </w:tc>
        <w:tc>
          <w:tcPr>
            <w:tcW w:w="1003" w:type="dxa"/>
          </w:tcPr>
          <w:p w14:paraId="19743F5D" w14:textId="77777777" w:rsidR="00FB620B" w:rsidRPr="008165E7" w:rsidRDefault="00FB620B" w:rsidP="00FB620B">
            <w:pPr>
              <w:pStyle w:val="Gewoon"/>
              <w:rPr>
                <w:rFonts w:cs="Arial"/>
                <w:color w:val="0000FF"/>
              </w:rPr>
            </w:pPr>
          </w:p>
        </w:tc>
        <w:tc>
          <w:tcPr>
            <w:tcW w:w="4836" w:type="dxa"/>
            <w:gridSpan w:val="2"/>
          </w:tcPr>
          <w:p w14:paraId="1BAF9D7E" w14:textId="77777777" w:rsidR="00FB620B" w:rsidRPr="008165E7" w:rsidRDefault="00FB620B" w:rsidP="00FB620B">
            <w:pPr>
              <w:pStyle w:val="Gewoon"/>
              <w:rPr>
                <w:rFonts w:cs="Arial"/>
                <w:color w:val="0000FF"/>
                <w:lang w:val="fr-FR"/>
              </w:rPr>
            </w:pPr>
          </w:p>
        </w:tc>
        <w:tc>
          <w:tcPr>
            <w:tcW w:w="484" w:type="dxa"/>
            <w:vAlign w:val="bottom"/>
          </w:tcPr>
          <w:p w14:paraId="3B39A1EC"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2D05A896"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5</w:t>
            </w:r>
          </w:p>
        </w:tc>
        <w:tc>
          <w:tcPr>
            <w:tcW w:w="298" w:type="dxa"/>
            <w:gridSpan w:val="2"/>
            <w:vAlign w:val="bottom"/>
          </w:tcPr>
          <w:p w14:paraId="4D2151C4"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826D2D6" w14:textId="77777777" w:rsidTr="00FF0358">
        <w:trPr>
          <w:gridAfter w:val="1"/>
          <w:wAfter w:w="71" w:type="dxa"/>
          <w:cantSplit/>
        </w:trPr>
        <w:tc>
          <w:tcPr>
            <w:tcW w:w="374" w:type="dxa"/>
          </w:tcPr>
          <w:p w14:paraId="55D37A07" w14:textId="77777777" w:rsidR="00FB620B" w:rsidRPr="008165E7" w:rsidRDefault="00FB620B" w:rsidP="00FB620B">
            <w:pPr>
              <w:spacing w:line="240" w:lineRule="atLeast"/>
              <w:rPr>
                <w:rFonts w:ascii="Arial" w:hAnsi="Arial" w:cs="Arial"/>
                <w:color w:val="0000FF"/>
                <w:lang w:val="fr-FR"/>
              </w:rPr>
            </w:pPr>
          </w:p>
        </w:tc>
        <w:tc>
          <w:tcPr>
            <w:tcW w:w="596" w:type="dxa"/>
          </w:tcPr>
          <w:p w14:paraId="2CFD44AC" w14:textId="77777777" w:rsidR="00FB620B" w:rsidRPr="008165E7" w:rsidRDefault="00FB620B" w:rsidP="00FB620B">
            <w:pPr>
              <w:spacing w:line="240" w:lineRule="atLeast"/>
              <w:rPr>
                <w:rFonts w:ascii="Arial" w:hAnsi="Arial" w:cs="Arial"/>
                <w:color w:val="0000FF"/>
                <w:lang w:val="fr-FR"/>
              </w:rPr>
            </w:pPr>
          </w:p>
        </w:tc>
        <w:tc>
          <w:tcPr>
            <w:tcW w:w="890" w:type="dxa"/>
          </w:tcPr>
          <w:p w14:paraId="0B404411" w14:textId="77777777" w:rsidR="00FB620B" w:rsidRPr="008165E7" w:rsidRDefault="00FB620B" w:rsidP="00FB620B">
            <w:pPr>
              <w:spacing w:line="240" w:lineRule="atLeast"/>
              <w:rPr>
                <w:rFonts w:ascii="Arial" w:hAnsi="Arial" w:cs="Arial"/>
                <w:color w:val="0000FF"/>
                <w:lang w:val="fr-FR"/>
              </w:rPr>
            </w:pPr>
          </w:p>
        </w:tc>
        <w:tc>
          <w:tcPr>
            <w:tcW w:w="1003" w:type="dxa"/>
          </w:tcPr>
          <w:p w14:paraId="3B8001E3"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38D546C5"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6908BD38"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0F4FFC64"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0A92432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5EA3226" w14:textId="77777777" w:rsidTr="00FF0358">
        <w:trPr>
          <w:gridAfter w:val="1"/>
          <w:wAfter w:w="71" w:type="dxa"/>
          <w:cantSplit/>
        </w:trPr>
        <w:tc>
          <w:tcPr>
            <w:tcW w:w="374" w:type="dxa"/>
          </w:tcPr>
          <w:p w14:paraId="747320E6" w14:textId="77777777" w:rsidR="00FB620B" w:rsidRPr="008165E7" w:rsidRDefault="00FB620B" w:rsidP="00FB620B">
            <w:pPr>
              <w:spacing w:line="240" w:lineRule="atLeast"/>
              <w:rPr>
                <w:rFonts w:ascii="Arial" w:hAnsi="Arial" w:cs="Arial"/>
                <w:color w:val="0000FF"/>
                <w:lang w:val="fr-FR"/>
              </w:rPr>
            </w:pPr>
          </w:p>
        </w:tc>
        <w:tc>
          <w:tcPr>
            <w:tcW w:w="596" w:type="dxa"/>
          </w:tcPr>
          <w:p w14:paraId="7FC20A7E" w14:textId="77777777" w:rsidR="00FB620B" w:rsidRPr="008165E7" w:rsidRDefault="00FB620B" w:rsidP="00FB620B">
            <w:pPr>
              <w:spacing w:line="240" w:lineRule="atLeast"/>
              <w:rPr>
                <w:rFonts w:ascii="Arial" w:hAnsi="Arial" w:cs="Arial"/>
                <w:color w:val="0000FF"/>
                <w:lang w:val="fr-FR"/>
              </w:rPr>
            </w:pPr>
          </w:p>
        </w:tc>
        <w:tc>
          <w:tcPr>
            <w:tcW w:w="890" w:type="dxa"/>
          </w:tcPr>
          <w:p w14:paraId="52197630"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304415</w:t>
            </w:r>
          </w:p>
        </w:tc>
        <w:tc>
          <w:tcPr>
            <w:tcW w:w="1003" w:type="dxa"/>
          </w:tcPr>
          <w:p w14:paraId="35D7F75D"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304426</w:t>
            </w:r>
          </w:p>
        </w:tc>
        <w:tc>
          <w:tcPr>
            <w:tcW w:w="4836" w:type="dxa"/>
            <w:gridSpan w:val="2"/>
          </w:tcPr>
          <w:p w14:paraId="39398227" w14:textId="08D6540B"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Obturation(s) de cavité(s) sur 3 faces ou plus d'une dent chez le bénéficiaire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6E42E41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1734281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40</w:t>
            </w:r>
          </w:p>
        </w:tc>
        <w:tc>
          <w:tcPr>
            <w:tcW w:w="298" w:type="dxa"/>
            <w:gridSpan w:val="2"/>
            <w:vAlign w:val="bottom"/>
          </w:tcPr>
          <w:p w14:paraId="46F37C0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2A5770C" w14:textId="77777777" w:rsidTr="00FF0358">
        <w:trPr>
          <w:gridAfter w:val="1"/>
          <w:wAfter w:w="71" w:type="dxa"/>
          <w:cantSplit/>
        </w:trPr>
        <w:tc>
          <w:tcPr>
            <w:tcW w:w="374" w:type="dxa"/>
          </w:tcPr>
          <w:p w14:paraId="04929D39" w14:textId="77777777" w:rsidR="00FB620B" w:rsidRPr="008165E7" w:rsidRDefault="00FB620B" w:rsidP="00FB620B">
            <w:pPr>
              <w:spacing w:line="240" w:lineRule="atLeast"/>
              <w:rPr>
                <w:rFonts w:ascii="Arial" w:hAnsi="Arial" w:cs="Arial"/>
                <w:color w:val="0000FF"/>
                <w:lang w:val="fr-FR"/>
              </w:rPr>
            </w:pPr>
          </w:p>
        </w:tc>
        <w:tc>
          <w:tcPr>
            <w:tcW w:w="596" w:type="dxa"/>
          </w:tcPr>
          <w:p w14:paraId="07A636C7" w14:textId="77777777" w:rsidR="00FB620B" w:rsidRPr="008165E7" w:rsidRDefault="00FB620B" w:rsidP="00FB620B">
            <w:pPr>
              <w:spacing w:line="240" w:lineRule="atLeast"/>
              <w:rPr>
                <w:rFonts w:ascii="Arial" w:hAnsi="Arial" w:cs="Arial"/>
                <w:color w:val="0000FF"/>
                <w:lang w:val="fr-FR"/>
              </w:rPr>
            </w:pPr>
          </w:p>
        </w:tc>
        <w:tc>
          <w:tcPr>
            <w:tcW w:w="890" w:type="dxa"/>
          </w:tcPr>
          <w:p w14:paraId="0E902412" w14:textId="77777777" w:rsidR="00FB620B" w:rsidRPr="008165E7" w:rsidRDefault="00FB620B" w:rsidP="00FB620B">
            <w:pPr>
              <w:pStyle w:val="Gewoon"/>
              <w:rPr>
                <w:rFonts w:cs="Arial"/>
                <w:color w:val="0000FF"/>
              </w:rPr>
            </w:pPr>
          </w:p>
        </w:tc>
        <w:tc>
          <w:tcPr>
            <w:tcW w:w="1003" w:type="dxa"/>
          </w:tcPr>
          <w:p w14:paraId="4AC48DB8" w14:textId="77777777" w:rsidR="00FB620B" w:rsidRPr="008165E7" w:rsidRDefault="00FB620B" w:rsidP="00FB620B">
            <w:pPr>
              <w:pStyle w:val="Gewoon"/>
              <w:rPr>
                <w:rFonts w:cs="Arial"/>
                <w:color w:val="0000FF"/>
              </w:rPr>
            </w:pPr>
          </w:p>
        </w:tc>
        <w:tc>
          <w:tcPr>
            <w:tcW w:w="4836" w:type="dxa"/>
            <w:gridSpan w:val="2"/>
          </w:tcPr>
          <w:p w14:paraId="717DBB1C" w14:textId="77777777" w:rsidR="00FB620B" w:rsidRPr="008165E7" w:rsidRDefault="00FB620B" w:rsidP="00FB620B">
            <w:pPr>
              <w:pStyle w:val="Gewoon"/>
              <w:rPr>
                <w:rFonts w:cs="Arial"/>
                <w:color w:val="0000FF"/>
                <w:lang w:val="fr-FR"/>
              </w:rPr>
            </w:pPr>
          </w:p>
        </w:tc>
        <w:tc>
          <w:tcPr>
            <w:tcW w:w="484" w:type="dxa"/>
            <w:vAlign w:val="bottom"/>
          </w:tcPr>
          <w:p w14:paraId="7F80174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009230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2990CA1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57D92AD" w14:textId="77777777" w:rsidTr="00FF0358">
        <w:trPr>
          <w:gridAfter w:val="1"/>
          <w:wAfter w:w="71" w:type="dxa"/>
          <w:cantSplit/>
        </w:trPr>
        <w:tc>
          <w:tcPr>
            <w:tcW w:w="374" w:type="dxa"/>
          </w:tcPr>
          <w:p w14:paraId="01DAC442" w14:textId="77777777" w:rsidR="00FB620B" w:rsidRPr="008165E7" w:rsidRDefault="00FB620B" w:rsidP="00FB620B">
            <w:pPr>
              <w:spacing w:line="240" w:lineRule="atLeast"/>
              <w:rPr>
                <w:rFonts w:ascii="Arial" w:hAnsi="Arial" w:cs="Arial"/>
                <w:color w:val="0000FF"/>
                <w:lang w:val="fr-FR"/>
              </w:rPr>
            </w:pPr>
          </w:p>
        </w:tc>
        <w:tc>
          <w:tcPr>
            <w:tcW w:w="596" w:type="dxa"/>
          </w:tcPr>
          <w:p w14:paraId="40A7C037" w14:textId="77777777" w:rsidR="00FB620B" w:rsidRPr="008165E7" w:rsidRDefault="00FB620B" w:rsidP="00FB620B">
            <w:pPr>
              <w:spacing w:line="240" w:lineRule="atLeast"/>
              <w:rPr>
                <w:rFonts w:ascii="Arial" w:hAnsi="Arial" w:cs="Arial"/>
                <w:color w:val="0000FF"/>
                <w:lang w:val="fr-FR"/>
              </w:rPr>
            </w:pPr>
          </w:p>
        </w:tc>
        <w:tc>
          <w:tcPr>
            <w:tcW w:w="890" w:type="dxa"/>
          </w:tcPr>
          <w:p w14:paraId="7E85C636" w14:textId="77777777" w:rsidR="00FB620B" w:rsidRPr="008165E7" w:rsidRDefault="00FB620B" w:rsidP="00FB620B">
            <w:pPr>
              <w:spacing w:line="240" w:lineRule="atLeast"/>
              <w:rPr>
                <w:rFonts w:ascii="Arial" w:hAnsi="Arial" w:cs="Arial"/>
                <w:color w:val="0000FF"/>
                <w:lang w:val="fr-FR"/>
              </w:rPr>
            </w:pPr>
          </w:p>
        </w:tc>
        <w:tc>
          <w:tcPr>
            <w:tcW w:w="1003" w:type="dxa"/>
          </w:tcPr>
          <w:p w14:paraId="6D11FA5A"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65BE4EE5"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0E59F4D"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41D2D55"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3E60DFF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A385086" w14:textId="77777777" w:rsidTr="00FF0358">
        <w:trPr>
          <w:gridAfter w:val="1"/>
          <w:wAfter w:w="71" w:type="dxa"/>
          <w:cantSplit/>
        </w:trPr>
        <w:tc>
          <w:tcPr>
            <w:tcW w:w="374" w:type="dxa"/>
          </w:tcPr>
          <w:p w14:paraId="5F042EB1" w14:textId="77777777" w:rsidR="00FB620B" w:rsidRPr="008165E7" w:rsidRDefault="00FB620B" w:rsidP="00FB620B">
            <w:pPr>
              <w:spacing w:line="240" w:lineRule="atLeast"/>
              <w:rPr>
                <w:rFonts w:ascii="Arial" w:hAnsi="Arial" w:cs="Arial"/>
                <w:color w:val="0000FF"/>
                <w:lang w:val="fr-FR"/>
              </w:rPr>
            </w:pPr>
          </w:p>
        </w:tc>
        <w:tc>
          <w:tcPr>
            <w:tcW w:w="596" w:type="dxa"/>
          </w:tcPr>
          <w:p w14:paraId="3E80371C" w14:textId="77777777" w:rsidR="00FB620B" w:rsidRPr="008165E7" w:rsidRDefault="00FB620B" w:rsidP="00FB620B">
            <w:pPr>
              <w:spacing w:line="240" w:lineRule="atLeast"/>
              <w:rPr>
                <w:rFonts w:ascii="Arial" w:hAnsi="Arial" w:cs="Arial"/>
                <w:color w:val="0000FF"/>
                <w:lang w:val="fr-FR"/>
              </w:rPr>
            </w:pPr>
          </w:p>
        </w:tc>
        <w:tc>
          <w:tcPr>
            <w:tcW w:w="890" w:type="dxa"/>
          </w:tcPr>
          <w:p w14:paraId="57CEFBD8"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304430</w:t>
            </w:r>
          </w:p>
        </w:tc>
        <w:tc>
          <w:tcPr>
            <w:tcW w:w="1003" w:type="dxa"/>
          </w:tcPr>
          <w:p w14:paraId="3AA08308"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304441</w:t>
            </w:r>
          </w:p>
        </w:tc>
        <w:tc>
          <w:tcPr>
            <w:tcW w:w="4836" w:type="dxa"/>
            <w:gridSpan w:val="2"/>
          </w:tcPr>
          <w:p w14:paraId="3ACFA385" w14:textId="6BC57ADF"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Restauration de cuspide ou d'un bord insisal de dent définitive chez le bénéficiaire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4AC1087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A6DE32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50</w:t>
            </w:r>
          </w:p>
        </w:tc>
        <w:tc>
          <w:tcPr>
            <w:tcW w:w="298" w:type="dxa"/>
            <w:gridSpan w:val="2"/>
            <w:vAlign w:val="bottom"/>
          </w:tcPr>
          <w:p w14:paraId="14B0B5B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2163719" w14:textId="77777777" w:rsidTr="00FF0358">
        <w:trPr>
          <w:gridAfter w:val="1"/>
          <w:wAfter w:w="71" w:type="dxa"/>
          <w:cantSplit/>
        </w:trPr>
        <w:tc>
          <w:tcPr>
            <w:tcW w:w="374" w:type="dxa"/>
          </w:tcPr>
          <w:p w14:paraId="3D76081C" w14:textId="77777777" w:rsidR="00FB620B" w:rsidRPr="008165E7" w:rsidRDefault="00FB620B" w:rsidP="00FB620B">
            <w:pPr>
              <w:spacing w:line="240" w:lineRule="atLeast"/>
              <w:rPr>
                <w:rFonts w:ascii="Arial" w:hAnsi="Arial" w:cs="Arial"/>
                <w:color w:val="0000FF"/>
                <w:lang w:val="fr-FR"/>
              </w:rPr>
            </w:pPr>
          </w:p>
        </w:tc>
        <w:tc>
          <w:tcPr>
            <w:tcW w:w="596" w:type="dxa"/>
          </w:tcPr>
          <w:p w14:paraId="7421F56F" w14:textId="77777777" w:rsidR="00FB620B" w:rsidRPr="008165E7" w:rsidRDefault="00FB620B" w:rsidP="00FB620B">
            <w:pPr>
              <w:spacing w:line="240" w:lineRule="atLeast"/>
              <w:rPr>
                <w:rFonts w:ascii="Arial" w:hAnsi="Arial" w:cs="Arial"/>
                <w:color w:val="0000FF"/>
                <w:lang w:val="fr-FR"/>
              </w:rPr>
            </w:pPr>
          </w:p>
        </w:tc>
        <w:tc>
          <w:tcPr>
            <w:tcW w:w="890" w:type="dxa"/>
          </w:tcPr>
          <w:p w14:paraId="55D1864E" w14:textId="77777777" w:rsidR="00FB620B" w:rsidRPr="008165E7" w:rsidRDefault="00FB620B" w:rsidP="00FB620B">
            <w:pPr>
              <w:pStyle w:val="Gewoon"/>
              <w:rPr>
                <w:rFonts w:cs="Arial"/>
                <w:color w:val="0000FF"/>
              </w:rPr>
            </w:pPr>
          </w:p>
        </w:tc>
        <w:tc>
          <w:tcPr>
            <w:tcW w:w="1003" w:type="dxa"/>
          </w:tcPr>
          <w:p w14:paraId="621A363A" w14:textId="77777777" w:rsidR="00FB620B" w:rsidRPr="008165E7" w:rsidRDefault="00FB620B" w:rsidP="00FB620B">
            <w:pPr>
              <w:pStyle w:val="Gewoon"/>
              <w:rPr>
                <w:rFonts w:cs="Arial"/>
                <w:color w:val="0000FF"/>
              </w:rPr>
            </w:pPr>
          </w:p>
        </w:tc>
        <w:tc>
          <w:tcPr>
            <w:tcW w:w="4836" w:type="dxa"/>
            <w:gridSpan w:val="2"/>
          </w:tcPr>
          <w:p w14:paraId="229F2B62" w14:textId="77777777" w:rsidR="00FB620B" w:rsidRPr="008165E7" w:rsidRDefault="00FB620B" w:rsidP="00FB620B">
            <w:pPr>
              <w:pStyle w:val="Gewoon"/>
              <w:rPr>
                <w:rFonts w:cs="Arial"/>
                <w:color w:val="0000FF"/>
                <w:lang w:val="fr-FR"/>
              </w:rPr>
            </w:pPr>
          </w:p>
        </w:tc>
        <w:tc>
          <w:tcPr>
            <w:tcW w:w="484" w:type="dxa"/>
            <w:vAlign w:val="bottom"/>
          </w:tcPr>
          <w:p w14:paraId="4F50200C"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FEA5735"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8</w:t>
            </w:r>
          </w:p>
        </w:tc>
        <w:tc>
          <w:tcPr>
            <w:tcW w:w="298" w:type="dxa"/>
            <w:gridSpan w:val="2"/>
            <w:vAlign w:val="bottom"/>
          </w:tcPr>
          <w:p w14:paraId="6C2066D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5176CBE" w14:textId="77777777" w:rsidTr="00FF0358">
        <w:trPr>
          <w:gridAfter w:val="1"/>
          <w:wAfter w:w="71" w:type="dxa"/>
          <w:cantSplit/>
        </w:trPr>
        <w:tc>
          <w:tcPr>
            <w:tcW w:w="374" w:type="dxa"/>
          </w:tcPr>
          <w:p w14:paraId="194C90A0" w14:textId="77777777" w:rsidR="00FB620B" w:rsidRPr="008165E7" w:rsidRDefault="00FB620B" w:rsidP="00FB620B">
            <w:pPr>
              <w:spacing w:line="240" w:lineRule="atLeast"/>
              <w:rPr>
                <w:rFonts w:ascii="Arial" w:hAnsi="Arial" w:cs="Arial"/>
                <w:color w:val="0000FF"/>
                <w:lang w:val="fr-FR"/>
              </w:rPr>
            </w:pPr>
          </w:p>
        </w:tc>
        <w:tc>
          <w:tcPr>
            <w:tcW w:w="596" w:type="dxa"/>
          </w:tcPr>
          <w:p w14:paraId="29551C19" w14:textId="77777777" w:rsidR="00FB620B" w:rsidRPr="008165E7" w:rsidRDefault="00FB620B" w:rsidP="00FB620B">
            <w:pPr>
              <w:spacing w:line="240" w:lineRule="atLeast"/>
              <w:rPr>
                <w:rFonts w:ascii="Arial" w:hAnsi="Arial" w:cs="Arial"/>
                <w:color w:val="0000FF"/>
                <w:lang w:val="fr-FR"/>
              </w:rPr>
            </w:pPr>
          </w:p>
        </w:tc>
        <w:tc>
          <w:tcPr>
            <w:tcW w:w="890" w:type="dxa"/>
          </w:tcPr>
          <w:p w14:paraId="4123B9FB" w14:textId="77777777" w:rsidR="00FB620B" w:rsidRPr="008165E7" w:rsidRDefault="00FB620B" w:rsidP="00FB620B">
            <w:pPr>
              <w:spacing w:line="240" w:lineRule="atLeast"/>
              <w:rPr>
                <w:rFonts w:ascii="Arial" w:hAnsi="Arial" w:cs="Arial"/>
                <w:color w:val="0000FF"/>
                <w:lang w:val="fr-FR"/>
              </w:rPr>
            </w:pPr>
          </w:p>
        </w:tc>
        <w:tc>
          <w:tcPr>
            <w:tcW w:w="1003" w:type="dxa"/>
          </w:tcPr>
          <w:p w14:paraId="12A2B64A"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07380223"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0AB6B69C"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E883380"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A2C6B25" w14:textId="77777777" w:rsidR="00FB620B" w:rsidRPr="008165E7" w:rsidRDefault="00FB620B" w:rsidP="00FB620B">
            <w:pPr>
              <w:spacing w:line="240" w:lineRule="atLeast"/>
              <w:jc w:val="right"/>
              <w:rPr>
                <w:rFonts w:ascii="Arial" w:hAnsi="Arial" w:cs="Arial"/>
                <w:color w:val="0000FF"/>
                <w:lang w:val="fr-FR"/>
              </w:rPr>
            </w:pPr>
          </w:p>
        </w:tc>
      </w:tr>
      <w:tr w:rsidR="003D5C7B" w:rsidRPr="008165E7" w14:paraId="4D25F1C9" w14:textId="77777777" w:rsidTr="00FF0358">
        <w:trPr>
          <w:gridAfter w:val="1"/>
          <w:wAfter w:w="71" w:type="dxa"/>
          <w:cantSplit/>
        </w:trPr>
        <w:tc>
          <w:tcPr>
            <w:tcW w:w="374" w:type="dxa"/>
          </w:tcPr>
          <w:p w14:paraId="47CB091D" w14:textId="77777777" w:rsidR="003D5C7B" w:rsidRPr="008165E7" w:rsidRDefault="003D5C7B" w:rsidP="00FB620B">
            <w:pPr>
              <w:spacing w:line="240" w:lineRule="atLeast"/>
              <w:rPr>
                <w:rFonts w:ascii="Arial" w:hAnsi="Arial" w:cs="Arial"/>
                <w:color w:val="0000FF"/>
                <w:lang w:val="fr-FR"/>
              </w:rPr>
            </w:pPr>
          </w:p>
        </w:tc>
        <w:tc>
          <w:tcPr>
            <w:tcW w:w="596" w:type="dxa"/>
          </w:tcPr>
          <w:p w14:paraId="53296983" w14:textId="77777777" w:rsidR="003D5C7B" w:rsidRPr="008165E7" w:rsidRDefault="003D5C7B" w:rsidP="00FB620B">
            <w:pPr>
              <w:spacing w:line="240" w:lineRule="atLeast"/>
              <w:rPr>
                <w:rFonts w:ascii="Arial" w:hAnsi="Arial" w:cs="Arial"/>
                <w:color w:val="0000FF"/>
                <w:lang w:val="fr-FR"/>
              </w:rPr>
            </w:pPr>
          </w:p>
        </w:tc>
        <w:tc>
          <w:tcPr>
            <w:tcW w:w="890" w:type="dxa"/>
          </w:tcPr>
          <w:p w14:paraId="76C1A778" w14:textId="77777777" w:rsidR="003D5C7B" w:rsidRPr="008165E7" w:rsidRDefault="003D5C7B" w:rsidP="00FB620B">
            <w:pPr>
              <w:spacing w:line="240" w:lineRule="atLeast"/>
              <w:rPr>
                <w:rFonts w:ascii="Arial" w:hAnsi="Arial" w:cs="Arial"/>
                <w:color w:val="0000FF"/>
                <w:lang w:val="fr-FR"/>
              </w:rPr>
            </w:pPr>
          </w:p>
        </w:tc>
        <w:tc>
          <w:tcPr>
            <w:tcW w:w="1003" w:type="dxa"/>
          </w:tcPr>
          <w:p w14:paraId="7E42A179" w14:textId="77777777" w:rsidR="003D5C7B" w:rsidRPr="008165E7" w:rsidRDefault="003D5C7B" w:rsidP="00FB620B">
            <w:pPr>
              <w:spacing w:line="240" w:lineRule="atLeast"/>
              <w:rPr>
                <w:rFonts w:ascii="Arial" w:hAnsi="Arial" w:cs="Arial"/>
                <w:color w:val="0000FF"/>
                <w:lang w:val="fr-FR"/>
              </w:rPr>
            </w:pPr>
          </w:p>
        </w:tc>
        <w:tc>
          <w:tcPr>
            <w:tcW w:w="4836" w:type="dxa"/>
            <w:gridSpan w:val="2"/>
          </w:tcPr>
          <w:p w14:paraId="5D399AF6" w14:textId="77777777" w:rsidR="003D5C7B" w:rsidRPr="008165E7" w:rsidRDefault="003D5C7B" w:rsidP="00FB620B">
            <w:pPr>
              <w:spacing w:line="240" w:lineRule="atLeast"/>
              <w:jc w:val="both"/>
              <w:rPr>
                <w:rFonts w:ascii="Arial" w:hAnsi="Arial" w:cs="Arial"/>
                <w:color w:val="0000FF"/>
                <w:lang w:val="fr-FR"/>
              </w:rPr>
            </w:pPr>
          </w:p>
        </w:tc>
        <w:tc>
          <w:tcPr>
            <w:tcW w:w="484" w:type="dxa"/>
            <w:vAlign w:val="bottom"/>
          </w:tcPr>
          <w:p w14:paraId="05FAC0E3" w14:textId="77777777" w:rsidR="003D5C7B" w:rsidRPr="008165E7" w:rsidRDefault="003D5C7B" w:rsidP="00FB620B">
            <w:pPr>
              <w:spacing w:line="240" w:lineRule="atLeast"/>
              <w:jc w:val="right"/>
              <w:rPr>
                <w:rFonts w:ascii="Arial" w:hAnsi="Arial" w:cs="Arial"/>
                <w:color w:val="0000FF"/>
                <w:lang w:val="fr-FR"/>
              </w:rPr>
            </w:pPr>
          </w:p>
        </w:tc>
        <w:tc>
          <w:tcPr>
            <w:tcW w:w="679" w:type="dxa"/>
            <w:vAlign w:val="bottom"/>
          </w:tcPr>
          <w:p w14:paraId="7FC67F0E" w14:textId="77777777" w:rsidR="003D5C7B" w:rsidRPr="008165E7" w:rsidRDefault="003D5C7B" w:rsidP="00FB620B">
            <w:pPr>
              <w:spacing w:line="240" w:lineRule="atLeast"/>
              <w:jc w:val="right"/>
              <w:rPr>
                <w:rFonts w:ascii="Arial" w:hAnsi="Arial" w:cs="Arial"/>
                <w:color w:val="0000FF"/>
                <w:lang w:val="fr-FR"/>
              </w:rPr>
            </w:pPr>
          </w:p>
        </w:tc>
        <w:tc>
          <w:tcPr>
            <w:tcW w:w="298" w:type="dxa"/>
            <w:gridSpan w:val="2"/>
            <w:vAlign w:val="bottom"/>
          </w:tcPr>
          <w:p w14:paraId="7D053DEF" w14:textId="77777777" w:rsidR="003D5C7B" w:rsidRPr="008165E7" w:rsidRDefault="003D5C7B" w:rsidP="00FB620B">
            <w:pPr>
              <w:spacing w:line="240" w:lineRule="atLeast"/>
              <w:jc w:val="right"/>
              <w:rPr>
                <w:rFonts w:ascii="Arial" w:hAnsi="Arial" w:cs="Arial"/>
                <w:color w:val="0000FF"/>
                <w:lang w:val="fr-FR"/>
              </w:rPr>
            </w:pPr>
          </w:p>
        </w:tc>
      </w:tr>
      <w:tr w:rsidR="00B40476" w:rsidRPr="008165E7" w14:paraId="126193ED" w14:textId="77777777" w:rsidTr="00FF0358">
        <w:trPr>
          <w:gridAfter w:val="1"/>
          <w:wAfter w:w="71" w:type="dxa"/>
          <w:cantSplit/>
        </w:trPr>
        <w:tc>
          <w:tcPr>
            <w:tcW w:w="374" w:type="dxa"/>
          </w:tcPr>
          <w:p w14:paraId="2EB389FE" w14:textId="77777777" w:rsidR="00FB620B" w:rsidRPr="008165E7" w:rsidRDefault="00FB620B" w:rsidP="00FB620B">
            <w:pPr>
              <w:spacing w:line="240" w:lineRule="atLeast"/>
              <w:rPr>
                <w:rFonts w:ascii="Arial" w:hAnsi="Arial" w:cs="Arial"/>
                <w:color w:val="0000FF"/>
                <w:lang w:val="fr-FR"/>
              </w:rPr>
            </w:pPr>
          </w:p>
        </w:tc>
        <w:tc>
          <w:tcPr>
            <w:tcW w:w="596" w:type="dxa"/>
          </w:tcPr>
          <w:p w14:paraId="38C1AE5D" w14:textId="77777777" w:rsidR="00FB620B" w:rsidRPr="008165E7" w:rsidRDefault="00FB620B" w:rsidP="00FB620B">
            <w:pPr>
              <w:spacing w:line="240" w:lineRule="atLeast"/>
              <w:rPr>
                <w:rFonts w:ascii="Arial" w:hAnsi="Arial" w:cs="Arial"/>
                <w:color w:val="0000FF"/>
                <w:lang w:val="fr-FR"/>
              </w:rPr>
            </w:pPr>
          </w:p>
        </w:tc>
        <w:tc>
          <w:tcPr>
            <w:tcW w:w="890" w:type="dxa"/>
          </w:tcPr>
          <w:p w14:paraId="794AFE7F"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304452</w:t>
            </w:r>
          </w:p>
        </w:tc>
        <w:tc>
          <w:tcPr>
            <w:tcW w:w="1003" w:type="dxa"/>
          </w:tcPr>
          <w:p w14:paraId="4D1250B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304463</w:t>
            </w:r>
          </w:p>
        </w:tc>
        <w:tc>
          <w:tcPr>
            <w:tcW w:w="4836" w:type="dxa"/>
            <w:gridSpan w:val="2"/>
          </w:tcPr>
          <w:p w14:paraId="52B02D37" w14:textId="4DAADC09"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Restauration complète de couronne de dent définitive (minimum 4 faces) chez le bénéficiaire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4BC3668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2422BA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60</w:t>
            </w:r>
          </w:p>
        </w:tc>
        <w:tc>
          <w:tcPr>
            <w:tcW w:w="298" w:type="dxa"/>
            <w:gridSpan w:val="2"/>
            <w:vAlign w:val="bottom"/>
          </w:tcPr>
          <w:p w14:paraId="5F9280B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4BE6A9E" w14:textId="77777777" w:rsidTr="00FF0358">
        <w:trPr>
          <w:gridAfter w:val="1"/>
          <w:wAfter w:w="71" w:type="dxa"/>
          <w:cantSplit/>
        </w:trPr>
        <w:tc>
          <w:tcPr>
            <w:tcW w:w="374" w:type="dxa"/>
          </w:tcPr>
          <w:p w14:paraId="4474A697" w14:textId="77777777" w:rsidR="00FB620B" w:rsidRPr="008165E7" w:rsidRDefault="00FB620B" w:rsidP="00FB620B">
            <w:pPr>
              <w:spacing w:line="240" w:lineRule="atLeast"/>
              <w:rPr>
                <w:rFonts w:ascii="Arial" w:hAnsi="Arial" w:cs="Arial"/>
                <w:color w:val="0000FF"/>
                <w:lang w:val="fr-FR"/>
              </w:rPr>
            </w:pPr>
          </w:p>
        </w:tc>
        <w:tc>
          <w:tcPr>
            <w:tcW w:w="596" w:type="dxa"/>
          </w:tcPr>
          <w:p w14:paraId="4A27D13C" w14:textId="77777777" w:rsidR="00FB620B" w:rsidRPr="008165E7" w:rsidRDefault="00FB620B" w:rsidP="00FB620B">
            <w:pPr>
              <w:spacing w:line="240" w:lineRule="atLeast"/>
              <w:rPr>
                <w:rFonts w:ascii="Arial" w:hAnsi="Arial" w:cs="Arial"/>
                <w:color w:val="0000FF"/>
                <w:lang w:val="fr-FR"/>
              </w:rPr>
            </w:pPr>
          </w:p>
        </w:tc>
        <w:tc>
          <w:tcPr>
            <w:tcW w:w="890" w:type="dxa"/>
          </w:tcPr>
          <w:p w14:paraId="7492D797" w14:textId="77777777" w:rsidR="00FB620B" w:rsidRPr="008165E7" w:rsidRDefault="00FB620B" w:rsidP="00FB620B">
            <w:pPr>
              <w:pStyle w:val="Gewoon"/>
              <w:rPr>
                <w:rFonts w:cs="Arial"/>
                <w:color w:val="0000FF"/>
              </w:rPr>
            </w:pPr>
          </w:p>
        </w:tc>
        <w:tc>
          <w:tcPr>
            <w:tcW w:w="1003" w:type="dxa"/>
          </w:tcPr>
          <w:p w14:paraId="4065B22B" w14:textId="77777777" w:rsidR="00FB620B" w:rsidRPr="008165E7" w:rsidRDefault="00FB620B" w:rsidP="00FB620B">
            <w:pPr>
              <w:pStyle w:val="Gewoon"/>
              <w:rPr>
                <w:rFonts w:cs="Arial"/>
                <w:color w:val="0000FF"/>
              </w:rPr>
            </w:pPr>
          </w:p>
        </w:tc>
        <w:tc>
          <w:tcPr>
            <w:tcW w:w="4836" w:type="dxa"/>
            <w:gridSpan w:val="2"/>
          </w:tcPr>
          <w:p w14:paraId="1870EE45" w14:textId="77777777" w:rsidR="00FB620B" w:rsidRPr="008165E7" w:rsidRDefault="00FB620B" w:rsidP="00FB620B">
            <w:pPr>
              <w:pStyle w:val="Gewoon"/>
              <w:rPr>
                <w:rFonts w:cs="Arial"/>
                <w:color w:val="0000FF"/>
                <w:lang w:val="fr-FR"/>
              </w:rPr>
            </w:pPr>
          </w:p>
        </w:tc>
        <w:tc>
          <w:tcPr>
            <w:tcW w:w="484" w:type="dxa"/>
            <w:vAlign w:val="bottom"/>
          </w:tcPr>
          <w:p w14:paraId="3F718DF4"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025FAF06"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9</w:t>
            </w:r>
          </w:p>
        </w:tc>
        <w:tc>
          <w:tcPr>
            <w:tcW w:w="298" w:type="dxa"/>
            <w:gridSpan w:val="2"/>
            <w:vAlign w:val="bottom"/>
          </w:tcPr>
          <w:p w14:paraId="2BCA237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5B092A9" w14:textId="77777777" w:rsidTr="00FF0358">
        <w:trPr>
          <w:gridAfter w:val="1"/>
          <w:wAfter w:w="71" w:type="dxa"/>
          <w:cantSplit/>
        </w:trPr>
        <w:tc>
          <w:tcPr>
            <w:tcW w:w="374" w:type="dxa"/>
          </w:tcPr>
          <w:p w14:paraId="180CDB3C" w14:textId="77777777" w:rsidR="00FB620B" w:rsidRPr="008165E7" w:rsidRDefault="00FB620B" w:rsidP="00FB620B">
            <w:pPr>
              <w:spacing w:line="240" w:lineRule="atLeast"/>
              <w:rPr>
                <w:rFonts w:ascii="Arial" w:hAnsi="Arial" w:cs="Arial"/>
                <w:color w:val="0000FF"/>
                <w:lang w:val="fr-FR"/>
              </w:rPr>
            </w:pPr>
          </w:p>
        </w:tc>
        <w:tc>
          <w:tcPr>
            <w:tcW w:w="596" w:type="dxa"/>
          </w:tcPr>
          <w:p w14:paraId="40434A3D" w14:textId="77777777" w:rsidR="00FB620B" w:rsidRPr="008165E7" w:rsidRDefault="00FB620B" w:rsidP="00FB620B">
            <w:pPr>
              <w:spacing w:line="240" w:lineRule="atLeast"/>
              <w:rPr>
                <w:rFonts w:ascii="Arial" w:hAnsi="Arial" w:cs="Arial"/>
                <w:color w:val="0000FF"/>
                <w:lang w:val="fr-FR"/>
              </w:rPr>
            </w:pPr>
          </w:p>
        </w:tc>
        <w:tc>
          <w:tcPr>
            <w:tcW w:w="890" w:type="dxa"/>
          </w:tcPr>
          <w:p w14:paraId="7083DDE6" w14:textId="77777777" w:rsidR="00FB620B" w:rsidRPr="008165E7" w:rsidRDefault="00FB620B" w:rsidP="00FB620B">
            <w:pPr>
              <w:spacing w:line="240" w:lineRule="atLeast"/>
              <w:rPr>
                <w:rFonts w:ascii="Arial" w:hAnsi="Arial" w:cs="Arial"/>
                <w:color w:val="0000FF"/>
                <w:lang w:val="fr-FR"/>
              </w:rPr>
            </w:pPr>
          </w:p>
        </w:tc>
        <w:tc>
          <w:tcPr>
            <w:tcW w:w="1003" w:type="dxa"/>
          </w:tcPr>
          <w:p w14:paraId="0DE4B54C"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1A0BD816"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36D95AA"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2E137426"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3B5BA408"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17DC5EFA" w14:textId="77777777" w:rsidTr="00FF0358">
        <w:trPr>
          <w:gridAfter w:val="1"/>
          <w:wAfter w:w="71" w:type="dxa"/>
          <w:cantSplit/>
        </w:trPr>
        <w:tc>
          <w:tcPr>
            <w:tcW w:w="374" w:type="dxa"/>
          </w:tcPr>
          <w:p w14:paraId="37C70345" w14:textId="77777777" w:rsidR="00FB620B" w:rsidRPr="008165E7" w:rsidRDefault="00FB620B" w:rsidP="00FB620B">
            <w:pPr>
              <w:spacing w:line="240" w:lineRule="atLeast"/>
              <w:rPr>
                <w:rFonts w:ascii="Arial" w:hAnsi="Arial" w:cs="Arial"/>
                <w:color w:val="0000FF"/>
                <w:lang w:val="fr-BE"/>
              </w:rPr>
            </w:pPr>
          </w:p>
        </w:tc>
        <w:tc>
          <w:tcPr>
            <w:tcW w:w="596" w:type="dxa"/>
          </w:tcPr>
          <w:p w14:paraId="68D53240" w14:textId="77777777" w:rsidR="00FB620B" w:rsidRPr="008165E7" w:rsidRDefault="00FB620B" w:rsidP="00FB620B">
            <w:pPr>
              <w:spacing w:line="240" w:lineRule="atLeast"/>
              <w:rPr>
                <w:rFonts w:ascii="Arial" w:hAnsi="Arial" w:cs="Arial"/>
                <w:color w:val="0000FF"/>
                <w:lang w:val="fr-BE"/>
              </w:rPr>
            </w:pPr>
          </w:p>
        </w:tc>
        <w:tc>
          <w:tcPr>
            <w:tcW w:w="890" w:type="dxa"/>
          </w:tcPr>
          <w:p w14:paraId="55F5A654" w14:textId="77777777" w:rsidR="00FB620B" w:rsidRPr="008165E7" w:rsidRDefault="00FB620B" w:rsidP="00FB620B">
            <w:pPr>
              <w:spacing w:line="240" w:lineRule="atLeast"/>
              <w:rPr>
                <w:rFonts w:ascii="Arial" w:hAnsi="Arial" w:cs="Arial"/>
                <w:color w:val="0000FF"/>
                <w:lang w:val="fr-BE"/>
              </w:rPr>
            </w:pPr>
          </w:p>
        </w:tc>
        <w:tc>
          <w:tcPr>
            <w:tcW w:w="1003" w:type="dxa"/>
          </w:tcPr>
          <w:p w14:paraId="4BFABFA1"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6D965888"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w:t>
            </w:r>
          </w:p>
        </w:tc>
        <w:tc>
          <w:tcPr>
            <w:tcW w:w="298" w:type="dxa"/>
            <w:gridSpan w:val="2"/>
            <w:vAlign w:val="bottom"/>
          </w:tcPr>
          <w:p w14:paraId="3BCF3977"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A055087" w14:textId="77777777" w:rsidTr="00FF0358">
        <w:trPr>
          <w:gridAfter w:val="1"/>
          <w:wAfter w:w="71" w:type="dxa"/>
          <w:cantSplit/>
        </w:trPr>
        <w:tc>
          <w:tcPr>
            <w:tcW w:w="374" w:type="dxa"/>
          </w:tcPr>
          <w:p w14:paraId="21F72960" w14:textId="77777777" w:rsidR="00FB620B" w:rsidRPr="008165E7" w:rsidRDefault="00FB620B" w:rsidP="00FB620B">
            <w:pPr>
              <w:spacing w:line="240" w:lineRule="atLeast"/>
              <w:rPr>
                <w:rFonts w:ascii="Arial" w:hAnsi="Arial" w:cs="Arial"/>
                <w:color w:val="0000FF"/>
                <w:lang w:val="fr-FR"/>
              </w:rPr>
            </w:pPr>
          </w:p>
        </w:tc>
        <w:tc>
          <w:tcPr>
            <w:tcW w:w="596" w:type="dxa"/>
          </w:tcPr>
          <w:p w14:paraId="21FB0265" w14:textId="77777777" w:rsidR="00FB620B" w:rsidRPr="008165E7" w:rsidRDefault="00FB620B" w:rsidP="00FB620B">
            <w:pPr>
              <w:spacing w:line="240" w:lineRule="atLeast"/>
              <w:rPr>
                <w:rFonts w:ascii="Arial" w:hAnsi="Arial" w:cs="Arial"/>
                <w:color w:val="0000FF"/>
                <w:lang w:val="fr-FR"/>
              </w:rPr>
            </w:pPr>
          </w:p>
        </w:tc>
        <w:tc>
          <w:tcPr>
            <w:tcW w:w="890" w:type="dxa"/>
          </w:tcPr>
          <w:p w14:paraId="3597B136" w14:textId="77777777" w:rsidR="00FB620B" w:rsidRPr="008165E7" w:rsidRDefault="00FB620B" w:rsidP="00FB620B">
            <w:pPr>
              <w:spacing w:line="240" w:lineRule="atLeast"/>
              <w:rPr>
                <w:rFonts w:ascii="Arial" w:hAnsi="Arial" w:cs="Arial"/>
                <w:color w:val="0000FF"/>
                <w:lang w:val="fr-FR"/>
              </w:rPr>
            </w:pPr>
          </w:p>
        </w:tc>
        <w:tc>
          <w:tcPr>
            <w:tcW w:w="1003" w:type="dxa"/>
          </w:tcPr>
          <w:p w14:paraId="17763A4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DA5E76B"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Les prestations 304371-304382, 304393-304404, 304415-304426, 304430-304441 et 304452-304463 ne peuvent être cumulées entre elles si elles sont effectuées sur la même dent et pendant la même séance.</w:t>
            </w:r>
          </w:p>
        </w:tc>
        <w:tc>
          <w:tcPr>
            <w:tcW w:w="298" w:type="dxa"/>
            <w:gridSpan w:val="2"/>
            <w:vAlign w:val="bottom"/>
          </w:tcPr>
          <w:p w14:paraId="50ABCDDC"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EA87F7B" w14:textId="77777777" w:rsidTr="00FF0358">
        <w:trPr>
          <w:gridAfter w:val="1"/>
          <w:wAfter w:w="71" w:type="dxa"/>
          <w:cantSplit/>
        </w:trPr>
        <w:tc>
          <w:tcPr>
            <w:tcW w:w="374" w:type="dxa"/>
          </w:tcPr>
          <w:p w14:paraId="68EF428D" w14:textId="77777777" w:rsidR="00FB620B" w:rsidRPr="008165E7" w:rsidRDefault="00FB620B" w:rsidP="00FB620B">
            <w:pPr>
              <w:spacing w:line="240" w:lineRule="atLeast"/>
              <w:rPr>
                <w:rFonts w:ascii="Arial" w:hAnsi="Arial" w:cs="Arial"/>
                <w:color w:val="0000FF"/>
                <w:lang w:val="fr-FR"/>
              </w:rPr>
            </w:pPr>
          </w:p>
        </w:tc>
        <w:tc>
          <w:tcPr>
            <w:tcW w:w="596" w:type="dxa"/>
          </w:tcPr>
          <w:p w14:paraId="3DD91090" w14:textId="77777777" w:rsidR="00FB620B" w:rsidRPr="008165E7" w:rsidRDefault="00FB620B" w:rsidP="00FB620B">
            <w:pPr>
              <w:spacing w:line="240" w:lineRule="atLeast"/>
              <w:rPr>
                <w:rFonts w:ascii="Arial" w:hAnsi="Arial" w:cs="Arial"/>
                <w:color w:val="0000FF"/>
                <w:lang w:val="fr-FR"/>
              </w:rPr>
            </w:pPr>
          </w:p>
        </w:tc>
        <w:tc>
          <w:tcPr>
            <w:tcW w:w="890" w:type="dxa"/>
          </w:tcPr>
          <w:p w14:paraId="4B5D2905" w14:textId="77777777" w:rsidR="00FB620B" w:rsidRPr="008165E7" w:rsidRDefault="00FB620B" w:rsidP="00FB620B">
            <w:pPr>
              <w:spacing w:line="240" w:lineRule="atLeast"/>
              <w:rPr>
                <w:rFonts w:ascii="Arial" w:hAnsi="Arial" w:cs="Arial"/>
                <w:color w:val="0000FF"/>
                <w:lang w:val="fr-FR"/>
              </w:rPr>
            </w:pPr>
          </w:p>
        </w:tc>
        <w:tc>
          <w:tcPr>
            <w:tcW w:w="1003" w:type="dxa"/>
          </w:tcPr>
          <w:p w14:paraId="4FFB944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1757F55"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13A2912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C02893B" w14:textId="77777777" w:rsidTr="00FF0358">
        <w:trPr>
          <w:gridAfter w:val="1"/>
          <w:wAfter w:w="71" w:type="dxa"/>
          <w:cantSplit/>
        </w:trPr>
        <w:tc>
          <w:tcPr>
            <w:tcW w:w="374" w:type="dxa"/>
          </w:tcPr>
          <w:p w14:paraId="27F85BA0" w14:textId="77777777" w:rsidR="00FB620B" w:rsidRPr="008165E7" w:rsidRDefault="00FB620B" w:rsidP="00FB620B">
            <w:pPr>
              <w:spacing w:line="240" w:lineRule="atLeast"/>
              <w:rPr>
                <w:rFonts w:ascii="Arial" w:hAnsi="Arial" w:cs="Arial"/>
                <w:color w:val="0000FF"/>
                <w:lang w:val="fr-BE"/>
              </w:rPr>
            </w:pPr>
          </w:p>
        </w:tc>
        <w:tc>
          <w:tcPr>
            <w:tcW w:w="596" w:type="dxa"/>
          </w:tcPr>
          <w:p w14:paraId="7DDFE01D" w14:textId="77777777" w:rsidR="00FB620B" w:rsidRPr="008165E7" w:rsidRDefault="00FB620B" w:rsidP="00FB620B">
            <w:pPr>
              <w:spacing w:line="240" w:lineRule="atLeast"/>
              <w:rPr>
                <w:rFonts w:ascii="Arial" w:hAnsi="Arial" w:cs="Arial"/>
                <w:color w:val="0000FF"/>
                <w:lang w:val="fr-BE"/>
              </w:rPr>
            </w:pPr>
          </w:p>
        </w:tc>
        <w:tc>
          <w:tcPr>
            <w:tcW w:w="890" w:type="dxa"/>
          </w:tcPr>
          <w:p w14:paraId="10A5B452" w14:textId="77777777" w:rsidR="00FB620B" w:rsidRPr="008165E7" w:rsidRDefault="00FB620B" w:rsidP="00FB620B">
            <w:pPr>
              <w:spacing w:line="240" w:lineRule="atLeast"/>
              <w:rPr>
                <w:rFonts w:ascii="Arial" w:hAnsi="Arial" w:cs="Arial"/>
                <w:color w:val="0000FF"/>
                <w:lang w:val="fr-BE"/>
              </w:rPr>
            </w:pPr>
          </w:p>
        </w:tc>
        <w:tc>
          <w:tcPr>
            <w:tcW w:w="1003" w:type="dxa"/>
          </w:tcPr>
          <w:p w14:paraId="400363F6"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5D1EBAB8" w14:textId="7BB54A0F"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w:t>
            </w:r>
            <w:r>
              <w:rPr>
                <w:rFonts w:ascii="Arial" w:hAnsi="Arial" w:cs="Arial"/>
                <w:i/>
                <w:color w:val="0000FF"/>
                <w:sz w:val="18"/>
                <w:szCs w:val="18"/>
                <w:lang w:val="fr-FR"/>
              </w:rPr>
              <w:t xml:space="preserve"> +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7EEE035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51D96D9" w14:textId="77777777" w:rsidTr="00FF0358">
        <w:trPr>
          <w:gridAfter w:val="1"/>
          <w:wAfter w:w="71" w:type="dxa"/>
          <w:cantSplit/>
        </w:trPr>
        <w:tc>
          <w:tcPr>
            <w:tcW w:w="374" w:type="dxa"/>
          </w:tcPr>
          <w:p w14:paraId="012F7B00" w14:textId="77777777" w:rsidR="00FB620B" w:rsidRPr="008165E7" w:rsidRDefault="00FB620B" w:rsidP="00FB620B">
            <w:pPr>
              <w:spacing w:line="240" w:lineRule="atLeast"/>
              <w:rPr>
                <w:rFonts w:ascii="Arial" w:hAnsi="Arial" w:cs="Arial"/>
                <w:color w:val="0000FF"/>
                <w:lang w:val="fr-FR"/>
              </w:rPr>
            </w:pPr>
          </w:p>
        </w:tc>
        <w:tc>
          <w:tcPr>
            <w:tcW w:w="596" w:type="dxa"/>
          </w:tcPr>
          <w:p w14:paraId="158E5A9C" w14:textId="77777777" w:rsidR="00FB620B" w:rsidRPr="008165E7" w:rsidRDefault="00FB620B" w:rsidP="00FB620B">
            <w:pPr>
              <w:spacing w:line="240" w:lineRule="atLeast"/>
              <w:rPr>
                <w:rFonts w:ascii="Arial" w:hAnsi="Arial" w:cs="Arial"/>
                <w:color w:val="0000FF"/>
                <w:lang w:val="fr-FR"/>
              </w:rPr>
            </w:pPr>
          </w:p>
        </w:tc>
        <w:tc>
          <w:tcPr>
            <w:tcW w:w="890" w:type="dxa"/>
          </w:tcPr>
          <w:p w14:paraId="1136E193"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304312</w:t>
            </w:r>
          </w:p>
        </w:tc>
        <w:tc>
          <w:tcPr>
            <w:tcW w:w="1003" w:type="dxa"/>
          </w:tcPr>
          <w:p w14:paraId="01788DA6"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304323</w:t>
            </w:r>
          </w:p>
        </w:tc>
        <w:tc>
          <w:tcPr>
            <w:tcW w:w="4836" w:type="dxa"/>
            <w:gridSpan w:val="2"/>
          </w:tcPr>
          <w:p w14:paraId="08DECED8" w14:textId="2A84599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Traitement et obturation d'un canal d'une dent, chez le bénéficiaire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66B1F2C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3BB6966"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44</w:t>
            </w:r>
          </w:p>
        </w:tc>
        <w:tc>
          <w:tcPr>
            <w:tcW w:w="298" w:type="dxa"/>
            <w:gridSpan w:val="2"/>
            <w:vAlign w:val="bottom"/>
          </w:tcPr>
          <w:p w14:paraId="57C7553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B4A09DB" w14:textId="77777777" w:rsidTr="00FF0358">
        <w:trPr>
          <w:gridAfter w:val="1"/>
          <w:wAfter w:w="71" w:type="dxa"/>
          <w:cantSplit/>
        </w:trPr>
        <w:tc>
          <w:tcPr>
            <w:tcW w:w="374" w:type="dxa"/>
          </w:tcPr>
          <w:p w14:paraId="2B30B137" w14:textId="77777777" w:rsidR="00FB620B" w:rsidRPr="008165E7" w:rsidRDefault="00FB620B" w:rsidP="00FB620B">
            <w:pPr>
              <w:spacing w:line="240" w:lineRule="atLeast"/>
              <w:rPr>
                <w:rFonts w:ascii="Arial" w:hAnsi="Arial" w:cs="Arial"/>
                <w:color w:val="0000FF"/>
                <w:lang w:val="fr-FR"/>
              </w:rPr>
            </w:pPr>
          </w:p>
        </w:tc>
        <w:tc>
          <w:tcPr>
            <w:tcW w:w="596" w:type="dxa"/>
          </w:tcPr>
          <w:p w14:paraId="060B4F2B" w14:textId="77777777" w:rsidR="00FB620B" w:rsidRPr="008165E7" w:rsidRDefault="00FB620B" w:rsidP="00FB620B">
            <w:pPr>
              <w:spacing w:line="240" w:lineRule="atLeast"/>
              <w:rPr>
                <w:rFonts w:ascii="Arial" w:hAnsi="Arial" w:cs="Arial"/>
                <w:color w:val="0000FF"/>
                <w:lang w:val="fr-FR"/>
              </w:rPr>
            </w:pPr>
          </w:p>
        </w:tc>
        <w:tc>
          <w:tcPr>
            <w:tcW w:w="890" w:type="dxa"/>
          </w:tcPr>
          <w:p w14:paraId="7AE8E355" w14:textId="77777777" w:rsidR="00FB620B" w:rsidRPr="008165E7" w:rsidRDefault="00FB620B" w:rsidP="00FB620B">
            <w:pPr>
              <w:pStyle w:val="Gewoon"/>
              <w:rPr>
                <w:rFonts w:cs="Arial"/>
                <w:color w:val="0000FF"/>
              </w:rPr>
            </w:pPr>
          </w:p>
        </w:tc>
        <w:tc>
          <w:tcPr>
            <w:tcW w:w="1003" w:type="dxa"/>
          </w:tcPr>
          <w:p w14:paraId="5366355B" w14:textId="77777777" w:rsidR="00FB620B" w:rsidRPr="008165E7" w:rsidRDefault="00FB620B" w:rsidP="00FB620B">
            <w:pPr>
              <w:pStyle w:val="Gewoon"/>
              <w:rPr>
                <w:rFonts w:cs="Arial"/>
                <w:color w:val="0000FF"/>
              </w:rPr>
            </w:pPr>
          </w:p>
        </w:tc>
        <w:tc>
          <w:tcPr>
            <w:tcW w:w="4836" w:type="dxa"/>
            <w:gridSpan w:val="2"/>
          </w:tcPr>
          <w:p w14:paraId="1319B91B" w14:textId="77777777" w:rsidR="00FB620B" w:rsidRPr="008165E7" w:rsidRDefault="00FB620B" w:rsidP="00FB620B">
            <w:pPr>
              <w:pStyle w:val="Gewoon"/>
              <w:rPr>
                <w:rFonts w:cs="Arial"/>
                <w:color w:val="0000FF"/>
                <w:lang w:val="fr-FR"/>
              </w:rPr>
            </w:pPr>
          </w:p>
        </w:tc>
        <w:tc>
          <w:tcPr>
            <w:tcW w:w="484" w:type="dxa"/>
            <w:vAlign w:val="bottom"/>
          </w:tcPr>
          <w:p w14:paraId="5CDEFA8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13CFB74"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7</w:t>
            </w:r>
          </w:p>
        </w:tc>
        <w:tc>
          <w:tcPr>
            <w:tcW w:w="298" w:type="dxa"/>
            <w:gridSpan w:val="2"/>
            <w:vAlign w:val="bottom"/>
          </w:tcPr>
          <w:p w14:paraId="4B87941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B7EAD4D" w14:textId="77777777" w:rsidTr="00FF0358">
        <w:trPr>
          <w:gridAfter w:val="1"/>
          <w:wAfter w:w="71" w:type="dxa"/>
          <w:cantSplit/>
        </w:trPr>
        <w:tc>
          <w:tcPr>
            <w:tcW w:w="374" w:type="dxa"/>
          </w:tcPr>
          <w:p w14:paraId="5268F0EC" w14:textId="77777777" w:rsidR="00FB620B" w:rsidRPr="008165E7" w:rsidRDefault="00FB620B" w:rsidP="00FB620B">
            <w:pPr>
              <w:spacing w:line="240" w:lineRule="atLeast"/>
              <w:rPr>
                <w:rFonts w:ascii="Arial" w:hAnsi="Arial" w:cs="Arial"/>
                <w:color w:val="0000FF"/>
                <w:lang w:val="fr-FR"/>
              </w:rPr>
            </w:pPr>
          </w:p>
        </w:tc>
        <w:tc>
          <w:tcPr>
            <w:tcW w:w="596" w:type="dxa"/>
          </w:tcPr>
          <w:p w14:paraId="1EEF69D3" w14:textId="77777777" w:rsidR="00FB620B" w:rsidRPr="008165E7" w:rsidRDefault="00FB620B" w:rsidP="00FB620B">
            <w:pPr>
              <w:spacing w:line="240" w:lineRule="atLeast"/>
              <w:rPr>
                <w:rFonts w:ascii="Arial" w:hAnsi="Arial" w:cs="Arial"/>
                <w:color w:val="0000FF"/>
                <w:lang w:val="fr-FR"/>
              </w:rPr>
            </w:pPr>
          </w:p>
        </w:tc>
        <w:tc>
          <w:tcPr>
            <w:tcW w:w="890" w:type="dxa"/>
          </w:tcPr>
          <w:p w14:paraId="61BB8031" w14:textId="77777777" w:rsidR="00FB620B" w:rsidRPr="008165E7" w:rsidRDefault="00FB620B" w:rsidP="00FB620B">
            <w:pPr>
              <w:spacing w:line="240" w:lineRule="atLeast"/>
              <w:rPr>
                <w:rFonts w:ascii="Arial" w:hAnsi="Arial" w:cs="Arial"/>
                <w:color w:val="0000FF"/>
                <w:lang w:val="fr-FR"/>
              </w:rPr>
            </w:pPr>
          </w:p>
        </w:tc>
        <w:tc>
          <w:tcPr>
            <w:tcW w:w="1003" w:type="dxa"/>
          </w:tcPr>
          <w:p w14:paraId="7131CF02"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1EDF7F8E"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F2D3FED"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05FA6308"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1B5EE2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55E17F3" w14:textId="77777777" w:rsidTr="00FF0358">
        <w:trPr>
          <w:gridAfter w:val="1"/>
          <w:wAfter w:w="71" w:type="dxa"/>
          <w:cantSplit/>
        </w:trPr>
        <w:tc>
          <w:tcPr>
            <w:tcW w:w="374" w:type="dxa"/>
          </w:tcPr>
          <w:p w14:paraId="75CB6079" w14:textId="77777777" w:rsidR="00FB620B" w:rsidRPr="008165E7" w:rsidRDefault="00FB620B" w:rsidP="00FB620B">
            <w:pPr>
              <w:spacing w:line="240" w:lineRule="atLeast"/>
              <w:rPr>
                <w:rFonts w:ascii="Arial" w:hAnsi="Arial" w:cs="Arial"/>
                <w:color w:val="0000FF"/>
                <w:lang w:val="fr-FR"/>
              </w:rPr>
            </w:pPr>
          </w:p>
        </w:tc>
        <w:tc>
          <w:tcPr>
            <w:tcW w:w="596" w:type="dxa"/>
          </w:tcPr>
          <w:p w14:paraId="16410BC1" w14:textId="77777777" w:rsidR="00FB620B" w:rsidRPr="008165E7" w:rsidRDefault="00FB620B" w:rsidP="00FB620B">
            <w:pPr>
              <w:spacing w:line="240" w:lineRule="atLeast"/>
              <w:rPr>
                <w:rFonts w:ascii="Arial" w:hAnsi="Arial" w:cs="Arial"/>
                <w:color w:val="0000FF"/>
                <w:lang w:val="fr-FR"/>
              </w:rPr>
            </w:pPr>
          </w:p>
        </w:tc>
        <w:tc>
          <w:tcPr>
            <w:tcW w:w="890" w:type="dxa"/>
          </w:tcPr>
          <w:p w14:paraId="586CA016"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304533</w:t>
            </w:r>
          </w:p>
        </w:tc>
        <w:tc>
          <w:tcPr>
            <w:tcW w:w="1003" w:type="dxa"/>
          </w:tcPr>
          <w:p w14:paraId="5A4655F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304544</w:t>
            </w:r>
          </w:p>
        </w:tc>
        <w:tc>
          <w:tcPr>
            <w:tcW w:w="4836" w:type="dxa"/>
            <w:gridSpan w:val="2"/>
          </w:tcPr>
          <w:p w14:paraId="575BD23F" w14:textId="396F753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Traitement et obturation de deux canaux de la même dent chez le bénéficiaire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789D909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FC15C5B"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53</w:t>
            </w:r>
          </w:p>
        </w:tc>
        <w:tc>
          <w:tcPr>
            <w:tcW w:w="298" w:type="dxa"/>
            <w:gridSpan w:val="2"/>
            <w:vAlign w:val="bottom"/>
          </w:tcPr>
          <w:p w14:paraId="4800E50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E370EDA" w14:textId="77777777" w:rsidTr="00FF0358">
        <w:trPr>
          <w:gridAfter w:val="1"/>
          <w:wAfter w:w="71" w:type="dxa"/>
          <w:cantSplit/>
        </w:trPr>
        <w:tc>
          <w:tcPr>
            <w:tcW w:w="374" w:type="dxa"/>
          </w:tcPr>
          <w:p w14:paraId="65C9B525" w14:textId="77777777" w:rsidR="00FB620B" w:rsidRPr="008165E7" w:rsidRDefault="00FB620B" w:rsidP="00FB620B">
            <w:pPr>
              <w:spacing w:line="240" w:lineRule="atLeast"/>
              <w:rPr>
                <w:rFonts w:ascii="Arial" w:hAnsi="Arial" w:cs="Arial"/>
                <w:color w:val="0000FF"/>
                <w:lang w:val="fr-FR"/>
              </w:rPr>
            </w:pPr>
          </w:p>
        </w:tc>
        <w:tc>
          <w:tcPr>
            <w:tcW w:w="596" w:type="dxa"/>
          </w:tcPr>
          <w:p w14:paraId="06372D8D" w14:textId="77777777" w:rsidR="00FB620B" w:rsidRPr="008165E7" w:rsidRDefault="00FB620B" w:rsidP="00FB620B">
            <w:pPr>
              <w:spacing w:line="240" w:lineRule="atLeast"/>
              <w:rPr>
                <w:rFonts w:ascii="Arial" w:hAnsi="Arial" w:cs="Arial"/>
                <w:color w:val="0000FF"/>
                <w:lang w:val="fr-FR"/>
              </w:rPr>
            </w:pPr>
          </w:p>
        </w:tc>
        <w:tc>
          <w:tcPr>
            <w:tcW w:w="890" w:type="dxa"/>
          </w:tcPr>
          <w:p w14:paraId="0DDB3D49" w14:textId="77777777" w:rsidR="00FB620B" w:rsidRPr="008165E7" w:rsidRDefault="00FB620B" w:rsidP="00FB620B">
            <w:pPr>
              <w:pStyle w:val="Gewoon"/>
              <w:rPr>
                <w:rFonts w:cs="Arial"/>
                <w:color w:val="0000FF"/>
              </w:rPr>
            </w:pPr>
          </w:p>
        </w:tc>
        <w:tc>
          <w:tcPr>
            <w:tcW w:w="1003" w:type="dxa"/>
          </w:tcPr>
          <w:p w14:paraId="2ECAE2CD" w14:textId="77777777" w:rsidR="00FB620B" w:rsidRPr="008165E7" w:rsidRDefault="00FB620B" w:rsidP="00FB620B">
            <w:pPr>
              <w:pStyle w:val="Gewoon"/>
              <w:rPr>
                <w:rFonts w:cs="Arial"/>
                <w:color w:val="0000FF"/>
              </w:rPr>
            </w:pPr>
          </w:p>
        </w:tc>
        <w:tc>
          <w:tcPr>
            <w:tcW w:w="4836" w:type="dxa"/>
            <w:gridSpan w:val="2"/>
          </w:tcPr>
          <w:p w14:paraId="386B9EAD" w14:textId="77777777" w:rsidR="00FB620B" w:rsidRPr="008165E7" w:rsidRDefault="00FB620B" w:rsidP="00FB620B">
            <w:pPr>
              <w:pStyle w:val="Gewoon"/>
              <w:rPr>
                <w:rFonts w:cs="Arial"/>
                <w:color w:val="0000FF"/>
                <w:lang w:val="fr-FR"/>
              </w:rPr>
            </w:pPr>
          </w:p>
        </w:tc>
        <w:tc>
          <w:tcPr>
            <w:tcW w:w="484" w:type="dxa"/>
            <w:vAlign w:val="bottom"/>
          </w:tcPr>
          <w:p w14:paraId="13B32246"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5A369F96"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8</w:t>
            </w:r>
          </w:p>
        </w:tc>
        <w:tc>
          <w:tcPr>
            <w:tcW w:w="298" w:type="dxa"/>
            <w:gridSpan w:val="2"/>
            <w:vAlign w:val="bottom"/>
          </w:tcPr>
          <w:p w14:paraId="7C95144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B337D93" w14:textId="77777777" w:rsidTr="00FF0358">
        <w:trPr>
          <w:gridAfter w:val="1"/>
          <w:wAfter w:w="71" w:type="dxa"/>
          <w:cantSplit/>
        </w:trPr>
        <w:tc>
          <w:tcPr>
            <w:tcW w:w="374" w:type="dxa"/>
          </w:tcPr>
          <w:p w14:paraId="2141AA2C" w14:textId="77777777" w:rsidR="00FB620B" w:rsidRPr="008165E7" w:rsidRDefault="00FB620B" w:rsidP="00FB620B">
            <w:pPr>
              <w:spacing w:line="240" w:lineRule="atLeast"/>
              <w:rPr>
                <w:rFonts w:ascii="Arial" w:hAnsi="Arial" w:cs="Arial"/>
                <w:color w:val="0000FF"/>
                <w:lang w:val="fr-FR"/>
              </w:rPr>
            </w:pPr>
          </w:p>
        </w:tc>
        <w:tc>
          <w:tcPr>
            <w:tcW w:w="596" w:type="dxa"/>
          </w:tcPr>
          <w:p w14:paraId="6F2A1FE4" w14:textId="77777777" w:rsidR="00FB620B" w:rsidRPr="008165E7" w:rsidRDefault="00FB620B" w:rsidP="00FB620B">
            <w:pPr>
              <w:spacing w:line="240" w:lineRule="atLeast"/>
              <w:rPr>
                <w:rFonts w:ascii="Arial" w:hAnsi="Arial" w:cs="Arial"/>
                <w:color w:val="0000FF"/>
                <w:lang w:val="fr-FR"/>
              </w:rPr>
            </w:pPr>
          </w:p>
        </w:tc>
        <w:tc>
          <w:tcPr>
            <w:tcW w:w="890" w:type="dxa"/>
          </w:tcPr>
          <w:p w14:paraId="3E1659BA" w14:textId="77777777" w:rsidR="00FB620B" w:rsidRPr="008165E7" w:rsidRDefault="00FB620B" w:rsidP="00FB620B">
            <w:pPr>
              <w:spacing w:line="240" w:lineRule="atLeast"/>
              <w:rPr>
                <w:rFonts w:ascii="Arial" w:hAnsi="Arial" w:cs="Arial"/>
                <w:color w:val="0000FF"/>
                <w:lang w:val="fr-FR"/>
              </w:rPr>
            </w:pPr>
          </w:p>
        </w:tc>
        <w:tc>
          <w:tcPr>
            <w:tcW w:w="1003" w:type="dxa"/>
          </w:tcPr>
          <w:p w14:paraId="7A7CFD9F"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281AC0CA"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2562BAF5"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7AB1DF9"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5AA9B28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28D7EF2" w14:textId="77777777" w:rsidTr="00FF0358">
        <w:trPr>
          <w:gridAfter w:val="1"/>
          <w:wAfter w:w="71" w:type="dxa"/>
          <w:cantSplit/>
        </w:trPr>
        <w:tc>
          <w:tcPr>
            <w:tcW w:w="374" w:type="dxa"/>
          </w:tcPr>
          <w:p w14:paraId="41654CA4" w14:textId="77777777" w:rsidR="00FB620B" w:rsidRPr="008165E7" w:rsidRDefault="00FB620B" w:rsidP="00FB620B">
            <w:pPr>
              <w:spacing w:line="240" w:lineRule="atLeast"/>
              <w:rPr>
                <w:rFonts w:ascii="Arial" w:hAnsi="Arial" w:cs="Arial"/>
                <w:color w:val="0000FF"/>
                <w:lang w:val="fr-FR"/>
              </w:rPr>
            </w:pPr>
          </w:p>
        </w:tc>
        <w:tc>
          <w:tcPr>
            <w:tcW w:w="596" w:type="dxa"/>
          </w:tcPr>
          <w:p w14:paraId="6639FA0E" w14:textId="77777777" w:rsidR="00FB620B" w:rsidRPr="008165E7" w:rsidRDefault="00FB620B" w:rsidP="00FB620B">
            <w:pPr>
              <w:spacing w:line="240" w:lineRule="atLeast"/>
              <w:rPr>
                <w:rFonts w:ascii="Arial" w:hAnsi="Arial" w:cs="Arial"/>
                <w:color w:val="0000FF"/>
                <w:lang w:val="fr-FR"/>
              </w:rPr>
            </w:pPr>
          </w:p>
        </w:tc>
        <w:tc>
          <w:tcPr>
            <w:tcW w:w="890" w:type="dxa"/>
          </w:tcPr>
          <w:p w14:paraId="593ADA0E"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304555</w:t>
            </w:r>
          </w:p>
        </w:tc>
        <w:tc>
          <w:tcPr>
            <w:tcW w:w="1003" w:type="dxa"/>
          </w:tcPr>
          <w:p w14:paraId="41CC254D"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304566</w:t>
            </w:r>
          </w:p>
        </w:tc>
        <w:tc>
          <w:tcPr>
            <w:tcW w:w="4836" w:type="dxa"/>
            <w:gridSpan w:val="2"/>
          </w:tcPr>
          <w:p w14:paraId="4FBFC91F" w14:textId="4159F3FE"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Traitement et obturation de trois canaux de la même dent chez le bénéficiaire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0B93956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7D7AD3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80</w:t>
            </w:r>
          </w:p>
        </w:tc>
        <w:tc>
          <w:tcPr>
            <w:tcW w:w="298" w:type="dxa"/>
            <w:gridSpan w:val="2"/>
            <w:vAlign w:val="bottom"/>
          </w:tcPr>
          <w:p w14:paraId="681E040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3816E88" w14:textId="77777777" w:rsidTr="00FF0358">
        <w:trPr>
          <w:gridAfter w:val="1"/>
          <w:wAfter w:w="71" w:type="dxa"/>
          <w:cantSplit/>
        </w:trPr>
        <w:tc>
          <w:tcPr>
            <w:tcW w:w="374" w:type="dxa"/>
          </w:tcPr>
          <w:p w14:paraId="694BF429" w14:textId="77777777" w:rsidR="00FB620B" w:rsidRPr="008165E7" w:rsidRDefault="00FB620B" w:rsidP="00FB620B">
            <w:pPr>
              <w:spacing w:line="240" w:lineRule="atLeast"/>
              <w:rPr>
                <w:rFonts w:ascii="Arial" w:hAnsi="Arial" w:cs="Arial"/>
                <w:color w:val="0000FF"/>
                <w:lang w:val="fr-FR"/>
              </w:rPr>
            </w:pPr>
          </w:p>
        </w:tc>
        <w:tc>
          <w:tcPr>
            <w:tcW w:w="596" w:type="dxa"/>
          </w:tcPr>
          <w:p w14:paraId="21E2B877" w14:textId="77777777" w:rsidR="00FB620B" w:rsidRPr="008165E7" w:rsidRDefault="00FB620B" w:rsidP="00FB620B">
            <w:pPr>
              <w:spacing w:line="240" w:lineRule="atLeast"/>
              <w:rPr>
                <w:rFonts w:ascii="Arial" w:hAnsi="Arial" w:cs="Arial"/>
                <w:color w:val="0000FF"/>
                <w:lang w:val="fr-FR"/>
              </w:rPr>
            </w:pPr>
          </w:p>
        </w:tc>
        <w:tc>
          <w:tcPr>
            <w:tcW w:w="890" w:type="dxa"/>
          </w:tcPr>
          <w:p w14:paraId="11CB7278" w14:textId="77777777" w:rsidR="00FB620B" w:rsidRPr="008165E7" w:rsidRDefault="00FB620B" w:rsidP="00FB620B">
            <w:pPr>
              <w:pStyle w:val="Gewoon"/>
              <w:rPr>
                <w:rFonts w:cs="Arial"/>
                <w:color w:val="0000FF"/>
              </w:rPr>
            </w:pPr>
          </w:p>
        </w:tc>
        <w:tc>
          <w:tcPr>
            <w:tcW w:w="1003" w:type="dxa"/>
          </w:tcPr>
          <w:p w14:paraId="44F312C7" w14:textId="77777777" w:rsidR="00FB620B" w:rsidRPr="008165E7" w:rsidRDefault="00FB620B" w:rsidP="00FB620B">
            <w:pPr>
              <w:pStyle w:val="Gewoon"/>
              <w:rPr>
                <w:rFonts w:cs="Arial"/>
                <w:color w:val="0000FF"/>
              </w:rPr>
            </w:pPr>
          </w:p>
        </w:tc>
        <w:tc>
          <w:tcPr>
            <w:tcW w:w="4836" w:type="dxa"/>
            <w:gridSpan w:val="2"/>
          </w:tcPr>
          <w:p w14:paraId="3C242413" w14:textId="77777777" w:rsidR="00FB620B" w:rsidRPr="008165E7" w:rsidRDefault="00FB620B" w:rsidP="00FB620B">
            <w:pPr>
              <w:pStyle w:val="Gewoon"/>
              <w:rPr>
                <w:rFonts w:cs="Arial"/>
                <w:color w:val="0000FF"/>
                <w:lang w:val="fr-FR"/>
              </w:rPr>
            </w:pPr>
          </w:p>
        </w:tc>
        <w:tc>
          <w:tcPr>
            <w:tcW w:w="484" w:type="dxa"/>
            <w:vAlign w:val="bottom"/>
          </w:tcPr>
          <w:p w14:paraId="5188C73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74E77E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12</w:t>
            </w:r>
          </w:p>
        </w:tc>
        <w:tc>
          <w:tcPr>
            <w:tcW w:w="298" w:type="dxa"/>
            <w:gridSpan w:val="2"/>
            <w:vAlign w:val="bottom"/>
          </w:tcPr>
          <w:p w14:paraId="685B596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0CCDFF0" w14:textId="77777777" w:rsidTr="00FF0358">
        <w:trPr>
          <w:gridAfter w:val="1"/>
          <w:wAfter w:w="71" w:type="dxa"/>
          <w:cantSplit/>
        </w:trPr>
        <w:tc>
          <w:tcPr>
            <w:tcW w:w="374" w:type="dxa"/>
          </w:tcPr>
          <w:p w14:paraId="677A0E07" w14:textId="03E398B7" w:rsidR="00FB620B" w:rsidRPr="008165E7" w:rsidRDefault="00FB620B" w:rsidP="00FB620B">
            <w:pPr>
              <w:spacing w:line="240" w:lineRule="atLeast"/>
              <w:rPr>
                <w:rFonts w:ascii="Arial" w:hAnsi="Arial" w:cs="Arial"/>
                <w:color w:val="0000FF"/>
                <w:lang w:val="fr-FR"/>
              </w:rPr>
            </w:pPr>
          </w:p>
        </w:tc>
        <w:tc>
          <w:tcPr>
            <w:tcW w:w="596" w:type="dxa"/>
          </w:tcPr>
          <w:p w14:paraId="50790C57" w14:textId="77777777" w:rsidR="00FB620B" w:rsidRPr="008165E7" w:rsidRDefault="00FB620B" w:rsidP="00FB620B">
            <w:pPr>
              <w:spacing w:line="240" w:lineRule="atLeast"/>
              <w:rPr>
                <w:rFonts w:ascii="Arial" w:hAnsi="Arial" w:cs="Arial"/>
                <w:color w:val="0000FF"/>
                <w:lang w:val="fr-FR"/>
              </w:rPr>
            </w:pPr>
          </w:p>
        </w:tc>
        <w:tc>
          <w:tcPr>
            <w:tcW w:w="890" w:type="dxa"/>
          </w:tcPr>
          <w:p w14:paraId="4EDB51BA" w14:textId="77777777" w:rsidR="00FB620B" w:rsidRPr="008165E7" w:rsidRDefault="00FB620B" w:rsidP="00FB620B">
            <w:pPr>
              <w:spacing w:line="240" w:lineRule="atLeast"/>
              <w:rPr>
                <w:rFonts w:ascii="Arial" w:hAnsi="Arial" w:cs="Arial"/>
                <w:color w:val="0000FF"/>
                <w:lang w:val="fr-FR"/>
              </w:rPr>
            </w:pPr>
          </w:p>
        </w:tc>
        <w:tc>
          <w:tcPr>
            <w:tcW w:w="1003" w:type="dxa"/>
          </w:tcPr>
          <w:p w14:paraId="4EDB2A88"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48FB74B4"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1B8FA4D"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60673ECD"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3E12EC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499CD8C" w14:textId="77777777" w:rsidTr="00FF0358">
        <w:trPr>
          <w:gridAfter w:val="1"/>
          <w:wAfter w:w="71" w:type="dxa"/>
          <w:cantSplit/>
        </w:trPr>
        <w:tc>
          <w:tcPr>
            <w:tcW w:w="374" w:type="dxa"/>
          </w:tcPr>
          <w:p w14:paraId="6EB7CB08" w14:textId="77777777" w:rsidR="00FB620B" w:rsidRPr="008165E7" w:rsidRDefault="00FB620B" w:rsidP="00FB620B">
            <w:pPr>
              <w:spacing w:line="240" w:lineRule="atLeast"/>
              <w:rPr>
                <w:rFonts w:ascii="Arial" w:hAnsi="Arial" w:cs="Arial"/>
                <w:color w:val="0000FF"/>
                <w:lang w:val="fr-FR"/>
              </w:rPr>
            </w:pPr>
          </w:p>
        </w:tc>
        <w:tc>
          <w:tcPr>
            <w:tcW w:w="596" w:type="dxa"/>
          </w:tcPr>
          <w:p w14:paraId="1BF4F1BD" w14:textId="77777777" w:rsidR="00FB620B" w:rsidRPr="008165E7" w:rsidRDefault="00FB620B" w:rsidP="00FB620B">
            <w:pPr>
              <w:spacing w:line="240" w:lineRule="atLeast"/>
              <w:rPr>
                <w:rFonts w:ascii="Arial" w:hAnsi="Arial" w:cs="Arial"/>
                <w:color w:val="0000FF"/>
                <w:lang w:val="fr-FR"/>
              </w:rPr>
            </w:pPr>
          </w:p>
        </w:tc>
        <w:tc>
          <w:tcPr>
            <w:tcW w:w="890" w:type="dxa"/>
          </w:tcPr>
          <w:p w14:paraId="1EEA8EA4"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304570</w:t>
            </w:r>
          </w:p>
        </w:tc>
        <w:tc>
          <w:tcPr>
            <w:tcW w:w="1003" w:type="dxa"/>
          </w:tcPr>
          <w:p w14:paraId="276EFF26"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304581</w:t>
            </w:r>
          </w:p>
        </w:tc>
        <w:tc>
          <w:tcPr>
            <w:tcW w:w="4836" w:type="dxa"/>
            <w:gridSpan w:val="2"/>
          </w:tcPr>
          <w:p w14:paraId="683F18EA" w14:textId="128C1D9B"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Traitement et obturation de quatre canaux ou plus de la même dent chez le bénéficiaire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57ABA71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F37092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106</w:t>
            </w:r>
          </w:p>
        </w:tc>
        <w:tc>
          <w:tcPr>
            <w:tcW w:w="298" w:type="dxa"/>
            <w:gridSpan w:val="2"/>
            <w:vAlign w:val="bottom"/>
          </w:tcPr>
          <w:p w14:paraId="2D66320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B84ACDF" w14:textId="77777777" w:rsidTr="00FF0358">
        <w:trPr>
          <w:gridAfter w:val="1"/>
          <w:wAfter w:w="71" w:type="dxa"/>
          <w:cantSplit/>
        </w:trPr>
        <w:tc>
          <w:tcPr>
            <w:tcW w:w="374" w:type="dxa"/>
          </w:tcPr>
          <w:p w14:paraId="5B6F44A1" w14:textId="77777777" w:rsidR="00FB620B" w:rsidRPr="008165E7" w:rsidRDefault="00FB620B" w:rsidP="00FB620B">
            <w:pPr>
              <w:spacing w:line="240" w:lineRule="atLeast"/>
              <w:rPr>
                <w:rFonts w:ascii="Arial" w:hAnsi="Arial" w:cs="Arial"/>
                <w:color w:val="0000FF"/>
                <w:lang w:val="fr-FR"/>
              </w:rPr>
            </w:pPr>
          </w:p>
        </w:tc>
        <w:tc>
          <w:tcPr>
            <w:tcW w:w="596" w:type="dxa"/>
          </w:tcPr>
          <w:p w14:paraId="56A8CD59" w14:textId="77777777" w:rsidR="00FB620B" w:rsidRPr="008165E7" w:rsidRDefault="00FB620B" w:rsidP="00FB620B">
            <w:pPr>
              <w:spacing w:line="240" w:lineRule="atLeast"/>
              <w:rPr>
                <w:rFonts w:ascii="Arial" w:hAnsi="Arial" w:cs="Arial"/>
                <w:color w:val="0000FF"/>
                <w:lang w:val="fr-FR"/>
              </w:rPr>
            </w:pPr>
          </w:p>
        </w:tc>
        <w:tc>
          <w:tcPr>
            <w:tcW w:w="890" w:type="dxa"/>
          </w:tcPr>
          <w:p w14:paraId="24DAA8A6" w14:textId="77777777" w:rsidR="00FB620B" w:rsidRPr="008165E7" w:rsidRDefault="00FB620B" w:rsidP="00FB620B">
            <w:pPr>
              <w:pStyle w:val="Gewoon"/>
              <w:rPr>
                <w:rFonts w:cs="Arial"/>
                <w:color w:val="0000FF"/>
              </w:rPr>
            </w:pPr>
          </w:p>
        </w:tc>
        <w:tc>
          <w:tcPr>
            <w:tcW w:w="1003" w:type="dxa"/>
          </w:tcPr>
          <w:p w14:paraId="7384AF8F" w14:textId="77777777" w:rsidR="00FB620B" w:rsidRPr="008165E7" w:rsidRDefault="00FB620B" w:rsidP="00FB620B">
            <w:pPr>
              <w:pStyle w:val="Gewoon"/>
              <w:rPr>
                <w:rFonts w:cs="Arial"/>
                <w:color w:val="0000FF"/>
              </w:rPr>
            </w:pPr>
          </w:p>
        </w:tc>
        <w:tc>
          <w:tcPr>
            <w:tcW w:w="4836" w:type="dxa"/>
            <w:gridSpan w:val="2"/>
          </w:tcPr>
          <w:p w14:paraId="444FF730" w14:textId="77777777" w:rsidR="00FB620B" w:rsidRPr="008165E7" w:rsidRDefault="00FB620B" w:rsidP="00FB620B">
            <w:pPr>
              <w:pStyle w:val="Gewoon"/>
              <w:rPr>
                <w:rFonts w:cs="Arial"/>
                <w:color w:val="0000FF"/>
                <w:lang w:val="fr-FR"/>
              </w:rPr>
            </w:pPr>
          </w:p>
        </w:tc>
        <w:tc>
          <w:tcPr>
            <w:tcW w:w="484" w:type="dxa"/>
            <w:vAlign w:val="bottom"/>
          </w:tcPr>
          <w:p w14:paraId="4ACAB83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E08FBC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16</w:t>
            </w:r>
          </w:p>
        </w:tc>
        <w:tc>
          <w:tcPr>
            <w:tcW w:w="298" w:type="dxa"/>
            <w:gridSpan w:val="2"/>
            <w:vAlign w:val="bottom"/>
          </w:tcPr>
          <w:p w14:paraId="19AFE22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28879F9C" w14:textId="77777777" w:rsidTr="00FF0358">
        <w:trPr>
          <w:gridAfter w:val="1"/>
          <w:wAfter w:w="71" w:type="dxa"/>
          <w:cantSplit/>
        </w:trPr>
        <w:tc>
          <w:tcPr>
            <w:tcW w:w="374" w:type="dxa"/>
          </w:tcPr>
          <w:p w14:paraId="7BE8964A" w14:textId="77777777" w:rsidR="00FB620B" w:rsidRPr="008165E7" w:rsidRDefault="00FB620B" w:rsidP="00FB620B">
            <w:pPr>
              <w:spacing w:line="240" w:lineRule="atLeast"/>
              <w:rPr>
                <w:rFonts w:ascii="Arial" w:hAnsi="Arial" w:cs="Arial"/>
                <w:color w:val="0000FF"/>
                <w:lang w:val="fr-FR"/>
              </w:rPr>
            </w:pPr>
          </w:p>
        </w:tc>
        <w:tc>
          <w:tcPr>
            <w:tcW w:w="596" w:type="dxa"/>
          </w:tcPr>
          <w:p w14:paraId="24DA8654" w14:textId="77777777" w:rsidR="00FB620B" w:rsidRPr="008165E7" w:rsidRDefault="00FB620B" w:rsidP="00FB620B">
            <w:pPr>
              <w:spacing w:line="240" w:lineRule="atLeast"/>
              <w:rPr>
                <w:rFonts w:ascii="Arial" w:hAnsi="Arial" w:cs="Arial"/>
                <w:color w:val="0000FF"/>
                <w:lang w:val="fr-FR"/>
              </w:rPr>
            </w:pPr>
          </w:p>
        </w:tc>
        <w:tc>
          <w:tcPr>
            <w:tcW w:w="890" w:type="dxa"/>
          </w:tcPr>
          <w:p w14:paraId="6E5FF84A" w14:textId="77777777" w:rsidR="00FB620B" w:rsidRPr="008165E7" w:rsidRDefault="00FB620B" w:rsidP="00FB620B">
            <w:pPr>
              <w:spacing w:line="240" w:lineRule="atLeast"/>
              <w:rPr>
                <w:rFonts w:ascii="Arial" w:hAnsi="Arial" w:cs="Arial"/>
                <w:color w:val="0000FF"/>
                <w:lang w:val="fr-FR"/>
              </w:rPr>
            </w:pPr>
          </w:p>
        </w:tc>
        <w:tc>
          <w:tcPr>
            <w:tcW w:w="1003" w:type="dxa"/>
          </w:tcPr>
          <w:p w14:paraId="72C51C6D"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0EE07105"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35C8430"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F480832"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296F2914" w14:textId="77777777" w:rsidR="00FB620B" w:rsidRPr="008165E7" w:rsidRDefault="00FB620B" w:rsidP="00FB620B">
            <w:pPr>
              <w:spacing w:line="240" w:lineRule="atLeast"/>
              <w:jc w:val="right"/>
              <w:rPr>
                <w:rFonts w:ascii="Arial" w:hAnsi="Arial" w:cs="Arial"/>
                <w:color w:val="0000FF"/>
                <w:lang w:val="fr-FR"/>
              </w:rPr>
            </w:pPr>
          </w:p>
        </w:tc>
      </w:tr>
      <w:tr w:rsidR="00A2356D" w:rsidRPr="003D5C7B" w14:paraId="0FCCDD96" w14:textId="77777777" w:rsidTr="00FF0358">
        <w:trPr>
          <w:gridAfter w:val="1"/>
          <w:wAfter w:w="71" w:type="dxa"/>
          <w:cantSplit/>
        </w:trPr>
        <w:tc>
          <w:tcPr>
            <w:tcW w:w="374" w:type="dxa"/>
          </w:tcPr>
          <w:p w14:paraId="7602F81D" w14:textId="77777777" w:rsidR="00A2356D" w:rsidRPr="008165E7" w:rsidRDefault="00A2356D" w:rsidP="00FB620B">
            <w:pPr>
              <w:spacing w:line="240" w:lineRule="atLeast"/>
              <w:rPr>
                <w:rFonts w:ascii="Arial" w:hAnsi="Arial" w:cs="Arial"/>
                <w:color w:val="0000FF"/>
                <w:lang w:val="fr-FR"/>
              </w:rPr>
            </w:pPr>
          </w:p>
        </w:tc>
        <w:tc>
          <w:tcPr>
            <w:tcW w:w="596" w:type="dxa"/>
          </w:tcPr>
          <w:p w14:paraId="6AF56592" w14:textId="77777777" w:rsidR="00A2356D" w:rsidRPr="008165E7" w:rsidRDefault="00A2356D" w:rsidP="00FB620B">
            <w:pPr>
              <w:spacing w:line="240" w:lineRule="atLeast"/>
              <w:rPr>
                <w:rFonts w:ascii="Arial" w:hAnsi="Arial" w:cs="Arial"/>
                <w:color w:val="0000FF"/>
                <w:lang w:val="fr-FR"/>
              </w:rPr>
            </w:pPr>
          </w:p>
        </w:tc>
        <w:tc>
          <w:tcPr>
            <w:tcW w:w="890" w:type="dxa"/>
          </w:tcPr>
          <w:p w14:paraId="634687C0" w14:textId="77777777" w:rsidR="00A2356D" w:rsidRPr="008165E7" w:rsidRDefault="00A2356D" w:rsidP="00FB620B">
            <w:pPr>
              <w:spacing w:line="240" w:lineRule="atLeast"/>
              <w:rPr>
                <w:rFonts w:ascii="Arial" w:hAnsi="Arial" w:cs="Arial"/>
                <w:color w:val="0000FF"/>
                <w:lang w:val="fr-FR"/>
              </w:rPr>
            </w:pPr>
          </w:p>
        </w:tc>
        <w:tc>
          <w:tcPr>
            <w:tcW w:w="1003" w:type="dxa"/>
          </w:tcPr>
          <w:p w14:paraId="23D2B861" w14:textId="77777777" w:rsidR="00A2356D" w:rsidRPr="008165E7" w:rsidRDefault="00A2356D" w:rsidP="00FB620B">
            <w:pPr>
              <w:spacing w:line="240" w:lineRule="atLeast"/>
              <w:rPr>
                <w:rFonts w:ascii="Arial" w:hAnsi="Arial" w:cs="Arial"/>
                <w:color w:val="0000FF"/>
                <w:lang w:val="fr-FR"/>
              </w:rPr>
            </w:pPr>
          </w:p>
        </w:tc>
        <w:tc>
          <w:tcPr>
            <w:tcW w:w="5999" w:type="dxa"/>
            <w:gridSpan w:val="4"/>
          </w:tcPr>
          <w:p w14:paraId="2BDF2DDC" w14:textId="2D54E519" w:rsidR="00A2356D" w:rsidRPr="00A2356D" w:rsidRDefault="00A2356D" w:rsidP="00A2356D">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7.1.2018" (en vigueur 1.2.2018)</w:t>
            </w:r>
            <w:r w:rsidRPr="00A2356D">
              <w:rPr>
                <w:rFonts w:ascii="Arial" w:hAnsi="Arial" w:cs="Arial"/>
                <w:i/>
                <w:color w:val="0000FF"/>
                <w:sz w:val="18"/>
                <w:szCs w:val="18"/>
                <w:lang w:val="fr-FR"/>
              </w:rPr>
              <w:t xml:space="preserve"> + Erratum M.B. 7.3.2018</w:t>
            </w:r>
          </w:p>
        </w:tc>
        <w:tc>
          <w:tcPr>
            <w:tcW w:w="298" w:type="dxa"/>
            <w:gridSpan w:val="2"/>
            <w:vAlign w:val="bottom"/>
          </w:tcPr>
          <w:p w14:paraId="2BEF20DF" w14:textId="77777777" w:rsidR="00A2356D" w:rsidRPr="008165E7" w:rsidRDefault="00A2356D" w:rsidP="00FB620B">
            <w:pPr>
              <w:spacing w:line="240" w:lineRule="atLeast"/>
              <w:jc w:val="right"/>
              <w:rPr>
                <w:rFonts w:ascii="Arial" w:hAnsi="Arial" w:cs="Arial"/>
                <w:color w:val="0000FF"/>
                <w:lang w:val="fr-FR"/>
              </w:rPr>
            </w:pPr>
          </w:p>
        </w:tc>
      </w:tr>
      <w:tr w:rsidR="00FB620B" w:rsidRPr="003D5C7B" w14:paraId="467093B1" w14:textId="77777777" w:rsidTr="00FF0358">
        <w:trPr>
          <w:gridAfter w:val="1"/>
          <w:wAfter w:w="71" w:type="dxa"/>
          <w:cantSplit/>
        </w:trPr>
        <w:tc>
          <w:tcPr>
            <w:tcW w:w="374" w:type="dxa"/>
          </w:tcPr>
          <w:p w14:paraId="415D7D69" w14:textId="77777777" w:rsidR="00FB620B" w:rsidRPr="008165E7" w:rsidRDefault="00FB620B" w:rsidP="00FB620B">
            <w:pPr>
              <w:spacing w:line="240" w:lineRule="atLeast"/>
              <w:rPr>
                <w:rFonts w:ascii="Arial" w:hAnsi="Arial" w:cs="Arial"/>
                <w:color w:val="0000FF"/>
                <w:lang w:val="fr-FR"/>
              </w:rPr>
            </w:pPr>
          </w:p>
        </w:tc>
        <w:tc>
          <w:tcPr>
            <w:tcW w:w="596" w:type="dxa"/>
          </w:tcPr>
          <w:p w14:paraId="3AA10EA5" w14:textId="77777777" w:rsidR="00FB620B" w:rsidRPr="008165E7" w:rsidRDefault="00FB620B" w:rsidP="00FB620B">
            <w:pPr>
              <w:spacing w:line="240" w:lineRule="atLeast"/>
              <w:rPr>
                <w:rFonts w:ascii="Arial" w:hAnsi="Arial" w:cs="Arial"/>
                <w:color w:val="0000FF"/>
                <w:lang w:val="fr-FR"/>
              </w:rPr>
            </w:pPr>
          </w:p>
        </w:tc>
        <w:tc>
          <w:tcPr>
            <w:tcW w:w="890" w:type="dxa"/>
          </w:tcPr>
          <w:p w14:paraId="4FBBA030" w14:textId="77777777" w:rsidR="00FB620B" w:rsidRPr="008165E7" w:rsidRDefault="00FB620B" w:rsidP="00FB620B">
            <w:pPr>
              <w:spacing w:line="240" w:lineRule="atLeast"/>
              <w:rPr>
                <w:rFonts w:ascii="Arial" w:hAnsi="Arial" w:cs="Arial"/>
                <w:color w:val="0000FF"/>
                <w:lang w:val="fr-FR"/>
              </w:rPr>
            </w:pPr>
          </w:p>
        </w:tc>
        <w:tc>
          <w:tcPr>
            <w:tcW w:w="1003" w:type="dxa"/>
          </w:tcPr>
          <w:p w14:paraId="6BFD3FE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D8890E6"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w:t>
            </w:r>
            <w:r w:rsidRPr="001D2DA1">
              <w:rPr>
                <w:rFonts w:ascii="Arial" w:hAnsi="Arial" w:cs="Arial"/>
                <w:color w:val="0000FF"/>
                <w:lang w:val="fr-FR"/>
              </w:rPr>
              <w:t>Si auparavant, pour une dent, aucune prestation 374312-374323, 374533-374544, 374555-374566, 374570-374581, 375012-375023, 375034-375045, 375056-375060 et 375071-375082 n'a été remboursée, seulement une des prestations 304312-304323, 304533-304544, 304555-304566 et 304570-304581 entre en ligne de compte pour une intervention et seulement une fois par dent.</w:t>
            </w:r>
          </w:p>
        </w:tc>
        <w:tc>
          <w:tcPr>
            <w:tcW w:w="298" w:type="dxa"/>
            <w:gridSpan w:val="2"/>
            <w:vAlign w:val="bottom"/>
          </w:tcPr>
          <w:p w14:paraId="2B2BB2A1"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6F7DBCF7" w14:textId="77777777" w:rsidTr="00FF0358">
        <w:trPr>
          <w:gridAfter w:val="1"/>
          <w:wAfter w:w="71" w:type="dxa"/>
          <w:cantSplit/>
        </w:trPr>
        <w:tc>
          <w:tcPr>
            <w:tcW w:w="374" w:type="dxa"/>
          </w:tcPr>
          <w:p w14:paraId="67DED8E5" w14:textId="77777777" w:rsidR="00FB620B" w:rsidRPr="008165E7" w:rsidRDefault="00FB620B" w:rsidP="00FB620B">
            <w:pPr>
              <w:spacing w:line="240" w:lineRule="atLeast"/>
              <w:rPr>
                <w:rFonts w:ascii="Arial" w:hAnsi="Arial" w:cs="Arial"/>
                <w:color w:val="0000FF"/>
                <w:lang w:val="fr-FR"/>
              </w:rPr>
            </w:pPr>
          </w:p>
        </w:tc>
        <w:tc>
          <w:tcPr>
            <w:tcW w:w="596" w:type="dxa"/>
          </w:tcPr>
          <w:p w14:paraId="6B33C319" w14:textId="77777777" w:rsidR="00FB620B" w:rsidRPr="008165E7" w:rsidRDefault="00FB620B" w:rsidP="00FB620B">
            <w:pPr>
              <w:spacing w:line="240" w:lineRule="atLeast"/>
              <w:rPr>
                <w:rFonts w:ascii="Arial" w:hAnsi="Arial" w:cs="Arial"/>
                <w:color w:val="0000FF"/>
                <w:lang w:val="fr-FR"/>
              </w:rPr>
            </w:pPr>
          </w:p>
        </w:tc>
        <w:tc>
          <w:tcPr>
            <w:tcW w:w="890" w:type="dxa"/>
          </w:tcPr>
          <w:p w14:paraId="3BD0843A" w14:textId="77777777" w:rsidR="00FB620B" w:rsidRPr="008165E7" w:rsidRDefault="00FB620B" w:rsidP="00FB620B">
            <w:pPr>
              <w:spacing w:line="240" w:lineRule="atLeast"/>
              <w:rPr>
                <w:rFonts w:ascii="Arial" w:hAnsi="Arial" w:cs="Arial"/>
                <w:color w:val="0000FF"/>
                <w:lang w:val="fr-FR"/>
              </w:rPr>
            </w:pPr>
          </w:p>
        </w:tc>
        <w:tc>
          <w:tcPr>
            <w:tcW w:w="1003" w:type="dxa"/>
          </w:tcPr>
          <w:p w14:paraId="496D7F82"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08C18149"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028985F2"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70E43FC5"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F6F64D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C9FA6A0" w14:textId="77777777" w:rsidTr="00FF0358">
        <w:trPr>
          <w:gridAfter w:val="1"/>
          <w:wAfter w:w="71" w:type="dxa"/>
          <w:cantSplit/>
        </w:trPr>
        <w:tc>
          <w:tcPr>
            <w:tcW w:w="374" w:type="dxa"/>
          </w:tcPr>
          <w:p w14:paraId="12393C4D" w14:textId="77777777" w:rsidR="00FB620B" w:rsidRPr="008165E7" w:rsidRDefault="00FB620B" w:rsidP="00FB620B">
            <w:pPr>
              <w:spacing w:line="240" w:lineRule="atLeast"/>
              <w:rPr>
                <w:rFonts w:ascii="Arial" w:hAnsi="Arial" w:cs="Arial"/>
                <w:color w:val="0000FF"/>
                <w:lang w:val="fr-FR"/>
              </w:rPr>
            </w:pPr>
          </w:p>
        </w:tc>
        <w:tc>
          <w:tcPr>
            <w:tcW w:w="596" w:type="dxa"/>
          </w:tcPr>
          <w:p w14:paraId="38CB0AB9" w14:textId="77777777" w:rsidR="00FB620B" w:rsidRPr="008165E7" w:rsidRDefault="00FB620B" w:rsidP="00FB620B">
            <w:pPr>
              <w:spacing w:line="240" w:lineRule="atLeast"/>
              <w:rPr>
                <w:rFonts w:ascii="Arial" w:hAnsi="Arial" w:cs="Arial"/>
                <w:color w:val="0000FF"/>
                <w:lang w:val="fr-FR"/>
              </w:rPr>
            </w:pPr>
          </w:p>
        </w:tc>
        <w:tc>
          <w:tcPr>
            <w:tcW w:w="890" w:type="dxa"/>
          </w:tcPr>
          <w:p w14:paraId="60673040" w14:textId="77777777" w:rsidR="00FB620B" w:rsidRPr="008165E7" w:rsidRDefault="00FB620B" w:rsidP="00FB620B">
            <w:pPr>
              <w:spacing w:line="240" w:lineRule="atLeast"/>
              <w:rPr>
                <w:rFonts w:ascii="Arial" w:hAnsi="Arial" w:cs="Arial"/>
                <w:color w:val="0000FF"/>
                <w:lang w:val="fr-FR"/>
              </w:rPr>
            </w:pPr>
          </w:p>
        </w:tc>
        <w:tc>
          <w:tcPr>
            <w:tcW w:w="1003" w:type="dxa"/>
          </w:tcPr>
          <w:p w14:paraId="71B2E74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A3B79D2" w14:textId="633667A6"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7.1.2018" (en vigueur 1.2.2018)</w:t>
            </w:r>
            <w:r w:rsidRPr="006D7A35">
              <w:rPr>
                <w:rFonts w:cs="Arial"/>
                <w:i/>
                <w:color w:val="0000FF"/>
                <w:sz w:val="18"/>
                <w:szCs w:val="18"/>
                <w:lang w:val="fr-BE"/>
              </w:rPr>
              <w:t xml:space="preserve"> + </w:t>
            </w:r>
            <w:r w:rsidRPr="006D7A35">
              <w:rPr>
                <w:rFonts w:ascii="Arial" w:hAnsi="Arial" w:cs="Arial"/>
                <w:i/>
                <w:color w:val="0000FF"/>
                <w:lang w:val="fr-BE"/>
              </w:rPr>
              <w:t>Erratum</w:t>
            </w:r>
            <w:r w:rsidRPr="006D7A35">
              <w:rPr>
                <w:rFonts w:ascii="Arial" w:hAnsi="Arial" w:cs="Arial"/>
                <w:i/>
                <w:color w:val="0000FF"/>
                <w:sz w:val="18"/>
                <w:szCs w:val="18"/>
                <w:lang w:val="fr-BE"/>
              </w:rPr>
              <w:t xml:space="preserve"> M.B. 7.3.2018</w:t>
            </w:r>
            <w:r>
              <w:rPr>
                <w:rFonts w:ascii="Arial" w:hAnsi="Arial" w:cs="Arial"/>
                <w:i/>
                <w:color w:val="0000FF"/>
                <w:sz w:val="18"/>
                <w:szCs w:val="18"/>
                <w:lang w:val="fr-BE"/>
              </w:rPr>
              <w:t xml:space="preserve"> </w:t>
            </w:r>
            <w:r>
              <w:rPr>
                <w:rFonts w:ascii="Arial" w:hAnsi="Arial" w:cs="Arial"/>
                <w:i/>
                <w:color w:val="0000FF"/>
                <w:sz w:val="18"/>
                <w:szCs w:val="18"/>
                <w:lang w:val="fr-FR"/>
              </w:rPr>
              <w:t xml:space="preserve">+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56BD70D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DF5CE5B" w14:textId="77777777" w:rsidTr="00FF0358">
        <w:trPr>
          <w:gridAfter w:val="1"/>
          <w:wAfter w:w="71" w:type="dxa"/>
          <w:cantSplit/>
        </w:trPr>
        <w:tc>
          <w:tcPr>
            <w:tcW w:w="374" w:type="dxa"/>
          </w:tcPr>
          <w:p w14:paraId="45C7369B" w14:textId="77777777" w:rsidR="00FB620B" w:rsidRPr="008165E7" w:rsidRDefault="00FB620B" w:rsidP="00FB620B">
            <w:pPr>
              <w:spacing w:line="240" w:lineRule="atLeast"/>
              <w:rPr>
                <w:rFonts w:ascii="Arial" w:hAnsi="Arial" w:cs="Arial"/>
                <w:color w:val="0000FF"/>
                <w:lang w:val="fr-FR"/>
              </w:rPr>
            </w:pPr>
          </w:p>
        </w:tc>
        <w:tc>
          <w:tcPr>
            <w:tcW w:w="596" w:type="dxa"/>
          </w:tcPr>
          <w:p w14:paraId="0686C149" w14:textId="77777777" w:rsidR="00FB620B" w:rsidRPr="008165E7" w:rsidRDefault="00FB620B" w:rsidP="00FB620B">
            <w:pPr>
              <w:spacing w:line="240" w:lineRule="atLeast"/>
              <w:rPr>
                <w:rFonts w:ascii="Arial" w:hAnsi="Arial" w:cs="Arial"/>
                <w:color w:val="0000FF"/>
                <w:lang w:val="fr-FR"/>
              </w:rPr>
            </w:pPr>
          </w:p>
        </w:tc>
        <w:tc>
          <w:tcPr>
            <w:tcW w:w="890" w:type="dxa"/>
          </w:tcPr>
          <w:p w14:paraId="7AB1D359"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eastAsia="nl-BE"/>
              </w:rPr>
              <w:t>305012</w:t>
            </w:r>
          </w:p>
        </w:tc>
        <w:tc>
          <w:tcPr>
            <w:tcW w:w="1003" w:type="dxa"/>
          </w:tcPr>
          <w:p w14:paraId="130608A0"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eastAsia="nl-BE"/>
              </w:rPr>
              <w:t>305023</w:t>
            </w:r>
          </w:p>
        </w:tc>
        <w:tc>
          <w:tcPr>
            <w:tcW w:w="4836" w:type="dxa"/>
            <w:gridSpan w:val="2"/>
          </w:tcPr>
          <w:p w14:paraId="6985AF60" w14:textId="0D17FD01"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xml:space="preserve">** </w:t>
            </w:r>
            <w:r w:rsidRPr="001D2DA1">
              <w:rPr>
                <w:rFonts w:ascii="Arial" w:hAnsi="Arial" w:cs="Arial"/>
                <w:color w:val="0000FF"/>
                <w:lang w:val="fr-FR"/>
              </w:rPr>
              <w:t>Retraitement et obturation d'un canal d'une dent, chez le bénéficiaire à partir du 1</w:t>
            </w:r>
            <w:r>
              <w:rPr>
                <w:rFonts w:ascii="Arial" w:hAnsi="Arial" w:cs="Arial"/>
                <w:color w:val="0000FF"/>
                <w:lang w:val="fr-FR"/>
              </w:rPr>
              <w:t>9</w:t>
            </w:r>
            <w:r w:rsidRPr="00FA6301">
              <w:rPr>
                <w:rFonts w:ascii="Arial" w:hAnsi="Arial" w:cs="Arial"/>
                <w:color w:val="0000FF"/>
                <w:vertAlign w:val="superscript"/>
                <w:lang w:val="fr-FR"/>
              </w:rPr>
              <w:t>e</w:t>
            </w:r>
            <w:r w:rsidRPr="001D2DA1">
              <w:rPr>
                <w:rFonts w:ascii="Arial" w:hAnsi="Arial" w:cs="Arial"/>
                <w:color w:val="0000FF"/>
                <w:lang w:val="fr-FR"/>
              </w:rPr>
              <w:t xml:space="preserve"> anniversaire</w:t>
            </w:r>
          </w:p>
        </w:tc>
        <w:tc>
          <w:tcPr>
            <w:tcW w:w="484" w:type="dxa"/>
            <w:vAlign w:val="bottom"/>
          </w:tcPr>
          <w:p w14:paraId="48A5DA2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BE"/>
              </w:rPr>
              <w:t>L</w:t>
            </w:r>
          </w:p>
        </w:tc>
        <w:tc>
          <w:tcPr>
            <w:tcW w:w="679" w:type="dxa"/>
            <w:vAlign w:val="bottom"/>
          </w:tcPr>
          <w:p w14:paraId="1DADFF2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BE"/>
              </w:rPr>
              <w:t>44</w:t>
            </w:r>
          </w:p>
        </w:tc>
        <w:tc>
          <w:tcPr>
            <w:tcW w:w="298" w:type="dxa"/>
            <w:gridSpan w:val="2"/>
            <w:vAlign w:val="bottom"/>
          </w:tcPr>
          <w:p w14:paraId="37233D5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09636C7" w14:textId="77777777" w:rsidTr="00FF0358">
        <w:trPr>
          <w:gridAfter w:val="1"/>
          <w:wAfter w:w="71" w:type="dxa"/>
          <w:cantSplit/>
        </w:trPr>
        <w:tc>
          <w:tcPr>
            <w:tcW w:w="374" w:type="dxa"/>
          </w:tcPr>
          <w:p w14:paraId="39FA7464" w14:textId="77777777" w:rsidR="00FB620B" w:rsidRPr="008165E7" w:rsidRDefault="00FB620B" w:rsidP="00FB620B">
            <w:pPr>
              <w:spacing w:line="240" w:lineRule="atLeast"/>
              <w:rPr>
                <w:rFonts w:ascii="Arial" w:hAnsi="Arial" w:cs="Arial"/>
                <w:color w:val="0000FF"/>
                <w:lang w:val="fr-FR"/>
              </w:rPr>
            </w:pPr>
          </w:p>
        </w:tc>
        <w:tc>
          <w:tcPr>
            <w:tcW w:w="596" w:type="dxa"/>
          </w:tcPr>
          <w:p w14:paraId="584FF96B" w14:textId="77777777" w:rsidR="00FB620B" w:rsidRPr="008165E7" w:rsidRDefault="00FB620B" w:rsidP="00FB620B">
            <w:pPr>
              <w:spacing w:line="240" w:lineRule="atLeast"/>
              <w:rPr>
                <w:rFonts w:ascii="Arial" w:hAnsi="Arial" w:cs="Arial"/>
                <w:color w:val="0000FF"/>
                <w:lang w:val="fr-FR"/>
              </w:rPr>
            </w:pPr>
          </w:p>
        </w:tc>
        <w:tc>
          <w:tcPr>
            <w:tcW w:w="890" w:type="dxa"/>
          </w:tcPr>
          <w:p w14:paraId="0F205697" w14:textId="77777777" w:rsidR="00FB620B" w:rsidRPr="008165E7" w:rsidRDefault="00FB620B" w:rsidP="00FB620B">
            <w:pPr>
              <w:spacing w:line="240" w:lineRule="atLeast"/>
              <w:rPr>
                <w:rFonts w:ascii="Arial" w:hAnsi="Arial" w:cs="Arial"/>
                <w:color w:val="0000FF"/>
                <w:lang w:val="fr-FR"/>
              </w:rPr>
            </w:pPr>
          </w:p>
        </w:tc>
        <w:tc>
          <w:tcPr>
            <w:tcW w:w="1003" w:type="dxa"/>
          </w:tcPr>
          <w:p w14:paraId="66A694BA"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1FA4946A"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07DE6F1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rPr>
              <w:t>P</w:t>
            </w:r>
          </w:p>
        </w:tc>
        <w:tc>
          <w:tcPr>
            <w:tcW w:w="679" w:type="dxa"/>
            <w:vAlign w:val="bottom"/>
          </w:tcPr>
          <w:p w14:paraId="7B5985B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rPr>
              <w:t>7</w:t>
            </w:r>
          </w:p>
        </w:tc>
        <w:tc>
          <w:tcPr>
            <w:tcW w:w="298" w:type="dxa"/>
            <w:gridSpan w:val="2"/>
            <w:vAlign w:val="bottom"/>
          </w:tcPr>
          <w:p w14:paraId="346CE4E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0EADD49" w14:textId="77777777" w:rsidTr="00FF0358">
        <w:trPr>
          <w:gridAfter w:val="1"/>
          <w:wAfter w:w="71" w:type="dxa"/>
          <w:cantSplit/>
        </w:trPr>
        <w:tc>
          <w:tcPr>
            <w:tcW w:w="374" w:type="dxa"/>
          </w:tcPr>
          <w:p w14:paraId="2DC0475C" w14:textId="77777777" w:rsidR="00FB620B" w:rsidRPr="008165E7" w:rsidRDefault="00FB620B" w:rsidP="00FB620B">
            <w:pPr>
              <w:spacing w:line="240" w:lineRule="atLeast"/>
              <w:rPr>
                <w:rFonts w:ascii="Arial" w:hAnsi="Arial" w:cs="Arial"/>
                <w:color w:val="0000FF"/>
                <w:lang w:val="fr-FR"/>
              </w:rPr>
            </w:pPr>
          </w:p>
        </w:tc>
        <w:tc>
          <w:tcPr>
            <w:tcW w:w="596" w:type="dxa"/>
          </w:tcPr>
          <w:p w14:paraId="447E70CF" w14:textId="77777777" w:rsidR="00FB620B" w:rsidRPr="008165E7" w:rsidRDefault="00FB620B" w:rsidP="00FB620B">
            <w:pPr>
              <w:spacing w:line="240" w:lineRule="atLeast"/>
              <w:rPr>
                <w:rFonts w:ascii="Arial" w:hAnsi="Arial" w:cs="Arial"/>
                <w:color w:val="0000FF"/>
                <w:lang w:val="fr-FR"/>
              </w:rPr>
            </w:pPr>
          </w:p>
        </w:tc>
        <w:tc>
          <w:tcPr>
            <w:tcW w:w="890" w:type="dxa"/>
          </w:tcPr>
          <w:p w14:paraId="41BA8D9D" w14:textId="77777777" w:rsidR="00FB620B" w:rsidRPr="008165E7" w:rsidRDefault="00FB620B" w:rsidP="00FB620B">
            <w:pPr>
              <w:spacing w:line="240" w:lineRule="atLeast"/>
              <w:rPr>
                <w:rFonts w:ascii="Arial" w:hAnsi="Arial" w:cs="Arial"/>
                <w:color w:val="0000FF"/>
                <w:lang w:val="fr-FR"/>
              </w:rPr>
            </w:pPr>
          </w:p>
        </w:tc>
        <w:tc>
          <w:tcPr>
            <w:tcW w:w="1003" w:type="dxa"/>
          </w:tcPr>
          <w:p w14:paraId="2CD7A6C3"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682561CD"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D25E2F1"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31801FDA"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1B52C20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9C41130" w14:textId="77777777" w:rsidTr="00FF0358">
        <w:trPr>
          <w:gridAfter w:val="1"/>
          <w:wAfter w:w="71" w:type="dxa"/>
          <w:cantSplit/>
        </w:trPr>
        <w:tc>
          <w:tcPr>
            <w:tcW w:w="374" w:type="dxa"/>
          </w:tcPr>
          <w:p w14:paraId="5D3829B0" w14:textId="77777777" w:rsidR="00FB620B" w:rsidRPr="008165E7" w:rsidRDefault="00FB620B" w:rsidP="00FB620B">
            <w:pPr>
              <w:spacing w:line="240" w:lineRule="atLeast"/>
              <w:rPr>
                <w:rFonts w:ascii="Arial" w:hAnsi="Arial" w:cs="Arial"/>
                <w:color w:val="0000FF"/>
                <w:lang w:val="fr-FR"/>
              </w:rPr>
            </w:pPr>
          </w:p>
        </w:tc>
        <w:tc>
          <w:tcPr>
            <w:tcW w:w="596" w:type="dxa"/>
          </w:tcPr>
          <w:p w14:paraId="4EA41B8E" w14:textId="77777777" w:rsidR="00FB620B" w:rsidRPr="008165E7" w:rsidRDefault="00FB620B" w:rsidP="00FB620B">
            <w:pPr>
              <w:spacing w:line="240" w:lineRule="atLeast"/>
              <w:rPr>
                <w:rFonts w:ascii="Arial" w:hAnsi="Arial" w:cs="Arial"/>
                <w:color w:val="0000FF"/>
                <w:lang w:val="fr-FR"/>
              </w:rPr>
            </w:pPr>
          </w:p>
        </w:tc>
        <w:tc>
          <w:tcPr>
            <w:tcW w:w="890" w:type="dxa"/>
          </w:tcPr>
          <w:p w14:paraId="08C1EF88"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eastAsia="nl-BE"/>
              </w:rPr>
              <w:t>305034</w:t>
            </w:r>
          </w:p>
        </w:tc>
        <w:tc>
          <w:tcPr>
            <w:tcW w:w="1003" w:type="dxa"/>
          </w:tcPr>
          <w:p w14:paraId="130ED8D3"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eastAsia="nl-BE"/>
              </w:rPr>
              <w:t>305045</w:t>
            </w:r>
          </w:p>
        </w:tc>
        <w:tc>
          <w:tcPr>
            <w:tcW w:w="4836" w:type="dxa"/>
            <w:gridSpan w:val="2"/>
          </w:tcPr>
          <w:p w14:paraId="3BA0D4C5" w14:textId="16A9CF6B"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xml:space="preserve">** </w:t>
            </w:r>
            <w:r w:rsidRPr="001D2DA1">
              <w:rPr>
                <w:rFonts w:ascii="Arial" w:hAnsi="Arial" w:cs="Arial"/>
                <w:color w:val="0000FF"/>
                <w:lang w:val="fr-FR"/>
              </w:rPr>
              <w:t>Retraitement et obturation de deux canaux de la même dent chez le bénéficiaire à partir du 1</w:t>
            </w:r>
            <w:r>
              <w:rPr>
                <w:rFonts w:ascii="Arial" w:hAnsi="Arial" w:cs="Arial"/>
                <w:color w:val="0000FF"/>
                <w:lang w:val="fr-FR"/>
              </w:rPr>
              <w:t>9</w:t>
            </w:r>
            <w:r w:rsidRPr="00FA6301">
              <w:rPr>
                <w:rFonts w:ascii="Arial" w:hAnsi="Arial" w:cs="Arial"/>
                <w:color w:val="0000FF"/>
                <w:vertAlign w:val="superscript"/>
                <w:lang w:val="fr-FR"/>
              </w:rPr>
              <w:t>e</w:t>
            </w:r>
            <w:r w:rsidRPr="001D2DA1">
              <w:rPr>
                <w:rFonts w:ascii="Arial" w:hAnsi="Arial" w:cs="Arial"/>
                <w:color w:val="0000FF"/>
                <w:lang w:val="fr-FR"/>
              </w:rPr>
              <w:t xml:space="preserve"> anniversaire</w:t>
            </w:r>
          </w:p>
        </w:tc>
        <w:tc>
          <w:tcPr>
            <w:tcW w:w="484" w:type="dxa"/>
            <w:vAlign w:val="bottom"/>
          </w:tcPr>
          <w:p w14:paraId="240F534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L</w:t>
            </w:r>
          </w:p>
        </w:tc>
        <w:tc>
          <w:tcPr>
            <w:tcW w:w="679" w:type="dxa"/>
            <w:vAlign w:val="bottom"/>
          </w:tcPr>
          <w:p w14:paraId="7AFB5A4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53</w:t>
            </w:r>
          </w:p>
        </w:tc>
        <w:tc>
          <w:tcPr>
            <w:tcW w:w="298" w:type="dxa"/>
            <w:gridSpan w:val="2"/>
            <w:vAlign w:val="bottom"/>
          </w:tcPr>
          <w:p w14:paraId="17C2730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A8EB72E" w14:textId="77777777" w:rsidTr="00FF0358">
        <w:trPr>
          <w:gridAfter w:val="1"/>
          <w:wAfter w:w="71" w:type="dxa"/>
          <w:cantSplit/>
        </w:trPr>
        <w:tc>
          <w:tcPr>
            <w:tcW w:w="374" w:type="dxa"/>
          </w:tcPr>
          <w:p w14:paraId="11D42E04" w14:textId="77777777" w:rsidR="00FB620B" w:rsidRPr="008165E7" w:rsidRDefault="00FB620B" w:rsidP="00FB620B">
            <w:pPr>
              <w:spacing w:line="240" w:lineRule="atLeast"/>
              <w:rPr>
                <w:rFonts w:ascii="Arial" w:hAnsi="Arial" w:cs="Arial"/>
                <w:color w:val="0000FF"/>
                <w:lang w:val="fr-FR"/>
              </w:rPr>
            </w:pPr>
          </w:p>
        </w:tc>
        <w:tc>
          <w:tcPr>
            <w:tcW w:w="596" w:type="dxa"/>
          </w:tcPr>
          <w:p w14:paraId="13F5FF2F" w14:textId="77777777" w:rsidR="00FB620B" w:rsidRPr="008165E7" w:rsidRDefault="00FB620B" w:rsidP="00FB620B">
            <w:pPr>
              <w:spacing w:line="240" w:lineRule="atLeast"/>
              <w:rPr>
                <w:rFonts w:ascii="Arial" w:hAnsi="Arial" w:cs="Arial"/>
                <w:color w:val="0000FF"/>
                <w:lang w:val="fr-FR"/>
              </w:rPr>
            </w:pPr>
          </w:p>
        </w:tc>
        <w:tc>
          <w:tcPr>
            <w:tcW w:w="890" w:type="dxa"/>
          </w:tcPr>
          <w:p w14:paraId="5F4B7C99" w14:textId="77777777" w:rsidR="00FB620B" w:rsidRPr="008165E7" w:rsidRDefault="00FB620B" w:rsidP="00FB620B">
            <w:pPr>
              <w:spacing w:line="240" w:lineRule="atLeast"/>
              <w:rPr>
                <w:rFonts w:ascii="Arial" w:hAnsi="Arial" w:cs="Arial"/>
                <w:color w:val="0000FF"/>
                <w:lang w:val="fr-FR"/>
              </w:rPr>
            </w:pPr>
          </w:p>
        </w:tc>
        <w:tc>
          <w:tcPr>
            <w:tcW w:w="1003" w:type="dxa"/>
          </w:tcPr>
          <w:p w14:paraId="6DF7E135"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5987901C"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40B064B4"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P</w:t>
            </w:r>
          </w:p>
        </w:tc>
        <w:tc>
          <w:tcPr>
            <w:tcW w:w="679" w:type="dxa"/>
            <w:vAlign w:val="bottom"/>
          </w:tcPr>
          <w:p w14:paraId="4A1421C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8</w:t>
            </w:r>
          </w:p>
        </w:tc>
        <w:tc>
          <w:tcPr>
            <w:tcW w:w="298" w:type="dxa"/>
            <w:gridSpan w:val="2"/>
            <w:vAlign w:val="bottom"/>
          </w:tcPr>
          <w:p w14:paraId="015FFD8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B1018F4" w14:textId="77777777" w:rsidTr="00FF0358">
        <w:trPr>
          <w:gridAfter w:val="1"/>
          <w:wAfter w:w="71" w:type="dxa"/>
          <w:cantSplit/>
        </w:trPr>
        <w:tc>
          <w:tcPr>
            <w:tcW w:w="374" w:type="dxa"/>
          </w:tcPr>
          <w:p w14:paraId="301638F4" w14:textId="77777777" w:rsidR="00FB620B" w:rsidRPr="008165E7" w:rsidRDefault="00FB620B" w:rsidP="00FB620B">
            <w:pPr>
              <w:spacing w:line="240" w:lineRule="atLeast"/>
              <w:rPr>
                <w:rFonts w:ascii="Arial" w:hAnsi="Arial" w:cs="Arial"/>
                <w:color w:val="0000FF"/>
                <w:lang w:val="fr-FR"/>
              </w:rPr>
            </w:pPr>
          </w:p>
        </w:tc>
        <w:tc>
          <w:tcPr>
            <w:tcW w:w="596" w:type="dxa"/>
          </w:tcPr>
          <w:p w14:paraId="5F93B464" w14:textId="77777777" w:rsidR="00FB620B" w:rsidRPr="008165E7" w:rsidRDefault="00FB620B" w:rsidP="00FB620B">
            <w:pPr>
              <w:spacing w:line="240" w:lineRule="atLeast"/>
              <w:rPr>
                <w:rFonts w:ascii="Arial" w:hAnsi="Arial" w:cs="Arial"/>
                <w:color w:val="0000FF"/>
                <w:lang w:val="fr-FR"/>
              </w:rPr>
            </w:pPr>
          </w:p>
        </w:tc>
        <w:tc>
          <w:tcPr>
            <w:tcW w:w="890" w:type="dxa"/>
          </w:tcPr>
          <w:p w14:paraId="407C52AB" w14:textId="77777777" w:rsidR="00FB620B" w:rsidRPr="008165E7" w:rsidRDefault="00FB620B" w:rsidP="00FB620B">
            <w:pPr>
              <w:spacing w:line="240" w:lineRule="atLeast"/>
              <w:rPr>
                <w:rFonts w:ascii="Arial" w:hAnsi="Arial" w:cs="Arial"/>
                <w:color w:val="0000FF"/>
                <w:lang w:val="fr-FR"/>
              </w:rPr>
            </w:pPr>
          </w:p>
        </w:tc>
        <w:tc>
          <w:tcPr>
            <w:tcW w:w="1003" w:type="dxa"/>
          </w:tcPr>
          <w:p w14:paraId="7C7C4B00"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475639E2"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1F768BE"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B7A3278"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39EED938" w14:textId="77777777" w:rsidR="00FB620B" w:rsidRPr="008165E7" w:rsidRDefault="00FB620B" w:rsidP="00FB620B">
            <w:pPr>
              <w:spacing w:line="240" w:lineRule="atLeast"/>
              <w:jc w:val="right"/>
              <w:rPr>
                <w:rFonts w:ascii="Arial" w:hAnsi="Arial" w:cs="Arial"/>
                <w:color w:val="0000FF"/>
                <w:lang w:val="fr-FR"/>
              </w:rPr>
            </w:pPr>
          </w:p>
        </w:tc>
      </w:tr>
      <w:tr w:rsidR="003D5C7B" w:rsidRPr="008165E7" w14:paraId="13D8FCA9" w14:textId="77777777" w:rsidTr="00FF0358">
        <w:trPr>
          <w:gridAfter w:val="1"/>
          <w:wAfter w:w="71" w:type="dxa"/>
          <w:cantSplit/>
        </w:trPr>
        <w:tc>
          <w:tcPr>
            <w:tcW w:w="374" w:type="dxa"/>
          </w:tcPr>
          <w:p w14:paraId="6A34F0B2" w14:textId="77777777" w:rsidR="003D5C7B" w:rsidRDefault="003D5C7B" w:rsidP="00FB620B">
            <w:pPr>
              <w:spacing w:line="240" w:lineRule="atLeast"/>
              <w:rPr>
                <w:rFonts w:ascii="Arial" w:hAnsi="Arial" w:cs="Arial"/>
                <w:color w:val="0000FF"/>
                <w:lang w:val="fr-FR"/>
              </w:rPr>
            </w:pPr>
          </w:p>
          <w:p w14:paraId="634D946D" w14:textId="77777777" w:rsidR="003D5C7B" w:rsidRDefault="003D5C7B" w:rsidP="00FB620B">
            <w:pPr>
              <w:spacing w:line="240" w:lineRule="atLeast"/>
              <w:rPr>
                <w:rFonts w:ascii="Arial" w:hAnsi="Arial" w:cs="Arial"/>
                <w:color w:val="0000FF"/>
                <w:lang w:val="fr-FR"/>
              </w:rPr>
            </w:pPr>
          </w:p>
          <w:p w14:paraId="74071F8C" w14:textId="77777777" w:rsidR="003D5C7B" w:rsidRDefault="003D5C7B" w:rsidP="00FB620B">
            <w:pPr>
              <w:spacing w:line="240" w:lineRule="atLeast"/>
              <w:rPr>
                <w:rFonts w:ascii="Arial" w:hAnsi="Arial" w:cs="Arial"/>
                <w:color w:val="0000FF"/>
                <w:lang w:val="fr-FR"/>
              </w:rPr>
            </w:pPr>
          </w:p>
          <w:p w14:paraId="61902F0C" w14:textId="77777777" w:rsidR="003D5C7B" w:rsidRPr="008165E7" w:rsidRDefault="003D5C7B" w:rsidP="00FB620B">
            <w:pPr>
              <w:spacing w:line="240" w:lineRule="atLeast"/>
              <w:rPr>
                <w:rFonts w:ascii="Arial" w:hAnsi="Arial" w:cs="Arial"/>
                <w:color w:val="0000FF"/>
                <w:lang w:val="fr-FR"/>
              </w:rPr>
            </w:pPr>
          </w:p>
        </w:tc>
        <w:tc>
          <w:tcPr>
            <w:tcW w:w="596" w:type="dxa"/>
          </w:tcPr>
          <w:p w14:paraId="7369CF73" w14:textId="77777777" w:rsidR="003D5C7B" w:rsidRPr="008165E7" w:rsidRDefault="003D5C7B" w:rsidP="00FB620B">
            <w:pPr>
              <w:spacing w:line="240" w:lineRule="atLeast"/>
              <w:rPr>
                <w:rFonts w:ascii="Arial" w:hAnsi="Arial" w:cs="Arial"/>
                <w:color w:val="0000FF"/>
                <w:lang w:val="fr-FR"/>
              </w:rPr>
            </w:pPr>
          </w:p>
        </w:tc>
        <w:tc>
          <w:tcPr>
            <w:tcW w:w="890" w:type="dxa"/>
          </w:tcPr>
          <w:p w14:paraId="3D4864CA" w14:textId="77777777" w:rsidR="003D5C7B" w:rsidRPr="008165E7" w:rsidRDefault="003D5C7B" w:rsidP="00FB620B">
            <w:pPr>
              <w:spacing w:line="240" w:lineRule="atLeast"/>
              <w:rPr>
                <w:rFonts w:ascii="Arial" w:hAnsi="Arial" w:cs="Arial"/>
                <w:color w:val="0000FF"/>
                <w:lang w:val="fr-FR"/>
              </w:rPr>
            </w:pPr>
          </w:p>
        </w:tc>
        <w:tc>
          <w:tcPr>
            <w:tcW w:w="1003" w:type="dxa"/>
          </w:tcPr>
          <w:p w14:paraId="1D4F7685" w14:textId="77777777" w:rsidR="003D5C7B" w:rsidRPr="008165E7" w:rsidRDefault="003D5C7B" w:rsidP="00FB620B">
            <w:pPr>
              <w:spacing w:line="240" w:lineRule="atLeast"/>
              <w:rPr>
                <w:rFonts w:ascii="Arial" w:hAnsi="Arial" w:cs="Arial"/>
                <w:color w:val="0000FF"/>
                <w:lang w:val="fr-FR"/>
              </w:rPr>
            </w:pPr>
          </w:p>
        </w:tc>
        <w:tc>
          <w:tcPr>
            <w:tcW w:w="4836" w:type="dxa"/>
            <w:gridSpan w:val="2"/>
          </w:tcPr>
          <w:p w14:paraId="0C829DB1" w14:textId="77777777" w:rsidR="003D5C7B" w:rsidRPr="008165E7" w:rsidRDefault="003D5C7B" w:rsidP="00FB620B">
            <w:pPr>
              <w:spacing w:line="240" w:lineRule="atLeast"/>
              <w:jc w:val="both"/>
              <w:rPr>
                <w:rFonts w:ascii="Arial" w:hAnsi="Arial" w:cs="Arial"/>
                <w:color w:val="0000FF"/>
                <w:lang w:val="fr-FR"/>
              </w:rPr>
            </w:pPr>
          </w:p>
        </w:tc>
        <w:tc>
          <w:tcPr>
            <w:tcW w:w="484" w:type="dxa"/>
            <w:vAlign w:val="bottom"/>
          </w:tcPr>
          <w:p w14:paraId="09E84CD2" w14:textId="77777777" w:rsidR="003D5C7B" w:rsidRPr="008165E7" w:rsidRDefault="003D5C7B" w:rsidP="00FB620B">
            <w:pPr>
              <w:spacing w:line="240" w:lineRule="atLeast"/>
              <w:jc w:val="right"/>
              <w:rPr>
                <w:rFonts w:ascii="Arial" w:hAnsi="Arial" w:cs="Arial"/>
                <w:color w:val="0000FF"/>
                <w:lang w:val="fr-FR"/>
              </w:rPr>
            </w:pPr>
          </w:p>
        </w:tc>
        <w:tc>
          <w:tcPr>
            <w:tcW w:w="679" w:type="dxa"/>
            <w:vAlign w:val="bottom"/>
          </w:tcPr>
          <w:p w14:paraId="2FD7CCA3" w14:textId="77777777" w:rsidR="003D5C7B" w:rsidRPr="008165E7" w:rsidRDefault="003D5C7B" w:rsidP="00FB620B">
            <w:pPr>
              <w:spacing w:line="240" w:lineRule="atLeast"/>
              <w:jc w:val="right"/>
              <w:rPr>
                <w:rFonts w:ascii="Arial" w:hAnsi="Arial" w:cs="Arial"/>
                <w:color w:val="0000FF"/>
                <w:lang w:val="fr-FR"/>
              </w:rPr>
            </w:pPr>
          </w:p>
        </w:tc>
        <w:tc>
          <w:tcPr>
            <w:tcW w:w="298" w:type="dxa"/>
            <w:gridSpan w:val="2"/>
            <w:vAlign w:val="bottom"/>
          </w:tcPr>
          <w:p w14:paraId="04D25379" w14:textId="77777777" w:rsidR="003D5C7B" w:rsidRPr="008165E7" w:rsidRDefault="003D5C7B" w:rsidP="00FB620B">
            <w:pPr>
              <w:spacing w:line="240" w:lineRule="atLeast"/>
              <w:jc w:val="right"/>
              <w:rPr>
                <w:rFonts w:ascii="Arial" w:hAnsi="Arial" w:cs="Arial"/>
                <w:color w:val="0000FF"/>
                <w:lang w:val="fr-FR"/>
              </w:rPr>
            </w:pPr>
          </w:p>
        </w:tc>
      </w:tr>
      <w:tr w:rsidR="00B40476" w:rsidRPr="008165E7" w14:paraId="4349EF03" w14:textId="77777777" w:rsidTr="00FF0358">
        <w:trPr>
          <w:gridAfter w:val="1"/>
          <w:wAfter w:w="71" w:type="dxa"/>
          <w:cantSplit/>
        </w:trPr>
        <w:tc>
          <w:tcPr>
            <w:tcW w:w="374" w:type="dxa"/>
          </w:tcPr>
          <w:p w14:paraId="539A19C9" w14:textId="77777777" w:rsidR="00FB620B" w:rsidRPr="008165E7" w:rsidRDefault="00FB620B" w:rsidP="00FB620B">
            <w:pPr>
              <w:spacing w:line="240" w:lineRule="atLeast"/>
              <w:rPr>
                <w:rFonts w:ascii="Arial" w:hAnsi="Arial" w:cs="Arial"/>
                <w:color w:val="0000FF"/>
                <w:lang w:val="fr-FR"/>
              </w:rPr>
            </w:pPr>
          </w:p>
        </w:tc>
        <w:tc>
          <w:tcPr>
            <w:tcW w:w="596" w:type="dxa"/>
          </w:tcPr>
          <w:p w14:paraId="59DC295B" w14:textId="77777777" w:rsidR="00FB620B" w:rsidRPr="008165E7" w:rsidRDefault="00FB620B" w:rsidP="00FB620B">
            <w:pPr>
              <w:spacing w:line="240" w:lineRule="atLeast"/>
              <w:rPr>
                <w:rFonts w:ascii="Arial" w:hAnsi="Arial" w:cs="Arial"/>
                <w:color w:val="0000FF"/>
                <w:lang w:val="fr-FR"/>
              </w:rPr>
            </w:pPr>
          </w:p>
        </w:tc>
        <w:tc>
          <w:tcPr>
            <w:tcW w:w="890" w:type="dxa"/>
          </w:tcPr>
          <w:p w14:paraId="6E2B732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eastAsia="nl-BE"/>
              </w:rPr>
              <w:t>305056</w:t>
            </w:r>
          </w:p>
        </w:tc>
        <w:tc>
          <w:tcPr>
            <w:tcW w:w="1003" w:type="dxa"/>
          </w:tcPr>
          <w:p w14:paraId="13ECA87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eastAsia="nl-BE"/>
              </w:rPr>
              <w:t>305060</w:t>
            </w:r>
          </w:p>
        </w:tc>
        <w:tc>
          <w:tcPr>
            <w:tcW w:w="4836" w:type="dxa"/>
            <w:gridSpan w:val="2"/>
          </w:tcPr>
          <w:p w14:paraId="79085B4F" w14:textId="565ECF8D"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xml:space="preserve">** </w:t>
            </w:r>
            <w:r w:rsidRPr="001D2DA1">
              <w:rPr>
                <w:rFonts w:ascii="Arial" w:hAnsi="Arial" w:cs="Arial"/>
                <w:color w:val="0000FF"/>
                <w:lang w:val="fr-FR"/>
              </w:rPr>
              <w:t>Retraitement et obturation de trois canaux de la même dent chez le bénéficiaire à partir du 1</w:t>
            </w:r>
            <w:r>
              <w:rPr>
                <w:rFonts w:ascii="Arial" w:hAnsi="Arial" w:cs="Arial"/>
                <w:color w:val="0000FF"/>
                <w:lang w:val="fr-FR"/>
              </w:rPr>
              <w:t>9</w:t>
            </w:r>
            <w:r w:rsidRPr="00FA6301">
              <w:rPr>
                <w:rFonts w:ascii="Arial" w:hAnsi="Arial" w:cs="Arial"/>
                <w:color w:val="0000FF"/>
                <w:vertAlign w:val="superscript"/>
                <w:lang w:val="fr-FR"/>
              </w:rPr>
              <w:t>e</w:t>
            </w:r>
            <w:r w:rsidRPr="001D2DA1">
              <w:rPr>
                <w:rFonts w:ascii="Arial" w:hAnsi="Arial" w:cs="Arial"/>
                <w:color w:val="0000FF"/>
                <w:lang w:val="fr-FR"/>
              </w:rPr>
              <w:t xml:space="preserve"> anniversaire</w:t>
            </w:r>
          </w:p>
        </w:tc>
        <w:tc>
          <w:tcPr>
            <w:tcW w:w="484" w:type="dxa"/>
            <w:vAlign w:val="bottom"/>
          </w:tcPr>
          <w:p w14:paraId="50A3E3B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L</w:t>
            </w:r>
          </w:p>
        </w:tc>
        <w:tc>
          <w:tcPr>
            <w:tcW w:w="679" w:type="dxa"/>
            <w:vAlign w:val="bottom"/>
          </w:tcPr>
          <w:p w14:paraId="3A64447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eastAsia="nl-BE"/>
              </w:rPr>
              <w:t>80</w:t>
            </w:r>
          </w:p>
        </w:tc>
        <w:tc>
          <w:tcPr>
            <w:tcW w:w="298" w:type="dxa"/>
            <w:gridSpan w:val="2"/>
            <w:vAlign w:val="bottom"/>
          </w:tcPr>
          <w:p w14:paraId="33A45B2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37D2EA1" w14:textId="77777777" w:rsidTr="00FF0358">
        <w:trPr>
          <w:gridAfter w:val="1"/>
          <w:wAfter w:w="71" w:type="dxa"/>
          <w:cantSplit/>
        </w:trPr>
        <w:tc>
          <w:tcPr>
            <w:tcW w:w="374" w:type="dxa"/>
          </w:tcPr>
          <w:p w14:paraId="06632BFF" w14:textId="77777777" w:rsidR="00FB620B" w:rsidRPr="008165E7" w:rsidRDefault="00FB620B" w:rsidP="00FB620B">
            <w:pPr>
              <w:spacing w:line="240" w:lineRule="atLeast"/>
              <w:rPr>
                <w:rFonts w:ascii="Arial" w:hAnsi="Arial" w:cs="Arial"/>
                <w:color w:val="0000FF"/>
                <w:lang w:val="fr-FR"/>
              </w:rPr>
            </w:pPr>
          </w:p>
        </w:tc>
        <w:tc>
          <w:tcPr>
            <w:tcW w:w="596" w:type="dxa"/>
          </w:tcPr>
          <w:p w14:paraId="259B8A50" w14:textId="77777777" w:rsidR="00FB620B" w:rsidRPr="008165E7" w:rsidRDefault="00FB620B" w:rsidP="00FB620B">
            <w:pPr>
              <w:spacing w:line="240" w:lineRule="atLeast"/>
              <w:rPr>
                <w:rFonts w:ascii="Arial" w:hAnsi="Arial" w:cs="Arial"/>
                <w:color w:val="0000FF"/>
                <w:lang w:val="fr-FR"/>
              </w:rPr>
            </w:pPr>
          </w:p>
        </w:tc>
        <w:tc>
          <w:tcPr>
            <w:tcW w:w="890" w:type="dxa"/>
          </w:tcPr>
          <w:p w14:paraId="5B15ED23" w14:textId="77777777" w:rsidR="00FB620B" w:rsidRPr="008165E7" w:rsidRDefault="00FB620B" w:rsidP="00FB620B">
            <w:pPr>
              <w:spacing w:line="240" w:lineRule="atLeast"/>
              <w:rPr>
                <w:rFonts w:ascii="Arial" w:hAnsi="Arial" w:cs="Arial"/>
                <w:color w:val="0000FF"/>
                <w:lang w:val="fr-FR"/>
              </w:rPr>
            </w:pPr>
          </w:p>
        </w:tc>
        <w:tc>
          <w:tcPr>
            <w:tcW w:w="1003" w:type="dxa"/>
          </w:tcPr>
          <w:p w14:paraId="73373BE4"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2901946A"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3CA76047" w14:textId="77777777" w:rsidR="00FB620B" w:rsidRPr="008165E7" w:rsidRDefault="00FB620B" w:rsidP="00FB620B">
            <w:pPr>
              <w:spacing w:line="240" w:lineRule="atLeast"/>
              <w:jc w:val="right"/>
              <w:rPr>
                <w:rFonts w:ascii="Arial" w:hAnsi="Arial" w:cs="Arial"/>
                <w:color w:val="0000FF"/>
                <w:lang w:val="fr-FR"/>
              </w:rPr>
            </w:pPr>
            <w:r w:rsidRPr="008165E7">
              <w:rPr>
                <w:rFonts w:ascii="Arial" w:eastAsia="Calibri" w:hAnsi="Arial" w:cs="Arial"/>
                <w:color w:val="0000FF"/>
                <w:lang w:eastAsia="nl-BE"/>
              </w:rPr>
              <w:t>P</w:t>
            </w:r>
          </w:p>
        </w:tc>
        <w:tc>
          <w:tcPr>
            <w:tcW w:w="679" w:type="dxa"/>
            <w:vAlign w:val="bottom"/>
          </w:tcPr>
          <w:p w14:paraId="7C255F5A" w14:textId="77777777" w:rsidR="00FB620B" w:rsidRPr="008165E7" w:rsidRDefault="00FB620B" w:rsidP="00FB620B">
            <w:pPr>
              <w:spacing w:line="240" w:lineRule="atLeast"/>
              <w:jc w:val="right"/>
              <w:rPr>
                <w:rFonts w:ascii="Arial" w:hAnsi="Arial" w:cs="Arial"/>
                <w:color w:val="0000FF"/>
                <w:lang w:val="fr-FR"/>
              </w:rPr>
            </w:pPr>
            <w:r w:rsidRPr="008165E7">
              <w:rPr>
                <w:rFonts w:ascii="Arial" w:eastAsia="Calibri" w:hAnsi="Arial" w:cs="Arial"/>
                <w:color w:val="0000FF"/>
                <w:lang w:eastAsia="nl-BE"/>
              </w:rPr>
              <w:t>12</w:t>
            </w:r>
          </w:p>
        </w:tc>
        <w:tc>
          <w:tcPr>
            <w:tcW w:w="298" w:type="dxa"/>
            <w:gridSpan w:val="2"/>
            <w:vAlign w:val="bottom"/>
          </w:tcPr>
          <w:p w14:paraId="40C7FE8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3621C8B" w14:textId="77777777" w:rsidTr="00FF0358">
        <w:trPr>
          <w:gridAfter w:val="1"/>
          <w:wAfter w:w="71" w:type="dxa"/>
          <w:cantSplit/>
        </w:trPr>
        <w:tc>
          <w:tcPr>
            <w:tcW w:w="374" w:type="dxa"/>
          </w:tcPr>
          <w:p w14:paraId="0472B44D" w14:textId="77777777" w:rsidR="00FB620B" w:rsidRPr="008165E7" w:rsidRDefault="00FB620B" w:rsidP="00FB620B">
            <w:pPr>
              <w:spacing w:line="240" w:lineRule="atLeast"/>
              <w:rPr>
                <w:rFonts w:ascii="Arial" w:hAnsi="Arial" w:cs="Arial"/>
                <w:color w:val="0000FF"/>
                <w:lang w:val="fr-FR"/>
              </w:rPr>
            </w:pPr>
          </w:p>
        </w:tc>
        <w:tc>
          <w:tcPr>
            <w:tcW w:w="596" w:type="dxa"/>
          </w:tcPr>
          <w:p w14:paraId="3F7BB155" w14:textId="77777777" w:rsidR="00FB620B" w:rsidRPr="008165E7" w:rsidRDefault="00FB620B" w:rsidP="00FB620B">
            <w:pPr>
              <w:spacing w:line="240" w:lineRule="atLeast"/>
              <w:rPr>
                <w:rFonts w:ascii="Arial" w:hAnsi="Arial" w:cs="Arial"/>
                <w:color w:val="0000FF"/>
                <w:lang w:val="fr-FR"/>
              </w:rPr>
            </w:pPr>
          </w:p>
        </w:tc>
        <w:tc>
          <w:tcPr>
            <w:tcW w:w="890" w:type="dxa"/>
          </w:tcPr>
          <w:p w14:paraId="074EEF09" w14:textId="77777777" w:rsidR="00FB620B" w:rsidRPr="008165E7" w:rsidRDefault="00FB620B" w:rsidP="00FB620B">
            <w:pPr>
              <w:spacing w:line="240" w:lineRule="atLeast"/>
              <w:rPr>
                <w:rFonts w:ascii="Arial" w:hAnsi="Arial" w:cs="Arial"/>
                <w:color w:val="0000FF"/>
                <w:lang w:val="fr-FR"/>
              </w:rPr>
            </w:pPr>
          </w:p>
        </w:tc>
        <w:tc>
          <w:tcPr>
            <w:tcW w:w="1003" w:type="dxa"/>
          </w:tcPr>
          <w:p w14:paraId="7A34E7FC"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5AB4A5D5"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F4ABCCF" w14:textId="77777777" w:rsidR="00FB620B" w:rsidRPr="008165E7" w:rsidRDefault="00FB620B" w:rsidP="00FB620B">
            <w:pPr>
              <w:spacing w:line="240" w:lineRule="atLeast"/>
              <w:jc w:val="right"/>
              <w:rPr>
                <w:rFonts w:ascii="Arial" w:eastAsia="Calibri" w:hAnsi="Arial" w:cs="Arial"/>
                <w:color w:val="0000FF"/>
                <w:lang w:eastAsia="nl-BE"/>
              </w:rPr>
            </w:pPr>
          </w:p>
        </w:tc>
        <w:tc>
          <w:tcPr>
            <w:tcW w:w="679" w:type="dxa"/>
            <w:vAlign w:val="bottom"/>
          </w:tcPr>
          <w:p w14:paraId="513A48A2" w14:textId="77777777" w:rsidR="00FB620B" w:rsidRPr="008165E7" w:rsidRDefault="00FB620B" w:rsidP="00FB620B">
            <w:pPr>
              <w:spacing w:line="240" w:lineRule="atLeast"/>
              <w:jc w:val="right"/>
              <w:rPr>
                <w:rFonts w:ascii="Arial" w:eastAsia="Calibri" w:hAnsi="Arial" w:cs="Arial"/>
                <w:color w:val="0000FF"/>
                <w:lang w:eastAsia="nl-BE"/>
              </w:rPr>
            </w:pPr>
          </w:p>
        </w:tc>
        <w:tc>
          <w:tcPr>
            <w:tcW w:w="298" w:type="dxa"/>
            <w:gridSpan w:val="2"/>
            <w:vAlign w:val="bottom"/>
          </w:tcPr>
          <w:p w14:paraId="44015D3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E37621F" w14:textId="77777777" w:rsidTr="00FF0358">
        <w:trPr>
          <w:gridAfter w:val="1"/>
          <w:wAfter w:w="71" w:type="dxa"/>
          <w:cantSplit/>
        </w:trPr>
        <w:tc>
          <w:tcPr>
            <w:tcW w:w="374" w:type="dxa"/>
          </w:tcPr>
          <w:p w14:paraId="65EDA2E3" w14:textId="77777777" w:rsidR="00FB620B" w:rsidRPr="008165E7" w:rsidRDefault="00FB620B" w:rsidP="00FB620B">
            <w:pPr>
              <w:spacing w:line="240" w:lineRule="atLeast"/>
              <w:rPr>
                <w:rFonts w:ascii="Arial" w:hAnsi="Arial" w:cs="Arial"/>
                <w:color w:val="0000FF"/>
                <w:lang w:val="fr-FR"/>
              </w:rPr>
            </w:pPr>
          </w:p>
        </w:tc>
        <w:tc>
          <w:tcPr>
            <w:tcW w:w="596" w:type="dxa"/>
          </w:tcPr>
          <w:p w14:paraId="688EC69D" w14:textId="77777777" w:rsidR="00FB620B" w:rsidRPr="008165E7" w:rsidRDefault="00FB620B" w:rsidP="00FB620B">
            <w:pPr>
              <w:spacing w:line="240" w:lineRule="atLeast"/>
              <w:rPr>
                <w:rFonts w:ascii="Arial" w:hAnsi="Arial" w:cs="Arial"/>
                <w:color w:val="0000FF"/>
                <w:lang w:val="fr-FR"/>
              </w:rPr>
            </w:pPr>
          </w:p>
        </w:tc>
        <w:tc>
          <w:tcPr>
            <w:tcW w:w="890" w:type="dxa"/>
          </w:tcPr>
          <w:p w14:paraId="4866614E"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eastAsia="nl-BE"/>
              </w:rPr>
              <w:t>305071</w:t>
            </w:r>
          </w:p>
        </w:tc>
        <w:tc>
          <w:tcPr>
            <w:tcW w:w="1003" w:type="dxa"/>
          </w:tcPr>
          <w:p w14:paraId="1AAFD93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eastAsia="nl-BE"/>
              </w:rPr>
              <w:t>305082</w:t>
            </w:r>
          </w:p>
        </w:tc>
        <w:tc>
          <w:tcPr>
            <w:tcW w:w="4836" w:type="dxa"/>
            <w:gridSpan w:val="2"/>
          </w:tcPr>
          <w:p w14:paraId="672D9BDA" w14:textId="4151B478"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xml:space="preserve">** </w:t>
            </w:r>
            <w:r w:rsidRPr="001D2DA1">
              <w:rPr>
                <w:rFonts w:ascii="Arial" w:hAnsi="Arial" w:cs="Arial"/>
                <w:color w:val="0000FF"/>
                <w:lang w:val="fr-FR"/>
              </w:rPr>
              <w:t>Retraitement et obturation de quatre canaux ou plus de la même dent chez le bénéficiaire à partir du 1</w:t>
            </w:r>
            <w:r>
              <w:rPr>
                <w:rFonts w:ascii="Arial" w:hAnsi="Arial" w:cs="Arial"/>
                <w:color w:val="0000FF"/>
                <w:lang w:val="fr-FR"/>
              </w:rPr>
              <w:t>9</w:t>
            </w:r>
            <w:r w:rsidRPr="00FA6301">
              <w:rPr>
                <w:rFonts w:ascii="Arial" w:hAnsi="Arial" w:cs="Arial"/>
                <w:color w:val="0000FF"/>
                <w:vertAlign w:val="superscript"/>
                <w:lang w:val="fr-FR"/>
              </w:rPr>
              <w:t>e</w:t>
            </w:r>
            <w:r w:rsidRPr="001D2DA1">
              <w:rPr>
                <w:rFonts w:ascii="Arial" w:hAnsi="Arial" w:cs="Arial"/>
                <w:color w:val="0000FF"/>
                <w:lang w:val="fr-FR"/>
              </w:rPr>
              <w:t xml:space="preserve"> anniversaire</w:t>
            </w:r>
          </w:p>
        </w:tc>
        <w:tc>
          <w:tcPr>
            <w:tcW w:w="484" w:type="dxa"/>
            <w:vAlign w:val="bottom"/>
          </w:tcPr>
          <w:p w14:paraId="5BC0D7DB"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BE" w:eastAsia="nl-BE"/>
              </w:rPr>
              <w:t>L</w:t>
            </w:r>
          </w:p>
        </w:tc>
        <w:tc>
          <w:tcPr>
            <w:tcW w:w="679" w:type="dxa"/>
            <w:vAlign w:val="bottom"/>
          </w:tcPr>
          <w:p w14:paraId="1025C85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BE" w:eastAsia="nl-BE"/>
              </w:rPr>
              <w:t>106</w:t>
            </w:r>
          </w:p>
        </w:tc>
        <w:tc>
          <w:tcPr>
            <w:tcW w:w="298" w:type="dxa"/>
            <w:gridSpan w:val="2"/>
            <w:vAlign w:val="bottom"/>
          </w:tcPr>
          <w:p w14:paraId="1483C55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9F6DE3C" w14:textId="77777777" w:rsidTr="00FF0358">
        <w:trPr>
          <w:gridAfter w:val="1"/>
          <w:wAfter w:w="71" w:type="dxa"/>
          <w:cantSplit/>
        </w:trPr>
        <w:tc>
          <w:tcPr>
            <w:tcW w:w="374" w:type="dxa"/>
          </w:tcPr>
          <w:p w14:paraId="4DBBF0DD" w14:textId="77777777" w:rsidR="00FB620B" w:rsidRPr="008165E7" w:rsidRDefault="00FB620B" w:rsidP="00FB620B">
            <w:pPr>
              <w:spacing w:line="240" w:lineRule="atLeast"/>
              <w:rPr>
                <w:rFonts w:ascii="Arial" w:hAnsi="Arial" w:cs="Arial"/>
                <w:color w:val="0000FF"/>
                <w:lang w:val="fr-FR"/>
              </w:rPr>
            </w:pPr>
          </w:p>
        </w:tc>
        <w:tc>
          <w:tcPr>
            <w:tcW w:w="596" w:type="dxa"/>
          </w:tcPr>
          <w:p w14:paraId="3E143191" w14:textId="77777777" w:rsidR="00FB620B" w:rsidRPr="008165E7" w:rsidRDefault="00FB620B" w:rsidP="00FB620B">
            <w:pPr>
              <w:spacing w:line="240" w:lineRule="atLeast"/>
              <w:rPr>
                <w:rFonts w:ascii="Arial" w:hAnsi="Arial" w:cs="Arial"/>
                <w:color w:val="0000FF"/>
                <w:lang w:val="fr-FR"/>
              </w:rPr>
            </w:pPr>
          </w:p>
        </w:tc>
        <w:tc>
          <w:tcPr>
            <w:tcW w:w="890" w:type="dxa"/>
          </w:tcPr>
          <w:p w14:paraId="27BE5501" w14:textId="77777777" w:rsidR="00FB620B" w:rsidRPr="008165E7" w:rsidRDefault="00FB620B" w:rsidP="00FB620B">
            <w:pPr>
              <w:spacing w:line="240" w:lineRule="atLeast"/>
              <w:rPr>
                <w:rFonts w:ascii="Arial" w:hAnsi="Arial" w:cs="Arial"/>
                <w:color w:val="0000FF"/>
                <w:lang w:val="fr-FR"/>
              </w:rPr>
            </w:pPr>
          </w:p>
        </w:tc>
        <w:tc>
          <w:tcPr>
            <w:tcW w:w="1003" w:type="dxa"/>
          </w:tcPr>
          <w:p w14:paraId="4BCFCC39"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7DDA7DC5"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4217F15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BE" w:eastAsia="nl-BE"/>
              </w:rPr>
              <w:t>P</w:t>
            </w:r>
          </w:p>
        </w:tc>
        <w:tc>
          <w:tcPr>
            <w:tcW w:w="679" w:type="dxa"/>
            <w:vAlign w:val="bottom"/>
          </w:tcPr>
          <w:p w14:paraId="2B9188EB"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BE" w:eastAsia="nl-BE"/>
              </w:rPr>
              <w:t>16</w:t>
            </w:r>
          </w:p>
        </w:tc>
        <w:tc>
          <w:tcPr>
            <w:tcW w:w="298" w:type="dxa"/>
            <w:gridSpan w:val="2"/>
            <w:vAlign w:val="bottom"/>
          </w:tcPr>
          <w:p w14:paraId="093E66B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3D66378" w14:textId="77777777" w:rsidTr="00FF0358">
        <w:trPr>
          <w:gridAfter w:val="1"/>
          <w:wAfter w:w="71" w:type="dxa"/>
          <w:cantSplit/>
        </w:trPr>
        <w:tc>
          <w:tcPr>
            <w:tcW w:w="374" w:type="dxa"/>
          </w:tcPr>
          <w:p w14:paraId="4EB86B47" w14:textId="77777777" w:rsidR="00FB620B" w:rsidRPr="008165E7" w:rsidRDefault="00FB620B" w:rsidP="00FB620B">
            <w:pPr>
              <w:spacing w:line="240" w:lineRule="atLeast"/>
              <w:rPr>
                <w:rFonts w:ascii="Arial" w:hAnsi="Arial" w:cs="Arial"/>
                <w:color w:val="0000FF"/>
                <w:lang w:val="fr-FR"/>
              </w:rPr>
            </w:pPr>
          </w:p>
        </w:tc>
        <w:tc>
          <w:tcPr>
            <w:tcW w:w="596" w:type="dxa"/>
          </w:tcPr>
          <w:p w14:paraId="13F86793" w14:textId="77777777" w:rsidR="00FB620B" w:rsidRPr="008165E7" w:rsidRDefault="00FB620B" w:rsidP="00FB620B">
            <w:pPr>
              <w:spacing w:line="240" w:lineRule="atLeast"/>
              <w:rPr>
                <w:rFonts w:ascii="Arial" w:hAnsi="Arial" w:cs="Arial"/>
                <w:color w:val="0000FF"/>
                <w:lang w:val="fr-FR"/>
              </w:rPr>
            </w:pPr>
          </w:p>
        </w:tc>
        <w:tc>
          <w:tcPr>
            <w:tcW w:w="890" w:type="dxa"/>
          </w:tcPr>
          <w:p w14:paraId="3BAA31A4" w14:textId="77777777" w:rsidR="00FB620B" w:rsidRPr="008165E7" w:rsidRDefault="00FB620B" w:rsidP="00FB620B">
            <w:pPr>
              <w:spacing w:line="240" w:lineRule="atLeast"/>
              <w:rPr>
                <w:rFonts w:ascii="Arial" w:hAnsi="Arial" w:cs="Arial"/>
                <w:color w:val="0000FF"/>
                <w:lang w:val="fr-FR"/>
              </w:rPr>
            </w:pPr>
          </w:p>
        </w:tc>
        <w:tc>
          <w:tcPr>
            <w:tcW w:w="1003" w:type="dxa"/>
          </w:tcPr>
          <w:p w14:paraId="0B3F461C"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1571585F"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3857F0D4"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20BED753"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54574A9E" w14:textId="77777777" w:rsidR="00FB620B" w:rsidRPr="008165E7" w:rsidRDefault="00FB620B" w:rsidP="00FB620B">
            <w:pPr>
              <w:spacing w:line="240" w:lineRule="atLeast"/>
              <w:jc w:val="right"/>
              <w:rPr>
                <w:rFonts w:ascii="Arial" w:hAnsi="Arial" w:cs="Arial"/>
                <w:color w:val="0000FF"/>
                <w:lang w:val="fr-FR"/>
              </w:rPr>
            </w:pPr>
          </w:p>
        </w:tc>
      </w:tr>
      <w:tr w:rsidR="00C66048" w:rsidRPr="003D5C7B" w14:paraId="6A915069" w14:textId="77777777" w:rsidTr="00FF0358">
        <w:trPr>
          <w:gridAfter w:val="1"/>
          <w:wAfter w:w="71" w:type="dxa"/>
          <w:cantSplit/>
        </w:trPr>
        <w:tc>
          <w:tcPr>
            <w:tcW w:w="374" w:type="dxa"/>
          </w:tcPr>
          <w:p w14:paraId="6D236249" w14:textId="77777777" w:rsidR="00C66048" w:rsidRPr="008165E7" w:rsidRDefault="00C66048" w:rsidP="00FB620B">
            <w:pPr>
              <w:spacing w:line="240" w:lineRule="atLeast"/>
              <w:rPr>
                <w:rFonts w:ascii="Arial" w:hAnsi="Arial" w:cs="Arial"/>
                <w:color w:val="0000FF"/>
                <w:lang w:val="fr-FR"/>
              </w:rPr>
            </w:pPr>
          </w:p>
        </w:tc>
        <w:tc>
          <w:tcPr>
            <w:tcW w:w="596" w:type="dxa"/>
          </w:tcPr>
          <w:p w14:paraId="017E6F61" w14:textId="77777777" w:rsidR="00C66048" w:rsidRPr="008165E7" w:rsidRDefault="00C66048" w:rsidP="00FB620B">
            <w:pPr>
              <w:spacing w:line="240" w:lineRule="atLeast"/>
              <w:rPr>
                <w:rFonts w:ascii="Arial" w:hAnsi="Arial" w:cs="Arial"/>
                <w:color w:val="0000FF"/>
                <w:lang w:val="fr-FR"/>
              </w:rPr>
            </w:pPr>
          </w:p>
        </w:tc>
        <w:tc>
          <w:tcPr>
            <w:tcW w:w="890" w:type="dxa"/>
          </w:tcPr>
          <w:p w14:paraId="6A837C3B" w14:textId="77777777" w:rsidR="00C66048" w:rsidRPr="008165E7" w:rsidRDefault="00C66048" w:rsidP="00FB620B">
            <w:pPr>
              <w:spacing w:line="240" w:lineRule="atLeast"/>
              <w:rPr>
                <w:rFonts w:ascii="Arial" w:hAnsi="Arial" w:cs="Arial"/>
                <w:color w:val="0000FF"/>
                <w:lang w:val="fr-FR"/>
              </w:rPr>
            </w:pPr>
          </w:p>
        </w:tc>
        <w:tc>
          <w:tcPr>
            <w:tcW w:w="1003" w:type="dxa"/>
          </w:tcPr>
          <w:p w14:paraId="5141D2C7" w14:textId="77777777" w:rsidR="00C66048" w:rsidRPr="008165E7" w:rsidRDefault="00C66048" w:rsidP="00FB620B">
            <w:pPr>
              <w:spacing w:line="240" w:lineRule="atLeast"/>
              <w:rPr>
                <w:rFonts w:ascii="Arial" w:hAnsi="Arial" w:cs="Arial"/>
                <w:color w:val="0000FF"/>
                <w:lang w:val="fr-FR"/>
              </w:rPr>
            </w:pPr>
          </w:p>
        </w:tc>
        <w:tc>
          <w:tcPr>
            <w:tcW w:w="5999" w:type="dxa"/>
            <w:gridSpan w:val="4"/>
          </w:tcPr>
          <w:p w14:paraId="2BA9D16F" w14:textId="3A24F684" w:rsidR="00C66048" w:rsidRPr="008165E7" w:rsidRDefault="00C66048" w:rsidP="00C66048">
            <w:pPr>
              <w:spacing w:line="240" w:lineRule="atLeast"/>
              <w:jc w:val="both"/>
              <w:rPr>
                <w:rFonts w:ascii="Arial" w:hAnsi="Arial" w:cs="Arial"/>
                <w:color w:val="0000FF"/>
                <w:lang w:val="fr-FR"/>
              </w:rPr>
            </w:pPr>
            <w:r w:rsidRPr="008165E7">
              <w:rPr>
                <w:rFonts w:ascii="Arial" w:hAnsi="Arial" w:cs="Arial"/>
                <w:i/>
                <w:color w:val="0000FF"/>
                <w:sz w:val="18"/>
                <w:szCs w:val="18"/>
                <w:lang w:val="fr-FR"/>
              </w:rPr>
              <w:t>"A.R. 7.1.2018" (en vigueur 1.2.2018)</w:t>
            </w:r>
            <w:r w:rsidRPr="006D7A35">
              <w:rPr>
                <w:rFonts w:cs="Arial"/>
                <w:i/>
                <w:color w:val="0000FF"/>
                <w:sz w:val="18"/>
                <w:szCs w:val="18"/>
                <w:lang w:val="fr-BE"/>
              </w:rPr>
              <w:t xml:space="preserve"> + </w:t>
            </w:r>
            <w:r w:rsidRPr="006D7A35">
              <w:rPr>
                <w:rFonts w:ascii="Arial" w:hAnsi="Arial" w:cs="Arial"/>
                <w:i/>
                <w:color w:val="0000FF"/>
                <w:lang w:val="fr-BE"/>
              </w:rPr>
              <w:t>Erratum</w:t>
            </w:r>
            <w:r w:rsidRPr="006D7A35">
              <w:rPr>
                <w:rFonts w:ascii="Arial" w:hAnsi="Arial" w:cs="Arial"/>
                <w:i/>
                <w:color w:val="0000FF"/>
                <w:sz w:val="18"/>
                <w:szCs w:val="18"/>
                <w:lang w:val="fr-BE"/>
              </w:rPr>
              <w:t xml:space="preserve"> M.B. 7.3.2018</w:t>
            </w:r>
          </w:p>
        </w:tc>
        <w:tc>
          <w:tcPr>
            <w:tcW w:w="298" w:type="dxa"/>
            <w:gridSpan w:val="2"/>
            <w:vAlign w:val="bottom"/>
          </w:tcPr>
          <w:p w14:paraId="2CD460C6" w14:textId="77777777" w:rsidR="00C66048" w:rsidRPr="008165E7" w:rsidRDefault="00C66048" w:rsidP="00FB620B">
            <w:pPr>
              <w:spacing w:line="240" w:lineRule="atLeast"/>
              <w:jc w:val="right"/>
              <w:rPr>
                <w:rFonts w:ascii="Arial" w:hAnsi="Arial" w:cs="Arial"/>
                <w:color w:val="0000FF"/>
                <w:lang w:val="fr-FR"/>
              </w:rPr>
            </w:pPr>
          </w:p>
        </w:tc>
      </w:tr>
      <w:tr w:rsidR="00FB620B" w:rsidRPr="003D5C7B" w14:paraId="7156731C" w14:textId="77777777" w:rsidTr="00FF0358">
        <w:trPr>
          <w:gridAfter w:val="1"/>
          <w:wAfter w:w="71" w:type="dxa"/>
          <w:cantSplit/>
        </w:trPr>
        <w:tc>
          <w:tcPr>
            <w:tcW w:w="374" w:type="dxa"/>
          </w:tcPr>
          <w:p w14:paraId="42B2C4CA" w14:textId="77777777" w:rsidR="00FB620B" w:rsidRPr="008165E7" w:rsidRDefault="00FB620B" w:rsidP="00FB620B">
            <w:pPr>
              <w:spacing w:line="240" w:lineRule="atLeast"/>
              <w:rPr>
                <w:rFonts w:ascii="Arial" w:hAnsi="Arial" w:cs="Arial"/>
                <w:color w:val="0000FF"/>
                <w:lang w:val="fr-FR"/>
              </w:rPr>
            </w:pPr>
          </w:p>
        </w:tc>
        <w:tc>
          <w:tcPr>
            <w:tcW w:w="596" w:type="dxa"/>
          </w:tcPr>
          <w:p w14:paraId="5F345D30" w14:textId="77777777" w:rsidR="00FB620B" w:rsidRPr="008165E7" w:rsidRDefault="00FB620B" w:rsidP="00FB620B">
            <w:pPr>
              <w:spacing w:line="240" w:lineRule="atLeast"/>
              <w:rPr>
                <w:rFonts w:ascii="Arial" w:hAnsi="Arial" w:cs="Arial"/>
                <w:color w:val="0000FF"/>
                <w:lang w:val="fr-FR"/>
              </w:rPr>
            </w:pPr>
          </w:p>
        </w:tc>
        <w:tc>
          <w:tcPr>
            <w:tcW w:w="890" w:type="dxa"/>
          </w:tcPr>
          <w:p w14:paraId="76E7D22D" w14:textId="77777777" w:rsidR="00FB620B" w:rsidRPr="008165E7" w:rsidRDefault="00FB620B" w:rsidP="00FB620B">
            <w:pPr>
              <w:spacing w:line="240" w:lineRule="atLeast"/>
              <w:rPr>
                <w:rFonts w:ascii="Arial" w:hAnsi="Arial" w:cs="Arial"/>
                <w:color w:val="0000FF"/>
                <w:lang w:val="fr-FR"/>
              </w:rPr>
            </w:pPr>
          </w:p>
        </w:tc>
        <w:tc>
          <w:tcPr>
            <w:tcW w:w="1003" w:type="dxa"/>
          </w:tcPr>
          <w:p w14:paraId="3676FD16"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DD80ED6" w14:textId="77777777" w:rsidR="00FB620B" w:rsidRPr="008165E7" w:rsidRDefault="00FB620B" w:rsidP="00FB620B">
            <w:pPr>
              <w:spacing w:line="240" w:lineRule="atLeast"/>
              <w:jc w:val="both"/>
              <w:rPr>
                <w:rFonts w:ascii="Arial" w:hAnsi="Arial" w:cs="Arial"/>
                <w:color w:val="0000FF"/>
                <w:lang w:val="fr-FR"/>
              </w:rPr>
            </w:pPr>
            <w:r w:rsidRPr="001D2DA1">
              <w:rPr>
                <w:rFonts w:ascii="Arial" w:hAnsi="Arial" w:cs="Arial"/>
                <w:color w:val="0000FF"/>
                <w:lang w:val="fr-FR"/>
              </w:rPr>
              <w:t>Si auparavant, pour une dent, aucune prestation 375012-375023, 375034-375045, 375056-375060 et 375071-375082 n'a été remboursée, seulement une des prestations 305012-305023, 305034-305045, 305056-305060, 305071-305082 entre en ligne de compte pour une intervention et seulement une fois par dent.</w:t>
            </w:r>
            <w:r w:rsidRPr="008165E7">
              <w:rPr>
                <w:rFonts w:ascii="Arial" w:hAnsi="Arial" w:cs="Arial"/>
                <w:color w:val="0000FF"/>
                <w:lang w:val="fr-FR"/>
              </w:rPr>
              <w:t>"</w:t>
            </w:r>
          </w:p>
        </w:tc>
        <w:tc>
          <w:tcPr>
            <w:tcW w:w="298" w:type="dxa"/>
            <w:gridSpan w:val="2"/>
            <w:vAlign w:val="bottom"/>
          </w:tcPr>
          <w:p w14:paraId="34BDD30D"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2D9DACAB" w14:textId="77777777" w:rsidTr="00FF0358">
        <w:trPr>
          <w:gridAfter w:val="1"/>
          <w:wAfter w:w="71" w:type="dxa"/>
          <w:cantSplit/>
        </w:trPr>
        <w:tc>
          <w:tcPr>
            <w:tcW w:w="374" w:type="dxa"/>
          </w:tcPr>
          <w:p w14:paraId="1C8AEDC3" w14:textId="77777777" w:rsidR="00FB620B" w:rsidRPr="008165E7" w:rsidRDefault="00FB620B" w:rsidP="00FB620B">
            <w:pPr>
              <w:spacing w:line="240" w:lineRule="atLeast"/>
              <w:rPr>
                <w:rFonts w:ascii="Arial" w:hAnsi="Arial" w:cs="Arial"/>
                <w:color w:val="0000FF"/>
                <w:lang w:val="fr-FR"/>
              </w:rPr>
            </w:pPr>
          </w:p>
        </w:tc>
        <w:tc>
          <w:tcPr>
            <w:tcW w:w="596" w:type="dxa"/>
          </w:tcPr>
          <w:p w14:paraId="18D01D98" w14:textId="77777777" w:rsidR="00FB620B" w:rsidRPr="008165E7" w:rsidRDefault="00FB620B" w:rsidP="00FB620B">
            <w:pPr>
              <w:spacing w:line="240" w:lineRule="atLeast"/>
              <w:rPr>
                <w:rFonts w:ascii="Arial" w:hAnsi="Arial" w:cs="Arial"/>
                <w:color w:val="0000FF"/>
                <w:lang w:val="fr-FR"/>
              </w:rPr>
            </w:pPr>
          </w:p>
        </w:tc>
        <w:tc>
          <w:tcPr>
            <w:tcW w:w="890" w:type="dxa"/>
          </w:tcPr>
          <w:p w14:paraId="030C1C33" w14:textId="77777777" w:rsidR="00FB620B" w:rsidRPr="008165E7" w:rsidRDefault="00FB620B" w:rsidP="00FB620B">
            <w:pPr>
              <w:spacing w:line="240" w:lineRule="atLeast"/>
              <w:rPr>
                <w:rFonts w:ascii="Arial" w:hAnsi="Arial" w:cs="Arial"/>
                <w:color w:val="0000FF"/>
                <w:lang w:val="fr-FR"/>
              </w:rPr>
            </w:pPr>
          </w:p>
        </w:tc>
        <w:tc>
          <w:tcPr>
            <w:tcW w:w="1003" w:type="dxa"/>
          </w:tcPr>
          <w:p w14:paraId="02A28B0D"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30BD1FE2"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627CE761"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6CC554F8"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9599B0A"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784662B2" w14:textId="77777777" w:rsidTr="00FF0358">
        <w:trPr>
          <w:gridAfter w:val="1"/>
          <w:wAfter w:w="71" w:type="dxa"/>
          <w:cantSplit/>
        </w:trPr>
        <w:tc>
          <w:tcPr>
            <w:tcW w:w="374" w:type="dxa"/>
          </w:tcPr>
          <w:p w14:paraId="4DD9DA4A" w14:textId="77777777" w:rsidR="00FB620B" w:rsidRPr="008165E7" w:rsidRDefault="00FB620B" w:rsidP="00FB620B">
            <w:pPr>
              <w:spacing w:line="240" w:lineRule="atLeast"/>
              <w:rPr>
                <w:rFonts w:ascii="Arial" w:hAnsi="Arial" w:cs="Arial"/>
                <w:color w:val="0000FF"/>
                <w:lang w:val="fr-FR"/>
              </w:rPr>
            </w:pPr>
          </w:p>
        </w:tc>
        <w:tc>
          <w:tcPr>
            <w:tcW w:w="596" w:type="dxa"/>
          </w:tcPr>
          <w:p w14:paraId="39981BD4" w14:textId="77777777" w:rsidR="00FB620B" w:rsidRPr="008165E7" w:rsidRDefault="00FB620B" w:rsidP="00FB620B">
            <w:pPr>
              <w:spacing w:line="240" w:lineRule="atLeast"/>
              <w:rPr>
                <w:rFonts w:ascii="Arial" w:hAnsi="Arial" w:cs="Arial"/>
                <w:color w:val="0000FF"/>
                <w:lang w:val="fr-FR"/>
              </w:rPr>
            </w:pPr>
          </w:p>
        </w:tc>
        <w:tc>
          <w:tcPr>
            <w:tcW w:w="890" w:type="dxa"/>
          </w:tcPr>
          <w:p w14:paraId="1B7070C8" w14:textId="77777777" w:rsidR="00FB620B" w:rsidRPr="008165E7" w:rsidRDefault="00FB620B" w:rsidP="00FB620B">
            <w:pPr>
              <w:spacing w:line="240" w:lineRule="atLeast"/>
              <w:rPr>
                <w:rFonts w:ascii="Arial" w:hAnsi="Arial" w:cs="Arial"/>
                <w:color w:val="0000FF"/>
                <w:lang w:val="fr-FR"/>
              </w:rPr>
            </w:pPr>
          </w:p>
        </w:tc>
        <w:tc>
          <w:tcPr>
            <w:tcW w:w="1003" w:type="dxa"/>
          </w:tcPr>
          <w:p w14:paraId="43A35730"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6B1EAF4" w14:textId="7F159535"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w:t>
            </w:r>
            <w:r w:rsidRPr="001B2F97">
              <w:rPr>
                <w:lang w:val="fr-FR"/>
              </w:rPr>
              <w:t xml:space="preserve"> </w:t>
            </w:r>
            <w:r w:rsidRPr="001B2F97">
              <w:rPr>
                <w:rFonts w:ascii="Arial" w:hAnsi="Arial" w:cs="Arial"/>
                <w:i/>
                <w:color w:val="0000FF"/>
                <w:sz w:val="18"/>
                <w:szCs w:val="18"/>
                <w:lang w:val="fr-FR"/>
              </w:rPr>
              <w:t>+ "A.R. 12.7.2023" (</w:t>
            </w:r>
            <w:r w:rsidR="00E03A58">
              <w:rPr>
                <w:rFonts w:ascii="Arial" w:hAnsi="Arial" w:cs="Arial"/>
                <w:i/>
                <w:color w:val="0000FF"/>
                <w:sz w:val="18"/>
                <w:szCs w:val="18"/>
                <w:lang w:val="fr-FR"/>
              </w:rPr>
              <w:t>en vigueur 1.9.2023)</w:t>
            </w:r>
          </w:p>
        </w:tc>
        <w:tc>
          <w:tcPr>
            <w:tcW w:w="298" w:type="dxa"/>
            <w:gridSpan w:val="2"/>
            <w:vAlign w:val="bottom"/>
          </w:tcPr>
          <w:p w14:paraId="228F8DF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C2D5829" w14:textId="77777777" w:rsidTr="00FF0358">
        <w:trPr>
          <w:gridAfter w:val="1"/>
          <w:wAfter w:w="71" w:type="dxa"/>
          <w:cantSplit/>
        </w:trPr>
        <w:tc>
          <w:tcPr>
            <w:tcW w:w="374" w:type="dxa"/>
          </w:tcPr>
          <w:p w14:paraId="3F452D5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5BE85092" w14:textId="77777777" w:rsidR="00FB620B" w:rsidRPr="008165E7" w:rsidRDefault="00FB620B" w:rsidP="00FB620B">
            <w:pPr>
              <w:spacing w:line="240" w:lineRule="atLeast"/>
              <w:rPr>
                <w:rFonts w:ascii="Arial" w:hAnsi="Arial" w:cs="Arial"/>
                <w:color w:val="0000FF"/>
                <w:lang w:val="fr-FR"/>
              </w:rPr>
            </w:pPr>
          </w:p>
        </w:tc>
        <w:tc>
          <w:tcPr>
            <w:tcW w:w="890" w:type="dxa"/>
          </w:tcPr>
          <w:p w14:paraId="7A67CA33"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303590</w:t>
            </w:r>
          </w:p>
        </w:tc>
        <w:tc>
          <w:tcPr>
            <w:tcW w:w="1003" w:type="dxa"/>
          </w:tcPr>
          <w:p w14:paraId="7AC50C92"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303601</w:t>
            </w:r>
          </w:p>
        </w:tc>
        <w:tc>
          <w:tcPr>
            <w:tcW w:w="4836" w:type="dxa"/>
            <w:gridSpan w:val="2"/>
          </w:tcPr>
          <w:p w14:paraId="74803B97" w14:textId="4B68F1DE"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Honoraires complémentaires pour l'utilisation de techniques adhésives pour obturation de cavité(s) et/ou restauration prévue à l'article 5 de la nomenclature, sur dents définitives,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 par dent</w:t>
            </w:r>
          </w:p>
        </w:tc>
        <w:tc>
          <w:tcPr>
            <w:tcW w:w="484" w:type="dxa"/>
            <w:vAlign w:val="bottom"/>
          </w:tcPr>
          <w:p w14:paraId="767B081D"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8F32EE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7,81</w:t>
            </w:r>
          </w:p>
        </w:tc>
        <w:tc>
          <w:tcPr>
            <w:tcW w:w="298" w:type="dxa"/>
            <w:gridSpan w:val="2"/>
            <w:vAlign w:val="bottom"/>
          </w:tcPr>
          <w:p w14:paraId="545B433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9A7E183" w14:textId="77777777" w:rsidTr="00FF0358">
        <w:trPr>
          <w:gridAfter w:val="1"/>
          <w:wAfter w:w="71" w:type="dxa"/>
          <w:cantSplit/>
        </w:trPr>
        <w:tc>
          <w:tcPr>
            <w:tcW w:w="374" w:type="dxa"/>
          </w:tcPr>
          <w:p w14:paraId="029C00EE" w14:textId="77777777" w:rsidR="00FB620B" w:rsidRPr="008165E7" w:rsidRDefault="00FB620B" w:rsidP="00FB620B">
            <w:pPr>
              <w:spacing w:line="240" w:lineRule="atLeast"/>
              <w:rPr>
                <w:rFonts w:ascii="Arial" w:hAnsi="Arial" w:cs="Arial"/>
                <w:color w:val="0000FF"/>
                <w:lang w:val="fr-FR"/>
              </w:rPr>
            </w:pPr>
          </w:p>
        </w:tc>
        <w:tc>
          <w:tcPr>
            <w:tcW w:w="596" w:type="dxa"/>
          </w:tcPr>
          <w:p w14:paraId="35DC4A62" w14:textId="77777777" w:rsidR="00FB620B" w:rsidRPr="008165E7" w:rsidRDefault="00FB620B" w:rsidP="00FB620B">
            <w:pPr>
              <w:spacing w:line="240" w:lineRule="atLeast"/>
              <w:rPr>
                <w:rFonts w:ascii="Arial" w:hAnsi="Arial" w:cs="Arial"/>
                <w:color w:val="0000FF"/>
                <w:lang w:val="fr-FR"/>
              </w:rPr>
            </w:pPr>
          </w:p>
        </w:tc>
        <w:tc>
          <w:tcPr>
            <w:tcW w:w="890" w:type="dxa"/>
          </w:tcPr>
          <w:p w14:paraId="5F1E539D" w14:textId="77777777" w:rsidR="00FB620B" w:rsidRPr="008165E7" w:rsidRDefault="00FB620B" w:rsidP="00FB620B">
            <w:pPr>
              <w:pStyle w:val="Gewoon"/>
              <w:rPr>
                <w:rFonts w:cs="Arial"/>
                <w:color w:val="0000FF"/>
              </w:rPr>
            </w:pPr>
          </w:p>
        </w:tc>
        <w:tc>
          <w:tcPr>
            <w:tcW w:w="1003" w:type="dxa"/>
          </w:tcPr>
          <w:p w14:paraId="297A9FDA" w14:textId="77777777" w:rsidR="00FB620B" w:rsidRPr="008165E7" w:rsidRDefault="00FB620B" w:rsidP="00FB620B">
            <w:pPr>
              <w:pStyle w:val="Gewoon"/>
              <w:rPr>
                <w:rFonts w:cs="Arial"/>
                <w:color w:val="0000FF"/>
              </w:rPr>
            </w:pPr>
          </w:p>
        </w:tc>
        <w:tc>
          <w:tcPr>
            <w:tcW w:w="4836" w:type="dxa"/>
            <w:gridSpan w:val="2"/>
          </w:tcPr>
          <w:p w14:paraId="605344A9" w14:textId="77777777" w:rsidR="00FB620B" w:rsidRPr="008165E7" w:rsidRDefault="00FB620B" w:rsidP="00FB620B">
            <w:pPr>
              <w:pStyle w:val="Gewoon"/>
              <w:rPr>
                <w:rFonts w:cs="Arial"/>
                <w:color w:val="0000FF"/>
                <w:lang w:val="fr-FR"/>
              </w:rPr>
            </w:pPr>
          </w:p>
        </w:tc>
        <w:tc>
          <w:tcPr>
            <w:tcW w:w="484" w:type="dxa"/>
            <w:vAlign w:val="bottom"/>
          </w:tcPr>
          <w:p w14:paraId="757DF8C2"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7CBD23DB"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7F1592A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3D3BFD3" w14:textId="77777777" w:rsidTr="00FF0358">
        <w:trPr>
          <w:gridAfter w:val="1"/>
          <w:wAfter w:w="71" w:type="dxa"/>
          <w:cantSplit/>
        </w:trPr>
        <w:tc>
          <w:tcPr>
            <w:tcW w:w="374" w:type="dxa"/>
          </w:tcPr>
          <w:p w14:paraId="38835E7E" w14:textId="77777777" w:rsidR="00FB620B" w:rsidRPr="008165E7" w:rsidRDefault="00FB620B" w:rsidP="00FB620B">
            <w:pPr>
              <w:spacing w:line="240" w:lineRule="atLeast"/>
              <w:rPr>
                <w:rFonts w:ascii="Arial" w:hAnsi="Arial" w:cs="Arial"/>
                <w:color w:val="0000FF"/>
                <w:lang w:val="fr-FR"/>
              </w:rPr>
            </w:pPr>
          </w:p>
        </w:tc>
        <w:tc>
          <w:tcPr>
            <w:tcW w:w="596" w:type="dxa"/>
          </w:tcPr>
          <w:p w14:paraId="22CCE403" w14:textId="77777777" w:rsidR="00FB620B" w:rsidRPr="008165E7" w:rsidRDefault="00FB620B" w:rsidP="00FB620B">
            <w:pPr>
              <w:spacing w:line="240" w:lineRule="atLeast"/>
              <w:rPr>
                <w:rFonts w:ascii="Arial" w:hAnsi="Arial" w:cs="Arial"/>
                <w:color w:val="0000FF"/>
                <w:lang w:val="fr-FR"/>
              </w:rPr>
            </w:pPr>
          </w:p>
        </w:tc>
        <w:tc>
          <w:tcPr>
            <w:tcW w:w="890" w:type="dxa"/>
          </w:tcPr>
          <w:p w14:paraId="29541192" w14:textId="77777777" w:rsidR="00FB620B" w:rsidRPr="008165E7" w:rsidRDefault="00FB620B" w:rsidP="00FB620B">
            <w:pPr>
              <w:spacing w:line="240" w:lineRule="atLeast"/>
              <w:rPr>
                <w:rFonts w:ascii="Arial" w:hAnsi="Arial" w:cs="Arial"/>
                <w:color w:val="0000FF"/>
                <w:lang w:val="fr-FR"/>
              </w:rPr>
            </w:pPr>
          </w:p>
        </w:tc>
        <w:tc>
          <w:tcPr>
            <w:tcW w:w="1003" w:type="dxa"/>
          </w:tcPr>
          <w:p w14:paraId="1932D6A6"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4E615228"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069996AF"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D367C5C"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3E4DA585" w14:textId="77777777" w:rsidR="00FB620B" w:rsidRPr="008165E7" w:rsidRDefault="00FB620B" w:rsidP="00FB620B">
            <w:pPr>
              <w:spacing w:line="240" w:lineRule="atLeast"/>
              <w:jc w:val="right"/>
              <w:rPr>
                <w:rFonts w:ascii="Arial" w:hAnsi="Arial" w:cs="Arial"/>
                <w:color w:val="0000FF"/>
                <w:lang w:val="fr-FR"/>
              </w:rPr>
            </w:pPr>
          </w:p>
        </w:tc>
      </w:tr>
      <w:tr w:rsidR="00C66048" w:rsidRPr="00BB44AE" w14:paraId="5A4C08F5" w14:textId="77777777" w:rsidTr="00FF0358">
        <w:trPr>
          <w:gridAfter w:val="1"/>
          <w:wAfter w:w="71" w:type="dxa"/>
          <w:cantSplit/>
        </w:trPr>
        <w:tc>
          <w:tcPr>
            <w:tcW w:w="374" w:type="dxa"/>
          </w:tcPr>
          <w:p w14:paraId="5C270500" w14:textId="77777777" w:rsidR="00C66048" w:rsidRPr="008165E7" w:rsidRDefault="00C66048" w:rsidP="00FB620B">
            <w:pPr>
              <w:spacing w:line="240" w:lineRule="atLeast"/>
              <w:rPr>
                <w:rFonts w:ascii="Arial" w:hAnsi="Arial" w:cs="Arial"/>
                <w:color w:val="0000FF"/>
                <w:lang w:val="fr-FR"/>
              </w:rPr>
            </w:pPr>
          </w:p>
        </w:tc>
        <w:tc>
          <w:tcPr>
            <w:tcW w:w="596" w:type="dxa"/>
          </w:tcPr>
          <w:p w14:paraId="5FF7A631" w14:textId="77777777" w:rsidR="00C66048" w:rsidRPr="008165E7" w:rsidRDefault="00C66048" w:rsidP="00FB620B">
            <w:pPr>
              <w:spacing w:line="240" w:lineRule="atLeast"/>
              <w:rPr>
                <w:rFonts w:ascii="Arial" w:hAnsi="Arial" w:cs="Arial"/>
                <w:color w:val="0000FF"/>
                <w:lang w:val="fr-FR"/>
              </w:rPr>
            </w:pPr>
          </w:p>
        </w:tc>
        <w:tc>
          <w:tcPr>
            <w:tcW w:w="890" w:type="dxa"/>
          </w:tcPr>
          <w:p w14:paraId="3AAF93CC" w14:textId="77777777" w:rsidR="00C66048" w:rsidRPr="008165E7" w:rsidRDefault="00C66048" w:rsidP="00FB620B">
            <w:pPr>
              <w:spacing w:line="240" w:lineRule="atLeast"/>
              <w:rPr>
                <w:rFonts w:ascii="Arial" w:hAnsi="Arial" w:cs="Arial"/>
                <w:color w:val="0000FF"/>
                <w:lang w:val="fr-FR"/>
              </w:rPr>
            </w:pPr>
          </w:p>
        </w:tc>
        <w:tc>
          <w:tcPr>
            <w:tcW w:w="1003" w:type="dxa"/>
          </w:tcPr>
          <w:p w14:paraId="7CC5C575" w14:textId="77777777" w:rsidR="00C66048" w:rsidRPr="008165E7" w:rsidRDefault="00C66048" w:rsidP="00FB620B">
            <w:pPr>
              <w:spacing w:line="240" w:lineRule="atLeast"/>
              <w:rPr>
                <w:rFonts w:ascii="Arial" w:hAnsi="Arial" w:cs="Arial"/>
                <w:color w:val="0000FF"/>
                <w:lang w:val="fr-FR"/>
              </w:rPr>
            </w:pPr>
          </w:p>
        </w:tc>
        <w:tc>
          <w:tcPr>
            <w:tcW w:w="5999" w:type="dxa"/>
            <w:gridSpan w:val="4"/>
          </w:tcPr>
          <w:p w14:paraId="437E8D97" w14:textId="46478B0D" w:rsidR="00C66048" w:rsidRPr="008165E7" w:rsidRDefault="00CB46E3" w:rsidP="00C66048">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w:t>
            </w:r>
          </w:p>
        </w:tc>
        <w:tc>
          <w:tcPr>
            <w:tcW w:w="298" w:type="dxa"/>
            <w:gridSpan w:val="2"/>
            <w:vAlign w:val="bottom"/>
          </w:tcPr>
          <w:p w14:paraId="690AB198" w14:textId="77777777" w:rsidR="00C66048" w:rsidRPr="008165E7" w:rsidRDefault="00C66048" w:rsidP="00FB620B">
            <w:pPr>
              <w:spacing w:line="240" w:lineRule="atLeast"/>
              <w:jc w:val="right"/>
              <w:rPr>
                <w:rFonts w:ascii="Arial" w:hAnsi="Arial" w:cs="Arial"/>
                <w:color w:val="0000FF"/>
                <w:lang w:val="fr-FR"/>
              </w:rPr>
            </w:pPr>
          </w:p>
        </w:tc>
      </w:tr>
      <w:tr w:rsidR="00FB620B" w:rsidRPr="003D5C7B" w14:paraId="54E7B3B7" w14:textId="77777777" w:rsidTr="00FF0358">
        <w:trPr>
          <w:gridAfter w:val="1"/>
          <w:wAfter w:w="71" w:type="dxa"/>
          <w:cantSplit/>
        </w:trPr>
        <w:tc>
          <w:tcPr>
            <w:tcW w:w="374" w:type="dxa"/>
          </w:tcPr>
          <w:p w14:paraId="2D72D9B2" w14:textId="77777777" w:rsidR="00FB620B" w:rsidRPr="008165E7" w:rsidRDefault="00FB620B" w:rsidP="00FB620B">
            <w:pPr>
              <w:spacing w:line="240" w:lineRule="atLeast"/>
              <w:rPr>
                <w:rFonts w:ascii="Arial" w:hAnsi="Arial" w:cs="Arial"/>
                <w:color w:val="0000FF"/>
                <w:lang w:val="fr-FR"/>
              </w:rPr>
            </w:pPr>
          </w:p>
        </w:tc>
        <w:tc>
          <w:tcPr>
            <w:tcW w:w="596" w:type="dxa"/>
          </w:tcPr>
          <w:p w14:paraId="2A16458D" w14:textId="77777777" w:rsidR="00FB620B" w:rsidRPr="008165E7" w:rsidRDefault="00FB620B" w:rsidP="00FB620B">
            <w:pPr>
              <w:spacing w:line="240" w:lineRule="atLeast"/>
              <w:rPr>
                <w:rFonts w:ascii="Arial" w:hAnsi="Arial" w:cs="Arial"/>
                <w:color w:val="0000FF"/>
                <w:lang w:val="fr-FR"/>
              </w:rPr>
            </w:pPr>
          </w:p>
        </w:tc>
        <w:tc>
          <w:tcPr>
            <w:tcW w:w="890" w:type="dxa"/>
          </w:tcPr>
          <w:p w14:paraId="3376FB6E" w14:textId="77777777" w:rsidR="00FB620B" w:rsidRPr="008165E7" w:rsidRDefault="00FB620B" w:rsidP="00FB620B">
            <w:pPr>
              <w:spacing w:line="240" w:lineRule="atLeast"/>
              <w:rPr>
                <w:rFonts w:ascii="Arial" w:hAnsi="Arial" w:cs="Arial"/>
                <w:color w:val="0000FF"/>
                <w:lang w:val="fr-FR"/>
              </w:rPr>
            </w:pPr>
          </w:p>
        </w:tc>
        <w:tc>
          <w:tcPr>
            <w:tcW w:w="1003" w:type="dxa"/>
          </w:tcPr>
          <w:p w14:paraId="7698703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11501B5"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Pour la prestation 303590-303601, lors de l'agénésie d'une dent définitive, la dent lactéale correspondante est assimilée à cette dent définitive.</w:t>
            </w:r>
          </w:p>
        </w:tc>
        <w:tc>
          <w:tcPr>
            <w:tcW w:w="298" w:type="dxa"/>
            <w:gridSpan w:val="2"/>
            <w:vAlign w:val="bottom"/>
          </w:tcPr>
          <w:p w14:paraId="2DEF6AFA"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D867511" w14:textId="77777777" w:rsidTr="00FF0358">
        <w:trPr>
          <w:gridAfter w:val="1"/>
          <w:wAfter w:w="71" w:type="dxa"/>
          <w:cantSplit/>
        </w:trPr>
        <w:tc>
          <w:tcPr>
            <w:tcW w:w="374" w:type="dxa"/>
          </w:tcPr>
          <w:p w14:paraId="57E6447A" w14:textId="77777777" w:rsidR="00FB620B" w:rsidRPr="008165E7" w:rsidRDefault="00FB620B" w:rsidP="00FB620B">
            <w:pPr>
              <w:spacing w:line="240" w:lineRule="atLeast"/>
              <w:rPr>
                <w:rFonts w:ascii="Arial" w:hAnsi="Arial" w:cs="Arial"/>
                <w:color w:val="0000FF"/>
                <w:lang w:val="fr-FR"/>
              </w:rPr>
            </w:pPr>
          </w:p>
        </w:tc>
        <w:tc>
          <w:tcPr>
            <w:tcW w:w="596" w:type="dxa"/>
          </w:tcPr>
          <w:p w14:paraId="37DDE3B9" w14:textId="77777777" w:rsidR="00FB620B" w:rsidRPr="008165E7" w:rsidRDefault="00FB620B" w:rsidP="00FB620B">
            <w:pPr>
              <w:spacing w:line="240" w:lineRule="atLeast"/>
              <w:rPr>
                <w:rFonts w:ascii="Arial" w:hAnsi="Arial" w:cs="Arial"/>
                <w:color w:val="0000FF"/>
                <w:lang w:val="fr-FR"/>
              </w:rPr>
            </w:pPr>
          </w:p>
        </w:tc>
        <w:tc>
          <w:tcPr>
            <w:tcW w:w="890" w:type="dxa"/>
          </w:tcPr>
          <w:p w14:paraId="5675FD28" w14:textId="77777777" w:rsidR="00FB620B" w:rsidRPr="008165E7" w:rsidRDefault="00FB620B" w:rsidP="00FB620B">
            <w:pPr>
              <w:spacing w:line="240" w:lineRule="atLeast"/>
              <w:rPr>
                <w:rFonts w:ascii="Arial" w:hAnsi="Arial" w:cs="Arial"/>
                <w:color w:val="0000FF"/>
                <w:lang w:val="fr-FR"/>
              </w:rPr>
            </w:pPr>
          </w:p>
        </w:tc>
        <w:tc>
          <w:tcPr>
            <w:tcW w:w="1003" w:type="dxa"/>
          </w:tcPr>
          <w:p w14:paraId="077DD647"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0192271B"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EF2EAF5"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282CA308"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537729AB" w14:textId="77777777" w:rsidR="00FB620B" w:rsidRPr="008165E7" w:rsidRDefault="00FB620B" w:rsidP="00FB620B">
            <w:pPr>
              <w:spacing w:line="240" w:lineRule="atLeast"/>
              <w:jc w:val="right"/>
              <w:rPr>
                <w:rFonts w:ascii="Arial" w:hAnsi="Arial" w:cs="Arial"/>
                <w:color w:val="0000FF"/>
                <w:lang w:val="fr-FR"/>
              </w:rPr>
            </w:pPr>
          </w:p>
        </w:tc>
      </w:tr>
      <w:tr w:rsidR="00A65542" w:rsidRPr="003D5C7B" w14:paraId="3FBBDC7E" w14:textId="77777777" w:rsidTr="00FF0358">
        <w:trPr>
          <w:gridAfter w:val="1"/>
          <w:wAfter w:w="71" w:type="dxa"/>
          <w:cantSplit/>
        </w:trPr>
        <w:tc>
          <w:tcPr>
            <w:tcW w:w="374" w:type="dxa"/>
          </w:tcPr>
          <w:p w14:paraId="65621D76" w14:textId="77777777" w:rsidR="00A65542" w:rsidRPr="008165E7" w:rsidRDefault="00A65542" w:rsidP="00FB620B">
            <w:pPr>
              <w:spacing w:line="240" w:lineRule="atLeast"/>
              <w:rPr>
                <w:rFonts w:ascii="Arial" w:hAnsi="Arial" w:cs="Arial"/>
                <w:color w:val="0000FF"/>
                <w:lang w:val="fr-FR"/>
              </w:rPr>
            </w:pPr>
          </w:p>
        </w:tc>
        <w:tc>
          <w:tcPr>
            <w:tcW w:w="596" w:type="dxa"/>
          </w:tcPr>
          <w:p w14:paraId="00111F46" w14:textId="77777777" w:rsidR="00A65542" w:rsidRPr="008165E7" w:rsidRDefault="00A65542" w:rsidP="00FB620B">
            <w:pPr>
              <w:spacing w:line="240" w:lineRule="atLeast"/>
              <w:rPr>
                <w:rFonts w:ascii="Arial" w:hAnsi="Arial" w:cs="Arial"/>
                <w:color w:val="0000FF"/>
                <w:lang w:val="fr-FR"/>
              </w:rPr>
            </w:pPr>
          </w:p>
        </w:tc>
        <w:tc>
          <w:tcPr>
            <w:tcW w:w="890" w:type="dxa"/>
          </w:tcPr>
          <w:p w14:paraId="2BE96705" w14:textId="77777777" w:rsidR="00A65542" w:rsidRPr="008165E7" w:rsidRDefault="00A65542" w:rsidP="00FB620B">
            <w:pPr>
              <w:spacing w:line="240" w:lineRule="atLeast"/>
              <w:rPr>
                <w:rFonts w:ascii="Arial" w:hAnsi="Arial" w:cs="Arial"/>
                <w:color w:val="0000FF"/>
                <w:lang w:val="fr-FR"/>
              </w:rPr>
            </w:pPr>
          </w:p>
        </w:tc>
        <w:tc>
          <w:tcPr>
            <w:tcW w:w="1003" w:type="dxa"/>
          </w:tcPr>
          <w:p w14:paraId="3421F333" w14:textId="77777777" w:rsidR="00A65542" w:rsidRPr="008165E7" w:rsidRDefault="00A65542" w:rsidP="00FB620B">
            <w:pPr>
              <w:spacing w:line="240" w:lineRule="atLeast"/>
              <w:rPr>
                <w:rFonts w:ascii="Arial" w:hAnsi="Arial" w:cs="Arial"/>
                <w:color w:val="0000FF"/>
                <w:lang w:val="fr-FR"/>
              </w:rPr>
            </w:pPr>
          </w:p>
        </w:tc>
        <w:tc>
          <w:tcPr>
            <w:tcW w:w="4836" w:type="dxa"/>
            <w:gridSpan w:val="2"/>
          </w:tcPr>
          <w:p w14:paraId="157BBE7A" w14:textId="77777777" w:rsidR="00A65542" w:rsidRPr="008165E7" w:rsidRDefault="00A65542" w:rsidP="00FB620B">
            <w:pPr>
              <w:spacing w:line="240" w:lineRule="atLeast"/>
              <w:jc w:val="both"/>
              <w:rPr>
                <w:rFonts w:ascii="Arial" w:hAnsi="Arial" w:cs="Arial"/>
                <w:color w:val="0000FF"/>
                <w:lang w:val="fr-FR"/>
              </w:rPr>
            </w:pPr>
          </w:p>
        </w:tc>
        <w:tc>
          <w:tcPr>
            <w:tcW w:w="484" w:type="dxa"/>
            <w:vAlign w:val="bottom"/>
          </w:tcPr>
          <w:p w14:paraId="474704B8" w14:textId="77777777" w:rsidR="00A65542" w:rsidRPr="008165E7" w:rsidRDefault="00A65542" w:rsidP="00FB620B">
            <w:pPr>
              <w:spacing w:line="240" w:lineRule="atLeast"/>
              <w:jc w:val="right"/>
              <w:rPr>
                <w:rFonts w:ascii="Arial" w:hAnsi="Arial" w:cs="Arial"/>
                <w:color w:val="0000FF"/>
                <w:lang w:val="fr-FR"/>
              </w:rPr>
            </w:pPr>
          </w:p>
        </w:tc>
        <w:tc>
          <w:tcPr>
            <w:tcW w:w="679" w:type="dxa"/>
            <w:vAlign w:val="bottom"/>
          </w:tcPr>
          <w:p w14:paraId="0A8CDBBE" w14:textId="77777777" w:rsidR="00A65542" w:rsidRPr="008165E7" w:rsidRDefault="00A65542" w:rsidP="00FB620B">
            <w:pPr>
              <w:spacing w:line="240" w:lineRule="atLeast"/>
              <w:jc w:val="right"/>
              <w:rPr>
                <w:rFonts w:ascii="Arial" w:hAnsi="Arial" w:cs="Arial"/>
                <w:color w:val="0000FF"/>
                <w:lang w:val="fr-FR"/>
              </w:rPr>
            </w:pPr>
          </w:p>
        </w:tc>
        <w:tc>
          <w:tcPr>
            <w:tcW w:w="298" w:type="dxa"/>
            <w:gridSpan w:val="2"/>
            <w:vAlign w:val="bottom"/>
          </w:tcPr>
          <w:p w14:paraId="58D6B3C8" w14:textId="77777777" w:rsidR="00A65542" w:rsidRPr="008165E7" w:rsidRDefault="00A65542" w:rsidP="00FB620B">
            <w:pPr>
              <w:spacing w:line="240" w:lineRule="atLeast"/>
              <w:jc w:val="right"/>
              <w:rPr>
                <w:rFonts w:ascii="Arial" w:hAnsi="Arial" w:cs="Arial"/>
                <w:color w:val="0000FF"/>
                <w:lang w:val="fr-FR"/>
              </w:rPr>
            </w:pPr>
          </w:p>
        </w:tc>
      </w:tr>
      <w:tr w:rsidR="00FB620B" w:rsidRPr="003D5C7B" w14:paraId="736FB764" w14:textId="77777777" w:rsidTr="00FF0358">
        <w:trPr>
          <w:gridAfter w:val="1"/>
          <w:wAfter w:w="71" w:type="dxa"/>
          <w:cantSplit/>
        </w:trPr>
        <w:tc>
          <w:tcPr>
            <w:tcW w:w="374" w:type="dxa"/>
          </w:tcPr>
          <w:p w14:paraId="0DBE05B0" w14:textId="77777777" w:rsidR="00FB620B" w:rsidRPr="008165E7" w:rsidRDefault="00FB620B" w:rsidP="00FB620B">
            <w:pPr>
              <w:spacing w:line="240" w:lineRule="atLeast"/>
              <w:rPr>
                <w:rFonts w:ascii="Arial" w:hAnsi="Arial" w:cs="Arial"/>
                <w:color w:val="0000FF"/>
                <w:lang w:val="fr-FR"/>
              </w:rPr>
            </w:pPr>
          </w:p>
        </w:tc>
        <w:tc>
          <w:tcPr>
            <w:tcW w:w="596" w:type="dxa"/>
          </w:tcPr>
          <w:p w14:paraId="4DECE769" w14:textId="77777777" w:rsidR="00FB620B" w:rsidRPr="008165E7" w:rsidRDefault="00FB620B" w:rsidP="00FB620B">
            <w:pPr>
              <w:spacing w:line="240" w:lineRule="atLeast"/>
              <w:rPr>
                <w:rFonts w:ascii="Arial" w:hAnsi="Arial" w:cs="Arial"/>
                <w:color w:val="0000FF"/>
                <w:lang w:val="fr-FR"/>
              </w:rPr>
            </w:pPr>
          </w:p>
        </w:tc>
        <w:tc>
          <w:tcPr>
            <w:tcW w:w="890" w:type="dxa"/>
          </w:tcPr>
          <w:p w14:paraId="14768302" w14:textId="77777777" w:rsidR="00FB620B" w:rsidRPr="008165E7" w:rsidRDefault="00FB620B" w:rsidP="00FB620B">
            <w:pPr>
              <w:spacing w:line="240" w:lineRule="atLeast"/>
              <w:rPr>
                <w:rFonts w:ascii="Arial" w:hAnsi="Arial" w:cs="Arial"/>
                <w:color w:val="0000FF"/>
                <w:lang w:val="fr-FR"/>
              </w:rPr>
            </w:pPr>
          </w:p>
        </w:tc>
        <w:tc>
          <w:tcPr>
            <w:tcW w:w="1003" w:type="dxa"/>
          </w:tcPr>
          <w:p w14:paraId="218CB1BB"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D8B09C8" w14:textId="6DDAB69D"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w:t>
            </w:r>
            <w:r w:rsidRPr="001B2F97">
              <w:rPr>
                <w:lang w:val="fr-FR"/>
              </w:rPr>
              <w:t xml:space="preserve"> </w:t>
            </w:r>
            <w:r w:rsidRPr="001B2F97">
              <w:rPr>
                <w:rFonts w:ascii="Arial" w:hAnsi="Arial" w:cs="Arial"/>
                <w:i/>
                <w:color w:val="0000FF"/>
                <w:sz w:val="18"/>
                <w:szCs w:val="18"/>
                <w:lang w:val="fr-FR"/>
              </w:rPr>
              <w:t>+ "A.R. 12.7.2023" (</w:t>
            </w:r>
            <w:r w:rsidR="00E03A58">
              <w:rPr>
                <w:rFonts w:ascii="Arial" w:hAnsi="Arial" w:cs="Arial"/>
                <w:i/>
                <w:color w:val="0000FF"/>
                <w:sz w:val="18"/>
                <w:szCs w:val="18"/>
                <w:lang w:val="fr-FR"/>
              </w:rPr>
              <w:t>en vigueur 1.9.2023)</w:t>
            </w:r>
          </w:p>
        </w:tc>
        <w:tc>
          <w:tcPr>
            <w:tcW w:w="298" w:type="dxa"/>
            <w:gridSpan w:val="2"/>
            <w:vAlign w:val="bottom"/>
          </w:tcPr>
          <w:p w14:paraId="4A0315F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57E7D51" w14:textId="77777777" w:rsidTr="00FF0358">
        <w:trPr>
          <w:gridAfter w:val="1"/>
          <w:wAfter w:w="71" w:type="dxa"/>
          <w:cantSplit/>
        </w:trPr>
        <w:tc>
          <w:tcPr>
            <w:tcW w:w="374" w:type="dxa"/>
          </w:tcPr>
          <w:p w14:paraId="4A45CEE3" w14:textId="77777777" w:rsidR="00FB620B" w:rsidRPr="008165E7" w:rsidRDefault="00FB620B" w:rsidP="00FB620B">
            <w:pPr>
              <w:spacing w:line="240" w:lineRule="atLeast"/>
              <w:rPr>
                <w:rFonts w:ascii="Arial" w:hAnsi="Arial" w:cs="Arial"/>
                <w:color w:val="0000FF"/>
                <w:lang w:val="fr-FR"/>
              </w:rPr>
            </w:pPr>
            <w:bookmarkStart w:id="33" w:name="_Hlk152089145"/>
          </w:p>
        </w:tc>
        <w:tc>
          <w:tcPr>
            <w:tcW w:w="596" w:type="dxa"/>
          </w:tcPr>
          <w:p w14:paraId="731EBFC4" w14:textId="77777777" w:rsidR="00FB620B" w:rsidRPr="008165E7" w:rsidRDefault="00FB620B" w:rsidP="00FB620B">
            <w:pPr>
              <w:spacing w:line="240" w:lineRule="atLeast"/>
              <w:rPr>
                <w:rFonts w:ascii="Arial" w:hAnsi="Arial" w:cs="Arial"/>
                <w:color w:val="0000FF"/>
                <w:lang w:val="fr-FR"/>
              </w:rPr>
            </w:pPr>
          </w:p>
        </w:tc>
        <w:tc>
          <w:tcPr>
            <w:tcW w:w="890" w:type="dxa"/>
          </w:tcPr>
          <w:p w14:paraId="7DAFB238"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303612</w:t>
            </w:r>
          </w:p>
        </w:tc>
        <w:tc>
          <w:tcPr>
            <w:tcW w:w="1003" w:type="dxa"/>
          </w:tcPr>
          <w:p w14:paraId="5854FD76"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303623</w:t>
            </w:r>
          </w:p>
        </w:tc>
        <w:tc>
          <w:tcPr>
            <w:tcW w:w="4836" w:type="dxa"/>
            <w:gridSpan w:val="2"/>
          </w:tcPr>
          <w:p w14:paraId="4F8C8018" w14:textId="424EA51A"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Honoraires complémentaires pour l'isolation de dent(s) au moyen d'une digue lors de soins conservateurs prévus à l'article 5 de la nomenclature,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 par séance et quel que soit le nombre de dents</w:t>
            </w:r>
          </w:p>
        </w:tc>
        <w:tc>
          <w:tcPr>
            <w:tcW w:w="484" w:type="dxa"/>
            <w:vAlign w:val="bottom"/>
          </w:tcPr>
          <w:p w14:paraId="5C1AE598"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0EE6DFF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7,81</w:t>
            </w:r>
          </w:p>
        </w:tc>
        <w:tc>
          <w:tcPr>
            <w:tcW w:w="298" w:type="dxa"/>
            <w:gridSpan w:val="2"/>
            <w:vAlign w:val="bottom"/>
          </w:tcPr>
          <w:p w14:paraId="4A2C0311" w14:textId="469CCE08" w:rsidR="00FB620B" w:rsidRPr="008165E7" w:rsidRDefault="00FB620B" w:rsidP="00FB620B">
            <w:pPr>
              <w:spacing w:line="240" w:lineRule="atLeast"/>
              <w:jc w:val="right"/>
              <w:rPr>
                <w:rFonts w:ascii="Arial" w:hAnsi="Arial" w:cs="Arial"/>
                <w:color w:val="0000FF"/>
                <w:lang w:val="fr-FR"/>
              </w:rPr>
            </w:pPr>
          </w:p>
        </w:tc>
      </w:tr>
      <w:tr w:rsidR="00B40476" w:rsidRPr="008165E7" w14:paraId="5CB6F19B" w14:textId="77777777" w:rsidTr="00FF0358">
        <w:trPr>
          <w:gridAfter w:val="1"/>
          <w:wAfter w:w="71" w:type="dxa"/>
          <w:cantSplit/>
        </w:trPr>
        <w:tc>
          <w:tcPr>
            <w:tcW w:w="374" w:type="dxa"/>
          </w:tcPr>
          <w:p w14:paraId="309A539C" w14:textId="77777777" w:rsidR="00FB620B" w:rsidRPr="008165E7" w:rsidRDefault="00FB620B" w:rsidP="00FB620B">
            <w:pPr>
              <w:spacing w:line="240" w:lineRule="atLeast"/>
              <w:rPr>
                <w:rFonts w:ascii="Arial" w:hAnsi="Arial" w:cs="Arial"/>
                <w:color w:val="0000FF"/>
                <w:lang w:val="fr-FR"/>
              </w:rPr>
            </w:pPr>
            <w:bookmarkStart w:id="34" w:name="_Hlk152089155"/>
            <w:bookmarkEnd w:id="33"/>
          </w:p>
        </w:tc>
        <w:tc>
          <w:tcPr>
            <w:tcW w:w="596" w:type="dxa"/>
          </w:tcPr>
          <w:p w14:paraId="2B865094" w14:textId="77777777" w:rsidR="00FB620B" w:rsidRPr="008165E7" w:rsidRDefault="00FB620B" w:rsidP="00FB620B">
            <w:pPr>
              <w:spacing w:line="240" w:lineRule="atLeast"/>
              <w:rPr>
                <w:rFonts w:ascii="Arial" w:hAnsi="Arial" w:cs="Arial"/>
                <w:color w:val="0000FF"/>
                <w:lang w:val="fr-FR"/>
              </w:rPr>
            </w:pPr>
          </w:p>
        </w:tc>
        <w:tc>
          <w:tcPr>
            <w:tcW w:w="890" w:type="dxa"/>
          </w:tcPr>
          <w:p w14:paraId="5ACE0D7D" w14:textId="77777777" w:rsidR="00FB620B" w:rsidRPr="008165E7" w:rsidRDefault="00FB620B" w:rsidP="00FB620B">
            <w:pPr>
              <w:pStyle w:val="Gewoon"/>
              <w:rPr>
                <w:rFonts w:cs="Arial"/>
                <w:color w:val="0000FF"/>
              </w:rPr>
            </w:pPr>
          </w:p>
        </w:tc>
        <w:tc>
          <w:tcPr>
            <w:tcW w:w="1003" w:type="dxa"/>
          </w:tcPr>
          <w:p w14:paraId="2DE85871" w14:textId="77777777" w:rsidR="00FB620B" w:rsidRPr="008165E7" w:rsidRDefault="00FB620B" w:rsidP="00FB620B">
            <w:pPr>
              <w:pStyle w:val="Gewoon"/>
              <w:rPr>
                <w:rFonts w:cs="Arial"/>
                <w:color w:val="0000FF"/>
              </w:rPr>
            </w:pPr>
          </w:p>
        </w:tc>
        <w:tc>
          <w:tcPr>
            <w:tcW w:w="4836" w:type="dxa"/>
            <w:gridSpan w:val="2"/>
          </w:tcPr>
          <w:p w14:paraId="4595AD55" w14:textId="77777777" w:rsidR="00FB620B" w:rsidRPr="008165E7" w:rsidRDefault="00FB620B" w:rsidP="00FB620B">
            <w:pPr>
              <w:pStyle w:val="Gewoon"/>
              <w:rPr>
                <w:rFonts w:cs="Arial"/>
                <w:color w:val="0000FF"/>
                <w:lang w:val="fr-FR"/>
              </w:rPr>
            </w:pPr>
          </w:p>
        </w:tc>
        <w:tc>
          <w:tcPr>
            <w:tcW w:w="484" w:type="dxa"/>
            <w:vAlign w:val="bottom"/>
          </w:tcPr>
          <w:p w14:paraId="1A277E42"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78235E6C"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7FEA5B21" w14:textId="0898D9D5"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2712B2" w:rsidRPr="008165E7" w14:paraId="4E7F0E0E" w14:textId="77777777" w:rsidTr="00FF0358">
        <w:trPr>
          <w:gridAfter w:val="1"/>
          <w:wAfter w:w="71" w:type="dxa"/>
          <w:cantSplit/>
        </w:trPr>
        <w:tc>
          <w:tcPr>
            <w:tcW w:w="374" w:type="dxa"/>
          </w:tcPr>
          <w:p w14:paraId="40AB8CC6" w14:textId="77777777" w:rsidR="002712B2" w:rsidRPr="008165E7" w:rsidRDefault="002712B2" w:rsidP="00FB620B">
            <w:pPr>
              <w:spacing w:line="240" w:lineRule="atLeast"/>
              <w:rPr>
                <w:rFonts w:ascii="Arial" w:hAnsi="Arial" w:cs="Arial"/>
                <w:color w:val="0000FF"/>
                <w:lang w:val="fr-FR"/>
              </w:rPr>
            </w:pPr>
          </w:p>
        </w:tc>
        <w:tc>
          <w:tcPr>
            <w:tcW w:w="596" w:type="dxa"/>
          </w:tcPr>
          <w:p w14:paraId="10446BE3" w14:textId="77777777" w:rsidR="002712B2" w:rsidRPr="008165E7" w:rsidRDefault="002712B2" w:rsidP="00FB620B">
            <w:pPr>
              <w:spacing w:line="240" w:lineRule="atLeast"/>
              <w:rPr>
                <w:rFonts w:ascii="Arial" w:hAnsi="Arial" w:cs="Arial"/>
                <w:color w:val="0000FF"/>
                <w:lang w:val="fr-FR"/>
              </w:rPr>
            </w:pPr>
          </w:p>
        </w:tc>
        <w:tc>
          <w:tcPr>
            <w:tcW w:w="890" w:type="dxa"/>
          </w:tcPr>
          <w:p w14:paraId="2BEBA2C8" w14:textId="77777777" w:rsidR="002712B2" w:rsidRPr="008165E7" w:rsidRDefault="002712B2" w:rsidP="00FB620B">
            <w:pPr>
              <w:pStyle w:val="Gewoon"/>
              <w:rPr>
                <w:rFonts w:cs="Arial"/>
                <w:color w:val="0000FF"/>
              </w:rPr>
            </w:pPr>
          </w:p>
        </w:tc>
        <w:tc>
          <w:tcPr>
            <w:tcW w:w="1003" w:type="dxa"/>
          </w:tcPr>
          <w:p w14:paraId="09D098CB" w14:textId="77777777" w:rsidR="002712B2" w:rsidRPr="008165E7" w:rsidRDefault="002712B2" w:rsidP="00FB620B">
            <w:pPr>
              <w:pStyle w:val="Gewoon"/>
              <w:rPr>
                <w:rFonts w:cs="Arial"/>
                <w:color w:val="0000FF"/>
              </w:rPr>
            </w:pPr>
          </w:p>
        </w:tc>
        <w:tc>
          <w:tcPr>
            <w:tcW w:w="4836" w:type="dxa"/>
            <w:gridSpan w:val="2"/>
          </w:tcPr>
          <w:p w14:paraId="228257D3" w14:textId="77777777" w:rsidR="002712B2" w:rsidRPr="008165E7" w:rsidRDefault="002712B2" w:rsidP="00FB620B">
            <w:pPr>
              <w:pStyle w:val="Gewoon"/>
              <w:rPr>
                <w:rFonts w:cs="Arial"/>
                <w:color w:val="0000FF"/>
                <w:lang w:val="fr-FR"/>
              </w:rPr>
            </w:pPr>
          </w:p>
        </w:tc>
        <w:tc>
          <w:tcPr>
            <w:tcW w:w="484" w:type="dxa"/>
            <w:vAlign w:val="bottom"/>
          </w:tcPr>
          <w:p w14:paraId="7D6FF657" w14:textId="77777777" w:rsidR="002712B2" w:rsidRPr="008165E7" w:rsidRDefault="002712B2" w:rsidP="00FB620B">
            <w:pPr>
              <w:spacing w:line="240" w:lineRule="atLeast"/>
              <w:jc w:val="right"/>
              <w:rPr>
                <w:rFonts w:ascii="Arial" w:hAnsi="Arial" w:cs="Arial"/>
                <w:color w:val="0000FF"/>
                <w:spacing w:val="-2"/>
                <w:lang w:val="fr-FR"/>
              </w:rPr>
            </w:pPr>
          </w:p>
        </w:tc>
        <w:tc>
          <w:tcPr>
            <w:tcW w:w="679" w:type="dxa"/>
            <w:vAlign w:val="bottom"/>
          </w:tcPr>
          <w:p w14:paraId="4B4A6CC1" w14:textId="77777777" w:rsidR="002712B2" w:rsidRPr="008165E7" w:rsidRDefault="002712B2" w:rsidP="00FB620B">
            <w:pPr>
              <w:spacing w:line="240" w:lineRule="atLeast"/>
              <w:jc w:val="right"/>
              <w:rPr>
                <w:rFonts w:ascii="Arial" w:hAnsi="Arial" w:cs="Arial"/>
                <w:color w:val="0000FF"/>
                <w:spacing w:val="-2"/>
                <w:lang w:val="fr-FR"/>
              </w:rPr>
            </w:pPr>
          </w:p>
        </w:tc>
        <w:tc>
          <w:tcPr>
            <w:tcW w:w="298" w:type="dxa"/>
            <w:gridSpan w:val="2"/>
            <w:vAlign w:val="bottom"/>
          </w:tcPr>
          <w:p w14:paraId="013AF96A" w14:textId="77777777" w:rsidR="002712B2" w:rsidRPr="008165E7" w:rsidRDefault="002712B2" w:rsidP="00FB620B">
            <w:pPr>
              <w:spacing w:line="240" w:lineRule="atLeast"/>
              <w:jc w:val="right"/>
              <w:rPr>
                <w:rFonts w:ascii="Arial" w:hAnsi="Arial" w:cs="Arial"/>
                <w:color w:val="0000FF"/>
                <w:lang w:val="fr-FR"/>
              </w:rPr>
            </w:pPr>
          </w:p>
        </w:tc>
      </w:tr>
      <w:tr w:rsidR="002712B2" w:rsidRPr="003D5C7B" w14:paraId="14C2B625" w14:textId="77777777" w:rsidTr="00FF0358">
        <w:trPr>
          <w:gridAfter w:val="1"/>
          <w:wAfter w:w="71" w:type="dxa"/>
          <w:cantSplit/>
        </w:trPr>
        <w:tc>
          <w:tcPr>
            <w:tcW w:w="374" w:type="dxa"/>
          </w:tcPr>
          <w:p w14:paraId="0E6BED01" w14:textId="77777777" w:rsidR="002712B2" w:rsidRPr="008165E7" w:rsidRDefault="002712B2" w:rsidP="008A3785">
            <w:pPr>
              <w:spacing w:line="240" w:lineRule="atLeast"/>
              <w:rPr>
                <w:rFonts w:ascii="Arial" w:hAnsi="Arial" w:cs="Arial"/>
                <w:color w:val="0000FF"/>
                <w:lang w:val="fr-FR"/>
              </w:rPr>
            </w:pPr>
          </w:p>
        </w:tc>
        <w:tc>
          <w:tcPr>
            <w:tcW w:w="596" w:type="dxa"/>
          </w:tcPr>
          <w:p w14:paraId="5D6FE5F3" w14:textId="77777777" w:rsidR="002712B2" w:rsidRPr="008165E7" w:rsidRDefault="002712B2" w:rsidP="008A3785">
            <w:pPr>
              <w:spacing w:line="240" w:lineRule="atLeast"/>
              <w:rPr>
                <w:rFonts w:ascii="Arial" w:hAnsi="Arial" w:cs="Arial"/>
                <w:color w:val="0000FF"/>
                <w:lang w:val="fr-FR"/>
              </w:rPr>
            </w:pPr>
          </w:p>
        </w:tc>
        <w:tc>
          <w:tcPr>
            <w:tcW w:w="890" w:type="dxa"/>
          </w:tcPr>
          <w:p w14:paraId="28D58A06" w14:textId="77777777" w:rsidR="002712B2" w:rsidRPr="008165E7" w:rsidRDefault="002712B2" w:rsidP="008A3785">
            <w:pPr>
              <w:spacing w:line="240" w:lineRule="atLeast"/>
              <w:rPr>
                <w:rFonts w:ascii="Arial" w:hAnsi="Arial" w:cs="Arial"/>
                <w:color w:val="0000FF"/>
                <w:lang w:val="fr-FR"/>
              </w:rPr>
            </w:pPr>
          </w:p>
        </w:tc>
        <w:tc>
          <w:tcPr>
            <w:tcW w:w="1003" w:type="dxa"/>
          </w:tcPr>
          <w:p w14:paraId="231CCD7E" w14:textId="77777777" w:rsidR="002712B2" w:rsidRPr="008165E7" w:rsidRDefault="002712B2" w:rsidP="008A3785">
            <w:pPr>
              <w:spacing w:line="240" w:lineRule="atLeast"/>
              <w:rPr>
                <w:rFonts w:ascii="Arial" w:hAnsi="Arial" w:cs="Arial"/>
                <w:color w:val="0000FF"/>
                <w:lang w:val="fr-FR"/>
              </w:rPr>
            </w:pPr>
          </w:p>
        </w:tc>
        <w:tc>
          <w:tcPr>
            <w:tcW w:w="5999" w:type="dxa"/>
            <w:gridSpan w:val="4"/>
          </w:tcPr>
          <w:p w14:paraId="23040EED" w14:textId="21178B84" w:rsidR="002712B2" w:rsidRPr="008165E7" w:rsidRDefault="002712B2" w:rsidP="008A3785">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w:t>
            </w:r>
            <w:r>
              <w:rPr>
                <w:rFonts w:ascii="Arial" w:hAnsi="Arial" w:cs="Arial"/>
                <w:i/>
                <w:color w:val="0000FF"/>
                <w:sz w:val="18"/>
                <w:szCs w:val="18"/>
                <w:lang w:val="fr-FR"/>
              </w:rPr>
              <w:t>6.11.2023</w:t>
            </w:r>
            <w:r w:rsidRPr="008165E7">
              <w:rPr>
                <w:rFonts w:ascii="Arial" w:hAnsi="Arial" w:cs="Arial"/>
                <w:i/>
                <w:color w:val="0000FF"/>
                <w:sz w:val="18"/>
                <w:szCs w:val="18"/>
                <w:lang w:val="fr-FR"/>
              </w:rPr>
              <w:t>" (en vigueur 1.</w:t>
            </w:r>
            <w:r>
              <w:rPr>
                <w:rFonts w:ascii="Arial" w:hAnsi="Arial" w:cs="Arial"/>
                <w:i/>
                <w:color w:val="0000FF"/>
                <w:sz w:val="18"/>
                <w:szCs w:val="18"/>
                <w:lang w:val="fr-FR"/>
              </w:rPr>
              <w:t>1.2024</w:t>
            </w:r>
            <w:r w:rsidRPr="008165E7">
              <w:rPr>
                <w:rFonts w:ascii="Arial" w:hAnsi="Arial" w:cs="Arial"/>
                <w:i/>
                <w:color w:val="0000FF"/>
                <w:sz w:val="18"/>
                <w:szCs w:val="18"/>
                <w:lang w:val="fr-FR"/>
              </w:rPr>
              <w:t>)</w:t>
            </w:r>
            <w:r w:rsidR="00FF0358">
              <w:rPr>
                <w:rFonts w:ascii="Arial" w:hAnsi="Arial" w:cs="Arial"/>
                <w:i/>
                <w:color w:val="0000FF"/>
                <w:sz w:val="18"/>
                <w:szCs w:val="18"/>
                <w:lang w:val="fr-FR"/>
              </w:rPr>
              <w:t xml:space="preserve"> + </w:t>
            </w:r>
            <w:r w:rsidR="00FF0358" w:rsidRPr="008165E7">
              <w:rPr>
                <w:rFonts w:ascii="Arial" w:hAnsi="Arial" w:cs="Arial"/>
                <w:i/>
                <w:color w:val="0000FF"/>
                <w:sz w:val="18"/>
                <w:szCs w:val="18"/>
                <w:lang w:val="fr-FR"/>
              </w:rPr>
              <w:t xml:space="preserve">"A.R. </w:t>
            </w:r>
            <w:r w:rsidR="00FF0358">
              <w:rPr>
                <w:rFonts w:ascii="Arial" w:hAnsi="Arial" w:cs="Arial"/>
                <w:i/>
                <w:color w:val="0000FF"/>
                <w:sz w:val="18"/>
                <w:szCs w:val="18"/>
                <w:lang w:val="fr-FR"/>
              </w:rPr>
              <w:t>25.5.2024</w:t>
            </w:r>
            <w:r w:rsidR="00FF0358" w:rsidRPr="008165E7">
              <w:rPr>
                <w:rFonts w:ascii="Arial" w:hAnsi="Arial" w:cs="Arial"/>
                <w:i/>
                <w:color w:val="0000FF"/>
                <w:sz w:val="18"/>
                <w:szCs w:val="18"/>
                <w:lang w:val="fr-FR"/>
              </w:rPr>
              <w:t>" (en vigueur 1.</w:t>
            </w:r>
            <w:r w:rsidR="00FF0358">
              <w:rPr>
                <w:rFonts w:ascii="Arial" w:hAnsi="Arial" w:cs="Arial"/>
                <w:i/>
                <w:color w:val="0000FF"/>
                <w:sz w:val="18"/>
                <w:szCs w:val="18"/>
                <w:lang w:val="fr-FR"/>
              </w:rPr>
              <w:t>7.2024</w:t>
            </w:r>
            <w:r w:rsidR="00FF0358" w:rsidRPr="008165E7">
              <w:rPr>
                <w:rFonts w:ascii="Arial" w:hAnsi="Arial" w:cs="Arial"/>
                <w:i/>
                <w:color w:val="0000FF"/>
                <w:sz w:val="18"/>
                <w:szCs w:val="18"/>
                <w:lang w:val="fr-FR"/>
              </w:rPr>
              <w:t>)</w:t>
            </w:r>
            <w:r w:rsidR="003B611E">
              <w:rPr>
                <w:rFonts w:ascii="Arial" w:hAnsi="Arial" w:cs="Arial"/>
                <w:i/>
                <w:color w:val="0000FF"/>
                <w:sz w:val="18"/>
                <w:szCs w:val="18"/>
                <w:lang w:val="fr-FR"/>
              </w:rPr>
              <w:t xml:space="preserve"> + </w:t>
            </w:r>
            <w:r w:rsidR="003B611E" w:rsidRPr="008165E7">
              <w:rPr>
                <w:rFonts w:ascii="Arial" w:hAnsi="Arial" w:cs="Arial"/>
                <w:i/>
                <w:color w:val="0000FF"/>
                <w:sz w:val="18"/>
                <w:szCs w:val="18"/>
                <w:lang w:val="fr-FR"/>
              </w:rPr>
              <w:t>"</w:t>
            </w:r>
            <w:r w:rsidR="00DE64CF">
              <w:rPr>
                <w:rFonts w:ascii="Arial" w:hAnsi="Arial" w:cs="Arial"/>
                <w:i/>
                <w:color w:val="0000FF"/>
                <w:sz w:val="18"/>
                <w:szCs w:val="18"/>
                <w:lang w:val="fr-FR"/>
              </w:rPr>
              <w:t>A.R. 24.1.2025” (en vigueur 1.2.2025)</w:t>
            </w:r>
          </w:p>
        </w:tc>
        <w:tc>
          <w:tcPr>
            <w:tcW w:w="298" w:type="dxa"/>
            <w:gridSpan w:val="2"/>
            <w:vAlign w:val="bottom"/>
          </w:tcPr>
          <w:p w14:paraId="6DBD5DC1" w14:textId="77777777" w:rsidR="002712B2" w:rsidRPr="008165E7" w:rsidRDefault="002712B2" w:rsidP="008A3785">
            <w:pPr>
              <w:spacing w:line="240" w:lineRule="atLeast"/>
              <w:jc w:val="right"/>
              <w:rPr>
                <w:rFonts w:ascii="Arial" w:hAnsi="Arial" w:cs="Arial"/>
                <w:color w:val="0000FF"/>
                <w:lang w:val="fr-FR"/>
              </w:rPr>
            </w:pPr>
          </w:p>
        </w:tc>
      </w:tr>
      <w:bookmarkEnd w:id="34"/>
      <w:tr w:rsidR="002712B2" w:rsidRPr="008165E7" w14:paraId="627BEC91" w14:textId="77777777" w:rsidTr="00FF0358">
        <w:trPr>
          <w:gridAfter w:val="1"/>
          <w:wAfter w:w="71" w:type="dxa"/>
          <w:cantSplit/>
        </w:trPr>
        <w:tc>
          <w:tcPr>
            <w:tcW w:w="374" w:type="dxa"/>
          </w:tcPr>
          <w:p w14:paraId="10663C7D" w14:textId="1F4EE954" w:rsidR="002712B2" w:rsidRPr="008165E7" w:rsidRDefault="002712B2" w:rsidP="008A3785">
            <w:pPr>
              <w:spacing w:line="240" w:lineRule="atLeast"/>
              <w:rPr>
                <w:rFonts w:ascii="Arial" w:hAnsi="Arial" w:cs="Arial"/>
                <w:color w:val="0000FF"/>
                <w:lang w:val="fr-FR"/>
              </w:rPr>
            </w:pPr>
            <w:r w:rsidRPr="002712B2">
              <w:rPr>
                <w:rFonts w:ascii="Arial" w:hAnsi="Arial" w:cs="Arial"/>
                <w:color w:val="0000FF"/>
                <w:lang w:val="fr-FR"/>
              </w:rPr>
              <w:t>"</w:t>
            </w:r>
          </w:p>
        </w:tc>
        <w:tc>
          <w:tcPr>
            <w:tcW w:w="596" w:type="dxa"/>
          </w:tcPr>
          <w:p w14:paraId="3D2B4514" w14:textId="77777777" w:rsidR="002712B2" w:rsidRPr="008165E7" w:rsidRDefault="002712B2" w:rsidP="008A3785">
            <w:pPr>
              <w:spacing w:line="240" w:lineRule="atLeast"/>
              <w:rPr>
                <w:rFonts w:ascii="Arial" w:hAnsi="Arial" w:cs="Arial"/>
                <w:color w:val="0000FF"/>
                <w:lang w:val="fr-FR"/>
              </w:rPr>
            </w:pPr>
          </w:p>
        </w:tc>
        <w:tc>
          <w:tcPr>
            <w:tcW w:w="890" w:type="dxa"/>
          </w:tcPr>
          <w:p w14:paraId="4005D68C" w14:textId="77777777" w:rsidR="002712B2" w:rsidRPr="008165E7" w:rsidRDefault="002712B2" w:rsidP="008A3785">
            <w:pPr>
              <w:spacing w:line="240" w:lineRule="atLeast"/>
              <w:rPr>
                <w:rFonts w:ascii="Arial" w:hAnsi="Arial" w:cs="Arial"/>
                <w:color w:val="0000FF"/>
                <w:lang w:val="fr-FR"/>
              </w:rPr>
            </w:pPr>
            <w:r>
              <w:rPr>
                <w:rFonts w:ascii="Arial" w:hAnsi="Arial" w:cs="Arial"/>
                <w:color w:val="0000FF"/>
                <w:lang w:val="fr-FR"/>
              </w:rPr>
              <w:t>303796</w:t>
            </w:r>
          </w:p>
        </w:tc>
        <w:tc>
          <w:tcPr>
            <w:tcW w:w="1003" w:type="dxa"/>
          </w:tcPr>
          <w:p w14:paraId="3B04A13C" w14:textId="77777777" w:rsidR="002712B2" w:rsidRPr="008165E7" w:rsidRDefault="002712B2" w:rsidP="008A3785">
            <w:pPr>
              <w:spacing w:line="240" w:lineRule="atLeast"/>
              <w:rPr>
                <w:rFonts w:ascii="Arial" w:hAnsi="Arial" w:cs="Arial"/>
                <w:color w:val="0000FF"/>
                <w:lang w:val="fr-FR"/>
              </w:rPr>
            </w:pPr>
            <w:r>
              <w:rPr>
                <w:rFonts w:ascii="Arial" w:hAnsi="Arial" w:cs="Arial"/>
                <w:color w:val="0000FF"/>
                <w:lang w:val="fr-FR"/>
              </w:rPr>
              <w:t>303800</w:t>
            </w:r>
          </w:p>
        </w:tc>
        <w:tc>
          <w:tcPr>
            <w:tcW w:w="4836" w:type="dxa"/>
            <w:gridSpan w:val="2"/>
          </w:tcPr>
          <w:p w14:paraId="3BAA559C" w14:textId="795AFE5C" w:rsidR="002712B2" w:rsidRPr="008165E7" w:rsidRDefault="003B611E" w:rsidP="008A3785">
            <w:pPr>
              <w:spacing w:line="240" w:lineRule="atLeast"/>
              <w:jc w:val="both"/>
              <w:rPr>
                <w:rFonts w:ascii="Arial" w:hAnsi="Arial" w:cs="Arial"/>
                <w:color w:val="0000FF"/>
                <w:lang w:val="fr-FR"/>
              </w:rPr>
            </w:pPr>
            <w:r w:rsidRPr="003B611E">
              <w:rPr>
                <w:rFonts w:ascii="Arial" w:hAnsi="Arial" w:cs="Arial"/>
                <w:color w:val="0000FF"/>
                <w:lang w:val="fr-FR"/>
              </w:rPr>
              <w:t>** Honoraires complémentaires pour l’utilisation de substitut dentinaire bioactif dans le cas d’un coiffage direct lors d’une obturation de cavité(s) et/ou une restauration prévue à l’article 5 de la nomenclature, sur dents définitives, à partir du 19e anniversaire, par dent</w:t>
            </w:r>
          </w:p>
        </w:tc>
        <w:tc>
          <w:tcPr>
            <w:tcW w:w="484" w:type="dxa"/>
            <w:vAlign w:val="bottom"/>
          </w:tcPr>
          <w:p w14:paraId="10A32135" w14:textId="77777777" w:rsidR="002712B2" w:rsidRPr="008165E7" w:rsidRDefault="002712B2" w:rsidP="008A3785">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D3DB86E" w14:textId="77777777" w:rsidR="002712B2" w:rsidRPr="008165E7" w:rsidRDefault="002712B2" w:rsidP="008A3785">
            <w:pPr>
              <w:spacing w:line="240" w:lineRule="atLeast"/>
              <w:jc w:val="right"/>
              <w:rPr>
                <w:rFonts w:ascii="Arial" w:hAnsi="Arial" w:cs="Arial"/>
                <w:color w:val="0000FF"/>
                <w:lang w:val="fr-FR"/>
              </w:rPr>
            </w:pPr>
            <w:r>
              <w:rPr>
                <w:rFonts w:ascii="Arial" w:hAnsi="Arial" w:cs="Arial"/>
                <w:color w:val="0000FF"/>
                <w:lang w:val="fr-FR"/>
              </w:rPr>
              <w:t>30</w:t>
            </w:r>
          </w:p>
        </w:tc>
        <w:tc>
          <w:tcPr>
            <w:tcW w:w="298" w:type="dxa"/>
            <w:gridSpan w:val="2"/>
            <w:vAlign w:val="bottom"/>
          </w:tcPr>
          <w:p w14:paraId="23D94D6C" w14:textId="77777777" w:rsidR="002712B2" w:rsidRPr="008165E7" w:rsidRDefault="002712B2" w:rsidP="008A3785">
            <w:pPr>
              <w:spacing w:line="240" w:lineRule="atLeast"/>
              <w:jc w:val="right"/>
              <w:rPr>
                <w:rFonts w:ascii="Arial" w:hAnsi="Arial" w:cs="Arial"/>
                <w:color w:val="0000FF"/>
                <w:lang w:val="fr-FR"/>
              </w:rPr>
            </w:pPr>
          </w:p>
        </w:tc>
      </w:tr>
      <w:tr w:rsidR="002712B2" w:rsidRPr="008165E7" w14:paraId="0BFFF697" w14:textId="77777777" w:rsidTr="00FF0358">
        <w:trPr>
          <w:gridAfter w:val="1"/>
          <w:wAfter w:w="71" w:type="dxa"/>
          <w:cantSplit/>
        </w:trPr>
        <w:tc>
          <w:tcPr>
            <w:tcW w:w="374" w:type="dxa"/>
          </w:tcPr>
          <w:p w14:paraId="472F69B1" w14:textId="77777777" w:rsidR="002712B2" w:rsidRPr="008165E7" w:rsidRDefault="002712B2" w:rsidP="008A3785">
            <w:pPr>
              <w:spacing w:line="240" w:lineRule="atLeast"/>
              <w:rPr>
                <w:rFonts w:ascii="Arial" w:hAnsi="Arial" w:cs="Arial"/>
                <w:color w:val="0000FF"/>
                <w:lang w:val="fr-FR"/>
              </w:rPr>
            </w:pPr>
          </w:p>
        </w:tc>
        <w:tc>
          <w:tcPr>
            <w:tcW w:w="596" w:type="dxa"/>
          </w:tcPr>
          <w:p w14:paraId="00F67E2D" w14:textId="77777777" w:rsidR="002712B2" w:rsidRPr="008165E7" w:rsidRDefault="002712B2" w:rsidP="008A3785">
            <w:pPr>
              <w:spacing w:line="240" w:lineRule="atLeast"/>
              <w:rPr>
                <w:rFonts w:ascii="Arial" w:hAnsi="Arial" w:cs="Arial"/>
                <w:color w:val="0000FF"/>
                <w:lang w:val="fr-FR"/>
              </w:rPr>
            </w:pPr>
          </w:p>
        </w:tc>
        <w:tc>
          <w:tcPr>
            <w:tcW w:w="890" w:type="dxa"/>
          </w:tcPr>
          <w:p w14:paraId="0B5333C8" w14:textId="77777777" w:rsidR="002712B2" w:rsidRPr="008165E7" w:rsidRDefault="002712B2" w:rsidP="008A3785">
            <w:pPr>
              <w:pStyle w:val="Gewoon"/>
              <w:rPr>
                <w:rFonts w:cs="Arial"/>
                <w:color w:val="0000FF"/>
              </w:rPr>
            </w:pPr>
          </w:p>
        </w:tc>
        <w:tc>
          <w:tcPr>
            <w:tcW w:w="1003" w:type="dxa"/>
          </w:tcPr>
          <w:p w14:paraId="11F63250" w14:textId="77777777" w:rsidR="002712B2" w:rsidRPr="008165E7" w:rsidRDefault="002712B2" w:rsidP="008A3785">
            <w:pPr>
              <w:pStyle w:val="Gewoon"/>
              <w:rPr>
                <w:rFonts w:cs="Arial"/>
                <w:color w:val="0000FF"/>
              </w:rPr>
            </w:pPr>
          </w:p>
        </w:tc>
        <w:tc>
          <w:tcPr>
            <w:tcW w:w="4836" w:type="dxa"/>
            <w:gridSpan w:val="2"/>
          </w:tcPr>
          <w:p w14:paraId="2CF4DDF3" w14:textId="77777777" w:rsidR="002712B2" w:rsidRPr="008165E7" w:rsidRDefault="002712B2" w:rsidP="008A3785">
            <w:pPr>
              <w:pStyle w:val="Gewoon"/>
              <w:rPr>
                <w:rFonts w:cs="Arial"/>
                <w:color w:val="0000FF"/>
                <w:lang w:val="fr-FR"/>
              </w:rPr>
            </w:pPr>
          </w:p>
        </w:tc>
        <w:tc>
          <w:tcPr>
            <w:tcW w:w="484" w:type="dxa"/>
            <w:vAlign w:val="bottom"/>
          </w:tcPr>
          <w:p w14:paraId="48F37BEC" w14:textId="77777777" w:rsidR="002712B2" w:rsidRPr="008165E7" w:rsidRDefault="002712B2" w:rsidP="008A3785">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3FE5D740" w14:textId="77777777" w:rsidR="002712B2" w:rsidRPr="008165E7" w:rsidRDefault="002712B2" w:rsidP="008A3785">
            <w:pPr>
              <w:spacing w:line="240" w:lineRule="atLeast"/>
              <w:jc w:val="right"/>
              <w:rPr>
                <w:rFonts w:ascii="Arial" w:hAnsi="Arial" w:cs="Arial"/>
                <w:color w:val="0000FF"/>
                <w:spacing w:val="-2"/>
                <w:lang w:val="fr-FR"/>
              </w:rPr>
            </w:pPr>
            <w:r>
              <w:rPr>
                <w:rFonts w:ascii="Arial" w:hAnsi="Arial" w:cs="Arial"/>
                <w:color w:val="0000FF"/>
                <w:spacing w:val="-2"/>
                <w:lang w:val="fr-FR"/>
              </w:rPr>
              <w:t>3</w:t>
            </w:r>
          </w:p>
        </w:tc>
        <w:tc>
          <w:tcPr>
            <w:tcW w:w="298" w:type="dxa"/>
            <w:gridSpan w:val="2"/>
            <w:vAlign w:val="bottom"/>
          </w:tcPr>
          <w:p w14:paraId="6F7F918E" w14:textId="77777777" w:rsidR="002712B2" w:rsidRPr="008165E7" w:rsidRDefault="002712B2" w:rsidP="008A3785">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1A6D220D" w14:textId="77777777" w:rsidTr="00FF0358">
        <w:trPr>
          <w:gridAfter w:val="1"/>
          <w:wAfter w:w="71" w:type="dxa"/>
          <w:cantSplit/>
        </w:trPr>
        <w:tc>
          <w:tcPr>
            <w:tcW w:w="374" w:type="dxa"/>
          </w:tcPr>
          <w:p w14:paraId="31AE13C0" w14:textId="77777777" w:rsidR="00FB620B" w:rsidRPr="008165E7" w:rsidRDefault="00FB620B" w:rsidP="00FB620B">
            <w:pPr>
              <w:spacing w:line="240" w:lineRule="atLeast"/>
              <w:rPr>
                <w:rFonts w:ascii="Arial" w:hAnsi="Arial" w:cs="Arial"/>
                <w:color w:val="0000FF"/>
                <w:lang w:val="fr-FR"/>
              </w:rPr>
            </w:pPr>
          </w:p>
        </w:tc>
        <w:tc>
          <w:tcPr>
            <w:tcW w:w="596" w:type="dxa"/>
          </w:tcPr>
          <w:p w14:paraId="7E388935" w14:textId="77777777" w:rsidR="00FB620B" w:rsidRPr="008165E7" w:rsidRDefault="00FB620B" w:rsidP="00FB620B">
            <w:pPr>
              <w:spacing w:line="240" w:lineRule="atLeast"/>
              <w:rPr>
                <w:rFonts w:ascii="Arial" w:hAnsi="Arial" w:cs="Arial"/>
                <w:color w:val="0000FF"/>
                <w:lang w:val="fr-FR"/>
              </w:rPr>
            </w:pPr>
          </w:p>
        </w:tc>
        <w:tc>
          <w:tcPr>
            <w:tcW w:w="890" w:type="dxa"/>
          </w:tcPr>
          <w:p w14:paraId="59F4BC00" w14:textId="77777777" w:rsidR="00FB620B" w:rsidRPr="008165E7" w:rsidRDefault="00FB620B" w:rsidP="00FB620B">
            <w:pPr>
              <w:pStyle w:val="Gewoon"/>
              <w:rPr>
                <w:rFonts w:cs="Arial"/>
                <w:color w:val="0000FF"/>
              </w:rPr>
            </w:pPr>
          </w:p>
        </w:tc>
        <w:tc>
          <w:tcPr>
            <w:tcW w:w="1003" w:type="dxa"/>
          </w:tcPr>
          <w:p w14:paraId="1CDD2EAF" w14:textId="77777777" w:rsidR="00FB620B" w:rsidRPr="008165E7" w:rsidRDefault="00FB620B" w:rsidP="00FB620B">
            <w:pPr>
              <w:pStyle w:val="Gewoon"/>
              <w:rPr>
                <w:rFonts w:cs="Arial"/>
                <w:color w:val="0000FF"/>
              </w:rPr>
            </w:pPr>
          </w:p>
        </w:tc>
        <w:tc>
          <w:tcPr>
            <w:tcW w:w="4836" w:type="dxa"/>
            <w:gridSpan w:val="2"/>
          </w:tcPr>
          <w:p w14:paraId="6C54AB84" w14:textId="77777777" w:rsidR="00FB620B" w:rsidRPr="008165E7" w:rsidRDefault="00FB620B" w:rsidP="00FB620B">
            <w:pPr>
              <w:pStyle w:val="Gewoon"/>
              <w:rPr>
                <w:rFonts w:cs="Arial"/>
                <w:color w:val="0000FF"/>
                <w:lang w:val="fr-FR"/>
              </w:rPr>
            </w:pPr>
          </w:p>
        </w:tc>
        <w:tc>
          <w:tcPr>
            <w:tcW w:w="484" w:type="dxa"/>
            <w:vAlign w:val="bottom"/>
          </w:tcPr>
          <w:p w14:paraId="0744CCC9" w14:textId="77777777"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7570E8CC" w14:textId="77777777"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079FD9A4" w14:textId="77777777" w:rsidR="00FB620B" w:rsidRPr="008165E7" w:rsidRDefault="00FB620B" w:rsidP="00FB620B">
            <w:pPr>
              <w:spacing w:line="240" w:lineRule="atLeast"/>
              <w:jc w:val="right"/>
              <w:rPr>
                <w:rFonts w:ascii="Arial" w:hAnsi="Arial" w:cs="Arial"/>
                <w:color w:val="0000FF"/>
                <w:lang w:val="fr-FR"/>
              </w:rPr>
            </w:pPr>
          </w:p>
        </w:tc>
      </w:tr>
      <w:tr w:rsidR="003D5C7B" w:rsidRPr="008165E7" w14:paraId="5D46E2C9" w14:textId="77777777" w:rsidTr="00FF0358">
        <w:trPr>
          <w:gridAfter w:val="1"/>
          <w:wAfter w:w="71" w:type="dxa"/>
          <w:cantSplit/>
        </w:trPr>
        <w:tc>
          <w:tcPr>
            <w:tcW w:w="374" w:type="dxa"/>
          </w:tcPr>
          <w:p w14:paraId="0D79ACCD" w14:textId="77777777" w:rsidR="003D5C7B" w:rsidRDefault="003D5C7B" w:rsidP="00FB620B">
            <w:pPr>
              <w:spacing w:line="240" w:lineRule="atLeast"/>
              <w:rPr>
                <w:rFonts w:ascii="Arial" w:hAnsi="Arial" w:cs="Arial"/>
                <w:color w:val="0000FF"/>
                <w:lang w:val="fr-FR"/>
              </w:rPr>
            </w:pPr>
          </w:p>
          <w:p w14:paraId="26FE76BB" w14:textId="77777777" w:rsidR="003D5C7B" w:rsidRDefault="003D5C7B" w:rsidP="00FB620B">
            <w:pPr>
              <w:spacing w:line="240" w:lineRule="atLeast"/>
              <w:rPr>
                <w:rFonts w:ascii="Arial" w:hAnsi="Arial" w:cs="Arial"/>
                <w:color w:val="0000FF"/>
                <w:lang w:val="fr-FR"/>
              </w:rPr>
            </w:pPr>
          </w:p>
          <w:p w14:paraId="09D0629D" w14:textId="77777777" w:rsidR="003D5C7B" w:rsidRDefault="003D5C7B" w:rsidP="00FB620B">
            <w:pPr>
              <w:spacing w:line="240" w:lineRule="atLeast"/>
              <w:rPr>
                <w:rFonts w:ascii="Arial" w:hAnsi="Arial" w:cs="Arial"/>
                <w:color w:val="0000FF"/>
                <w:lang w:val="fr-FR"/>
              </w:rPr>
            </w:pPr>
          </w:p>
          <w:p w14:paraId="283CBF97" w14:textId="77777777" w:rsidR="003D5C7B" w:rsidRPr="008165E7" w:rsidRDefault="003D5C7B" w:rsidP="00FB620B">
            <w:pPr>
              <w:spacing w:line="240" w:lineRule="atLeast"/>
              <w:rPr>
                <w:rFonts w:ascii="Arial" w:hAnsi="Arial" w:cs="Arial"/>
                <w:color w:val="0000FF"/>
                <w:lang w:val="fr-FR"/>
              </w:rPr>
            </w:pPr>
          </w:p>
        </w:tc>
        <w:tc>
          <w:tcPr>
            <w:tcW w:w="596" w:type="dxa"/>
          </w:tcPr>
          <w:p w14:paraId="3D8EC113" w14:textId="77777777" w:rsidR="003D5C7B" w:rsidRPr="008165E7" w:rsidRDefault="003D5C7B" w:rsidP="00FB620B">
            <w:pPr>
              <w:spacing w:line="240" w:lineRule="atLeast"/>
              <w:rPr>
                <w:rFonts w:ascii="Arial" w:hAnsi="Arial" w:cs="Arial"/>
                <w:color w:val="0000FF"/>
                <w:lang w:val="fr-FR"/>
              </w:rPr>
            </w:pPr>
          </w:p>
        </w:tc>
        <w:tc>
          <w:tcPr>
            <w:tcW w:w="890" w:type="dxa"/>
          </w:tcPr>
          <w:p w14:paraId="2891B8BD" w14:textId="77777777" w:rsidR="003D5C7B" w:rsidRPr="008165E7" w:rsidRDefault="003D5C7B" w:rsidP="00FB620B">
            <w:pPr>
              <w:pStyle w:val="Gewoon"/>
              <w:rPr>
                <w:rFonts w:cs="Arial"/>
                <w:color w:val="0000FF"/>
              </w:rPr>
            </w:pPr>
          </w:p>
        </w:tc>
        <w:tc>
          <w:tcPr>
            <w:tcW w:w="1003" w:type="dxa"/>
          </w:tcPr>
          <w:p w14:paraId="79690565" w14:textId="77777777" w:rsidR="003D5C7B" w:rsidRPr="008165E7" w:rsidRDefault="003D5C7B" w:rsidP="00FB620B">
            <w:pPr>
              <w:pStyle w:val="Gewoon"/>
              <w:rPr>
                <w:rFonts w:cs="Arial"/>
                <w:color w:val="0000FF"/>
              </w:rPr>
            </w:pPr>
          </w:p>
        </w:tc>
        <w:tc>
          <w:tcPr>
            <w:tcW w:w="4836" w:type="dxa"/>
            <w:gridSpan w:val="2"/>
          </w:tcPr>
          <w:p w14:paraId="4D00F29F" w14:textId="77777777" w:rsidR="003D5C7B" w:rsidRPr="008165E7" w:rsidRDefault="003D5C7B" w:rsidP="00FB620B">
            <w:pPr>
              <w:pStyle w:val="Gewoon"/>
              <w:rPr>
                <w:rFonts w:cs="Arial"/>
                <w:color w:val="0000FF"/>
                <w:lang w:val="fr-FR"/>
              </w:rPr>
            </w:pPr>
          </w:p>
        </w:tc>
        <w:tc>
          <w:tcPr>
            <w:tcW w:w="484" w:type="dxa"/>
            <w:vAlign w:val="bottom"/>
          </w:tcPr>
          <w:p w14:paraId="38688C36" w14:textId="77777777" w:rsidR="003D5C7B" w:rsidRPr="008165E7" w:rsidRDefault="003D5C7B" w:rsidP="00FB620B">
            <w:pPr>
              <w:spacing w:line="240" w:lineRule="atLeast"/>
              <w:jc w:val="right"/>
              <w:rPr>
                <w:rFonts w:ascii="Arial" w:hAnsi="Arial" w:cs="Arial"/>
                <w:color w:val="0000FF"/>
                <w:spacing w:val="-2"/>
                <w:lang w:val="fr-FR"/>
              </w:rPr>
            </w:pPr>
          </w:p>
        </w:tc>
        <w:tc>
          <w:tcPr>
            <w:tcW w:w="679" w:type="dxa"/>
            <w:vAlign w:val="bottom"/>
          </w:tcPr>
          <w:p w14:paraId="1DD7D447" w14:textId="77777777" w:rsidR="003D5C7B" w:rsidRPr="008165E7" w:rsidRDefault="003D5C7B" w:rsidP="00FB620B">
            <w:pPr>
              <w:spacing w:line="240" w:lineRule="atLeast"/>
              <w:jc w:val="right"/>
              <w:rPr>
                <w:rFonts w:ascii="Arial" w:hAnsi="Arial" w:cs="Arial"/>
                <w:color w:val="0000FF"/>
                <w:spacing w:val="-2"/>
                <w:lang w:val="fr-FR"/>
              </w:rPr>
            </w:pPr>
          </w:p>
        </w:tc>
        <w:tc>
          <w:tcPr>
            <w:tcW w:w="298" w:type="dxa"/>
            <w:gridSpan w:val="2"/>
            <w:vAlign w:val="bottom"/>
          </w:tcPr>
          <w:p w14:paraId="7BF76767" w14:textId="77777777" w:rsidR="003D5C7B" w:rsidRPr="008165E7" w:rsidRDefault="003D5C7B" w:rsidP="00FB620B">
            <w:pPr>
              <w:spacing w:line="240" w:lineRule="atLeast"/>
              <w:jc w:val="right"/>
              <w:rPr>
                <w:rFonts w:ascii="Arial" w:hAnsi="Arial" w:cs="Arial"/>
                <w:color w:val="0000FF"/>
                <w:lang w:val="fr-FR"/>
              </w:rPr>
            </w:pPr>
          </w:p>
        </w:tc>
      </w:tr>
      <w:tr w:rsidR="00FB620B" w:rsidRPr="003D5C7B" w14:paraId="214807D2" w14:textId="77777777" w:rsidTr="00FF0358">
        <w:trPr>
          <w:gridAfter w:val="1"/>
          <w:wAfter w:w="71" w:type="dxa"/>
          <w:cantSplit/>
        </w:trPr>
        <w:tc>
          <w:tcPr>
            <w:tcW w:w="374" w:type="dxa"/>
          </w:tcPr>
          <w:p w14:paraId="3146C001" w14:textId="77777777" w:rsidR="00FB620B" w:rsidRPr="008165E7" w:rsidRDefault="00FB620B" w:rsidP="00FB620B">
            <w:pPr>
              <w:spacing w:line="240" w:lineRule="atLeast"/>
              <w:rPr>
                <w:rFonts w:ascii="Arial" w:hAnsi="Arial" w:cs="Arial"/>
                <w:color w:val="0000FF"/>
                <w:lang w:val="fr-BE"/>
              </w:rPr>
            </w:pPr>
          </w:p>
        </w:tc>
        <w:tc>
          <w:tcPr>
            <w:tcW w:w="596" w:type="dxa"/>
          </w:tcPr>
          <w:p w14:paraId="0240BBDC" w14:textId="77777777" w:rsidR="00FB620B" w:rsidRPr="008165E7" w:rsidRDefault="00FB620B" w:rsidP="00FB620B">
            <w:pPr>
              <w:spacing w:line="240" w:lineRule="atLeast"/>
              <w:rPr>
                <w:rFonts w:ascii="Arial" w:hAnsi="Arial" w:cs="Arial"/>
                <w:color w:val="0000FF"/>
                <w:lang w:val="fr-BE"/>
              </w:rPr>
            </w:pPr>
          </w:p>
        </w:tc>
        <w:tc>
          <w:tcPr>
            <w:tcW w:w="890" w:type="dxa"/>
          </w:tcPr>
          <w:p w14:paraId="0873A411" w14:textId="77777777" w:rsidR="00FB620B" w:rsidRPr="008165E7" w:rsidRDefault="00FB620B" w:rsidP="00FB620B">
            <w:pPr>
              <w:spacing w:line="240" w:lineRule="atLeast"/>
              <w:rPr>
                <w:rFonts w:ascii="Arial" w:hAnsi="Arial" w:cs="Arial"/>
                <w:color w:val="0000FF"/>
                <w:lang w:val="fr-BE"/>
              </w:rPr>
            </w:pPr>
          </w:p>
        </w:tc>
        <w:tc>
          <w:tcPr>
            <w:tcW w:w="1003" w:type="dxa"/>
          </w:tcPr>
          <w:p w14:paraId="5769DC0B"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132B87DA" w14:textId="632ECCED"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20.3.2009" (en vigueur 1.5.2009) + "A.R. 30.8.2013" (en vigueur 1.7.2013) + Erratum M.B. 7.10.2013</w:t>
            </w:r>
            <w:r w:rsidRPr="001B2F97">
              <w:rPr>
                <w:rFonts w:ascii="Arial" w:hAnsi="Arial" w:cs="Arial"/>
                <w:i/>
                <w:color w:val="0000FF"/>
                <w:sz w:val="18"/>
                <w:szCs w:val="18"/>
                <w:lang w:val="fr-FR"/>
              </w:rPr>
              <w:t>+ "A.R. 12.7.2023" (</w:t>
            </w:r>
            <w:r w:rsidR="00E03A58">
              <w:rPr>
                <w:rFonts w:ascii="Arial" w:hAnsi="Arial" w:cs="Arial"/>
                <w:i/>
                <w:color w:val="0000FF"/>
                <w:sz w:val="18"/>
                <w:szCs w:val="18"/>
                <w:lang w:val="fr-FR"/>
              </w:rPr>
              <w:t>en vigueur 1.9.2023)</w:t>
            </w:r>
          </w:p>
        </w:tc>
        <w:tc>
          <w:tcPr>
            <w:tcW w:w="298" w:type="dxa"/>
            <w:gridSpan w:val="2"/>
            <w:vAlign w:val="bottom"/>
          </w:tcPr>
          <w:p w14:paraId="0807760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7344466" w14:textId="77777777" w:rsidTr="00FF0358">
        <w:trPr>
          <w:gridAfter w:val="1"/>
          <w:wAfter w:w="71" w:type="dxa"/>
          <w:cantSplit/>
        </w:trPr>
        <w:tc>
          <w:tcPr>
            <w:tcW w:w="374" w:type="dxa"/>
          </w:tcPr>
          <w:p w14:paraId="6360C0E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11D45D6B" w14:textId="77777777" w:rsidR="00FB620B" w:rsidRPr="008165E7" w:rsidRDefault="00FB620B" w:rsidP="00FB620B">
            <w:pPr>
              <w:spacing w:line="240" w:lineRule="atLeast"/>
              <w:rPr>
                <w:rFonts w:ascii="Arial" w:hAnsi="Arial" w:cs="Arial"/>
                <w:color w:val="0000FF"/>
                <w:lang w:val="fr-FR"/>
              </w:rPr>
            </w:pPr>
          </w:p>
        </w:tc>
        <w:tc>
          <w:tcPr>
            <w:tcW w:w="890" w:type="dxa"/>
          </w:tcPr>
          <w:p w14:paraId="1B109802"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303575</w:t>
            </w:r>
          </w:p>
        </w:tc>
        <w:tc>
          <w:tcPr>
            <w:tcW w:w="1003" w:type="dxa"/>
          </w:tcPr>
          <w:p w14:paraId="66A438CD"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303586</w:t>
            </w:r>
          </w:p>
        </w:tc>
        <w:tc>
          <w:tcPr>
            <w:tcW w:w="4836" w:type="dxa"/>
            <w:gridSpan w:val="2"/>
          </w:tcPr>
          <w:p w14:paraId="4523F387" w14:textId="2058A0BC"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BE" w:eastAsia="nl-BE"/>
              </w:rPr>
              <w:t>* Forfait pour traitement d'urgence, uniquement dans le cadre d'un service de garde organisé, et selon l'horaire figurant dans l'article 6, paragraphe 3</w:t>
            </w:r>
            <w:r w:rsidRPr="008165E7">
              <w:rPr>
                <w:rFonts w:ascii="Arial" w:hAnsi="Arial" w:cs="Arial"/>
                <w:i/>
                <w:color w:val="0000FF"/>
                <w:lang w:val="fr-BE" w:eastAsia="nl-BE"/>
              </w:rPr>
              <w:t>ter</w:t>
            </w:r>
            <w:r w:rsidRPr="008165E7">
              <w:rPr>
                <w:rFonts w:ascii="Arial" w:hAnsi="Arial" w:cs="Arial"/>
                <w:color w:val="0000FF"/>
                <w:lang w:val="fr-BE" w:eastAsia="nl-BE"/>
              </w:rPr>
              <w:t xml:space="preserve">, dans lequel un traitement prévu à l'article 5 de la nomenclature dans la rubrique des soins conservateurs ne peut être effectué que partiellement, </w:t>
            </w:r>
            <w:r w:rsidRPr="008165E7">
              <w:rPr>
                <w:rFonts w:ascii="Arial" w:hAnsi="Arial" w:cs="Arial"/>
                <w:color w:val="0000FF"/>
                <w:lang w:val="fr-FR"/>
              </w:rPr>
              <w:t>à</w:t>
            </w:r>
            <w:r w:rsidRPr="008165E7">
              <w:rPr>
                <w:rFonts w:ascii="Arial" w:hAnsi="Arial" w:cs="Arial"/>
                <w:color w:val="0000FF"/>
                <w:lang w:val="fr-BE" w:eastAsia="nl-BE"/>
              </w:rPr>
              <w:t xml:space="preserve"> partir du 1</w:t>
            </w:r>
            <w:r>
              <w:rPr>
                <w:rFonts w:ascii="Arial" w:hAnsi="Arial" w:cs="Arial"/>
                <w:color w:val="0000FF"/>
                <w:lang w:val="fr-BE" w:eastAsia="nl-BE"/>
              </w:rPr>
              <w:t>9</w:t>
            </w:r>
            <w:r w:rsidRPr="008165E7">
              <w:rPr>
                <w:rFonts w:ascii="Arial" w:hAnsi="Arial" w:cs="Arial"/>
                <w:color w:val="0000FF"/>
                <w:vertAlign w:val="superscript"/>
                <w:lang w:val="fr-BE" w:eastAsia="nl-BE"/>
              </w:rPr>
              <w:t>e</w:t>
            </w:r>
            <w:r w:rsidRPr="008165E7">
              <w:rPr>
                <w:rFonts w:ascii="Arial" w:hAnsi="Arial" w:cs="Arial"/>
                <w:color w:val="0000FF"/>
                <w:lang w:val="fr-BE" w:eastAsia="nl-BE"/>
              </w:rPr>
              <w:t xml:space="preserve"> anniversaire</w:t>
            </w:r>
          </w:p>
        </w:tc>
        <w:tc>
          <w:tcPr>
            <w:tcW w:w="484" w:type="dxa"/>
            <w:vAlign w:val="bottom"/>
          </w:tcPr>
          <w:p w14:paraId="0F4260D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0089763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58,55</w:t>
            </w:r>
          </w:p>
        </w:tc>
        <w:tc>
          <w:tcPr>
            <w:tcW w:w="298" w:type="dxa"/>
            <w:gridSpan w:val="2"/>
            <w:vAlign w:val="bottom"/>
          </w:tcPr>
          <w:p w14:paraId="3489D81B" w14:textId="5BEC04F6" w:rsidR="00FB620B" w:rsidRPr="008165E7" w:rsidRDefault="00FB620B" w:rsidP="00FB620B">
            <w:pPr>
              <w:spacing w:line="240" w:lineRule="atLeast"/>
              <w:jc w:val="right"/>
              <w:rPr>
                <w:rFonts w:ascii="Arial" w:hAnsi="Arial" w:cs="Arial"/>
                <w:color w:val="0000FF"/>
                <w:lang w:val="fr-FR"/>
              </w:rPr>
            </w:pPr>
          </w:p>
        </w:tc>
      </w:tr>
      <w:tr w:rsidR="00B40476" w:rsidRPr="008165E7" w14:paraId="2E7B5DF0" w14:textId="77777777" w:rsidTr="00FF0358">
        <w:trPr>
          <w:gridAfter w:val="1"/>
          <w:wAfter w:w="71" w:type="dxa"/>
          <w:cantSplit/>
        </w:trPr>
        <w:tc>
          <w:tcPr>
            <w:tcW w:w="374" w:type="dxa"/>
          </w:tcPr>
          <w:p w14:paraId="1B30D210" w14:textId="77777777" w:rsidR="00FB620B" w:rsidRPr="008165E7" w:rsidRDefault="00FB620B" w:rsidP="00FB620B">
            <w:pPr>
              <w:spacing w:line="240" w:lineRule="atLeast"/>
              <w:rPr>
                <w:rFonts w:ascii="Arial" w:hAnsi="Arial" w:cs="Arial"/>
                <w:color w:val="0000FF"/>
                <w:lang w:val="fr-FR"/>
              </w:rPr>
            </w:pPr>
          </w:p>
        </w:tc>
        <w:tc>
          <w:tcPr>
            <w:tcW w:w="596" w:type="dxa"/>
          </w:tcPr>
          <w:p w14:paraId="3AF77935" w14:textId="77777777" w:rsidR="00FB620B" w:rsidRPr="008165E7" w:rsidRDefault="00FB620B" w:rsidP="00FB620B">
            <w:pPr>
              <w:spacing w:line="240" w:lineRule="atLeast"/>
              <w:rPr>
                <w:rFonts w:ascii="Arial" w:hAnsi="Arial" w:cs="Arial"/>
                <w:color w:val="0000FF"/>
                <w:lang w:val="fr-FR"/>
              </w:rPr>
            </w:pPr>
          </w:p>
        </w:tc>
        <w:tc>
          <w:tcPr>
            <w:tcW w:w="890" w:type="dxa"/>
          </w:tcPr>
          <w:p w14:paraId="42F1A9BA" w14:textId="77777777" w:rsidR="00FB620B" w:rsidRPr="008165E7" w:rsidRDefault="00FB620B" w:rsidP="00FB620B">
            <w:pPr>
              <w:pStyle w:val="Gewoon"/>
              <w:rPr>
                <w:rFonts w:cs="Arial"/>
                <w:color w:val="0000FF"/>
              </w:rPr>
            </w:pPr>
          </w:p>
        </w:tc>
        <w:tc>
          <w:tcPr>
            <w:tcW w:w="1003" w:type="dxa"/>
          </w:tcPr>
          <w:p w14:paraId="4C092108" w14:textId="77777777" w:rsidR="00FB620B" w:rsidRPr="008165E7" w:rsidRDefault="00FB620B" w:rsidP="00FB620B">
            <w:pPr>
              <w:pStyle w:val="Gewoon"/>
              <w:rPr>
                <w:rFonts w:cs="Arial"/>
                <w:color w:val="0000FF"/>
              </w:rPr>
            </w:pPr>
          </w:p>
        </w:tc>
        <w:tc>
          <w:tcPr>
            <w:tcW w:w="4836" w:type="dxa"/>
            <w:gridSpan w:val="2"/>
          </w:tcPr>
          <w:p w14:paraId="15450F4B" w14:textId="77777777" w:rsidR="00FB620B" w:rsidRPr="008165E7" w:rsidRDefault="00FB620B" w:rsidP="00FB620B">
            <w:pPr>
              <w:pStyle w:val="Gewoon"/>
              <w:rPr>
                <w:rFonts w:cs="Arial"/>
                <w:color w:val="0000FF"/>
                <w:lang w:val="fr-FR"/>
              </w:rPr>
            </w:pPr>
          </w:p>
        </w:tc>
        <w:tc>
          <w:tcPr>
            <w:tcW w:w="484" w:type="dxa"/>
            <w:vAlign w:val="bottom"/>
          </w:tcPr>
          <w:p w14:paraId="15686C7E"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6216D2B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11</w:t>
            </w:r>
          </w:p>
        </w:tc>
        <w:tc>
          <w:tcPr>
            <w:tcW w:w="298" w:type="dxa"/>
            <w:gridSpan w:val="2"/>
            <w:vAlign w:val="bottom"/>
          </w:tcPr>
          <w:p w14:paraId="209FD356" w14:textId="08873A6C"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310A2BF3" w14:textId="77777777" w:rsidTr="00FF0358">
        <w:trPr>
          <w:gridAfter w:val="1"/>
          <w:wAfter w:w="71" w:type="dxa"/>
          <w:cantSplit/>
        </w:trPr>
        <w:tc>
          <w:tcPr>
            <w:tcW w:w="374" w:type="dxa"/>
          </w:tcPr>
          <w:p w14:paraId="4DCF95E8" w14:textId="77777777" w:rsidR="00FB620B" w:rsidRPr="008165E7" w:rsidRDefault="00FB620B" w:rsidP="00FB620B">
            <w:pPr>
              <w:spacing w:line="240" w:lineRule="atLeast"/>
              <w:rPr>
                <w:rFonts w:ascii="Arial" w:hAnsi="Arial" w:cs="Arial"/>
                <w:color w:val="0000FF"/>
                <w:lang w:val="fr-FR"/>
              </w:rPr>
            </w:pPr>
          </w:p>
        </w:tc>
        <w:tc>
          <w:tcPr>
            <w:tcW w:w="596" w:type="dxa"/>
          </w:tcPr>
          <w:p w14:paraId="2FB6B754" w14:textId="77777777" w:rsidR="00FB620B" w:rsidRPr="008165E7" w:rsidRDefault="00FB620B" w:rsidP="00FB620B">
            <w:pPr>
              <w:spacing w:line="240" w:lineRule="atLeast"/>
              <w:rPr>
                <w:rFonts w:ascii="Arial" w:hAnsi="Arial" w:cs="Arial"/>
                <w:color w:val="0000FF"/>
                <w:lang w:val="fr-FR"/>
              </w:rPr>
            </w:pPr>
          </w:p>
        </w:tc>
        <w:tc>
          <w:tcPr>
            <w:tcW w:w="890" w:type="dxa"/>
          </w:tcPr>
          <w:p w14:paraId="0FA3E763" w14:textId="77777777" w:rsidR="00FB620B" w:rsidRPr="008165E7" w:rsidRDefault="00FB620B" w:rsidP="00FB620B">
            <w:pPr>
              <w:spacing w:line="240" w:lineRule="atLeast"/>
              <w:rPr>
                <w:rFonts w:ascii="Arial" w:hAnsi="Arial" w:cs="Arial"/>
                <w:color w:val="0000FF"/>
                <w:lang w:val="fr-FR"/>
              </w:rPr>
            </w:pPr>
          </w:p>
        </w:tc>
        <w:tc>
          <w:tcPr>
            <w:tcW w:w="1003" w:type="dxa"/>
          </w:tcPr>
          <w:p w14:paraId="1DF07A96"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2D9B9A1F"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457451A1"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A6C7A70"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4EA1D235"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B3504A8" w14:textId="77777777" w:rsidTr="00FF0358">
        <w:trPr>
          <w:gridAfter w:val="1"/>
          <w:wAfter w:w="71" w:type="dxa"/>
          <w:cantSplit/>
        </w:trPr>
        <w:tc>
          <w:tcPr>
            <w:tcW w:w="374" w:type="dxa"/>
          </w:tcPr>
          <w:p w14:paraId="6E44C3F2" w14:textId="77777777" w:rsidR="00FB620B" w:rsidRPr="008165E7" w:rsidRDefault="00FB620B" w:rsidP="00FB620B">
            <w:pPr>
              <w:spacing w:line="240" w:lineRule="atLeast"/>
              <w:rPr>
                <w:rFonts w:ascii="Arial" w:hAnsi="Arial" w:cs="Arial"/>
                <w:color w:val="0000FF"/>
                <w:lang w:val="fr-FR"/>
              </w:rPr>
            </w:pPr>
          </w:p>
        </w:tc>
        <w:tc>
          <w:tcPr>
            <w:tcW w:w="596" w:type="dxa"/>
          </w:tcPr>
          <w:p w14:paraId="5F1DFD5E" w14:textId="77777777" w:rsidR="00FB620B" w:rsidRPr="008165E7" w:rsidRDefault="00FB620B" w:rsidP="00FB620B">
            <w:pPr>
              <w:spacing w:line="240" w:lineRule="atLeast"/>
              <w:rPr>
                <w:rFonts w:ascii="Arial" w:hAnsi="Arial" w:cs="Arial"/>
                <w:color w:val="0000FF"/>
                <w:lang w:val="fr-FR"/>
              </w:rPr>
            </w:pPr>
          </w:p>
        </w:tc>
        <w:tc>
          <w:tcPr>
            <w:tcW w:w="890" w:type="dxa"/>
          </w:tcPr>
          <w:p w14:paraId="1C8DF311" w14:textId="77777777" w:rsidR="00FB620B" w:rsidRPr="008165E7" w:rsidRDefault="00FB620B" w:rsidP="00FB620B">
            <w:pPr>
              <w:spacing w:line="240" w:lineRule="atLeast"/>
              <w:rPr>
                <w:rFonts w:ascii="Arial" w:hAnsi="Arial" w:cs="Arial"/>
                <w:color w:val="0000FF"/>
                <w:lang w:val="fr-FR"/>
              </w:rPr>
            </w:pPr>
          </w:p>
        </w:tc>
        <w:tc>
          <w:tcPr>
            <w:tcW w:w="1003" w:type="dxa"/>
          </w:tcPr>
          <w:p w14:paraId="0CB28694"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7E1A678" w14:textId="4E404BF0" w:rsidR="00FB620B" w:rsidRPr="008165E7" w:rsidRDefault="00FB620B" w:rsidP="00CB46E3">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27.9.2015" (en vigueur 1.10.2015)</w:t>
            </w:r>
            <w:r w:rsidRPr="001B2F97">
              <w:rPr>
                <w:rFonts w:ascii="Arial" w:hAnsi="Arial" w:cs="Arial"/>
                <w:i/>
                <w:color w:val="0000FF"/>
                <w:sz w:val="18"/>
                <w:szCs w:val="18"/>
                <w:lang w:val="fr-FR"/>
              </w:rPr>
              <w:t xml:space="preserve"> + "A.R. 12.7.2023" (</w:t>
            </w:r>
            <w:r w:rsidR="00E03A58">
              <w:rPr>
                <w:rFonts w:ascii="Arial" w:hAnsi="Arial" w:cs="Arial"/>
                <w:i/>
                <w:color w:val="0000FF"/>
                <w:sz w:val="18"/>
                <w:szCs w:val="18"/>
                <w:lang w:val="fr-FR"/>
              </w:rPr>
              <w:t>en vigueur 1.9.2023)</w:t>
            </w:r>
          </w:p>
        </w:tc>
        <w:tc>
          <w:tcPr>
            <w:tcW w:w="298" w:type="dxa"/>
            <w:gridSpan w:val="2"/>
            <w:vAlign w:val="bottom"/>
          </w:tcPr>
          <w:p w14:paraId="66BC271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772A38E" w14:textId="77777777" w:rsidTr="00FF0358">
        <w:trPr>
          <w:gridAfter w:val="1"/>
          <w:wAfter w:w="71" w:type="dxa"/>
          <w:cantSplit/>
        </w:trPr>
        <w:tc>
          <w:tcPr>
            <w:tcW w:w="374" w:type="dxa"/>
          </w:tcPr>
          <w:p w14:paraId="1C0096A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5DA0FEB4" w14:textId="77777777" w:rsidR="00FB620B" w:rsidRPr="008165E7" w:rsidRDefault="00FB620B" w:rsidP="00FB620B">
            <w:pPr>
              <w:spacing w:line="240" w:lineRule="atLeast"/>
              <w:rPr>
                <w:rFonts w:ascii="Arial" w:hAnsi="Arial" w:cs="Arial"/>
                <w:color w:val="0000FF"/>
                <w:lang w:val="fr-FR"/>
              </w:rPr>
            </w:pPr>
          </w:p>
        </w:tc>
        <w:tc>
          <w:tcPr>
            <w:tcW w:w="890" w:type="dxa"/>
          </w:tcPr>
          <w:p w14:paraId="04581E67"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303774</w:t>
            </w:r>
          </w:p>
        </w:tc>
        <w:tc>
          <w:tcPr>
            <w:tcW w:w="1003" w:type="dxa"/>
          </w:tcPr>
          <w:p w14:paraId="4393152F"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303785</w:t>
            </w:r>
          </w:p>
        </w:tc>
        <w:tc>
          <w:tcPr>
            <w:tcW w:w="4836" w:type="dxa"/>
            <w:gridSpan w:val="2"/>
          </w:tcPr>
          <w:p w14:paraId="7CA075A7" w14:textId="028F582A" w:rsidR="00FB620B" w:rsidRPr="008165E7" w:rsidRDefault="00FB620B" w:rsidP="00FB620B">
            <w:pPr>
              <w:spacing w:line="240" w:lineRule="atLeast"/>
              <w:jc w:val="both"/>
              <w:rPr>
                <w:rFonts w:ascii="Arial" w:hAnsi="Arial" w:cs="Arial"/>
                <w:color w:val="0000FF"/>
                <w:lang w:val="fr-BE"/>
              </w:rPr>
            </w:pPr>
            <w:r w:rsidRPr="008165E7">
              <w:rPr>
                <w:rFonts w:ascii="Arial" w:hAnsi="Arial" w:cs="Arial"/>
                <w:color w:val="0000FF"/>
                <w:lang w:val="fr-FR"/>
              </w:rPr>
              <w:t>** Démarrage en urgence d'un traitement d'un ou de plusieurs canaux radiculaires d'une ou plusieurs dents définitives, y inclus les moyens de diagnostic utilisés, à partir du 1</w:t>
            </w:r>
            <w:r>
              <w:rPr>
                <w:rFonts w:ascii="Arial" w:hAnsi="Arial" w:cs="Arial"/>
                <w:color w:val="0000FF"/>
                <w:lang w:val="fr-FR"/>
              </w:rPr>
              <w:t>9</w:t>
            </w:r>
            <w:r w:rsidRPr="008165E7">
              <w:rPr>
                <w:rFonts w:ascii="Arial" w:hAnsi="Arial" w:cs="Arial"/>
                <w:color w:val="0000FF"/>
                <w:lang w:val="fr-FR"/>
              </w:rPr>
              <w:t>e anniversaire</w:t>
            </w:r>
          </w:p>
        </w:tc>
        <w:tc>
          <w:tcPr>
            <w:tcW w:w="484" w:type="dxa"/>
            <w:vAlign w:val="bottom"/>
          </w:tcPr>
          <w:p w14:paraId="32CE6FB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4A1B16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58,55</w:t>
            </w:r>
          </w:p>
        </w:tc>
        <w:tc>
          <w:tcPr>
            <w:tcW w:w="298" w:type="dxa"/>
            <w:gridSpan w:val="2"/>
            <w:vAlign w:val="bottom"/>
          </w:tcPr>
          <w:p w14:paraId="3A1F8D0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9D43065" w14:textId="77777777" w:rsidTr="00FF0358">
        <w:trPr>
          <w:gridAfter w:val="1"/>
          <w:wAfter w:w="71" w:type="dxa"/>
          <w:cantSplit/>
        </w:trPr>
        <w:tc>
          <w:tcPr>
            <w:tcW w:w="374" w:type="dxa"/>
          </w:tcPr>
          <w:p w14:paraId="33F96025" w14:textId="77777777" w:rsidR="00FB620B" w:rsidRPr="008165E7" w:rsidRDefault="00FB620B" w:rsidP="00FB620B">
            <w:pPr>
              <w:spacing w:line="240" w:lineRule="atLeast"/>
              <w:rPr>
                <w:rFonts w:ascii="Arial" w:hAnsi="Arial" w:cs="Arial"/>
                <w:color w:val="0000FF"/>
                <w:lang w:val="fr-FR"/>
              </w:rPr>
            </w:pPr>
          </w:p>
        </w:tc>
        <w:tc>
          <w:tcPr>
            <w:tcW w:w="596" w:type="dxa"/>
          </w:tcPr>
          <w:p w14:paraId="00EA31F4" w14:textId="77777777" w:rsidR="00FB620B" w:rsidRPr="008165E7" w:rsidRDefault="00FB620B" w:rsidP="00FB620B">
            <w:pPr>
              <w:spacing w:line="240" w:lineRule="atLeast"/>
              <w:rPr>
                <w:rFonts w:ascii="Arial" w:hAnsi="Arial" w:cs="Arial"/>
                <w:color w:val="0000FF"/>
                <w:lang w:val="fr-FR"/>
              </w:rPr>
            </w:pPr>
          </w:p>
        </w:tc>
        <w:tc>
          <w:tcPr>
            <w:tcW w:w="890" w:type="dxa"/>
          </w:tcPr>
          <w:p w14:paraId="338B0E32" w14:textId="77777777" w:rsidR="00FB620B" w:rsidRPr="008165E7" w:rsidRDefault="00FB620B" w:rsidP="00FB620B">
            <w:pPr>
              <w:spacing w:line="240" w:lineRule="atLeast"/>
              <w:rPr>
                <w:rFonts w:ascii="Arial" w:hAnsi="Arial" w:cs="Arial"/>
                <w:color w:val="0000FF"/>
                <w:lang w:val="fr-FR"/>
              </w:rPr>
            </w:pPr>
          </w:p>
        </w:tc>
        <w:tc>
          <w:tcPr>
            <w:tcW w:w="1003" w:type="dxa"/>
          </w:tcPr>
          <w:p w14:paraId="78AC629D"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08500D33"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02170578"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spacing w:val="-2"/>
                <w:lang w:val="fr-FR"/>
              </w:rPr>
              <w:t>P</w:t>
            </w:r>
          </w:p>
        </w:tc>
        <w:tc>
          <w:tcPr>
            <w:tcW w:w="679" w:type="dxa"/>
            <w:vAlign w:val="bottom"/>
          </w:tcPr>
          <w:p w14:paraId="483978F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spacing w:val="-2"/>
                <w:lang w:val="fr-FR"/>
              </w:rPr>
              <w:t>11</w:t>
            </w:r>
          </w:p>
        </w:tc>
        <w:tc>
          <w:tcPr>
            <w:tcW w:w="298" w:type="dxa"/>
            <w:gridSpan w:val="2"/>
            <w:vAlign w:val="bottom"/>
          </w:tcPr>
          <w:p w14:paraId="5FE1F07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5F2BD4C3" w14:textId="77777777" w:rsidTr="00FF0358">
        <w:trPr>
          <w:gridAfter w:val="1"/>
          <w:wAfter w:w="71" w:type="dxa"/>
          <w:cantSplit/>
        </w:trPr>
        <w:tc>
          <w:tcPr>
            <w:tcW w:w="374" w:type="dxa"/>
          </w:tcPr>
          <w:p w14:paraId="5C5180FC" w14:textId="77777777" w:rsidR="00FB620B" w:rsidRPr="008165E7" w:rsidRDefault="00FB620B" w:rsidP="00FB620B">
            <w:pPr>
              <w:spacing w:line="240" w:lineRule="atLeast"/>
              <w:rPr>
                <w:rFonts w:ascii="Arial" w:hAnsi="Arial" w:cs="Arial"/>
                <w:color w:val="0000FF"/>
                <w:lang w:val="fr-FR"/>
              </w:rPr>
            </w:pPr>
          </w:p>
        </w:tc>
        <w:tc>
          <w:tcPr>
            <w:tcW w:w="596" w:type="dxa"/>
          </w:tcPr>
          <w:p w14:paraId="3DCE2BC6" w14:textId="77777777" w:rsidR="00FB620B" w:rsidRPr="008165E7" w:rsidRDefault="00FB620B" w:rsidP="00FB620B">
            <w:pPr>
              <w:spacing w:line="240" w:lineRule="atLeast"/>
              <w:rPr>
                <w:rFonts w:ascii="Arial" w:hAnsi="Arial" w:cs="Arial"/>
                <w:color w:val="0000FF"/>
                <w:lang w:val="fr-FR"/>
              </w:rPr>
            </w:pPr>
          </w:p>
        </w:tc>
        <w:tc>
          <w:tcPr>
            <w:tcW w:w="890" w:type="dxa"/>
          </w:tcPr>
          <w:p w14:paraId="297217CF" w14:textId="77777777" w:rsidR="00FB620B" w:rsidRPr="008165E7" w:rsidRDefault="00FB620B" w:rsidP="00FB620B">
            <w:pPr>
              <w:spacing w:line="240" w:lineRule="atLeast"/>
              <w:rPr>
                <w:rFonts w:ascii="Arial" w:hAnsi="Arial" w:cs="Arial"/>
                <w:color w:val="0000FF"/>
                <w:lang w:val="fr-FR"/>
              </w:rPr>
            </w:pPr>
          </w:p>
        </w:tc>
        <w:tc>
          <w:tcPr>
            <w:tcW w:w="1003" w:type="dxa"/>
          </w:tcPr>
          <w:p w14:paraId="1908219D"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67FE4D76"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21EEA85F"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BBE0BB1"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24D37492"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081F6E57" w14:textId="77777777" w:rsidTr="00FF0358">
        <w:trPr>
          <w:gridAfter w:val="1"/>
          <w:wAfter w:w="71" w:type="dxa"/>
          <w:cantSplit/>
        </w:trPr>
        <w:tc>
          <w:tcPr>
            <w:tcW w:w="374" w:type="dxa"/>
          </w:tcPr>
          <w:p w14:paraId="2F8E20DF" w14:textId="77777777" w:rsidR="00FB620B" w:rsidRPr="008165E7" w:rsidRDefault="00FB620B" w:rsidP="00FB620B">
            <w:pPr>
              <w:spacing w:line="240" w:lineRule="atLeast"/>
              <w:rPr>
                <w:rFonts w:ascii="Arial" w:hAnsi="Arial" w:cs="Arial"/>
                <w:color w:val="0000FF"/>
                <w:lang w:val="fr-FR"/>
              </w:rPr>
            </w:pPr>
          </w:p>
        </w:tc>
        <w:tc>
          <w:tcPr>
            <w:tcW w:w="596" w:type="dxa"/>
          </w:tcPr>
          <w:p w14:paraId="7A8FD14B" w14:textId="77777777" w:rsidR="00FB620B" w:rsidRPr="008165E7" w:rsidRDefault="00FB620B" w:rsidP="00FB620B">
            <w:pPr>
              <w:spacing w:line="240" w:lineRule="atLeast"/>
              <w:rPr>
                <w:rFonts w:ascii="Arial" w:hAnsi="Arial" w:cs="Arial"/>
                <w:color w:val="0000FF"/>
                <w:lang w:val="fr-FR"/>
              </w:rPr>
            </w:pPr>
          </w:p>
        </w:tc>
        <w:tc>
          <w:tcPr>
            <w:tcW w:w="890" w:type="dxa"/>
          </w:tcPr>
          <w:p w14:paraId="7A5D129E" w14:textId="77777777" w:rsidR="00FB620B" w:rsidRPr="008165E7" w:rsidRDefault="00FB620B" w:rsidP="00FB620B">
            <w:pPr>
              <w:spacing w:line="240" w:lineRule="atLeast"/>
              <w:rPr>
                <w:rFonts w:ascii="Arial" w:hAnsi="Arial" w:cs="Arial"/>
                <w:color w:val="0000FF"/>
                <w:lang w:val="fr-FR"/>
              </w:rPr>
            </w:pPr>
          </w:p>
        </w:tc>
        <w:tc>
          <w:tcPr>
            <w:tcW w:w="1003" w:type="dxa"/>
          </w:tcPr>
          <w:p w14:paraId="5FA038A6"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20AA1EE2"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26.5.2008" (en vigueur 1.7.2008) + "A.R. 20.3.2009" (en vigueur 1.5.2009) + "A.R. 18.4.2010" (en vigueur 1.6.2010) + "A.R. 28.2.2014" (en vigueur 1.5.2014) + "A.R. 29.11.2017" (en vigueur 1.1.2018)</w:t>
            </w:r>
          </w:p>
        </w:tc>
        <w:tc>
          <w:tcPr>
            <w:tcW w:w="298" w:type="dxa"/>
            <w:gridSpan w:val="2"/>
            <w:vAlign w:val="bottom"/>
          </w:tcPr>
          <w:p w14:paraId="396F9121"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0C3BF191" w14:textId="77777777" w:rsidTr="00FF0358">
        <w:trPr>
          <w:gridAfter w:val="1"/>
          <w:wAfter w:w="71" w:type="dxa"/>
          <w:cantSplit/>
        </w:trPr>
        <w:tc>
          <w:tcPr>
            <w:tcW w:w="374" w:type="dxa"/>
          </w:tcPr>
          <w:p w14:paraId="38D8C0CB" w14:textId="77777777" w:rsidR="00FB620B" w:rsidRPr="008165E7" w:rsidRDefault="00FB620B" w:rsidP="00FB620B">
            <w:pPr>
              <w:spacing w:line="240" w:lineRule="atLeast"/>
              <w:rPr>
                <w:rFonts w:ascii="Arial" w:hAnsi="Arial" w:cs="Arial"/>
                <w:color w:val="0000FF"/>
                <w:lang w:val="fr-FR"/>
              </w:rPr>
            </w:pPr>
          </w:p>
        </w:tc>
        <w:tc>
          <w:tcPr>
            <w:tcW w:w="596" w:type="dxa"/>
          </w:tcPr>
          <w:p w14:paraId="6E6906A2" w14:textId="77777777" w:rsidR="00FB620B" w:rsidRPr="008165E7" w:rsidRDefault="00FB620B" w:rsidP="00FB620B">
            <w:pPr>
              <w:spacing w:line="240" w:lineRule="atLeast"/>
              <w:rPr>
                <w:rFonts w:ascii="Arial" w:hAnsi="Arial" w:cs="Arial"/>
                <w:color w:val="0000FF"/>
                <w:lang w:val="fr-FR"/>
              </w:rPr>
            </w:pPr>
          </w:p>
        </w:tc>
        <w:tc>
          <w:tcPr>
            <w:tcW w:w="890" w:type="dxa"/>
          </w:tcPr>
          <w:p w14:paraId="4E305B5A" w14:textId="77777777" w:rsidR="00FB620B" w:rsidRPr="008165E7" w:rsidRDefault="00FB620B" w:rsidP="00FB620B">
            <w:pPr>
              <w:spacing w:line="240" w:lineRule="atLeast"/>
              <w:rPr>
                <w:rFonts w:ascii="Arial" w:hAnsi="Arial" w:cs="Arial"/>
                <w:color w:val="0000FF"/>
                <w:lang w:val="fr-FR"/>
              </w:rPr>
            </w:pPr>
          </w:p>
        </w:tc>
        <w:tc>
          <w:tcPr>
            <w:tcW w:w="1003" w:type="dxa"/>
          </w:tcPr>
          <w:p w14:paraId="302D781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5B65EA5E" w14:textId="77777777" w:rsidR="00FB620B" w:rsidRPr="008165E7" w:rsidRDefault="00FB620B" w:rsidP="00FB620B">
            <w:pPr>
              <w:spacing w:line="240" w:lineRule="atLeast"/>
              <w:jc w:val="both"/>
              <w:rPr>
                <w:rFonts w:ascii="Arial" w:hAnsi="Arial" w:cs="Arial"/>
                <w:color w:val="0000FF"/>
                <w:lang w:val="fr-BE"/>
              </w:rPr>
            </w:pPr>
            <w:r w:rsidRPr="008165E7">
              <w:rPr>
                <w:rFonts w:ascii="Arial" w:hAnsi="Arial" w:cs="Arial"/>
                <w:b/>
                <w:color w:val="0000FF"/>
                <w:lang w:val="fr-FR"/>
              </w:rPr>
              <w:t>"</w:t>
            </w:r>
            <w:r w:rsidRPr="008165E7">
              <w:rPr>
                <w:rFonts w:ascii="Arial" w:hAnsi="Arial" w:cs="Arial"/>
                <w:b/>
                <w:color w:val="0000FF"/>
                <w:lang w:val="fr-BE"/>
              </w:rPr>
              <w:t>EXTRACTIONS</w:t>
            </w:r>
          </w:p>
        </w:tc>
        <w:tc>
          <w:tcPr>
            <w:tcW w:w="298" w:type="dxa"/>
            <w:gridSpan w:val="2"/>
            <w:vAlign w:val="bottom"/>
          </w:tcPr>
          <w:p w14:paraId="6FDCFF52" w14:textId="77777777" w:rsidR="00FB620B" w:rsidRPr="008165E7" w:rsidRDefault="00FB620B" w:rsidP="00FB620B">
            <w:pPr>
              <w:spacing w:line="240" w:lineRule="atLeast"/>
              <w:jc w:val="right"/>
              <w:rPr>
                <w:rFonts w:ascii="Arial" w:hAnsi="Arial" w:cs="Arial"/>
                <w:color w:val="0000FF"/>
                <w:lang w:val="fr-BE"/>
              </w:rPr>
            </w:pPr>
          </w:p>
        </w:tc>
      </w:tr>
      <w:tr w:rsidR="00B40476" w:rsidRPr="008165E7" w14:paraId="464FA49E" w14:textId="77777777" w:rsidTr="00FF0358">
        <w:trPr>
          <w:gridAfter w:val="1"/>
          <w:wAfter w:w="71" w:type="dxa"/>
          <w:cantSplit/>
        </w:trPr>
        <w:tc>
          <w:tcPr>
            <w:tcW w:w="374" w:type="dxa"/>
          </w:tcPr>
          <w:p w14:paraId="72AEF60E" w14:textId="77777777" w:rsidR="00FB620B" w:rsidRPr="008165E7" w:rsidRDefault="00FB620B" w:rsidP="00FB620B">
            <w:pPr>
              <w:spacing w:line="240" w:lineRule="atLeast"/>
              <w:rPr>
                <w:rFonts w:ascii="Arial" w:hAnsi="Arial" w:cs="Arial"/>
                <w:color w:val="0000FF"/>
                <w:lang w:val="fr-FR"/>
              </w:rPr>
            </w:pPr>
          </w:p>
        </w:tc>
        <w:tc>
          <w:tcPr>
            <w:tcW w:w="596" w:type="dxa"/>
          </w:tcPr>
          <w:p w14:paraId="3D2261A2" w14:textId="77777777" w:rsidR="00FB620B" w:rsidRPr="008165E7" w:rsidRDefault="00FB620B" w:rsidP="00FB620B">
            <w:pPr>
              <w:spacing w:line="240" w:lineRule="atLeast"/>
              <w:rPr>
                <w:rFonts w:ascii="Arial" w:hAnsi="Arial" w:cs="Arial"/>
                <w:color w:val="0000FF"/>
                <w:lang w:val="fr-FR"/>
              </w:rPr>
            </w:pPr>
          </w:p>
        </w:tc>
        <w:tc>
          <w:tcPr>
            <w:tcW w:w="890" w:type="dxa"/>
          </w:tcPr>
          <w:p w14:paraId="6B086914" w14:textId="77777777" w:rsidR="00FB620B" w:rsidRPr="008165E7" w:rsidRDefault="00FB620B" w:rsidP="00FB620B">
            <w:pPr>
              <w:spacing w:line="240" w:lineRule="atLeast"/>
              <w:rPr>
                <w:rFonts w:ascii="Arial" w:hAnsi="Arial" w:cs="Arial"/>
                <w:color w:val="0000FF"/>
                <w:lang w:val="fr-FR"/>
              </w:rPr>
            </w:pPr>
          </w:p>
        </w:tc>
        <w:tc>
          <w:tcPr>
            <w:tcW w:w="1003" w:type="dxa"/>
          </w:tcPr>
          <w:p w14:paraId="3CB40D51"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626FA960"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0C1B69E"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287B712"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3B870821"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29C95EFE" w14:textId="77777777" w:rsidTr="00FF0358">
        <w:trPr>
          <w:gridAfter w:val="1"/>
          <w:wAfter w:w="71" w:type="dxa"/>
          <w:cantSplit/>
        </w:trPr>
        <w:tc>
          <w:tcPr>
            <w:tcW w:w="374" w:type="dxa"/>
          </w:tcPr>
          <w:p w14:paraId="786B17F0" w14:textId="77777777" w:rsidR="00FB620B" w:rsidRPr="008165E7" w:rsidRDefault="00FB620B" w:rsidP="00FB620B">
            <w:pPr>
              <w:spacing w:line="240" w:lineRule="atLeast"/>
              <w:rPr>
                <w:rFonts w:ascii="Arial" w:hAnsi="Arial" w:cs="Arial"/>
                <w:color w:val="0000FF"/>
                <w:lang w:val="fr-FR"/>
              </w:rPr>
            </w:pPr>
          </w:p>
        </w:tc>
        <w:tc>
          <w:tcPr>
            <w:tcW w:w="596" w:type="dxa"/>
          </w:tcPr>
          <w:p w14:paraId="3F824A86" w14:textId="77777777" w:rsidR="00FB620B" w:rsidRPr="008165E7" w:rsidRDefault="00FB620B" w:rsidP="00FB620B">
            <w:pPr>
              <w:spacing w:line="240" w:lineRule="atLeast"/>
              <w:rPr>
                <w:rFonts w:ascii="Arial" w:hAnsi="Arial" w:cs="Arial"/>
                <w:color w:val="0000FF"/>
                <w:lang w:val="fr-FR"/>
              </w:rPr>
            </w:pPr>
          </w:p>
        </w:tc>
        <w:tc>
          <w:tcPr>
            <w:tcW w:w="890" w:type="dxa"/>
          </w:tcPr>
          <w:p w14:paraId="0471C5B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304850</w:t>
            </w:r>
          </w:p>
        </w:tc>
        <w:tc>
          <w:tcPr>
            <w:tcW w:w="1003" w:type="dxa"/>
          </w:tcPr>
          <w:p w14:paraId="1BBB629D"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304861</w:t>
            </w:r>
          </w:p>
        </w:tc>
        <w:tc>
          <w:tcPr>
            <w:tcW w:w="4836" w:type="dxa"/>
            <w:gridSpan w:val="2"/>
          </w:tcPr>
          <w:p w14:paraId="7EC2E60A" w14:textId="6010453E" w:rsidR="00FB620B" w:rsidRPr="008165E7" w:rsidRDefault="00FB620B" w:rsidP="00FB620B">
            <w:pPr>
              <w:spacing w:line="240" w:lineRule="atLeast"/>
              <w:jc w:val="both"/>
              <w:rPr>
                <w:rFonts w:ascii="Arial" w:hAnsi="Arial" w:cs="Arial"/>
                <w:color w:val="0000FF"/>
                <w:lang w:val="fr-BE"/>
              </w:rPr>
            </w:pPr>
            <w:r w:rsidRPr="008165E7">
              <w:rPr>
                <w:rFonts w:ascii="Arial" w:hAnsi="Arial" w:cs="Arial"/>
                <w:i/>
                <w:color w:val="0000FF"/>
                <w:sz w:val="18"/>
                <w:szCs w:val="18"/>
                <w:lang w:val="fr-FR"/>
              </w:rPr>
              <w:t xml:space="preserve">Supprimée par </w:t>
            </w:r>
            <w:r>
              <w:rPr>
                <w:rFonts w:ascii="Arial" w:hAnsi="Arial" w:cs="Arial"/>
                <w:i/>
                <w:color w:val="0000FF"/>
                <w:sz w:val="18"/>
                <w:szCs w:val="18"/>
                <w:lang w:val="fr-FR"/>
              </w:rPr>
              <w:t>A.R. 6.6.2022 (en vigueur 1.7.2022)</w:t>
            </w:r>
          </w:p>
        </w:tc>
        <w:tc>
          <w:tcPr>
            <w:tcW w:w="484" w:type="dxa"/>
            <w:vAlign w:val="bottom"/>
          </w:tcPr>
          <w:p w14:paraId="16001901" w14:textId="724B8984"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CCBE926" w14:textId="362CDDF3"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55BC099B"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777C7E8E" w14:textId="77777777" w:rsidTr="00FF0358">
        <w:trPr>
          <w:gridAfter w:val="1"/>
          <w:wAfter w:w="71" w:type="dxa"/>
          <w:cantSplit/>
        </w:trPr>
        <w:tc>
          <w:tcPr>
            <w:tcW w:w="374" w:type="dxa"/>
          </w:tcPr>
          <w:p w14:paraId="069CBF8F" w14:textId="77777777" w:rsidR="00FB620B" w:rsidRPr="008165E7" w:rsidRDefault="00FB620B" w:rsidP="00FB620B">
            <w:pPr>
              <w:spacing w:line="240" w:lineRule="atLeast"/>
              <w:rPr>
                <w:rFonts w:ascii="Arial" w:hAnsi="Arial" w:cs="Arial"/>
                <w:color w:val="0000FF"/>
                <w:lang w:val="fr-FR"/>
              </w:rPr>
            </w:pPr>
          </w:p>
        </w:tc>
        <w:tc>
          <w:tcPr>
            <w:tcW w:w="596" w:type="dxa"/>
          </w:tcPr>
          <w:p w14:paraId="466D78E3" w14:textId="77777777" w:rsidR="00FB620B" w:rsidRPr="008165E7" w:rsidRDefault="00FB620B" w:rsidP="00FB620B">
            <w:pPr>
              <w:spacing w:line="240" w:lineRule="atLeast"/>
              <w:rPr>
                <w:rFonts w:ascii="Arial" w:hAnsi="Arial" w:cs="Arial"/>
                <w:color w:val="0000FF"/>
                <w:lang w:val="fr-FR"/>
              </w:rPr>
            </w:pPr>
          </w:p>
        </w:tc>
        <w:tc>
          <w:tcPr>
            <w:tcW w:w="890" w:type="dxa"/>
          </w:tcPr>
          <w:p w14:paraId="70C36F2F" w14:textId="77777777" w:rsidR="00FB620B" w:rsidRPr="008165E7" w:rsidRDefault="00FB620B" w:rsidP="00FB620B">
            <w:pPr>
              <w:spacing w:line="240" w:lineRule="atLeast"/>
              <w:rPr>
                <w:rFonts w:ascii="Arial" w:hAnsi="Arial" w:cs="Arial"/>
                <w:color w:val="0000FF"/>
                <w:lang w:val="fr-FR"/>
              </w:rPr>
            </w:pPr>
          </w:p>
        </w:tc>
        <w:tc>
          <w:tcPr>
            <w:tcW w:w="1003" w:type="dxa"/>
          </w:tcPr>
          <w:p w14:paraId="148D4C4C"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0BB4BA95"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2F6697BC"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0DD7C438"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298F3F4F"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C0872AF" w14:textId="77777777" w:rsidTr="00FF0358">
        <w:trPr>
          <w:gridAfter w:val="1"/>
          <w:wAfter w:w="71" w:type="dxa"/>
          <w:cantSplit/>
        </w:trPr>
        <w:tc>
          <w:tcPr>
            <w:tcW w:w="374" w:type="dxa"/>
          </w:tcPr>
          <w:p w14:paraId="7E100B03" w14:textId="77777777" w:rsidR="00FB620B" w:rsidRPr="008165E7" w:rsidRDefault="00FB620B" w:rsidP="00FB620B">
            <w:pPr>
              <w:spacing w:line="240" w:lineRule="atLeast"/>
              <w:rPr>
                <w:rFonts w:ascii="Arial" w:hAnsi="Arial" w:cs="Arial"/>
                <w:color w:val="0000FF"/>
                <w:lang w:val="fr-FR"/>
              </w:rPr>
            </w:pPr>
          </w:p>
        </w:tc>
        <w:tc>
          <w:tcPr>
            <w:tcW w:w="596" w:type="dxa"/>
          </w:tcPr>
          <w:p w14:paraId="488374FD" w14:textId="77777777" w:rsidR="00FB620B" w:rsidRPr="008165E7" w:rsidRDefault="00FB620B" w:rsidP="00FB620B">
            <w:pPr>
              <w:spacing w:line="240" w:lineRule="atLeast"/>
              <w:rPr>
                <w:rFonts w:ascii="Arial" w:hAnsi="Arial" w:cs="Arial"/>
                <w:color w:val="0000FF"/>
                <w:lang w:val="fr-FR"/>
              </w:rPr>
            </w:pPr>
          </w:p>
        </w:tc>
        <w:tc>
          <w:tcPr>
            <w:tcW w:w="890" w:type="dxa"/>
          </w:tcPr>
          <w:p w14:paraId="762BF456"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304872</w:t>
            </w:r>
          </w:p>
        </w:tc>
        <w:tc>
          <w:tcPr>
            <w:tcW w:w="1003" w:type="dxa"/>
          </w:tcPr>
          <w:p w14:paraId="0F496CB3"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304883</w:t>
            </w:r>
          </w:p>
        </w:tc>
        <w:tc>
          <w:tcPr>
            <w:tcW w:w="4836" w:type="dxa"/>
            <w:gridSpan w:val="2"/>
          </w:tcPr>
          <w:p w14:paraId="0EDBC069" w14:textId="29963B88"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Supprimée par </w:t>
            </w:r>
            <w:r>
              <w:rPr>
                <w:rFonts w:ascii="Arial" w:hAnsi="Arial" w:cs="Arial"/>
                <w:i/>
                <w:color w:val="0000FF"/>
                <w:sz w:val="18"/>
                <w:szCs w:val="18"/>
                <w:lang w:val="fr-FR"/>
              </w:rPr>
              <w:t>A.R. 6.6.2022 (en vigueur 1.7.2022)</w:t>
            </w:r>
          </w:p>
        </w:tc>
        <w:tc>
          <w:tcPr>
            <w:tcW w:w="484" w:type="dxa"/>
            <w:vAlign w:val="bottom"/>
          </w:tcPr>
          <w:p w14:paraId="1F712429" w14:textId="0C83A4D4"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284EC38" w14:textId="56E78FC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50670A71"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64124135" w14:textId="77777777" w:rsidTr="00FF0358">
        <w:trPr>
          <w:gridAfter w:val="1"/>
          <w:wAfter w:w="71" w:type="dxa"/>
          <w:cantSplit/>
        </w:trPr>
        <w:tc>
          <w:tcPr>
            <w:tcW w:w="374" w:type="dxa"/>
          </w:tcPr>
          <w:p w14:paraId="0B24710E" w14:textId="77777777" w:rsidR="00FB620B" w:rsidRPr="008165E7" w:rsidRDefault="00FB620B" w:rsidP="00FB620B">
            <w:pPr>
              <w:spacing w:line="240" w:lineRule="atLeast"/>
              <w:rPr>
                <w:rFonts w:ascii="Arial" w:hAnsi="Arial" w:cs="Arial"/>
                <w:color w:val="0000FF"/>
                <w:lang w:val="fr-FR"/>
              </w:rPr>
            </w:pPr>
          </w:p>
        </w:tc>
        <w:tc>
          <w:tcPr>
            <w:tcW w:w="596" w:type="dxa"/>
          </w:tcPr>
          <w:p w14:paraId="1011D286" w14:textId="77777777" w:rsidR="00FB620B" w:rsidRPr="008165E7" w:rsidRDefault="00FB620B" w:rsidP="00FB620B">
            <w:pPr>
              <w:spacing w:line="240" w:lineRule="atLeast"/>
              <w:rPr>
                <w:rFonts w:ascii="Arial" w:hAnsi="Arial" w:cs="Arial"/>
                <w:color w:val="0000FF"/>
                <w:lang w:val="fr-FR"/>
              </w:rPr>
            </w:pPr>
          </w:p>
        </w:tc>
        <w:tc>
          <w:tcPr>
            <w:tcW w:w="890" w:type="dxa"/>
          </w:tcPr>
          <w:p w14:paraId="16C60725" w14:textId="77777777" w:rsidR="00FB620B" w:rsidRPr="00C719D6" w:rsidRDefault="00FB620B" w:rsidP="00FB620B">
            <w:pPr>
              <w:pStyle w:val="Gewoon"/>
              <w:rPr>
                <w:rFonts w:cs="Arial"/>
                <w:color w:val="0000FF"/>
                <w:lang w:val="fr-BE"/>
              </w:rPr>
            </w:pPr>
          </w:p>
        </w:tc>
        <w:tc>
          <w:tcPr>
            <w:tcW w:w="1003" w:type="dxa"/>
          </w:tcPr>
          <w:p w14:paraId="460CCD37" w14:textId="77777777" w:rsidR="00FB620B" w:rsidRPr="00C719D6" w:rsidRDefault="00FB620B" w:rsidP="00FB620B">
            <w:pPr>
              <w:pStyle w:val="Gewoon"/>
              <w:rPr>
                <w:rFonts w:cs="Arial"/>
                <w:color w:val="0000FF"/>
                <w:lang w:val="fr-BE"/>
              </w:rPr>
            </w:pPr>
          </w:p>
        </w:tc>
        <w:tc>
          <w:tcPr>
            <w:tcW w:w="4836" w:type="dxa"/>
            <w:gridSpan w:val="2"/>
          </w:tcPr>
          <w:p w14:paraId="7429885A" w14:textId="77777777" w:rsidR="00FB620B" w:rsidRPr="008165E7" w:rsidRDefault="00FB620B" w:rsidP="00FB620B">
            <w:pPr>
              <w:pStyle w:val="Gewoon"/>
              <w:rPr>
                <w:rFonts w:cs="Arial"/>
                <w:color w:val="0000FF"/>
                <w:lang w:val="fr-FR"/>
              </w:rPr>
            </w:pPr>
          </w:p>
        </w:tc>
        <w:tc>
          <w:tcPr>
            <w:tcW w:w="484" w:type="dxa"/>
            <w:vAlign w:val="bottom"/>
          </w:tcPr>
          <w:p w14:paraId="7860C892" w14:textId="76EE0842"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33FB8E30" w14:textId="31572332"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548A98BC"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36F2E4C3" w14:textId="77777777" w:rsidTr="00FF0358">
        <w:trPr>
          <w:gridAfter w:val="1"/>
          <w:wAfter w:w="71" w:type="dxa"/>
          <w:cantSplit/>
        </w:trPr>
        <w:tc>
          <w:tcPr>
            <w:tcW w:w="374" w:type="dxa"/>
          </w:tcPr>
          <w:p w14:paraId="6A1B4184" w14:textId="77777777" w:rsidR="00FB620B" w:rsidRPr="008165E7" w:rsidRDefault="00FB620B" w:rsidP="00FB620B">
            <w:pPr>
              <w:spacing w:line="240" w:lineRule="atLeast"/>
              <w:rPr>
                <w:rFonts w:ascii="Arial" w:hAnsi="Arial" w:cs="Arial"/>
                <w:color w:val="0000FF"/>
                <w:lang w:val="fr-FR"/>
              </w:rPr>
            </w:pPr>
          </w:p>
        </w:tc>
        <w:tc>
          <w:tcPr>
            <w:tcW w:w="596" w:type="dxa"/>
          </w:tcPr>
          <w:p w14:paraId="32AD5D4A" w14:textId="77777777" w:rsidR="00FB620B" w:rsidRPr="008165E7" w:rsidRDefault="00FB620B" w:rsidP="00FB620B">
            <w:pPr>
              <w:spacing w:line="240" w:lineRule="atLeast"/>
              <w:rPr>
                <w:rFonts w:ascii="Arial" w:hAnsi="Arial" w:cs="Arial"/>
                <w:color w:val="0000FF"/>
                <w:lang w:val="fr-FR"/>
              </w:rPr>
            </w:pPr>
          </w:p>
        </w:tc>
        <w:tc>
          <w:tcPr>
            <w:tcW w:w="890" w:type="dxa"/>
          </w:tcPr>
          <w:p w14:paraId="3FE0AEC8"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304894</w:t>
            </w:r>
          </w:p>
        </w:tc>
        <w:tc>
          <w:tcPr>
            <w:tcW w:w="1003" w:type="dxa"/>
          </w:tcPr>
          <w:p w14:paraId="299E12C3"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304905</w:t>
            </w:r>
          </w:p>
        </w:tc>
        <w:tc>
          <w:tcPr>
            <w:tcW w:w="4836" w:type="dxa"/>
            <w:gridSpan w:val="2"/>
          </w:tcPr>
          <w:p w14:paraId="30429018" w14:textId="78741B51"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Supprimée par </w:t>
            </w:r>
            <w:r>
              <w:rPr>
                <w:rFonts w:ascii="Arial" w:hAnsi="Arial" w:cs="Arial"/>
                <w:i/>
                <w:color w:val="0000FF"/>
                <w:sz w:val="18"/>
                <w:szCs w:val="18"/>
                <w:lang w:val="fr-FR"/>
              </w:rPr>
              <w:t>A.R. 6.6.2022 (en vigueur 1.7.2022)</w:t>
            </w:r>
          </w:p>
        </w:tc>
        <w:tc>
          <w:tcPr>
            <w:tcW w:w="484" w:type="dxa"/>
            <w:vAlign w:val="bottom"/>
          </w:tcPr>
          <w:p w14:paraId="049EA69D" w14:textId="69CFD77F"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56A89DC" w14:textId="24BFB6AD"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33798EE"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61C4C192" w14:textId="77777777" w:rsidTr="00FF0358">
        <w:trPr>
          <w:gridAfter w:val="1"/>
          <w:wAfter w:w="71" w:type="dxa"/>
          <w:cantSplit/>
        </w:trPr>
        <w:tc>
          <w:tcPr>
            <w:tcW w:w="374" w:type="dxa"/>
          </w:tcPr>
          <w:p w14:paraId="7BD32935" w14:textId="77777777" w:rsidR="00FB620B" w:rsidRPr="008165E7" w:rsidRDefault="00FB620B" w:rsidP="00FB620B">
            <w:pPr>
              <w:spacing w:line="240" w:lineRule="atLeast"/>
              <w:rPr>
                <w:rFonts w:ascii="Arial" w:hAnsi="Arial" w:cs="Arial"/>
                <w:color w:val="0000FF"/>
                <w:lang w:val="fr-FR"/>
              </w:rPr>
            </w:pPr>
          </w:p>
        </w:tc>
        <w:tc>
          <w:tcPr>
            <w:tcW w:w="596" w:type="dxa"/>
          </w:tcPr>
          <w:p w14:paraId="6EE0D1CF" w14:textId="77777777" w:rsidR="00FB620B" w:rsidRPr="008165E7" w:rsidRDefault="00FB620B" w:rsidP="00FB620B">
            <w:pPr>
              <w:spacing w:line="240" w:lineRule="atLeast"/>
              <w:rPr>
                <w:rFonts w:ascii="Arial" w:hAnsi="Arial" w:cs="Arial"/>
                <w:color w:val="0000FF"/>
                <w:lang w:val="fr-FR"/>
              </w:rPr>
            </w:pPr>
          </w:p>
        </w:tc>
        <w:tc>
          <w:tcPr>
            <w:tcW w:w="890" w:type="dxa"/>
          </w:tcPr>
          <w:p w14:paraId="41DDE045" w14:textId="77777777" w:rsidR="00FB620B" w:rsidRPr="008165E7" w:rsidRDefault="00FB620B" w:rsidP="00FB620B">
            <w:pPr>
              <w:spacing w:line="240" w:lineRule="atLeast"/>
              <w:rPr>
                <w:rFonts w:ascii="Arial" w:hAnsi="Arial" w:cs="Arial"/>
                <w:color w:val="0000FF"/>
                <w:lang w:val="fr-FR"/>
              </w:rPr>
            </w:pPr>
          </w:p>
        </w:tc>
        <w:tc>
          <w:tcPr>
            <w:tcW w:w="1003" w:type="dxa"/>
          </w:tcPr>
          <w:p w14:paraId="77F18A75"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0859B114"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3EB086E"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AAF5EB2"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54D09A85"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D6D0D46" w14:textId="77777777" w:rsidTr="00FF0358">
        <w:trPr>
          <w:gridAfter w:val="1"/>
          <w:wAfter w:w="71" w:type="dxa"/>
          <w:cantSplit/>
        </w:trPr>
        <w:tc>
          <w:tcPr>
            <w:tcW w:w="374" w:type="dxa"/>
          </w:tcPr>
          <w:p w14:paraId="5442F566" w14:textId="77777777" w:rsidR="00FB620B" w:rsidRPr="008165E7" w:rsidRDefault="00FB620B" w:rsidP="00FB620B">
            <w:pPr>
              <w:spacing w:line="240" w:lineRule="atLeast"/>
              <w:rPr>
                <w:rFonts w:ascii="Arial" w:hAnsi="Arial" w:cs="Arial"/>
                <w:color w:val="0000FF"/>
                <w:lang w:val="fr-FR"/>
              </w:rPr>
            </w:pPr>
          </w:p>
        </w:tc>
        <w:tc>
          <w:tcPr>
            <w:tcW w:w="596" w:type="dxa"/>
          </w:tcPr>
          <w:p w14:paraId="27CD3175" w14:textId="77777777" w:rsidR="00FB620B" w:rsidRPr="008165E7" w:rsidRDefault="00FB620B" w:rsidP="00FB620B">
            <w:pPr>
              <w:spacing w:line="240" w:lineRule="atLeast"/>
              <w:rPr>
                <w:rFonts w:ascii="Arial" w:hAnsi="Arial" w:cs="Arial"/>
                <w:color w:val="0000FF"/>
                <w:lang w:val="fr-FR"/>
              </w:rPr>
            </w:pPr>
          </w:p>
        </w:tc>
        <w:tc>
          <w:tcPr>
            <w:tcW w:w="890" w:type="dxa"/>
          </w:tcPr>
          <w:p w14:paraId="05EF2276"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304916</w:t>
            </w:r>
          </w:p>
        </w:tc>
        <w:tc>
          <w:tcPr>
            <w:tcW w:w="1003" w:type="dxa"/>
          </w:tcPr>
          <w:p w14:paraId="4209AAE3"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304920</w:t>
            </w:r>
          </w:p>
        </w:tc>
        <w:tc>
          <w:tcPr>
            <w:tcW w:w="4836" w:type="dxa"/>
            <w:gridSpan w:val="2"/>
          </w:tcPr>
          <w:p w14:paraId="07ED8BC7" w14:textId="1DF5A339"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Supprimée par </w:t>
            </w:r>
            <w:r>
              <w:rPr>
                <w:rFonts w:ascii="Arial" w:hAnsi="Arial" w:cs="Arial"/>
                <w:i/>
                <w:color w:val="0000FF"/>
                <w:sz w:val="18"/>
                <w:szCs w:val="18"/>
                <w:lang w:val="fr-FR"/>
              </w:rPr>
              <w:t>A.R. 6.6.2022 (en vigueur 1.7.2022)</w:t>
            </w:r>
          </w:p>
        </w:tc>
        <w:tc>
          <w:tcPr>
            <w:tcW w:w="484" w:type="dxa"/>
            <w:vAlign w:val="bottom"/>
          </w:tcPr>
          <w:p w14:paraId="3F180572" w14:textId="24CC3E4E"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795AA14" w14:textId="658B1C5E"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3AA7590"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405C8C55" w14:textId="77777777" w:rsidTr="00FF0358">
        <w:trPr>
          <w:gridAfter w:val="1"/>
          <w:wAfter w:w="71" w:type="dxa"/>
          <w:cantSplit/>
        </w:trPr>
        <w:tc>
          <w:tcPr>
            <w:tcW w:w="374" w:type="dxa"/>
          </w:tcPr>
          <w:p w14:paraId="0F2CD83A" w14:textId="77777777" w:rsidR="00FB620B" w:rsidRPr="008165E7" w:rsidRDefault="00FB620B" w:rsidP="00FB620B">
            <w:pPr>
              <w:spacing w:line="240" w:lineRule="atLeast"/>
              <w:rPr>
                <w:rFonts w:ascii="Arial" w:hAnsi="Arial" w:cs="Arial"/>
                <w:color w:val="0000FF"/>
                <w:lang w:val="fr-FR"/>
              </w:rPr>
            </w:pPr>
          </w:p>
        </w:tc>
        <w:tc>
          <w:tcPr>
            <w:tcW w:w="596" w:type="dxa"/>
          </w:tcPr>
          <w:p w14:paraId="466FF054" w14:textId="77777777" w:rsidR="00FB620B" w:rsidRPr="008165E7" w:rsidRDefault="00FB620B" w:rsidP="00FB620B">
            <w:pPr>
              <w:spacing w:line="240" w:lineRule="atLeast"/>
              <w:rPr>
                <w:rFonts w:ascii="Arial" w:hAnsi="Arial" w:cs="Arial"/>
                <w:color w:val="0000FF"/>
                <w:lang w:val="fr-FR"/>
              </w:rPr>
            </w:pPr>
          </w:p>
        </w:tc>
        <w:tc>
          <w:tcPr>
            <w:tcW w:w="890" w:type="dxa"/>
          </w:tcPr>
          <w:p w14:paraId="4F639663" w14:textId="77777777" w:rsidR="00FB620B" w:rsidRPr="008165E7" w:rsidRDefault="00FB620B" w:rsidP="00FB620B">
            <w:pPr>
              <w:spacing w:line="240" w:lineRule="atLeast"/>
              <w:rPr>
                <w:rFonts w:ascii="Arial" w:hAnsi="Arial" w:cs="Arial"/>
                <w:color w:val="0000FF"/>
                <w:lang w:val="fr-FR"/>
              </w:rPr>
            </w:pPr>
          </w:p>
        </w:tc>
        <w:tc>
          <w:tcPr>
            <w:tcW w:w="1003" w:type="dxa"/>
          </w:tcPr>
          <w:p w14:paraId="3A8D45EE"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58C09FDD"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0C1CA68"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57EF1EA"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02137AD9"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05BCA45B" w14:textId="77777777" w:rsidTr="00FF0358">
        <w:trPr>
          <w:gridAfter w:val="1"/>
          <w:wAfter w:w="71" w:type="dxa"/>
          <w:cantSplit/>
        </w:trPr>
        <w:tc>
          <w:tcPr>
            <w:tcW w:w="374" w:type="dxa"/>
          </w:tcPr>
          <w:p w14:paraId="54013C3E" w14:textId="77777777" w:rsidR="00FB620B" w:rsidRPr="008165E7" w:rsidRDefault="00FB620B" w:rsidP="00FB620B">
            <w:pPr>
              <w:spacing w:line="240" w:lineRule="atLeast"/>
              <w:rPr>
                <w:rFonts w:ascii="Arial" w:hAnsi="Arial" w:cs="Arial"/>
                <w:color w:val="0000FF"/>
                <w:lang w:val="fr-FR"/>
              </w:rPr>
            </w:pPr>
            <w:r w:rsidRPr="008165E7">
              <w:rPr>
                <w:rFonts w:cs="Arial"/>
                <w:color w:val="0000FF"/>
                <w:lang w:val="fr-FR"/>
              </w:rPr>
              <w:t>"</w:t>
            </w:r>
          </w:p>
        </w:tc>
        <w:tc>
          <w:tcPr>
            <w:tcW w:w="596" w:type="dxa"/>
          </w:tcPr>
          <w:p w14:paraId="4E710771" w14:textId="77777777" w:rsidR="00FB620B" w:rsidRPr="008165E7" w:rsidRDefault="00FB620B" w:rsidP="00FB620B">
            <w:pPr>
              <w:spacing w:line="240" w:lineRule="atLeast"/>
              <w:rPr>
                <w:rFonts w:ascii="Arial" w:hAnsi="Arial" w:cs="Arial"/>
                <w:color w:val="0000FF"/>
                <w:lang w:val="fr-FR"/>
              </w:rPr>
            </w:pPr>
          </w:p>
        </w:tc>
        <w:tc>
          <w:tcPr>
            <w:tcW w:w="890" w:type="dxa"/>
          </w:tcPr>
          <w:p w14:paraId="6137499F"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BE"/>
              </w:rPr>
              <w:t>301151</w:t>
            </w:r>
          </w:p>
        </w:tc>
        <w:tc>
          <w:tcPr>
            <w:tcW w:w="1003" w:type="dxa"/>
          </w:tcPr>
          <w:p w14:paraId="21105538"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BE"/>
              </w:rPr>
              <w:t>301162</w:t>
            </w:r>
          </w:p>
        </w:tc>
        <w:tc>
          <w:tcPr>
            <w:tcW w:w="4836" w:type="dxa"/>
            <w:gridSpan w:val="2"/>
          </w:tcPr>
          <w:p w14:paraId="0AA213DF" w14:textId="15083FB0"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Supprimée par </w:t>
            </w:r>
            <w:r>
              <w:rPr>
                <w:rFonts w:ascii="Arial" w:hAnsi="Arial" w:cs="Arial"/>
                <w:i/>
                <w:color w:val="0000FF"/>
                <w:sz w:val="18"/>
                <w:szCs w:val="18"/>
                <w:lang w:val="fr-FR"/>
              </w:rPr>
              <w:t>A.R. 6.6.2022 (en vigueur 1.7.2022)</w:t>
            </w:r>
          </w:p>
        </w:tc>
        <w:tc>
          <w:tcPr>
            <w:tcW w:w="484" w:type="dxa"/>
            <w:vAlign w:val="bottom"/>
          </w:tcPr>
          <w:p w14:paraId="06E11347" w14:textId="077CC172"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03AD464A" w14:textId="4A7F0F5A"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296E40E7"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3B97D74F" w14:textId="77777777" w:rsidTr="00FF0358">
        <w:trPr>
          <w:gridAfter w:val="1"/>
          <w:wAfter w:w="71" w:type="dxa"/>
          <w:cantSplit/>
        </w:trPr>
        <w:tc>
          <w:tcPr>
            <w:tcW w:w="374" w:type="dxa"/>
          </w:tcPr>
          <w:p w14:paraId="74C982F8" w14:textId="77777777" w:rsidR="00FB620B" w:rsidRPr="008165E7" w:rsidRDefault="00FB620B" w:rsidP="00FB620B">
            <w:pPr>
              <w:spacing w:line="240" w:lineRule="atLeast"/>
              <w:rPr>
                <w:rFonts w:ascii="Arial" w:hAnsi="Arial" w:cs="Arial"/>
                <w:color w:val="0000FF"/>
                <w:lang w:val="fr-FR"/>
              </w:rPr>
            </w:pPr>
          </w:p>
        </w:tc>
        <w:tc>
          <w:tcPr>
            <w:tcW w:w="596" w:type="dxa"/>
          </w:tcPr>
          <w:p w14:paraId="71B25036" w14:textId="77777777" w:rsidR="00FB620B" w:rsidRPr="008165E7" w:rsidRDefault="00FB620B" w:rsidP="00FB620B">
            <w:pPr>
              <w:spacing w:line="240" w:lineRule="atLeast"/>
              <w:rPr>
                <w:rFonts w:ascii="Arial" w:hAnsi="Arial" w:cs="Arial"/>
                <w:color w:val="0000FF"/>
                <w:lang w:val="fr-FR"/>
              </w:rPr>
            </w:pPr>
          </w:p>
        </w:tc>
        <w:tc>
          <w:tcPr>
            <w:tcW w:w="890" w:type="dxa"/>
          </w:tcPr>
          <w:p w14:paraId="60BC2C04" w14:textId="77777777" w:rsidR="00FB620B" w:rsidRPr="008165E7" w:rsidRDefault="00FB620B" w:rsidP="00FB620B">
            <w:pPr>
              <w:spacing w:line="240" w:lineRule="atLeast"/>
              <w:rPr>
                <w:rFonts w:ascii="Arial" w:hAnsi="Arial" w:cs="Arial"/>
                <w:color w:val="0000FF"/>
                <w:lang w:val="fr-FR"/>
              </w:rPr>
            </w:pPr>
          </w:p>
        </w:tc>
        <w:tc>
          <w:tcPr>
            <w:tcW w:w="1003" w:type="dxa"/>
          </w:tcPr>
          <w:p w14:paraId="2DF16DCC"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220DE482"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0A0407F3"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7B1BC02"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5886848C"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039C17FE" w14:textId="77777777" w:rsidTr="00FF0358">
        <w:trPr>
          <w:gridAfter w:val="1"/>
          <w:wAfter w:w="71" w:type="dxa"/>
          <w:cantSplit/>
        </w:trPr>
        <w:tc>
          <w:tcPr>
            <w:tcW w:w="374" w:type="dxa"/>
          </w:tcPr>
          <w:p w14:paraId="4B2BD37B" w14:textId="77777777" w:rsidR="00FB620B" w:rsidRPr="008165E7" w:rsidRDefault="00FB620B" w:rsidP="00FB620B">
            <w:pPr>
              <w:spacing w:line="240" w:lineRule="atLeast"/>
              <w:rPr>
                <w:rFonts w:ascii="Arial" w:hAnsi="Arial" w:cs="Arial"/>
                <w:color w:val="0000FF"/>
                <w:lang w:val="fr-FR"/>
              </w:rPr>
            </w:pPr>
          </w:p>
        </w:tc>
        <w:tc>
          <w:tcPr>
            <w:tcW w:w="596" w:type="dxa"/>
          </w:tcPr>
          <w:p w14:paraId="6B5CF118" w14:textId="77777777" w:rsidR="00FB620B" w:rsidRPr="008165E7" w:rsidRDefault="00FB620B" w:rsidP="00FB620B">
            <w:pPr>
              <w:spacing w:line="240" w:lineRule="atLeast"/>
              <w:rPr>
                <w:rFonts w:ascii="Arial" w:hAnsi="Arial" w:cs="Arial"/>
                <w:color w:val="0000FF"/>
                <w:lang w:val="fr-FR"/>
              </w:rPr>
            </w:pPr>
          </w:p>
        </w:tc>
        <w:tc>
          <w:tcPr>
            <w:tcW w:w="890" w:type="dxa"/>
          </w:tcPr>
          <w:p w14:paraId="679A16A2"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BE"/>
              </w:rPr>
              <w:t>301173</w:t>
            </w:r>
          </w:p>
        </w:tc>
        <w:tc>
          <w:tcPr>
            <w:tcW w:w="1003" w:type="dxa"/>
          </w:tcPr>
          <w:p w14:paraId="1D633ADE"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BE"/>
              </w:rPr>
              <w:t>301184</w:t>
            </w:r>
          </w:p>
        </w:tc>
        <w:tc>
          <w:tcPr>
            <w:tcW w:w="4836" w:type="dxa"/>
            <w:gridSpan w:val="2"/>
          </w:tcPr>
          <w:p w14:paraId="02D60D5A" w14:textId="63926A58"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Supprimée par </w:t>
            </w:r>
            <w:r>
              <w:rPr>
                <w:rFonts w:ascii="Arial" w:hAnsi="Arial" w:cs="Arial"/>
                <w:i/>
                <w:color w:val="0000FF"/>
                <w:sz w:val="18"/>
                <w:szCs w:val="18"/>
                <w:lang w:val="fr-FR"/>
              </w:rPr>
              <w:t>A.R. 6.6.2022 (en vigueur 1.7.2022)</w:t>
            </w:r>
          </w:p>
        </w:tc>
        <w:tc>
          <w:tcPr>
            <w:tcW w:w="484" w:type="dxa"/>
            <w:vAlign w:val="bottom"/>
          </w:tcPr>
          <w:p w14:paraId="68CAD9BC" w14:textId="5C1B423F"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90FE94D" w14:textId="5815EC68"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0275FDF3"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3E95A89" w14:textId="77777777" w:rsidTr="00FF0358">
        <w:trPr>
          <w:gridAfter w:val="1"/>
          <w:wAfter w:w="71" w:type="dxa"/>
          <w:cantSplit/>
        </w:trPr>
        <w:tc>
          <w:tcPr>
            <w:tcW w:w="374" w:type="dxa"/>
          </w:tcPr>
          <w:p w14:paraId="0E1850DB" w14:textId="77777777" w:rsidR="00FB620B" w:rsidRPr="008165E7" w:rsidRDefault="00FB620B" w:rsidP="00FB620B">
            <w:pPr>
              <w:spacing w:line="240" w:lineRule="atLeast"/>
              <w:rPr>
                <w:rFonts w:ascii="Arial" w:hAnsi="Arial" w:cs="Arial"/>
                <w:color w:val="0000FF"/>
                <w:lang w:val="fr-FR"/>
              </w:rPr>
            </w:pPr>
          </w:p>
        </w:tc>
        <w:tc>
          <w:tcPr>
            <w:tcW w:w="596" w:type="dxa"/>
          </w:tcPr>
          <w:p w14:paraId="55E2AD29" w14:textId="77777777" w:rsidR="00FB620B" w:rsidRPr="008165E7" w:rsidRDefault="00FB620B" w:rsidP="00FB620B">
            <w:pPr>
              <w:spacing w:line="240" w:lineRule="atLeast"/>
              <w:rPr>
                <w:rFonts w:ascii="Arial" w:hAnsi="Arial" w:cs="Arial"/>
                <w:color w:val="0000FF"/>
                <w:lang w:val="fr-FR"/>
              </w:rPr>
            </w:pPr>
          </w:p>
        </w:tc>
        <w:tc>
          <w:tcPr>
            <w:tcW w:w="890" w:type="dxa"/>
          </w:tcPr>
          <w:p w14:paraId="7419E24C" w14:textId="77777777" w:rsidR="00FB620B" w:rsidRPr="008165E7" w:rsidRDefault="00FB620B" w:rsidP="00FB620B">
            <w:pPr>
              <w:spacing w:line="240" w:lineRule="atLeast"/>
              <w:rPr>
                <w:rFonts w:ascii="Arial" w:hAnsi="Arial" w:cs="Arial"/>
                <w:color w:val="0000FF"/>
                <w:lang w:val="fr-FR"/>
              </w:rPr>
            </w:pPr>
          </w:p>
        </w:tc>
        <w:tc>
          <w:tcPr>
            <w:tcW w:w="1003" w:type="dxa"/>
          </w:tcPr>
          <w:p w14:paraId="200B66BC"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70710E24"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3C385EBC"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9971C40"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1523A7CF"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362D4936" w14:textId="77777777" w:rsidTr="00FF0358">
        <w:trPr>
          <w:gridAfter w:val="1"/>
          <w:wAfter w:w="71" w:type="dxa"/>
          <w:cantSplit/>
        </w:trPr>
        <w:tc>
          <w:tcPr>
            <w:tcW w:w="374" w:type="dxa"/>
          </w:tcPr>
          <w:p w14:paraId="7A43054B" w14:textId="77777777" w:rsidR="00FB620B" w:rsidRPr="008165E7" w:rsidRDefault="00FB620B" w:rsidP="00FB620B">
            <w:pPr>
              <w:spacing w:line="240" w:lineRule="atLeast"/>
              <w:rPr>
                <w:rFonts w:ascii="Arial" w:hAnsi="Arial" w:cs="Arial"/>
                <w:color w:val="0000FF"/>
                <w:lang w:val="fr-FR"/>
              </w:rPr>
            </w:pPr>
          </w:p>
        </w:tc>
        <w:tc>
          <w:tcPr>
            <w:tcW w:w="596" w:type="dxa"/>
          </w:tcPr>
          <w:p w14:paraId="782F120B" w14:textId="77777777" w:rsidR="00FB620B" w:rsidRPr="008165E7" w:rsidRDefault="00FB620B" w:rsidP="00FB620B">
            <w:pPr>
              <w:spacing w:line="240" w:lineRule="atLeast"/>
              <w:rPr>
                <w:rFonts w:ascii="Arial" w:hAnsi="Arial" w:cs="Arial"/>
                <w:color w:val="0000FF"/>
                <w:lang w:val="fr-FR"/>
              </w:rPr>
            </w:pPr>
          </w:p>
        </w:tc>
        <w:tc>
          <w:tcPr>
            <w:tcW w:w="890" w:type="dxa"/>
          </w:tcPr>
          <w:p w14:paraId="40D41D5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304754</w:t>
            </w:r>
          </w:p>
        </w:tc>
        <w:tc>
          <w:tcPr>
            <w:tcW w:w="1003" w:type="dxa"/>
          </w:tcPr>
          <w:p w14:paraId="247586DE"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304765</w:t>
            </w:r>
          </w:p>
        </w:tc>
        <w:tc>
          <w:tcPr>
            <w:tcW w:w="4836" w:type="dxa"/>
            <w:gridSpan w:val="2"/>
          </w:tcPr>
          <w:p w14:paraId="4BC3AF57" w14:textId="326419DD"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Supprimée par </w:t>
            </w:r>
            <w:r>
              <w:rPr>
                <w:rFonts w:ascii="Arial" w:hAnsi="Arial" w:cs="Arial"/>
                <w:i/>
                <w:color w:val="0000FF"/>
                <w:sz w:val="18"/>
                <w:szCs w:val="18"/>
                <w:lang w:val="fr-FR"/>
              </w:rPr>
              <w:t>A.R. 6.6.2022 (en vigueur 1.7.2022)</w:t>
            </w:r>
          </w:p>
        </w:tc>
        <w:tc>
          <w:tcPr>
            <w:tcW w:w="484" w:type="dxa"/>
            <w:vAlign w:val="bottom"/>
          </w:tcPr>
          <w:p w14:paraId="2D2A7B64" w14:textId="74101AB1"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1CC7C8D" w14:textId="1CC95D61"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2CD3032B"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3FD50AEB" w14:textId="77777777" w:rsidTr="00FF0358">
        <w:trPr>
          <w:gridAfter w:val="1"/>
          <w:wAfter w:w="71" w:type="dxa"/>
          <w:cantSplit/>
        </w:trPr>
        <w:tc>
          <w:tcPr>
            <w:tcW w:w="374" w:type="dxa"/>
          </w:tcPr>
          <w:p w14:paraId="7C5D43C8" w14:textId="77777777" w:rsidR="00FB620B" w:rsidRPr="008165E7" w:rsidRDefault="00FB620B" w:rsidP="00FB620B">
            <w:pPr>
              <w:spacing w:line="240" w:lineRule="atLeast"/>
              <w:rPr>
                <w:rFonts w:ascii="Arial" w:hAnsi="Arial" w:cs="Arial"/>
                <w:color w:val="0000FF"/>
                <w:lang w:val="fr-FR"/>
              </w:rPr>
            </w:pPr>
          </w:p>
        </w:tc>
        <w:tc>
          <w:tcPr>
            <w:tcW w:w="596" w:type="dxa"/>
          </w:tcPr>
          <w:p w14:paraId="20FE5B40" w14:textId="77777777" w:rsidR="00FB620B" w:rsidRPr="008165E7" w:rsidRDefault="00FB620B" w:rsidP="00FB620B">
            <w:pPr>
              <w:spacing w:line="240" w:lineRule="atLeast"/>
              <w:rPr>
                <w:rFonts w:ascii="Arial" w:hAnsi="Arial" w:cs="Arial"/>
                <w:color w:val="0000FF"/>
                <w:lang w:val="fr-FR"/>
              </w:rPr>
            </w:pPr>
          </w:p>
        </w:tc>
        <w:tc>
          <w:tcPr>
            <w:tcW w:w="890" w:type="dxa"/>
          </w:tcPr>
          <w:p w14:paraId="58FF6903" w14:textId="77777777" w:rsidR="00FB620B" w:rsidRPr="008165E7" w:rsidRDefault="00FB620B" w:rsidP="00FB620B">
            <w:pPr>
              <w:spacing w:line="240" w:lineRule="atLeast"/>
              <w:rPr>
                <w:rFonts w:ascii="Arial" w:hAnsi="Arial" w:cs="Arial"/>
                <w:color w:val="0000FF"/>
                <w:lang w:val="fr-FR"/>
              </w:rPr>
            </w:pPr>
          </w:p>
        </w:tc>
        <w:tc>
          <w:tcPr>
            <w:tcW w:w="1003" w:type="dxa"/>
          </w:tcPr>
          <w:p w14:paraId="596C6BDC"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2F72B39C"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E613599"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25204D3"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2F8FEF1D"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87712CB" w14:textId="77777777" w:rsidTr="00FF0358">
        <w:trPr>
          <w:gridAfter w:val="1"/>
          <w:wAfter w:w="71" w:type="dxa"/>
          <w:cantSplit/>
        </w:trPr>
        <w:tc>
          <w:tcPr>
            <w:tcW w:w="374" w:type="dxa"/>
          </w:tcPr>
          <w:p w14:paraId="6B10BBF9" w14:textId="77777777" w:rsidR="00FB620B" w:rsidRPr="008165E7" w:rsidRDefault="00FB620B" w:rsidP="00FB620B">
            <w:pPr>
              <w:spacing w:line="240" w:lineRule="atLeast"/>
              <w:rPr>
                <w:rFonts w:ascii="Arial" w:hAnsi="Arial" w:cs="Arial"/>
                <w:color w:val="0000FF"/>
                <w:lang w:val="fr-FR"/>
              </w:rPr>
            </w:pPr>
          </w:p>
        </w:tc>
        <w:tc>
          <w:tcPr>
            <w:tcW w:w="596" w:type="dxa"/>
          </w:tcPr>
          <w:p w14:paraId="7C084128" w14:textId="77777777" w:rsidR="00FB620B" w:rsidRPr="008165E7" w:rsidRDefault="00FB620B" w:rsidP="00FB620B">
            <w:pPr>
              <w:spacing w:line="240" w:lineRule="atLeast"/>
              <w:rPr>
                <w:rFonts w:ascii="Arial" w:hAnsi="Arial" w:cs="Arial"/>
                <w:color w:val="0000FF"/>
                <w:lang w:val="fr-FR"/>
              </w:rPr>
            </w:pPr>
          </w:p>
        </w:tc>
        <w:tc>
          <w:tcPr>
            <w:tcW w:w="890" w:type="dxa"/>
          </w:tcPr>
          <w:p w14:paraId="63B8858E"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304776</w:t>
            </w:r>
          </w:p>
        </w:tc>
        <w:tc>
          <w:tcPr>
            <w:tcW w:w="1003" w:type="dxa"/>
          </w:tcPr>
          <w:p w14:paraId="38E87353"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304780</w:t>
            </w:r>
          </w:p>
        </w:tc>
        <w:tc>
          <w:tcPr>
            <w:tcW w:w="4836" w:type="dxa"/>
            <w:gridSpan w:val="2"/>
          </w:tcPr>
          <w:p w14:paraId="489D0FB8" w14:textId="6C7623BA"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Supprimée par </w:t>
            </w:r>
            <w:r>
              <w:rPr>
                <w:rFonts w:ascii="Arial" w:hAnsi="Arial" w:cs="Arial"/>
                <w:i/>
                <w:color w:val="0000FF"/>
                <w:sz w:val="18"/>
                <w:szCs w:val="18"/>
                <w:lang w:val="fr-FR"/>
              </w:rPr>
              <w:t>A.R. 6.6.2022 (en vigueur 1.7.2022)</w:t>
            </w:r>
          </w:p>
        </w:tc>
        <w:tc>
          <w:tcPr>
            <w:tcW w:w="484" w:type="dxa"/>
            <w:vAlign w:val="bottom"/>
          </w:tcPr>
          <w:p w14:paraId="4C70D425" w14:textId="3E2DF618"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F87622A" w14:textId="28DCEAF1"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27CDAD1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1270FE4" w14:textId="77777777" w:rsidTr="00FF0358">
        <w:trPr>
          <w:gridAfter w:val="1"/>
          <w:wAfter w:w="71" w:type="dxa"/>
          <w:cantSplit/>
        </w:trPr>
        <w:tc>
          <w:tcPr>
            <w:tcW w:w="374" w:type="dxa"/>
          </w:tcPr>
          <w:p w14:paraId="2B18C6BF" w14:textId="77777777" w:rsidR="00FB620B" w:rsidRPr="008165E7" w:rsidRDefault="00FB620B" w:rsidP="00FB620B">
            <w:pPr>
              <w:spacing w:line="240" w:lineRule="atLeast"/>
              <w:rPr>
                <w:rFonts w:ascii="Arial" w:hAnsi="Arial" w:cs="Arial"/>
                <w:color w:val="0000FF"/>
                <w:lang w:val="fr-FR"/>
              </w:rPr>
            </w:pPr>
          </w:p>
        </w:tc>
        <w:tc>
          <w:tcPr>
            <w:tcW w:w="596" w:type="dxa"/>
          </w:tcPr>
          <w:p w14:paraId="708D4E6C" w14:textId="77777777" w:rsidR="00FB620B" w:rsidRPr="008165E7" w:rsidRDefault="00FB620B" w:rsidP="00FB620B">
            <w:pPr>
              <w:spacing w:line="240" w:lineRule="atLeast"/>
              <w:rPr>
                <w:rFonts w:ascii="Arial" w:hAnsi="Arial" w:cs="Arial"/>
                <w:color w:val="0000FF"/>
                <w:lang w:val="fr-FR"/>
              </w:rPr>
            </w:pPr>
          </w:p>
        </w:tc>
        <w:tc>
          <w:tcPr>
            <w:tcW w:w="890" w:type="dxa"/>
          </w:tcPr>
          <w:p w14:paraId="7806788C" w14:textId="77777777" w:rsidR="00FB620B" w:rsidRPr="00C719D6" w:rsidRDefault="00FB620B" w:rsidP="00FB620B">
            <w:pPr>
              <w:pStyle w:val="Gewoon"/>
              <w:rPr>
                <w:rFonts w:cs="Arial"/>
                <w:color w:val="0000FF"/>
                <w:lang w:val="fr-BE"/>
              </w:rPr>
            </w:pPr>
          </w:p>
        </w:tc>
        <w:tc>
          <w:tcPr>
            <w:tcW w:w="1003" w:type="dxa"/>
          </w:tcPr>
          <w:p w14:paraId="2B4B81AE" w14:textId="77777777" w:rsidR="00FB620B" w:rsidRPr="00C719D6" w:rsidRDefault="00FB620B" w:rsidP="00FB620B">
            <w:pPr>
              <w:pStyle w:val="Gewoon"/>
              <w:rPr>
                <w:rFonts w:cs="Arial"/>
                <w:color w:val="0000FF"/>
                <w:lang w:val="fr-BE"/>
              </w:rPr>
            </w:pPr>
          </w:p>
        </w:tc>
        <w:tc>
          <w:tcPr>
            <w:tcW w:w="4836" w:type="dxa"/>
            <w:gridSpan w:val="2"/>
          </w:tcPr>
          <w:p w14:paraId="0ABABC91" w14:textId="77777777" w:rsidR="00FB620B" w:rsidRPr="008165E7" w:rsidRDefault="00FB620B" w:rsidP="00FB620B">
            <w:pPr>
              <w:pStyle w:val="Gewoon"/>
              <w:rPr>
                <w:rFonts w:cs="Arial"/>
                <w:color w:val="0000FF"/>
                <w:lang w:val="fr-FR"/>
              </w:rPr>
            </w:pPr>
          </w:p>
        </w:tc>
        <w:tc>
          <w:tcPr>
            <w:tcW w:w="484" w:type="dxa"/>
            <w:vAlign w:val="bottom"/>
          </w:tcPr>
          <w:p w14:paraId="38E0BDAD" w14:textId="2A8DFD34"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20D955C4" w14:textId="0446C8B2"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4CBBF15B" w14:textId="77777777" w:rsidR="00FB620B" w:rsidRPr="008165E7" w:rsidRDefault="00FB620B" w:rsidP="00FB620B">
            <w:pPr>
              <w:spacing w:line="240" w:lineRule="atLeast"/>
              <w:jc w:val="right"/>
              <w:rPr>
                <w:rFonts w:ascii="Arial" w:hAnsi="Arial" w:cs="Arial"/>
                <w:color w:val="0000FF"/>
                <w:lang w:val="fr-FR"/>
              </w:rPr>
            </w:pPr>
            <w:r w:rsidRPr="008165E7">
              <w:rPr>
                <w:rFonts w:cs="Arial"/>
                <w:color w:val="0000FF"/>
                <w:lang w:val="fr-FR"/>
              </w:rPr>
              <w:t>"</w:t>
            </w:r>
          </w:p>
        </w:tc>
      </w:tr>
      <w:tr w:rsidR="00B40476" w:rsidRPr="003D5C7B" w14:paraId="4CED8040" w14:textId="77777777" w:rsidTr="00FF0358">
        <w:trPr>
          <w:gridAfter w:val="1"/>
          <w:wAfter w:w="71" w:type="dxa"/>
          <w:cantSplit/>
        </w:trPr>
        <w:tc>
          <w:tcPr>
            <w:tcW w:w="374" w:type="dxa"/>
          </w:tcPr>
          <w:p w14:paraId="59E08B6A" w14:textId="77777777" w:rsidR="00FB620B" w:rsidRPr="008165E7" w:rsidRDefault="00FB620B" w:rsidP="00FB620B">
            <w:pPr>
              <w:spacing w:line="240" w:lineRule="atLeast"/>
              <w:rPr>
                <w:rFonts w:ascii="Arial" w:hAnsi="Arial" w:cs="Arial"/>
                <w:color w:val="0000FF"/>
                <w:lang w:val="fr-FR"/>
              </w:rPr>
            </w:pPr>
            <w:r w:rsidRPr="008165E7">
              <w:rPr>
                <w:rFonts w:cs="Arial"/>
                <w:color w:val="0000FF"/>
                <w:lang w:val="fr-FR"/>
              </w:rPr>
              <w:t>"</w:t>
            </w:r>
          </w:p>
        </w:tc>
        <w:tc>
          <w:tcPr>
            <w:tcW w:w="596" w:type="dxa"/>
          </w:tcPr>
          <w:p w14:paraId="16514970" w14:textId="77777777" w:rsidR="00FB620B" w:rsidRPr="008165E7" w:rsidRDefault="00FB620B" w:rsidP="00FB620B">
            <w:pPr>
              <w:spacing w:line="240" w:lineRule="atLeast"/>
              <w:rPr>
                <w:rFonts w:ascii="Arial" w:hAnsi="Arial" w:cs="Arial"/>
                <w:color w:val="0000FF"/>
                <w:lang w:val="fr-FR"/>
              </w:rPr>
            </w:pPr>
          </w:p>
        </w:tc>
        <w:tc>
          <w:tcPr>
            <w:tcW w:w="890" w:type="dxa"/>
          </w:tcPr>
          <w:p w14:paraId="477AFEB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304931</w:t>
            </w:r>
          </w:p>
        </w:tc>
        <w:tc>
          <w:tcPr>
            <w:tcW w:w="1003" w:type="dxa"/>
          </w:tcPr>
          <w:p w14:paraId="54899E32"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304942</w:t>
            </w:r>
          </w:p>
        </w:tc>
        <w:tc>
          <w:tcPr>
            <w:tcW w:w="4836" w:type="dxa"/>
            <w:gridSpan w:val="2"/>
          </w:tcPr>
          <w:p w14:paraId="3E86D275" w14:textId="0693A8D1" w:rsidR="00FB620B" w:rsidRPr="008165E7"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 xml:space="preserve">Supprimée par </w:t>
            </w:r>
            <w:r>
              <w:rPr>
                <w:rFonts w:ascii="Arial" w:hAnsi="Arial" w:cs="Arial"/>
                <w:i/>
                <w:color w:val="0000FF"/>
                <w:sz w:val="18"/>
                <w:szCs w:val="18"/>
                <w:lang w:val="fr-FR"/>
              </w:rPr>
              <w:t>A.R. 6.6.2022 (en vigueur 1.7.2022)</w:t>
            </w:r>
          </w:p>
        </w:tc>
        <w:tc>
          <w:tcPr>
            <w:tcW w:w="484" w:type="dxa"/>
            <w:vAlign w:val="bottom"/>
          </w:tcPr>
          <w:p w14:paraId="5544BABA" w14:textId="7E0F2119"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8BC64CF" w14:textId="243771A2"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E7440F9"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0E28C3FF" w14:textId="77777777" w:rsidTr="00FF0358">
        <w:trPr>
          <w:gridAfter w:val="1"/>
          <w:wAfter w:w="71" w:type="dxa"/>
          <w:cantSplit/>
        </w:trPr>
        <w:tc>
          <w:tcPr>
            <w:tcW w:w="374" w:type="dxa"/>
          </w:tcPr>
          <w:p w14:paraId="14CEE6D0" w14:textId="77777777" w:rsidR="00FB620B" w:rsidRPr="008165E7" w:rsidRDefault="00FB620B" w:rsidP="00FB620B">
            <w:pPr>
              <w:spacing w:line="240" w:lineRule="atLeast"/>
              <w:rPr>
                <w:rFonts w:ascii="Arial" w:hAnsi="Arial" w:cs="Arial"/>
                <w:color w:val="0000FF"/>
                <w:lang w:val="fr-FR"/>
              </w:rPr>
            </w:pPr>
          </w:p>
        </w:tc>
        <w:tc>
          <w:tcPr>
            <w:tcW w:w="596" w:type="dxa"/>
          </w:tcPr>
          <w:p w14:paraId="60796671" w14:textId="77777777" w:rsidR="00FB620B" w:rsidRPr="008165E7" w:rsidRDefault="00FB620B" w:rsidP="00FB620B">
            <w:pPr>
              <w:spacing w:line="240" w:lineRule="atLeast"/>
              <w:rPr>
                <w:rFonts w:ascii="Arial" w:hAnsi="Arial" w:cs="Arial"/>
                <w:color w:val="0000FF"/>
                <w:lang w:val="fr-FR"/>
              </w:rPr>
            </w:pPr>
          </w:p>
        </w:tc>
        <w:tc>
          <w:tcPr>
            <w:tcW w:w="890" w:type="dxa"/>
          </w:tcPr>
          <w:p w14:paraId="2C5BF5B0" w14:textId="77777777" w:rsidR="00FB620B" w:rsidRPr="008165E7" w:rsidRDefault="00FB620B" w:rsidP="00FB620B">
            <w:pPr>
              <w:spacing w:line="240" w:lineRule="atLeast"/>
              <w:rPr>
                <w:rFonts w:ascii="Arial" w:hAnsi="Arial" w:cs="Arial"/>
                <w:color w:val="0000FF"/>
                <w:lang w:val="fr-FR"/>
              </w:rPr>
            </w:pPr>
          </w:p>
        </w:tc>
        <w:tc>
          <w:tcPr>
            <w:tcW w:w="1003" w:type="dxa"/>
          </w:tcPr>
          <w:p w14:paraId="5EED2558"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4ABE9AF4" w14:textId="77777777" w:rsidR="00FB620B" w:rsidRPr="008165E7" w:rsidRDefault="00FB620B" w:rsidP="00FB620B">
            <w:pPr>
              <w:spacing w:line="240" w:lineRule="atLeast"/>
              <w:jc w:val="both"/>
              <w:rPr>
                <w:rFonts w:ascii="Arial" w:hAnsi="Arial" w:cs="Arial"/>
                <w:i/>
                <w:color w:val="0000FF"/>
                <w:sz w:val="18"/>
                <w:szCs w:val="18"/>
                <w:lang w:val="fr-FR"/>
              </w:rPr>
            </w:pPr>
          </w:p>
        </w:tc>
        <w:tc>
          <w:tcPr>
            <w:tcW w:w="484" w:type="dxa"/>
            <w:vAlign w:val="bottom"/>
          </w:tcPr>
          <w:p w14:paraId="0D4B5165"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1D7E3F80"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0F56C0A2"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4DD7E7FE" w14:textId="77777777" w:rsidTr="00FF0358">
        <w:trPr>
          <w:gridAfter w:val="1"/>
          <w:wAfter w:w="71" w:type="dxa"/>
          <w:cantSplit/>
        </w:trPr>
        <w:tc>
          <w:tcPr>
            <w:tcW w:w="374" w:type="dxa"/>
          </w:tcPr>
          <w:p w14:paraId="42F54D28" w14:textId="77777777" w:rsidR="00FB620B" w:rsidRPr="008165E7" w:rsidRDefault="00FB620B" w:rsidP="00FB620B">
            <w:pPr>
              <w:spacing w:line="240" w:lineRule="atLeast"/>
              <w:rPr>
                <w:rFonts w:ascii="Arial" w:hAnsi="Arial" w:cs="Arial"/>
                <w:color w:val="0000FF"/>
                <w:lang w:val="fr-FR"/>
              </w:rPr>
            </w:pPr>
            <w:r w:rsidRPr="008165E7">
              <w:rPr>
                <w:rFonts w:cs="Arial"/>
                <w:color w:val="0000FF"/>
                <w:lang w:val="fr-FR"/>
              </w:rPr>
              <w:t>"</w:t>
            </w:r>
          </w:p>
        </w:tc>
        <w:tc>
          <w:tcPr>
            <w:tcW w:w="596" w:type="dxa"/>
          </w:tcPr>
          <w:p w14:paraId="579DD74A" w14:textId="77777777" w:rsidR="00FB620B" w:rsidRPr="008165E7" w:rsidRDefault="00FB620B" w:rsidP="00FB620B">
            <w:pPr>
              <w:spacing w:line="240" w:lineRule="atLeast"/>
              <w:rPr>
                <w:rFonts w:ascii="Arial" w:hAnsi="Arial" w:cs="Arial"/>
                <w:color w:val="0000FF"/>
                <w:lang w:val="fr-FR"/>
              </w:rPr>
            </w:pPr>
          </w:p>
        </w:tc>
        <w:tc>
          <w:tcPr>
            <w:tcW w:w="890" w:type="dxa"/>
          </w:tcPr>
          <w:p w14:paraId="5D5910F7"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BE"/>
              </w:rPr>
              <w:t>301195</w:t>
            </w:r>
          </w:p>
        </w:tc>
        <w:tc>
          <w:tcPr>
            <w:tcW w:w="1003" w:type="dxa"/>
          </w:tcPr>
          <w:p w14:paraId="3CECC0D4"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BE"/>
              </w:rPr>
              <w:t>301206</w:t>
            </w:r>
          </w:p>
        </w:tc>
        <w:tc>
          <w:tcPr>
            <w:tcW w:w="4836" w:type="dxa"/>
            <w:gridSpan w:val="2"/>
          </w:tcPr>
          <w:p w14:paraId="61AE4A79" w14:textId="08F70CC6" w:rsidR="00FB620B" w:rsidRPr="008165E7"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 xml:space="preserve">Supprimée par </w:t>
            </w:r>
            <w:r>
              <w:rPr>
                <w:rFonts w:ascii="Arial" w:hAnsi="Arial" w:cs="Arial"/>
                <w:i/>
                <w:color w:val="0000FF"/>
                <w:sz w:val="18"/>
                <w:szCs w:val="18"/>
                <w:lang w:val="fr-FR"/>
              </w:rPr>
              <w:t>A.R. 6.6.2022 (en vigueur 1.7.2022)</w:t>
            </w:r>
          </w:p>
        </w:tc>
        <w:tc>
          <w:tcPr>
            <w:tcW w:w="484" w:type="dxa"/>
            <w:vAlign w:val="bottom"/>
          </w:tcPr>
          <w:p w14:paraId="766BEC67" w14:textId="32549C5E"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25593391" w14:textId="2575C6B4"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A1BF6CC"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1F1CD4F4" w14:textId="77777777" w:rsidTr="00FF0358">
        <w:trPr>
          <w:gridAfter w:val="1"/>
          <w:wAfter w:w="71" w:type="dxa"/>
          <w:cantSplit/>
        </w:trPr>
        <w:tc>
          <w:tcPr>
            <w:tcW w:w="374" w:type="dxa"/>
          </w:tcPr>
          <w:p w14:paraId="19180A11" w14:textId="77777777" w:rsidR="00FB620B" w:rsidRPr="008165E7" w:rsidRDefault="00FB620B" w:rsidP="00FB620B">
            <w:pPr>
              <w:spacing w:line="240" w:lineRule="atLeast"/>
              <w:rPr>
                <w:rFonts w:ascii="Arial" w:hAnsi="Arial" w:cs="Arial"/>
                <w:color w:val="0000FF"/>
                <w:lang w:val="fr-FR"/>
              </w:rPr>
            </w:pPr>
          </w:p>
        </w:tc>
        <w:tc>
          <w:tcPr>
            <w:tcW w:w="596" w:type="dxa"/>
          </w:tcPr>
          <w:p w14:paraId="4A46E6D2" w14:textId="77777777" w:rsidR="00FB620B" w:rsidRPr="008165E7" w:rsidRDefault="00FB620B" w:rsidP="00FB620B">
            <w:pPr>
              <w:spacing w:line="240" w:lineRule="atLeast"/>
              <w:rPr>
                <w:rFonts w:ascii="Arial" w:hAnsi="Arial" w:cs="Arial"/>
                <w:color w:val="0000FF"/>
                <w:lang w:val="fr-FR"/>
              </w:rPr>
            </w:pPr>
          </w:p>
        </w:tc>
        <w:tc>
          <w:tcPr>
            <w:tcW w:w="890" w:type="dxa"/>
          </w:tcPr>
          <w:p w14:paraId="1D11EC6B" w14:textId="77777777" w:rsidR="00FB620B" w:rsidRPr="008165E7" w:rsidRDefault="00FB620B" w:rsidP="00FB620B">
            <w:pPr>
              <w:spacing w:line="240" w:lineRule="atLeast"/>
              <w:rPr>
                <w:rFonts w:ascii="Arial" w:hAnsi="Arial" w:cs="Arial"/>
                <w:color w:val="0000FF"/>
                <w:lang w:val="fr-FR"/>
              </w:rPr>
            </w:pPr>
          </w:p>
        </w:tc>
        <w:tc>
          <w:tcPr>
            <w:tcW w:w="1003" w:type="dxa"/>
          </w:tcPr>
          <w:p w14:paraId="53A78E73"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5E10B9DA" w14:textId="77777777" w:rsidR="00FB620B" w:rsidRPr="008165E7" w:rsidRDefault="00FB620B" w:rsidP="00FB620B">
            <w:pPr>
              <w:spacing w:line="240" w:lineRule="atLeast"/>
              <w:jc w:val="both"/>
              <w:rPr>
                <w:rFonts w:ascii="Arial" w:hAnsi="Arial" w:cs="Arial"/>
                <w:i/>
                <w:color w:val="0000FF"/>
                <w:sz w:val="18"/>
                <w:szCs w:val="18"/>
                <w:lang w:val="fr-FR"/>
              </w:rPr>
            </w:pPr>
          </w:p>
        </w:tc>
        <w:tc>
          <w:tcPr>
            <w:tcW w:w="484" w:type="dxa"/>
            <w:vAlign w:val="bottom"/>
          </w:tcPr>
          <w:p w14:paraId="42B6C580" w14:textId="77777777" w:rsidR="00FB620B" w:rsidRPr="008165E7" w:rsidRDefault="00FB620B" w:rsidP="00FB620B">
            <w:pPr>
              <w:spacing w:line="240" w:lineRule="atLeast"/>
              <w:jc w:val="right"/>
              <w:rPr>
                <w:rFonts w:ascii="Arial" w:hAnsi="Arial" w:cs="Arial"/>
                <w:bCs/>
                <w:color w:val="0000FF"/>
                <w:lang w:val="fr-BE"/>
              </w:rPr>
            </w:pPr>
          </w:p>
        </w:tc>
        <w:tc>
          <w:tcPr>
            <w:tcW w:w="679" w:type="dxa"/>
            <w:vAlign w:val="bottom"/>
          </w:tcPr>
          <w:p w14:paraId="78C38927" w14:textId="77777777" w:rsidR="00FB620B" w:rsidRPr="008165E7" w:rsidRDefault="00FB620B" w:rsidP="00FB620B">
            <w:pPr>
              <w:spacing w:line="240" w:lineRule="atLeast"/>
              <w:jc w:val="right"/>
              <w:rPr>
                <w:rFonts w:ascii="Arial" w:hAnsi="Arial" w:cs="Arial"/>
                <w:bCs/>
                <w:color w:val="0000FF"/>
                <w:lang w:val="fr-BE"/>
              </w:rPr>
            </w:pPr>
          </w:p>
        </w:tc>
        <w:tc>
          <w:tcPr>
            <w:tcW w:w="298" w:type="dxa"/>
            <w:gridSpan w:val="2"/>
            <w:vAlign w:val="bottom"/>
          </w:tcPr>
          <w:p w14:paraId="00718C37" w14:textId="77777777" w:rsidR="00FB620B" w:rsidRPr="008165E7" w:rsidRDefault="00FB620B" w:rsidP="00FB620B">
            <w:pPr>
              <w:spacing w:line="240" w:lineRule="atLeast"/>
              <w:jc w:val="right"/>
              <w:rPr>
                <w:rFonts w:cs="Arial"/>
                <w:color w:val="0000FF"/>
                <w:lang w:val="fr-FR"/>
              </w:rPr>
            </w:pPr>
          </w:p>
        </w:tc>
      </w:tr>
      <w:tr w:rsidR="00B40476" w:rsidRPr="003D5C7B" w14:paraId="090BF637" w14:textId="77777777" w:rsidTr="00FF0358">
        <w:trPr>
          <w:gridAfter w:val="1"/>
          <w:wAfter w:w="71" w:type="dxa"/>
          <w:cantSplit/>
        </w:trPr>
        <w:tc>
          <w:tcPr>
            <w:tcW w:w="374" w:type="dxa"/>
          </w:tcPr>
          <w:p w14:paraId="74331E74" w14:textId="77777777" w:rsidR="00FB620B" w:rsidRPr="008165E7" w:rsidRDefault="00FB620B" w:rsidP="00FB620B">
            <w:pPr>
              <w:spacing w:line="240" w:lineRule="atLeast"/>
              <w:rPr>
                <w:rFonts w:ascii="Arial" w:hAnsi="Arial" w:cs="Arial"/>
                <w:color w:val="0000FF"/>
                <w:lang w:val="fr-FR"/>
              </w:rPr>
            </w:pPr>
          </w:p>
        </w:tc>
        <w:tc>
          <w:tcPr>
            <w:tcW w:w="596" w:type="dxa"/>
          </w:tcPr>
          <w:p w14:paraId="68244532" w14:textId="77777777" w:rsidR="00FB620B" w:rsidRPr="008165E7" w:rsidRDefault="00FB620B" w:rsidP="00FB620B">
            <w:pPr>
              <w:spacing w:line="240" w:lineRule="atLeast"/>
              <w:rPr>
                <w:rFonts w:ascii="Arial" w:hAnsi="Arial" w:cs="Arial"/>
                <w:color w:val="0000FF"/>
                <w:lang w:val="fr-FR"/>
              </w:rPr>
            </w:pPr>
          </w:p>
        </w:tc>
        <w:tc>
          <w:tcPr>
            <w:tcW w:w="890" w:type="dxa"/>
          </w:tcPr>
          <w:p w14:paraId="527F6F25"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301210</w:t>
            </w:r>
          </w:p>
        </w:tc>
        <w:tc>
          <w:tcPr>
            <w:tcW w:w="1003" w:type="dxa"/>
          </w:tcPr>
          <w:p w14:paraId="7DD7D26D"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rPr>
              <w:t>301221</w:t>
            </w:r>
          </w:p>
        </w:tc>
        <w:tc>
          <w:tcPr>
            <w:tcW w:w="4836" w:type="dxa"/>
            <w:gridSpan w:val="2"/>
          </w:tcPr>
          <w:p w14:paraId="5BB0A6B1" w14:textId="24FF3B80" w:rsidR="00FB620B" w:rsidRPr="008165E7"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 xml:space="preserve">Supprimée par </w:t>
            </w:r>
            <w:r>
              <w:rPr>
                <w:rFonts w:ascii="Arial" w:hAnsi="Arial" w:cs="Arial"/>
                <w:i/>
                <w:color w:val="0000FF"/>
                <w:sz w:val="18"/>
                <w:szCs w:val="18"/>
                <w:lang w:val="fr-FR"/>
              </w:rPr>
              <w:t>A.R. 6.6.2022 (en vigueur 1.7.2022)</w:t>
            </w:r>
          </w:p>
        </w:tc>
        <w:tc>
          <w:tcPr>
            <w:tcW w:w="484" w:type="dxa"/>
            <w:vAlign w:val="bottom"/>
          </w:tcPr>
          <w:p w14:paraId="22F7C153" w14:textId="4FBA50FE" w:rsidR="00FB620B" w:rsidRPr="008165E7" w:rsidRDefault="00FB620B" w:rsidP="00FB620B">
            <w:pPr>
              <w:spacing w:line="240" w:lineRule="atLeast"/>
              <w:jc w:val="right"/>
              <w:rPr>
                <w:rFonts w:ascii="Arial" w:hAnsi="Arial" w:cs="Arial"/>
                <w:bCs/>
                <w:color w:val="0000FF"/>
                <w:lang w:val="fr-BE"/>
              </w:rPr>
            </w:pPr>
          </w:p>
        </w:tc>
        <w:tc>
          <w:tcPr>
            <w:tcW w:w="679" w:type="dxa"/>
            <w:vAlign w:val="bottom"/>
          </w:tcPr>
          <w:p w14:paraId="15C04BA5" w14:textId="72FF85BB" w:rsidR="00FB620B" w:rsidRPr="008165E7" w:rsidRDefault="00FB620B" w:rsidP="00FB620B">
            <w:pPr>
              <w:spacing w:line="240" w:lineRule="atLeast"/>
              <w:jc w:val="right"/>
              <w:rPr>
                <w:rFonts w:ascii="Arial" w:hAnsi="Arial" w:cs="Arial"/>
                <w:bCs/>
                <w:color w:val="0000FF"/>
                <w:lang w:val="fr-BE"/>
              </w:rPr>
            </w:pPr>
          </w:p>
        </w:tc>
        <w:tc>
          <w:tcPr>
            <w:tcW w:w="298" w:type="dxa"/>
            <w:gridSpan w:val="2"/>
            <w:vAlign w:val="bottom"/>
          </w:tcPr>
          <w:p w14:paraId="0D22BF27" w14:textId="77777777" w:rsidR="00FB620B" w:rsidRPr="008165E7" w:rsidRDefault="00FB620B" w:rsidP="00FB620B">
            <w:pPr>
              <w:spacing w:line="240" w:lineRule="atLeast"/>
              <w:jc w:val="right"/>
              <w:rPr>
                <w:rFonts w:cs="Arial"/>
                <w:color w:val="0000FF"/>
                <w:lang w:val="fr-FR"/>
              </w:rPr>
            </w:pPr>
          </w:p>
        </w:tc>
      </w:tr>
      <w:tr w:rsidR="00B40476" w:rsidRPr="003D5C7B" w14:paraId="362376B5" w14:textId="77777777" w:rsidTr="00FF0358">
        <w:trPr>
          <w:gridAfter w:val="1"/>
          <w:wAfter w:w="71" w:type="dxa"/>
          <w:cantSplit/>
        </w:trPr>
        <w:tc>
          <w:tcPr>
            <w:tcW w:w="374" w:type="dxa"/>
          </w:tcPr>
          <w:p w14:paraId="0248E923" w14:textId="77777777" w:rsidR="00FB620B" w:rsidRPr="008165E7" w:rsidRDefault="00FB620B" w:rsidP="00FB620B">
            <w:pPr>
              <w:spacing w:line="240" w:lineRule="atLeast"/>
              <w:rPr>
                <w:rFonts w:ascii="Arial" w:hAnsi="Arial" w:cs="Arial"/>
                <w:color w:val="0000FF"/>
                <w:lang w:val="fr-FR"/>
              </w:rPr>
            </w:pPr>
          </w:p>
        </w:tc>
        <w:tc>
          <w:tcPr>
            <w:tcW w:w="596" w:type="dxa"/>
          </w:tcPr>
          <w:p w14:paraId="4224953E" w14:textId="77777777" w:rsidR="00FB620B" w:rsidRPr="008165E7" w:rsidRDefault="00FB620B" w:rsidP="00FB620B">
            <w:pPr>
              <w:spacing w:line="240" w:lineRule="atLeast"/>
              <w:rPr>
                <w:rFonts w:ascii="Arial" w:hAnsi="Arial" w:cs="Arial"/>
                <w:color w:val="0000FF"/>
                <w:lang w:val="fr-FR"/>
              </w:rPr>
            </w:pPr>
          </w:p>
        </w:tc>
        <w:tc>
          <w:tcPr>
            <w:tcW w:w="890" w:type="dxa"/>
          </w:tcPr>
          <w:p w14:paraId="107E47D7" w14:textId="77777777" w:rsidR="00FB620B" w:rsidRPr="008165E7" w:rsidRDefault="00FB620B" w:rsidP="00FB620B">
            <w:pPr>
              <w:spacing w:line="240" w:lineRule="atLeast"/>
              <w:rPr>
                <w:rFonts w:ascii="Arial" w:hAnsi="Arial" w:cs="Arial"/>
                <w:color w:val="0000FF"/>
                <w:lang w:val="fr-FR"/>
              </w:rPr>
            </w:pPr>
          </w:p>
        </w:tc>
        <w:tc>
          <w:tcPr>
            <w:tcW w:w="1003" w:type="dxa"/>
          </w:tcPr>
          <w:p w14:paraId="5796C531"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4E17CA95" w14:textId="77777777" w:rsidR="00FB620B" w:rsidRPr="008165E7" w:rsidRDefault="00FB620B" w:rsidP="00FB620B">
            <w:pPr>
              <w:spacing w:line="240" w:lineRule="atLeast"/>
              <w:jc w:val="both"/>
              <w:rPr>
                <w:rFonts w:ascii="Arial" w:hAnsi="Arial" w:cs="Arial"/>
                <w:i/>
                <w:color w:val="0000FF"/>
                <w:sz w:val="18"/>
                <w:szCs w:val="18"/>
                <w:lang w:val="fr-FR"/>
              </w:rPr>
            </w:pPr>
          </w:p>
        </w:tc>
        <w:tc>
          <w:tcPr>
            <w:tcW w:w="484" w:type="dxa"/>
            <w:vAlign w:val="bottom"/>
          </w:tcPr>
          <w:p w14:paraId="01C3918C"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6B34C0D"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7795E4C" w14:textId="77777777" w:rsidR="00FB620B" w:rsidRPr="008165E7" w:rsidRDefault="00FB620B" w:rsidP="00FB620B">
            <w:pPr>
              <w:spacing w:line="240" w:lineRule="atLeast"/>
              <w:jc w:val="right"/>
              <w:rPr>
                <w:rFonts w:cs="Arial"/>
                <w:color w:val="0000FF"/>
                <w:lang w:val="fr-FR"/>
              </w:rPr>
            </w:pPr>
          </w:p>
        </w:tc>
      </w:tr>
      <w:tr w:rsidR="00B40476" w:rsidRPr="003D5C7B" w14:paraId="16B5F297" w14:textId="77777777" w:rsidTr="00FF0358">
        <w:trPr>
          <w:gridAfter w:val="1"/>
          <w:wAfter w:w="71" w:type="dxa"/>
          <w:cantSplit/>
        </w:trPr>
        <w:tc>
          <w:tcPr>
            <w:tcW w:w="374" w:type="dxa"/>
          </w:tcPr>
          <w:p w14:paraId="2F985C97" w14:textId="77777777" w:rsidR="00FB620B" w:rsidRPr="008165E7" w:rsidRDefault="00FB620B" w:rsidP="00FB620B">
            <w:pPr>
              <w:spacing w:line="240" w:lineRule="atLeast"/>
              <w:rPr>
                <w:rFonts w:ascii="Arial" w:hAnsi="Arial" w:cs="Arial"/>
                <w:color w:val="0000FF"/>
                <w:lang w:val="fr-FR"/>
              </w:rPr>
            </w:pPr>
          </w:p>
        </w:tc>
        <w:tc>
          <w:tcPr>
            <w:tcW w:w="596" w:type="dxa"/>
          </w:tcPr>
          <w:p w14:paraId="0324CA27" w14:textId="77777777" w:rsidR="00FB620B" w:rsidRPr="008165E7" w:rsidRDefault="00FB620B" w:rsidP="00FB620B">
            <w:pPr>
              <w:spacing w:line="240" w:lineRule="atLeast"/>
              <w:rPr>
                <w:rFonts w:ascii="Arial" w:hAnsi="Arial" w:cs="Arial"/>
                <w:color w:val="0000FF"/>
                <w:lang w:val="fr-FR"/>
              </w:rPr>
            </w:pPr>
          </w:p>
        </w:tc>
        <w:tc>
          <w:tcPr>
            <w:tcW w:w="890" w:type="dxa"/>
          </w:tcPr>
          <w:p w14:paraId="356BDD9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304953</w:t>
            </w:r>
          </w:p>
        </w:tc>
        <w:tc>
          <w:tcPr>
            <w:tcW w:w="1003" w:type="dxa"/>
          </w:tcPr>
          <w:p w14:paraId="0621804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304964</w:t>
            </w:r>
          </w:p>
        </w:tc>
        <w:tc>
          <w:tcPr>
            <w:tcW w:w="4836" w:type="dxa"/>
            <w:gridSpan w:val="2"/>
          </w:tcPr>
          <w:p w14:paraId="4E4386D3"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Supprimée par A.R. 29.11.2017 (in vigueur 1.1.2018)</w:t>
            </w:r>
          </w:p>
        </w:tc>
        <w:tc>
          <w:tcPr>
            <w:tcW w:w="484" w:type="dxa"/>
            <w:vAlign w:val="bottom"/>
          </w:tcPr>
          <w:p w14:paraId="0F9834BB"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D2BA8DF"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6EFA6307" w14:textId="77777777" w:rsidR="00FB620B" w:rsidRPr="008165E7" w:rsidRDefault="00FB620B" w:rsidP="00FB620B">
            <w:pPr>
              <w:spacing w:line="240" w:lineRule="atLeast"/>
              <w:jc w:val="right"/>
              <w:rPr>
                <w:rFonts w:ascii="Arial" w:hAnsi="Arial" w:cs="Arial"/>
                <w:color w:val="0000FF"/>
                <w:lang w:val="fr-FR"/>
              </w:rPr>
            </w:pPr>
          </w:p>
        </w:tc>
      </w:tr>
      <w:tr w:rsidR="00B40476" w:rsidRPr="003D5C7B" w14:paraId="42CF8DF1" w14:textId="77777777" w:rsidTr="00FF0358">
        <w:trPr>
          <w:gridAfter w:val="1"/>
          <w:wAfter w:w="71" w:type="dxa"/>
          <w:cantSplit/>
        </w:trPr>
        <w:tc>
          <w:tcPr>
            <w:tcW w:w="374" w:type="dxa"/>
          </w:tcPr>
          <w:p w14:paraId="5D2845D3" w14:textId="77777777" w:rsidR="00FB620B" w:rsidRPr="008165E7" w:rsidRDefault="00FB620B" w:rsidP="00FB620B">
            <w:pPr>
              <w:spacing w:line="240" w:lineRule="atLeast"/>
              <w:rPr>
                <w:rFonts w:ascii="Arial" w:hAnsi="Arial" w:cs="Arial"/>
                <w:color w:val="0000FF"/>
                <w:lang w:val="fr-FR"/>
              </w:rPr>
            </w:pPr>
          </w:p>
        </w:tc>
        <w:tc>
          <w:tcPr>
            <w:tcW w:w="596" w:type="dxa"/>
          </w:tcPr>
          <w:p w14:paraId="6D0B879E" w14:textId="77777777" w:rsidR="00FB620B" w:rsidRPr="008165E7" w:rsidRDefault="00FB620B" w:rsidP="00FB620B">
            <w:pPr>
              <w:spacing w:line="240" w:lineRule="atLeast"/>
              <w:rPr>
                <w:rFonts w:ascii="Arial" w:hAnsi="Arial" w:cs="Arial"/>
                <w:color w:val="0000FF"/>
                <w:lang w:val="fr-FR"/>
              </w:rPr>
            </w:pPr>
          </w:p>
        </w:tc>
        <w:tc>
          <w:tcPr>
            <w:tcW w:w="890" w:type="dxa"/>
          </w:tcPr>
          <w:p w14:paraId="6E5E9BAD" w14:textId="77777777" w:rsidR="00FB620B" w:rsidRPr="008165E7" w:rsidRDefault="00FB620B" w:rsidP="00FB620B">
            <w:pPr>
              <w:pStyle w:val="Gewoon"/>
              <w:rPr>
                <w:rFonts w:cs="Arial"/>
                <w:color w:val="0000FF"/>
                <w:lang w:val="fr-BE"/>
              </w:rPr>
            </w:pPr>
          </w:p>
        </w:tc>
        <w:tc>
          <w:tcPr>
            <w:tcW w:w="1003" w:type="dxa"/>
          </w:tcPr>
          <w:p w14:paraId="3E872F9D" w14:textId="77777777" w:rsidR="00FB620B" w:rsidRPr="008165E7" w:rsidRDefault="00FB620B" w:rsidP="00FB620B">
            <w:pPr>
              <w:pStyle w:val="Gewoon"/>
              <w:rPr>
                <w:rFonts w:cs="Arial"/>
                <w:color w:val="0000FF"/>
                <w:lang w:val="fr-BE"/>
              </w:rPr>
            </w:pPr>
          </w:p>
        </w:tc>
        <w:tc>
          <w:tcPr>
            <w:tcW w:w="4836" w:type="dxa"/>
            <w:gridSpan w:val="2"/>
          </w:tcPr>
          <w:p w14:paraId="633A65F0" w14:textId="77777777" w:rsidR="00FB620B" w:rsidRPr="008165E7" w:rsidRDefault="00FB620B" w:rsidP="00FB620B">
            <w:pPr>
              <w:pStyle w:val="Gewoon"/>
              <w:rPr>
                <w:rFonts w:cs="Arial"/>
                <w:color w:val="0000FF"/>
                <w:lang w:val="fr-FR"/>
              </w:rPr>
            </w:pPr>
          </w:p>
        </w:tc>
        <w:tc>
          <w:tcPr>
            <w:tcW w:w="484" w:type="dxa"/>
            <w:vAlign w:val="bottom"/>
          </w:tcPr>
          <w:p w14:paraId="5265821A" w14:textId="77777777" w:rsidR="00FB620B" w:rsidRPr="008165E7" w:rsidRDefault="00FB620B" w:rsidP="00FB620B">
            <w:pPr>
              <w:spacing w:line="240" w:lineRule="atLeast"/>
              <w:jc w:val="right"/>
              <w:rPr>
                <w:rFonts w:ascii="Arial" w:hAnsi="Arial" w:cs="Arial"/>
                <w:color w:val="0000FF"/>
                <w:spacing w:val="-2"/>
                <w:lang w:val="fr-FR"/>
              </w:rPr>
            </w:pPr>
          </w:p>
        </w:tc>
        <w:tc>
          <w:tcPr>
            <w:tcW w:w="679" w:type="dxa"/>
            <w:vAlign w:val="bottom"/>
          </w:tcPr>
          <w:p w14:paraId="1B3CF817" w14:textId="77777777" w:rsidR="00FB620B" w:rsidRPr="008165E7" w:rsidRDefault="00FB620B" w:rsidP="00FB620B">
            <w:pPr>
              <w:spacing w:line="240" w:lineRule="atLeast"/>
              <w:jc w:val="right"/>
              <w:rPr>
                <w:rFonts w:ascii="Arial" w:hAnsi="Arial" w:cs="Arial"/>
                <w:color w:val="0000FF"/>
                <w:spacing w:val="-2"/>
                <w:lang w:val="fr-FR"/>
              </w:rPr>
            </w:pPr>
          </w:p>
        </w:tc>
        <w:tc>
          <w:tcPr>
            <w:tcW w:w="298" w:type="dxa"/>
            <w:gridSpan w:val="2"/>
            <w:vAlign w:val="bottom"/>
          </w:tcPr>
          <w:p w14:paraId="0D063944" w14:textId="77777777" w:rsidR="00FB620B" w:rsidRPr="008165E7" w:rsidRDefault="00FB620B" w:rsidP="00FB620B">
            <w:pPr>
              <w:spacing w:line="240" w:lineRule="atLeast"/>
              <w:jc w:val="right"/>
              <w:rPr>
                <w:rFonts w:ascii="Arial" w:hAnsi="Arial" w:cs="Arial"/>
                <w:color w:val="0000FF"/>
                <w:lang w:val="fr-FR"/>
              </w:rPr>
            </w:pPr>
          </w:p>
        </w:tc>
      </w:tr>
      <w:tr w:rsidR="00FB620B" w:rsidRPr="00055B56" w14:paraId="23BA1FBE" w14:textId="77777777" w:rsidTr="00FF0358">
        <w:trPr>
          <w:gridAfter w:val="1"/>
          <w:wAfter w:w="71" w:type="dxa"/>
          <w:cantSplit/>
        </w:trPr>
        <w:tc>
          <w:tcPr>
            <w:tcW w:w="374" w:type="dxa"/>
          </w:tcPr>
          <w:p w14:paraId="7138C814" w14:textId="77777777" w:rsidR="00FB620B" w:rsidRPr="008165E7" w:rsidRDefault="00FB620B" w:rsidP="00FB620B">
            <w:pPr>
              <w:spacing w:line="240" w:lineRule="atLeast"/>
              <w:rPr>
                <w:rFonts w:ascii="Arial" w:hAnsi="Arial" w:cs="Arial"/>
                <w:color w:val="0000FF"/>
                <w:lang w:val="fr-FR"/>
              </w:rPr>
            </w:pPr>
          </w:p>
        </w:tc>
        <w:tc>
          <w:tcPr>
            <w:tcW w:w="596" w:type="dxa"/>
          </w:tcPr>
          <w:p w14:paraId="2A609809" w14:textId="77777777" w:rsidR="00FB620B" w:rsidRPr="008165E7" w:rsidRDefault="00FB620B" w:rsidP="00FB620B">
            <w:pPr>
              <w:spacing w:line="240" w:lineRule="atLeast"/>
              <w:rPr>
                <w:rFonts w:ascii="Arial" w:hAnsi="Arial" w:cs="Arial"/>
                <w:color w:val="0000FF"/>
                <w:lang w:val="fr-FR"/>
              </w:rPr>
            </w:pPr>
          </w:p>
        </w:tc>
        <w:tc>
          <w:tcPr>
            <w:tcW w:w="890" w:type="dxa"/>
          </w:tcPr>
          <w:p w14:paraId="56B552FB" w14:textId="77777777" w:rsidR="00FB620B" w:rsidRPr="008165E7" w:rsidRDefault="00FB620B" w:rsidP="00FB620B">
            <w:pPr>
              <w:spacing w:line="240" w:lineRule="atLeast"/>
              <w:rPr>
                <w:rFonts w:ascii="Arial" w:hAnsi="Arial" w:cs="Arial"/>
                <w:color w:val="0000FF"/>
                <w:lang w:val="fr-FR"/>
              </w:rPr>
            </w:pPr>
          </w:p>
        </w:tc>
        <w:tc>
          <w:tcPr>
            <w:tcW w:w="1003" w:type="dxa"/>
          </w:tcPr>
          <w:p w14:paraId="053D4C7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BAC2111" w14:textId="44D25C66"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w:t>
            </w:r>
            <w:r>
              <w:rPr>
                <w:rFonts w:ascii="Arial" w:hAnsi="Arial" w:cs="Arial"/>
                <w:i/>
                <w:color w:val="0000FF"/>
                <w:sz w:val="18"/>
                <w:szCs w:val="18"/>
                <w:lang w:val="fr-FR"/>
              </w:rPr>
              <w:t>A.R. 6.6.2022" (en vigueur 1.7.2022)</w:t>
            </w:r>
          </w:p>
        </w:tc>
        <w:tc>
          <w:tcPr>
            <w:tcW w:w="298" w:type="dxa"/>
            <w:gridSpan w:val="2"/>
            <w:vAlign w:val="bottom"/>
          </w:tcPr>
          <w:p w14:paraId="357D51D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140B009" w14:textId="77777777" w:rsidTr="00FF0358">
        <w:trPr>
          <w:gridAfter w:val="1"/>
          <w:wAfter w:w="71" w:type="dxa"/>
          <w:cantSplit/>
        </w:trPr>
        <w:tc>
          <w:tcPr>
            <w:tcW w:w="374" w:type="dxa"/>
          </w:tcPr>
          <w:p w14:paraId="1478C9B4" w14:textId="2A4B19DA" w:rsidR="00FB620B" w:rsidRPr="008165E7" w:rsidRDefault="00FB620B" w:rsidP="00FB620B">
            <w:pPr>
              <w:spacing w:line="240" w:lineRule="atLeast"/>
              <w:rPr>
                <w:rFonts w:ascii="Arial" w:hAnsi="Arial" w:cs="Arial"/>
                <w:color w:val="0000FF"/>
                <w:lang w:val="fr-FR"/>
              </w:rPr>
            </w:pPr>
            <w:r w:rsidRPr="00BE26AA">
              <w:rPr>
                <w:rFonts w:ascii="Arial" w:hAnsi="Arial" w:cs="Arial"/>
                <w:color w:val="0000FF"/>
                <w:lang w:val="fr-FR"/>
              </w:rPr>
              <w:t>"</w:t>
            </w:r>
          </w:p>
        </w:tc>
        <w:tc>
          <w:tcPr>
            <w:tcW w:w="596" w:type="dxa"/>
          </w:tcPr>
          <w:p w14:paraId="78DEBDC7" w14:textId="77777777" w:rsidR="00FB620B" w:rsidRPr="008165E7" w:rsidRDefault="00FB620B" w:rsidP="00FB620B">
            <w:pPr>
              <w:spacing w:line="240" w:lineRule="atLeast"/>
              <w:rPr>
                <w:rFonts w:ascii="Arial" w:hAnsi="Arial" w:cs="Arial"/>
                <w:color w:val="0000FF"/>
                <w:lang w:val="fr-FR"/>
              </w:rPr>
            </w:pPr>
          </w:p>
        </w:tc>
        <w:tc>
          <w:tcPr>
            <w:tcW w:w="890" w:type="dxa"/>
          </w:tcPr>
          <w:p w14:paraId="14236EC3" w14:textId="1DDE2415" w:rsidR="00FB620B" w:rsidRPr="008165E7" w:rsidRDefault="00FB620B" w:rsidP="00FB620B">
            <w:pPr>
              <w:spacing w:line="240" w:lineRule="atLeast"/>
              <w:rPr>
                <w:rFonts w:ascii="Arial" w:hAnsi="Arial" w:cs="Arial"/>
                <w:color w:val="0000FF"/>
              </w:rPr>
            </w:pPr>
            <w:r w:rsidRPr="004C1E32">
              <w:rPr>
                <w:rFonts w:ascii="Arial" w:hAnsi="Arial" w:cs="Arial"/>
                <w:color w:val="0000FF"/>
              </w:rPr>
              <w:t>304975</w:t>
            </w:r>
          </w:p>
        </w:tc>
        <w:tc>
          <w:tcPr>
            <w:tcW w:w="1003" w:type="dxa"/>
          </w:tcPr>
          <w:p w14:paraId="2E5CDEDF" w14:textId="207F87D0" w:rsidR="00FB620B" w:rsidRPr="008165E7" w:rsidRDefault="00FB620B" w:rsidP="00FB620B">
            <w:pPr>
              <w:spacing w:line="240" w:lineRule="atLeast"/>
              <w:rPr>
                <w:rFonts w:ascii="Arial" w:hAnsi="Arial" w:cs="Arial"/>
                <w:color w:val="0000FF"/>
              </w:rPr>
            </w:pPr>
            <w:r>
              <w:rPr>
                <w:rFonts w:ascii="Arial" w:hAnsi="Arial" w:cs="Arial"/>
                <w:color w:val="0000FF"/>
              </w:rPr>
              <w:t>304986</w:t>
            </w:r>
          </w:p>
        </w:tc>
        <w:tc>
          <w:tcPr>
            <w:tcW w:w="4836" w:type="dxa"/>
            <w:gridSpan w:val="2"/>
          </w:tcPr>
          <w:p w14:paraId="3BDED50C" w14:textId="154467AD" w:rsidR="00FB620B" w:rsidRPr="008165E7" w:rsidRDefault="00FB620B" w:rsidP="00FB620B">
            <w:pPr>
              <w:spacing w:line="240" w:lineRule="atLeast"/>
              <w:jc w:val="both"/>
              <w:rPr>
                <w:rFonts w:ascii="Arial" w:hAnsi="Arial" w:cs="Arial"/>
                <w:color w:val="0000FF"/>
                <w:lang w:val="fr-FR"/>
              </w:rPr>
            </w:pPr>
            <w:r>
              <w:rPr>
                <w:rFonts w:ascii="Arial" w:hAnsi="Arial" w:cs="Arial"/>
                <w:color w:val="0000FF"/>
                <w:lang w:val="fr-FR"/>
              </w:rPr>
              <w:t xml:space="preserve">* </w:t>
            </w:r>
            <w:r w:rsidRPr="00D67E10">
              <w:rPr>
                <w:rFonts w:ascii="Arial" w:hAnsi="Arial" w:cs="Arial"/>
                <w:color w:val="0000FF"/>
                <w:lang w:val="fr-FR"/>
              </w:rPr>
              <w:t>Extraction d’une dent, à partir du 50e anniversaire</w:t>
            </w:r>
          </w:p>
        </w:tc>
        <w:tc>
          <w:tcPr>
            <w:tcW w:w="484" w:type="dxa"/>
            <w:vAlign w:val="bottom"/>
          </w:tcPr>
          <w:p w14:paraId="6EA00480"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0BD985DC" w14:textId="6F7CB0B2" w:rsidR="00FB620B" w:rsidRPr="008165E7" w:rsidRDefault="00FB620B" w:rsidP="00FB620B">
            <w:pPr>
              <w:spacing w:line="240" w:lineRule="atLeast"/>
              <w:jc w:val="right"/>
              <w:rPr>
                <w:rFonts w:ascii="Arial" w:hAnsi="Arial" w:cs="Arial"/>
                <w:color w:val="0000FF"/>
              </w:rPr>
            </w:pPr>
            <w:r>
              <w:rPr>
                <w:rFonts w:ascii="Arial" w:hAnsi="Arial" w:cs="Arial"/>
                <w:color w:val="0000FF"/>
              </w:rPr>
              <w:t>21,21</w:t>
            </w:r>
          </w:p>
        </w:tc>
        <w:tc>
          <w:tcPr>
            <w:tcW w:w="298" w:type="dxa"/>
            <w:gridSpan w:val="2"/>
            <w:vAlign w:val="bottom"/>
          </w:tcPr>
          <w:p w14:paraId="32F0F701" w14:textId="77777777" w:rsidR="00FB620B" w:rsidRPr="008165E7" w:rsidRDefault="00FB620B" w:rsidP="00FB620B">
            <w:pPr>
              <w:spacing w:line="240" w:lineRule="atLeast"/>
              <w:jc w:val="right"/>
              <w:rPr>
                <w:rFonts w:ascii="Arial" w:hAnsi="Arial" w:cs="Arial"/>
                <w:color w:val="0000FF"/>
              </w:rPr>
            </w:pPr>
          </w:p>
        </w:tc>
      </w:tr>
      <w:tr w:rsidR="00B40476" w:rsidRPr="008165E7" w14:paraId="0994DD24" w14:textId="77777777" w:rsidTr="00FF0358">
        <w:trPr>
          <w:gridAfter w:val="1"/>
          <w:wAfter w:w="71" w:type="dxa"/>
          <w:cantSplit/>
        </w:trPr>
        <w:tc>
          <w:tcPr>
            <w:tcW w:w="374" w:type="dxa"/>
          </w:tcPr>
          <w:p w14:paraId="09AE3ED6" w14:textId="77777777" w:rsidR="00FB620B" w:rsidRPr="008165E7" w:rsidRDefault="00FB620B" w:rsidP="00FB620B">
            <w:pPr>
              <w:spacing w:line="240" w:lineRule="atLeast"/>
              <w:rPr>
                <w:rFonts w:ascii="Arial" w:hAnsi="Arial" w:cs="Arial"/>
                <w:color w:val="0000FF"/>
                <w:lang w:val="fr-FR"/>
              </w:rPr>
            </w:pPr>
          </w:p>
        </w:tc>
        <w:tc>
          <w:tcPr>
            <w:tcW w:w="596" w:type="dxa"/>
          </w:tcPr>
          <w:p w14:paraId="7CAD4AFD" w14:textId="77777777" w:rsidR="00FB620B" w:rsidRPr="008165E7" w:rsidRDefault="00FB620B" w:rsidP="00FB620B">
            <w:pPr>
              <w:spacing w:line="240" w:lineRule="atLeast"/>
              <w:rPr>
                <w:rFonts w:ascii="Arial" w:hAnsi="Arial" w:cs="Arial"/>
                <w:color w:val="0000FF"/>
                <w:lang w:val="fr-FR"/>
              </w:rPr>
            </w:pPr>
          </w:p>
        </w:tc>
        <w:tc>
          <w:tcPr>
            <w:tcW w:w="890" w:type="dxa"/>
          </w:tcPr>
          <w:p w14:paraId="1F22D568" w14:textId="77777777" w:rsidR="00FB620B" w:rsidRPr="008165E7" w:rsidRDefault="00FB620B" w:rsidP="00FB620B">
            <w:pPr>
              <w:pStyle w:val="Gewoon"/>
              <w:rPr>
                <w:rFonts w:cs="Arial"/>
                <w:color w:val="0000FF"/>
              </w:rPr>
            </w:pPr>
          </w:p>
        </w:tc>
        <w:tc>
          <w:tcPr>
            <w:tcW w:w="1003" w:type="dxa"/>
          </w:tcPr>
          <w:p w14:paraId="1661B640" w14:textId="77777777" w:rsidR="00FB620B" w:rsidRPr="008165E7" w:rsidRDefault="00FB620B" w:rsidP="00FB620B">
            <w:pPr>
              <w:pStyle w:val="Gewoon"/>
              <w:rPr>
                <w:rFonts w:cs="Arial"/>
                <w:color w:val="0000FF"/>
              </w:rPr>
            </w:pPr>
          </w:p>
        </w:tc>
        <w:tc>
          <w:tcPr>
            <w:tcW w:w="4836" w:type="dxa"/>
            <w:gridSpan w:val="2"/>
          </w:tcPr>
          <w:p w14:paraId="3D9962F5" w14:textId="77777777" w:rsidR="00FB620B" w:rsidRPr="008165E7" w:rsidRDefault="00FB620B" w:rsidP="00FB620B">
            <w:pPr>
              <w:pStyle w:val="Gewoon"/>
              <w:rPr>
                <w:rFonts w:cs="Arial"/>
                <w:color w:val="0000FF"/>
                <w:lang w:val="fr-FR"/>
              </w:rPr>
            </w:pPr>
          </w:p>
        </w:tc>
        <w:tc>
          <w:tcPr>
            <w:tcW w:w="484" w:type="dxa"/>
            <w:vAlign w:val="bottom"/>
          </w:tcPr>
          <w:p w14:paraId="4076233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F313F56" w14:textId="18ED51D8"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5</w:t>
            </w:r>
          </w:p>
        </w:tc>
        <w:tc>
          <w:tcPr>
            <w:tcW w:w="298" w:type="dxa"/>
            <w:gridSpan w:val="2"/>
            <w:vAlign w:val="bottom"/>
          </w:tcPr>
          <w:p w14:paraId="6F57779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CD031A4" w14:textId="77777777" w:rsidTr="00FF0358">
        <w:trPr>
          <w:gridAfter w:val="1"/>
          <w:wAfter w:w="71" w:type="dxa"/>
          <w:cantSplit/>
        </w:trPr>
        <w:tc>
          <w:tcPr>
            <w:tcW w:w="374" w:type="dxa"/>
          </w:tcPr>
          <w:p w14:paraId="2EF4618E" w14:textId="77777777" w:rsidR="00FB620B" w:rsidRPr="008165E7" w:rsidRDefault="00FB620B" w:rsidP="00FB620B">
            <w:pPr>
              <w:spacing w:line="240" w:lineRule="atLeast"/>
              <w:rPr>
                <w:rFonts w:ascii="Arial" w:hAnsi="Arial" w:cs="Arial"/>
                <w:color w:val="0000FF"/>
              </w:rPr>
            </w:pPr>
          </w:p>
        </w:tc>
        <w:tc>
          <w:tcPr>
            <w:tcW w:w="596" w:type="dxa"/>
          </w:tcPr>
          <w:p w14:paraId="704F5641" w14:textId="77777777" w:rsidR="00FB620B" w:rsidRPr="008165E7" w:rsidRDefault="00FB620B" w:rsidP="00FB620B">
            <w:pPr>
              <w:spacing w:line="240" w:lineRule="atLeast"/>
              <w:rPr>
                <w:rFonts w:ascii="Arial" w:hAnsi="Arial" w:cs="Arial"/>
                <w:color w:val="0000FF"/>
              </w:rPr>
            </w:pPr>
          </w:p>
        </w:tc>
        <w:tc>
          <w:tcPr>
            <w:tcW w:w="890" w:type="dxa"/>
          </w:tcPr>
          <w:p w14:paraId="2EACFB5E" w14:textId="77777777" w:rsidR="00FB620B" w:rsidRPr="008165E7" w:rsidRDefault="00FB620B" w:rsidP="00FB620B">
            <w:pPr>
              <w:spacing w:line="240" w:lineRule="atLeast"/>
              <w:rPr>
                <w:rFonts w:ascii="Arial" w:hAnsi="Arial" w:cs="Arial"/>
                <w:color w:val="0000FF"/>
              </w:rPr>
            </w:pPr>
          </w:p>
        </w:tc>
        <w:tc>
          <w:tcPr>
            <w:tcW w:w="1003" w:type="dxa"/>
          </w:tcPr>
          <w:p w14:paraId="3D341373" w14:textId="77777777" w:rsidR="00FB620B" w:rsidRPr="008165E7" w:rsidRDefault="00FB620B" w:rsidP="00FB620B">
            <w:pPr>
              <w:spacing w:line="240" w:lineRule="atLeast"/>
              <w:rPr>
                <w:rFonts w:ascii="Arial" w:hAnsi="Arial" w:cs="Arial"/>
                <w:color w:val="0000FF"/>
              </w:rPr>
            </w:pPr>
          </w:p>
        </w:tc>
        <w:tc>
          <w:tcPr>
            <w:tcW w:w="4836" w:type="dxa"/>
            <w:gridSpan w:val="2"/>
          </w:tcPr>
          <w:p w14:paraId="11DAF580"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1808F75C"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2B063F51"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29B7D76D" w14:textId="77777777" w:rsidR="00FB620B" w:rsidRPr="008165E7" w:rsidRDefault="00FB620B" w:rsidP="00FB620B">
            <w:pPr>
              <w:spacing w:line="240" w:lineRule="atLeast"/>
              <w:jc w:val="right"/>
              <w:rPr>
                <w:rFonts w:ascii="Arial" w:hAnsi="Arial" w:cs="Arial"/>
                <w:color w:val="0000FF"/>
              </w:rPr>
            </w:pPr>
          </w:p>
        </w:tc>
      </w:tr>
      <w:tr w:rsidR="00B40476" w:rsidRPr="008165E7" w14:paraId="7D6EF838" w14:textId="77777777" w:rsidTr="00FF0358">
        <w:trPr>
          <w:gridAfter w:val="1"/>
          <w:wAfter w:w="71" w:type="dxa"/>
          <w:cantSplit/>
        </w:trPr>
        <w:tc>
          <w:tcPr>
            <w:tcW w:w="374" w:type="dxa"/>
          </w:tcPr>
          <w:p w14:paraId="7B432A1D" w14:textId="77777777" w:rsidR="00FB620B" w:rsidRPr="008165E7" w:rsidRDefault="00FB620B" w:rsidP="00FB620B">
            <w:pPr>
              <w:spacing w:line="240" w:lineRule="atLeast"/>
              <w:rPr>
                <w:rFonts w:ascii="Arial" w:hAnsi="Arial" w:cs="Arial"/>
                <w:color w:val="0000FF"/>
                <w:lang w:val="fr-FR"/>
              </w:rPr>
            </w:pPr>
          </w:p>
        </w:tc>
        <w:tc>
          <w:tcPr>
            <w:tcW w:w="596" w:type="dxa"/>
          </w:tcPr>
          <w:p w14:paraId="5AB3A646" w14:textId="77777777" w:rsidR="00FB620B" w:rsidRPr="008165E7" w:rsidRDefault="00FB620B" w:rsidP="00FB620B">
            <w:pPr>
              <w:spacing w:line="240" w:lineRule="atLeast"/>
              <w:rPr>
                <w:rFonts w:ascii="Arial" w:hAnsi="Arial" w:cs="Arial"/>
                <w:color w:val="0000FF"/>
                <w:lang w:val="fr-FR"/>
              </w:rPr>
            </w:pPr>
          </w:p>
        </w:tc>
        <w:tc>
          <w:tcPr>
            <w:tcW w:w="890" w:type="dxa"/>
          </w:tcPr>
          <w:p w14:paraId="38FEC27E" w14:textId="404E4CFD" w:rsidR="00FB620B" w:rsidRPr="008165E7" w:rsidRDefault="00FB620B" w:rsidP="00FB620B">
            <w:pPr>
              <w:spacing w:line="240" w:lineRule="atLeast"/>
              <w:rPr>
                <w:rFonts w:ascii="Arial" w:hAnsi="Arial" w:cs="Arial"/>
                <w:color w:val="0000FF"/>
              </w:rPr>
            </w:pPr>
            <w:r w:rsidRPr="004C1E32">
              <w:rPr>
                <w:rFonts w:ascii="Arial" w:hAnsi="Arial" w:cs="Arial"/>
                <w:color w:val="0000FF"/>
              </w:rPr>
              <w:t>304872</w:t>
            </w:r>
          </w:p>
        </w:tc>
        <w:tc>
          <w:tcPr>
            <w:tcW w:w="1003" w:type="dxa"/>
          </w:tcPr>
          <w:p w14:paraId="2078274E" w14:textId="6F0EC3B3" w:rsidR="00FB620B" w:rsidRPr="008165E7" w:rsidRDefault="00FB620B" w:rsidP="00FB620B">
            <w:pPr>
              <w:spacing w:line="240" w:lineRule="atLeast"/>
              <w:rPr>
                <w:rFonts w:ascii="Arial" w:hAnsi="Arial" w:cs="Arial"/>
                <w:color w:val="0000FF"/>
              </w:rPr>
            </w:pPr>
            <w:r>
              <w:rPr>
                <w:rFonts w:ascii="Arial" w:hAnsi="Arial" w:cs="Arial"/>
                <w:color w:val="0000FF"/>
              </w:rPr>
              <w:t>304883</w:t>
            </w:r>
          </w:p>
        </w:tc>
        <w:tc>
          <w:tcPr>
            <w:tcW w:w="4836" w:type="dxa"/>
            <w:gridSpan w:val="2"/>
          </w:tcPr>
          <w:p w14:paraId="3C889269" w14:textId="089A3ACE" w:rsidR="00FB620B" w:rsidRPr="008165E7" w:rsidRDefault="00FB620B" w:rsidP="00FB620B">
            <w:pPr>
              <w:spacing w:line="240" w:lineRule="atLeast"/>
              <w:jc w:val="both"/>
              <w:rPr>
                <w:rFonts w:ascii="Arial" w:hAnsi="Arial" w:cs="Arial"/>
                <w:color w:val="0000FF"/>
                <w:lang w:val="fr-FR"/>
              </w:rPr>
            </w:pPr>
            <w:r>
              <w:rPr>
                <w:rFonts w:ascii="Arial" w:hAnsi="Arial" w:cs="Arial"/>
                <w:color w:val="0000FF"/>
                <w:lang w:val="fr-FR"/>
              </w:rPr>
              <w:t xml:space="preserve">* </w:t>
            </w:r>
            <w:r w:rsidRPr="00D67E10">
              <w:rPr>
                <w:rFonts w:ascii="Arial" w:hAnsi="Arial" w:cs="Arial"/>
                <w:color w:val="0000FF"/>
                <w:lang w:val="fr-FR"/>
              </w:rPr>
              <w:t>Extraction d’une dent, à partir du 50e anniversaire, par dent supplémentaire dans le même quadrant et au cours de la même séance</w:t>
            </w:r>
          </w:p>
        </w:tc>
        <w:tc>
          <w:tcPr>
            <w:tcW w:w="484" w:type="dxa"/>
            <w:vAlign w:val="bottom"/>
          </w:tcPr>
          <w:p w14:paraId="5E658D06"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78E018EF" w14:textId="7BEEF300" w:rsidR="00FB620B" w:rsidRPr="008165E7" w:rsidRDefault="00FB620B" w:rsidP="00FB620B">
            <w:pPr>
              <w:spacing w:line="240" w:lineRule="atLeast"/>
              <w:jc w:val="right"/>
              <w:rPr>
                <w:rFonts w:ascii="Arial" w:hAnsi="Arial" w:cs="Arial"/>
                <w:color w:val="0000FF"/>
              </w:rPr>
            </w:pPr>
            <w:r>
              <w:rPr>
                <w:rFonts w:ascii="Arial" w:hAnsi="Arial" w:cs="Arial"/>
                <w:color w:val="0000FF"/>
              </w:rPr>
              <w:t>15</w:t>
            </w:r>
          </w:p>
        </w:tc>
        <w:tc>
          <w:tcPr>
            <w:tcW w:w="298" w:type="dxa"/>
            <w:gridSpan w:val="2"/>
            <w:vAlign w:val="bottom"/>
          </w:tcPr>
          <w:p w14:paraId="48298F65" w14:textId="77777777" w:rsidR="00FB620B" w:rsidRPr="008165E7" w:rsidRDefault="00FB620B" w:rsidP="00FB620B">
            <w:pPr>
              <w:spacing w:line="240" w:lineRule="atLeast"/>
              <w:jc w:val="right"/>
              <w:rPr>
                <w:rFonts w:ascii="Arial" w:hAnsi="Arial" w:cs="Arial"/>
                <w:color w:val="0000FF"/>
              </w:rPr>
            </w:pPr>
          </w:p>
        </w:tc>
      </w:tr>
      <w:tr w:rsidR="00B40476" w:rsidRPr="008165E7" w14:paraId="5A120B26" w14:textId="77777777" w:rsidTr="00FF0358">
        <w:trPr>
          <w:gridAfter w:val="1"/>
          <w:wAfter w:w="71" w:type="dxa"/>
          <w:cantSplit/>
        </w:trPr>
        <w:tc>
          <w:tcPr>
            <w:tcW w:w="374" w:type="dxa"/>
          </w:tcPr>
          <w:p w14:paraId="25357714" w14:textId="77777777" w:rsidR="00FB620B" w:rsidRPr="008165E7" w:rsidRDefault="00FB620B" w:rsidP="00FB620B">
            <w:pPr>
              <w:spacing w:line="240" w:lineRule="atLeast"/>
              <w:rPr>
                <w:rFonts w:ascii="Arial" w:hAnsi="Arial" w:cs="Arial"/>
                <w:color w:val="0000FF"/>
                <w:lang w:val="fr-FR"/>
              </w:rPr>
            </w:pPr>
          </w:p>
        </w:tc>
        <w:tc>
          <w:tcPr>
            <w:tcW w:w="596" w:type="dxa"/>
          </w:tcPr>
          <w:p w14:paraId="0F260220" w14:textId="77777777" w:rsidR="00FB620B" w:rsidRPr="008165E7" w:rsidRDefault="00FB620B" w:rsidP="00FB620B">
            <w:pPr>
              <w:spacing w:line="240" w:lineRule="atLeast"/>
              <w:rPr>
                <w:rFonts w:ascii="Arial" w:hAnsi="Arial" w:cs="Arial"/>
                <w:color w:val="0000FF"/>
                <w:lang w:val="fr-FR"/>
              </w:rPr>
            </w:pPr>
          </w:p>
        </w:tc>
        <w:tc>
          <w:tcPr>
            <w:tcW w:w="890" w:type="dxa"/>
          </w:tcPr>
          <w:p w14:paraId="402C4085" w14:textId="77777777" w:rsidR="00FB620B" w:rsidRPr="008165E7" w:rsidRDefault="00FB620B" w:rsidP="00FB620B">
            <w:pPr>
              <w:pStyle w:val="Gewoon"/>
              <w:rPr>
                <w:rFonts w:cs="Arial"/>
                <w:color w:val="0000FF"/>
              </w:rPr>
            </w:pPr>
          </w:p>
        </w:tc>
        <w:tc>
          <w:tcPr>
            <w:tcW w:w="1003" w:type="dxa"/>
          </w:tcPr>
          <w:p w14:paraId="7CB3FF4F" w14:textId="77777777" w:rsidR="00FB620B" w:rsidRPr="008165E7" w:rsidRDefault="00FB620B" w:rsidP="00FB620B">
            <w:pPr>
              <w:pStyle w:val="Gewoon"/>
              <w:rPr>
                <w:rFonts w:cs="Arial"/>
                <w:color w:val="0000FF"/>
              </w:rPr>
            </w:pPr>
          </w:p>
        </w:tc>
        <w:tc>
          <w:tcPr>
            <w:tcW w:w="4836" w:type="dxa"/>
            <w:gridSpan w:val="2"/>
          </w:tcPr>
          <w:p w14:paraId="20568777" w14:textId="77777777" w:rsidR="00FB620B" w:rsidRPr="008165E7" w:rsidRDefault="00FB620B" w:rsidP="00FB620B">
            <w:pPr>
              <w:pStyle w:val="Gewoon"/>
              <w:rPr>
                <w:rFonts w:cs="Arial"/>
                <w:color w:val="0000FF"/>
                <w:lang w:val="fr-FR"/>
              </w:rPr>
            </w:pPr>
          </w:p>
        </w:tc>
        <w:tc>
          <w:tcPr>
            <w:tcW w:w="484" w:type="dxa"/>
            <w:vAlign w:val="bottom"/>
          </w:tcPr>
          <w:p w14:paraId="3297AD2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FDBAC74" w14:textId="6EEC515F"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4</w:t>
            </w:r>
          </w:p>
        </w:tc>
        <w:tc>
          <w:tcPr>
            <w:tcW w:w="298" w:type="dxa"/>
            <w:gridSpan w:val="2"/>
            <w:vAlign w:val="bottom"/>
          </w:tcPr>
          <w:p w14:paraId="2973C9D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1E1CD65" w14:textId="77777777" w:rsidTr="00FF0358">
        <w:trPr>
          <w:gridAfter w:val="1"/>
          <w:wAfter w:w="71" w:type="dxa"/>
          <w:cantSplit/>
        </w:trPr>
        <w:tc>
          <w:tcPr>
            <w:tcW w:w="374" w:type="dxa"/>
          </w:tcPr>
          <w:p w14:paraId="0142A1CD" w14:textId="77777777" w:rsidR="00FB620B" w:rsidRPr="008165E7" w:rsidRDefault="00FB620B" w:rsidP="00FB620B">
            <w:pPr>
              <w:spacing w:line="240" w:lineRule="atLeast"/>
              <w:rPr>
                <w:rFonts w:ascii="Arial" w:hAnsi="Arial" w:cs="Arial"/>
                <w:color w:val="0000FF"/>
              </w:rPr>
            </w:pPr>
          </w:p>
        </w:tc>
        <w:tc>
          <w:tcPr>
            <w:tcW w:w="596" w:type="dxa"/>
          </w:tcPr>
          <w:p w14:paraId="7445E5A6" w14:textId="77777777" w:rsidR="00FB620B" w:rsidRPr="008165E7" w:rsidRDefault="00FB620B" w:rsidP="00FB620B">
            <w:pPr>
              <w:spacing w:line="240" w:lineRule="atLeast"/>
              <w:rPr>
                <w:rFonts w:ascii="Arial" w:hAnsi="Arial" w:cs="Arial"/>
                <w:color w:val="0000FF"/>
              </w:rPr>
            </w:pPr>
          </w:p>
        </w:tc>
        <w:tc>
          <w:tcPr>
            <w:tcW w:w="890" w:type="dxa"/>
          </w:tcPr>
          <w:p w14:paraId="388809A4" w14:textId="77777777" w:rsidR="00FB620B" w:rsidRPr="008165E7" w:rsidRDefault="00FB620B" w:rsidP="00FB620B">
            <w:pPr>
              <w:spacing w:line="240" w:lineRule="atLeast"/>
              <w:rPr>
                <w:rFonts w:ascii="Arial" w:hAnsi="Arial" w:cs="Arial"/>
                <w:color w:val="0000FF"/>
              </w:rPr>
            </w:pPr>
          </w:p>
        </w:tc>
        <w:tc>
          <w:tcPr>
            <w:tcW w:w="1003" w:type="dxa"/>
          </w:tcPr>
          <w:p w14:paraId="55E6B304" w14:textId="77777777" w:rsidR="00FB620B" w:rsidRPr="008165E7" w:rsidRDefault="00FB620B" w:rsidP="00FB620B">
            <w:pPr>
              <w:spacing w:line="240" w:lineRule="atLeast"/>
              <w:rPr>
                <w:rFonts w:ascii="Arial" w:hAnsi="Arial" w:cs="Arial"/>
                <w:color w:val="0000FF"/>
              </w:rPr>
            </w:pPr>
          </w:p>
        </w:tc>
        <w:tc>
          <w:tcPr>
            <w:tcW w:w="4836" w:type="dxa"/>
            <w:gridSpan w:val="2"/>
          </w:tcPr>
          <w:p w14:paraId="0E6E8383"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40B7F103"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6BA5D14F"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535BC001" w14:textId="77777777" w:rsidR="00FB620B" w:rsidRPr="008165E7" w:rsidRDefault="00FB620B" w:rsidP="00FB620B">
            <w:pPr>
              <w:spacing w:line="240" w:lineRule="atLeast"/>
              <w:jc w:val="right"/>
              <w:rPr>
                <w:rFonts w:ascii="Arial" w:hAnsi="Arial" w:cs="Arial"/>
                <w:color w:val="0000FF"/>
              </w:rPr>
            </w:pPr>
          </w:p>
        </w:tc>
      </w:tr>
      <w:tr w:rsidR="00FB620B" w:rsidRPr="003D5C7B" w14:paraId="487EE008" w14:textId="77777777" w:rsidTr="00FF0358">
        <w:trPr>
          <w:gridAfter w:val="1"/>
          <w:wAfter w:w="71" w:type="dxa"/>
          <w:cantSplit/>
        </w:trPr>
        <w:tc>
          <w:tcPr>
            <w:tcW w:w="374" w:type="dxa"/>
          </w:tcPr>
          <w:p w14:paraId="23F651D9" w14:textId="77777777" w:rsidR="00FB620B" w:rsidRPr="008165E7" w:rsidRDefault="00FB620B" w:rsidP="00FB620B">
            <w:pPr>
              <w:spacing w:line="240" w:lineRule="atLeast"/>
              <w:rPr>
                <w:rFonts w:ascii="Arial" w:hAnsi="Arial" w:cs="Arial"/>
                <w:color w:val="0000FF"/>
                <w:lang w:val="fr-FR"/>
              </w:rPr>
            </w:pPr>
          </w:p>
        </w:tc>
        <w:tc>
          <w:tcPr>
            <w:tcW w:w="596" w:type="dxa"/>
          </w:tcPr>
          <w:p w14:paraId="3BAEAB01" w14:textId="77777777" w:rsidR="00FB620B" w:rsidRPr="008165E7" w:rsidRDefault="00FB620B" w:rsidP="00FB620B">
            <w:pPr>
              <w:spacing w:line="240" w:lineRule="atLeast"/>
              <w:rPr>
                <w:rFonts w:ascii="Arial" w:hAnsi="Arial" w:cs="Arial"/>
                <w:color w:val="0000FF"/>
                <w:lang w:val="fr-FR"/>
              </w:rPr>
            </w:pPr>
          </w:p>
        </w:tc>
        <w:tc>
          <w:tcPr>
            <w:tcW w:w="890" w:type="dxa"/>
          </w:tcPr>
          <w:p w14:paraId="36E30F8B" w14:textId="77777777" w:rsidR="00FB620B" w:rsidRPr="008165E7" w:rsidRDefault="00FB620B" w:rsidP="00FB620B">
            <w:pPr>
              <w:spacing w:line="240" w:lineRule="atLeast"/>
              <w:rPr>
                <w:rFonts w:ascii="Arial" w:hAnsi="Arial" w:cs="Arial"/>
                <w:color w:val="0000FF"/>
                <w:lang w:val="fr-FR"/>
              </w:rPr>
            </w:pPr>
          </w:p>
        </w:tc>
        <w:tc>
          <w:tcPr>
            <w:tcW w:w="1003" w:type="dxa"/>
          </w:tcPr>
          <w:p w14:paraId="3FD81A9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080FD8D" w14:textId="1AAC0B8F"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w:t>
            </w:r>
            <w:r>
              <w:rPr>
                <w:rFonts w:ascii="Arial" w:hAnsi="Arial" w:cs="Arial"/>
                <w:i/>
                <w:color w:val="0000FF"/>
                <w:sz w:val="18"/>
                <w:szCs w:val="18"/>
                <w:lang w:val="fr-FR"/>
              </w:rPr>
              <w:t xml:space="preserve">A.R. 6.6.2022" (en vigueur 1.7.2022) + </w:t>
            </w:r>
            <w:r w:rsidRPr="008165E7">
              <w:rPr>
                <w:rFonts w:ascii="Arial" w:hAnsi="Arial" w:cs="Arial"/>
                <w:i/>
                <w:color w:val="0000FF"/>
                <w:sz w:val="18"/>
                <w:szCs w:val="18"/>
                <w:lang w:val="fr-FR"/>
              </w:rPr>
              <w:t>"</w:t>
            </w:r>
            <w:r>
              <w:rPr>
                <w:rFonts w:ascii="Arial" w:hAnsi="Arial" w:cs="Arial"/>
                <w:i/>
                <w:color w:val="0000FF"/>
                <w:sz w:val="18"/>
                <w:szCs w:val="18"/>
                <w:lang w:val="fr-FR"/>
              </w:rPr>
              <w:t>A.R. 12.7.2023" (</w:t>
            </w:r>
            <w:r w:rsidR="00E03A58">
              <w:rPr>
                <w:rFonts w:ascii="Arial" w:hAnsi="Arial" w:cs="Arial"/>
                <w:i/>
                <w:color w:val="0000FF"/>
                <w:sz w:val="18"/>
                <w:szCs w:val="18"/>
                <w:lang w:val="fr-FR"/>
              </w:rPr>
              <w:t>en vigueur 1.9.2023)</w:t>
            </w:r>
          </w:p>
        </w:tc>
        <w:tc>
          <w:tcPr>
            <w:tcW w:w="298" w:type="dxa"/>
            <w:gridSpan w:val="2"/>
            <w:vAlign w:val="bottom"/>
          </w:tcPr>
          <w:p w14:paraId="4F8BFD3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1B31128" w14:textId="77777777" w:rsidTr="00FF0358">
        <w:trPr>
          <w:gridAfter w:val="1"/>
          <w:wAfter w:w="71" w:type="dxa"/>
          <w:cantSplit/>
        </w:trPr>
        <w:tc>
          <w:tcPr>
            <w:tcW w:w="374" w:type="dxa"/>
          </w:tcPr>
          <w:p w14:paraId="4E9145CD" w14:textId="77777777" w:rsidR="00FB620B" w:rsidRPr="008165E7" w:rsidRDefault="00FB620B" w:rsidP="00FB620B">
            <w:pPr>
              <w:spacing w:line="240" w:lineRule="atLeast"/>
              <w:rPr>
                <w:rFonts w:ascii="Arial" w:hAnsi="Arial" w:cs="Arial"/>
                <w:color w:val="0000FF"/>
                <w:lang w:val="fr-FR"/>
              </w:rPr>
            </w:pPr>
          </w:p>
        </w:tc>
        <w:tc>
          <w:tcPr>
            <w:tcW w:w="596" w:type="dxa"/>
          </w:tcPr>
          <w:p w14:paraId="362FA676" w14:textId="77777777" w:rsidR="00FB620B" w:rsidRPr="008165E7" w:rsidRDefault="00FB620B" w:rsidP="00FB620B">
            <w:pPr>
              <w:spacing w:line="240" w:lineRule="atLeast"/>
              <w:rPr>
                <w:rFonts w:ascii="Arial" w:hAnsi="Arial" w:cs="Arial"/>
                <w:color w:val="0000FF"/>
                <w:lang w:val="fr-FR"/>
              </w:rPr>
            </w:pPr>
          </w:p>
        </w:tc>
        <w:tc>
          <w:tcPr>
            <w:tcW w:w="890" w:type="dxa"/>
          </w:tcPr>
          <w:p w14:paraId="5D11D74E" w14:textId="2D893D3B" w:rsidR="00FB620B" w:rsidRPr="008165E7" w:rsidRDefault="00FB620B" w:rsidP="00FB620B">
            <w:pPr>
              <w:spacing w:line="240" w:lineRule="atLeast"/>
              <w:rPr>
                <w:rFonts w:ascii="Arial" w:hAnsi="Arial" w:cs="Arial"/>
                <w:color w:val="0000FF"/>
              </w:rPr>
            </w:pPr>
            <w:r w:rsidRPr="004C1E32">
              <w:rPr>
                <w:rFonts w:ascii="Arial" w:hAnsi="Arial" w:cs="Arial"/>
                <w:color w:val="0000FF"/>
              </w:rPr>
              <w:t>304990</w:t>
            </w:r>
          </w:p>
        </w:tc>
        <w:tc>
          <w:tcPr>
            <w:tcW w:w="1003" w:type="dxa"/>
          </w:tcPr>
          <w:p w14:paraId="107DAE65" w14:textId="038A43A8" w:rsidR="00FB620B" w:rsidRPr="008165E7" w:rsidRDefault="00FB620B" w:rsidP="00FB620B">
            <w:pPr>
              <w:spacing w:line="240" w:lineRule="atLeast"/>
              <w:rPr>
                <w:rFonts w:ascii="Arial" w:hAnsi="Arial" w:cs="Arial"/>
                <w:color w:val="0000FF"/>
              </w:rPr>
            </w:pPr>
            <w:r>
              <w:rPr>
                <w:rFonts w:ascii="Arial" w:hAnsi="Arial" w:cs="Arial"/>
                <w:color w:val="0000FF"/>
              </w:rPr>
              <w:t>305001</w:t>
            </w:r>
          </w:p>
        </w:tc>
        <w:tc>
          <w:tcPr>
            <w:tcW w:w="4836" w:type="dxa"/>
            <w:gridSpan w:val="2"/>
          </w:tcPr>
          <w:p w14:paraId="4098111D" w14:textId="6715CE10" w:rsidR="00FB620B" w:rsidRPr="008165E7" w:rsidRDefault="00FB620B" w:rsidP="00FB620B">
            <w:pPr>
              <w:spacing w:line="240" w:lineRule="atLeast"/>
              <w:jc w:val="both"/>
              <w:rPr>
                <w:rFonts w:ascii="Arial" w:hAnsi="Arial" w:cs="Arial"/>
                <w:color w:val="0000FF"/>
                <w:lang w:val="fr-FR"/>
              </w:rPr>
            </w:pPr>
            <w:r w:rsidRPr="001C161F">
              <w:rPr>
                <w:rFonts w:ascii="Arial" w:hAnsi="Arial" w:cs="Arial"/>
                <w:color w:val="0000FF"/>
                <w:lang w:val="fr-FR"/>
              </w:rPr>
              <w:t>Extraction d’une dent, à partir du 1</w:t>
            </w:r>
            <w:r>
              <w:rPr>
                <w:rFonts w:ascii="Arial" w:hAnsi="Arial" w:cs="Arial"/>
                <w:color w:val="0000FF"/>
                <w:lang w:val="fr-FR"/>
              </w:rPr>
              <w:t>9</w:t>
            </w:r>
            <w:r w:rsidRPr="001C161F">
              <w:rPr>
                <w:rFonts w:ascii="Arial" w:hAnsi="Arial" w:cs="Arial"/>
                <w:color w:val="0000FF"/>
                <w:lang w:val="fr-FR"/>
              </w:rPr>
              <w:t>e anniversaire jusqu’au 50e anniversaire, dans le cas où le bénéficiaire répond à une des conditions de l’article 6, § 3bis</w:t>
            </w:r>
          </w:p>
        </w:tc>
        <w:tc>
          <w:tcPr>
            <w:tcW w:w="484" w:type="dxa"/>
            <w:vAlign w:val="bottom"/>
          </w:tcPr>
          <w:p w14:paraId="24D556C2"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276E266C" w14:textId="5F371CBD" w:rsidR="00FB620B" w:rsidRPr="008165E7" w:rsidRDefault="00FB620B" w:rsidP="00FB620B">
            <w:pPr>
              <w:spacing w:line="240" w:lineRule="atLeast"/>
              <w:jc w:val="right"/>
              <w:rPr>
                <w:rFonts w:ascii="Arial" w:hAnsi="Arial" w:cs="Arial"/>
                <w:color w:val="0000FF"/>
              </w:rPr>
            </w:pPr>
            <w:r>
              <w:rPr>
                <w:rFonts w:ascii="Arial" w:hAnsi="Arial" w:cs="Arial"/>
                <w:color w:val="0000FF"/>
              </w:rPr>
              <w:t>21,21</w:t>
            </w:r>
          </w:p>
        </w:tc>
        <w:tc>
          <w:tcPr>
            <w:tcW w:w="298" w:type="dxa"/>
            <w:gridSpan w:val="2"/>
            <w:vAlign w:val="bottom"/>
          </w:tcPr>
          <w:p w14:paraId="47C4BDD3" w14:textId="77777777" w:rsidR="00FB620B" w:rsidRPr="008165E7" w:rsidRDefault="00FB620B" w:rsidP="00FB620B">
            <w:pPr>
              <w:spacing w:line="240" w:lineRule="atLeast"/>
              <w:jc w:val="right"/>
              <w:rPr>
                <w:rFonts w:ascii="Arial" w:hAnsi="Arial" w:cs="Arial"/>
                <w:color w:val="0000FF"/>
              </w:rPr>
            </w:pPr>
          </w:p>
        </w:tc>
      </w:tr>
      <w:tr w:rsidR="00B40476" w:rsidRPr="008165E7" w14:paraId="407CC973" w14:textId="77777777" w:rsidTr="00FF0358">
        <w:trPr>
          <w:gridAfter w:val="1"/>
          <w:wAfter w:w="71" w:type="dxa"/>
          <w:cantSplit/>
        </w:trPr>
        <w:tc>
          <w:tcPr>
            <w:tcW w:w="374" w:type="dxa"/>
          </w:tcPr>
          <w:p w14:paraId="2DA60CA4" w14:textId="77777777" w:rsidR="00FB620B" w:rsidRPr="008165E7" w:rsidRDefault="00FB620B" w:rsidP="00FB620B">
            <w:pPr>
              <w:spacing w:line="240" w:lineRule="atLeast"/>
              <w:rPr>
                <w:rFonts w:ascii="Arial" w:hAnsi="Arial" w:cs="Arial"/>
                <w:color w:val="0000FF"/>
                <w:lang w:val="fr-FR"/>
              </w:rPr>
            </w:pPr>
          </w:p>
        </w:tc>
        <w:tc>
          <w:tcPr>
            <w:tcW w:w="596" w:type="dxa"/>
          </w:tcPr>
          <w:p w14:paraId="563FB2A3" w14:textId="77777777" w:rsidR="00FB620B" w:rsidRPr="008165E7" w:rsidRDefault="00FB620B" w:rsidP="00FB620B">
            <w:pPr>
              <w:spacing w:line="240" w:lineRule="atLeast"/>
              <w:rPr>
                <w:rFonts w:ascii="Arial" w:hAnsi="Arial" w:cs="Arial"/>
                <w:color w:val="0000FF"/>
                <w:lang w:val="fr-FR"/>
              </w:rPr>
            </w:pPr>
          </w:p>
        </w:tc>
        <w:tc>
          <w:tcPr>
            <w:tcW w:w="890" w:type="dxa"/>
          </w:tcPr>
          <w:p w14:paraId="64B506DB" w14:textId="77777777" w:rsidR="00FB620B" w:rsidRPr="008165E7" w:rsidRDefault="00FB620B" w:rsidP="00FB620B">
            <w:pPr>
              <w:pStyle w:val="Gewoon"/>
              <w:rPr>
                <w:rFonts w:cs="Arial"/>
                <w:color w:val="0000FF"/>
              </w:rPr>
            </w:pPr>
          </w:p>
        </w:tc>
        <w:tc>
          <w:tcPr>
            <w:tcW w:w="1003" w:type="dxa"/>
          </w:tcPr>
          <w:p w14:paraId="0FD4F221" w14:textId="77777777" w:rsidR="00FB620B" w:rsidRPr="008165E7" w:rsidRDefault="00FB620B" w:rsidP="00FB620B">
            <w:pPr>
              <w:pStyle w:val="Gewoon"/>
              <w:rPr>
                <w:rFonts w:cs="Arial"/>
                <w:color w:val="0000FF"/>
              </w:rPr>
            </w:pPr>
          </w:p>
        </w:tc>
        <w:tc>
          <w:tcPr>
            <w:tcW w:w="4836" w:type="dxa"/>
            <w:gridSpan w:val="2"/>
          </w:tcPr>
          <w:p w14:paraId="7759850C" w14:textId="77777777" w:rsidR="00FB620B" w:rsidRPr="008165E7" w:rsidRDefault="00FB620B" w:rsidP="00FB620B">
            <w:pPr>
              <w:pStyle w:val="Gewoon"/>
              <w:rPr>
                <w:rFonts w:cs="Arial"/>
                <w:color w:val="0000FF"/>
                <w:lang w:val="fr-FR"/>
              </w:rPr>
            </w:pPr>
          </w:p>
        </w:tc>
        <w:tc>
          <w:tcPr>
            <w:tcW w:w="484" w:type="dxa"/>
            <w:vAlign w:val="bottom"/>
          </w:tcPr>
          <w:p w14:paraId="40520BE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269E8D95" w14:textId="60566EFA"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5</w:t>
            </w:r>
          </w:p>
        </w:tc>
        <w:tc>
          <w:tcPr>
            <w:tcW w:w="298" w:type="dxa"/>
            <w:gridSpan w:val="2"/>
            <w:vAlign w:val="bottom"/>
          </w:tcPr>
          <w:p w14:paraId="2BAA549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C60C00C" w14:textId="77777777" w:rsidTr="00FF0358">
        <w:trPr>
          <w:gridAfter w:val="1"/>
          <w:wAfter w:w="71" w:type="dxa"/>
          <w:cantSplit/>
        </w:trPr>
        <w:tc>
          <w:tcPr>
            <w:tcW w:w="374" w:type="dxa"/>
          </w:tcPr>
          <w:p w14:paraId="0E492662" w14:textId="77777777" w:rsidR="00FB620B" w:rsidRPr="008165E7" w:rsidRDefault="00FB620B" w:rsidP="00FB620B">
            <w:pPr>
              <w:spacing w:line="240" w:lineRule="atLeast"/>
              <w:rPr>
                <w:rFonts w:ascii="Arial" w:hAnsi="Arial" w:cs="Arial"/>
                <w:color w:val="0000FF"/>
              </w:rPr>
            </w:pPr>
          </w:p>
        </w:tc>
        <w:tc>
          <w:tcPr>
            <w:tcW w:w="596" w:type="dxa"/>
          </w:tcPr>
          <w:p w14:paraId="27523CC5" w14:textId="77777777" w:rsidR="00FB620B" w:rsidRPr="008165E7" w:rsidRDefault="00FB620B" w:rsidP="00FB620B">
            <w:pPr>
              <w:spacing w:line="240" w:lineRule="atLeast"/>
              <w:rPr>
                <w:rFonts w:ascii="Arial" w:hAnsi="Arial" w:cs="Arial"/>
                <w:color w:val="0000FF"/>
              </w:rPr>
            </w:pPr>
          </w:p>
        </w:tc>
        <w:tc>
          <w:tcPr>
            <w:tcW w:w="890" w:type="dxa"/>
          </w:tcPr>
          <w:p w14:paraId="18F209C4" w14:textId="77777777" w:rsidR="00FB620B" w:rsidRPr="008165E7" w:rsidRDefault="00FB620B" w:rsidP="00FB620B">
            <w:pPr>
              <w:spacing w:line="240" w:lineRule="atLeast"/>
              <w:rPr>
                <w:rFonts w:ascii="Arial" w:hAnsi="Arial" w:cs="Arial"/>
                <w:color w:val="0000FF"/>
              </w:rPr>
            </w:pPr>
          </w:p>
        </w:tc>
        <w:tc>
          <w:tcPr>
            <w:tcW w:w="1003" w:type="dxa"/>
          </w:tcPr>
          <w:p w14:paraId="186D6086" w14:textId="77777777" w:rsidR="00FB620B" w:rsidRPr="008165E7" w:rsidRDefault="00FB620B" w:rsidP="00FB620B">
            <w:pPr>
              <w:spacing w:line="240" w:lineRule="atLeast"/>
              <w:rPr>
                <w:rFonts w:ascii="Arial" w:hAnsi="Arial" w:cs="Arial"/>
                <w:color w:val="0000FF"/>
              </w:rPr>
            </w:pPr>
          </w:p>
        </w:tc>
        <w:tc>
          <w:tcPr>
            <w:tcW w:w="4836" w:type="dxa"/>
            <w:gridSpan w:val="2"/>
          </w:tcPr>
          <w:p w14:paraId="371CB0A0"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62B0A996"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2E66D9ED"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3AC32B4B" w14:textId="77777777" w:rsidR="00FB620B" w:rsidRPr="008165E7" w:rsidRDefault="00FB620B" w:rsidP="00FB620B">
            <w:pPr>
              <w:spacing w:line="240" w:lineRule="atLeast"/>
              <w:jc w:val="right"/>
              <w:rPr>
                <w:rFonts w:ascii="Arial" w:hAnsi="Arial" w:cs="Arial"/>
                <w:color w:val="0000FF"/>
              </w:rPr>
            </w:pPr>
          </w:p>
        </w:tc>
      </w:tr>
      <w:tr w:rsidR="00B40476" w:rsidRPr="008165E7" w14:paraId="3B2CF563" w14:textId="77777777" w:rsidTr="00FF0358">
        <w:trPr>
          <w:gridAfter w:val="1"/>
          <w:wAfter w:w="71" w:type="dxa"/>
          <w:cantSplit/>
        </w:trPr>
        <w:tc>
          <w:tcPr>
            <w:tcW w:w="374" w:type="dxa"/>
          </w:tcPr>
          <w:p w14:paraId="56B48A76" w14:textId="77777777" w:rsidR="00FB620B" w:rsidRPr="008165E7" w:rsidRDefault="00FB620B" w:rsidP="00FB620B">
            <w:pPr>
              <w:spacing w:line="240" w:lineRule="atLeast"/>
              <w:rPr>
                <w:rFonts w:ascii="Arial" w:hAnsi="Arial" w:cs="Arial"/>
                <w:color w:val="0000FF"/>
                <w:lang w:val="fr-FR"/>
              </w:rPr>
            </w:pPr>
          </w:p>
        </w:tc>
        <w:tc>
          <w:tcPr>
            <w:tcW w:w="596" w:type="dxa"/>
          </w:tcPr>
          <w:p w14:paraId="6730C5AE" w14:textId="77777777" w:rsidR="00FB620B" w:rsidRPr="008165E7" w:rsidRDefault="00FB620B" w:rsidP="00FB620B">
            <w:pPr>
              <w:spacing w:line="240" w:lineRule="atLeast"/>
              <w:rPr>
                <w:rFonts w:ascii="Arial" w:hAnsi="Arial" w:cs="Arial"/>
                <w:color w:val="0000FF"/>
                <w:lang w:val="fr-FR"/>
              </w:rPr>
            </w:pPr>
          </w:p>
        </w:tc>
        <w:tc>
          <w:tcPr>
            <w:tcW w:w="890" w:type="dxa"/>
          </w:tcPr>
          <w:p w14:paraId="551C84DE" w14:textId="1390F2D5" w:rsidR="00FB620B" w:rsidRPr="008165E7" w:rsidRDefault="00FB620B" w:rsidP="00FB620B">
            <w:pPr>
              <w:spacing w:line="240" w:lineRule="atLeast"/>
              <w:rPr>
                <w:rFonts w:ascii="Arial" w:hAnsi="Arial" w:cs="Arial"/>
                <w:color w:val="0000FF"/>
              </w:rPr>
            </w:pPr>
            <w:r w:rsidRPr="004C1E32">
              <w:rPr>
                <w:rFonts w:ascii="Arial" w:hAnsi="Arial" w:cs="Arial"/>
                <w:color w:val="0000FF"/>
              </w:rPr>
              <w:t>304916</w:t>
            </w:r>
          </w:p>
        </w:tc>
        <w:tc>
          <w:tcPr>
            <w:tcW w:w="1003" w:type="dxa"/>
          </w:tcPr>
          <w:p w14:paraId="42221EA0" w14:textId="1A917A7F" w:rsidR="00FB620B" w:rsidRPr="008165E7" w:rsidRDefault="00FB620B" w:rsidP="00FB620B">
            <w:pPr>
              <w:spacing w:line="240" w:lineRule="atLeast"/>
              <w:rPr>
                <w:rFonts w:ascii="Arial" w:hAnsi="Arial" w:cs="Arial"/>
                <w:color w:val="0000FF"/>
              </w:rPr>
            </w:pPr>
            <w:r>
              <w:rPr>
                <w:rFonts w:ascii="Arial" w:hAnsi="Arial" w:cs="Arial"/>
                <w:color w:val="0000FF"/>
              </w:rPr>
              <w:t>304920</w:t>
            </w:r>
          </w:p>
        </w:tc>
        <w:tc>
          <w:tcPr>
            <w:tcW w:w="4836" w:type="dxa"/>
            <w:gridSpan w:val="2"/>
          </w:tcPr>
          <w:p w14:paraId="31FDC222" w14:textId="73CD5952" w:rsidR="00FB620B" w:rsidRPr="008165E7" w:rsidRDefault="00FB620B" w:rsidP="00FB620B">
            <w:pPr>
              <w:spacing w:line="240" w:lineRule="atLeast"/>
              <w:jc w:val="both"/>
              <w:rPr>
                <w:rFonts w:ascii="Arial" w:hAnsi="Arial" w:cs="Arial"/>
                <w:color w:val="0000FF"/>
                <w:lang w:val="fr-FR"/>
              </w:rPr>
            </w:pPr>
            <w:r>
              <w:rPr>
                <w:rFonts w:ascii="Arial" w:hAnsi="Arial" w:cs="Arial"/>
                <w:color w:val="0000FF"/>
                <w:lang w:val="fr-FR"/>
              </w:rPr>
              <w:t xml:space="preserve">* </w:t>
            </w:r>
            <w:r w:rsidRPr="001C161F">
              <w:rPr>
                <w:rFonts w:ascii="Arial" w:hAnsi="Arial" w:cs="Arial"/>
                <w:color w:val="0000FF"/>
                <w:lang w:val="fr-FR"/>
              </w:rPr>
              <w:t>Extraction d'une dent, à partir du 1</w:t>
            </w:r>
            <w:r>
              <w:rPr>
                <w:rFonts w:ascii="Arial" w:hAnsi="Arial" w:cs="Arial"/>
                <w:color w:val="0000FF"/>
                <w:lang w:val="fr-FR"/>
              </w:rPr>
              <w:t>9</w:t>
            </w:r>
            <w:r w:rsidRPr="001C161F">
              <w:rPr>
                <w:rFonts w:ascii="Arial" w:hAnsi="Arial" w:cs="Arial"/>
                <w:color w:val="0000FF"/>
                <w:lang w:val="fr-FR"/>
              </w:rPr>
              <w:t>e anniversaire jusqu'au 50e anniversaire, dans le cas où le bénéficiaire répond à une des conditions de l'article 6, § 3bis, par dent supplémentaire dans le même quadrant et au cours de la même séance</w:t>
            </w:r>
          </w:p>
        </w:tc>
        <w:tc>
          <w:tcPr>
            <w:tcW w:w="484" w:type="dxa"/>
            <w:vAlign w:val="bottom"/>
          </w:tcPr>
          <w:p w14:paraId="6F0D5C4E"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6E9B00E3" w14:textId="42CC8B01" w:rsidR="00FB620B" w:rsidRPr="008165E7" w:rsidRDefault="00FB620B" w:rsidP="00FB620B">
            <w:pPr>
              <w:spacing w:line="240" w:lineRule="atLeast"/>
              <w:jc w:val="right"/>
              <w:rPr>
                <w:rFonts w:ascii="Arial" w:hAnsi="Arial" w:cs="Arial"/>
                <w:color w:val="0000FF"/>
              </w:rPr>
            </w:pPr>
            <w:r>
              <w:rPr>
                <w:rFonts w:ascii="Arial" w:hAnsi="Arial" w:cs="Arial"/>
                <w:color w:val="0000FF"/>
              </w:rPr>
              <w:t>15</w:t>
            </w:r>
          </w:p>
        </w:tc>
        <w:tc>
          <w:tcPr>
            <w:tcW w:w="298" w:type="dxa"/>
            <w:gridSpan w:val="2"/>
            <w:vAlign w:val="bottom"/>
          </w:tcPr>
          <w:p w14:paraId="4B7DFBAD" w14:textId="77777777" w:rsidR="00FB620B" w:rsidRPr="008165E7" w:rsidRDefault="00FB620B" w:rsidP="00FB620B">
            <w:pPr>
              <w:spacing w:line="240" w:lineRule="atLeast"/>
              <w:jc w:val="right"/>
              <w:rPr>
                <w:rFonts w:ascii="Arial" w:hAnsi="Arial" w:cs="Arial"/>
                <w:color w:val="0000FF"/>
              </w:rPr>
            </w:pPr>
          </w:p>
        </w:tc>
      </w:tr>
      <w:tr w:rsidR="00B40476" w:rsidRPr="008165E7" w14:paraId="2E423033" w14:textId="77777777" w:rsidTr="00FF0358">
        <w:trPr>
          <w:gridAfter w:val="1"/>
          <w:wAfter w:w="71" w:type="dxa"/>
          <w:cantSplit/>
        </w:trPr>
        <w:tc>
          <w:tcPr>
            <w:tcW w:w="374" w:type="dxa"/>
          </w:tcPr>
          <w:p w14:paraId="46CEB320" w14:textId="77777777" w:rsidR="00FB620B" w:rsidRPr="008165E7" w:rsidRDefault="00FB620B" w:rsidP="00FB620B">
            <w:pPr>
              <w:spacing w:line="240" w:lineRule="atLeast"/>
              <w:rPr>
                <w:rFonts w:ascii="Arial" w:hAnsi="Arial" w:cs="Arial"/>
                <w:color w:val="0000FF"/>
                <w:lang w:val="fr-FR"/>
              </w:rPr>
            </w:pPr>
          </w:p>
        </w:tc>
        <w:tc>
          <w:tcPr>
            <w:tcW w:w="596" w:type="dxa"/>
          </w:tcPr>
          <w:p w14:paraId="02BABC81" w14:textId="77777777" w:rsidR="00FB620B" w:rsidRPr="008165E7" w:rsidRDefault="00FB620B" w:rsidP="00FB620B">
            <w:pPr>
              <w:spacing w:line="240" w:lineRule="atLeast"/>
              <w:rPr>
                <w:rFonts w:ascii="Arial" w:hAnsi="Arial" w:cs="Arial"/>
                <w:color w:val="0000FF"/>
                <w:lang w:val="fr-FR"/>
              </w:rPr>
            </w:pPr>
          </w:p>
        </w:tc>
        <w:tc>
          <w:tcPr>
            <w:tcW w:w="890" w:type="dxa"/>
          </w:tcPr>
          <w:p w14:paraId="50DE473A" w14:textId="77777777" w:rsidR="00FB620B" w:rsidRPr="008165E7" w:rsidRDefault="00FB620B" w:rsidP="00FB620B">
            <w:pPr>
              <w:pStyle w:val="Gewoon"/>
              <w:rPr>
                <w:rFonts w:cs="Arial"/>
                <w:color w:val="0000FF"/>
              </w:rPr>
            </w:pPr>
          </w:p>
        </w:tc>
        <w:tc>
          <w:tcPr>
            <w:tcW w:w="1003" w:type="dxa"/>
          </w:tcPr>
          <w:p w14:paraId="7A5F55E9" w14:textId="77777777" w:rsidR="00FB620B" w:rsidRPr="008165E7" w:rsidRDefault="00FB620B" w:rsidP="00FB620B">
            <w:pPr>
              <w:pStyle w:val="Gewoon"/>
              <w:rPr>
                <w:rFonts w:cs="Arial"/>
                <w:color w:val="0000FF"/>
              </w:rPr>
            </w:pPr>
          </w:p>
        </w:tc>
        <w:tc>
          <w:tcPr>
            <w:tcW w:w="4836" w:type="dxa"/>
            <w:gridSpan w:val="2"/>
          </w:tcPr>
          <w:p w14:paraId="366FB452" w14:textId="77777777" w:rsidR="00FB620B" w:rsidRPr="008165E7" w:rsidRDefault="00FB620B" w:rsidP="00FB620B">
            <w:pPr>
              <w:pStyle w:val="Gewoon"/>
              <w:rPr>
                <w:rFonts w:cs="Arial"/>
                <w:color w:val="0000FF"/>
                <w:lang w:val="fr-FR"/>
              </w:rPr>
            </w:pPr>
          </w:p>
        </w:tc>
        <w:tc>
          <w:tcPr>
            <w:tcW w:w="484" w:type="dxa"/>
            <w:vAlign w:val="bottom"/>
          </w:tcPr>
          <w:p w14:paraId="76657E2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2EA6CD75" w14:textId="0A657B04"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4</w:t>
            </w:r>
          </w:p>
        </w:tc>
        <w:tc>
          <w:tcPr>
            <w:tcW w:w="298" w:type="dxa"/>
            <w:gridSpan w:val="2"/>
            <w:vAlign w:val="bottom"/>
          </w:tcPr>
          <w:p w14:paraId="5024C90F"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47AB3757" w14:textId="77777777" w:rsidTr="00FF0358">
        <w:trPr>
          <w:gridAfter w:val="1"/>
          <w:wAfter w:w="71" w:type="dxa"/>
          <w:cantSplit/>
        </w:trPr>
        <w:tc>
          <w:tcPr>
            <w:tcW w:w="374" w:type="dxa"/>
          </w:tcPr>
          <w:p w14:paraId="3C3FCFA5" w14:textId="77777777" w:rsidR="00FB620B" w:rsidRPr="008165E7" w:rsidRDefault="00FB620B" w:rsidP="00FB620B">
            <w:pPr>
              <w:spacing w:line="240" w:lineRule="atLeast"/>
              <w:rPr>
                <w:rFonts w:ascii="Arial" w:hAnsi="Arial" w:cs="Arial"/>
                <w:color w:val="0000FF"/>
              </w:rPr>
            </w:pPr>
          </w:p>
        </w:tc>
        <w:tc>
          <w:tcPr>
            <w:tcW w:w="596" w:type="dxa"/>
          </w:tcPr>
          <w:p w14:paraId="770DD2D7" w14:textId="77777777" w:rsidR="00FB620B" w:rsidRPr="008165E7" w:rsidRDefault="00FB620B" w:rsidP="00FB620B">
            <w:pPr>
              <w:spacing w:line="240" w:lineRule="atLeast"/>
              <w:rPr>
                <w:rFonts w:ascii="Arial" w:hAnsi="Arial" w:cs="Arial"/>
                <w:color w:val="0000FF"/>
              </w:rPr>
            </w:pPr>
          </w:p>
        </w:tc>
        <w:tc>
          <w:tcPr>
            <w:tcW w:w="890" w:type="dxa"/>
          </w:tcPr>
          <w:p w14:paraId="685E8381" w14:textId="77777777" w:rsidR="00FB620B" w:rsidRPr="008165E7" w:rsidRDefault="00FB620B" w:rsidP="00FB620B">
            <w:pPr>
              <w:spacing w:line="240" w:lineRule="atLeast"/>
              <w:rPr>
                <w:rFonts w:ascii="Arial" w:hAnsi="Arial" w:cs="Arial"/>
                <w:color w:val="0000FF"/>
              </w:rPr>
            </w:pPr>
          </w:p>
        </w:tc>
        <w:tc>
          <w:tcPr>
            <w:tcW w:w="1003" w:type="dxa"/>
          </w:tcPr>
          <w:p w14:paraId="0CE7E061" w14:textId="77777777" w:rsidR="00FB620B" w:rsidRPr="008165E7" w:rsidRDefault="00FB620B" w:rsidP="00FB620B">
            <w:pPr>
              <w:spacing w:line="240" w:lineRule="atLeast"/>
              <w:rPr>
                <w:rFonts w:ascii="Arial" w:hAnsi="Arial" w:cs="Arial"/>
                <w:color w:val="0000FF"/>
              </w:rPr>
            </w:pPr>
          </w:p>
        </w:tc>
        <w:tc>
          <w:tcPr>
            <w:tcW w:w="5999" w:type="dxa"/>
            <w:gridSpan w:val="4"/>
          </w:tcPr>
          <w:p w14:paraId="22A4404D"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1243A204" w14:textId="77777777" w:rsidR="00FB620B" w:rsidRPr="008165E7" w:rsidRDefault="00FB620B" w:rsidP="00FB620B">
            <w:pPr>
              <w:spacing w:line="240" w:lineRule="atLeast"/>
              <w:jc w:val="right"/>
              <w:rPr>
                <w:rFonts w:ascii="Arial" w:hAnsi="Arial" w:cs="Arial"/>
                <w:color w:val="0000FF"/>
              </w:rPr>
            </w:pPr>
          </w:p>
        </w:tc>
      </w:tr>
      <w:tr w:rsidR="00FB620B" w:rsidRPr="003D5C7B" w14:paraId="75E813E9" w14:textId="77777777" w:rsidTr="00FF0358">
        <w:trPr>
          <w:gridAfter w:val="1"/>
          <w:wAfter w:w="71" w:type="dxa"/>
          <w:cantSplit/>
        </w:trPr>
        <w:tc>
          <w:tcPr>
            <w:tcW w:w="374" w:type="dxa"/>
          </w:tcPr>
          <w:p w14:paraId="3F20F943" w14:textId="77777777" w:rsidR="00FB620B" w:rsidRPr="008165E7" w:rsidRDefault="00FB620B" w:rsidP="00FB620B">
            <w:pPr>
              <w:spacing w:line="240" w:lineRule="atLeast"/>
              <w:jc w:val="both"/>
              <w:rPr>
                <w:rFonts w:ascii="Arial" w:hAnsi="Arial" w:cs="Arial"/>
                <w:color w:val="0000FF"/>
              </w:rPr>
            </w:pPr>
          </w:p>
        </w:tc>
        <w:tc>
          <w:tcPr>
            <w:tcW w:w="596" w:type="dxa"/>
          </w:tcPr>
          <w:p w14:paraId="6F074DA3" w14:textId="77777777" w:rsidR="00FB620B" w:rsidRPr="008165E7" w:rsidRDefault="00FB620B" w:rsidP="00FB620B">
            <w:pPr>
              <w:spacing w:line="240" w:lineRule="atLeast"/>
              <w:jc w:val="both"/>
              <w:rPr>
                <w:rFonts w:ascii="Arial" w:hAnsi="Arial" w:cs="Arial"/>
                <w:color w:val="0000FF"/>
              </w:rPr>
            </w:pPr>
          </w:p>
        </w:tc>
        <w:tc>
          <w:tcPr>
            <w:tcW w:w="890" w:type="dxa"/>
          </w:tcPr>
          <w:p w14:paraId="063A5F4E" w14:textId="77777777" w:rsidR="00FB620B" w:rsidRPr="008165E7" w:rsidRDefault="00FB620B" w:rsidP="00FB620B">
            <w:pPr>
              <w:spacing w:line="240" w:lineRule="atLeast"/>
              <w:jc w:val="both"/>
              <w:rPr>
                <w:rFonts w:ascii="Arial" w:hAnsi="Arial" w:cs="Arial"/>
                <w:color w:val="0000FF"/>
              </w:rPr>
            </w:pPr>
          </w:p>
        </w:tc>
        <w:tc>
          <w:tcPr>
            <w:tcW w:w="1003" w:type="dxa"/>
          </w:tcPr>
          <w:p w14:paraId="0866D4D5" w14:textId="77777777" w:rsidR="00FB620B" w:rsidRPr="008165E7" w:rsidRDefault="00FB620B" w:rsidP="00FB620B">
            <w:pPr>
              <w:spacing w:line="240" w:lineRule="atLeast"/>
              <w:jc w:val="both"/>
              <w:rPr>
                <w:rFonts w:ascii="Arial" w:hAnsi="Arial" w:cs="Arial"/>
                <w:color w:val="0000FF"/>
              </w:rPr>
            </w:pPr>
          </w:p>
        </w:tc>
        <w:tc>
          <w:tcPr>
            <w:tcW w:w="5999" w:type="dxa"/>
            <w:gridSpan w:val="4"/>
          </w:tcPr>
          <w:p w14:paraId="4A670D13" w14:textId="2117343C" w:rsidR="00FB620B" w:rsidRPr="001C161F" w:rsidRDefault="00FB620B" w:rsidP="00FB620B">
            <w:pPr>
              <w:spacing w:line="240" w:lineRule="atLeast"/>
              <w:jc w:val="both"/>
              <w:rPr>
                <w:rFonts w:ascii="Arial" w:hAnsi="Arial" w:cs="Arial"/>
                <w:color w:val="0000FF"/>
                <w:lang w:val="fr-BE"/>
              </w:rPr>
            </w:pPr>
            <w:r w:rsidRPr="001C161F">
              <w:rPr>
                <w:rFonts w:ascii="Arial" w:hAnsi="Arial" w:cs="Arial"/>
                <w:color w:val="0000FF"/>
                <w:lang w:val="fr-BE"/>
              </w:rPr>
              <w:t>* Ablation (section et extraction) de racine(s) d'une dent pluri-radiculaire, avec maintien d'au moins une racine de dent, à partir du 1</w:t>
            </w:r>
            <w:r>
              <w:rPr>
                <w:rFonts w:ascii="Arial" w:hAnsi="Arial" w:cs="Arial"/>
                <w:color w:val="0000FF"/>
                <w:lang w:val="fr-BE"/>
              </w:rPr>
              <w:t>9</w:t>
            </w:r>
            <w:r w:rsidRPr="001C161F">
              <w:rPr>
                <w:rFonts w:ascii="Arial" w:hAnsi="Arial" w:cs="Arial"/>
                <w:color w:val="0000FF"/>
                <w:lang w:val="fr-BE"/>
              </w:rPr>
              <w:t>e anniversaire :</w:t>
            </w:r>
          </w:p>
        </w:tc>
        <w:tc>
          <w:tcPr>
            <w:tcW w:w="298" w:type="dxa"/>
            <w:gridSpan w:val="2"/>
            <w:vAlign w:val="bottom"/>
          </w:tcPr>
          <w:p w14:paraId="6E6D65D2" w14:textId="77777777" w:rsidR="00FB620B" w:rsidRPr="001C161F" w:rsidRDefault="00FB620B" w:rsidP="00FB620B">
            <w:pPr>
              <w:spacing w:line="240" w:lineRule="atLeast"/>
              <w:jc w:val="both"/>
              <w:rPr>
                <w:rFonts w:ascii="Arial" w:hAnsi="Arial" w:cs="Arial"/>
                <w:color w:val="0000FF"/>
                <w:lang w:val="fr-BE"/>
              </w:rPr>
            </w:pPr>
          </w:p>
        </w:tc>
      </w:tr>
      <w:tr w:rsidR="00FB620B" w:rsidRPr="003D5C7B" w14:paraId="3EC56DC2" w14:textId="77777777" w:rsidTr="00FF0358">
        <w:trPr>
          <w:gridAfter w:val="1"/>
          <w:wAfter w:w="71" w:type="dxa"/>
          <w:cantSplit/>
        </w:trPr>
        <w:tc>
          <w:tcPr>
            <w:tcW w:w="374" w:type="dxa"/>
          </w:tcPr>
          <w:p w14:paraId="4AA9DA46" w14:textId="77777777" w:rsidR="00FB620B" w:rsidRPr="001C161F" w:rsidRDefault="00FB620B" w:rsidP="00FB620B">
            <w:pPr>
              <w:spacing w:line="240" w:lineRule="atLeast"/>
              <w:rPr>
                <w:rFonts w:ascii="Arial" w:hAnsi="Arial" w:cs="Arial"/>
                <w:color w:val="0000FF"/>
                <w:lang w:val="fr-BE"/>
              </w:rPr>
            </w:pPr>
          </w:p>
        </w:tc>
        <w:tc>
          <w:tcPr>
            <w:tcW w:w="596" w:type="dxa"/>
          </w:tcPr>
          <w:p w14:paraId="71277F27" w14:textId="77777777" w:rsidR="00FB620B" w:rsidRPr="001C161F" w:rsidRDefault="00FB620B" w:rsidP="00FB620B">
            <w:pPr>
              <w:spacing w:line="240" w:lineRule="atLeast"/>
              <w:rPr>
                <w:rFonts w:ascii="Arial" w:hAnsi="Arial" w:cs="Arial"/>
                <w:color w:val="0000FF"/>
                <w:lang w:val="fr-BE"/>
              </w:rPr>
            </w:pPr>
          </w:p>
        </w:tc>
        <w:tc>
          <w:tcPr>
            <w:tcW w:w="890" w:type="dxa"/>
          </w:tcPr>
          <w:p w14:paraId="1345DF33" w14:textId="77777777" w:rsidR="00FB620B" w:rsidRPr="001C161F" w:rsidRDefault="00FB620B" w:rsidP="00FB620B">
            <w:pPr>
              <w:spacing w:line="240" w:lineRule="atLeast"/>
              <w:rPr>
                <w:rFonts w:ascii="Arial" w:hAnsi="Arial" w:cs="Arial"/>
                <w:color w:val="0000FF"/>
                <w:lang w:val="fr-BE"/>
              </w:rPr>
            </w:pPr>
          </w:p>
        </w:tc>
        <w:tc>
          <w:tcPr>
            <w:tcW w:w="1003" w:type="dxa"/>
          </w:tcPr>
          <w:p w14:paraId="7A906DE2" w14:textId="77777777" w:rsidR="00FB620B" w:rsidRPr="001C161F" w:rsidRDefault="00FB620B" w:rsidP="00FB620B">
            <w:pPr>
              <w:spacing w:line="240" w:lineRule="atLeast"/>
              <w:rPr>
                <w:rFonts w:ascii="Arial" w:hAnsi="Arial" w:cs="Arial"/>
                <w:color w:val="0000FF"/>
                <w:lang w:val="fr-BE"/>
              </w:rPr>
            </w:pPr>
          </w:p>
        </w:tc>
        <w:tc>
          <w:tcPr>
            <w:tcW w:w="5999" w:type="dxa"/>
            <w:gridSpan w:val="4"/>
          </w:tcPr>
          <w:p w14:paraId="4F0F7D75" w14:textId="77777777" w:rsidR="00FB620B" w:rsidRPr="001C161F" w:rsidRDefault="00FB620B" w:rsidP="00FB620B">
            <w:pPr>
              <w:spacing w:line="240" w:lineRule="atLeast"/>
              <w:jc w:val="right"/>
              <w:rPr>
                <w:rFonts w:ascii="Arial" w:hAnsi="Arial" w:cs="Arial"/>
                <w:color w:val="0000FF"/>
                <w:lang w:val="fr-BE"/>
              </w:rPr>
            </w:pPr>
          </w:p>
        </w:tc>
        <w:tc>
          <w:tcPr>
            <w:tcW w:w="298" w:type="dxa"/>
            <w:gridSpan w:val="2"/>
            <w:vAlign w:val="bottom"/>
          </w:tcPr>
          <w:p w14:paraId="204CD649" w14:textId="77777777" w:rsidR="00FB620B" w:rsidRPr="001C161F" w:rsidRDefault="00FB620B" w:rsidP="00FB620B">
            <w:pPr>
              <w:spacing w:line="240" w:lineRule="atLeast"/>
              <w:jc w:val="right"/>
              <w:rPr>
                <w:rFonts w:ascii="Arial" w:hAnsi="Arial" w:cs="Arial"/>
                <w:color w:val="0000FF"/>
                <w:lang w:val="fr-BE"/>
              </w:rPr>
            </w:pPr>
          </w:p>
        </w:tc>
      </w:tr>
      <w:tr w:rsidR="00FB620B" w:rsidRPr="00055B56" w14:paraId="56A5126B" w14:textId="77777777" w:rsidTr="00FF0358">
        <w:trPr>
          <w:gridAfter w:val="1"/>
          <w:wAfter w:w="71" w:type="dxa"/>
          <w:cantSplit/>
        </w:trPr>
        <w:tc>
          <w:tcPr>
            <w:tcW w:w="374" w:type="dxa"/>
          </w:tcPr>
          <w:p w14:paraId="76B9936E" w14:textId="77777777" w:rsidR="00FB620B" w:rsidRPr="008165E7" w:rsidRDefault="00FB620B" w:rsidP="00FB620B">
            <w:pPr>
              <w:spacing w:line="240" w:lineRule="atLeast"/>
              <w:rPr>
                <w:rFonts w:ascii="Arial" w:hAnsi="Arial" w:cs="Arial"/>
                <w:color w:val="0000FF"/>
                <w:lang w:val="fr-FR"/>
              </w:rPr>
            </w:pPr>
          </w:p>
        </w:tc>
        <w:tc>
          <w:tcPr>
            <w:tcW w:w="596" w:type="dxa"/>
          </w:tcPr>
          <w:p w14:paraId="4859DAEC" w14:textId="77777777" w:rsidR="00FB620B" w:rsidRPr="008165E7" w:rsidRDefault="00FB620B" w:rsidP="00FB620B">
            <w:pPr>
              <w:spacing w:line="240" w:lineRule="atLeast"/>
              <w:rPr>
                <w:rFonts w:ascii="Arial" w:hAnsi="Arial" w:cs="Arial"/>
                <w:color w:val="0000FF"/>
                <w:lang w:val="fr-FR"/>
              </w:rPr>
            </w:pPr>
          </w:p>
        </w:tc>
        <w:tc>
          <w:tcPr>
            <w:tcW w:w="890" w:type="dxa"/>
          </w:tcPr>
          <w:p w14:paraId="3A30623B" w14:textId="77777777" w:rsidR="00FB620B" w:rsidRPr="008165E7" w:rsidRDefault="00FB620B" w:rsidP="00FB620B">
            <w:pPr>
              <w:spacing w:line="240" w:lineRule="atLeast"/>
              <w:rPr>
                <w:rFonts w:ascii="Arial" w:hAnsi="Arial" w:cs="Arial"/>
                <w:color w:val="0000FF"/>
                <w:lang w:val="fr-FR"/>
              </w:rPr>
            </w:pPr>
          </w:p>
        </w:tc>
        <w:tc>
          <w:tcPr>
            <w:tcW w:w="1003" w:type="dxa"/>
          </w:tcPr>
          <w:p w14:paraId="6D354ABF"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0816F02"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w:t>
            </w:r>
            <w:r>
              <w:rPr>
                <w:rFonts w:ascii="Arial" w:hAnsi="Arial" w:cs="Arial"/>
                <w:i/>
                <w:color w:val="0000FF"/>
                <w:sz w:val="18"/>
                <w:szCs w:val="18"/>
                <w:lang w:val="fr-FR"/>
              </w:rPr>
              <w:t>A.R. 6.6.2022" (en vigueur 1.7.2022)</w:t>
            </w:r>
          </w:p>
        </w:tc>
        <w:tc>
          <w:tcPr>
            <w:tcW w:w="298" w:type="dxa"/>
            <w:gridSpan w:val="2"/>
            <w:vAlign w:val="bottom"/>
          </w:tcPr>
          <w:p w14:paraId="708C6FA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DF5D5E9" w14:textId="77777777" w:rsidTr="00FF0358">
        <w:trPr>
          <w:gridAfter w:val="1"/>
          <w:wAfter w:w="71" w:type="dxa"/>
          <w:cantSplit/>
        </w:trPr>
        <w:tc>
          <w:tcPr>
            <w:tcW w:w="374" w:type="dxa"/>
          </w:tcPr>
          <w:p w14:paraId="0E76CDD0" w14:textId="77777777" w:rsidR="00FB620B" w:rsidRPr="008165E7" w:rsidRDefault="00FB620B" w:rsidP="00FB620B">
            <w:pPr>
              <w:spacing w:line="240" w:lineRule="atLeast"/>
              <w:rPr>
                <w:rFonts w:ascii="Arial" w:hAnsi="Arial" w:cs="Arial"/>
                <w:color w:val="0000FF"/>
                <w:lang w:val="fr-FR"/>
              </w:rPr>
            </w:pPr>
          </w:p>
        </w:tc>
        <w:tc>
          <w:tcPr>
            <w:tcW w:w="596" w:type="dxa"/>
          </w:tcPr>
          <w:p w14:paraId="7EC269CB" w14:textId="77777777" w:rsidR="00FB620B" w:rsidRPr="008165E7" w:rsidRDefault="00FB620B" w:rsidP="00FB620B">
            <w:pPr>
              <w:spacing w:line="240" w:lineRule="atLeast"/>
              <w:rPr>
                <w:rFonts w:ascii="Arial" w:hAnsi="Arial" w:cs="Arial"/>
                <w:color w:val="0000FF"/>
                <w:lang w:val="fr-FR"/>
              </w:rPr>
            </w:pPr>
          </w:p>
        </w:tc>
        <w:tc>
          <w:tcPr>
            <w:tcW w:w="890" w:type="dxa"/>
          </w:tcPr>
          <w:p w14:paraId="03618AA9" w14:textId="6881F639" w:rsidR="00FB620B" w:rsidRPr="008165E7" w:rsidRDefault="00FB620B" w:rsidP="00FB620B">
            <w:pPr>
              <w:spacing w:line="240" w:lineRule="atLeast"/>
              <w:rPr>
                <w:rFonts w:ascii="Arial" w:hAnsi="Arial" w:cs="Arial"/>
                <w:color w:val="0000FF"/>
              </w:rPr>
            </w:pPr>
            <w:r w:rsidRPr="004C1E32">
              <w:rPr>
                <w:rFonts w:ascii="Arial" w:hAnsi="Arial" w:cs="Arial"/>
                <w:color w:val="0000FF"/>
              </w:rPr>
              <w:t>304754</w:t>
            </w:r>
          </w:p>
        </w:tc>
        <w:tc>
          <w:tcPr>
            <w:tcW w:w="1003" w:type="dxa"/>
          </w:tcPr>
          <w:p w14:paraId="501116E3" w14:textId="3BD31B60" w:rsidR="00FB620B" w:rsidRPr="008165E7" w:rsidRDefault="00FB620B" w:rsidP="00FB620B">
            <w:pPr>
              <w:spacing w:line="240" w:lineRule="atLeast"/>
              <w:rPr>
                <w:rFonts w:ascii="Arial" w:hAnsi="Arial" w:cs="Arial"/>
                <w:color w:val="0000FF"/>
              </w:rPr>
            </w:pPr>
            <w:r>
              <w:rPr>
                <w:rFonts w:ascii="Arial" w:hAnsi="Arial" w:cs="Arial"/>
                <w:color w:val="0000FF"/>
              </w:rPr>
              <w:t>304765</w:t>
            </w:r>
          </w:p>
        </w:tc>
        <w:tc>
          <w:tcPr>
            <w:tcW w:w="4836" w:type="dxa"/>
            <w:gridSpan w:val="2"/>
          </w:tcPr>
          <w:p w14:paraId="3AA7E3B9" w14:textId="14A066CF" w:rsidR="00FB620B" w:rsidRPr="008165E7" w:rsidRDefault="00FB620B" w:rsidP="00FB620B">
            <w:pPr>
              <w:spacing w:line="240" w:lineRule="atLeast"/>
              <w:jc w:val="both"/>
              <w:rPr>
                <w:rFonts w:ascii="Arial" w:hAnsi="Arial" w:cs="Arial"/>
                <w:color w:val="0000FF"/>
                <w:lang w:val="fr-FR"/>
              </w:rPr>
            </w:pPr>
            <w:r w:rsidRPr="001C161F">
              <w:rPr>
                <w:rFonts w:ascii="Arial" w:hAnsi="Arial" w:cs="Arial"/>
                <w:color w:val="0000FF"/>
                <w:lang w:val="fr-FR"/>
              </w:rPr>
              <w:t>d'une racine</w:t>
            </w:r>
          </w:p>
        </w:tc>
        <w:tc>
          <w:tcPr>
            <w:tcW w:w="484" w:type="dxa"/>
            <w:vAlign w:val="bottom"/>
          </w:tcPr>
          <w:p w14:paraId="55D80134"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5AB30F4A" w14:textId="35410698" w:rsidR="00FB620B" w:rsidRPr="008165E7" w:rsidRDefault="00FB620B" w:rsidP="00FB620B">
            <w:pPr>
              <w:spacing w:line="240" w:lineRule="atLeast"/>
              <w:jc w:val="right"/>
              <w:rPr>
                <w:rFonts w:ascii="Arial" w:hAnsi="Arial" w:cs="Arial"/>
                <w:color w:val="0000FF"/>
              </w:rPr>
            </w:pPr>
            <w:r>
              <w:rPr>
                <w:rFonts w:ascii="Arial" w:hAnsi="Arial" w:cs="Arial"/>
                <w:color w:val="0000FF"/>
              </w:rPr>
              <w:t>15</w:t>
            </w:r>
          </w:p>
        </w:tc>
        <w:tc>
          <w:tcPr>
            <w:tcW w:w="298" w:type="dxa"/>
            <w:gridSpan w:val="2"/>
            <w:vAlign w:val="bottom"/>
          </w:tcPr>
          <w:p w14:paraId="225E7D33" w14:textId="77777777" w:rsidR="00FB620B" w:rsidRPr="008165E7" w:rsidRDefault="00FB620B" w:rsidP="00FB620B">
            <w:pPr>
              <w:spacing w:line="240" w:lineRule="atLeast"/>
              <w:jc w:val="right"/>
              <w:rPr>
                <w:rFonts w:ascii="Arial" w:hAnsi="Arial" w:cs="Arial"/>
                <w:color w:val="0000FF"/>
              </w:rPr>
            </w:pPr>
          </w:p>
        </w:tc>
      </w:tr>
      <w:tr w:rsidR="00B40476" w:rsidRPr="008165E7" w14:paraId="5B7345B5" w14:textId="77777777" w:rsidTr="00FF0358">
        <w:trPr>
          <w:gridAfter w:val="1"/>
          <w:wAfter w:w="71" w:type="dxa"/>
          <w:cantSplit/>
        </w:trPr>
        <w:tc>
          <w:tcPr>
            <w:tcW w:w="374" w:type="dxa"/>
          </w:tcPr>
          <w:p w14:paraId="7B1C10F3" w14:textId="77777777" w:rsidR="00FB620B" w:rsidRPr="008165E7" w:rsidRDefault="00FB620B" w:rsidP="00FB620B">
            <w:pPr>
              <w:spacing w:line="240" w:lineRule="atLeast"/>
              <w:rPr>
                <w:rFonts w:ascii="Arial" w:hAnsi="Arial" w:cs="Arial"/>
                <w:color w:val="0000FF"/>
                <w:lang w:val="fr-FR"/>
              </w:rPr>
            </w:pPr>
          </w:p>
        </w:tc>
        <w:tc>
          <w:tcPr>
            <w:tcW w:w="596" w:type="dxa"/>
          </w:tcPr>
          <w:p w14:paraId="7EC33B27" w14:textId="77777777" w:rsidR="00FB620B" w:rsidRPr="008165E7" w:rsidRDefault="00FB620B" w:rsidP="00FB620B">
            <w:pPr>
              <w:spacing w:line="240" w:lineRule="atLeast"/>
              <w:rPr>
                <w:rFonts w:ascii="Arial" w:hAnsi="Arial" w:cs="Arial"/>
                <w:color w:val="0000FF"/>
                <w:lang w:val="fr-FR"/>
              </w:rPr>
            </w:pPr>
          </w:p>
        </w:tc>
        <w:tc>
          <w:tcPr>
            <w:tcW w:w="890" w:type="dxa"/>
          </w:tcPr>
          <w:p w14:paraId="22C13132" w14:textId="77777777" w:rsidR="00FB620B" w:rsidRPr="008165E7" w:rsidRDefault="00FB620B" w:rsidP="00FB620B">
            <w:pPr>
              <w:pStyle w:val="Gewoon"/>
              <w:rPr>
                <w:rFonts w:cs="Arial"/>
                <w:color w:val="0000FF"/>
              </w:rPr>
            </w:pPr>
          </w:p>
        </w:tc>
        <w:tc>
          <w:tcPr>
            <w:tcW w:w="1003" w:type="dxa"/>
          </w:tcPr>
          <w:p w14:paraId="6888FF89" w14:textId="77777777" w:rsidR="00FB620B" w:rsidRPr="008165E7" w:rsidRDefault="00FB620B" w:rsidP="00FB620B">
            <w:pPr>
              <w:pStyle w:val="Gewoon"/>
              <w:rPr>
                <w:rFonts w:cs="Arial"/>
                <w:color w:val="0000FF"/>
              </w:rPr>
            </w:pPr>
          </w:p>
        </w:tc>
        <w:tc>
          <w:tcPr>
            <w:tcW w:w="4836" w:type="dxa"/>
            <w:gridSpan w:val="2"/>
          </w:tcPr>
          <w:p w14:paraId="6AC029B2" w14:textId="77777777" w:rsidR="00FB620B" w:rsidRPr="008165E7" w:rsidRDefault="00FB620B" w:rsidP="00FB620B">
            <w:pPr>
              <w:pStyle w:val="Gewoon"/>
              <w:rPr>
                <w:rFonts w:cs="Arial"/>
                <w:color w:val="0000FF"/>
                <w:lang w:val="fr-FR"/>
              </w:rPr>
            </w:pPr>
          </w:p>
        </w:tc>
        <w:tc>
          <w:tcPr>
            <w:tcW w:w="484" w:type="dxa"/>
            <w:vAlign w:val="bottom"/>
          </w:tcPr>
          <w:p w14:paraId="690C865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208A173D" w14:textId="1AA6C1CC"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6</w:t>
            </w:r>
          </w:p>
        </w:tc>
        <w:tc>
          <w:tcPr>
            <w:tcW w:w="298" w:type="dxa"/>
            <w:gridSpan w:val="2"/>
            <w:vAlign w:val="bottom"/>
          </w:tcPr>
          <w:p w14:paraId="6CAA4704"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FBCA644" w14:textId="77777777" w:rsidTr="00FF0358">
        <w:trPr>
          <w:gridAfter w:val="1"/>
          <w:wAfter w:w="71" w:type="dxa"/>
          <w:cantSplit/>
        </w:trPr>
        <w:tc>
          <w:tcPr>
            <w:tcW w:w="374" w:type="dxa"/>
          </w:tcPr>
          <w:p w14:paraId="70462843" w14:textId="77777777" w:rsidR="00FB620B" w:rsidRPr="008165E7" w:rsidRDefault="00FB620B" w:rsidP="00FB620B">
            <w:pPr>
              <w:spacing w:line="240" w:lineRule="atLeast"/>
              <w:rPr>
                <w:rFonts w:ascii="Arial" w:hAnsi="Arial" w:cs="Arial"/>
                <w:color w:val="0000FF"/>
              </w:rPr>
            </w:pPr>
          </w:p>
        </w:tc>
        <w:tc>
          <w:tcPr>
            <w:tcW w:w="596" w:type="dxa"/>
          </w:tcPr>
          <w:p w14:paraId="4E8387AD" w14:textId="77777777" w:rsidR="00FB620B" w:rsidRPr="008165E7" w:rsidRDefault="00FB620B" w:rsidP="00FB620B">
            <w:pPr>
              <w:spacing w:line="240" w:lineRule="atLeast"/>
              <w:rPr>
                <w:rFonts w:ascii="Arial" w:hAnsi="Arial" w:cs="Arial"/>
                <w:color w:val="0000FF"/>
              </w:rPr>
            </w:pPr>
          </w:p>
        </w:tc>
        <w:tc>
          <w:tcPr>
            <w:tcW w:w="890" w:type="dxa"/>
          </w:tcPr>
          <w:p w14:paraId="26F8E312" w14:textId="77777777" w:rsidR="00FB620B" w:rsidRPr="008165E7" w:rsidRDefault="00FB620B" w:rsidP="00FB620B">
            <w:pPr>
              <w:spacing w:line="240" w:lineRule="atLeast"/>
              <w:rPr>
                <w:rFonts w:ascii="Arial" w:hAnsi="Arial" w:cs="Arial"/>
                <w:color w:val="0000FF"/>
              </w:rPr>
            </w:pPr>
          </w:p>
        </w:tc>
        <w:tc>
          <w:tcPr>
            <w:tcW w:w="1003" w:type="dxa"/>
          </w:tcPr>
          <w:p w14:paraId="352C009B" w14:textId="77777777" w:rsidR="00FB620B" w:rsidRPr="008165E7" w:rsidRDefault="00FB620B" w:rsidP="00FB620B">
            <w:pPr>
              <w:spacing w:line="240" w:lineRule="atLeast"/>
              <w:rPr>
                <w:rFonts w:ascii="Arial" w:hAnsi="Arial" w:cs="Arial"/>
                <w:color w:val="0000FF"/>
              </w:rPr>
            </w:pPr>
          </w:p>
        </w:tc>
        <w:tc>
          <w:tcPr>
            <w:tcW w:w="4836" w:type="dxa"/>
            <w:gridSpan w:val="2"/>
          </w:tcPr>
          <w:p w14:paraId="742016B1"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0E138315"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1D987CFF"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7DFFF73C" w14:textId="77777777" w:rsidR="00FB620B" w:rsidRPr="008165E7" w:rsidRDefault="00FB620B" w:rsidP="00FB620B">
            <w:pPr>
              <w:spacing w:line="240" w:lineRule="atLeast"/>
              <w:jc w:val="right"/>
              <w:rPr>
                <w:rFonts w:ascii="Arial" w:hAnsi="Arial" w:cs="Arial"/>
                <w:color w:val="0000FF"/>
              </w:rPr>
            </w:pPr>
          </w:p>
        </w:tc>
      </w:tr>
      <w:tr w:rsidR="00B40476" w:rsidRPr="008165E7" w14:paraId="41D3E09F" w14:textId="77777777" w:rsidTr="00FF0358">
        <w:trPr>
          <w:gridAfter w:val="1"/>
          <w:wAfter w:w="71" w:type="dxa"/>
          <w:cantSplit/>
        </w:trPr>
        <w:tc>
          <w:tcPr>
            <w:tcW w:w="374" w:type="dxa"/>
          </w:tcPr>
          <w:p w14:paraId="63436714" w14:textId="77777777" w:rsidR="00FB620B" w:rsidRPr="008165E7" w:rsidRDefault="00FB620B" w:rsidP="00FB620B">
            <w:pPr>
              <w:spacing w:line="240" w:lineRule="atLeast"/>
              <w:rPr>
                <w:rFonts w:ascii="Arial" w:hAnsi="Arial" w:cs="Arial"/>
                <w:color w:val="0000FF"/>
                <w:lang w:val="fr-FR"/>
              </w:rPr>
            </w:pPr>
          </w:p>
        </w:tc>
        <w:tc>
          <w:tcPr>
            <w:tcW w:w="596" w:type="dxa"/>
          </w:tcPr>
          <w:p w14:paraId="2BD64515" w14:textId="77777777" w:rsidR="00FB620B" w:rsidRPr="008165E7" w:rsidRDefault="00FB620B" w:rsidP="00FB620B">
            <w:pPr>
              <w:spacing w:line="240" w:lineRule="atLeast"/>
              <w:rPr>
                <w:rFonts w:ascii="Arial" w:hAnsi="Arial" w:cs="Arial"/>
                <w:color w:val="0000FF"/>
                <w:lang w:val="fr-FR"/>
              </w:rPr>
            </w:pPr>
          </w:p>
        </w:tc>
        <w:tc>
          <w:tcPr>
            <w:tcW w:w="890" w:type="dxa"/>
          </w:tcPr>
          <w:p w14:paraId="5624EFCC" w14:textId="78E15B2F" w:rsidR="00FB620B" w:rsidRPr="008165E7" w:rsidRDefault="00FB620B" w:rsidP="00FB620B">
            <w:pPr>
              <w:spacing w:line="240" w:lineRule="atLeast"/>
              <w:rPr>
                <w:rFonts w:ascii="Arial" w:hAnsi="Arial" w:cs="Arial"/>
                <w:color w:val="0000FF"/>
              </w:rPr>
            </w:pPr>
            <w:r w:rsidRPr="004C1E32">
              <w:rPr>
                <w:rFonts w:ascii="Arial" w:hAnsi="Arial" w:cs="Arial"/>
                <w:color w:val="0000FF"/>
              </w:rPr>
              <w:t>304776</w:t>
            </w:r>
          </w:p>
        </w:tc>
        <w:tc>
          <w:tcPr>
            <w:tcW w:w="1003" w:type="dxa"/>
          </w:tcPr>
          <w:p w14:paraId="621055A6" w14:textId="02AC139F" w:rsidR="00FB620B" w:rsidRPr="008165E7" w:rsidRDefault="00FB620B" w:rsidP="00FB620B">
            <w:pPr>
              <w:spacing w:line="240" w:lineRule="atLeast"/>
              <w:rPr>
                <w:rFonts w:ascii="Arial" w:hAnsi="Arial" w:cs="Arial"/>
                <w:color w:val="0000FF"/>
              </w:rPr>
            </w:pPr>
            <w:r>
              <w:rPr>
                <w:rFonts w:ascii="Arial" w:hAnsi="Arial" w:cs="Arial"/>
                <w:color w:val="0000FF"/>
              </w:rPr>
              <w:t>304780</w:t>
            </w:r>
          </w:p>
        </w:tc>
        <w:tc>
          <w:tcPr>
            <w:tcW w:w="4836" w:type="dxa"/>
            <w:gridSpan w:val="2"/>
          </w:tcPr>
          <w:p w14:paraId="27B2BAC4" w14:textId="31324F68" w:rsidR="00FB620B" w:rsidRPr="008165E7" w:rsidRDefault="00FB620B" w:rsidP="00FB620B">
            <w:pPr>
              <w:spacing w:line="240" w:lineRule="atLeast"/>
              <w:jc w:val="both"/>
              <w:rPr>
                <w:rFonts w:ascii="Arial" w:hAnsi="Arial" w:cs="Arial"/>
                <w:color w:val="0000FF"/>
                <w:lang w:val="fr-FR"/>
              </w:rPr>
            </w:pPr>
            <w:r w:rsidRPr="001C161F">
              <w:rPr>
                <w:rFonts w:ascii="Arial" w:hAnsi="Arial" w:cs="Arial"/>
                <w:color w:val="0000FF"/>
                <w:lang w:val="fr-FR"/>
              </w:rPr>
              <w:t>de plusieurs racines de la même dent</w:t>
            </w:r>
          </w:p>
        </w:tc>
        <w:tc>
          <w:tcPr>
            <w:tcW w:w="484" w:type="dxa"/>
            <w:vAlign w:val="bottom"/>
          </w:tcPr>
          <w:p w14:paraId="0EB3B58B"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1F483BC9" w14:textId="05FD6F21" w:rsidR="00FB620B" w:rsidRPr="008165E7" w:rsidRDefault="00FB620B" w:rsidP="00FB620B">
            <w:pPr>
              <w:spacing w:line="240" w:lineRule="atLeast"/>
              <w:jc w:val="right"/>
              <w:rPr>
                <w:rFonts w:ascii="Arial" w:hAnsi="Arial" w:cs="Arial"/>
                <w:color w:val="0000FF"/>
              </w:rPr>
            </w:pPr>
            <w:r>
              <w:rPr>
                <w:rFonts w:ascii="Arial" w:hAnsi="Arial" w:cs="Arial"/>
                <w:color w:val="0000FF"/>
              </w:rPr>
              <w:t>20</w:t>
            </w:r>
          </w:p>
        </w:tc>
        <w:tc>
          <w:tcPr>
            <w:tcW w:w="298" w:type="dxa"/>
            <w:gridSpan w:val="2"/>
            <w:vAlign w:val="bottom"/>
          </w:tcPr>
          <w:p w14:paraId="312A60E4" w14:textId="77777777" w:rsidR="00FB620B" w:rsidRPr="008165E7" w:rsidRDefault="00FB620B" w:rsidP="00FB620B">
            <w:pPr>
              <w:spacing w:line="240" w:lineRule="atLeast"/>
              <w:jc w:val="right"/>
              <w:rPr>
                <w:rFonts w:ascii="Arial" w:hAnsi="Arial" w:cs="Arial"/>
                <w:color w:val="0000FF"/>
              </w:rPr>
            </w:pPr>
          </w:p>
        </w:tc>
      </w:tr>
      <w:tr w:rsidR="00B40476" w:rsidRPr="008165E7" w14:paraId="00ECD165" w14:textId="77777777" w:rsidTr="00FF0358">
        <w:trPr>
          <w:gridAfter w:val="1"/>
          <w:wAfter w:w="71" w:type="dxa"/>
          <w:cantSplit/>
        </w:trPr>
        <w:tc>
          <w:tcPr>
            <w:tcW w:w="374" w:type="dxa"/>
          </w:tcPr>
          <w:p w14:paraId="785D0CC6" w14:textId="77777777" w:rsidR="00FB620B" w:rsidRPr="008165E7" w:rsidRDefault="00FB620B" w:rsidP="00FB620B">
            <w:pPr>
              <w:spacing w:line="240" w:lineRule="atLeast"/>
              <w:rPr>
                <w:rFonts w:ascii="Arial" w:hAnsi="Arial" w:cs="Arial"/>
                <w:color w:val="0000FF"/>
                <w:lang w:val="fr-FR"/>
              </w:rPr>
            </w:pPr>
          </w:p>
        </w:tc>
        <w:tc>
          <w:tcPr>
            <w:tcW w:w="596" w:type="dxa"/>
          </w:tcPr>
          <w:p w14:paraId="24C0000B" w14:textId="77777777" w:rsidR="00FB620B" w:rsidRPr="008165E7" w:rsidRDefault="00FB620B" w:rsidP="00FB620B">
            <w:pPr>
              <w:spacing w:line="240" w:lineRule="atLeast"/>
              <w:rPr>
                <w:rFonts w:ascii="Arial" w:hAnsi="Arial" w:cs="Arial"/>
                <w:color w:val="0000FF"/>
                <w:lang w:val="fr-FR"/>
              </w:rPr>
            </w:pPr>
          </w:p>
        </w:tc>
        <w:tc>
          <w:tcPr>
            <w:tcW w:w="890" w:type="dxa"/>
          </w:tcPr>
          <w:p w14:paraId="74CE6010" w14:textId="77777777" w:rsidR="00FB620B" w:rsidRPr="008165E7" w:rsidRDefault="00FB620B" w:rsidP="00FB620B">
            <w:pPr>
              <w:pStyle w:val="Gewoon"/>
              <w:rPr>
                <w:rFonts w:cs="Arial"/>
                <w:color w:val="0000FF"/>
              </w:rPr>
            </w:pPr>
          </w:p>
        </w:tc>
        <w:tc>
          <w:tcPr>
            <w:tcW w:w="1003" w:type="dxa"/>
          </w:tcPr>
          <w:p w14:paraId="2C483D40" w14:textId="77777777" w:rsidR="00FB620B" w:rsidRPr="008165E7" w:rsidRDefault="00FB620B" w:rsidP="00FB620B">
            <w:pPr>
              <w:pStyle w:val="Gewoon"/>
              <w:rPr>
                <w:rFonts w:cs="Arial"/>
                <w:color w:val="0000FF"/>
              </w:rPr>
            </w:pPr>
          </w:p>
        </w:tc>
        <w:tc>
          <w:tcPr>
            <w:tcW w:w="4836" w:type="dxa"/>
            <w:gridSpan w:val="2"/>
          </w:tcPr>
          <w:p w14:paraId="6A628867" w14:textId="77777777" w:rsidR="00FB620B" w:rsidRPr="008165E7" w:rsidRDefault="00FB620B" w:rsidP="00FB620B">
            <w:pPr>
              <w:pStyle w:val="Gewoon"/>
              <w:rPr>
                <w:rFonts w:cs="Arial"/>
                <w:color w:val="0000FF"/>
                <w:lang w:val="fr-FR"/>
              </w:rPr>
            </w:pPr>
          </w:p>
        </w:tc>
        <w:tc>
          <w:tcPr>
            <w:tcW w:w="484" w:type="dxa"/>
            <w:vAlign w:val="bottom"/>
          </w:tcPr>
          <w:p w14:paraId="6117D48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6A41E5BC" w14:textId="669CFFCE"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7</w:t>
            </w:r>
          </w:p>
        </w:tc>
        <w:tc>
          <w:tcPr>
            <w:tcW w:w="298" w:type="dxa"/>
            <w:gridSpan w:val="2"/>
            <w:vAlign w:val="bottom"/>
          </w:tcPr>
          <w:p w14:paraId="7D174631"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982DCD3" w14:textId="77777777" w:rsidTr="00FF0358">
        <w:trPr>
          <w:gridAfter w:val="1"/>
          <w:wAfter w:w="71" w:type="dxa"/>
          <w:cantSplit/>
        </w:trPr>
        <w:tc>
          <w:tcPr>
            <w:tcW w:w="374" w:type="dxa"/>
          </w:tcPr>
          <w:p w14:paraId="1829D275" w14:textId="77777777" w:rsidR="00FB620B" w:rsidRPr="008165E7" w:rsidRDefault="00FB620B" w:rsidP="00FB620B">
            <w:pPr>
              <w:spacing w:line="240" w:lineRule="atLeast"/>
              <w:rPr>
                <w:rFonts w:ascii="Arial" w:hAnsi="Arial" w:cs="Arial"/>
                <w:color w:val="0000FF"/>
              </w:rPr>
            </w:pPr>
          </w:p>
        </w:tc>
        <w:tc>
          <w:tcPr>
            <w:tcW w:w="596" w:type="dxa"/>
          </w:tcPr>
          <w:p w14:paraId="177B7FEA" w14:textId="77777777" w:rsidR="00FB620B" w:rsidRPr="008165E7" w:rsidRDefault="00FB620B" w:rsidP="00FB620B">
            <w:pPr>
              <w:spacing w:line="240" w:lineRule="atLeast"/>
              <w:rPr>
                <w:rFonts w:ascii="Arial" w:hAnsi="Arial" w:cs="Arial"/>
                <w:color w:val="0000FF"/>
              </w:rPr>
            </w:pPr>
          </w:p>
        </w:tc>
        <w:tc>
          <w:tcPr>
            <w:tcW w:w="890" w:type="dxa"/>
          </w:tcPr>
          <w:p w14:paraId="77E6F5D4" w14:textId="77777777" w:rsidR="00FB620B" w:rsidRPr="008165E7" w:rsidRDefault="00FB620B" w:rsidP="00FB620B">
            <w:pPr>
              <w:spacing w:line="240" w:lineRule="atLeast"/>
              <w:rPr>
                <w:rFonts w:ascii="Arial" w:hAnsi="Arial" w:cs="Arial"/>
                <w:color w:val="0000FF"/>
              </w:rPr>
            </w:pPr>
          </w:p>
        </w:tc>
        <w:tc>
          <w:tcPr>
            <w:tcW w:w="1003" w:type="dxa"/>
          </w:tcPr>
          <w:p w14:paraId="7271C8F3" w14:textId="77777777" w:rsidR="00FB620B" w:rsidRPr="008165E7" w:rsidRDefault="00FB620B" w:rsidP="00FB620B">
            <w:pPr>
              <w:spacing w:line="240" w:lineRule="atLeast"/>
              <w:rPr>
                <w:rFonts w:ascii="Arial" w:hAnsi="Arial" w:cs="Arial"/>
                <w:color w:val="0000FF"/>
              </w:rPr>
            </w:pPr>
          </w:p>
        </w:tc>
        <w:tc>
          <w:tcPr>
            <w:tcW w:w="4836" w:type="dxa"/>
            <w:gridSpan w:val="2"/>
          </w:tcPr>
          <w:p w14:paraId="12370F56"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65540FDC"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64F15EE9"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1AD2F161" w14:textId="77777777" w:rsidR="00FB620B" w:rsidRPr="008165E7" w:rsidRDefault="00FB620B" w:rsidP="00FB620B">
            <w:pPr>
              <w:spacing w:line="240" w:lineRule="atLeast"/>
              <w:jc w:val="right"/>
              <w:rPr>
                <w:rFonts w:ascii="Arial" w:hAnsi="Arial" w:cs="Arial"/>
                <w:color w:val="0000FF"/>
              </w:rPr>
            </w:pPr>
          </w:p>
        </w:tc>
      </w:tr>
      <w:tr w:rsidR="00FB620B" w:rsidRPr="003D5C7B" w14:paraId="6D1D2356" w14:textId="77777777" w:rsidTr="00FF0358">
        <w:trPr>
          <w:gridAfter w:val="1"/>
          <w:wAfter w:w="71" w:type="dxa"/>
          <w:cantSplit/>
        </w:trPr>
        <w:tc>
          <w:tcPr>
            <w:tcW w:w="374" w:type="dxa"/>
          </w:tcPr>
          <w:p w14:paraId="52A8B391" w14:textId="77777777" w:rsidR="00FB620B" w:rsidRPr="008165E7" w:rsidRDefault="00FB620B" w:rsidP="00FB620B">
            <w:pPr>
              <w:spacing w:line="240" w:lineRule="atLeast"/>
              <w:rPr>
                <w:rFonts w:ascii="Arial" w:hAnsi="Arial" w:cs="Arial"/>
                <w:color w:val="0000FF"/>
                <w:lang w:val="fr-FR"/>
              </w:rPr>
            </w:pPr>
          </w:p>
        </w:tc>
        <w:tc>
          <w:tcPr>
            <w:tcW w:w="596" w:type="dxa"/>
          </w:tcPr>
          <w:p w14:paraId="2CFDB118" w14:textId="77777777" w:rsidR="00FB620B" w:rsidRPr="008165E7" w:rsidRDefault="00FB620B" w:rsidP="00FB620B">
            <w:pPr>
              <w:spacing w:line="240" w:lineRule="atLeast"/>
              <w:rPr>
                <w:rFonts w:ascii="Arial" w:hAnsi="Arial" w:cs="Arial"/>
                <w:color w:val="0000FF"/>
                <w:lang w:val="fr-FR"/>
              </w:rPr>
            </w:pPr>
          </w:p>
        </w:tc>
        <w:tc>
          <w:tcPr>
            <w:tcW w:w="890" w:type="dxa"/>
          </w:tcPr>
          <w:p w14:paraId="1B7FC362" w14:textId="77777777" w:rsidR="00FB620B" w:rsidRPr="008165E7" w:rsidRDefault="00FB620B" w:rsidP="00FB620B">
            <w:pPr>
              <w:spacing w:line="240" w:lineRule="atLeast"/>
              <w:rPr>
                <w:rFonts w:ascii="Arial" w:hAnsi="Arial" w:cs="Arial"/>
                <w:color w:val="0000FF"/>
                <w:lang w:val="fr-FR"/>
              </w:rPr>
            </w:pPr>
          </w:p>
        </w:tc>
        <w:tc>
          <w:tcPr>
            <w:tcW w:w="1003" w:type="dxa"/>
          </w:tcPr>
          <w:p w14:paraId="0F773C07"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C469F93" w14:textId="32C1FA14" w:rsidR="00FB620B" w:rsidRPr="00D04DA4"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w:t>
            </w:r>
            <w:r>
              <w:rPr>
                <w:rFonts w:ascii="Arial" w:hAnsi="Arial" w:cs="Arial"/>
                <w:i/>
                <w:color w:val="0000FF"/>
                <w:sz w:val="18"/>
                <w:szCs w:val="18"/>
                <w:lang w:val="fr-FR"/>
              </w:rPr>
              <w:t xml:space="preserve">A.R. 6.6.2022" (en vigueur 1.7.2022) + </w:t>
            </w:r>
            <w:r w:rsidRPr="008165E7">
              <w:rPr>
                <w:rFonts w:ascii="Arial" w:hAnsi="Arial" w:cs="Arial"/>
                <w:i/>
                <w:color w:val="0000FF"/>
                <w:sz w:val="18"/>
                <w:szCs w:val="18"/>
                <w:lang w:val="fr-FR"/>
              </w:rPr>
              <w:t>"</w:t>
            </w:r>
            <w:r>
              <w:rPr>
                <w:rFonts w:ascii="Arial" w:hAnsi="Arial" w:cs="Arial"/>
                <w:i/>
                <w:color w:val="0000FF"/>
                <w:sz w:val="18"/>
                <w:szCs w:val="18"/>
                <w:lang w:val="fr-FR"/>
              </w:rPr>
              <w:t>A.R. 12.7.2023" (</w:t>
            </w:r>
            <w:r w:rsidR="00E03A58">
              <w:rPr>
                <w:rFonts w:ascii="Arial" w:hAnsi="Arial" w:cs="Arial"/>
                <w:i/>
                <w:color w:val="0000FF"/>
                <w:sz w:val="18"/>
                <w:szCs w:val="18"/>
                <w:lang w:val="fr-FR"/>
              </w:rPr>
              <w:t>en vigueur 1.9.2023)</w:t>
            </w:r>
          </w:p>
        </w:tc>
        <w:tc>
          <w:tcPr>
            <w:tcW w:w="298" w:type="dxa"/>
            <w:gridSpan w:val="2"/>
            <w:vAlign w:val="bottom"/>
          </w:tcPr>
          <w:p w14:paraId="6C64ABB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65B2734" w14:textId="77777777" w:rsidTr="00FF0358">
        <w:trPr>
          <w:gridAfter w:val="1"/>
          <w:wAfter w:w="71" w:type="dxa"/>
          <w:cantSplit/>
        </w:trPr>
        <w:tc>
          <w:tcPr>
            <w:tcW w:w="374" w:type="dxa"/>
          </w:tcPr>
          <w:p w14:paraId="1C5E422D" w14:textId="77777777" w:rsidR="00FB620B" w:rsidRPr="008165E7" w:rsidRDefault="00FB620B" w:rsidP="00FB620B">
            <w:pPr>
              <w:spacing w:line="240" w:lineRule="atLeast"/>
              <w:rPr>
                <w:rFonts w:ascii="Arial" w:hAnsi="Arial" w:cs="Arial"/>
                <w:color w:val="0000FF"/>
                <w:lang w:val="fr-FR"/>
              </w:rPr>
            </w:pPr>
          </w:p>
        </w:tc>
        <w:tc>
          <w:tcPr>
            <w:tcW w:w="596" w:type="dxa"/>
          </w:tcPr>
          <w:p w14:paraId="671D82AD" w14:textId="77777777" w:rsidR="00FB620B" w:rsidRPr="008165E7" w:rsidRDefault="00FB620B" w:rsidP="00FB620B">
            <w:pPr>
              <w:spacing w:line="240" w:lineRule="atLeast"/>
              <w:rPr>
                <w:rFonts w:ascii="Arial" w:hAnsi="Arial" w:cs="Arial"/>
                <w:color w:val="0000FF"/>
                <w:lang w:val="fr-FR"/>
              </w:rPr>
            </w:pPr>
          </w:p>
        </w:tc>
        <w:tc>
          <w:tcPr>
            <w:tcW w:w="890" w:type="dxa"/>
          </w:tcPr>
          <w:p w14:paraId="722B07E1" w14:textId="21FAF6FD" w:rsidR="00FB620B" w:rsidRPr="008165E7" w:rsidRDefault="00FB620B" w:rsidP="00FB620B">
            <w:pPr>
              <w:spacing w:line="240" w:lineRule="atLeast"/>
              <w:rPr>
                <w:rFonts w:ascii="Arial" w:hAnsi="Arial" w:cs="Arial"/>
                <w:color w:val="0000FF"/>
              </w:rPr>
            </w:pPr>
            <w:r w:rsidRPr="004C1E32">
              <w:rPr>
                <w:rFonts w:ascii="Arial" w:hAnsi="Arial" w:cs="Arial"/>
                <w:color w:val="0000FF"/>
              </w:rPr>
              <w:t>305130</w:t>
            </w:r>
          </w:p>
        </w:tc>
        <w:tc>
          <w:tcPr>
            <w:tcW w:w="1003" w:type="dxa"/>
          </w:tcPr>
          <w:p w14:paraId="77DA2531" w14:textId="0FF0FA2A" w:rsidR="00FB620B" w:rsidRPr="008165E7" w:rsidRDefault="00FB620B" w:rsidP="00FB620B">
            <w:pPr>
              <w:spacing w:line="240" w:lineRule="atLeast"/>
              <w:rPr>
                <w:rFonts w:ascii="Arial" w:hAnsi="Arial" w:cs="Arial"/>
                <w:color w:val="0000FF"/>
              </w:rPr>
            </w:pPr>
            <w:r>
              <w:rPr>
                <w:rFonts w:ascii="Arial" w:hAnsi="Arial" w:cs="Arial"/>
                <w:color w:val="0000FF"/>
              </w:rPr>
              <w:t>305141</w:t>
            </w:r>
          </w:p>
        </w:tc>
        <w:tc>
          <w:tcPr>
            <w:tcW w:w="4836" w:type="dxa"/>
            <w:gridSpan w:val="2"/>
          </w:tcPr>
          <w:p w14:paraId="06D1BCB8" w14:textId="13A77EED" w:rsidR="00FB620B" w:rsidRPr="008165E7" w:rsidRDefault="00FB620B" w:rsidP="00FB620B">
            <w:pPr>
              <w:spacing w:line="240" w:lineRule="atLeast"/>
              <w:jc w:val="both"/>
              <w:rPr>
                <w:rFonts w:ascii="Arial" w:hAnsi="Arial" w:cs="Arial"/>
                <w:color w:val="0000FF"/>
                <w:lang w:val="fr-FR"/>
              </w:rPr>
            </w:pPr>
            <w:r w:rsidRPr="001C161F">
              <w:rPr>
                <w:rFonts w:ascii="Arial" w:hAnsi="Arial" w:cs="Arial"/>
                <w:color w:val="0000FF"/>
                <w:lang w:val="fr-FR"/>
              </w:rPr>
              <w:t>Honoraires complémentaires pour suture de plaie pendant une séance d'extraction(s) dentaire(s) ou ablation (section et extraction) de racine(s), à l’exception des prestations où la suture est comprise, à partir du 1</w:t>
            </w:r>
            <w:r>
              <w:rPr>
                <w:rFonts w:ascii="Arial" w:hAnsi="Arial" w:cs="Arial"/>
                <w:color w:val="0000FF"/>
                <w:lang w:val="fr-FR"/>
              </w:rPr>
              <w:t>9</w:t>
            </w:r>
            <w:r w:rsidRPr="001C161F">
              <w:rPr>
                <w:rFonts w:ascii="Arial" w:hAnsi="Arial" w:cs="Arial"/>
                <w:color w:val="0000FF"/>
                <w:lang w:val="fr-FR"/>
              </w:rPr>
              <w:t>e anniversaire</w:t>
            </w:r>
          </w:p>
        </w:tc>
        <w:tc>
          <w:tcPr>
            <w:tcW w:w="484" w:type="dxa"/>
            <w:vAlign w:val="bottom"/>
          </w:tcPr>
          <w:p w14:paraId="37419252"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69972575" w14:textId="1E3A973D" w:rsidR="00FB620B" w:rsidRPr="008165E7" w:rsidRDefault="00FB620B" w:rsidP="00FB620B">
            <w:pPr>
              <w:spacing w:line="240" w:lineRule="atLeast"/>
              <w:jc w:val="right"/>
              <w:rPr>
                <w:rFonts w:ascii="Arial" w:hAnsi="Arial" w:cs="Arial"/>
                <w:color w:val="0000FF"/>
              </w:rPr>
            </w:pPr>
            <w:r>
              <w:rPr>
                <w:rFonts w:ascii="Arial" w:hAnsi="Arial" w:cs="Arial"/>
                <w:color w:val="0000FF"/>
              </w:rPr>
              <w:t>12</w:t>
            </w:r>
          </w:p>
        </w:tc>
        <w:tc>
          <w:tcPr>
            <w:tcW w:w="298" w:type="dxa"/>
            <w:gridSpan w:val="2"/>
            <w:vAlign w:val="bottom"/>
          </w:tcPr>
          <w:p w14:paraId="6684F941" w14:textId="77777777" w:rsidR="00FB620B" w:rsidRPr="008165E7" w:rsidRDefault="00FB620B" w:rsidP="00FB620B">
            <w:pPr>
              <w:spacing w:line="240" w:lineRule="atLeast"/>
              <w:jc w:val="right"/>
              <w:rPr>
                <w:rFonts w:ascii="Arial" w:hAnsi="Arial" w:cs="Arial"/>
                <w:color w:val="0000FF"/>
              </w:rPr>
            </w:pPr>
          </w:p>
        </w:tc>
      </w:tr>
      <w:tr w:rsidR="00B40476" w:rsidRPr="008165E7" w14:paraId="25DEB1F2" w14:textId="77777777" w:rsidTr="00FF0358">
        <w:trPr>
          <w:gridAfter w:val="1"/>
          <w:wAfter w:w="71" w:type="dxa"/>
          <w:cantSplit/>
        </w:trPr>
        <w:tc>
          <w:tcPr>
            <w:tcW w:w="374" w:type="dxa"/>
          </w:tcPr>
          <w:p w14:paraId="41FBC1A5" w14:textId="77777777" w:rsidR="00FB620B" w:rsidRPr="008165E7" w:rsidRDefault="00FB620B" w:rsidP="00FB620B">
            <w:pPr>
              <w:spacing w:line="240" w:lineRule="atLeast"/>
              <w:rPr>
                <w:rFonts w:ascii="Arial" w:hAnsi="Arial" w:cs="Arial"/>
                <w:color w:val="0000FF"/>
                <w:lang w:val="fr-FR"/>
              </w:rPr>
            </w:pPr>
          </w:p>
        </w:tc>
        <w:tc>
          <w:tcPr>
            <w:tcW w:w="596" w:type="dxa"/>
          </w:tcPr>
          <w:p w14:paraId="7240A2EA" w14:textId="77777777" w:rsidR="00FB620B" w:rsidRPr="008165E7" w:rsidRDefault="00FB620B" w:rsidP="00FB620B">
            <w:pPr>
              <w:spacing w:line="240" w:lineRule="atLeast"/>
              <w:rPr>
                <w:rFonts w:ascii="Arial" w:hAnsi="Arial" w:cs="Arial"/>
                <w:color w:val="0000FF"/>
                <w:lang w:val="fr-FR"/>
              </w:rPr>
            </w:pPr>
          </w:p>
        </w:tc>
        <w:tc>
          <w:tcPr>
            <w:tcW w:w="890" w:type="dxa"/>
          </w:tcPr>
          <w:p w14:paraId="34B6F241" w14:textId="77777777" w:rsidR="00FB620B" w:rsidRPr="008165E7" w:rsidRDefault="00FB620B" w:rsidP="00FB620B">
            <w:pPr>
              <w:pStyle w:val="Gewoon"/>
              <w:rPr>
                <w:rFonts w:cs="Arial"/>
                <w:color w:val="0000FF"/>
              </w:rPr>
            </w:pPr>
          </w:p>
        </w:tc>
        <w:tc>
          <w:tcPr>
            <w:tcW w:w="1003" w:type="dxa"/>
          </w:tcPr>
          <w:p w14:paraId="69787C35" w14:textId="77777777" w:rsidR="00FB620B" w:rsidRPr="008165E7" w:rsidRDefault="00FB620B" w:rsidP="00FB620B">
            <w:pPr>
              <w:pStyle w:val="Gewoon"/>
              <w:rPr>
                <w:rFonts w:cs="Arial"/>
                <w:color w:val="0000FF"/>
              </w:rPr>
            </w:pPr>
          </w:p>
        </w:tc>
        <w:tc>
          <w:tcPr>
            <w:tcW w:w="4836" w:type="dxa"/>
            <w:gridSpan w:val="2"/>
          </w:tcPr>
          <w:p w14:paraId="4E41D9DD" w14:textId="77777777" w:rsidR="00FB620B" w:rsidRPr="008165E7" w:rsidRDefault="00FB620B" w:rsidP="00FB620B">
            <w:pPr>
              <w:pStyle w:val="Gewoon"/>
              <w:rPr>
                <w:rFonts w:cs="Arial"/>
                <w:color w:val="0000FF"/>
                <w:lang w:val="fr-FR"/>
              </w:rPr>
            </w:pPr>
          </w:p>
        </w:tc>
        <w:tc>
          <w:tcPr>
            <w:tcW w:w="484" w:type="dxa"/>
            <w:vAlign w:val="bottom"/>
          </w:tcPr>
          <w:p w14:paraId="4F4FE09B"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66874AC" w14:textId="48C8BE1A"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2</w:t>
            </w:r>
          </w:p>
        </w:tc>
        <w:tc>
          <w:tcPr>
            <w:tcW w:w="298" w:type="dxa"/>
            <w:gridSpan w:val="2"/>
            <w:vAlign w:val="bottom"/>
          </w:tcPr>
          <w:p w14:paraId="3050C69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344150B" w14:textId="77777777" w:rsidTr="00FF0358">
        <w:trPr>
          <w:gridAfter w:val="1"/>
          <w:wAfter w:w="71" w:type="dxa"/>
          <w:cantSplit/>
        </w:trPr>
        <w:tc>
          <w:tcPr>
            <w:tcW w:w="374" w:type="dxa"/>
          </w:tcPr>
          <w:p w14:paraId="6B5D61C2" w14:textId="77777777" w:rsidR="00FB620B" w:rsidRPr="008165E7" w:rsidRDefault="00FB620B" w:rsidP="00FB620B">
            <w:pPr>
              <w:spacing w:line="240" w:lineRule="atLeast"/>
              <w:rPr>
                <w:rFonts w:ascii="Arial" w:hAnsi="Arial" w:cs="Arial"/>
                <w:color w:val="0000FF"/>
              </w:rPr>
            </w:pPr>
          </w:p>
        </w:tc>
        <w:tc>
          <w:tcPr>
            <w:tcW w:w="596" w:type="dxa"/>
          </w:tcPr>
          <w:p w14:paraId="787C4F4D" w14:textId="77777777" w:rsidR="00FB620B" w:rsidRPr="008165E7" w:rsidRDefault="00FB620B" w:rsidP="00FB620B">
            <w:pPr>
              <w:spacing w:line="240" w:lineRule="atLeast"/>
              <w:rPr>
                <w:rFonts w:ascii="Arial" w:hAnsi="Arial" w:cs="Arial"/>
                <w:color w:val="0000FF"/>
              </w:rPr>
            </w:pPr>
          </w:p>
        </w:tc>
        <w:tc>
          <w:tcPr>
            <w:tcW w:w="890" w:type="dxa"/>
          </w:tcPr>
          <w:p w14:paraId="53FB38AE" w14:textId="77777777" w:rsidR="00FB620B" w:rsidRPr="008165E7" w:rsidRDefault="00FB620B" w:rsidP="00FB620B">
            <w:pPr>
              <w:spacing w:line="240" w:lineRule="atLeast"/>
              <w:rPr>
                <w:rFonts w:ascii="Arial" w:hAnsi="Arial" w:cs="Arial"/>
                <w:color w:val="0000FF"/>
              </w:rPr>
            </w:pPr>
          </w:p>
        </w:tc>
        <w:tc>
          <w:tcPr>
            <w:tcW w:w="1003" w:type="dxa"/>
          </w:tcPr>
          <w:p w14:paraId="67BA40DA" w14:textId="77777777" w:rsidR="00FB620B" w:rsidRPr="008165E7" w:rsidRDefault="00FB620B" w:rsidP="00FB620B">
            <w:pPr>
              <w:spacing w:line="240" w:lineRule="atLeast"/>
              <w:rPr>
                <w:rFonts w:ascii="Arial" w:hAnsi="Arial" w:cs="Arial"/>
                <w:color w:val="0000FF"/>
              </w:rPr>
            </w:pPr>
          </w:p>
        </w:tc>
        <w:tc>
          <w:tcPr>
            <w:tcW w:w="4836" w:type="dxa"/>
            <w:gridSpan w:val="2"/>
          </w:tcPr>
          <w:p w14:paraId="6F56DCA2"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725B3333"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2FC83193"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2E22AC98" w14:textId="77777777" w:rsidR="00FB620B" w:rsidRPr="008165E7" w:rsidRDefault="00FB620B" w:rsidP="00FB620B">
            <w:pPr>
              <w:spacing w:line="240" w:lineRule="atLeast"/>
              <w:jc w:val="right"/>
              <w:rPr>
                <w:rFonts w:ascii="Arial" w:hAnsi="Arial" w:cs="Arial"/>
                <w:color w:val="0000FF"/>
              </w:rPr>
            </w:pPr>
          </w:p>
        </w:tc>
      </w:tr>
      <w:tr w:rsidR="00B40476" w:rsidRPr="008165E7" w14:paraId="74FB61FB" w14:textId="77777777" w:rsidTr="00FF0358">
        <w:trPr>
          <w:gridAfter w:val="1"/>
          <w:wAfter w:w="71" w:type="dxa"/>
          <w:cantSplit/>
        </w:trPr>
        <w:tc>
          <w:tcPr>
            <w:tcW w:w="374" w:type="dxa"/>
          </w:tcPr>
          <w:p w14:paraId="65E807F5" w14:textId="77777777" w:rsidR="00FB620B" w:rsidRPr="008165E7" w:rsidRDefault="00FB620B" w:rsidP="00FB620B">
            <w:pPr>
              <w:spacing w:line="240" w:lineRule="atLeast"/>
              <w:rPr>
                <w:rFonts w:ascii="Arial" w:hAnsi="Arial" w:cs="Arial"/>
                <w:color w:val="0000FF"/>
                <w:lang w:val="fr-FR"/>
              </w:rPr>
            </w:pPr>
          </w:p>
        </w:tc>
        <w:tc>
          <w:tcPr>
            <w:tcW w:w="596" w:type="dxa"/>
          </w:tcPr>
          <w:p w14:paraId="11862E5B" w14:textId="77777777" w:rsidR="00FB620B" w:rsidRPr="008165E7" w:rsidRDefault="00FB620B" w:rsidP="00FB620B">
            <w:pPr>
              <w:spacing w:line="240" w:lineRule="atLeast"/>
              <w:rPr>
                <w:rFonts w:ascii="Arial" w:hAnsi="Arial" w:cs="Arial"/>
                <w:color w:val="0000FF"/>
                <w:lang w:val="fr-FR"/>
              </w:rPr>
            </w:pPr>
          </w:p>
        </w:tc>
        <w:tc>
          <w:tcPr>
            <w:tcW w:w="890" w:type="dxa"/>
          </w:tcPr>
          <w:p w14:paraId="63AD1633" w14:textId="4FB43D07" w:rsidR="00FB620B" w:rsidRPr="008165E7" w:rsidRDefault="00FB620B" w:rsidP="00FB620B">
            <w:pPr>
              <w:spacing w:line="240" w:lineRule="atLeast"/>
              <w:rPr>
                <w:rFonts w:ascii="Arial" w:hAnsi="Arial" w:cs="Arial"/>
                <w:color w:val="0000FF"/>
              </w:rPr>
            </w:pPr>
            <w:r w:rsidRPr="004C1E32">
              <w:rPr>
                <w:rFonts w:ascii="Arial" w:hAnsi="Arial" w:cs="Arial"/>
                <w:color w:val="0000FF"/>
              </w:rPr>
              <w:t>305152</w:t>
            </w:r>
          </w:p>
        </w:tc>
        <w:tc>
          <w:tcPr>
            <w:tcW w:w="1003" w:type="dxa"/>
          </w:tcPr>
          <w:p w14:paraId="023984C3" w14:textId="03317F1B" w:rsidR="00FB620B" w:rsidRPr="008165E7" w:rsidRDefault="00FB620B" w:rsidP="00FB620B">
            <w:pPr>
              <w:spacing w:line="240" w:lineRule="atLeast"/>
              <w:rPr>
                <w:rFonts w:ascii="Arial" w:hAnsi="Arial" w:cs="Arial"/>
                <w:color w:val="0000FF"/>
              </w:rPr>
            </w:pPr>
            <w:r>
              <w:rPr>
                <w:rFonts w:ascii="Arial" w:hAnsi="Arial" w:cs="Arial"/>
                <w:color w:val="0000FF"/>
              </w:rPr>
              <w:t>305163</w:t>
            </w:r>
          </w:p>
        </w:tc>
        <w:tc>
          <w:tcPr>
            <w:tcW w:w="4836" w:type="dxa"/>
            <w:gridSpan w:val="2"/>
          </w:tcPr>
          <w:p w14:paraId="73A6E555" w14:textId="3F6F3E83" w:rsidR="00FB620B" w:rsidRPr="008165E7" w:rsidRDefault="00FB620B" w:rsidP="00FB620B">
            <w:pPr>
              <w:spacing w:line="240" w:lineRule="atLeast"/>
              <w:jc w:val="both"/>
              <w:rPr>
                <w:rFonts w:ascii="Arial" w:hAnsi="Arial" w:cs="Arial"/>
                <w:color w:val="0000FF"/>
                <w:lang w:val="fr-FR"/>
              </w:rPr>
            </w:pPr>
            <w:r w:rsidRPr="001C161F">
              <w:rPr>
                <w:rFonts w:ascii="Arial" w:hAnsi="Arial" w:cs="Arial"/>
                <w:color w:val="0000FF"/>
                <w:lang w:val="fr-FR"/>
              </w:rPr>
              <w:t>Honoraires complémentaires pour suture de plaie pendant une séance d'extraction(s) dentaire(s) ou ablation (section et extraction) de racine(s), à l’exception des prestations où la suture est comprise, par dent supplémentaire dans le même quadrant et durant la même séance, à partir du 1</w:t>
            </w:r>
            <w:r>
              <w:rPr>
                <w:rFonts w:ascii="Arial" w:hAnsi="Arial" w:cs="Arial"/>
                <w:color w:val="0000FF"/>
                <w:lang w:val="fr-FR"/>
              </w:rPr>
              <w:t>9</w:t>
            </w:r>
            <w:r w:rsidRPr="001C161F">
              <w:rPr>
                <w:rFonts w:ascii="Arial" w:hAnsi="Arial" w:cs="Arial"/>
                <w:color w:val="0000FF"/>
                <w:lang w:val="fr-FR"/>
              </w:rPr>
              <w:t>e anniversaire</w:t>
            </w:r>
          </w:p>
        </w:tc>
        <w:tc>
          <w:tcPr>
            <w:tcW w:w="484" w:type="dxa"/>
            <w:vAlign w:val="bottom"/>
          </w:tcPr>
          <w:p w14:paraId="64B8EC6F"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25534727" w14:textId="272E364D" w:rsidR="00FB620B" w:rsidRPr="008165E7" w:rsidRDefault="00FB620B" w:rsidP="00FB620B">
            <w:pPr>
              <w:spacing w:line="240" w:lineRule="atLeast"/>
              <w:jc w:val="right"/>
              <w:rPr>
                <w:rFonts w:ascii="Arial" w:hAnsi="Arial" w:cs="Arial"/>
                <w:color w:val="0000FF"/>
              </w:rPr>
            </w:pPr>
            <w:r>
              <w:rPr>
                <w:rFonts w:ascii="Arial" w:hAnsi="Arial" w:cs="Arial"/>
                <w:color w:val="0000FF"/>
              </w:rPr>
              <w:t>8</w:t>
            </w:r>
          </w:p>
        </w:tc>
        <w:tc>
          <w:tcPr>
            <w:tcW w:w="298" w:type="dxa"/>
            <w:gridSpan w:val="2"/>
            <w:vAlign w:val="bottom"/>
          </w:tcPr>
          <w:p w14:paraId="06DD5B11" w14:textId="77777777" w:rsidR="00FB620B" w:rsidRPr="008165E7" w:rsidRDefault="00FB620B" w:rsidP="00FB620B">
            <w:pPr>
              <w:spacing w:line="240" w:lineRule="atLeast"/>
              <w:jc w:val="right"/>
              <w:rPr>
                <w:rFonts w:ascii="Arial" w:hAnsi="Arial" w:cs="Arial"/>
                <w:color w:val="0000FF"/>
              </w:rPr>
            </w:pPr>
          </w:p>
        </w:tc>
      </w:tr>
      <w:tr w:rsidR="00B40476" w:rsidRPr="008165E7" w14:paraId="195B398D" w14:textId="77777777" w:rsidTr="00FF0358">
        <w:trPr>
          <w:gridAfter w:val="1"/>
          <w:wAfter w:w="71" w:type="dxa"/>
          <w:cantSplit/>
        </w:trPr>
        <w:tc>
          <w:tcPr>
            <w:tcW w:w="374" w:type="dxa"/>
          </w:tcPr>
          <w:p w14:paraId="6AEACCF9" w14:textId="77777777" w:rsidR="00FB620B" w:rsidRPr="008165E7" w:rsidRDefault="00FB620B" w:rsidP="00FB620B">
            <w:pPr>
              <w:spacing w:line="240" w:lineRule="atLeast"/>
              <w:rPr>
                <w:rFonts w:ascii="Arial" w:hAnsi="Arial" w:cs="Arial"/>
                <w:color w:val="0000FF"/>
                <w:lang w:val="fr-FR"/>
              </w:rPr>
            </w:pPr>
          </w:p>
        </w:tc>
        <w:tc>
          <w:tcPr>
            <w:tcW w:w="596" w:type="dxa"/>
          </w:tcPr>
          <w:p w14:paraId="4CC650C9" w14:textId="77777777" w:rsidR="00FB620B" w:rsidRPr="008165E7" w:rsidRDefault="00FB620B" w:rsidP="00FB620B">
            <w:pPr>
              <w:spacing w:line="240" w:lineRule="atLeast"/>
              <w:rPr>
                <w:rFonts w:ascii="Arial" w:hAnsi="Arial" w:cs="Arial"/>
                <w:color w:val="0000FF"/>
                <w:lang w:val="fr-FR"/>
              </w:rPr>
            </w:pPr>
          </w:p>
        </w:tc>
        <w:tc>
          <w:tcPr>
            <w:tcW w:w="890" w:type="dxa"/>
          </w:tcPr>
          <w:p w14:paraId="6F16113F" w14:textId="77777777" w:rsidR="00FB620B" w:rsidRPr="008165E7" w:rsidRDefault="00FB620B" w:rsidP="00FB620B">
            <w:pPr>
              <w:pStyle w:val="Gewoon"/>
              <w:rPr>
                <w:rFonts w:cs="Arial"/>
                <w:color w:val="0000FF"/>
              </w:rPr>
            </w:pPr>
          </w:p>
        </w:tc>
        <w:tc>
          <w:tcPr>
            <w:tcW w:w="1003" w:type="dxa"/>
          </w:tcPr>
          <w:p w14:paraId="3CA0A31C" w14:textId="77777777" w:rsidR="00FB620B" w:rsidRPr="008165E7" w:rsidRDefault="00FB620B" w:rsidP="00FB620B">
            <w:pPr>
              <w:pStyle w:val="Gewoon"/>
              <w:rPr>
                <w:rFonts w:cs="Arial"/>
                <w:color w:val="0000FF"/>
              </w:rPr>
            </w:pPr>
          </w:p>
        </w:tc>
        <w:tc>
          <w:tcPr>
            <w:tcW w:w="4836" w:type="dxa"/>
            <w:gridSpan w:val="2"/>
          </w:tcPr>
          <w:p w14:paraId="799E4182" w14:textId="77777777" w:rsidR="00FB620B" w:rsidRPr="008165E7" w:rsidRDefault="00FB620B" w:rsidP="00FB620B">
            <w:pPr>
              <w:pStyle w:val="Gewoon"/>
              <w:rPr>
                <w:rFonts w:cs="Arial"/>
                <w:color w:val="0000FF"/>
                <w:lang w:val="fr-FR"/>
              </w:rPr>
            </w:pPr>
          </w:p>
        </w:tc>
        <w:tc>
          <w:tcPr>
            <w:tcW w:w="484" w:type="dxa"/>
            <w:vAlign w:val="bottom"/>
          </w:tcPr>
          <w:p w14:paraId="47441E5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1B4D1B92" w14:textId="32E5E7BD"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1</w:t>
            </w:r>
          </w:p>
        </w:tc>
        <w:tc>
          <w:tcPr>
            <w:tcW w:w="298" w:type="dxa"/>
            <w:gridSpan w:val="2"/>
            <w:vAlign w:val="bottom"/>
          </w:tcPr>
          <w:p w14:paraId="78275E5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227505B" w14:textId="77777777" w:rsidTr="00FF0358">
        <w:trPr>
          <w:gridAfter w:val="1"/>
          <w:wAfter w:w="71" w:type="dxa"/>
          <w:cantSplit/>
        </w:trPr>
        <w:tc>
          <w:tcPr>
            <w:tcW w:w="374" w:type="dxa"/>
          </w:tcPr>
          <w:p w14:paraId="5BBB9922" w14:textId="77777777" w:rsidR="00FB620B" w:rsidRPr="008165E7" w:rsidRDefault="00FB620B" w:rsidP="00FB620B">
            <w:pPr>
              <w:spacing w:line="240" w:lineRule="atLeast"/>
              <w:rPr>
                <w:rFonts w:ascii="Arial" w:hAnsi="Arial" w:cs="Arial"/>
                <w:color w:val="0000FF"/>
              </w:rPr>
            </w:pPr>
          </w:p>
        </w:tc>
        <w:tc>
          <w:tcPr>
            <w:tcW w:w="596" w:type="dxa"/>
          </w:tcPr>
          <w:p w14:paraId="46EE8F0F" w14:textId="77777777" w:rsidR="00FB620B" w:rsidRPr="008165E7" w:rsidRDefault="00FB620B" w:rsidP="00FB620B">
            <w:pPr>
              <w:spacing w:line="240" w:lineRule="atLeast"/>
              <w:rPr>
                <w:rFonts w:ascii="Arial" w:hAnsi="Arial" w:cs="Arial"/>
                <w:color w:val="0000FF"/>
              </w:rPr>
            </w:pPr>
          </w:p>
        </w:tc>
        <w:tc>
          <w:tcPr>
            <w:tcW w:w="890" w:type="dxa"/>
          </w:tcPr>
          <w:p w14:paraId="48F306E5" w14:textId="77777777" w:rsidR="00FB620B" w:rsidRPr="008165E7" w:rsidRDefault="00FB620B" w:rsidP="00FB620B">
            <w:pPr>
              <w:spacing w:line="240" w:lineRule="atLeast"/>
              <w:rPr>
                <w:rFonts w:ascii="Arial" w:hAnsi="Arial" w:cs="Arial"/>
                <w:color w:val="0000FF"/>
              </w:rPr>
            </w:pPr>
          </w:p>
        </w:tc>
        <w:tc>
          <w:tcPr>
            <w:tcW w:w="1003" w:type="dxa"/>
          </w:tcPr>
          <w:p w14:paraId="2E5C4DDE" w14:textId="77777777" w:rsidR="00FB620B" w:rsidRPr="008165E7" w:rsidRDefault="00FB620B" w:rsidP="00FB620B">
            <w:pPr>
              <w:spacing w:line="240" w:lineRule="atLeast"/>
              <w:rPr>
                <w:rFonts w:ascii="Arial" w:hAnsi="Arial" w:cs="Arial"/>
                <w:color w:val="0000FF"/>
              </w:rPr>
            </w:pPr>
          </w:p>
        </w:tc>
        <w:tc>
          <w:tcPr>
            <w:tcW w:w="4836" w:type="dxa"/>
            <w:gridSpan w:val="2"/>
          </w:tcPr>
          <w:p w14:paraId="26240CD9"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500DBA72"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39B68A8B"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2AEDDC40" w14:textId="77777777" w:rsidR="00FB620B" w:rsidRPr="008165E7" w:rsidRDefault="00FB620B" w:rsidP="00FB620B">
            <w:pPr>
              <w:spacing w:line="240" w:lineRule="atLeast"/>
              <w:jc w:val="right"/>
              <w:rPr>
                <w:rFonts w:ascii="Arial" w:hAnsi="Arial" w:cs="Arial"/>
                <w:color w:val="0000FF"/>
              </w:rPr>
            </w:pPr>
          </w:p>
        </w:tc>
      </w:tr>
      <w:tr w:rsidR="00FB620B" w:rsidRPr="00055B56" w14:paraId="552D9A6E" w14:textId="77777777" w:rsidTr="00FF0358">
        <w:trPr>
          <w:gridAfter w:val="1"/>
          <w:wAfter w:w="71" w:type="dxa"/>
          <w:cantSplit/>
        </w:trPr>
        <w:tc>
          <w:tcPr>
            <w:tcW w:w="374" w:type="dxa"/>
          </w:tcPr>
          <w:p w14:paraId="50E4C2EE" w14:textId="77777777" w:rsidR="00FB620B" w:rsidRPr="008165E7" w:rsidRDefault="00FB620B" w:rsidP="00FB620B">
            <w:pPr>
              <w:spacing w:line="240" w:lineRule="atLeast"/>
              <w:rPr>
                <w:rFonts w:ascii="Arial" w:hAnsi="Arial" w:cs="Arial"/>
                <w:color w:val="0000FF"/>
                <w:lang w:val="fr-FR"/>
              </w:rPr>
            </w:pPr>
          </w:p>
        </w:tc>
        <w:tc>
          <w:tcPr>
            <w:tcW w:w="596" w:type="dxa"/>
          </w:tcPr>
          <w:p w14:paraId="7316F7B4" w14:textId="77777777" w:rsidR="00FB620B" w:rsidRPr="008165E7" w:rsidRDefault="00FB620B" w:rsidP="00FB620B">
            <w:pPr>
              <w:spacing w:line="240" w:lineRule="atLeast"/>
              <w:rPr>
                <w:rFonts w:ascii="Arial" w:hAnsi="Arial" w:cs="Arial"/>
                <w:color w:val="0000FF"/>
                <w:lang w:val="fr-FR"/>
              </w:rPr>
            </w:pPr>
          </w:p>
        </w:tc>
        <w:tc>
          <w:tcPr>
            <w:tcW w:w="890" w:type="dxa"/>
          </w:tcPr>
          <w:p w14:paraId="5329AD06" w14:textId="77777777" w:rsidR="00FB620B" w:rsidRPr="008165E7" w:rsidRDefault="00FB620B" w:rsidP="00FB620B">
            <w:pPr>
              <w:spacing w:line="240" w:lineRule="atLeast"/>
              <w:rPr>
                <w:rFonts w:ascii="Arial" w:hAnsi="Arial" w:cs="Arial"/>
                <w:color w:val="0000FF"/>
                <w:lang w:val="fr-FR"/>
              </w:rPr>
            </w:pPr>
          </w:p>
        </w:tc>
        <w:tc>
          <w:tcPr>
            <w:tcW w:w="1003" w:type="dxa"/>
          </w:tcPr>
          <w:p w14:paraId="00DFAA1B"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F8D8901"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w:t>
            </w:r>
            <w:r>
              <w:rPr>
                <w:rFonts w:ascii="Arial" w:hAnsi="Arial" w:cs="Arial"/>
                <w:i/>
                <w:color w:val="0000FF"/>
                <w:sz w:val="18"/>
                <w:szCs w:val="18"/>
                <w:lang w:val="fr-FR"/>
              </w:rPr>
              <w:t>A.R. 6.6.2022" (en vigueur 1.7.2022)</w:t>
            </w:r>
          </w:p>
        </w:tc>
        <w:tc>
          <w:tcPr>
            <w:tcW w:w="298" w:type="dxa"/>
            <w:gridSpan w:val="2"/>
            <w:vAlign w:val="bottom"/>
          </w:tcPr>
          <w:p w14:paraId="13CDB1E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4C61782" w14:textId="77777777" w:rsidTr="00FF0358">
        <w:trPr>
          <w:gridAfter w:val="1"/>
          <w:wAfter w:w="71" w:type="dxa"/>
          <w:cantSplit/>
        </w:trPr>
        <w:tc>
          <w:tcPr>
            <w:tcW w:w="374" w:type="dxa"/>
          </w:tcPr>
          <w:p w14:paraId="39426303" w14:textId="77777777" w:rsidR="00FB620B" w:rsidRPr="008165E7" w:rsidRDefault="00FB620B" w:rsidP="00FB620B">
            <w:pPr>
              <w:spacing w:line="240" w:lineRule="atLeast"/>
              <w:rPr>
                <w:rFonts w:ascii="Arial" w:hAnsi="Arial" w:cs="Arial"/>
                <w:color w:val="0000FF"/>
                <w:lang w:val="fr-FR"/>
              </w:rPr>
            </w:pPr>
          </w:p>
        </w:tc>
        <w:tc>
          <w:tcPr>
            <w:tcW w:w="596" w:type="dxa"/>
          </w:tcPr>
          <w:p w14:paraId="42DD4D86" w14:textId="77777777" w:rsidR="00FB620B" w:rsidRPr="008165E7" w:rsidRDefault="00FB620B" w:rsidP="00FB620B">
            <w:pPr>
              <w:spacing w:line="240" w:lineRule="atLeast"/>
              <w:rPr>
                <w:rFonts w:ascii="Arial" w:hAnsi="Arial" w:cs="Arial"/>
                <w:color w:val="0000FF"/>
                <w:lang w:val="fr-FR"/>
              </w:rPr>
            </w:pPr>
          </w:p>
        </w:tc>
        <w:tc>
          <w:tcPr>
            <w:tcW w:w="890" w:type="dxa"/>
          </w:tcPr>
          <w:p w14:paraId="3EF3D995" w14:textId="0CEABB21" w:rsidR="00FB620B" w:rsidRPr="008165E7" w:rsidRDefault="00FB620B" w:rsidP="00FB620B">
            <w:pPr>
              <w:spacing w:line="240" w:lineRule="atLeast"/>
              <w:rPr>
                <w:rFonts w:ascii="Arial" w:hAnsi="Arial" w:cs="Arial"/>
                <w:color w:val="0000FF"/>
              </w:rPr>
            </w:pPr>
            <w:r w:rsidRPr="004C1E32">
              <w:rPr>
                <w:rFonts w:ascii="Arial" w:hAnsi="Arial" w:cs="Arial"/>
                <w:color w:val="0000FF"/>
              </w:rPr>
              <w:t>301195</w:t>
            </w:r>
          </w:p>
        </w:tc>
        <w:tc>
          <w:tcPr>
            <w:tcW w:w="1003" w:type="dxa"/>
          </w:tcPr>
          <w:p w14:paraId="2BEF030B" w14:textId="6E9DA70D" w:rsidR="00FB620B" w:rsidRPr="008165E7" w:rsidRDefault="00FB620B" w:rsidP="00FB620B">
            <w:pPr>
              <w:spacing w:line="240" w:lineRule="atLeast"/>
              <w:rPr>
                <w:rFonts w:ascii="Arial" w:hAnsi="Arial" w:cs="Arial"/>
                <w:color w:val="0000FF"/>
              </w:rPr>
            </w:pPr>
            <w:r>
              <w:rPr>
                <w:rFonts w:ascii="Arial" w:hAnsi="Arial" w:cs="Arial"/>
                <w:color w:val="0000FF"/>
              </w:rPr>
              <w:t>301206</w:t>
            </w:r>
          </w:p>
        </w:tc>
        <w:tc>
          <w:tcPr>
            <w:tcW w:w="4836" w:type="dxa"/>
            <w:gridSpan w:val="2"/>
          </w:tcPr>
          <w:p w14:paraId="0B5495A4" w14:textId="6F930DDF" w:rsidR="00FB620B" w:rsidRPr="008165E7" w:rsidRDefault="00FB620B" w:rsidP="00FB620B">
            <w:pPr>
              <w:spacing w:line="240" w:lineRule="atLeast"/>
              <w:jc w:val="both"/>
              <w:rPr>
                <w:rFonts w:ascii="Arial" w:hAnsi="Arial" w:cs="Arial"/>
                <w:color w:val="0000FF"/>
                <w:lang w:val="fr-FR"/>
              </w:rPr>
            </w:pPr>
            <w:r>
              <w:rPr>
                <w:rFonts w:ascii="Arial" w:hAnsi="Arial" w:cs="Arial"/>
                <w:color w:val="0000FF"/>
                <w:lang w:val="fr-FR"/>
              </w:rPr>
              <w:t xml:space="preserve">* </w:t>
            </w:r>
            <w:r w:rsidRPr="001C161F">
              <w:rPr>
                <w:rFonts w:ascii="Arial" w:hAnsi="Arial" w:cs="Arial"/>
                <w:color w:val="0000FF"/>
                <w:lang w:val="fr-FR"/>
              </w:rPr>
              <w:t>Extraction chirurgicale d’une dent définitive, à l’exclusion des incisives, avec résection de l’os environnant et suture des lambeaux muqueux incisés, à partir du 50e anniversaire</w:t>
            </w:r>
          </w:p>
        </w:tc>
        <w:tc>
          <w:tcPr>
            <w:tcW w:w="484" w:type="dxa"/>
            <w:vAlign w:val="bottom"/>
          </w:tcPr>
          <w:p w14:paraId="46FD637C"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01DE5AA7" w14:textId="1077FE79" w:rsidR="00FB620B" w:rsidRPr="008165E7" w:rsidRDefault="00FB620B" w:rsidP="00FB620B">
            <w:pPr>
              <w:spacing w:line="240" w:lineRule="atLeast"/>
              <w:jc w:val="right"/>
              <w:rPr>
                <w:rFonts w:ascii="Arial" w:hAnsi="Arial" w:cs="Arial"/>
                <w:color w:val="0000FF"/>
              </w:rPr>
            </w:pPr>
            <w:r>
              <w:rPr>
                <w:rFonts w:ascii="Arial" w:hAnsi="Arial" w:cs="Arial"/>
                <w:color w:val="0000FF"/>
              </w:rPr>
              <w:t>63</w:t>
            </w:r>
          </w:p>
        </w:tc>
        <w:tc>
          <w:tcPr>
            <w:tcW w:w="298" w:type="dxa"/>
            <w:gridSpan w:val="2"/>
            <w:vAlign w:val="bottom"/>
          </w:tcPr>
          <w:p w14:paraId="4A485A89" w14:textId="77777777" w:rsidR="00FB620B" w:rsidRPr="008165E7" w:rsidRDefault="00FB620B" w:rsidP="00FB620B">
            <w:pPr>
              <w:spacing w:line="240" w:lineRule="atLeast"/>
              <w:jc w:val="right"/>
              <w:rPr>
                <w:rFonts w:ascii="Arial" w:hAnsi="Arial" w:cs="Arial"/>
                <w:color w:val="0000FF"/>
              </w:rPr>
            </w:pPr>
          </w:p>
        </w:tc>
      </w:tr>
      <w:tr w:rsidR="00B40476" w:rsidRPr="008165E7" w14:paraId="773BA480" w14:textId="77777777" w:rsidTr="00FF0358">
        <w:trPr>
          <w:gridAfter w:val="1"/>
          <w:wAfter w:w="71" w:type="dxa"/>
          <w:cantSplit/>
        </w:trPr>
        <w:tc>
          <w:tcPr>
            <w:tcW w:w="374" w:type="dxa"/>
          </w:tcPr>
          <w:p w14:paraId="4E80A99F" w14:textId="77777777" w:rsidR="00FB620B" w:rsidRPr="008165E7" w:rsidRDefault="00FB620B" w:rsidP="00FB620B">
            <w:pPr>
              <w:spacing w:line="240" w:lineRule="atLeast"/>
              <w:rPr>
                <w:rFonts w:ascii="Arial" w:hAnsi="Arial" w:cs="Arial"/>
                <w:color w:val="0000FF"/>
                <w:lang w:val="fr-FR"/>
              </w:rPr>
            </w:pPr>
          </w:p>
        </w:tc>
        <w:tc>
          <w:tcPr>
            <w:tcW w:w="596" w:type="dxa"/>
          </w:tcPr>
          <w:p w14:paraId="38F818F8" w14:textId="77777777" w:rsidR="00FB620B" w:rsidRPr="008165E7" w:rsidRDefault="00FB620B" w:rsidP="00FB620B">
            <w:pPr>
              <w:spacing w:line="240" w:lineRule="atLeast"/>
              <w:rPr>
                <w:rFonts w:ascii="Arial" w:hAnsi="Arial" w:cs="Arial"/>
                <w:color w:val="0000FF"/>
                <w:lang w:val="fr-FR"/>
              </w:rPr>
            </w:pPr>
          </w:p>
        </w:tc>
        <w:tc>
          <w:tcPr>
            <w:tcW w:w="890" w:type="dxa"/>
          </w:tcPr>
          <w:p w14:paraId="20E2C4A0" w14:textId="77777777" w:rsidR="00FB620B" w:rsidRPr="008165E7" w:rsidRDefault="00FB620B" w:rsidP="00FB620B">
            <w:pPr>
              <w:pStyle w:val="Gewoon"/>
              <w:rPr>
                <w:rFonts w:cs="Arial"/>
                <w:color w:val="0000FF"/>
              </w:rPr>
            </w:pPr>
          </w:p>
        </w:tc>
        <w:tc>
          <w:tcPr>
            <w:tcW w:w="1003" w:type="dxa"/>
          </w:tcPr>
          <w:p w14:paraId="369E027F" w14:textId="77777777" w:rsidR="00FB620B" w:rsidRPr="008165E7" w:rsidRDefault="00FB620B" w:rsidP="00FB620B">
            <w:pPr>
              <w:pStyle w:val="Gewoon"/>
              <w:rPr>
                <w:rFonts w:cs="Arial"/>
                <w:color w:val="0000FF"/>
              </w:rPr>
            </w:pPr>
          </w:p>
        </w:tc>
        <w:tc>
          <w:tcPr>
            <w:tcW w:w="4836" w:type="dxa"/>
            <w:gridSpan w:val="2"/>
          </w:tcPr>
          <w:p w14:paraId="66D289D7" w14:textId="77777777" w:rsidR="00FB620B" w:rsidRPr="008165E7" w:rsidRDefault="00FB620B" w:rsidP="00FB620B">
            <w:pPr>
              <w:pStyle w:val="Gewoon"/>
              <w:rPr>
                <w:rFonts w:cs="Arial"/>
                <w:color w:val="0000FF"/>
                <w:lang w:val="fr-FR"/>
              </w:rPr>
            </w:pPr>
          </w:p>
        </w:tc>
        <w:tc>
          <w:tcPr>
            <w:tcW w:w="484" w:type="dxa"/>
            <w:vAlign w:val="bottom"/>
          </w:tcPr>
          <w:p w14:paraId="35FEF6C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114E7CA0" w14:textId="666A1EF4"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9</w:t>
            </w:r>
          </w:p>
        </w:tc>
        <w:tc>
          <w:tcPr>
            <w:tcW w:w="298" w:type="dxa"/>
            <w:gridSpan w:val="2"/>
            <w:vAlign w:val="bottom"/>
          </w:tcPr>
          <w:p w14:paraId="0B0FC66B"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C000D0D" w14:textId="77777777" w:rsidTr="00FF0358">
        <w:trPr>
          <w:gridAfter w:val="1"/>
          <w:wAfter w:w="71" w:type="dxa"/>
          <w:cantSplit/>
        </w:trPr>
        <w:tc>
          <w:tcPr>
            <w:tcW w:w="374" w:type="dxa"/>
          </w:tcPr>
          <w:p w14:paraId="4622B417" w14:textId="77777777" w:rsidR="00FB620B" w:rsidRPr="008165E7" w:rsidRDefault="00FB620B" w:rsidP="00FB620B">
            <w:pPr>
              <w:spacing w:line="240" w:lineRule="atLeast"/>
              <w:rPr>
                <w:rFonts w:ascii="Arial" w:hAnsi="Arial" w:cs="Arial"/>
                <w:color w:val="0000FF"/>
              </w:rPr>
            </w:pPr>
          </w:p>
        </w:tc>
        <w:tc>
          <w:tcPr>
            <w:tcW w:w="596" w:type="dxa"/>
          </w:tcPr>
          <w:p w14:paraId="3C63BE48" w14:textId="77777777" w:rsidR="00FB620B" w:rsidRPr="008165E7" w:rsidRDefault="00FB620B" w:rsidP="00FB620B">
            <w:pPr>
              <w:spacing w:line="240" w:lineRule="atLeast"/>
              <w:rPr>
                <w:rFonts w:ascii="Arial" w:hAnsi="Arial" w:cs="Arial"/>
                <w:color w:val="0000FF"/>
              </w:rPr>
            </w:pPr>
          </w:p>
        </w:tc>
        <w:tc>
          <w:tcPr>
            <w:tcW w:w="890" w:type="dxa"/>
          </w:tcPr>
          <w:p w14:paraId="5987A785" w14:textId="77777777" w:rsidR="00FB620B" w:rsidRPr="008165E7" w:rsidRDefault="00FB620B" w:rsidP="00FB620B">
            <w:pPr>
              <w:spacing w:line="240" w:lineRule="atLeast"/>
              <w:rPr>
                <w:rFonts w:ascii="Arial" w:hAnsi="Arial" w:cs="Arial"/>
                <w:color w:val="0000FF"/>
              </w:rPr>
            </w:pPr>
          </w:p>
        </w:tc>
        <w:tc>
          <w:tcPr>
            <w:tcW w:w="1003" w:type="dxa"/>
          </w:tcPr>
          <w:p w14:paraId="44329194" w14:textId="77777777" w:rsidR="00FB620B" w:rsidRPr="008165E7" w:rsidRDefault="00FB620B" w:rsidP="00FB620B">
            <w:pPr>
              <w:spacing w:line="240" w:lineRule="atLeast"/>
              <w:rPr>
                <w:rFonts w:ascii="Arial" w:hAnsi="Arial" w:cs="Arial"/>
                <w:color w:val="0000FF"/>
              </w:rPr>
            </w:pPr>
          </w:p>
        </w:tc>
        <w:tc>
          <w:tcPr>
            <w:tcW w:w="4836" w:type="dxa"/>
            <w:gridSpan w:val="2"/>
          </w:tcPr>
          <w:p w14:paraId="6307A2B2"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36F96EE4"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1A1FEDB5"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55EEFA2A" w14:textId="77777777" w:rsidR="00FB620B" w:rsidRPr="008165E7" w:rsidRDefault="00FB620B" w:rsidP="00FB620B">
            <w:pPr>
              <w:spacing w:line="240" w:lineRule="atLeast"/>
              <w:jc w:val="right"/>
              <w:rPr>
                <w:rFonts w:ascii="Arial" w:hAnsi="Arial" w:cs="Arial"/>
                <w:color w:val="0000FF"/>
              </w:rPr>
            </w:pPr>
          </w:p>
        </w:tc>
      </w:tr>
      <w:tr w:rsidR="003D5C7B" w:rsidRPr="008165E7" w14:paraId="262C0590" w14:textId="77777777" w:rsidTr="00FF0358">
        <w:trPr>
          <w:gridAfter w:val="1"/>
          <w:wAfter w:w="71" w:type="dxa"/>
          <w:cantSplit/>
        </w:trPr>
        <w:tc>
          <w:tcPr>
            <w:tcW w:w="374" w:type="dxa"/>
          </w:tcPr>
          <w:p w14:paraId="4301D12E" w14:textId="77777777" w:rsidR="003D5C7B" w:rsidRDefault="003D5C7B" w:rsidP="00FB620B">
            <w:pPr>
              <w:spacing w:line="240" w:lineRule="atLeast"/>
              <w:rPr>
                <w:rFonts w:ascii="Arial" w:hAnsi="Arial" w:cs="Arial"/>
                <w:color w:val="0000FF"/>
              </w:rPr>
            </w:pPr>
          </w:p>
          <w:p w14:paraId="433BFD63" w14:textId="77777777" w:rsidR="003D5C7B" w:rsidRDefault="003D5C7B" w:rsidP="00FB620B">
            <w:pPr>
              <w:spacing w:line="240" w:lineRule="atLeast"/>
              <w:rPr>
                <w:rFonts w:ascii="Arial" w:hAnsi="Arial" w:cs="Arial"/>
                <w:color w:val="0000FF"/>
              </w:rPr>
            </w:pPr>
          </w:p>
          <w:p w14:paraId="68309BD5" w14:textId="77777777" w:rsidR="003D5C7B" w:rsidRDefault="003D5C7B" w:rsidP="00FB620B">
            <w:pPr>
              <w:spacing w:line="240" w:lineRule="atLeast"/>
              <w:rPr>
                <w:rFonts w:ascii="Arial" w:hAnsi="Arial" w:cs="Arial"/>
                <w:color w:val="0000FF"/>
              </w:rPr>
            </w:pPr>
          </w:p>
          <w:p w14:paraId="77D5DB7E" w14:textId="77777777" w:rsidR="003D5C7B" w:rsidRDefault="003D5C7B" w:rsidP="00FB620B">
            <w:pPr>
              <w:spacing w:line="240" w:lineRule="atLeast"/>
              <w:rPr>
                <w:rFonts w:ascii="Arial" w:hAnsi="Arial" w:cs="Arial"/>
                <w:color w:val="0000FF"/>
              </w:rPr>
            </w:pPr>
          </w:p>
          <w:p w14:paraId="39B05083" w14:textId="77777777" w:rsidR="003D5C7B" w:rsidRPr="008165E7" w:rsidRDefault="003D5C7B" w:rsidP="00FB620B">
            <w:pPr>
              <w:spacing w:line="240" w:lineRule="atLeast"/>
              <w:rPr>
                <w:rFonts w:ascii="Arial" w:hAnsi="Arial" w:cs="Arial"/>
                <w:color w:val="0000FF"/>
              </w:rPr>
            </w:pPr>
          </w:p>
        </w:tc>
        <w:tc>
          <w:tcPr>
            <w:tcW w:w="596" w:type="dxa"/>
          </w:tcPr>
          <w:p w14:paraId="3C0D7733" w14:textId="77777777" w:rsidR="003D5C7B" w:rsidRPr="008165E7" w:rsidRDefault="003D5C7B" w:rsidP="00FB620B">
            <w:pPr>
              <w:spacing w:line="240" w:lineRule="atLeast"/>
              <w:rPr>
                <w:rFonts w:ascii="Arial" w:hAnsi="Arial" w:cs="Arial"/>
                <w:color w:val="0000FF"/>
              </w:rPr>
            </w:pPr>
          </w:p>
        </w:tc>
        <w:tc>
          <w:tcPr>
            <w:tcW w:w="890" w:type="dxa"/>
          </w:tcPr>
          <w:p w14:paraId="6BA2AF8C" w14:textId="77777777" w:rsidR="003D5C7B" w:rsidRPr="008165E7" w:rsidRDefault="003D5C7B" w:rsidP="00FB620B">
            <w:pPr>
              <w:spacing w:line="240" w:lineRule="atLeast"/>
              <w:rPr>
                <w:rFonts w:ascii="Arial" w:hAnsi="Arial" w:cs="Arial"/>
                <w:color w:val="0000FF"/>
              </w:rPr>
            </w:pPr>
          </w:p>
        </w:tc>
        <w:tc>
          <w:tcPr>
            <w:tcW w:w="1003" w:type="dxa"/>
          </w:tcPr>
          <w:p w14:paraId="5B358DC3" w14:textId="77777777" w:rsidR="003D5C7B" w:rsidRPr="008165E7" w:rsidRDefault="003D5C7B" w:rsidP="00FB620B">
            <w:pPr>
              <w:spacing w:line="240" w:lineRule="atLeast"/>
              <w:rPr>
                <w:rFonts w:ascii="Arial" w:hAnsi="Arial" w:cs="Arial"/>
                <w:color w:val="0000FF"/>
              </w:rPr>
            </w:pPr>
          </w:p>
        </w:tc>
        <w:tc>
          <w:tcPr>
            <w:tcW w:w="4836" w:type="dxa"/>
            <w:gridSpan w:val="2"/>
          </w:tcPr>
          <w:p w14:paraId="308C4E14" w14:textId="77777777" w:rsidR="003D5C7B" w:rsidRPr="008165E7" w:rsidRDefault="003D5C7B" w:rsidP="00FB620B">
            <w:pPr>
              <w:spacing w:line="240" w:lineRule="atLeast"/>
              <w:jc w:val="both"/>
              <w:rPr>
                <w:rFonts w:ascii="Arial" w:hAnsi="Arial" w:cs="Arial"/>
                <w:color w:val="0000FF"/>
              </w:rPr>
            </w:pPr>
          </w:p>
        </w:tc>
        <w:tc>
          <w:tcPr>
            <w:tcW w:w="484" w:type="dxa"/>
            <w:vAlign w:val="bottom"/>
          </w:tcPr>
          <w:p w14:paraId="119C1FBF" w14:textId="77777777" w:rsidR="003D5C7B" w:rsidRPr="008165E7" w:rsidRDefault="003D5C7B" w:rsidP="00FB620B">
            <w:pPr>
              <w:spacing w:line="240" w:lineRule="atLeast"/>
              <w:jc w:val="right"/>
              <w:rPr>
                <w:rFonts w:ascii="Arial" w:hAnsi="Arial" w:cs="Arial"/>
                <w:color w:val="0000FF"/>
              </w:rPr>
            </w:pPr>
          </w:p>
        </w:tc>
        <w:tc>
          <w:tcPr>
            <w:tcW w:w="679" w:type="dxa"/>
            <w:vAlign w:val="bottom"/>
          </w:tcPr>
          <w:p w14:paraId="2D7AAAFE" w14:textId="77777777" w:rsidR="003D5C7B" w:rsidRPr="008165E7" w:rsidRDefault="003D5C7B" w:rsidP="00FB620B">
            <w:pPr>
              <w:spacing w:line="240" w:lineRule="atLeast"/>
              <w:jc w:val="right"/>
              <w:rPr>
                <w:rFonts w:ascii="Arial" w:hAnsi="Arial" w:cs="Arial"/>
                <w:color w:val="0000FF"/>
              </w:rPr>
            </w:pPr>
          </w:p>
        </w:tc>
        <w:tc>
          <w:tcPr>
            <w:tcW w:w="298" w:type="dxa"/>
            <w:gridSpan w:val="2"/>
            <w:vAlign w:val="bottom"/>
          </w:tcPr>
          <w:p w14:paraId="55FEAC7C" w14:textId="77777777" w:rsidR="003D5C7B" w:rsidRPr="008165E7" w:rsidRDefault="003D5C7B" w:rsidP="00FB620B">
            <w:pPr>
              <w:spacing w:line="240" w:lineRule="atLeast"/>
              <w:jc w:val="right"/>
              <w:rPr>
                <w:rFonts w:ascii="Arial" w:hAnsi="Arial" w:cs="Arial"/>
                <w:color w:val="0000FF"/>
              </w:rPr>
            </w:pPr>
          </w:p>
        </w:tc>
      </w:tr>
      <w:tr w:rsidR="00FB620B" w:rsidRPr="003D5C7B" w14:paraId="4973F019" w14:textId="77777777" w:rsidTr="00FF0358">
        <w:trPr>
          <w:gridAfter w:val="1"/>
          <w:wAfter w:w="71" w:type="dxa"/>
          <w:cantSplit/>
        </w:trPr>
        <w:tc>
          <w:tcPr>
            <w:tcW w:w="374" w:type="dxa"/>
          </w:tcPr>
          <w:p w14:paraId="30A49675" w14:textId="77777777" w:rsidR="00FB620B" w:rsidRPr="008165E7" w:rsidRDefault="00FB620B" w:rsidP="00FB620B">
            <w:pPr>
              <w:spacing w:line="240" w:lineRule="atLeast"/>
              <w:rPr>
                <w:rFonts w:ascii="Arial" w:hAnsi="Arial" w:cs="Arial"/>
                <w:color w:val="0000FF"/>
                <w:lang w:val="fr-FR"/>
              </w:rPr>
            </w:pPr>
          </w:p>
        </w:tc>
        <w:tc>
          <w:tcPr>
            <w:tcW w:w="596" w:type="dxa"/>
          </w:tcPr>
          <w:p w14:paraId="352CC705" w14:textId="77777777" w:rsidR="00FB620B" w:rsidRPr="008165E7" w:rsidRDefault="00FB620B" w:rsidP="00FB620B">
            <w:pPr>
              <w:spacing w:line="240" w:lineRule="atLeast"/>
              <w:rPr>
                <w:rFonts w:ascii="Arial" w:hAnsi="Arial" w:cs="Arial"/>
                <w:color w:val="0000FF"/>
                <w:lang w:val="fr-FR"/>
              </w:rPr>
            </w:pPr>
          </w:p>
        </w:tc>
        <w:tc>
          <w:tcPr>
            <w:tcW w:w="890" w:type="dxa"/>
          </w:tcPr>
          <w:p w14:paraId="11DBCD5B" w14:textId="77777777" w:rsidR="00FB620B" w:rsidRPr="008165E7" w:rsidRDefault="00FB620B" w:rsidP="00FB620B">
            <w:pPr>
              <w:spacing w:line="240" w:lineRule="atLeast"/>
              <w:rPr>
                <w:rFonts w:ascii="Arial" w:hAnsi="Arial" w:cs="Arial"/>
                <w:color w:val="0000FF"/>
                <w:lang w:val="fr-FR"/>
              </w:rPr>
            </w:pPr>
          </w:p>
        </w:tc>
        <w:tc>
          <w:tcPr>
            <w:tcW w:w="1003" w:type="dxa"/>
          </w:tcPr>
          <w:p w14:paraId="3861DAED"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D1878C9" w14:textId="6015FA69"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w:t>
            </w:r>
            <w:r>
              <w:rPr>
                <w:rFonts w:ascii="Arial" w:hAnsi="Arial" w:cs="Arial"/>
                <w:i/>
                <w:color w:val="0000FF"/>
                <w:sz w:val="18"/>
                <w:szCs w:val="18"/>
                <w:lang w:val="fr-FR"/>
              </w:rPr>
              <w:t xml:space="preserve">A.R. 6.6.2022" (en vigueur 1.7.2022) + </w:t>
            </w:r>
            <w:r w:rsidRPr="008165E7">
              <w:rPr>
                <w:rFonts w:ascii="Arial" w:hAnsi="Arial" w:cs="Arial"/>
                <w:i/>
                <w:color w:val="0000FF"/>
                <w:sz w:val="18"/>
                <w:szCs w:val="18"/>
                <w:lang w:val="fr-FR"/>
              </w:rPr>
              <w:t>"</w:t>
            </w:r>
            <w:r>
              <w:rPr>
                <w:rFonts w:ascii="Arial" w:hAnsi="Arial" w:cs="Arial"/>
                <w:i/>
                <w:color w:val="0000FF"/>
                <w:sz w:val="18"/>
                <w:szCs w:val="18"/>
                <w:lang w:val="fr-FR"/>
              </w:rPr>
              <w:t>A.R. 12.7.2023" (</w:t>
            </w:r>
            <w:r w:rsidR="00E03A58">
              <w:rPr>
                <w:rFonts w:ascii="Arial" w:hAnsi="Arial" w:cs="Arial"/>
                <w:i/>
                <w:color w:val="0000FF"/>
                <w:sz w:val="18"/>
                <w:szCs w:val="18"/>
                <w:lang w:val="fr-FR"/>
              </w:rPr>
              <w:t>en vigueur 1.9.2023)</w:t>
            </w:r>
          </w:p>
        </w:tc>
        <w:tc>
          <w:tcPr>
            <w:tcW w:w="298" w:type="dxa"/>
            <w:gridSpan w:val="2"/>
            <w:vAlign w:val="bottom"/>
          </w:tcPr>
          <w:p w14:paraId="4EDE83D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134DB2D" w14:textId="77777777" w:rsidTr="00FF0358">
        <w:trPr>
          <w:gridAfter w:val="1"/>
          <w:wAfter w:w="71" w:type="dxa"/>
          <w:cantSplit/>
        </w:trPr>
        <w:tc>
          <w:tcPr>
            <w:tcW w:w="374" w:type="dxa"/>
          </w:tcPr>
          <w:p w14:paraId="390185DD" w14:textId="77777777" w:rsidR="00FB620B" w:rsidRPr="008165E7" w:rsidRDefault="00FB620B" w:rsidP="00FB620B">
            <w:pPr>
              <w:spacing w:line="240" w:lineRule="atLeast"/>
              <w:rPr>
                <w:rFonts w:ascii="Arial" w:hAnsi="Arial" w:cs="Arial"/>
                <w:color w:val="0000FF"/>
                <w:lang w:val="fr-FR"/>
              </w:rPr>
            </w:pPr>
          </w:p>
        </w:tc>
        <w:tc>
          <w:tcPr>
            <w:tcW w:w="596" w:type="dxa"/>
          </w:tcPr>
          <w:p w14:paraId="0A793678" w14:textId="77777777" w:rsidR="00FB620B" w:rsidRPr="008165E7" w:rsidRDefault="00FB620B" w:rsidP="00FB620B">
            <w:pPr>
              <w:spacing w:line="240" w:lineRule="atLeast"/>
              <w:rPr>
                <w:rFonts w:ascii="Arial" w:hAnsi="Arial" w:cs="Arial"/>
                <w:color w:val="0000FF"/>
                <w:lang w:val="fr-FR"/>
              </w:rPr>
            </w:pPr>
          </w:p>
        </w:tc>
        <w:tc>
          <w:tcPr>
            <w:tcW w:w="890" w:type="dxa"/>
          </w:tcPr>
          <w:p w14:paraId="672B627F" w14:textId="6F36B9F2" w:rsidR="00FB620B" w:rsidRPr="008165E7" w:rsidRDefault="00FB620B" w:rsidP="00FB620B">
            <w:pPr>
              <w:spacing w:line="240" w:lineRule="atLeast"/>
              <w:rPr>
                <w:rFonts w:ascii="Arial" w:hAnsi="Arial" w:cs="Arial"/>
                <w:color w:val="0000FF"/>
              </w:rPr>
            </w:pPr>
            <w:r w:rsidRPr="004C1E32">
              <w:rPr>
                <w:rFonts w:ascii="Arial" w:hAnsi="Arial" w:cs="Arial"/>
                <w:color w:val="0000FF"/>
              </w:rPr>
              <w:t>301210</w:t>
            </w:r>
          </w:p>
        </w:tc>
        <w:tc>
          <w:tcPr>
            <w:tcW w:w="1003" w:type="dxa"/>
          </w:tcPr>
          <w:p w14:paraId="066E983A" w14:textId="04BC6F9A" w:rsidR="00FB620B" w:rsidRPr="008165E7" w:rsidRDefault="00FB620B" w:rsidP="00FB620B">
            <w:pPr>
              <w:spacing w:line="240" w:lineRule="atLeast"/>
              <w:rPr>
                <w:rFonts w:ascii="Arial" w:hAnsi="Arial" w:cs="Arial"/>
                <w:color w:val="0000FF"/>
              </w:rPr>
            </w:pPr>
            <w:r>
              <w:rPr>
                <w:rFonts w:ascii="Arial" w:hAnsi="Arial" w:cs="Arial"/>
                <w:color w:val="0000FF"/>
              </w:rPr>
              <w:t>301221</w:t>
            </w:r>
          </w:p>
        </w:tc>
        <w:tc>
          <w:tcPr>
            <w:tcW w:w="4836" w:type="dxa"/>
            <w:gridSpan w:val="2"/>
          </w:tcPr>
          <w:p w14:paraId="5BD2A6BC" w14:textId="39276C9E" w:rsidR="00FB620B" w:rsidRPr="008165E7" w:rsidRDefault="00FB620B" w:rsidP="00FB620B">
            <w:pPr>
              <w:spacing w:line="240" w:lineRule="atLeast"/>
              <w:jc w:val="both"/>
              <w:rPr>
                <w:rFonts w:ascii="Arial" w:hAnsi="Arial" w:cs="Arial"/>
                <w:color w:val="0000FF"/>
                <w:lang w:val="fr-FR"/>
              </w:rPr>
            </w:pPr>
            <w:r>
              <w:rPr>
                <w:rFonts w:ascii="Arial" w:hAnsi="Arial" w:cs="Arial"/>
                <w:color w:val="0000FF"/>
                <w:lang w:val="fr-FR"/>
              </w:rPr>
              <w:t xml:space="preserve">* </w:t>
            </w:r>
            <w:r w:rsidRPr="001C161F">
              <w:rPr>
                <w:rFonts w:ascii="Arial" w:hAnsi="Arial" w:cs="Arial"/>
                <w:color w:val="0000FF"/>
                <w:lang w:val="fr-FR"/>
              </w:rPr>
              <w:t>Extraction chirurgicale d’une dent définitive, à l’exclusion des incisives, avec résection de l’os environnant et suture des lambeaux muqueux incisés, à partir du 1</w:t>
            </w:r>
            <w:r>
              <w:rPr>
                <w:rFonts w:ascii="Arial" w:hAnsi="Arial" w:cs="Arial"/>
                <w:color w:val="0000FF"/>
                <w:lang w:val="fr-FR"/>
              </w:rPr>
              <w:t>9</w:t>
            </w:r>
            <w:r w:rsidRPr="001C161F">
              <w:rPr>
                <w:rFonts w:ascii="Arial" w:hAnsi="Arial" w:cs="Arial"/>
                <w:color w:val="0000FF"/>
                <w:lang w:val="fr-FR"/>
              </w:rPr>
              <w:t>e anniversaire jusqu’au 50e anniversaire, dans le cas où le bénéficiaire répond à une des conditions de l’article 6, § 3bis</w:t>
            </w:r>
          </w:p>
        </w:tc>
        <w:tc>
          <w:tcPr>
            <w:tcW w:w="484" w:type="dxa"/>
            <w:vAlign w:val="bottom"/>
          </w:tcPr>
          <w:p w14:paraId="3B5366F2"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09A113EE" w14:textId="3136075E" w:rsidR="00FB620B" w:rsidRPr="008165E7" w:rsidRDefault="00FB620B" w:rsidP="00FB620B">
            <w:pPr>
              <w:spacing w:line="240" w:lineRule="atLeast"/>
              <w:jc w:val="right"/>
              <w:rPr>
                <w:rFonts w:ascii="Arial" w:hAnsi="Arial" w:cs="Arial"/>
                <w:color w:val="0000FF"/>
              </w:rPr>
            </w:pPr>
            <w:r>
              <w:rPr>
                <w:rFonts w:ascii="Arial" w:hAnsi="Arial" w:cs="Arial"/>
                <w:color w:val="0000FF"/>
              </w:rPr>
              <w:t>63</w:t>
            </w:r>
          </w:p>
        </w:tc>
        <w:tc>
          <w:tcPr>
            <w:tcW w:w="298" w:type="dxa"/>
            <w:gridSpan w:val="2"/>
            <w:vAlign w:val="bottom"/>
          </w:tcPr>
          <w:p w14:paraId="038645EA" w14:textId="77777777" w:rsidR="00FB620B" w:rsidRPr="008165E7" w:rsidRDefault="00FB620B" w:rsidP="00FB620B">
            <w:pPr>
              <w:spacing w:line="240" w:lineRule="atLeast"/>
              <w:jc w:val="right"/>
              <w:rPr>
                <w:rFonts w:ascii="Arial" w:hAnsi="Arial" w:cs="Arial"/>
                <w:color w:val="0000FF"/>
              </w:rPr>
            </w:pPr>
          </w:p>
        </w:tc>
      </w:tr>
      <w:tr w:rsidR="00B40476" w:rsidRPr="008165E7" w14:paraId="3955A682" w14:textId="77777777" w:rsidTr="00FF0358">
        <w:trPr>
          <w:gridAfter w:val="1"/>
          <w:wAfter w:w="71" w:type="dxa"/>
          <w:cantSplit/>
        </w:trPr>
        <w:tc>
          <w:tcPr>
            <w:tcW w:w="374" w:type="dxa"/>
          </w:tcPr>
          <w:p w14:paraId="73C93DE3" w14:textId="77777777" w:rsidR="00FB620B" w:rsidRPr="008165E7" w:rsidRDefault="00FB620B" w:rsidP="00FB620B">
            <w:pPr>
              <w:spacing w:line="240" w:lineRule="atLeast"/>
              <w:rPr>
                <w:rFonts w:ascii="Arial" w:hAnsi="Arial" w:cs="Arial"/>
                <w:color w:val="0000FF"/>
                <w:lang w:val="fr-FR"/>
              </w:rPr>
            </w:pPr>
          </w:p>
        </w:tc>
        <w:tc>
          <w:tcPr>
            <w:tcW w:w="596" w:type="dxa"/>
          </w:tcPr>
          <w:p w14:paraId="0A5826ED" w14:textId="77777777" w:rsidR="00FB620B" w:rsidRPr="008165E7" w:rsidRDefault="00FB620B" w:rsidP="00FB620B">
            <w:pPr>
              <w:spacing w:line="240" w:lineRule="atLeast"/>
              <w:rPr>
                <w:rFonts w:ascii="Arial" w:hAnsi="Arial" w:cs="Arial"/>
                <w:color w:val="0000FF"/>
                <w:lang w:val="fr-FR"/>
              </w:rPr>
            </w:pPr>
          </w:p>
        </w:tc>
        <w:tc>
          <w:tcPr>
            <w:tcW w:w="890" w:type="dxa"/>
          </w:tcPr>
          <w:p w14:paraId="72DA1681" w14:textId="77777777" w:rsidR="00FB620B" w:rsidRPr="008165E7" w:rsidRDefault="00FB620B" w:rsidP="00FB620B">
            <w:pPr>
              <w:pStyle w:val="Gewoon"/>
              <w:rPr>
                <w:rFonts w:cs="Arial"/>
                <w:color w:val="0000FF"/>
              </w:rPr>
            </w:pPr>
          </w:p>
        </w:tc>
        <w:tc>
          <w:tcPr>
            <w:tcW w:w="1003" w:type="dxa"/>
          </w:tcPr>
          <w:p w14:paraId="339E4CD9" w14:textId="77777777" w:rsidR="00FB620B" w:rsidRPr="008165E7" w:rsidRDefault="00FB620B" w:rsidP="00FB620B">
            <w:pPr>
              <w:pStyle w:val="Gewoon"/>
              <w:rPr>
                <w:rFonts w:cs="Arial"/>
                <w:color w:val="0000FF"/>
              </w:rPr>
            </w:pPr>
          </w:p>
        </w:tc>
        <w:tc>
          <w:tcPr>
            <w:tcW w:w="4836" w:type="dxa"/>
            <w:gridSpan w:val="2"/>
          </w:tcPr>
          <w:p w14:paraId="5AF6EF95" w14:textId="77777777" w:rsidR="00FB620B" w:rsidRPr="008165E7" w:rsidRDefault="00FB620B" w:rsidP="00FB620B">
            <w:pPr>
              <w:pStyle w:val="Gewoon"/>
              <w:rPr>
                <w:rFonts w:cs="Arial"/>
                <w:color w:val="0000FF"/>
                <w:lang w:val="fr-FR"/>
              </w:rPr>
            </w:pPr>
          </w:p>
        </w:tc>
        <w:tc>
          <w:tcPr>
            <w:tcW w:w="484" w:type="dxa"/>
            <w:vAlign w:val="bottom"/>
          </w:tcPr>
          <w:p w14:paraId="4E51FD4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3A6F221A" w14:textId="202836DF" w:rsidR="00FB620B" w:rsidRPr="008165E7" w:rsidRDefault="00FB620B" w:rsidP="00FB620B">
            <w:pPr>
              <w:spacing w:line="240" w:lineRule="atLeast"/>
              <w:jc w:val="right"/>
              <w:rPr>
                <w:rFonts w:ascii="Arial" w:hAnsi="Arial" w:cs="Arial"/>
                <w:color w:val="0000FF"/>
                <w:lang w:val="fr-FR"/>
              </w:rPr>
            </w:pPr>
            <w:r>
              <w:rPr>
                <w:rFonts w:ascii="Arial" w:hAnsi="Arial" w:cs="Arial"/>
                <w:color w:val="0000FF"/>
                <w:lang w:val="fr-FR"/>
              </w:rPr>
              <w:t>9</w:t>
            </w:r>
          </w:p>
        </w:tc>
        <w:tc>
          <w:tcPr>
            <w:tcW w:w="298" w:type="dxa"/>
            <w:gridSpan w:val="2"/>
            <w:vAlign w:val="bottom"/>
          </w:tcPr>
          <w:p w14:paraId="547C22F3" w14:textId="5FB5A2D3" w:rsidR="00FB620B" w:rsidRPr="008165E7" w:rsidRDefault="00FB620B" w:rsidP="00FB620B">
            <w:pPr>
              <w:spacing w:line="240" w:lineRule="atLeast"/>
              <w:jc w:val="right"/>
              <w:rPr>
                <w:rFonts w:ascii="Arial" w:hAnsi="Arial" w:cs="Arial"/>
                <w:color w:val="0000FF"/>
                <w:lang w:val="fr-FR"/>
              </w:rPr>
            </w:pPr>
            <w:r w:rsidRPr="00BE26AA">
              <w:rPr>
                <w:rFonts w:ascii="Arial" w:hAnsi="Arial" w:cs="Arial"/>
                <w:color w:val="0000FF"/>
                <w:lang w:val="fr-FR"/>
              </w:rPr>
              <w:t>"</w:t>
            </w:r>
          </w:p>
        </w:tc>
      </w:tr>
      <w:tr w:rsidR="00B40476" w:rsidRPr="008165E7" w14:paraId="495A6EFA" w14:textId="77777777" w:rsidTr="00FF0358">
        <w:trPr>
          <w:gridAfter w:val="1"/>
          <w:wAfter w:w="71" w:type="dxa"/>
          <w:cantSplit/>
        </w:trPr>
        <w:tc>
          <w:tcPr>
            <w:tcW w:w="374" w:type="dxa"/>
          </w:tcPr>
          <w:p w14:paraId="25E1A816" w14:textId="77777777" w:rsidR="00FB620B" w:rsidRPr="008165E7" w:rsidRDefault="00FB620B" w:rsidP="00FB620B">
            <w:pPr>
              <w:spacing w:line="240" w:lineRule="atLeast"/>
              <w:rPr>
                <w:rFonts w:ascii="Arial" w:hAnsi="Arial" w:cs="Arial"/>
                <w:color w:val="0000FF"/>
              </w:rPr>
            </w:pPr>
          </w:p>
        </w:tc>
        <w:tc>
          <w:tcPr>
            <w:tcW w:w="596" w:type="dxa"/>
          </w:tcPr>
          <w:p w14:paraId="5CFA2C2E" w14:textId="77777777" w:rsidR="00FB620B" w:rsidRPr="008165E7" w:rsidRDefault="00FB620B" w:rsidP="00FB620B">
            <w:pPr>
              <w:spacing w:line="240" w:lineRule="atLeast"/>
              <w:rPr>
                <w:rFonts w:ascii="Arial" w:hAnsi="Arial" w:cs="Arial"/>
                <w:color w:val="0000FF"/>
              </w:rPr>
            </w:pPr>
          </w:p>
        </w:tc>
        <w:tc>
          <w:tcPr>
            <w:tcW w:w="890" w:type="dxa"/>
          </w:tcPr>
          <w:p w14:paraId="047DD8E6" w14:textId="77777777" w:rsidR="00FB620B" w:rsidRPr="008165E7" w:rsidRDefault="00FB620B" w:rsidP="00FB620B">
            <w:pPr>
              <w:spacing w:line="240" w:lineRule="atLeast"/>
              <w:rPr>
                <w:rFonts w:ascii="Arial" w:hAnsi="Arial" w:cs="Arial"/>
                <w:color w:val="0000FF"/>
              </w:rPr>
            </w:pPr>
          </w:p>
        </w:tc>
        <w:tc>
          <w:tcPr>
            <w:tcW w:w="1003" w:type="dxa"/>
          </w:tcPr>
          <w:p w14:paraId="6AF6B084" w14:textId="77777777" w:rsidR="00FB620B" w:rsidRPr="008165E7" w:rsidRDefault="00FB620B" w:rsidP="00FB620B">
            <w:pPr>
              <w:spacing w:line="240" w:lineRule="atLeast"/>
              <w:rPr>
                <w:rFonts w:ascii="Arial" w:hAnsi="Arial" w:cs="Arial"/>
                <w:color w:val="0000FF"/>
              </w:rPr>
            </w:pPr>
          </w:p>
        </w:tc>
        <w:tc>
          <w:tcPr>
            <w:tcW w:w="4836" w:type="dxa"/>
            <w:gridSpan w:val="2"/>
          </w:tcPr>
          <w:p w14:paraId="14DEA44D"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3C51EAA0"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2DA2CEFF"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59EBE26E" w14:textId="77777777" w:rsidR="00FB620B" w:rsidRPr="008165E7" w:rsidRDefault="00FB620B" w:rsidP="00FB620B">
            <w:pPr>
              <w:spacing w:line="240" w:lineRule="atLeast"/>
              <w:jc w:val="right"/>
              <w:rPr>
                <w:rFonts w:ascii="Arial" w:hAnsi="Arial" w:cs="Arial"/>
                <w:color w:val="0000FF"/>
              </w:rPr>
            </w:pPr>
          </w:p>
        </w:tc>
      </w:tr>
      <w:tr w:rsidR="00FB620B" w:rsidRPr="003D5C7B" w14:paraId="5F0D9DB6" w14:textId="77777777" w:rsidTr="00FF0358">
        <w:trPr>
          <w:gridAfter w:val="1"/>
          <w:wAfter w:w="71" w:type="dxa"/>
          <w:cantSplit/>
        </w:trPr>
        <w:tc>
          <w:tcPr>
            <w:tcW w:w="374" w:type="dxa"/>
          </w:tcPr>
          <w:p w14:paraId="2F851EC8" w14:textId="77777777" w:rsidR="00FB620B" w:rsidRPr="00BE26AA" w:rsidRDefault="00FB620B" w:rsidP="00FB620B">
            <w:pPr>
              <w:spacing w:line="240" w:lineRule="atLeast"/>
              <w:rPr>
                <w:rFonts w:ascii="Arial" w:hAnsi="Arial" w:cs="Arial"/>
                <w:color w:val="0000FF"/>
                <w:lang w:val="fr-BE"/>
              </w:rPr>
            </w:pPr>
          </w:p>
        </w:tc>
        <w:tc>
          <w:tcPr>
            <w:tcW w:w="596" w:type="dxa"/>
          </w:tcPr>
          <w:p w14:paraId="20FABC65" w14:textId="77777777" w:rsidR="00FB620B" w:rsidRPr="008165E7" w:rsidRDefault="00FB620B" w:rsidP="00FB620B">
            <w:pPr>
              <w:spacing w:line="240" w:lineRule="atLeast"/>
              <w:rPr>
                <w:rFonts w:ascii="Arial" w:hAnsi="Arial" w:cs="Arial"/>
                <w:color w:val="0000FF"/>
                <w:lang w:val="fr-FR"/>
              </w:rPr>
            </w:pPr>
          </w:p>
        </w:tc>
        <w:tc>
          <w:tcPr>
            <w:tcW w:w="890" w:type="dxa"/>
          </w:tcPr>
          <w:p w14:paraId="4E1A2B15" w14:textId="77777777" w:rsidR="00FB620B" w:rsidRPr="008165E7" w:rsidRDefault="00FB620B" w:rsidP="00FB620B">
            <w:pPr>
              <w:spacing w:line="240" w:lineRule="atLeast"/>
              <w:rPr>
                <w:rFonts w:ascii="Arial" w:hAnsi="Arial" w:cs="Arial"/>
                <w:color w:val="0000FF"/>
                <w:lang w:val="fr-FR"/>
              </w:rPr>
            </w:pPr>
          </w:p>
        </w:tc>
        <w:tc>
          <w:tcPr>
            <w:tcW w:w="1003" w:type="dxa"/>
          </w:tcPr>
          <w:p w14:paraId="5CF3ADE7"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B6358A1" w14:textId="2B92D464" w:rsidR="00FB620B" w:rsidRPr="00D04DA4"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 xml:space="preserve">"A.R. 6.12.2005" (en vigueur 1.9.2005) + "A.R. 26.5.2008" (en vigueur 1.7.2008) + "A.R. 20.3.2009" (en vigueur 1.5.2009) </w:t>
            </w:r>
          </w:p>
        </w:tc>
        <w:tc>
          <w:tcPr>
            <w:tcW w:w="298" w:type="dxa"/>
            <w:gridSpan w:val="2"/>
            <w:vAlign w:val="bottom"/>
          </w:tcPr>
          <w:p w14:paraId="7D4BC691"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1CB651A2" w14:textId="77777777" w:rsidTr="00FF0358">
        <w:trPr>
          <w:gridAfter w:val="1"/>
          <w:wAfter w:w="71" w:type="dxa"/>
          <w:cantSplit/>
        </w:trPr>
        <w:tc>
          <w:tcPr>
            <w:tcW w:w="374" w:type="dxa"/>
          </w:tcPr>
          <w:p w14:paraId="286844D5" w14:textId="77777777" w:rsidR="00FB620B" w:rsidRPr="008165E7" w:rsidRDefault="00FB620B" w:rsidP="00FB620B">
            <w:pPr>
              <w:spacing w:line="240" w:lineRule="atLeast"/>
              <w:rPr>
                <w:rFonts w:ascii="Arial" w:hAnsi="Arial" w:cs="Arial"/>
                <w:color w:val="0000FF"/>
                <w:lang w:val="fr-FR"/>
              </w:rPr>
            </w:pPr>
          </w:p>
        </w:tc>
        <w:tc>
          <w:tcPr>
            <w:tcW w:w="596" w:type="dxa"/>
          </w:tcPr>
          <w:p w14:paraId="43256091" w14:textId="77777777" w:rsidR="00FB620B" w:rsidRPr="008165E7" w:rsidRDefault="00FB620B" w:rsidP="00FB620B">
            <w:pPr>
              <w:spacing w:line="240" w:lineRule="atLeast"/>
              <w:rPr>
                <w:rFonts w:ascii="Arial" w:hAnsi="Arial" w:cs="Arial"/>
                <w:color w:val="0000FF"/>
                <w:lang w:val="fr-FR"/>
              </w:rPr>
            </w:pPr>
          </w:p>
        </w:tc>
        <w:tc>
          <w:tcPr>
            <w:tcW w:w="890" w:type="dxa"/>
          </w:tcPr>
          <w:p w14:paraId="0BF67591" w14:textId="77777777" w:rsidR="00FB620B" w:rsidRPr="008165E7" w:rsidRDefault="00FB620B" w:rsidP="00FB620B">
            <w:pPr>
              <w:spacing w:line="240" w:lineRule="atLeast"/>
              <w:rPr>
                <w:rFonts w:ascii="Arial" w:hAnsi="Arial" w:cs="Arial"/>
                <w:color w:val="0000FF"/>
                <w:lang w:val="fr-FR"/>
              </w:rPr>
            </w:pPr>
          </w:p>
        </w:tc>
        <w:tc>
          <w:tcPr>
            <w:tcW w:w="1003" w:type="dxa"/>
          </w:tcPr>
          <w:p w14:paraId="0908FBD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8B146FC"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b/>
                <w:color w:val="0000FF"/>
                <w:lang w:val="fr-FR"/>
              </w:rPr>
              <w:t>"PROTHESES DENTAIRES AMOVIBLES, consultations comprises :</w:t>
            </w:r>
          </w:p>
        </w:tc>
        <w:tc>
          <w:tcPr>
            <w:tcW w:w="298" w:type="dxa"/>
            <w:gridSpan w:val="2"/>
            <w:vAlign w:val="bottom"/>
          </w:tcPr>
          <w:p w14:paraId="03FD0505"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D5D28DF" w14:textId="77777777" w:rsidTr="00FF0358">
        <w:trPr>
          <w:gridAfter w:val="1"/>
          <w:wAfter w:w="71" w:type="dxa"/>
          <w:cantSplit/>
        </w:trPr>
        <w:tc>
          <w:tcPr>
            <w:tcW w:w="374" w:type="dxa"/>
          </w:tcPr>
          <w:p w14:paraId="19666BE7" w14:textId="77777777" w:rsidR="00FB620B" w:rsidRPr="008165E7" w:rsidRDefault="00FB620B" w:rsidP="00FB620B">
            <w:pPr>
              <w:spacing w:line="240" w:lineRule="atLeast"/>
              <w:rPr>
                <w:rFonts w:ascii="Arial" w:hAnsi="Arial" w:cs="Arial"/>
                <w:color w:val="0000FF"/>
                <w:lang w:val="fr-FR"/>
              </w:rPr>
            </w:pPr>
          </w:p>
        </w:tc>
        <w:tc>
          <w:tcPr>
            <w:tcW w:w="596" w:type="dxa"/>
          </w:tcPr>
          <w:p w14:paraId="09462B4D" w14:textId="77777777" w:rsidR="00FB620B" w:rsidRPr="008165E7" w:rsidRDefault="00FB620B" w:rsidP="00FB620B">
            <w:pPr>
              <w:spacing w:line="240" w:lineRule="atLeast"/>
              <w:rPr>
                <w:rFonts w:ascii="Arial" w:hAnsi="Arial" w:cs="Arial"/>
                <w:color w:val="0000FF"/>
                <w:lang w:val="fr-FR"/>
              </w:rPr>
            </w:pPr>
          </w:p>
        </w:tc>
        <w:tc>
          <w:tcPr>
            <w:tcW w:w="890" w:type="dxa"/>
          </w:tcPr>
          <w:p w14:paraId="63F7ED28" w14:textId="77777777" w:rsidR="00FB620B" w:rsidRPr="008165E7" w:rsidRDefault="00FB620B" w:rsidP="00FB620B">
            <w:pPr>
              <w:spacing w:line="240" w:lineRule="atLeast"/>
              <w:rPr>
                <w:rFonts w:ascii="Arial" w:hAnsi="Arial" w:cs="Arial"/>
                <w:color w:val="0000FF"/>
                <w:lang w:val="fr-FR"/>
              </w:rPr>
            </w:pPr>
          </w:p>
        </w:tc>
        <w:tc>
          <w:tcPr>
            <w:tcW w:w="1003" w:type="dxa"/>
          </w:tcPr>
          <w:p w14:paraId="3951FC9C"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1954C7CA"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64813F10"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DACDC79" w14:textId="77777777" w:rsidTr="00FF0358">
        <w:trPr>
          <w:gridAfter w:val="1"/>
          <w:wAfter w:w="71" w:type="dxa"/>
          <w:cantSplit/>
        </w:trPr>
        <w:tc>
          <w:tcPr>
            <w:tcW w:w="374" w:type="dxa"/>
          </w:tcPr>
          <w:p w14:paraId="0BA611DD" w14:textId="77777777" w:rsidR="00FB620B" w:rsidRPr="00BE26AA" w:rsidRDefault="00FB620B" w:rsidP="00FB620B">
            <w:pPr>
              <w:spacing w:line="240" w:lineRule="atLeast"/>
              <w:rPr>
                <w:rFonts w:ascii="Arial" w:hAnsi="Arial" w:cs="Arial"/>
                <w:color w:val="0000FF"/>
                <w:lang w:val="fr-BE"/>
              </w:rPr>
            </w:pPr>
          </w:p>
        </w:tc>
        <w:tc>
          <w:tcPr>
            <w:tcW w:w="596" w:type="dxa"/>
          </w:tcPr>
          <w:p w14:paraId="7D0800A1" w14:textId="77777777" w:rsidR="00FB620B" w:rsidRPr="008165E7" w:rsidRDefault="00FB620B" w:rsidP="00FB620B">
            <w:pPr>
              <w:spacing w:line="240" w:lineRule="atLeast"/>
              <w:rPr>
                <w:rFonts w:ascii="Arial" w:hAnsi="Arial" w:cs="Arial"/>
                <w:color w:val="0000FF"/>
                <w:lang w:val="fr-FR"/>
              </w:rPr>
            </w:pPr>
          </w:p>
        </w:tc>
        <w:tc>
          <w:tcPr>
            <w:tcW w:w="890" w:type="dxa"/>
          </w:tcPr>
          <w:p w14:paraId="370D2D48" w14:textId="77777777" w:rsidR="00FB620B" w:rsidRPr="008165E7" w:rsidRDefault="00FB620B" w:rsidP="00FB620B">
            <w:pPr>
              <w:spacing w:line="240" w:lineRule="atLeast"/>
              <w:rPr>
                <w:rFonts w:ascii="Arial" w:hAnsi="Arial" w:cs="Arial"/>
                <w:color w:val="0000FF"/>
                <w:lang w:val="fr-FR"/>
              </w:rPr>
            </w:pPr>
          </w:p>
        </w:tc>
        <w:tc>
          <w:tcPr>
            <w:tcW w:w="1003" w:type="dxa"/>
          </w:tcPr>
          <w:p w14:paraId="0F8EE253"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778D4258" w14:textId="490E897A"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6.12.2005" (en vigueur 1.9.2005) + "A.R. 26.5.2008" (en vigueur 1.7.2008) + "A.R. 20.3.2009" (en vigueur 1.5.2009) </w:t>
            </w:r>
            <w:r w:rsidR="00E03A58">
              <w:rPr>
                <w:rFonts w:ascii="Arial" w:hAnsi="Arial" w:cs="Arial"/>
                <w:i/>
                <w:color w:val="0000FF"/>
                <w:sz w:val="18"/>
                <w:szCs w:val="18"/>
                <w:lang w:val="fr-FR"/>
              </w:rPr>
              <w:t>+ "A.R. 12.7.2023" (en vigueur 1.9.2023)</w:t>
            </w:r>
          </w:p>
        </w:tc>
        <w:tc>
          <w:tcPr>
            <w:tcW w:w="298" w:type="dxa"/>
            <w:gridSpan w:val="2"/>
            <w:vAlign w:val="bottom"/>
          </w:tcPr>
          <w:p w14:paraId="01373304"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8DA9EB9" w14:textId="77777777" w:rsidTr="00FF0358">
        <w:trPr>
          <w:gridAfter w:val="1"/>
          <w:wAfter w:w="71" w:type="dxa"/>
          <w:cantSplit/>
        </w:trPr>
        <w:tc>
          <w:tcPr>
            <w:tcW w:w="374" w:type="dxa"/>
          </w:tcPr>
          <w:p w14:paraId="09F5C79C" w14:textId="77777777" w:rsidR="00FB620B" w:rsidRPr="008165E7" w:rsidRDefault="00FB620B" w:rsidP="00FB620B">
            <w:pPr>
              <w:spacing w:line="240" w:lineRule="atLeast"/>
              <w:rPr>
                <w:rFonts w:ascii="Arial" w:hAnsi="Arial" w:cs="Arial"/>
                <w:color w:val="0000FF"/>
                <w:lang w:val="fr-FR"/>
              </w:rPr>
            </w:pPr>
          </w:p>
        </w:tc>
        <w:tc>
          <w:tcPr>
            <w:tcW w:w="596" w:type="dxa"/>
          </w:tcPr>
          <w:p w14:paraId="34F761EC" w14:textId="77777777" w:rsidR="00FB620B" w:rsidRPr="008165E7" w:rsidRDefault="00FB620B" w:rsidP="00FB620B">
            <w:pPr>
              <w:spacing w:line="240" w:lineRule="atLeast"/>
              <w:rPr>
                <w:rFonts w:ascii="Arial" w:hAnsi="Arial" w:cs="Arial"/>
                <w:color w:val="0000FF"/>
                <w:lang w:val="fr-FR"/>
              </w:rPr>
            </w:pPr>
          </w:p>
        </w:tc>
        <w:tc>
          <w:tcPr>
            <w:tcW w:w="890" w:type="dxa"/>
          </w:tcPr>
          <w:p w14:paraId="117461B2" w14:textId="77777777" w:rsidR="00FB620B" w:rsidRPr="008165E7" w:rsidRDefault="00FB620B" w:rsidP="00FB620B">
            <w:pPr>
              <w:spacing w:line="240" w:lineRule="atLeast"/>
              <w:rPr>
                <w:rFonts w:ascii="Arial" w:hAnsi="Arial" w:cs="Arial"/>
                <w:color w:val="0000FF"/>
                <w:lang w:val="fr-FR"/>
              </w:rPr>
            </w:pPr>
          </w:p>
        </w:tc>
        <w:tc>
          <w:tcPr>
            <w:tcW w:w="1003" w:type="dxa"/>
          </w:tcPr>
          <w:p w14:paraId="38D49DAA"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FB15ED8" w14:textId="65A24805" w:rsidR="00FB620B" w:rsidRPr="008165E7" w:rsidRDefault="00FB620B" w:rsidP="00FB620B">
            <w:pPr>
              <w:spacing w:line="240" w:lineRule="atLeast"/>
              <w:jc w:val="both"/>
              <w:rPr>
                <w:rFonts w:ascii="Arial" w:hAnsi="Arial" w:cs="Arial"/>
                <w:color w:val="0000FF"/>
                <w:lang w:val="fr-FR"/>
              </w:rPr>
            </w:pPr>
            <w:r w:rsidRPr="008165E7">
              <w:rPr>
                <w:rFonts w:ascii="Arial" w:hAnsi="Arial" w:cs="Arial"/>
                <w:b/>
                <w:i/>
                <w:color w:val="0000FF"/>
                <w:lang w:val="fr-FR"/>
              </w:rPr>
              <w:t>A</w:t>
            </w:r>
            <w:r w:rsidRPr="008165E7">
              <w:rPr>
                <w:rFonts w:ascii="Arial" w:hAnsi="Arial" w:cs="Arial"/>
                <w:b/>
                <w:color w:val="0000FF"/>
                <w:lang w:val="fr-FR"/>
              </w:rPr>
              <w:t xml:space="preserve">. Prothèses amovibles à partir du </w:t>
            </w:r>
            <w:r>
              <w:rPr>
                <w:rFonts w:ascii="Arial" w:hAnsi="Arial" w:cs="Arial"/>
                <w:b/>
                <w:color w:val="0000FF"/>
                <w:lang w:val="fr-FR"/>
              </w:rPr>
              <w:t>19</w:t>
            </w:r>
            <w:r w:rsidRPr="001B2F97">
              <w:rPr>
                <w:rFonts w:ascii="Arial" w:hAnsi="Arial" w:cs="Arial"/>
                <w:b/>
                <w:color w:val="0000FF"/>
                <w:vertAlign w:val="superscript"/>
                <w:lang w:val="fr-FR"/>
              </w:rPr>
              <w:t>e</w:t>
            </w:r>
            <w:r>
              <w:rPr>
                <w:rFonts w:ascii="Arial" w:hAnsi="Arial" w:cs="Arial"/>
                <w:b/>
                <w:color w:val="0000FF"/>
                <w:lang w:val="fr-FR"/>
              </w:rPr>
              <w:t xml:space="preserve"> </w:t>
            </w:r>
            <w:r w:rsidRPr="008165E7">
              <w:rPr>
                <w:rFonts w:ascii="Arial" w:hAnsi="Arial" w:cs="Arial"/>
                <w:b/>
                <w:color w:val="0000FF"/>
                <w:lang w:val="fr-FR"/>
              </w:rPr>
              <w:t>anniversaire :</w:t>
            </w:r>
          </w:p>
        </w:tc>
        <w:tc>
          <w:tcPr>
            <w:tcW w:w="298" w:type="dxa"/>
            <w:gridSpan w:val="2"/>
            <w:vAlign w:val="bottom"/>
          </w:tcPr>
          <w:p w14:paraId="6290675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4B7EE32" w14:textId="77777777" w:rsidTr="00FF0358">
        <w:trPr>
          <w:gridAfter w:val="1"/>
          <w:wAfter w:w="71" w:type="dxa"/>
          <w:cantSplit/>
        </w:trPr>
        <w:tc>
          <w:tcPr>
            <w:tcW w:w="374" w:type="dxa"/>
          </w:tcPr>
          <w:p w14:paraId="49508751" w14:textId="77777777" w:rsidR="00FB620B" w:rsidRPr="008165E7" w:rsidRDefault="00FB620B" w:rsidP="00FB620B">
            <w:pPr>
              <w:spacing w:line="240" w:lineRule="atLeast"/>
              <w:rPr>
                <w:rFonts w:ascii="Arial" w:hAnsi="Arial" w:cs="Arial"/>
                <w:color w:val="0000FF"/>
                <w:lang w:val="fr-FR"/>
              </w:rPr>
            </w:pPr>
          </w:p>
        </w:tc>
        <w:tc>
          <w:tcPr>
            <w:tcW w:w="596" w:type="dxa"/>
          </w:tcPr>
          <w:p w14:paraId="31641B4C" w14:textId="77777777" w:rsidR="00FB620B" w:rsidRPr="008165E7" w:rsidRDefault="00FB620B" w:rsidP="00FB620B">
            <w:pPr>
              <w:spacing w:line="240" w:lineRule="atLeast"/>
              <w:rPr>
                <w:rFonts w:ascii="Arial" w:hAnsi="Arial" w:cs="Arial"/>
                <w:color w:val="0000FF"/>
                <w:lang w:val="fr-FR"/>
              </w:rPr>
            </w:pPr>
          </w:p>
        </w:tc>
        <w:tc>
          <w:tcPr>
            <w:tcW w:w="890" w:type="dxa"/>
          </w:tcPr>
          <w:p w14:paraId="68780986" w14:textId="77777777" w:rsidR="00FB620B" w:rsidRPr="008165E7" w:rsidRDefault="00FB620B" w:rsidP="00FB620B">
            <w:pPr>
              <w:spacing w:line="240" w:lineRule="atLeast"/>
              <w:rPr>
                <w:rFonts w:ascii="Arial" w:hAnsi="Arial" w:cs="Arial"/>
                <w:color w:val="0000FF"/>
                <w:lang w:val="fr-FR"/>
              </w:rPr>
            </w:pPr>
          </w:p>
        </w:tc>
        <w:tc>
          <w:tcPr>
            <w:tcW w:w="1003" w:type="dxa"/>
          </w:tcPr>
          <w:p w14:paraId="60124E7E"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95A186F" w14:textId="77777777" w:rsidR="00FB620B" w:rsidRPr="008165E7" w:rsidRDefault="00FB620B" w:rsidP="00FB620B">
            <w:pPr>
              <w:spacing w:line="240" w:lineRule="atLeast"/>
              <w:jc w:val="both"/>
              <w:rPr>
                <w:rFonts w:ascii="Arial" w:hAnsi="Arial" w:cs="Arial"/>
                <w:b/>
                <w:i/>
                <w:color w:val="0000FF"/>
                <w:lang w:val="fr-FR"/>
              </w:rPr>
            </w:pPr>
          </w:p>
        </w:tc>
        <w:tc>
          <w:tcPr>
            <w:tcW w:w="298" w:type="dxa"/>
            <w:gridSpan w:val="2"/>
            <w:vAlign w:val="bottom"/>
          </w:tcPr>
          <w:p w14:paraId="506819F0"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42AC82CC" w14:textId="77777777" w:rsidTr="00FF0358">
        <w:trPr>
          <w:gridAfter w:val="1"/>
          <w:wAfter w:w="71" w:type="dxa"/>
          <w:cantSplit/>
        </w:trPr>
        <w:tc>
          <w:tcPr>
            <w:tcW w:w="374" w:type="dxa"/>
          </w:tcPr>
          <w:p w14:paraId="6B5B5605" w14:textId="77777777" w:rsidR="00FB620B" w:rsidRPr="00BE26AA" w:rsidRDefault="00FB620B" w:rsidP="00FB620B">
            <w:pPr>
              <w:spacing w:line="240" w:lineRule="atLeast"/>
              <w:rPr>
                <w:rFonts w:ascii="Arial" w:hAnsi="Arial" w:cs="Arial"/>
                <w:color w:val="0000FF"/>
                <w:lang w:val="fr-BE"/>
              </w:rPr>
            </w:pPr>
          </w:p>
        </w:tc>
        <w:tc>
          <w:tcPr>
            <w:tcW w:w="596" w:type="dxa"/>
          </w:tcPr>
          <w:p w14:paraId="2A000118" w14:textId="77777777" w:rsidR="00FB620B" w:rsidRPr="008165E7" w:rsidRDefault="00FB620B" w:rsidP="00FB620B">
            <w:pPr>
              <w:spacing w:line="240" w:lineRule="atLeast"/>
              <w:rPr>
                <w:rFonts w:ascii="Arial" w:hAnsi="Arial" w:cs="Arial"/>
                <w:color w:val="0000FF"/>
                <w:lang w:val="fr-FR"/>
              </w:rPr>
            </w:pPr>
          </w:p>
        </w:tc>
        <w:tc>
          <w:tcPr>
            <w:tcW w:w="890" w:type="dxa"/>
          </w:tcPr>
          <w:p w14:paraId="5D36B22F" w14:textId="77777777" w:rsidR="00FB620B" w:rsidRPr="008165E7" w:rsidRDefault="00FB620B" w:rsidP="00FB620B">
            <w:pPr>
              <w:spacing w:line="240" w:lineRule="atLeast"/>
              <w:rPr>
                <w:rFonts w:ascii="Arial" w:hAnsi="Arial" w:cs="Arial"/>
                <w:color w:val="0000FF"/>
                <w:lang w:val="fr-FR"/>
              </w:rPr>
            </w:pPr>
          </w:p>
        </w:tc>
        <w:tc>
          <w:tcPr>
            <w:tcW w:w="1003" w:type="dxa"/>
          </w:tcPr>
          <w:p w14:paraId="165EA552"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7F8F203"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6.12.2005" (en vigueur 1.9.2005) + "A.R. 26.5.2008" (en vigueur 1.7.2008) + "A.R. 20.3.2009" (en vigueur 1.5.2009) </w:t>
            </w:r>
          </w:p>
        </w:tc>
        <w:tc>
          <w:tcPr>
            <w:tcW w:w="298" w:type="dxa"/>
            <w:gridSpan w:val="2"/>
            <w:vAlign w:val="bottom"/>
          </w:tcPr>
          <w:p w14:paraId="346931E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0FD046B" w14:textId="77777777" w:rsidTr="00FF0358">
        <w:trPr>
          <w:gridAfter w:val="1"/>
          <w:wAfter w:w="71" w:type="dxa"/>
          <w:cantSplit/>
        </w:trPr>
        <w:tc>
          <w:tcPr>
            <w:tcW w:w="374" w:type="dxa"/>
          </w:tcPr>
          <w:p w14:paraId="5607F8AC" w14:textId="77777777" w:rsidR="00FB620B" w:rsidRPr="008165E7" w:rsidRDefault="00FB620B" w:rsidP="00FB620B">
            <w:pPr>
              <w:spacing w:line="240" w:lineRule="atLeast"/>
              <w:rPr>
                <w:rFonts w:ascii="Arial" w:hAnsi="Arial" w:cs="Arial"/>
                <w:color w:val="0000FF"/>
                <w:lang w:val="fr-FR"/>
              </w:rPr>
            </w:pPr>
          </w:p>
        </w:tc>
        <w:tc>
          <w:tcPr>
            <w:tcW w:w="596" w:type="dxa"/>
          </w:tcPr>
          <w:p w14:paraId="0ADBB3AE" w14:textId="77777777" w:rsidR="00FB620B" w:rsidRPr="008165E7" w:rsidRDefault="00FB620B" w:rsidP="00FB620B">
            <w:pPr>
              <w:spacing w:line="240" w:lineRule="atLeast"/>
              <w:rPr>
                <w:rFonts w:ascii="Arial" w:hAnsi="Arial" w:cs="Arial"/>
                <w:color w:val="0000FF"/>
                <w:lang w:val="fr-FR"/>
              </w:rPr>
            </w:pPr>
          </w:p>
        </w:tc>
        <w:tc>
          <w:tcPr>
            <w:tcW w:w="890" w:type="dxa"/>
          </w:tcPr>
          <w:p w14:paraId="2988E1D8"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307731</w:t>
            </w:r>
          </w:p>
        </w:tc>
        <w:tc>
          <w:tcPr>
            <w:tcW w:w="1003" w:type="dxa"/>
          </w:tcPr>
          <w:p w14:paraId="034CE7D3"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307742</w:t>
            </w:r>
          </w:p>
        </w:tc>
        <w:tc>
          <w:tcPr>
            <w:tcW w:w="4836" w:type="dxa"/>
            <w:gridSpan w:val="2"/>
          </w:tcPr>
          <w:p w14:paraId="386640A7"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d'une dent</w:t>
            </w:r>
          </w:p>
        </w:tc>
        <w:tc>
          <w:tcPr>
            <w:tcW w:w="484" w:type="dxa"/>
            <w:vAlign w:val="bottom"/>
          </w:tcPr>
          <w:p w14:paraId="45CB0696"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18C870A7"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376</w:t>
            </w:r>
          </w:p>
        </w:tc>
        <w:tc>
          <w:tcPr>
            <w:tcW w:w="298" w:type="dxa"/>
            <w:gridSpan w:val="2"/>
            <w:vAlign w:val="bottom"/>
          </w:tcPr>
          <w:p w14:paraId="5C966712" w14:textId="77777777" w:rsidR="00FB620B" w:rsidRPr="008165E7" w:rsidRDefault="00FB620B" w:rsidP="00FB620B">
            <w:pPr>
              <w:spacing w:line="240" w:lineRule="atLeast"/>
              <w:jc w:val="right"/>
              <w:rPr>
                <w:rFonts w:ascii="Arial" w:hAnsi="Arial" w:cs="Arial"/>
                <w:color w:val="0000FF"/>
              </w:rPr>
            </w:pPr>
          </w:p>
        </w:tc>
      </w:tr>
      <w:tr w:rsidR="00B40476" w:rsidRPr="008165E7" w14:paraId="58C1D968" w14:textId="77777777" w:rsidTr="00FF0358">
        <w:trPr>
          <w:gridAfter w:val="1"/>
          <w:wAfter w:w="71" w:type="dxa"/>
          <w:cantSplit/>
        </w:trPr>
        <w:tc>
          <w:tcPr>
            <w:tcW w:w="374" w:type="dxa"/>
          </w:tcPr>
          <w:p w14:paraId="559F3F68" w14:textId="77777777" w:rsidR="00FB620B" w:rsidRPr="008165E7" w:rsidRDefault="00FB620B" w:rsidP="00FB620B">
            <w:pPr>
              <w:spacing w:line="240" w:lineRule="atLeast"/>
              <w:rPr>
                <w:rFonts w:ascii="Arial" w:hAnsi="Arial" w:cs="Arial"/>
                <w:color w:val="0000FF"/>
                <w:lang w:val="fr-FR"/>
              </w:rPr>
            </w:pPr>
          </w:p>
        </w:tc>
        <w:tc>
          <w:tcPr>
            <w:tcW w:w="596" w:type="dxa"/>
          </w:tcPr>
          <w:p w14:paraId="59505E02" w14:textId="77777777" w:rsidR="00FB620B" w:rsidRPr="008165E7" w:rsidRDefault="00FB620B" w:rsidP="00FB620B">
            <w:pPr>
              <w:spacing w:line="240" w:lineRule="atLeast"/>
              <w:rPr>
                <w:rFonts w:ascii="Arial" w:hAnsi="Arial" w:cs="Arial"/>
                <w:color w:val="0000FF"/>
                <w:lang w:val="fr-FR"/>
              </w:rPr>
            </w:pPr>
          </w:p>
        </w:tc>
        <w:tc>
          <w:tcPr>
            <w:tcW w:w="890" w:type="dxa"/>
          </w:tcPr>
          <w:p w14:paraId="7B335BC6" w14:textId="77777777" w:rsidR="00FB620B" w:rsidRPr="008165E7" w:rsidRDefault="00FB620B" w:rsidP="00FB620B">
            <w:pPr>
              <w:pStyle w:val="Gewoon"/>
              <w:rPr>
                <w:rFonts w:cs="Arial"/>
                <w:color w:val="0000FF"/>
              </w:rPr>
            </w:pPr>
          </w:p>
        </w:tc>
        <w:tc>
          <w:tcPr>
            <w:tcW w:w="1003" w:type="dxa"/>
          </w:tcPr>
          <w:p w14:paraId="7C54AE17" w14:textId="77777777" w:rsidR="00FB620B" w:rsidRPr="008165E7" w:rsidRDefault="00FB620B" w:rsidP="00FB620B">
            <w:pPr>
              <w:pStyle w:val="Gewoon"/>
              <w:rPr>
                <w:rFonts w:cs="Arial"/>
                <w:color w:val="0000FF"/>
              </w:rPr>
            </w:pPr>
          </w:p>
        </w:tc>
        <w:tc>
          <w:tcPr>
            <w:tcW w:w="4836" w:type="dxa"/>
            <w:gridSpan w:val="2"/>
          </w:tcPr>
          <w:p w14:paraId="57A7AF9A" w14:textId="77777777" w:rsidR="00FB620B" w:rsidRPr="008165E7" w:rsidRDefault="00FB620B" w:rsidP="00FB620B">
            <w:pPr>
              <w:pStyle w:val="Gewoon"/>
              <w:rPr>
                <w:rFonts w:cs="Arial"/>
                <w:color w:val="0000FF"/>
                <w:lang w:val="fr-FR"/>
              </w:rPr>
            </w:pPr>
          </w:p>
        </w:tc>
        <w:tc>
          <w:tcPr>
            <w:tcW w:w="484" w:type="dxa"/>
            <w:vAlign w:val="bottom"/>
          </w:tcPr>
          <w:p w14:paraId="57087B8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B7839B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24</w:t>
            </w:r>
          </w:p>
        </w:tc>
        <w:tc>
          <w:tcPr>
            <w:tcW w:w="298" w:type="dxa"/>
            <w:gridSpan w:val="2"/>
            <w:vAlign w:val="bottom"/>
          </w:tcPr>
          <w:p w14:paraId="4E4C1B5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F837D8E" w14:textId="77777777" w:rsidTr="00FF0358">
        <w:trPr>
          <w:gridAfter w:val="1"/>
          <w:wAfter w:w="71" w:type="dxa"/>
          <w:cantSplit/>
        </w:trPr>
        <w:tc>
          <w:tcPr>
            <w:tcW w:w="374" w:type="dxa"/>
          </w:tcPr>
          <w:p w14:paraId="1FBE4DD7" w14:textId="77777777" w:rsidR="00FB620B" w:rsidRPr="008165E7" w:rsidRDefault="00FB620B" w:rsidP="00FB620B">
            <w:pPr>
              <w:spacing w:line="240" w:lineRule="atLeast"/>
              <w:rPr>
                <w:rFonts w:ascii="Arial" w:hAnsi="Arial" w:cs="Arial"/>
                <w:color w:val="0000FF"/>
              </w:rPr>
            </w:pPr>
          </w:p>
        </w:tc>
        <w:tc>
          <w:tcPr>
            <w:tcW w:w="596" w:type="dxa"/>
          </w:tcPr>
          <w:p w14:paraId="62BCE986" w14:textId="77777777" w:rsidR="00FB620B" w:rsidRPr="008165E7" w:rsidRDefault="00FB620B" w:rsidP="00FB620B">
            <w:pPr>
              <w:spacing w:line="240" w:lineRule="atLeast"/>
              <w:rPr>
                <w:rFonts w:ascii="Arial" w:hAnsi="Arial" w:cs="Arial"/>
                <w:color w:val="0000FF"/>
              </w:rPr>
            </w:pPr>
          </w:p>
        </w:tc>
        <w:tc>
          <w:tcPr>
            <w:tcW w:w="890" w:type="dxa"/>
          </w:tcPr>
          <w:p w14:paraId="0457B145" w14:textId="77777777" w:rsidR="00FB620B" w:rsidRPr="008165E7" w:rsidRDefault="00FB620B" w:rsidP="00FB620B">
            <w:pPr>
              <w:spacing w:line="240" w:lineRule="atLeast"/>
              <w:rPr>
                <w:rFonts w:ascii="Arial" w:hAnsi="Arial" w:cs="Arial"/>
                <w:color w:val="0000FF"/>
              </w:rPr>
            </w:pPr>
          </w:p>
        </w:tc>
        <w:tc>
          <w:tcPr>
            <w:tcW w:w="1003" w:type="dxa"/>
          </w:tcPr>
          <w:p w14:paraId="333853A6" w14:textId="77777777" w:rsidR="00FB620B" w:rsidRPr="008165E7" w:rsidRDefault="00FB620B" w:rsidP="00FB620B">
            <w:pPr>
              <w:spacing w:line="240" w:lineRule="atLeast"/>
              <w:rPr>
                <w:rFonts w:ascii="Arial" w:hAnsi="Arial" w:cs="Arial"/>
                <w:color w:val="0000FF"/>
              </w:rPr>
            </w:pPr>
          </w:p>
        </w:tc>
        <w:tc>
          <w:tcPr>
            <w:tcW w:w="4836" w:type="dxa"/>
            <w:gridSpan w:val="2"/>
          </w:tcPr>
          <w:p w14:paraId="12EDC7E5"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471A65B2"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5ABC3EC5"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02C0F4FF" w14:textId="77777777" w:rsidR="00FB620B" w:rsidRPr="008165E7" w:rsidRDefault="00FB620B" w:rsidP="00FB620B">
            <w:pPr>
              <w:spacing w:line="240" w:lineRule="atLeast"/>
              <w:jc w:val="right"/>
              <w:rPr>
                <w:rFonts w:ascii="Arial" w:hAnsi="Arial" w:cs="Arial"/>
                <w:color w:val="0000FF"/>
              </w:rPr>
            </w:pPr>
          </w:p>
        </w:tc>
      </w:tr>
      <w:tr w:rsidR="00B40476" w:rsidRPr="008165E7" w14:paraId="7A98499D" w14:textId="77777777" w:rsidTr="00FF0358">
        <w:trPr>
          <w:gridAfter w:val="1"/>
          <w:wAfter w:w="71" w:type="dxa"/>
          <w:cantSplit/>
        </w:trPr>
        <w:tc>
          <w:tcPr>
            <w:tcW w:w="374" w:type="dxa"/>
          </w:tcPr>
          <w:p w14:paraId="32747CCB" w14:textId="77777777" w:rsidR="00FB620B" w:rsidRPr="008165E7" w:rsidRDefault="00FB620B" w:rsidP="00FB620B">
            <w:pPr>
              <w:spacing w:line="240" w:lineRule="atLeast"/>
              <w:rPr>
                <w:rFonts w:ascii="Arial" w:hAnsi="Arial" w:cs="Arial"/>
                <w:color w:val="0000FF"/>
              </w:rPr>
            </w:pPr>
          </w:p>
        </w:tc>
        <w:tc>
          <w:tcPr>
            <w:tcW w:w="596" w:type="dxa"/>
          </w:tcPr>
          <w:p w14:paraId="39E437CF" w14:textId="77777777" w:rsidR="00FB620B" w:rsidRPr="008165E7" w:rsidRDefault="00FB620B" w:rsidP="00FB620B">
            <w:pPr>
              <w:spacing w:line="240" w:lineRule="atLeast"/>
              <w:rPr>
                <w:rFonts w:ascii="Arial" w:hAnsi="Arial" w:cs="Arial"/>
                <w:color w:val="0000FF"/>
              </w:rPr>
            </w:pPr>
          </w:p>
        </w:tc>
        <w:tc>
          <w:tcPr>
            <w:tcW w:w="890" w:type="dxa"/>
          </w:tcPr>
          <w:p w14:paraId="033DE5A8"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307753</w:t>
            </w:r>
          </w:p>
        </w:tc>
        <w:tc>
          <w:tcPr>
            <w:tcW w:w="1003" w:type="dxa"/>
          </w:tcPr>
          <w:p w14:paraId="78A00F42"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307764</w:t>
            </w:r>
          </w:p>
        </w:tc>
        <w:tc>
          <w:tcPr>
            <w:tcW w:w="4836" w:type="dxa"/>
            <w:gridSpan w:val="2"/>
          </w:tcPr>
          <w:p w14:paraId="2F763DC8"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d'une dent</w:t>
            </w:r>
          </w:p>
        </w:tc>
        <w:tc>
          <w:tcPr>
            <w:tcW w:w="484" w:type="dxa"/>
            <w:vAlign w:val="bottom"/>
          </w:tcPr>
          <w:p w14:paraId="662CF44D"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65A51539"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376</w:t>
            </w:r>
          </w:p>
        </w:tc>
        <w:tc>
          <w:tcPr>
            <w:tcW w:w="298" w:type="dxa"/>
            <w:gridSpan w:val="2"/>
            <w:vAlign w:val="bottom"/>
          </w:tcPr>
          <w:p w14:paraId="092C1117" w14:textId="77777777" w:rsidR="00FB620B" w:rsidRPr="008165E7" w:rsidRDefault="00FB620B" w:rsidP="00FB620B">
            <w:pPr>
              <w:spacing w:line="240" w:lineRule="atLeast"/>
              <w:jc w:val="right"/>
              <w:rPr>
                <w:rFonts w:ascii="Arial" w:hAnsi="Arial" w:cs="Arial"/>
                <w:color w:val="0000FF"/>
              </w:rPr>
            </w:pPr>
          </w:p>
        </w:tc>
      </w:tr>
      <w:tr w:rsidR="00B40476" w:rsidRPr="008165E7" w14:paraId="2808AD21" w14:textId="77777777" w:rsidTr="00FF0358">
        <w:trPr>
          <w:gridAfter w:val="1"/>
          <w:wAfter w:w="71" w:type="dxa"/>
          <w:cantSplit/>
        </w:trPr>
        <w:tc>
          <w:tcPr>
            <w:tcW w:w="374" w:type="dxa"/>
          </w:tcPr>
          <w:p w14:paraId="3F4CF6F5" w14:textId="77777777" w:rsidR="00FB620B" w:rsidRPr="008165E7" w:rsidRDefault="00FB620B" w:rsidP="00FB620B">
            <w:pPr>
              <w:spacing w:line="240" w:lineRule="atLeast"/>
              <w:rPr>
                <w:rFonts w:ascii="Arial" w:hAnsi="Arial" w:cs="Arial"/>
                <w:color w:val="0000FF"/>
                <w:lang w:val="fr-FR"/>
              </w:rPr>
            </w:pPr>
          </w:p>
        </w:tc>
        <w:tc>
          <w:tcPr>
            <w:tcW w:w="596" w:type="dxa"/>
          </w:tcPr>
          <w:p w14:paraId="06AAF6A4" w14:textId="77777777" w:rsidR="00FB620B" w:rsidRPr="008165E7" w:rsidRDefault="00FB620B" w:rsidP="00FB620B">
            <w:pPr>
              <w:spacing w:line="240" w:lineRule="atLeast"/>
              <w:rPr>
                <w:rFonts w:ascii="Arial" w:hAnsi="Arial" w:cs="Arial"/>
                <w:color w:val="0000FF"/>
                <w:lang w:val="fr-FR"/>
              </w:rPr>
            </w:pPr>
          </w:p>
        </w:tc>
        <w:tc>
          <w:tcPr>
            <w:tcW w:w="890" w:type="dxa"/>
          </w:tcPr>
          <w:p w14:paraId="67C498B0" w14:textId="77777777" w:rsidR="00FB620B" w:rsidRPr="008165E7" w:rsidRDefault="00FB620B" w:rsidP="00FB620B">
            <w:pPr>
              <w:pStyle w:val="Gewoon"/>
              <w:rPr>
                <w:rFonts w:cs="Arial"/>
                <w:color w:val="0000FF"/>
              </w:rPr>
            </w:pPr>
          </w:p>
        </w:tc>
        <w:tc>
          <w:tcPr>
            <w:tcW w:w="1003" w:type="dxa"/>
          </w:tcPr>
          <w:p w14:paraId="7C229118" w14:textId="77777777" w:rsidR="00FB620B" w:rsidRPr="008165E7" w:rsidRDefault="00FB620B" w:rsidP="00FB620B">
            <w:pPr>
              <w:pStyle w:val="Gewoon"/>
              <w:rPr>
                <w:rFonts w:cs="Arial"/>
                <w:color w:val="0000FF"/>
              </w:rPr>
            </w:pPr>
          </w:p>
        </w:tc>
        <w:tc>
          <w:tcPr>
            <w:tcW w:w="4836" w:type="dxa"/>
            <w:gridSpan w:val="2"/>
          </w:tcPr>
          <w:p w14:paraId="55253AE8" w14:textId="77777777" w:rsidR="00FB620B" w:rsidRPr="008165E7" w:rsidRDefault="00FB620B" w:rsidP="00FB620B">
            <w:pPr>
              <w:pStyle w:val="Gewoon"/>
              <w:rPr>
                <w:rFonts w:cs="Arial"/>
                <w:color w:val="0000FF"/>
                <w:lang w:val="fr-FR"/>
              </w:rPr>
            </w:pPr>
          </w:p>
        </w:tc>
        <w:tc>
          <w:tcPr>
            <w:tcW w:w="484" w:type="dxa"/>
            <w:vAlign w:val="bottom"/>
          </w:tcPr>
          <w:p w14:paraId="1051B36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295CE13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24</w:t>
            </w:r>
          </w:p>
        </w:tc>
        <w:tc>
          <w:tcPr>
            <w:tcW w:w="298" w:type="dxa"/>
            <w:gridSpan w:val="2"/>
            <w:vAlign w:val="bottom"/>
          </w:tcPr>
          <w:p w14:paraId="6B39EB6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C953263" w14:textId="77777777" w:rsidTr="00FF0358">
        <w:trPr>
          <w:gridAfter w:val="1"/>
          <w:wAfter w:w="71" w:type="dxa"/>
          <w:cantSplit/>
        </w:trPr>
        <w:tc>
          <w:tcPr>
            <w:tcW w:w="374" w:type="dxa"/>
          </w:tcPr>
          <w:p w14:paraId="6FE6953D" w14:textId="77777777" w:rsidR="00FB620B" w:rsidRPr="008165E7" w:rsidRDefault="00FB620B" w:rsidP="00FB620B">
            <w:pPr>
              <w:spacing w:line="240" w:lineRule="atLeast"/>
              <w:rPr>
                <w:rFonts w:ascii="Arial" w:hAnsi="Arial" w:cs="Arial"/>
                <w:color w:val="0000FF"/>
              </w:rPr>
            </w:pPr>
          </w:p>
        </w:tc>
        <w:tc>
          <w:tcPr>
            <w:tcW w:w="596" w:type="dxa"/>
          </w:tcPr>
          <w:p w14:paraId="7BF84595" w14:textId="77777777" w:rsidR="00FB620B" w:rsidRPr="008165E7" w:rsidRDefault="00FB620B" w:rsidP="00FB620B">
            <w:pPr>
              <w:spacing w:line="240" w:lineRule="atLeast"/>
              <w:rPr>
                <w:rFonts w:ascii="Arial" w:hAnsi="Arial" w:cs="Arial"/>
                <w:color w:val="0000FF"/>
              </w:rPr>
            </w:pPr>
          </w:p>
        </w:tc>
        <w:tc>
          <w:tcPr>
            <w:tcW w:w="890" w:type="dxa"/>
          </w:tcPr>
          <w:p w14:paraId="7E927237" w14:textId="77777777" w:rsidR="00FB620B" w:rsidRPr="008165E7" w:rsidRDefault="00FB620B" w:rsidP="00FB620B">
            <w:pPr>
              <w:spacing w:line="240" w:lineRule="atLeast"/>
              <w:rPr>
                <w:rFonts w:ascii="Arial" w:hAnsi="Arial" w:cs="Arial"/>
                <w:color w:val="0000FF"/>
              </w:rPr>
            </w:pPr>
          </w:p>
        </w:tc>
        <w:tc>
          <w:tcPr>
            <w:tcW w:w="1003" w:type="dxa"/>
          </w:tcPr>
          <w:p w14:paraId="5334A961" w14:textId="77777777" w:rsidR="00FB620B" w:rsidRPr="008165E7" w:rsidRDefault="00FB620B" w:rsidP="00FB620B">
            <w:pPr>
              <w:spacing w:line="240" w:lineRule="atLeast"/>
              <w:rPr>
                <w:rFonts w:ascii="Arial" w:hAnsi="Arial" w:cs="Arial"/>
                <w:color w:val="0000FF"/>
              </w:rPr>
            </w:pPr>
          </w:p>
        </w:tc>
        <w:tc>
          <w:tcPr>
            <w:tcW w:w="4836" w:type="dxa"/>
            <w:gridSpan w:val="2"/>
          </w:tcPr>
          <w:p w14:paraId="2652E2C1"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54D1CAE6"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0F61A9A8"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30B64C2D" w14:textId="77777777" w:rsidR="00FB620B" w:rsidRPr="008165E7" w:rsidRDefault="00FB620B" w:rsidP="00FB620B">
            <w:pPr>
              <w:spacing w:line="240" w:lineRule="atLeast"/>
              <w:jc w:val="right"/>
              <w:rPr>
                <w:rFonts w:ascii="Arial" w:hAnsi="Arial" w:cs="Arial"/>
                <w:color w:val="0000FF"/>
              </w:rPr>
            </w:pPr>
          </w:p>
        </w:tc>
      </w:tr>
      <w:tr w:rsidR="00B40476" w:rsidRPr="008165E7" w14:paraId="2F6A24B4" w14:textId="77777777" w:rsidTr="00FF0358">
        <w:trPr>
          <w:gridAfter w:val="1"/>
          <w:wAfter w:w="71" w:type="dxa"/>
          <w:cantSplit/>
        </w:trPr>
        <w:tc>
          <w:tcPr>
            <w:tcW w:w="374" w:type="dxa"/>
          </w:tcPr>
          <w:p w14:paraId="62BAEA36" w14:textId="77777777" w:rsidR="00FB620B" w:rsidRPr="008165E7" w:rsidRDefault="00FB620B" w:rsidP="00FB620B">
            <w:pPr>
              <w:spacing w:line="240" w:lineRule="atLeast"/>
              <w:rPr>
                <w:rFonts w:ascii="Arial" w:hAnsi="Arial" w:cs="Arial"/>
                <w:color w:val="0000FF"/>
              </w:rPr>
            </w:pPr>
          </w:p>
        </w:tc>
        <w:tc>
          <w:tcPr>
            <w:tcW w:w="596" w:type="dxa"/>
          </w:tcPr>
          <w:p w14:paraId="37B80930" w14:textId="77777777" w:rsidR="00FB620B" w:rsidRPr="008165E7" w:rsidRDefault="00FB620B" w:rsidP="00FB620B">
            <w:pPr>
              <w:spacing w:line="240" w:lineRule="atLeast"/>
              <w:rPr>
                <w:rFonts w:ascii="Arial" w:hAnsi="Arial" w:cs="Arial"/>
                <w:color w:val="0000FF"/>
              </w:rPr>
            </w:pPr>
          </w:p>
        </w:tc>
        <w:tc>
          <w:tcPr>
            <w:tcW w:w="890" w:type="dxa"/>
          </w:tcPr>
          <w:p w14:paraId="2A453BAC"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307775</w:t>
            </w:r>
          </w:p>
        </w:tc>
        <w:tc>
          <w:tcPr>
            <w:tcW w:w="1003" w:type="dxa"/>
          </w:tcPr>
          <w:p w14:paraId="3D0F0908"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307786</w:t>
            </w:r>
          </w:p>
        </w:tc>
        <w:tc>
          <w:tcPr>
            <w:tcW w:w="4836" w:type="dxa"/>
            <w:gridSpan w:val="2"/>
          </w:tcPr>
          <w:p w14:paraId="04DA3FB1"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de deux dents</w:t>
            </w:r>
          </w:p>
        </w:tc>
        <w:tc>
          <w:tcPr>
            <w:tcW w:w="484" w:type="dxa"/>
            <w:vAlign w:val="bottom"/>
          </w:tcPr>
          <w:p w14:paraId="43CA1D3A"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3BD00F30"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376</w:t>
            </w:r>
          </w:p>
        </w:tc>
        <w:tc>
          <w:tcPr>
            <w:tcW w:w="298" w:type="dxa"/>
            <w:gridSpan w:val="2"/>
            <w:vAlign w:val="bottom"/>
          </w:tcPr>
          <w:p w14:paraId="37E38B77" w14:textId="77777777" w:rsidR="00FB620B" w:rsidRPr="008165E7" w:rsidRDefault="00FB620B" w:rsidP="00FB620B">
            <w:pPr>
              <w:spacing w:line="240" w:lineRule="atLeast"/>
              <w:jc w:val="right"/>
              <w:rPr>
                <w:rFonts w:ascii="Arial" w:hAnsi="Arial" w:cs="Arial"/>
                <w:color w:val="0000FF"/>
              </w:rPr>
            </w:pPr>
          </w:p>
        </w:tc>
      </w:tr>
      <w:tr w:rsidR="00B40476" w:rsidRPr="008165E7" w14:paraId="75865AC6" w14:textId="77777777" w:rsidTr="00FF0358">
        <w:trPr>
          <w:gridAfter w:val="1"/>
          <w:wAfter w:w="71" w:type="dxa"/>
          <w:cantSplit/>
        </w:trPr>
        <w:tc>
          <w:tcPr>
            <w:tcW w:w="374" w:type="dxa"/>
          </w:tcPr>
          <w:p w14:paraId="160EEA61" w14:textId="77777777" w:rsidR="00FB620B" w:rsidRPr="008165E7" w:rsidRDefault="00FB620B" w:rsidP="00FB620B">
            <w:pPr>
              <w:spacing w:line="240" w:lineRule="atLeast"/>
              <w:rPr>
                <w:rFonts w:ascii="Arial" w:hAnsi="Arial" w:cs="Arial"/>
                <w:color w:val="0000FF"/>
                <w:lang w:val="fr-FR"/>
              </w:rPr>
            </w:pPr>
          </w:p>
        </w:tc>
        <w:tc>
          <w:tcPr>
            <w:tcW w:w="596" w:type="dxa"/>
          </w:tcPr>
          <w:p w14:paraId="55424EAC" w14:textId="77777777" w:rsidR="00FB620B" w:rsidRPr="008165E7" w:rsidRDefault="00FB620B" w:rsidP="00FB620B">
            <w:pPr>
              <w:spacing w:line="240" w:lineRule="atLeast"/>
              <w:rPr>
                <w:rFonts w:ascii="Arial" w:hAnsi="Arial" w:cs="Arial"/>
                <w:color w:val="0000FF"/>
                <w:lang w:val="fr-FR"/>
              </w:rPr>
            </w:pPr>
          </w:p>
        </w:tc>
        <w:tc>
          <w:tcPr>
            <w:tcW w:w="890" w:type="dxa"/>
          </w:tcPr>
          <w:p w14:paraId="6BD1089B" w14:textId="77777777" w:rsidR="00FB620B" w:rsidRPr="008165E7" w:rsidRDefault="00FB620B" w:rsidP="00FB620B">
            <w:pPr>
              <w:pStyle w:val="Gewoon"/>
              <w:rPr>
                <w:rFonts w:cs="Arial"/>
                <w:color w:val="0000FF"/>
              </w:rPr>
            </w:pPr>
          </w:p>
        </w:tc>
        <w:tc>
          <w:tcPr>
            <w:tcW w:w="1003" w:type="dxa"/>
          </w:tcPr>
          <w:p w14:paraId="4D440045" w14:textId="77777777" w:rsidR="00FB620B" w:rsidRPr="008165E7" w:rsidRDefault="00FB620B" w:rsidP="00FB620B">
            <w:pPr>
              <w:pStyle w:val="Gewoon"/>
              <w:rPr>
                <w:rFonts w:cs="Arial"/>
                <w:color w:val="0000FF"/>
              </w:rPr>
            </w:pPr>
          </w:p>
        </w:tc>
        <w:tc>
          <w:tcPr>
            <w:tcW w:w="4836" w:type="dxa"/>
            <w:gridSpan w:val="2"/>
          </w:tcPr>
          <w:p w14:paraId="44CB2883" w14:textId="77777777" w:rsidR="00FB620B" w:rsidRPr="008165E7" w:rsidRDefault="00FB620B" w:rsidP="00FB620B">
            <w:pPr>
              <w:pStyle w:val="Gewoon"/>
              <w:rPr>
                <w:rFonts w:cs="Arial"/>
                <w:color w:val="0000FF"/>
                <w:lang w:val="fr-FR"/>
              </w:rPr>
            </w:pPr>
          </w:p>
        </w:tc>
        <w:tc>
          <w:tcPr>
            <w:tcW w:w="484" w:type="dxa"/>
            <w:vAlign w:val="bottom"/>
          </w:tcPr>
          <w:p w14:paraId="40DE147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22C2E74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24</w:t>
            </w:r>
          </w:p>
        </w:tc>
        <w:tc>
          <w:tcPr>
            <w:tcW w:w="298" w:type="dxa"/>
            <w:gridSpan w:val="2"/>
            <w:vAlign w:val="bottom"/>
          </w:tcPr>
          <w:p w14:paraId="2A2F596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3B86E44" w14:textId="77777777" w:rsidTr="00FF0358">
        <w:trPr>
          <w:gridAfter w:val="1"/>
          <w:wAfter w:w="71" w:type="dxa"/>
          <w:cantSplit/>
        </w:trPr>
        <w:tc>
          <w:tcPr>
            <w:tcW w:w="374" w:type="dxa"/>
          </w:tcPr>
          <w:p w14:paraId="3E555644" w14:textId="77777777" w:rsidR="00FB620B" w:rsidRPr="008165E7" w:rsidRDefault="00FB620B" w:rsidP="00FB620B">
            <w:pPr>
              <w:spacing w:line="240" w:lineRule="atLeast"/>
              <w:rPr>
                <w:rFonts w:ascii="Arial" w:hAnsi="Arial" w:cs="Arial"/>
                <w:color w:val="0000FF"/>
              </w:rPr>
            </w:pPr>
          </w:p>
        </w:tc>
        <w:tc>
          <w:tcPr>
            <w:tcW w:w="596" w:type="dxa"/>
          </w:tcPr>
          <w:p w14:paraId="6ADB3DC0" w14:textId="77777777" w:rsidR="00FB620B" w:rsidRPr="008165E7" w:rsidRDefault="00FB620B" w:rsidP="00FB620B">
            <w:pPr>
              <w:spacing w:line="240" w:lineRule="atLeast"/>
              <w:rPr>
                <w:rFonts w:ascii="Arial" w:hAnsi="Arial" w:cs="Arial"/>
                <w:color w:val="0000FF"/>
              </w:rPr>
            </w:pPr>
          </w:p>
        </w:tc>
        <w:tc>
          <w:tcPr>
            <w:tcW w:w="890" w:type="dxa"/>
          </w:tcPr>
          <w:p w14:paraId="77DCE0CA" w14:textId="77777777" w:rsidR="00FB620B" w:rsidRPr="008165E7" w:rsidRDefault="00FB620B" w:rsidP="00FB620B">
            <w:pPr>
              <w:spacing w:line="240" w:lineRule="atLeast"/>
              <w:rPr>
                <w:rFonts w:ascii="Arial" w:hAnsi="Arial" w:cs="Arial"/>
                <w:color w:val="0000FF"/>
              </w:rPr>
            </w:pPr>
          </w:p>
        </w:tc>
        <w:tc>
          <w:tcPr>
            <w:tcW w:w="1003" w:type="dxa"/>
          </w:tcPr>
          <w:p w14:paraId="6FA890E7" w14:textId="77777777" w:rsidR="00FB620B" w:rsidRPr="008165E7" w:rsidRDefault="00FB620B" w:rsidP="00FB620B">
            <w:pPr>
              <w:spacing w:line="240" w:lineRule="atLeast"/>
              <w:rPr>
                <w:rFonts w:ascii="Arial" w:hAnsi="Arial" w:cs="Arial"/>
                <w:color w:val="0000FF"/>
              </w:rPr>
            </w:pPr>
          </w:p>
        </w:tc>
        <w:tc>
          <w:tcPr>
            <w:tcW w:w="4836" w:type="dxa"/>
            <w:gridSpan w:val="2"/>
          </w:tcPr>
          <w:p w14:paraId="30CBE0EF"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188103C6"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287A7954"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7D8D6068" w14:textId="77777777" w:rsidR="00FB620B" w:rsidRPr="008165E7" w:rsidRDefault="00FB620B" w:rsidP="00FB620B">
            <w:pPr>
              <w:spacing w:line="240" w:lineRule="atLeast"/>
              <w:jc w:val="right"/>
              <w:rPr>
                <w:rFonts w:ascii="Arial" w:hAnsi="Arial" w:cs="Arial"/>
                <w:color w:val="0000FF"/>
              </w:rPr>
            </w:pPr>
          </w:p>
        </w:tc>
      </w:tr>
      <w:tr w:rsidR="00B40476" w:rsidRPr="008165E7" w14:paraId="32A24BC2" w14:textId="77777777" w:rsidTr="00FF0358">
        <w:trPr>
          <w:gridAfter w:val="1"/>
          <w:wAfter w:w="71" w:type="dxa"/>
          <w:cantSplit/>
        </w:trPr>
        <w:tc>
          <w:tcPr>
            <w:tcW w:w="374" w:type="dxa"/>
          </w:tcPr>
          <w:p w14:paraId="456B038A" w14:textId="77777777" w:rsidR="00FB620B" w:rsidRPr="008165E7" w:rsidRDefault="00FB620B" w:rsidP="00FB620B">
            <w:pPr>
              <w:spacing w:line="240" w:lineRule="atLeast"/>
              <w:rPr>
                <w:rFonts w:ascii="Arial" w:hAnsi="Arial" w:cs="Arial"/>
                <w:color w:val="0000FF"/>
              </w:rPr>
            </w:pPr>
          </w:p>
        </w:tc>
        <w:tc>
          <w:tcPr>
            <w:tcW w:w="596" w:type="dxa"/>
          </w:tcPr>
          <w:p w14:paraId="3573A0FF" w14:textId="77777777" w:rsidR="00FB620B" w:rsidRPr="008165E7" w:rsidRDefault="00FB620B" w:rsidP="00FB620B">
            <w:pPr>
              <w:spacing w:line="240" w:lineRule="atLeast"/>
              <w:rPr>
                <w:rFonts w:ascii="Arial" w:hAnsi="Arial" w:cs="Arial"/>
                <w:color w:val="0000FF"/>
              </w:rPr>
            </w:pPr>
          </w:p>
        </w:tc>
        <w:tc>
          <w:tcPr>
            <w:tcW w:w="890" w:type="dxa"/>
          </w:tcPr>
          <w:p w14:paraId="2FF424A3"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307790</w:t>
            </w:r>
          </w:p>
        </w:tc>
        <w:tc>
          <w:tcPr>
            <w:tcW w:w="1003" w:type="dxa"/>
          </w:tcPr>
          <w:p w14:paraId="442E5E6D"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307801</w:t>
            </w:r>
          </w:p>
        </w:tc>
        <w:tc>
          <w:tcPr>
            <w:tcW w:w="4836" w:type="dxa"/>
            <w:gridSpan w:val="2"/>
          </w:tcPr>
          <w:p w14:paraId="41E953F0"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de deux dents</w:t>
            </w:r>
          </w:p>
        </w:tc>
        <w:tc>
          <w:tcPr>
            <w:tcW w:w="484" w:type="dxa"/>
            <w:vAlign w:val="bottom"/>
          </w:tcPr>
          <w:p w14:paraId="2F45FDF2"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2B2C0C00"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376</w:t>
            </w:r>
          </w:p>
        </w:tc>
        <w:tc>
          <w:tcPr>
            <w:tcW w:w="298" w:type="dxa"/>
            <w:gridSpan w:val="2"/>
            <w:vAlign w:val="bottom"/>
          </w:tcPr>
          <w:p w14:paraId="53D522BB" w14:textId="77777777" w:rsidR="00FB620B" w:rsidRPr="008165E7" w:rsidRDefault="00FB620B" w:rsidP="00FB620B">
            <w:pPr>
              <w:spacing w:line="240" w:lineRule="atLeast"/>
              <w:jc w:val="right"/>
              <w:rPr>
                <w:rFonts w:ascii="Arial" w:hAnsi="Arial" w:cs="Arial"/>
                <w:color w:val="0000FF"/>
              </w:rPr>
            </w:pPr>
          </w:p>
        </w:tc>
      </w:tr>
      <w:tr w:rsidR="00B40476" w:rsidRPr="008165E7" w14:paraId="3DB3CC74" w14:textId="77777777" w:rsidTr="00FF0358">
        <w:trPr>
          <w:gridAfter w:val="1"/>
          <w:wAfter w:w="71" w:type="dxa"/>
          <w:cantSplit/>
        </w:trPr>
        <w:tc>
          <w:tcPr>
            <w:tcW w:w="374" w:type="dxa"/>
          </w:tcPr>
          <w:p w14:paraId="17411391" w14:textId="77777777" w:rsidR="00FB620B" w:rsidRPr="008165E7" w:rsidRDefault="00FB620B" w:rsidP="00FB620B">
            <w:pPr>
              <w:spacing w:line="240" w:lineRule="atLeast"/>
              <w:rPr>
                <w:rFonts w:ascii="Arial" w:hAnsi="Arial" w:cs="Arial"/>
                <w:color w:val="0000FF"/>
                <w:lang w:val="fr-FR"/>
              </w:rPr>
            </w:pPr>
          </w:p>
        </w:tc>
        <w:tc>
          <w:tcPr>
            <w:tcW w:w="596" w:type="dxa"/>
          </w:tcPr>
          <w:p w14:paraId="36985D18" w14:textId="77777777" w:rsidR="00FB620B" w:rsidRPr="008165E7" w:rsidRDefault="00FB620B" w:rsidP="00FB620B">
            <w:pPr>
              <w:spacing w:line="240" w:lineRule="atLeast"/>
              <w:rPr>
                <w:rFonts w:ascii="Arial" w:hAnsi="Arial" w:cs="Arial"/>
                <w:color w:val="0000FF"/>
                <w:lang w:val="fr-FR"/>
              </w:rPr>
            </w:pPr>
          </w:p>
        </w:tc>
        <w:tc>
          <w:tcPr>
            <w:tcW w:w="890" w:type="dxa"/>
          </w:tcPr>
          <w:p w14:paraId="0E383D22" w14:textId="77777777" w:rsidR="00FB620B" w:rsidRPr="008165E7" w:rsidRDefault="00FB620B" w:rsidP="00FB620B">
            <w:pPr>
              <w:pStyle w:val="Gewoon"/>
              <w:rPr>
                <w:rFonts w:cs="Arial"/>
                <w:color w:val="0000FF"/>
              </w:rPr>
            </w:pPr>
          </w:p>
        </w:tc>
        <w:tc>
          <w:tcPr>
            <w:tcW w:w="1003" w:type="dxa"/>
          </w:tcPr>
          <w:p w14:paraId="1E8E0BE8" w14:textId="77777777" w:rsidR="00FB620B" w:rsidRPr="008165E7" w:rsidRDefault="00FB620B" w:rsidP="00FB620B">
            <w:pPr>
              <w:pStyle w:val="Gewoon"/>
              <w:rPr>
                <w:rFonts w:cs="Arial"/>
                <w:color w:val="0000FF"/>
              </w:rPr>
            </w:pPr>
          </w:p>
        </w:tc>
        <w:tc>
          <w:tcPr>
            <w:tcW w:w="4836" w:type="dxa"/>
            <w:gridSpan w:val="2"/>
          </w:tcPr>
          <w:p w14:paraId="4A6B92DB" w14:textId="77777777" w:rsidR="00FB620B" w:rsidRPr="008165E7" w:rsidRDefault="00FB620B" w:rsidP="00FB620B">
            <w:pPr>
              <w:pStyle w:val="Gewoon"/>
              <w:rPr>
                <w:rFonts w:cs="Arial"/>
                <w:color w:val="0000FF"/>
                <w:lang w:val="fr-FR"/>
              </w:rPr>
            </w:pPr>
          </w:p>
        </w:tc>
        <w:tc>
          <w:tcPr>
            <w:tcW w:w="484" w:type="dxa"/>
            <w:vAlign w:val="bottom"/>
          </w:tcPr>
          <w:p w14:paraId="1BEDB1A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8C5223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24</w:t>
            </w:r>
          </w:p>
        </w:tc>
        <w:tc>
          <w:tcPr>
            <w:tcW w:w="298" w:type="dxa"/>
            <w:gridSpan w:val="2"/>
            <w:vAlign w:val="bottom"/>
          </w:tcPr>
          <w:p w14:paraId="0DBD996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D364D50" w14:textId="77777777" w:rsidTr="00FF0358">
        <w:trPr>
          <w:gridAfter w:val="1"/>
          <w:wAfter w:w="71" w:type="dxa"/>
          <w:cantSplit/>
        </w:trPr>
        <w:tc>
          <w:tcPr>
            <w:tcW w:w="374" w:type="dxa"/>
          </w:tcPr>
          <w:p w14:paraId="35B76086" w14:textId="77777777" w:rsidR="00FB620B" w:rsidRPr="008165E7" w:rsidRDefault="00FB620B" w:rsidP="00FB620B">
            <w:pPr>
              <w:spacing w:line="240" w:lineRule="atLeast"/>
              <w:rPr>
                <w:rFonts w:ascii="Arial" w:hAnsi="Arial" w:cs="Arial"/>
                <w:color w:val="0000FF"/>
              </w:rPr>
            </w:pPr>
          </w:p>
        </w:tc>
        <w:tc>
          <w:tcPr>
            <w:tcW w:w="596" w:type="dxa"/>
          </w:tcPr>
          <w:p w14:paraId="56FEBB1C" w14:textId="77777777" w:rsidR="00FB620B" w:rsidRPr="008165E7" w:rsidRDefault="00FB620B" w:rsidP="00FB620B">
            <w:pPr>
              <w:spacing w:line="240" w:lineRule="atLeast"/>
              <w:rPr>
                <w:rFonts w:ascii="Arial" w:hAnsi="Arial" w:cs="Arial"/>
                <w:color w:val="0000FF"/>
              </w:rPr>
            </w:pPr>
          </w:p>
        </w:tc>
        <w:tc>
          <w:tcPr>
            <w:tcW w:w="890" w:type="dxa"/>
          </w:tcPr>
          <w:p w14:paraId="055D177D" w14:textId="77777777" w:rsidR="00FB620B" w:rsidRPr="008165E7" w:rsidRDefault="00FB620B" w:rsidP="00FB620B">
            <w:pPr>
              <w:spacing w:line="240" w:lineRule="atLeast"/>
              <w:rPr>
                <w:rFonts w:ascii="Arial" w:hAnsi="Arial" w:cs="Arial"/>
                <w:color w:val="0000FF"/>
              </w:rPr>
            </w:pPr>
          </w:p>
        </w:tc>
        <w:tc>
          <w:tcPr>
            <w:tcW w:w="1003" w:type="dxa"/>
          </w:tcPr>
          <w:p w14:paraId="5F5AC29E" w14:textId="77777777" w:rsidR="00FB620B" w:rsidRPr="008165E7" w:rsidRDefault="00FB620B" w:rsidP="00FB620B">
            <w:pPr>
              <w:spacing w:line="240" w:lineRule="atLeast"/>
              <w:rPr>
                <w:rFonts w:ascii="Arial" w:hAnsi="Arial" w:cs="Arial"/>
                <w:color w:val="0000FF"/>
              </w:rPr>
            </w:pPr>
          </w:p>
        </w:tc>
        <w:tc>
          <w:tcPr>
            <w:tcW w:w="4836" w:type="dxa"/>
            <w:gridSpan w:val="2"/>
          </w:tcPr>
          <w:p w14:paraId="37E907AF"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01D887B7"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6ADB215D"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739BDB3B" w14:textId="77777777" w:rsidR="00FB620B" w:rsidRPr="008165E7" w:rsidRDefault="00FB620B" w:rsidP="00FB620B">
            <w:pPr>
              <w:spacing w:line="240" w:lineRule="atLeast"/>
              <w:jc w:val="right"/>
              <w:rPr>
                <w:rFonts w:ascii="Arial" w:hAnsi="Arial" w:cs="Arial"/>
                <w:color w:val="0000FF"/>
              </w:rPr>
            </w:pPr>
          </w:p>
        </w:tc>
      </w:tr>
      <w:tr w:rsidR="00B40476" w:rsidRPr="008165E7" w14:paraId="4D092786" w14:textId="77777777" w:rsidTr="00FF0358">
        <w:trPr>
          <w:gridAfter w:val="1"/>
          <w:wAfter w:w="71" w:type="dxa"/>
          <w:cantSplit/>
        </w:trPr>
        <w:tc>
          <w:tcPr>
            <w:tcW w:w="374" w:type="dxa"/>
          </w:tcPr>
          <w:p w14:paraId="6740B8AC" w14:textId="77777777" w:rsidR="00FB620B" w:rsidRPr="008165E7" w:rsidRDefault="00FB620B" w:rsidP="00FB620B">
            <w:pPr>
              <w:spacing w:line="240" w:lineRule="atLeast"/>
              <w:rPr>
                <w:rFonts w:ascii="Arial" w:hAnsi="Arial" w:cs="Arial"/>
                <w:color w:val="0000FF"/>
              </w:rPr>
            </w:pPr>
          </w:p>
        </w:tc>
        <w:tc>
          <w:tcPr>
            <w:tcW w:w="596" w:type="dxa"/>
          </w:tcPr>
          <w:p w14:paraId="38F98AAE" w14:textId="77777777" w:rsidR="00FB620B" w:rsidRPr="008165E7" w:rsidRDefault="00FB620B" w:rsidP="00FB620B">
            <w:pPr>
              <w:spacing w:line="240" w:lineRule="atLeast"/>
              <w:rPr>
                <w:rFonts w:ascii="Arial" w:hAnsi="Arial" w:cs="Arial"/>
                <w:color w:val="0000FF"/>
              </w:rPr>
            </w:pPr>
          </w:p>
        </w:tc>
        <w:tc>
          <w:tcPr>
            <w:tcW w:w="890" w:type="dxa"/>
          </w:tcPr>
          <w:p w14:paraId="584A1A23"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307812</w:t>
            </w:r>
          </w:p>
        </w:tc>
        <w:tc>
          <w:tcPr>
            <w:tcW w:w="1003" w:type="dxa"/>
          </w:tcPr>
          <w:p w14:paraId="2DD9A441"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307823</w:t>
            </w:r>
          </w:p>
        </w:tc>
        <w:tc>
          <w:tcPr>
            <w:tcW w:w="4836" w:type="dxa"/>
            <w:gridSpan w:val="2"/>
          </w:tcPr>
          <w:p w14:paraId="117F2EE7"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de trois dents</w:t>
            </w:r>
          </w:p>
        </w:tc>
        <w:tc>
          <w:tcPr>
            <w:tcW w:w="484" w:type="dxa"/>
            <w:vAlign w:val="bottom"/>
          </w:tcPr>
          <w:p w14:paraId="57370CDD"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75F555EB"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376</w:t>
            </w:r>
          </w:p>
        </w:tc>
        <w:tc>
          <w:tcPr>
            <w:tcW w:w="298" w:type="dxa"/>
            <w:gridSpan w:val="2"/>
            <w:vAlign w:val="bottom"/>
          </w:tcPr>
          <w:p w14:paraId="5FEE1E31" w14:textId="77777777" w:rsidR="00FB620B" w:rsidRPr="008165E7" w:rsidRDefault="00FB620B" w:rsidP="00FB620B">
            <w:pPr>
              <w:spacing w:line="240" w:lineRule="atLeast"/>
              <w:jc w:val="right"/>
              <w:rPr>
                <w:rFonts w:ascii="Arial" w:hAnsi="Arial" w:cs="Arial"/>
                <w:color w:val="0000FF"/>
              </w:rPr>
            </w:pPr>
          </w:p>
        </w:tc>
      </w:tr>
      <w:tr w:rsidR="00B40476" w:rsidRPr="008165E7" w14:paraId="7E4E0858" w14:textId="77777777" w:rsidTr="00FF0358">
        <w:trPr>
          <w:gridAfter w:val="1"/>
          <w:wAfter w:w="71" w:type="dxa"/>
          <w:cantSplit/>
        </w:trPr>
        <w:tc>
          <w:tcPr>
            <w:tcW w:w="374" w:type="dxa"/>
          </w:tcPr>
          <w:p w14:paraId="733E24D5" w14:textId="77777777" w:rsidR="00FB620B" w:rsidRPr="008165E7" w:rsidRDefault="00FB620B" w:rsidP="00FB620B">
            <w:pPr>
              <w:spacing w:line="240" w:lineRule="atLeast"/>
              <w:rPr>
                <w:rFonts w:ascii="Arial" w:hAnsi="Arial" w:cs="Arial"/>
                <w:color w:val="0000FF"/>
                <w:lang w:val="fr-FR"/>
              </w:rPr>
            </w:pPr>
          </w:p>
        </w:tc>
        <w:tc>
          <w:tcPr>
            <w:tcW w:w="596" w:type="dxa"/>
          </w:tcPr>
          <w:p w14:paraId="3217E176" w14:textId="77777777" w:rsidR="00FB620B" w:rsidRPr="008165E7" w:rsidRDefault="00FB620B" w:rsidP="00FB620B">
            <w:pPr>
              <w:spacing w:line="240" w:lineRule="atLeast"/>
              <w:rPr>
                <w:rFonts w:ascii="Arial" w:hAnsi="Arial" w:cs="Arial"/>
                <w:color w:val="0000FF"/>
                <w:lang w:val="fr-FR"/>
              </w:rPr>
            </w:pPr>
          </w:p>
        </w:tc>
        <w:tc>
          <w:tcPr>
            <w:tcW w:w="890" w:type="dxa"/>
          </w:tcPr>
          <w:p w14:paraId="59313CDD" w14:textId="77777777" w:rsidR="00FB620B" w:rsidRPr="008165E7" w:rsidRDefault="00FB620B" w:rsidP="00FB620B">
            <w:pPr>
              <w:pStyle w:val="Gewoon"/>
              <w:rPr>
                <w:rFonts w:cs="Arial"/>
                <w:color w:val="0000FF"/>
              </w:rPr>
            </w:pPr>
          </w:p>
        </w:tc>
        <w:tc>
          <w:tcPr>
            <w:tcW w:w="1003" w:type="dxa"/>
          </w:tcPr>
          <w:p w14:paraId="50F8D1AF" w14:textId="77777777" w:rsidR="00FB620B" w:rsidRPr="008165E7" w:rsidRDefault="00FB620B" w:rsidP="00FB620B">
            <w:pPr>
              <w:pStyle w:val="Gewoon"/>
              <w:rPr>
                <w:rFonts w:cs="Arial"/>
                <w:color w:val="0000FF"/>
              </w:rPr>
            </w:pPr>
          </w:p>
        </w:tc>
        <w:tc>
          <w:tcPr>
            <w:tcW w:w="4836" w:type="dxa"/>
            <w:gridSpan w:val="2"/>
          </w:tcPr>
          <w:p w14:paraId="749119E3" w14:textId="77777777" w:rsidR="00FB620B" w:rsidRPr="008165E7" w:rsidRDefault="00FB620B" w:rsidP="00FB620B">
            <w:pPr>
              <w:pStyle w:val="Gewoon"/>
              <w:rPr>
                <w:rFonts w:cs="Arial"/>
                <w:color w:val="0000FF"/>
                <w:lang w:val="fr-FR"/>
              </w:rPr>
            </w:pPr>
          </w:p>
        </w:tc>
        <w:tc>
          <w:tcPr>
            <w:tcW w:w="484" w:type="dxa"/>
            <w:vAlign w:val="bottom"/>
          </w:tcPr>
          <w:p w14:paraId="7D9B083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3F96C51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24</w:t>
            </w:r>
          </w:p>
        </w:tc>
        <w:tc>
          <w:tcPr>
            <w:tcW w:w="298" w:type="dxa"/>
            <w:gridSpan w:val="2"/>
            <w:vAlign w:val="bottom"/>
          </w:tcPr>
          <w:p w14:paraId="1613526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D073FE6" w14:textId="77777777" w:rsidTr="00FF0358">
        <w:trPr>
          <w:gridAfter w:val="1"/>
          <w:wAfter w:w="71" w:type="dxa"/>
          <w:cantSplit/>
        </w:trPr>
        <w:tc>
          <w:tcPr>
            <w:tcW w:w="374" w:type="dxa"/>
          </w:tcPr>
          <w:p w14:paraId="12A315A0" w14:textId="77777777" w:rsidR="00FB620B" w:rsidRPr="008165E7" w:rsidRDefault="00FB620B" w:rsidP="00FB620B">
            <w:pPr>
              <w:spacing w:line="240" w:lineRule="atLeast"/>
              <w:rPr>
                <w:rFonts w:ascii="Arial" w:hAnsi="Arial" w:cs="Arial"/>
                <w:color w:val="0000FF"/>
              </w:rPr>
            </w:pPr>
          </w:p>
        </w:tc>
        <w:tc>
          <w:tcPr>
            <w:tcW w:w="596" w:type="dxa"/>
          </w:tcPr>
          <w:p w14:paraId="15816622" w14:textId="77777777" w:rsidR="00FB620B" w:rsidRPr="008165E7" w:rsidRDefault="00FB620B" w:rsidP="00FB620B">
            <w:pPr>
              <w:spacing w:line="240" w:lineRule="atLeast"/>
              <w:rPr>
                <w:rFonts w:ascii="Arial" w:hAnsi="Arial" w:cs="Arial"/>
                <w:color w:val="0000FF"/>
              </w:rPr>
            </w:pPr>
          </w:p>
        </w:tc>
        <w:tc>
          <w:tcPr>
            <w:tcW w:w="890" w:type="dxa"/>
          </w:tcPr>
          <w:p w14:paraId="2037D303" w14:textId="77777777" w:rsidR="00FB620B" w:rsidRPr="008165E7" w:rsidRDefault="00FB620B" w:rsidP="00FB620B">
            <w:pPr>
              <w:spacing w:line="240" w:lineRule="atLeast"/>
              <w:rPr>
                <w:rFonts w:ascii="Arial" w:hAnsi="Arial" w:cs="Arial"/>
                <w:color w:val="0000FF"/>
              </w:rPr>
            </w:pPr>
          </w:p>
        </w:tc>
        <w:tc>
          <w:tcPr>
            <w:tcW w:w="1003" w:type="dxa"/>
          </w:tcPr>
          <w:p w14:paraId="18A6D775" w14:textId="77777777" w:rsidR="00FB620B" w:rsidRPr="008165E7" w:rsidRDefault="00FB620B" w:rsidP="00FB620B">
            <w:pPr>
              <w:spacing w:line="240" w:lineRule="atLeast"/>
              <w:rPr>
                <w:rFonts w:ascii="Arial" w:hAnsi="Arial" w:cs="Arial"/>
                <w:color w:val="0000FF"/>
              </w:rPr>
            </w:pPr>
          </w:p>
        </w:tc>
        <w:tc>
          <w:tcPr>
            <w:tcW w:w="4836" w:type="dxa"/>
            <w:gridSpan w:val="2"/>
          </w:tcPr>
          <w:p w14:paraId="53A47447"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670D9A49"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0FE4E233"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5AC685C8" w14:textId="77777777" w:rsidR="00FB620B" w:rsidRPr="008165E7" w:rsidRDefault="00FB620B" w:rsidP="00FB620B">
            <w:pPr>
              <w:spacing w:line="240" w:lineRule="atLeast"/>
              <w:jc w:val="right"/>
              <w:rPr>
                <w:rFonts w:ascii="Arial" w:hAnsi="Arial" w:cs="Arial"/>
                <w:color w:val="0000FF"/>
              </w:rPr>
            </w:pPr>
          </w:p>
        </w:tc>
      </w:tr>
      <w:tr w:rsidR="00B40476" w:rsidRPr="008165E7" w14:paraId="4ACAC9DE" w14:textId="77777777" w:rsidTr="00FF0358">
        <w:trPr>
          <w:gridAfter w:val="1"/>
          <w:wAfter w:w="71" w:type="dxa"/>
          <w:cantSplit/>
        </w:trPr>
        <w:tc>
          <w:tcPr>
            <w:tcW w:w="374" w:type="dxa"/>
          </w:tcPr>
          <w:p w14:paraId="6A2AFFCB" w14:textId="77777777" w:rsidR="00FB620B" w:rsidRPr="008165E7" w:rsidRDefault="00FB620B" w:rsidP="00FB620B">
            <w:pPr>
              <w:spacing w:line="240" w:lineRule="atLeast"/>
              <w:rPr>
                <w:rFonts w:ascii="Arial" w:hAnsi="Arial" w:cs="Arial"/>
                <w:color w:val="0000FF"/>
              </w:rPr>
            </w:pPr>
          </w:p>
        </w:tc>
        <w:tc>
          <w:tcPr>
            <w:tcW w:w="596" w:type="dxa"/>
          </w:tcPr>
          <w:p w14:paraId="0EA3F327" w14:textId="77777777" w:rsidR="00FB620B" w:rsidRPr="008165E7" w:rsidRDefault="00FB620B" w:rsidP="00FB620B">
            <w:pPr>
              <w:spacing w:line="240" w:lineRule="atLeast"/>
              <w:rPr>
                <w:rFonts w:ascii="Arial" w:hAnsi="Arial" w:cs="Arial"/>
                <w:color w:val="0000FF"/>
              </w:rPr>
            </w:pPr>
          </w:p>
        </w:tc>
        <w:tc>
          <w:tcPr>
            <w:tcW w:w="890" w:type="dxa"/>
          </w:tcPr>
          <w:p w14:paraId="42B3E1EE"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307834</w:t>
            </w:r>
          </w:p>
        </w:tc>
        <w:tc>
          <w:tcPr>
            <w:tcW w:w="1003" w:type="dxa"/>
          </w:tcPr>
          <w:p w14:paraId="09EF3B3C"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307845</w:t>
            </w:r>
          </w:p>
        </w:tc>
        <w:tc>
          <w:tcPr>
            <w:tcW w:w="4836" w:type="dxa"/>
            <w:gridSpan w:val="2"/>
          </w:tcPr>
          <w:p w14:paraId="39C0231F"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de trois dents</w:t>
            </w:r>
          </w:p>
        </w:tc>
        <w:tc>
          <w:tcPr>
            <w:tcW w:w="484" w:type="dxa"/>
            <w:vAlign w:val="bottom"/>
          </w:tcPr>
          <w:p w14:paraId="1B102A31"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562F49AE"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376</w:t>
            </w:r>
          </w:p>
        </w:tc>
        <w:tc>
          <w:tcPr>
            <w:tcW w:w="298" w:type="dxa"/>
            <w:gridSpan w:val="2"/>
            <w:vAlign w:val="bottom"/>
          </w:tcPr>
          <w:p w14:paraId="6F2A74AB" w14:textId="77777777" w:rsidR="00FB620B" w:rsidRPr="008165E7" w:rsidRDefault="00FB620B" w:rsidP="00FB620B">
            <w:pPr>
              <w:spacing w:line="240" w:lineRule="atLeast"/>
              <w:jc w:val="right"/>
              <w:rPr>
                <w:rFonts w:ascii="Arial" w:hAnsi="Arial" w:cs="Arial"/>
                <w:color w:val="0000FF"/>
              </w:rPr>
            </w:pPr>
          </w:p>
        </w:tc>
      </w:tr>
      <w:tr w:rsidR="00B40476" w:rsidRPr="008165E7" w14:paraId="36687A2F" w14:textId="77777777" w:rsidTr="00FF0358">
        <w:trPr>
          <w:gridAfter w:val="1"/>
          <w:wAfter w:w="71" w:type="dxa"/>
          <w:cantSplit/>
        </w:trPr>
        <w:tc>
          <w:tcPr>
            <w:tcW w:w="374" w:type="dxa"/>
          </w:tcPr>
          <w:p w14:paraId="60AF2C54" w14:textId="77777777" w:rsidR="00FB620B" w:rsidRPr="008165E7" w:rsidRDefault="00FB620B" w:rsidP="00FB620B">
            <w:pPr>
              <w:spacing w:line="240" w:lineRule="atLeast"/>
              <w:rPr>
                <w:rFonts w:ascii="Arial" w:hAnsi="Arial" w:cs="Arial"/>
                <w:color w:val="0000FF"/>
                <w:lang w:val="fr-FR"/>
              </w:rPr>
            </w:pPr>
          </w:p>
        </w:tc>
        <w:tc>
          <w:tcPr>
            <w:tcW w:w="596" w:type="dxa"/>
          </w:tcPr>
          <w:p w14:paraId="3B4474D2" w14:textId="77777777" w:rsidR="00FB620B" w:rsidRPr="008165E7" w:rsidRDefault="00FB620B" w:rsidP="00FB620B">
            <w:pPr>
              <w:spacing w:line="240" w:lineRule="atLeast"/>
              <w:rPr>
                <w:rFonts w:ascii="Arial" w:hAnsi="Arial" w:cs="Arial"/>
                <w:color w:val="0000FF"/>
                <w:lang w:val="fr-FR"/>
              </w:rPr>
            </w:pPr>
          </w:p>
        </w:tc>
        <w:tc>
          <w:tcPr>
            <w:tcW w:w="890" w:type="dxa"/>
          </w:tcPr>
          <w:p w14:paraId="4C42821E" w14:textId="77777777" w:rsidR="00FB620B" w:rsidRPr="008165E7" w:rsidRDefault="00FB620B" w:rsidP="00FB620B">
            <w:pPr>
              <w:pStyle w:val="Gewoon"/>
              <w:rPr>
                <w:rFonts w:cs="Arial"/>
                <w:color w:val="0000FF"/>
              </w:rPr>
            </w:pPr>
          </w:p>
        </w:tc>
        <w:tc>
          <w:tcPr>
            <w:tcW w:w="1003" w:type="dxa"/>
          </w:tcPr>
          <w:p w14:paraId="2E868CF8" w14:textId="77777777" w:rsidR="00FB620B" w:rsidRPr="008165E7" w:rsidRDefault="00FB620B" w:rsidP="00FB620B">
            <w:pPr>
              <w:pStyle w:val="Gewoon"/>
              <w:rPr>
                <w:rFonts w:cs="Arial"/>
                <w:color w:val="0000FF"/>
              </w:rPr>
            </w:pPr>
          </w:p>
        </w:tc>
        <w:tc>
          <w:tcPr>
            <w:tcW w:w="4836" w:type="dxa"/>
            <w:gridSpan w:val="2"/>
          </w:tcPr>
          <w:p w14:paraId="7ADAD849" w14:textId="77777777" w:rsidR="00FB620B" w:rsidRPr="008165E7" w:rsidRDefault="00FB620B" w:rsidP="00FB620B">
            <w:pPr>
              <w:pStyle w:val="Gewoon"/>
              <w:rPr>
                <w:rFonts w:cs="Arial"/>
                <w:color w:val="0000FF"/>
                <w:lang w:val="fr-FR"/>
              </w:rPr>
            </w:pPr>
          </w:p>
        </w:tc>
        <w:tc>
          <w:tcPr>
            <w:tcW w:w="484" w:type="dxa"/>
            <w:vAlign w:val="bottom"/>
          </w:tcPr>
          <w:p w14:paraId="38A872B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3144A1A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24</w:t>
            </w:r>
          </w:p>
        </w:tc>
        <w:tc>
          <w:tcPr>
            <w:tcW w:w="298" w:type="dxa"/>
            <w:gridSpan w:val="2"/>
            <w:vAlign w:val="bottom"/>
          </w:tcPr>
          <w:p w14:paraId="30FB5E96"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E73EF3A" w14:textId="77777777" w:rsidTr="00FF0358">
        <w:trPr>
          <w:gridAfter w:val="1"/>
          <w:wAfter w:w="71" w:type="dxa"/>
          <w:cantSplit/>
        </w:trPr>
        <w:tc>
          <w:tcPr>
            <w:tcW w:w="374" w:type="dxa"/>
          </w:tcPr>
          <w:p w14:paraId="612420CF" w14:textId="77777777" w:rsidR="00FB620B" w:rsidRPr="008165E7" w:rsidRDefault="00FB620B" w:rsidP="00FB620B">
            <w:pPr>
              <w:spacing w:line="240" w:lineRule="atLeast"/>
              <w:rPr>
                <w:rFonts w:ascii="Arial" w:hAnsi="Arial" w:cs="Arial"/>
                <w:color w:val="0000FF"/>
              </w:rPr>
            </w:pPr>
          </w:p>
        </w:tc>
        <w:tc>
          <w:tcPr>
            <w:tcW w:w="596" w:type="dxa"/>
          </w:tcPr>
          <w:p w14:paraId="420B86D5" w14:textId="77777777" w:rsidR="00FB620B" w:rsidRPr="008165E7" w:rsidRDefault="00FB620B" w:rsidP="00FB620B">
            <w:pPr>
              <w:spacing w:line="240" w:lineRule="atLeast"/>
              <w:rPr>
                <w:rFonts w:ascii="Arial" w:hAnsi="Arial" w:cs="Arial"/>
                <w:color w:val="0000FF"/>
              </w:rPr>
            </w:pPr>
          </w:p>
        </w:tc>
        <w:tc>
          <w:tcPr>
            <w:tcW w:w="890" w:type="dxa"/>
          </w:tcPr>
          <w:p w14:paraId="4F4066DB" w14:textId="77777777" w:rsidR="00FB620B" w:rsidRPr="008165E7" w:rsidRDefault="00FB620B" w:rsidP="00FB620B">
            <w:pPr>
              <w:spacing w:line="240" w:lineRule="atLeast"/>
              <w:rPr>
                <w:rFonts w:ascii="Arial" w:hAnsi="Arial" w:cs="Arial"/>
                <w:color w:val="0000FF"/>
              </w:rPr>
            </w:pPr>
          </w:p>
        </w:tc>
        <w:tc>
          <w:tcPr>
            <w:tcW w:w="1003" w:type="dxa"/>
          </w:tcPr>
          <w:p w14:paraId="74B6B25A" w14:textId="77777777" w:rsidR="00FB620B" w:rsidRPr="008165E7" w:rsidRDefault="00FB620B" w:rsidP="00FB620B">
            <w:pPr>
              <w:spacing w:line="240" w:lineRule="atLeast"/>
              <w:rPr>
                <w:rFonts w:ascii="Arial" w:hAnsi="Arial" w:cs="Arial"/>
                <w:color w:val="0000FF"/>
              </w:rPr>
            </w:pPr>
          </w:p>
        </w:tc>
        <w:tc>
          <w:tcPr>
            <w:tcW w:w="4836" w:type="dxa"/>
            <w:gridSpan w:val="2"/>
          </w:tcPr>
          <w:p w14:paraId="1FE51BE3"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336B8A3D"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3FA31788"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6ECAA048" w14:textId="77777777" w:rsidR="00FB620B" w:rsidRPr="008165E7" w:rsidRDefault="00FB620B" w:rsidP="00FB620B">
            <w:pPr>
              <w:spacing w:line="240" w:lineRule="atLeast"/>
              <w:jc w:val="right"/>
              <w:rPr>
                <w:rFonts w:ascii="Arial" w:hAnsi="Arial" w:cs="Arial"/>
                <w:color w:val="0000FF"/>
              </w:rPr>
            </w:pPr>
          </w:p>
        </w:tc>
      </w:tr>
      <w:tr w:rsidR="00B40476" w:rsidRPr="008165E7" w14:paraId="23C89B86" w14:textId="77777777" w:rsidTr="00FF0358">
        <w:trPr>
          <w:gridAfter w:val="1"/>
          <w:wAfter w:w="71" w:type="dxa"/>
          <w:cantSplit/>
        </w:trPr>
        <w:tc>
          <w:tcPr>
            <w:tcW w:w="374" w:type="dxa"/>
          </w:tcPr>
          <w:p w14:paraId="70AD74AF" w14:textId="77777777" w:rsidR="00FB620B" w:rsidRPr="008165E7" w:rsidRDefault="00FB620B" w:rsidP="00FB620B">
            <w:pPr>
              <w:spacing w:line="240" w:lineRule="atLeast"/>
              <w:rPr>
                <w:rFonts w:ascii="Arial" w:hAnsi="Arial" w:cs="Arial"/>
                <w:color w:val="0000FF"/>
              </w:rPr>
            </w:pPr>
          </w:p>
        </w:tc>
        <w:tc>
          <w:tcPr>
            <w:tcW w:w="596" w:type="dxa"/>
          </w:tcPr>
          <w:p w14:paraId="49625E13" w14:textId="77777777" w:rsidR="00FB620B" w:rsidRPr="008165E7" w:rsidRDefault="00FB620B" w:rsidP="00FB620B">
            <w:pPr>
              <w:spacing w:line="240" w:lineRule="atLeast"/>
              <w:rPr>
                <w:rFonts w:ascii="Arial" w:hAnsi="Arial" w:cs="Arial"/>
                <w:color w:val="0000FF"/>
              </w:rPr>
            </w:pPr>
          </w:p>
        </w:tc>
        <w:tc>
          <w:tcPr>
            <w:tcW w:w="890" w:type="dxa"/>
          </w:tcPr>
          <w:p w14:paraId="5DBFEC85"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307856</w:t>
            </w:r>
          </w:p>
        </w:tc>
        <w:tc>
          <w:tcPr>
            <w:tcW w:w="1003" w:type="dxa"/>
          </w:tcPr>
          <w:p w14:paraId="26E1A08E"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307860</w:t>
            </w:r>
          </w:p>
        </w:tc>
        <w:tc>
          <w:tcPr>
            <w:tcW w:w="4836" w:type="dxa"/>
            <w:gridSpan w:val="2"/>
          </w:tcPr>
          <w:p w14:paraId="38D93330"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de quatre dents</w:t>
            </w:r>
          </w:p>
        </w:tc>
        <w:tc>
          <w:tcPr>
            <w:tcW w:w="484" w:type="dxa"/>
            <w:vAlign w:val="bottom"/>
          </w:tcPr>
          <w:p w14:paraId="7F8D9CD6"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76C6CD3A"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376</w:t>
            </w:r>
          </w:p>
        </w:tc>
        <w:tc>
          <w:tcPr>
            <w:tcW w:w="298" w:type="dxa"/>
            <w:gridSpan w:val="2"/>
            <w:vAlign w:val="bottom"/>
          </w:tcPr>
          <w:p w14:paraId="43BC2447" w14:textId="77777777" w:rsidR="00FB620B" w:rsidRPr="008165E7" w:rsidRDefault="00FB620B" w:rsidP="00FB620B">
            <w:pPr>
              <w:spacing w:line="240" w:lineRule="atLeast"/>
              <w:jc w:val="right"/>
              <w:rPr>
                <w:rFonts w:ascii="Arial" w:hAnsi="Arial" w:cs="Arial"/>
                <w:color w:val="0000FF"/>
              </w:rPr>
            </w:pPr>
          </w:p>
        </w:tc>
      </w:tr>
      <w:tr w:rsidR="00B40476" w:rsidRPr="008165E7" w14:paraId="48510F88" w14:textId="77777777" w:rsidTr="00FF0358">
        <w:trPr>
          <w:gridAfter w:val="1"/>
          <w:wAfter w:w="71" w:type="dxa"/>
          <w:cantSplit/>
        </w:trPr>
        <w:tc>
          <w:tcPr>
            <w:tcW w:w="374" w:type="dxa"/>
          </w:tcPr>
          <w:p w14:paraId="62033473" w14:textId="77777777" w:rsidR="00FB620B" w:rsidRPr="008165E7" w:rsidRDefault="00FB620B" w:rsidP="00FB620B">
            <w:pPr>
              <w:spacing w:line="240" w:lineRule="atLeast"/>
              <w:rPr>
                <w:rFonts w:ascii="Arial" w:hAnsi="Arial" w:cs="Arial"/>
                <w:color w:val="0000FF"/>
                <w:lang w:val="fr-FR"/>
              </w:rPr>
            </w:pPr>
          </w:p>
        </w:tc>
        <w:tc>
          <w:tcPr>
            <w:tcW w:w="596" w:type="dxa"/>
          </w:tcPr>
          <w:p w14:paraId="300018A3" w14:textId="77777777" w:rsidR="00FB620B" w:rsidRPr="008165E7" w:rsidRDefault="00FB620B" w:rsidP="00FB620B">
            <w:pPr>
              <w:spacing w:line="240" w:lineRule="atLeast"/>
              <w:rPr>
                <w:rFonts w:ascii="Arial" w:hAnsi="Arial" w:cs="Arial"/>
                <w:color w:val="0000FF"/>
                <w:lang w:val="fr-FR"/>
              </w:rPr>
            </w:pPr>
          </w:p>
        </w:tc>
        <w:tc>
          <w:tcPr>
            <w:tcW w:w="890" w:type="dxa"/>
          </w:tcPr>
          <w:p w14:paraId="0EBDFE88" w14:textId="77777777" w:rsidR="00FB620B" w:rsidRPr="008165E7" w:rsidRDefault="00FB620B" w:rsidP="00FB620B">
            <w:pPr>
              <w:pStyle w:val="Gewoon"/>
              <w:rPr>
                <w:rFonts w:cs="Arial"/>
                <w:color w:val="0000FF"/>
              </w:rPr>
            </w:pPr>
          </w:p>
        </w:tc>
        <w:tc>
          <w:tcPr>
            <w:tcW w:w="1003" w:type="dxa"/>
          </w:tcPr>
          <w:p w14:paraId="29DA6EAA" w14:textId="77777777" w:rsidR="00FB620B" w:rsidRPr="008165E7" w:rsidRDefault="00FB620B" w:rsidP="00FB620B">
            <w:pPr>
              <w:pStyle w:val="Gewoon"/>
              <w:rPr>
                <w:rFonts w:cs="Arial"/>
                <w:color w:val="0000FF"/>
              </w:rPr>
            </w:pPr>
          </w:p>
        </w:tc>
        <w:tc>
          <w:tcPr>
            <w:tcW w:w="4836" w:type="dxa"/>
            <w:gridSpan w:val="2"/>
          </w:tcPr>
          <w:p w14:paraId="3BD43FA2" w14:textId="77777777" w:rsidR="00FB620B" w:rsidRPr="008165E7" w:rsidRDefault="00FB620B" w:rsidP="00FB620B">
            <w:pPr>
              <w:pStyle w:val="Gewoon"/>
              <w:rPr>
                <w:rFonts w:cs="Arial"/>
                <w:color w:val="0000FF"/>
                <w:lang w:val="fr-FR"/>
              </w:rPr>
            </w:pPr>
          </w:p>
        </w:tc>
        <w:tc>
          <w:tcPr>
            <w:tcW w:w="484" w:type="dxa"/>
            <w:vAlign w:val="bottom"/>
          </w:tcPr>
          <w:p w14:paraId="5899F574"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256A478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24</w:t>
            </w:r>
          </w:p>
        </w:tc>
        <w:tc>
          <w:tcPr>
            <w:tcW w:w="298" w:type="dxa"/>
            <w:gridSpan w:val="2"/>
            <w:vAlign w:val="bottom"/>
          </w:tcPr>
          <w:p w14:paraId="7947889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5D569F5" w14:textId="77777777" w:rsidTr="00FF0358">
        <w:trPr>
          <w:gridAfter w:val="1"/>
          <w:wAfter w:w="71" w:type="dxa"/>
          <w:cantSplit/>
        </w:trPr>
        <w:tc>
          <w:tcPr>
            <w:tcW w:w="374" w:type="dxa"/>
          </w:tcPr>
          <w:p w14:paraId="68CDB13E" w14:textId="77777777" w:rsidR="00FB620B" w:rsidRPr="008165E7" w:rsidRDefault="00FB620B" w:rsidP="00FB620B">
            <w:pPr>
              <w:spacing w:line="240" w:lineRule="atLeast"/>
              <w:rPr>
                <w:rFonts w:ascii="Arial" w:hAnsi="Arial" w:cs="Arial"/>
                <w:color w:val="0000FF"/>
              </w:rPr>
            </w:pPr>
          </w:p>
        </w:tc>
        <w:tc>
          <w:tcPr>
            <w:tcW w:w="596" w:type="dxa"/>
          </w:tcPr>
          <w:p w14:paraId="36157363" w14:textId="77777777" w:rsidR="00FB620B" w:rsidRPr="008165E7" w:rsidRDefault="00FB620B" w:rsidP="00FB620B">
            <w:pPr>
              <w:spacing w:line="240" w:lineRule="atLeast"/>
              <w:rPr>
                <w:rFonts w:ascii="Arial" w:hAnsi="Arial" w:cs="Arial"/>
                <w:color w:val="0000FF"/>
              </w:rPr>
            </w:pPr>
          </w:p>
        </w:tc>
        <w:tc>
          <w:tcPr>
            <w:tcW w:w="890" w:type="dxa"/>
          </w:tcPr>
          <w:p w14:paraId="6FF86AF6" w14:textId="77777777" w:rsidR="00FB620B" w:rsidRPr="008165E7" w:rsidRDefault="00FB620B" w:rsidP="00FB620B">
            <w:pPr>
              <w:spacing w:line="240" w:lineRule="atLeast"/>
              <w:rPr>
                <w:rFonts w:ascii="Arial" w:hAnsi="Arial" w:cs="Arial"/>
                <w:color w:val="0000FF"/>
              </w:rPr>
            </w:pPr>
          </w:p>
        </w:tc>
        <w:tc>
          <w:tcPr>
            <w:tcW w:w="1003" w:type="dxa"/>
          </w:tcPr>
          <w:p w14:paraId="282C62F1" w14:textId="77777777" w:rsidR="00FB620B" w:rsidRPr="008165E7" w:rsidRDefault="00FB620B" w:rsidP="00FB620B">
            <w:pPr>
              <w:spacing w:line="240" w:lineRule="atLeast"/>
              <w:rPr>
                <w:rFonts w:ascii="Arial" w:hAnsi="Arial" w:cs="Arial"/>
                <w:color w:val="0000FF"/>
              </w:rPr>
            </w:pPr>
          </w:p>
        </w:tc>
        <w:tc>
          <w:tcPr>
            <w:tcW w:w="4836" w:type="dxa"/>
            <w:gridSpan w:val="2"/>
          </w:tcPr>
          <w:p w14:paraId="49DC8FE4"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2D88FD97"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7B754293"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5C87EE7F" w14:textId="77777777" w:rsidR="00FB620B" w:rsidRPr="008165E7" w:rsidRDefault="00FB620B" w:rsidP="00FB620B">
            <w:pPr>
              <w:spacing w:line="240" w:lineRule="atLeast"/>
              <w:jc w:val="right"/>
              <w:rPr>
                <w:rFonts w:ascii="Arial" w:hAnsi="Arial" w:cs="Arial"/>
                <w:color w:val="0000FF"/>
              </w:rPr>
            </w:pPr>
          </w:p>
        </w:tc>
      </w:tr>
      <w:tr w:rsidR="00B40476" w:rsidRPr="008165E7" w14:paraId="0D1AD5BD" w14:textId="77777777" w:rsidTr="00FF0358">
        <w:trPr>
          <w:gridAfter w:val="1"/>
          <w:wAfter w:w="71" w:type="dxa"/>
          <w:cantSplit/>
        </w:trPr>
        <w:tc>
          <w:tcPr>
            <w:tcW w:w="374" w:type="dxa"/>
          </w:tcPr>
          <w:p w14:paraId="474EC474" w14:textId="77777777" w:rsidR="00FB620B" w:rsidRPr="008165E7" w:rsidRDefault="00FB620B" w:rsidP="00FB620B">
            <w:pPr>
              <w:spacing w:line="240" w:lineRule="atLeast"/>
              <w:rPr>
                <w:rFonts w:ascii="Arial" w:hAnsi="Arial" w:cs="Arial"/>
                <w:color w:val="0000FF"/>
              </w:rPr>
            </w:pPr>
          </w:p>
        </w:tc>
        <w:tc>
          <w:tcPr>
            <w:tcW w:w="596" w:type="dxa"/>
          </w:tcPr>
          <w:p w14:paraId="33D377EC" w14:textId="77777777" w:rsidR="00FB620B" w:rsidRPr="008165E7" w:rsidRDefault="00FB620B" w:rsidP="00FB620B">
            <w:pPr>
              <w:spacing w:line="240" w:lineRule="atLeast"/>
              <w:rPr>
                <w:rFonts w:ascii="Arial" w:hAnsi="Arial" w:cs="Arial"/>
                <w:color w:val="0000FF"/>
              </w:rPr>
            </w:pPr>
          </w:p>
        </w:tc>
        <w:tc>
          <w:tcPr>
            <w:tcW w:w="890" w:type="dxa"/>
          </w:tcPr>
          <w:p w14:paraId="52AC7425"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307871</w:t>
            </w:r>
          </w:p>
        </w:tc>
        <w:tc>
          <w:tcPr>
            <w:tcW w:w="1003" w:type="dxa"/>
          </w:tcPr>
          <w:p w14:paraId="3CF0A05C"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307882</w:t>
            </w:r>
          </w:p>
        </w:tc>
        <w:tc>
          <w:tcPr>
            <w:tcW w:w="4836" w:type="dxa"/>
            <w:gridSpan w:val="2"/>
          </w:tcPr>
          <w:p w14:paraId="7644B8FE"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de quatre dents</w:t>
            </w:r>
          </w:p>
        </w:tc>
        <w:tc>
          <w:tcPr>
            <w:tcW w:w="484" w:type="dxa"/>
            <w:vAlign w:val="bottom"/>
          </w:tcPr>
          <w:p w14:paraId="4579E4BB"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7048A888"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376</w:t>
            </w:r>
          </w:p>
        </w:tc>
        <w:tc>
          <w:tcPr>
            <w:tcW w:w="298" w:type="dxa"/>
            <w:gridSpan w:val="2"/>
            <w:vAlign w:val="bottom"/>
          </w:tcPr>
          <w:p w14:paraId="2E765800" w14:textId="77777777" w:rsidR="00FB620B" w:rsidRPr="008165E7" w:rsidRDefault="00FB620B" w:rsidP="00FB620B">
            <w:pPr>
              <w:spacing w:line="240" w:lineRule="atLeast"/>
              <w:jc w:val="right"/>
              <w:rPr>
                <w:rFonts w:ascii="Arial" w:hAnsi="Arial" w:cs="Arial"/>
                <w:color w:val="0000FF"/>
              </w:rPr>
            </w:pPr>
          </w:p>
        </w:tc>
      </w:tr>
      <w:tr w:rsidR="00B40476" w:rsidRPr="008165E7" w14:paraId="0DF0FB62" w14:textId="77777777" w:rsidTr="00FF0358">
        <w:trPr>
          <w:gridAfter w:val="1"/>
          <w:wAfter w:w="71" w:type="dxa"/>
          <w:cantSplit/>
        </w:trPr>
        <w:tc>
          <w:tcPr>
            <w:tcW w:w="374" w:type="dxa"/>
          </w:tcPr>
          <w:p w14:paraId="5986700D" w14:textId="77777777" w:rsidR="00FB620B" w:rsidRPr="008165E7" w:rsidRDefault="00FB620B" w:rsidP="00FB620B">
            <w:pPr>
              <w:spacing w:line="240" w:lineRule="atLeast"/>
              <w:rPr>
                <w:rFonts w:ascii="Arial" w:hAnsi="Arial" w:cs="Arial"/>
                <w:color w:val="0000FF"/>
                <w:lang w:val="fr-FR"/>
              </w:rPr>
            </w:pPr>
          </w:p>
        </w:tc>
        <w:tc>
          <w:tcPr>
            <w:tcW w:w="596" w:type="dxa"/>
          </w:tcPr>
          <w:p w14:paraId="15858C00" w14:textId="77777777" w:rsidR="00FB620B" w:rsidRPr="008165E7" w:rsidRDefault="00FB620B" w:rsidP="00FB620B">
            <w:pPr>
              <w:spacing w:line="240" w:lineRule="atLeast"/>
              <w:rPr>
                <w:rFonts w:ascii="Arial" w:hAnsi="Arial" w:cs="Arial"/>
                <w:color w:val="0000FF"/>
                <w:lang w:val="fr-FR"/>
              </w:rPr>
            </w:pPr>
          </w:p>
        </w:tc>
        <w:tc>
          <w:tcPr>
            <w:tcW w:w="890" w:type="dxa"/>
          </w:tcPr>
          <w:p w14:paraId="3F589758" w14:textId="77777777" w:rsidR="00FB620B" w:rsidRPr="008165E7" w:rsidRDefault="00FB620B" w:rsidP="00FB620B">
            <w:pPr>
              <w:pStyle w:val="Gewoon"/>
              <w:rPr>
                <w:rFonts w:cs="Arial"/>
                <w:color w:val="0000FF"/>
              </w:rPr>
            </w:pPr>
          </w:p>
        </w:tc>
        <w:tc>
          <w:tcPr>
            <w:tcW w:w="1003" w:type="dxa"/>
          </w:tcPr>
          <w:p w14:paraId="44B2DF6A" w14:textId="77777777" w:rsidR="00FB620B" w:rsidRPr="008165E7" w:rsidRDefault="00FB620B" w:rsidP="00FB620B">
            <w:pPr>
              <w:pStyle w:val="Gewoon"/>
              <w:rPr>
                <w:rFonts w:cs="Arial"/>
                <w:color w:val="0000FF"/>
              </w:rPr>
            </w:pPr>
          </w:p>
        </w:tc>
        <w:tc>
          <w:tcPr>
            <w:tcW w:w="4836" w:type="dxa"/>
            <w:gridSpan w:val="2"/>
          </w:tcPr>
          <w:p w14:paraId="1D31B42F" w14:textId="77777777" w:rsidR="00FB620B" w:rsidRPr="008165E7" w:rsidRDefault="00FB620B" w:rsidP="00FB620B">
            <w:pPr>
              <w:pStyle w:val="Gewoon"/>
              <w:rPr>
                <w:rFonts w:cs="Arial"/>
                <w:color w:val="0000FF"/>
                <w:lang w:val="fr-FR"/>
              </w:rPr>
            </w:pPr>
          </w:p>
        </w:tc>
        <w:tc>
          <w:tcPr>
            <w:tcW w:w="484" w:type="dxa"/>
            <w:vAlign w:val="bottom"/>
          </w:tcPr>
          <w:p w14:paraId="16DA3E4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D93DD0B"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24</w:t>
            </w:r>
          </w:p>
        </w:tc>
        <w:tc>
          <w:tcPr>
            <w:tcW w:w="298" w:type="dxa"/>
            <w:gridSpan w:val="2"/>
            <w:vAlign w:val="bottom"/>
          </w:tcPr>
          <w:p w14:paraId="3C93D22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2D5C93E" w14:textId="77777777" w:rsidTr="00FF0358">
        <w:trPr>
          <w:gridAfter w:val="1"/>
          <w:wAfter w:w="71" w:type="dxa"/>
          <w:cantSplit/>
        </w:trPr>
        <w:tc>
          <w:tcPr>
            <w:tcW w:w="374" w:type="dxa"/>
          </w:tcPr>
          <w:p w14:paraId="70E88556" w14:textId="77777777" w:rsidR="00FB620B" w:rsidRPr="008165E7" w:rsidRDefault="00FB620B" w:rsidP="00FB620B">
            <w:pPr>
              <w:spacing w:line="240" w:lineRule="atLeast"/>
              <w:rPr>
                <w:rFonts w:ascii="Arial" w:hAnsi="Arial" w:cs="Arial"/>
                <w:color w:val="0000FF"/>
              </w:rPr>
            </w:pPr>
          </w:p>
        </w:tc>
        <w:tc>
          <w:tcPr>
            <w:tcW w:w="596" w:type="dxa"/>
          </w:tcPr>
          <w:p w14:paraId="235030ED" w14:textId="77777777" w:rsidR="00FB620B" w:rsidRPr="008165E7" w:rsidRDefault="00FB620B" w:rsidP="00FB620B">
            <w:pPr>
              <w:spacing w:line="240" w:lineRule="atLeast"/>
              <w:rPr>
                <w:rFonts w:ascii="Arial" w:hAnsi="Arial" w:cs="Arial"/>
                <w:color w:val="0000FF"/>
              </w:rPr>
            </w:pPr>
          </w:p>
        </w:tc>
        <w:tc>
          <w:tcPr>
            <w:tcW w:w="890" w:type="dxa"/>
          </w:tcPr>
          <w:p w14:paraId="5671B12A" w14:textId="77777777" w:rsidR="00FB620B" w:rsidRPr="008165E7" w:rsidRDefault="00FB620B" w:rsidP="00FB620B">
            <w:pPr>
              <w:spacing w:line="240" w:lineRule="atLeast"/>
              <w:rPr>
                <w:rFonts w:ascii="Arial" w:hAnsi="Arial" w:cs="Arial"/>
                <w:color w:val="0000FF"/>
              </w:rPr>
            </w:pPr>
          </w:p>
        </w:tc>
        <w:tc>
          <w:tcPr>
            <w:tcW w:w="1003" w:type="dxa"/>
          </w:tcPr>
          <w:p w14:paraId="62A67385" w14:textId="77777777" w:rsidR="00FB620B" w:rsidRPr="008165E7" w:rsidRDefault="00FB620B" w:rsidP="00FB620B">
            <w:pPr>
              <w:spacing w:line="240" w:lineRule="atLeast"/>
              <w:rPr>
                <w:rFonts w:ascii="Arial" w:hAnsi="Arial" w:cs="Arial"/>
                <w:color w:val="0000FF"/>
              </w:rPr>
            </w:pPr>
          </w:p>
        </w:tc>
        <w:tc>
          <w:tcPr>
            <w:tcW w:w="4836" w:type="dxa"/>
            <w:gridSpan w:val="2"/>
          </w:tcPr>
          <w:p w14:paraId="26AA984C"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79A1736C"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41D5F1F1"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47AF8032" w14:textId="77777777" w:rsidR="00FB620B" w:rsidRPr="008165E7" w:rsidRDefault="00FB620B" w:rsidP="00FB620B">
            <w:pPr>
              <w:spacing w:line="240" w:lineRule="atLeast"/>
              <w:jc w:val="right"/>
              <w:rPr>
                <w:rFonts w:ascii="Arial" w:hAnsi="Arial" w:cs="Arial"/>
                <w:color w:val="0000FF"/>
              </w:rPr>
            </w:pPr>
          </w:p>
        </w:tc>
      </w:tr>
      <w:tr w:rsidR="00B40476" w:rsidRPr="008165E7" w14:paraId="317725C9" w14:textId="77777777" w:rsidTr="00FF0358">
        <w:trPr>
          <w:gridAfter w:val="1"/>
          <w:wAfter w:w="71" w:type="dxa"/>
          <w:cantSplit/>
        </w:trPr>
        <w:tc>
          <w:tcPr>
            <w:tcW w:w="374" w:type="dxa"/>
          </w:tcPr>
          <w:p w14:paraId="4E962983" w14:textId="77777777" w:rsidR="00FB620B" w:rsidRPr="008165E7" w:rsidRDefault="00FB620B" w:rsidP="00FB620B">
            <w:pPr>
              <w:spacing w:line="240" w:lineRule="atLeast"/>
              <w:rPr>
                <w:rFonts w:ascii="Arial" w:hAnsi="Arial" w:cs="Arial"/>
                <w:color w:val="0000FF"/>
              </w:rPr>
            </w:pPr>
          </w:p>
        </w:tc>
        <w:tc>
          <w:tcPr>
            <w:tcW w:w="596" w:type="dxa"/>
          </w:tcPr>
          <w:p w14:paraId="71C36632" w14:textId="77777777" w:rsidR="00FB620B" w:rsidRPr="008165E7" w:rsidRDefault="00FB620B" w:rsidP="00FB620B">
            <w:pPr>
              <w:spacing w:line="240" w:lineRule="atLeast"/>
              <w:rPr>
                <w:rFonts w:ascii="Arial" w:hAnsi="Arial" w:cs="Arial"/>
                <w:color w:val="0000FF"/>
              </w:rPr>
            </w:pPr>
          </w:p>
        </w:tc>
        <w:tc>
          <w:tcPr>
            <w:tcW w:w="890" w:type="dxa"/>
          </w:tcPr>
          <w:p w14:paraId="703483AC"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307893</w:t>
            </w:r>
          </w:p>
        </w:tc>
        <w:tc>
          <w:tcPr>
            <w:tcW w:w="1003" w:type="dxa"/>
          </w:tcPr>
          <w:p w14:paraId="29AC52E6"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307904</w:t>
            </w:r>
          </w:p>
        </w:tc>
        <w:tc>
          <w:tcPr>
            <w:tcW w:w="4836" w:type="dxa"/>
            <w:gridSpan w:val="2"/>
          </w:tcPr>
          <w:p w14:paraId="52F50D4E"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de cinq dents</w:t>
            </w:r>
          </w:p>
        </w:tc>
        <w:tc>
          <w:tcPr>
            <w:tcW w:w="484" w:type="dxa"/>
            <w:vAlign w:val="bottom"/>
          </w:tcPr>
          <w:p w14:paraId="1E0C5BAE"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5B25DCBB"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376</w:t>
            </w:r>
          </w:p>
        </w:tc>
        <w:tc>
          <w:tcPr>
            <w:tcW w:w="298" w:type="dxa"/>
            <w:gridSpan w:val="2"/>
            <w:vAlign w:val="bottom"/>
          </w:tcPr>
          <w:p w14:paraId="5691C674" w14:textId="77777777" w:rsidR="00FB620B" w:rsidRPr="008165E7" w:rsidRDefault="00FB620B" w:rsidP="00FB620B">
            <w:pPr>
              <w:spacing w:line="240" w:lineRule="atLeast"/>
              <w:jc w:val="right"/>
              <w:rPr>
                <w:rFonts w:ascii="Arial" w:hAnsi="Arial" w:cs="Arial"/>
                <w:color w:val="0000FF"/>
              </w:rPr>
            </w:pPr>
          </w:p>
        </w:tc>
      </w:tr>
      <w:tr w:rsidR="00B40476" w:rsidRPr="008165E7" w14:paraId="6B2F21AF" w14:textId="77777777" w:rsidTr="00FF0358">
        <w:trPr>
          <w:gridAfter w:val="1"/>
          <w:wAfter w:w="71" w:type="dxa"/>
          <w:cantSplit/>
        </w:trPr>
        <w:tc>
          <w:tcPr>
            <w:tcW w:w="374" w:type="dxa"/>
          </w:tcPr>
          <w:p w14:paraId="42F15B19" w14:textId="77777777" w:rsidR="00FB620B" w:rsidRPr="008165E7" w:rsidRDefault="00FB620B" w:rsidP="00FB620B">
            <w:pPr>
              <w:spacing w:line="240" w:lineRule="atLeast"/>
              <w:rPr>
                <w:rFonts w:ascii="Arial" w:hAnsi="Arial" w:cs="Arial"/>
                <w:color w:val="0000FF"/>
                <w:lang w:val="fr-FR"/>
              </w:rPr>
            </w:pPr>
          </w:p>
        </w:tc>
        <w:tc>
          <w:tcPr>
            <w:tcW w:w="596" w:type="dxa"/>
          </w:tcPr>
          <w:p w14:paraId="4040A812" w14:textId="77777777" w:rsidR="00FB620B" w:rsidRPr="008165E7" w:rsidRDefault="00FB620B" w:rsidP="00FB620B">
            <w:pPr>
              <w:spacing w:line="240" w:lineRule="atLeast"/>
              <w:rPr>
                <w:rFonts w:ascii="Arial" w:hAnsi="Arial" w:cs="Arial"/>
                <w:color w:val="0000FF"/>
                <w:lang w:val="fr-FR"/>
              </w:rPr>
            </w:pPr>
          </w:p>
        </w:tc>
        <w:tc>
          <w:tcPr>
            <w:tcW w:w="890" w:type="dxa"/>
          </w:tcPr>
          <w:p w14:paraId="0B7C9A27" w14:textId="77777777" w:rsidR="00FB620B" w:rsidRPr="008165E7" w:rsidRDefault="00FB620B" w:rsidP="00FB620B">
            <w:pPr>
              <w:pStyle w:val="Gewoon"/>
              <w:rPr>
                <w:rFonts w:cs="Arial"/>
                <w:color w:val="0000FF"/>
              </w:rPr>
            </w:pPr>
          </w:p>
        </w:tc>
        <w:tc>
          <w:tcPr>
            <w:tcW w:w="1003" w:type="dxa"/>
          </w:tcPr>
          <w:p w14:paraId="463274F4" w14:textId="77777777" w:rsidR="00FB620B" w:rsidRPr="008165E7" w:rsidRDefault="00FB620B" w:rsidP="00FB620B">
            <w:pPr>
              <w:pStyle w:val="Gewoon"/>
              <w:rPr>
                <w:rFonts w:cs="Arial"/>
                <w:color w:val="0000FF"/>
              </w:rPr>
            </w:pPr>
          </w:p>
        </w:tc>
        <w:tc>
          <w:tcPr>
            <w:tcW w:w="4836" w:type="dxa"/>
            <w:gridSpan w:val="2"/>
          </w:tcPr>
          <w:p w14:paraId="18BD839E" w14:textId="77777777" w:rsidR="00FB620B" w:rsidRPr="008165E7" w:rsidRDefault="00FB620B" w:rsidP="00FB620B">
            <w:pPr>
              <w:pStyle w:val="Gewoon"/>
              <w:rPr>
                <w:rFonts w:cs="Arial"/>
                <w:color w:val="0000FF"/>
                <w:lang w:val="fr-FR"/>
              </w:rPr>
            </w:pPr>
          </w:p>
        </w:tc>
        <w:tc>
          <w:tcPr>
            <w:tcW w:w="484" w:type="dxa"/>
            <w:vAlign w:val="bottom"/>
          </w:tcPr>
          <w:p w14:paraId="396F091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3BD404D"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24</w:t>
            </w:r>
          </w:p>
        </w:tc>
        <w:tc>
          <w:tcPr>
            <w:tcW w:w="298" w:type="dxa"/>
            <w:gridSpan w:val="2"/>
            <w:vAlign w:val="bottom"/>
          </w:tcPr>
          <w:p w14:paraId="3E58AE9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CDA225B" w14:textId="77777777" w:rsidTr="00FF0358">
        <w:trPr>
          <w:gridAfter w:val="1"/>
          <w:wAfter w:w="71" w:type="dxa"/>
          <w:cantSplit/>
        </w:trPr>
        <w:tc>
          <w:tcPr>
            <w:tcW w:w="374" w:type="dxa"/>
          </w:tcPr>
          <w:p w14:paraId="0A2C2B51" w14:textId="77777777" w:rsidR="00FB620B" w:rsidRPr="008165E7" w:rsidRDefault="00FB620B" w:rsidP="00FB620B">
            <w:pPr>
              <w:spacing w:line="240" w:lineRule="atLeast"/>
              <w:rPr>
                <w:rFonts w:ascii="Arial" w:hAnsi="Arial" w:cs="Arial"/>
                <w:color w:val="0000FF"/>
              </w:rPr>
            </w:pPr>
          </w:p>
        </w:tc>
        <w:tc>
          <w:tcPr>
            <w:tcW w:w="596" w:type="dxa"/>
          </w:tcPr>
          <w:p w14:paraId="5B8675E6" w14:textId="77777777" w:rsidR="00FB620B" w:rsidRPr="008165E7" w:rsidRDefault="00FB620B" w:rsidP="00FB620B">
            <w:pPr>
              <w:spacing w:line="240" w:lineRule="atLeast"/>
              <w:rPr>
                <w:rFonts w:ascii="Arial" w:hAnsi="Arial" w:cs="Arial"/>
                <w:color w:val="0000FF"/>
              </w:rPr>
            </w:pPr>
          </w:p>
        </w:tc>
        <w:tc>
          <w:tcPr>
            <w:tcW w:w="890" w:type="dxa"/>
          </w:tcPr>
          <w:p w14:paraId="5065F097" w14:textId="77777777" w:rsidR="00FB620B" w:rsidRPr="008165E7" w:rsidRDefault="00FB620B" w:rsidP="00FB620B">
            <w:pPr>
              <w:spacing w:line="240" w:lineRule="atLeast"/>
              <w:rPr>
                <w:rFonts w:ascii="Arial" w:hAnsi="Arial" w:cs="Arial"/>
                <w:color w:val="0000FF"/>
              </w:rPr>
            </w:pPr>
          </w:p>
        </w:tc>
        <w:tc>
          <w:tcPr>
            <w:tcW w:w="1003" w:type="dxa"/>
          </w:tcPr>
          <w:p w14:paraId="71CBAA3E" w14:textId="77777777" w:rsidR="00FB620B" w:rsidRPr="008165E7" w:rsidRDefault="00FB620B" w:rsidP="00FB620B">
            <w:pPr>
              <w:spacing w:line="240" w:lineRule="atLeast"/>
              <w:rPr>
                <w:rFonts w:ascii="Arial" w:hAnsi="Arial" w:cs="Arial"/>
                <w:color w:val="0000FF"/>
              </w:rPr>
            </w:pPr>
          </w:p>
        </w:tc>
        <w:tc>
          <w:tcPr>
            <w:tcW w:w="4836" w:type="dxa"/>
            <w:gridSpan w:val="2"/>
          </w:tcPr>
          <w:p w14:paraId="2D4F011D"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4AEA814A"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216EBFDD"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30C33BCE" w14:textId="77777777" w:rsidR="00FB620B" w:rsidRPr="008165E7" w:rsidRDefault="00FB620B" w:rsidP="00FB620B">
            <w:pPr>
              <w:spacing w:line="240" w:lineRule="atLeast"/>
              <w:jc w:val="right"/>
              <w:rPr>
                <w:rFonts w:ascii="Arial" w:hAnsi="Arial" w:cs="Arial"/>
                <w:color w:val="0000FF"/>
              </w:rPr>
            </w:pPr>
          </w:p>
        </w:tc>
      </w:tr>
      <w:tr w:rsidR="00B40476" w:rsidRPr="008165E7" w14:paraId="456BB665" w14:textId="77777777" w:rsidTr="00FF0358">
        <w:trPr>
          <w:gridAfter w:val="1"/>
          <w:wAfter w:w="71" w:type="dxa"/>
          <w:cantSplit/>
        </w:trPr>
        <w:tc>
          <w:tcPr>
            <w:tcW w:w="374" w:type="dxa"/>
          </w:tcPr>
          <w:p w14:paraId="6764D2B3" w14:textId="77777777" w:rsidR="00FB620B" w:rsidRPr="008165E7" w:rsidRDefault="00FB620B" w:rsidP="00FB620B">
            <w:pPr>
              <w:spacing w:line="240" w:lineRule="atLeast"/>
              <w:rPr>
                <w:rFonts w:ascii="Arial" w:hAnsi="Arial" w:cs="Arial"/>
                <w:color w:val="0000FF"/>
              </w:rPr>
            </w:pPr>
          </w:p>
        </w:tc>
        <w:tc>
          <w:tcPr>
            <w:tcW w:w="596" w:type="dxa"/>
          </w:tcPr>
          <w:p w14:paraId="21F40E79" w14:textId="77777777" w:rsidR="00FB620B" w:rsidRPr="008165E7" w:rsidRDefault="00FB620B" w:rsidP="00FB620B">
            <w:pPr>
              <w:spacing w:line="240" w:lineRule="atLeast"/>
              <w:rPr>
                <w:rFonts w:ascii="Arial" w:hAnsi="Arial" w:cs="Arial"/>
                <w:color w:val="0000FF"/>
              </w:rPr>
            </w:pPr>
          </w:p>
        </w:tc>
        <w:tc>
          <w:tcPr>
            <w:tcW w:w="890" w:type="dxa"/>
          </w:tcPr>
          <w:p w14:paraId="2ADBEB96"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307915</w:t>
            </w:r>
          </w:p>
        </w:tc>
        <w:tc>
          <w:tcPr>
            <w:tcW w:w="1003" w:type="dxa"/>
          </w:tcPr>
          <w:p w14:paraId="51E992BD"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307926</w:t>
            </w:r>
          </w:p>
        </w:tc>
        <w:tc>
          <w:tcPr>
            <w:tcW w:w="4836" w:type="dxa"/>
            <w:gridSpan w:val="2"/>
          </w:tcPr>
          <w:p w14:paraId="08AF2DD0"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de cinq dents</w:t>
            </w:r>
          </w:p>
        </w:tc>
        <w:tc>
          <w:tcPr>
            <w:tcW w:w="484" w:type="dxa"/>
            <w:vAlign w:val="bottom"/>
          </w:tcPr>
          <w:p w14:paraId="437D2D2C"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343ADC0F"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376</w:t>
            </w:r>
          </w:p>
        </w:tc>
        <w:tc>
          <w:tcPr>
            <w:tcW w:w="298" w:type="dxa"/>
            <w:gridSpan w:val="2"/>
            <w:vAlign w:val="bottom"/>
          </w:tcPr>
          <w:p w14:paraId="5118F494" w14:textId="77777777" w:rsidR="00FB620B" w:rsidRPr="008165E7" w:rsidRDefault="00FB620B" w:rsidP="00FB620B">
            <w:pPr>
              <w:spacing w:line="240" w:lineRule="atLeast"/>
              <w:jc w:val="right"/>
              <w:rPr>
                <w:rFonts w:ascii="Arial" w:hAnsi="Arial" w:cs="Arial"/>
                <w:color w:val="0000FF"/>
              </w:rPr>
            </w:pPr>
          </w:p>
        </w:tc>
      </w:tr>
      <w:tr w:rsidR="00B40476" w:rsidRPr="008165E7" w14:paraId="326795B6" w14:textId="77777777" w:rsidTr="00FF0358">
        <w:trPr>
          <w:gridAfter w:val="1"/>
          <w:wAfter w:w="71" w:type="dxa"/>
          <w:cantSplit/>
        </w:trPr>
        <w:tc>
          <w:tcPr>
            <w:tcW w:w="374" w:type="dxa"/>
          </w:tcPr>
          <w:p w14:paraId="5041185B" w14:textId="77777777" w:rsidR="00FB620B" w:rsidRPr="008165E7" w:rsidRDefault="00FB620B" w:rsidP="00FB620B">
            <w:pPr>
              <w:spacing w:line="240" w:lineRule="atLeast"/>
              <w:rPr>
                <w:rFonts w:ascii="Arial" w:hAnsi="Arial" w:cs="Arial"/>
                <w:color w:val="0000FF"/>
                <w:lang w:val="fr-FR"/>
              </w:rPr>
            </w:pPr>
          </w:p>
        </w:tc>
        <w:tc>
          <w:tcPr>
            <w:tcW w:w="596" w:type="dxa"/>
          </w:tcPr>
          <w:p w14:paraId="6C5048D3" w14:textId="77777777" w:rsidR="00FB620B" w:rsidRPr="008165E7" w:rsidRDefault="00FB620B" w:rsidP="00FB620B">
            <w:pPr>
              <w:spacing w:line="240" w:lineRule="atLeast"/>
              <w:rPr>
                <w:rFonts w:ascii="Arial" w:hAnsi="Arial" w:cs="Arial"/>
                <w:color w:val="0000FF"/>
                <w:lang w:val="fr-FR"/>
              </w:rPr>
            </w:pPr>
          </w:p>
        </w:tc>
        <w:tc>
          <w:tcPr>
            <w:tcW w:w="890" w:type="dxa"/>
          </w:tcPr>
          <w:p w14:paraId="5F06CAD3" w14:textId="77777777" w:rsidR="00FB620B" w:rsidRPr="008165E7" w:rsidRDefault="00FB620B" w:rsidP="00FB620B">
            <w:pPr>
              <w:pStyle w:val="Gewoon"/>
              <w:rPr>
                <w:rFonts w:cs="Arial"/>
                <w:color w:val="0000FF"/>
              </w:rPr>
            </w:pPr>
          </w:p>
        </w:tc>
        <w:tc>
          <w:tcPr>
            <w:tcW w:w="1003" w:type="dxa"/>
          </w:tcPr>
          <w:p w14:paraId="229FEA61" w14:textId="77777777" w:rsidR="00FB620B" w:rsidRPr="008165E7" w:rsidRDefault="00FB620B" w:rsidP="00FB620B">
            <w:pPr>
              <w:pStyle w:val="Gewoon"/>
              <w:rPr>
                <w:rFonts w:cs="Arial"/>
                <w:color w:val="0000FF"/>
              </w:rPr>
            </w:pPr>
          </w:p>
        </w:tc>
        <w:tc>
          <w:tcPr>
            <w:tcW w:w="4836" w:type="dxa"/>
            <w:gridSpan w:val="2"/>
          </w:tcPr>
          <w:p w14:paraId="6BEF4A07" w14:textId="77777777" w:rsidR="00FB620B" w:rsidRPr="008165E7" w:rsidRDefault="00FB620B" w:rsidP="00FB620B">
            <w:pPr>
              <w:pStyle w:val="Gewoon"/>
              <w:rPr>
                <w:rFonts w:cs="Arial"/>
                <w:color w:val="0000FF"/>
                <w:lang w:val="fr-FR"/>
              </w:rPr>
            </w:pPr>
          </w:p>
        </w:tc>
        <w:tc>
          <w:tcPr>
            <w:tcW w:w="484" w:type="dxa"/>
            <w:vAlign w:val="bottom"/>
          </w:tcPr>
          <w:p w14:paraId="55F7D0A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1F0B5B2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24</w:t>
            </w:r>
          </w:p>
        </w:tc>
        <w:tc>
          <w:tcPr>
            <w:tcW w:w="298" w:type="dxa"/>
            <w:gridSpan w:val="2"/>
            <w:vAlign w:val="bottom"/>
          </w:tcPr>
          <w:p w14:paraId="11B39BA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2878FC2" w14:textId="77777777" w:rsidTr="00FF0358">
        <w:trPr>
          <w:gridAfter w:val="1"/>
          <w:wAfter w:w="71" w:type="dxa"/>
          <w:cantSplit/>
        </w:trPr>
        <w:tc>
          <w:tcPr>
            <w:tcW w:w="374" w:type="dxa"/>
          </w:tcPr>
          <w:p w14:paraId="4AE72F7F" w14:textId="77777777" w:rsidR="00FB620B" w:rsidRPr="008165E7" w:rsidRDefault="00FB620B" w:rsidP="00FB620B">
            <w:pPr>
              <w:spacing w:line="240" w:lineRule="atLeast"/>
              <w:rPr>
                <w:rFonts w:ascii="Arial" w:hAnsi="Arial" w:cs="Arial"/>
                <w:color w:val="0000FF"/>
              </w:rPr>
            </w:pPr>
          </w:p>
        </w:tc>
        <w:tc>
          <w:tcPr>
            <w:tcW w:w="596" w:type="dxa"/>
          </w:tcPr>
          <w:p w14:paraId="221606D0" w14:textId="77777777" w:rsidR="00FB620B" w:rsidRPr="008165E7" w:rsidRDefault="00FB620B" w:rsidP="00FB620B">
            <w:pPr>
              <w:spacing w:line="240" w:lineRule="atLeast"/>
              <w:rPr>
                <w:rFonts w:ascii="Arial" w:hAnsi="Arial" w:cs="Arial"/>
                <w:color w:val="0000FF"/>
              </w:rPr>
            </w:pPr>
          </w:p>
        </w:tc>
        <w:tc>
          <w:tcPr>
            <w:tcW w:w="890" w:type="dxa"/>
          </w:tcPr>
          <w:p w14:paraId="42100DB6" w14:textId="77777777" w:rsidR="00FB620B" w:rsidRPr="008165E7" w:rsidRDefault="00FB620B" w:rsidP="00FB620B">
            <w:pPr>
              <w:spacing w:line="240" w:lineRule="atLeast"/>
              <w:rPr>
                <w:rFonts w:ascii="Arial" w:hAnsi="Arial" w:cs="Arial"/>
                <w:color w:val="0000FF"/>
              </w:rPr>
            </w:pPr>
          </w:p>
        </w:tc>
        <w:tc>
          <w:tcPr>
            <w:tcW w:w="1003" w:type="dxa"/>
          </w:tcPr>
          <w:p w14:paraId="7CEAE923" w14:textId="77777777" w:rsidR="00FB620B" w:rsidRPr="008165E7" w:rsidRDefault="00FB620B" w:rsidP="00FB620B">
            <w:pPr>
              <w:spacing w:line="240" w:lineRule="atLeast"/>
              <w:rPr>
                <w:rFonts w:ascii="Arial" w:hAnsi="Arial" w:cs="Arial"/>
                <w:color w:val="0000FF"/>
              </w:rPr>
            </w:pPr>
          </w:p>
        </w:tc>
        <w:tc>
          <w:tcPr>
            <w:tcW w:w="4836" w:type="dxa"/>
            <w:gridSpan w:val="2"/>
          </w:tcPr>
          <w:p w14:paraId="5AFEE4BD"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7F9A1EC4"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569B4BEC"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1EBC8D5B" w14:textId="77777777" w:rsidR="00FB620B" w:rsidRPr="008165E7" w:rsidRDefault="00FB620B" w:rsidP="00FB620B">
            <w:pPr>
              <w:spacing w:line="240" w:lineRule="atLeast"/>
              <w:jc w:val="right"/>
              <w:rPr>
                <w:rFonts w:ascii="Arial" w:hAnsi="Arial" w:cs="Arial"/>
                <w:color w:val="0000FF"/>
              </w:rPr>
            </w:pPr>
          </w:p>
        </w:tc>
      </w:tr>
      <w:tr w:rsidR="00B40476" w:rsidRPr="008165E7" w14:paraId="65C207DE" w14:textId="77777777" w:rsidTr="00FF0358">
        <w:trPr>
          <w:gridAfter w:val="1"/>
          <w:wAfter w:w="71" w:type="dxa"/>
          <w:cantSplit/>
        </w:trPr>
        <w:tc>
          <w:tcPr>
            <w:tcW w:w="374" w:type="dxa"/>
          </w:tcPr>
          <w:p w14:paraId="65A2EC0D" w14:textId="77777777" w:rsidR="00FB620B" w:rsidRPr="008165E7" w:rsidRDefault="00FB620B" w:rsidP="00FB620B">
            <w:pPr>
              <w:spacing w:line="240" w:lineRule="atLeast"/>
              <w:rPr>
                <w:rFonts w:ascii="Arial" w:hAnsi="Arial" w:cs="Arial"/>
                <w:color w:val="0000FF"/>
              </w:rPr>
            </w:pPr>
          </w:p>
        </w:tc>
        <w:tc>
          <w:tcPr>
            <w:tcW w:w="596" w:type="dxa"/>
          </w:tcPr>
          <w:p w14:paraId="3646A21D" w14:textId="77777777" w:rsidR="00FB620B" w:rsidRPr="008165E7" w:rsidRDefault="00FB620B" w:rsidP="00FB620B">
            <w:pPr>
              <w:spacing w:line="240" w:lineRule="atLeast"/>
              <w:rPr>
                <w:rFonts w:ascii="Arial" w:hAnsi="Arial" w:cs="Arial"/>
                <w:color w:val="0000FF"/>
              </w:rPr>
            </w:pPr>
          </w:p>
        </w:tc>
        <w:tc>
          <w:tcPr>
            <w:tcW w:w="890" w:type="dxa"/>
          </w:tcPr>
          <w:p w14:paraId="4EC601E2"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307930</w:t>
            </w:r>
          </w:p>
        </w:tc>
        <w:tc>
          <w:tcPr>
            <w:tcW w:w="1003" w:type="dxa"/>
          </w:tcPr>
          <w:p w14:paraId="1D4322A8"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307941</w:t>
            </w:r>
          </w:p>
        </w:tc>
        <w:tc>
          <w:tcPr>
            <w:tcW w:w="4836" w:type="dxa"/>
            <w:gridSpan w:val="2"/>
          </w:tcPr>
          <w:p w14:paraId="33953B8F"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de six dents</w:t>
            </w:r>
          </w:p>
        </w:tc>
        <w:tc>
          <w:tcPr>
            <w:tcW w:w="484" w:type="dxa"/>
            <w:vAlign w:val="bottom"/>
          </w:tcPr>
          <w:p w14:paraId="7F1A9D16"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3B09416A"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412</w:t>
            </w:r>
          </w:p>
        </w:tc>
        <w:tc>
          <w:tcPr>
            <w:tcW w:w="298" w:type="dxa"/>
            <w:gridSpan w:val="2"/>
            <w:vAlign w:val="bottom"/>
          </w:tcPr>
          <w:p w14:paraId="6D1F530D" w14:textId="77777777" w:rsidR="00FB620B" w:rsidRPr="008165E7" w:rsidRDefault="00FB620B" w:rsidP="00FB620B">
            <w:pPr>
              <w:spacing w:line="240" w:lineRule="atLeast"/>
              <w:jc w:val="right"/>
              <w:rPr>
                <w:rFonts w:ascii="Arial" w:hAnsi="Arial" w:cs="Arial"/>
                <w:color w:val="0000FF"/>
              </w:rPr>
            </w:pPr>
          </w:p>
        </w:tc>
      </w:tr>
      <w:tr w:rsidR="00B40476" w:rsidRPr="008165E7" w14:paraId="481C4BB1" w14:textId="77777777" w:rsidTr="00FF0358">
        <w:trPr>
          <w:gridAfter w:val="1"/>
          <w:wAfter w:w="71" w:type="dxa"/>
          <w:cantSplit/>
        </w:trPr>
        <w:tc>
          <w:tcPr>
            <w:tcW w:w="374" w:type="dxa"/>
          </w:tcPr>
          <w:p w14:paraId="5FB4AA16" w14:textId="77777777" w:rsidR="00FB620B" w:rsidRPr="008165E7" w:rsidRDefault="00FB620B" w:rsidP="00FB620B">
            <w:pPr>
              <w:spacing w:line="240" w:lineRule="atLeast"/>
              <w:rPr>
                <w:rFonts w:ascii="Arial" w:hAnsi="Arial" w:cs="Arial"/>
                <w:color w:val="0000FF"/>
                <w:lang w:val="fr-FR"/>
              </w:rPr>
            </w:pPr>
          </w:p>
        </w:tc>
        <w:tc>
          <w:tcPr>
            <w:tcW w:w="596" w:type="dxa"/>
          </w:tcPr>
          <w:p w14:paraId="30EDF10C" w14:textId="77777777" w:rsidR="00FB620B" w:rsidRPr="008165E7" w:rsidRDefault="00FB620B" w:rsidP="00FB620B">
            <w:pPr>
              <w:spacing w:line="240" w:lineRule="atLeast"/>
              <w:rPr>
                <w:rFonts w:ascii="Arial" w:hAnsi="Arial" w:cs="Arial"/>
                <w:color w:val="0000FF"/>
                <w:lang w:val="fr-FR"/>
              </w:rPr>
            </w:pPr>
          </w:p>
        </w:tc>
        <w:tc>
          <w:tcPr>
            <w:tcW w:w="890" w:type="dxa"/>
          </w:tcPr>
          <w:p w14:paraId="33453825" w14:textId="77777777" w:rsidR="00FB620B" w:rsidRPr="008165E7" w:rsidRDefault="00FB620B" w:rsidP="00FB620B">
            <w:pPr>
              <w:pStyle w:val="Gewoon"/>
              <w:rPr>
                <w:rFonts w:cs="Arial"/>
                <w:color w:val="0000FF"/>
              </w:rPr>
            </w:pPr>
          </w:p>
        </w:tc>
        <w:tc>
          <w:tcPr>
            <w:tcW w:w="1003" w:type="dxa"/>
          </w:tcPr>
          <w:p w14:paraId="0187B4AB" w14:textId="77777777" w:rsidR="00FB620B" w:rsidRPr="008165E7" w:rsidRDefault="00FB620B" w:rsidP="00FB620B">
            <w:pPr>
              <w:pStyle w:val="Gewoon"/>
              <w:rPr>
                <w:rFonts w:cs="Arial"/>
                <w:color w:val="0000FF"/>
              </w:rPr>
            </w:pPr>
          </w:p>
        </w:tc>
        <w:tc>
          <w:tcPr>
            <w:tcW w:w="4836" w:type="dxa"/>
            <w:gridSpan w:val="2"/>
          </w:tcPr>
          <w:p w14:paraId="4E2AB3B3" w14:textId="77777777" w:rsidR="00FB620B" w:rsidRPr="008165E7" w:rsidRDefault="00FB620B" w:rsidP="00FB620B">
            <w:pPr>
              <w:pStyle w:val="Gewoon"/>
              <w:rPr>
                <w:rFonts w:cs="Arial"/>
                <w:color w:val="0000FF"/>
                <w:lang w:val="fr-FR"/>
              </w:rPr>
            </w:pPr>
          </w:p>
        </w:tc>
        <w:tc>
          <w:tcPr>
            <w:tcW w:w="484" w:type="dxa"/>
            <w:vAlign w:val="bottom"/>
          </w:tcPr>
          <w:p w14:paraId="573CC0FB"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0C4322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26</w:t>
            </w:r>
          </w:p>
        </w:tc>
        <w:tc>
          <w:tcPr>
            <w:tcW w:w="298" w:type="dxa"/>
            <w:gridSpan w:val="2"/>
            <w:vAlign w:val="bottom"/>
          </w:tcPr>
          <w:p w14:paraId="11C4DB4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DCA5A52" w14:textId="77777777" w:rsidTr="00FF0358">
        <w:trPr>
          <w:gridAfter w:val="1"/>
          <w:wAfter w:w="71" w:type="dxa"/>
          <w:cantSplit/>
        </w:trPr>
        <w:tc>
          <w:tcPr>
            <w:tcW w:w="374" w:type="dxa"/>
          </w:tcPr>
          <w:p w14:paraId="0090A18B" w14:textId="77777777" w:rsidR="00FB620B" w:rsidRPr="008165E7" w:rsidRDefault="00FB620B" w:rsidP="00FB620B">
            <w:pPr>
              <w:spacing w:line="240" w:lineRule="atLeast"/>
              <w:rPr>
                <w:rFonts w:ascii="Arial" w:hAnsi="Arial" w:cs="Arial"/>
                <w:color w:val="0000FF"/>
              </w:rPr>
            </w:pPr>
          </w:p>
        </w:tc>
        <w:tc>
          <w:tcPr>
            <w:tcW w:w="596" w:type="dxa"/>
          </w:tcPr>
          <w:p w14:paraId="4791F59D" w14:textId="77777777" w:rsidR="00FB620B" w:rsidRPr="008165E7" w:rsidRDefault="00FB620B" w:rsidP="00FB620B">
            <w:pPr>
              <w:spacing w:line="240" w:lineRule="atLeast"/>
              <w:rPr>
                <w:rFonts w:ascii="Arial" w:hAnsi="Arial" w:cs="Arial"/>
                <w:color w:val="0000FF"/>
              </w:rPr>
            </w:pPr>
          </w:p>
        </w:tc>
        <w:tc>
          <w:tcPr>
            <w:tcW w:w="890" w:type="dxa"/>
          </w:tcPr>
          <w:p w14:paraId="458850A4" w14:textId="77777777" w:rsidR="00FB620B" w:rsidRPr="008165E7" w:rsidRDefault="00FB620B" w:rsidP="00FB620B">
            <w:pPr>
              <w:spacing w:line="240" w:lineRule="atLeast"/>
              <w:rPr>
                <w:rFonts w:ascii="Arial" w:hAnsi="Arial" w:cs="Arial"/>
                <w:color w:val="0000FF"/>
              </w:rPr>
            </w:pPr>
          </w:p>
        </w:tc>
        <w:tc>
          <w:tcPr>
            <w:tcW w:w="1003" w:type="dxa"/>
          </w:tcPr>
          <w:p w14:paraId="198A8942" w14:textId="77777777" w:rsidR="00FB620B" w:rsidRPr="008165E7" w:rsidRDefault="00FB620B" w:rsidP="00FB620B">
            <w:pPr>
              <w:spacing w:line="240" w:lineRule="atLeast"/>
              <w:rPr>
                <w:rFonts w:ascii="Arial" w:hAnsi="Arial" w:cs="Arial"/>
                <w:color w:val="0000FF"/>
              </w:rPr>
            </w:pPr>
          </w:p>
        </w:tc>
        <w:tc>
          <w:tcPr>
            <w:tcW w:w="4836" w:type="dxa"/>
            <w:gridSpan w:val="2"/>
          </w:tcPr>
          <w:p w14:paraId="72C06F1B"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5B735F9C"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7427C6CD"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35028C3A" w14:textId="77777777" w:rsidR="00FB620B" w:rsidRPr="008165E7" w:rsidRDefault="00FB620B" w:rsidP="00FB620B">
            <w:pPr>
              <w:spacing w:line="240" w:lineRule="atLeast"/>
              <w:jc w:val="right"/>
              <w:rPr>
                <w:rFonts w:ascii="Arial" w:hAnsi="Arial" w:cs="Arial"/>
                <w:color w:val="0000FF"/>
              </w:rPr>
            </w:pPr>
          </w:p>
        </w:tc>
      </w:tr>
      <w:tr w:rsidR="00B40476" w:rsidRPr="008165E7" w14:paraId="7A91BC93" w14:textId="77777777" w:rsidTr="00FF0358">
        <w:trPr>
          <w:gridAfter w:val="1"/>
          <w:wAfter w:w="71" w:type="dxa"/>
          <w:cantSplit/>
        </w:trPr>
        <w:tc>
          <w:tcPr>
            <w:tcW w:w="374" w:type="dxa"/>
          </w:tcPr>
          <w:p w14:paraId="16F7E00C" w14:textId="77777777" w:rsidR="00FB620B" w:rsidRPr="008165E7" w:rsidRDefault="00FB620B" w:rsidP="00FB620B">
            <w:pPr>
              <w:spacing w:line="240" w:lineRule="atLeast"/>
              <w:rPr>
                <w:rFonts w:ascii="Arial" w:hAnsi="Arial" w:cs="Arial"/>
                <w:color w:val="0000FF"/>
              </w:rPr>
            </w:pPr>
          </w:p>
        </w:tc>
        <w:tc>
          <w:tcPr>
            <w:tcW w:w="596" w:type="dxa"/>
          </w:tcPr>
          <w:p w14:paraId="3E5AE12F" w14:textId="77777777" w:rsidR="00FB620B" w:rsidRPr="008165E7" w:rsidRDefault="00FB620B" w:rsidP="00FB620B">
            <w:pPr>
              <w:spacing w:line="240" w:lineRule="atLeast"/>
              <w:rPr>
                <w:rFonts w:ascii="Arial" w:hAnsi="Arial" w:cs="Arial"/>
                <w:color w:val="0000FF"/>
              </w:rPr>
            </w:pPr>
          </w:p>
        </w:tc>
        <w:tc>
          <w:tcPr>
            <w:tcW w:w="890" w:type="dxa"/>
          </w:tcPr>
          <w:p w14:paraId="3F7DA416"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307952</w:t>
            </w:r>
          </w:p>
        </w:tc>
        <w:tc>
          <w:tcPr>
            <w:tcW w:w="1003" w:type="dxa"/>
          </w:tcPr>
          <w:p w14:paraId="520CBBEE"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307963</w:t>
            </w:r>
          </w:p>
        </w:tc>
        <w:tc>
          <w:tcPr>
            <w:tcW w:w="4836" w:type="dxa"/>
            <w:gridSpan w:val="2"/>
          </w:tcPr>
          <w:p w14:paraId="4D926E6E"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de six dents</w:t>
            </w:r>
          </w:p>
        </w:tc>
        <w:tc>
          <w:tcPr>
            <w:tcW w:w="484" w:type="dxa"/>
            <w:vAlign w:val="bottom"/>
          </w:tcPr>
          <w:p w14:paraId="05A34B0E"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64830A70"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412</w:t>
            </w:r>
          </w:p>
        </w:tc>
        <w:tc>
          <w:tcPr>
            <w:tcW w:w="298" w:type="dxa"/>
            <w:gridSpan w:val="2"/>
            <w:vAlign w:val="bottom"/>
          </w:tcPr>
          <w:p w14:paraId="123446ED" w14:textId="77777777" w:rsidR="00FB620B" w:rsidRPr="008165E7" w:rsidRDefault="00FB620B" w:rsidP="00FB620B">
            <w:pPr>
              <w:spacing w:line="240" w:lineRule="atLeast"/>
              <w:jc w:val="right"/>
              <w:rPr>
                <w:rFonts w:ascii="Arial" w:hAnsi="Arial" w:cs="Arial"/>
                <w:color w:val="0000FF"/>
              </w:rPr>
            </w:pPr>
          </w:p>
        </w:tc>
      </w:tr>
      <w:tr w:rsidR="00B40476" w:rsidRPr="008165E7" w14:paraId="48A162C6" w14:textId="77777777" w:rsidTr="00FF0358">
        <w:trPr>
          <w:gridAfter w:val="1"/>
          <w:wAfter w:w="71" w:type="dxa"/>
          <w:cantSplit/>
        </w:trPr>
        <w:tc>
          <w:tcPr>
            <w:tcW w:w="374" w:type="dxa"/>
          </w:tcPr>
          <w:p w14:paraId="43FC425F" w14:textId="77777777" w:rsidR="00FB620B" w:rsidRPr="008165E7" w:rsidRDefault="00FB620B" w:rsidP="00FB620B">
            <w:pPr>
              <w:spacing w:line="240" w:lineRule="atLeast"/>
              <w:rPr>
                <w:rFonts w:ascii="Arial" w:hAnsi="Arial" w:cs="Arial"/>
                <w:color w:val="0000FF"/>
                <w:lang w:val="fr-FR"/>
              </w:rPr>
            </w:pPr>
          </w:p>
        </w:tc>
        <w:tc>
          <w:tcPr>
            <w:tcW w:w="596" w:type="dxa"/>
          </w:tcPr>
          <w:p w14:paraId="3F8B10CD" w14:textId="77777777" w:rsidR="00FB620B" w:rsidRPr="008165E7" w:rsidRDefault="00FB620B" w:rsidP="00FB620B">
            <w:pPr>
              <w:spacing w:line="240" w:lineRule="atLeast"/>
              <w:rPr>
                <w:rFonts w:ascii="Arial" w:hAnsi="Arial" w:cs="Arial"/>
                <w:color w:val="0000FF"/>
                <w:lang w:val="fr-FR"/>
              </w:rPr>
            </w:pPr>
          </w:p>
        </w:tc>
        <w:tc>
          <w:tcPr>
            <w:tcW w:w="890" w:type="dxa"/>
          </w:tcPr>
          <w:p w14:paraId="55105D97" w14:textId="77777777" w:rsidR="00FB620B" w:rsidRPr="008165E7" w:rsidRDefault="00FB620B" w:rsidP="00FB620B">
            <w:pPr>
              <w:pStyle w:val="Gewoon"/>
              <w:rPr>
                <w:rFonts w:cs="Arial"/>
                <w:color w:val="0000FF"/>
              </w:rPr>
            </w:pPr>
          </w:p>
        </w:tc>
        <w:tc>
          <w:tcPr>
            <w:tcW w:w="1003" w:type="dxa"/>
          </w:tcPr>
          <w:p w14:paraId="6FE350E1" w14:textId="77777777" w:rsidR="00FB620B" w:rsidRPr="008165E7" w:rsidRDefault="00FB620B" w:rsidP="00FB620B">
            <w:pPr>
              <w:pStyle w:val="Gewoon"/>
              <w:rPr>
                <w:rFonts w:cs="Arial"/>
                <w:color w:val="0000FF"/>
              </w:rPr>
            </w:pPr>
          </w:p>
        </w:tc>
        <w:tc>
          <w:tcPr>
            <w:tcW w:w="4836" w:type="dxa"/>
            <w:gridSpan w:val="2"/>
          </w:tcPr>
          <w:p w14:paraId="7EA2BE92" w14:textId="77777777" w:rsidR="00FB620B" w:rsidRPr="008165E7" w:rsidRDefault="00FB620B" w:rsidP="00FB620B">
            <w:pPr>
              <w:pStyle w:val="Gewoon"/>
              <w:rPr>
                <w:rFonts w:cs="Arial"/>
                <w:color w:val="0000FF"/>
                <w:lang w:val="fr-FR"/>
              </w:rPr>
            </w:pPr>
          </w:p>
        </w:tc>
        <w:tc>
          <w:tcPr>
            <w:tcW w:w="484" w:type="dxa"/>
            <w:vAlign w:val="bottom"/>
          </w:tcPr>
          <w:p w14:paraId="4475EA8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AB38194"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26</w:t>
            </w:r>
          </w:p>
        </w:tc>
        <w:tc>
          <w:tcPr>
            <w:tcW w:w="298" w:type="dxa"/>
            <w:gridSpan w:val="2"/>
            <w:vAlign w:val="bottom"/>
          </w:tcPr>
          <w:p w14:paraId="537EF59D"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D0A74EA" w14:textId="77777777" w:rsidTr="00FF0358">
        <w:trPr>
          <w:gridAfter w:val="1"/>
          <w:wAfter w:w="71" w:type="dxa"/>
          <w:cantSplit/>
        </w:trPr>
        <w:tc>
          <w:tcPr>
            <w:tcW w:w="374" w:type="dxa"/>
          </w:tcPr>
          <w:p w14:paraId="72571E7E" w14:textId="77777777" w:rsidR="00FB620B" w:rsidRPr="008165E7" w:rsidRDefault="00FB620B" w:rsidP="00FB620B">
            <w:pPr>
              <w:spacing w:line="240" w:lineRule="atLeast"/>
              <w:rPr>
                <w:rFonts w:ascii="Arial" w:hAnsi="Arial" w:cs="Arial"/>
                <w:color w:val="0000FF"/>
              </w:rPr>
            </w:pPr>
          </w:p>
        </w:tc>
        <w:tc>
          <w:tcPr>
            <w:tcW w:w="596" w:type="dxa"/>
          </w:tcPr>
          <w:p w14:paraId="1339BC71" w14:textId="77777777" w:rsidR="00FB620B" w:rsidRPr="008165E7" w:rsidRDefault="00FB620B" w:rsidP="00FB620B">
            <w:pPr>
              <w:spacing w:line="240" w:lineRule="atLeast"/>
              <w:rPr>
                <w:rFonts w:ascii="Arial" w:hAnsi="Arial" w:cs="Arial"/>
                <w:color w:val="0000FF"/>
              </w:rPr>
            </w:pPr>
          </w:p>
        </w:tc>
        <w:tc>
          <w:tcPr>
            <w:tcW w:w="890" w:type="dxa"/>
          </w:tcPr>
          <w:p w14:paraId="28FEE77C" w14:textId="77777777" w:rsidR="00FB620B" w:rsidRPr="008165E7" w:rsidRDefault="00FB620B" w:rsidP="00FB620B">
            <w:pPr>
              <w:spacing w:line="240" w:lineRule="atLeast"/>
              <w:rPr>
                <w:rFonts w:ascii="Arial" w:hAnsi="Arial" w:cs="Arial"/>
                <w:color w:val="0000FF"/>
              </w:rPr>
            </w:pPr>
          </w:p>
        </w:tc>
        <w:tc>
          <w:tcPr>
            <w:tcW w:w="1003" w:type="dxa"/>
          </w:tcPr>
          <w:p w14:paraId="56034EDF" w14:textId="77777777" w:rsidR="00FB620B" w:rsidRPr="008165E7" w:rsidRDefault="00FB620B" w:rsidP="00FB620B">
            <w:pPr>
              <w:spacing w:line="240" w:lineRule="atLeast"/>
              <w:rPr>
                <w:rFonts w:ascii="Arial" w:hAnsi="Arial" w:cs="Arial"/>
                <w:color w:val="0000FF"/>
              </w:rPr>
            </w:pPr>
          </w:p>
        </w:tc>
        <w:tc>
          <w:tcPr>
            <w:tcW w:w="4836" w:type="dxa"/>
            <w:gridSpan w:val="2"/>
          </w:tcPr>
          <w:p w14:paraId="57F59E25"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04C0E92E"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77BE4739"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59BF5AC7" w14:textId="77777777" w:rsidR="00FB620B" w:rsidRPr="008165E7" w:rsidRDefault="00FB620B" w:rsidP="00FB620B">
            <w:pPr>
              <w:spacing w:line="240" w:lineRule="atLeast"/>
              <w:jc w:val="right"/>
              <w:rPr>
                <w:rFonts w:ascii="Arial" w:hAnsi="Arial" w:cs="Arial"/>
                <w:color w:val="0000FF"/>
              </w:rPr>
            </w:pPr>
          </w:p>
        </w:tc>
      </w:tr>
      <w:tr w:rsidR="00B40476" w:rsidRPr="008165E7" w14:paraId="3E51B5B1" w14:textId="77777777" w:rsidTr="00FF0358">
        <w:trPr>
          <w:gridAfter w:val="1"/>
          <w:wAfter w:w="71" w:type="dxa"/>
          <w:cantSplit/>
        </w:trPr>
        <w:tc>
          <w:tcPr>
            <w:tcW w:w="374" w:type="dxa"/>
          </w:tcPr>
          <w:p w14:paraId="3533E8B6" w14:textId="77777777" w:rsidR="00FB620B" w:rsidRPr="008165E7" w:rsidRDefault="00FB620B" w:rsidP="00FB620B">
            <w:pPr>
              <w:spacing w:line="240" w:lineRule="atLeast"/>
              <w:rPr>
                <w:rFonts w:ascii="Arial" w:hAnsi="Arial" w:cs="Arial"/>
                <w:color w:val="0000FF"/>
              </w:rPr>
            </w:pPr>
          </w:p>
        </w:tc>
        <w:tc>
          <w:tcPr>
            <w:tcW w:w="596" w:type="dxa"/>
          </w:tcPr>
          <w:p w14:paraId="23734E55" w14:textId="77777777" w:rsidR="00FB620B" w:rsidRPr="008165E7" w:rsidRDefault="00FB620B" w:rsidP="00FB620B">
            <w:pPr>
              <w:spacing w:line="240" w:lineRule="atLeast"/>
              <w:rPr>
                <w:rFonts w:ascii="Arial" w:hAnsi="Arial" w:cs="Arial"/>
                <w:color w:val="0000FF"/>
              </w:rPr>
            </w:pPr>
          </w:p>
        </w:tc>
        <w:tc>
          <w:tcPr>
            <w:tcW w:w="890" w:type="dxa"/>
          </w:tcPr>
          <w:p w14:paraId="1990DFE8"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307974</w:t>
            </w:r>
          </w:p>
        </w:tc>
        <w:tc>
          <w:tcPr>
            <w:tcW w:w="1003" w:type="dxa"/>
          </w:tcPr>
          <w:p w14:paraId="65EA96A1"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307985</w:t>
            </w:r>
          </w:p>
        </w:tc>
        <w:tc>
          <w:tcPr>
            <w:tcW w:w="4836" w:type="dxa"/>
            <w:gridSpan w:val="2"/>
          </w:tcPr>
          <w:p w14:paraId="73A18609"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de sept dents</w:t>
            </w:r>
          </w:p>
        </w:tc>
        <w:tc>
          <w:tcPr>
            <w:tcW w:w="484" w:type="dxa"/>
            <w:vAlign w:val="bottom"/>
          </w:tcPr>
          <w:p w14:paraId="16A00886"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1473BCE5"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412</w:t>
            </w:r>
          </w:p>
        </w:tc>
        <w:tc>
          <w:tcPr>
            <w:tcW w:w="298" w:type="dxa"/>
            <w:gridSpan w:val="2"/>
            <w:vAlign w:val="bottom"/>
          </w:tcPr>
          <w:p w14:paraId="37226A38" w14:textId="77777777" w:rsidR="00FB620B" w:rsidRPr="008165E7" w:rsidRDefault="00FB620B" w:rsidP="00FB620B">
            <w:pPr>
              <w:spacing w:line="240" w:lineRule="atLeast"/>
              <w:jc w:val="right"/>
              <w:rPr>
                <w:rFonts w:ascii="Arial" w:hAnsi="Arial" w:cs="Arial"/>
                <w:color w:val="0000FF"/>
              </w:rPr>
            </w:pPr>
          </w:p>
        </w:tc>
      </w:tr>
      <w:tr w:rsidR="00B40476" w:rsidRPr="008165E7" w14:paraId="66364111" w14:textId="77777777" w:rsidTr="00FF0358">
        <w:trPr>
          <w:gridAfter w:val="1"/>
          <w:wAfter w:w="71" w:type="dxa"/>
          <w:cantSplit/>
        </w:trPr>
        <w:tc>
          <w:tcPr>
            <w:tcW w:w="374" w:type="dxa"/>
          </w:tcPr>
          <w:p w14:paraId="5FB42EDA" w14:textId="77777777" w:rsidR="00FB620B" w:rsidRPr="008165E7" w:rsidRDefault="00FB620B" w:rsidP="00FB620B">
            <w:pPr>
              <w:spacing w:line="240" w:lineRule="atLeast"/>
              <w:rPr>
                <w:rFonts w:ascii="Arial" w:hAnsi="Arial" w:cs="Arial"/>
                <w:color w:val="0000FF"/>
                <w:lang w:val="fr-FR"/>
              </w:rPr>
            </w:pPr>
          </w:p>
        </w:tc>
        <w:tc>
          <w:tcPr>
            <w:tcW w:w="596" w:type="dxa"/>
          </w:tcPr>
          <w:p w14:paraId="1E763C16" w14:textId="77777777" w:rsidR="00FB620B" w:rsidRPr="008165E7" w:rsidRDefault="00FB620B" w:rsidP="00FB620B">
            <w:pPr>
              <w:spacing w:line="240" w:lineRule="atLeast"/>
              <w:rPr>
                <w:rFonts w:ascii="Arial" w:hAnsi="Arial" w:cs="Arial"/>
                <w:color w:val="0000FF"/>
                <w:lang w:val="fr-FR"/>
              </w:rPr>
            </w:pPr>
          </w:p>
        </w:tc>
        <w:tc>
          <w:tcPr>
            <w:tcW w:w="890" w:type="dxa"/>
          </w:tcPr>
          <w:p w14:paraId="38EBD822" w14:textId="77777777" w:rsidR="00FB620B" w:rsidRPr="008165E7" w:rsidRDefault="00FB620B" w:rsidP="00FB620B">
            <w:pPr>
              <w:pStyle w:val="Gewoon"/>
              <w:rPr>
                <w:rFonts w:cs="Arial"/>
                <w:color w:val="0000FF"/>
              </w:rPr>
            </w:pPr>
          </w:p>
        </w:tc>
        <w:tc>
          <w:tcPr>
            <w:tcW w:w="1003" w:type="dxa"/>
          </w:tcPr>
          <w:p w14:paraId="4ACF5669" w14:textId="77777777" w:rsidR="00FB620B" w:rsidRPr="008165E7" w:rsidRDefault="00FB620B" w:rsidP="00FB620B">
            <w:pPr>
              <w:pStyle w:val="Gewoon"/>
              <w:rPr>
                <w:rFonts w:cs="Arial"/>
                <w:color w:val="0000FF"/>
              </w:rPr>
            </w:pPr>
          </w:p>
        </w:tc>
        <w:tc>
          <w:tcPr>
            <w:tcW w:w="4836" w:type="dxa"/>
            <w:gridSpan w:val="2"/>
          </w:tcPr>
          <w:p w14:paraId="0F32CD9E" w14:textId="77777777" w:rsidR="00FB620B" w:rsidRPr="008165E7" w:rsidRDefault="00FB620B" w:rsidP="00FB620B">
            <w:pPr>
              <w:pStyle w:val="Gewoon"/>
              <w:rPr>
                <w:rFonts w:cs="Arial"/>
                <w:color w:val="0000FF"/>
                <w:lang w:val="fr-FR"/>
              </w:rPr>
            </w:pPr>
          </w:p>
        </w:tc>
        <w:tc>
          <w:tcPr>
            <w:tcW w:w="484" w:type="dxa"/>
            <w:vAlign w:val="bottom"/>
          </w:tcPr>
          <w:p w14:paraId="2B06E73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2E0E10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26</w:t>
            </w:r>
          </w:p>
        </w:tc>
        <w:tc>
          <w:tcPr>
            <w:tcW w:w="298" w:type="dxa"/>
            <w:gridSpan w:val="2"/>
            <w:vAlign w:val="bottom"/>
          </w:tcPr>
          <w:p w14:paraId="48259E4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801FFD1" w14:textId="77777777" w:rsidTr="00FF0358">
        <w:trPr>
          <w:gridAfter w:val="1"/>
          <w:wAfter w:w="71" w:type="dxa"/>
          <w:cantSplit/>
        </w:trPr>
        <w:tc>
          <w:tcPr>
            <w:tcW w:w="374" w:type="dxa"/>
          </w:tcPr>
          <w:p w14:paraId="4A6B0E41" w14:textId="77777777" w:rsidR="00FB620B" w:rsidRPr="008165E7" w:rsidRDefault="00FB620B" w:rsidP="00FB620B">
            <w:pPr>
              <w:spacing w:line="240" w:lineRule="atLeast"/>
              <w:rPr>
                <w:rFonts w:ascii="Arial" w:hAnsi="Arial" w:cs="Arial"/>
                <w:color w:val="0000FF"/>
                <w:lang w:val="fr-FR"/>
              </w:rPr>
            </w:pPr>
          </w:p>
        </w:tc>
        <w:tc>
          <w:tcPr>
            <w:tcW w:w="596" w:type="dxa"/>
          </w:tcPr>
          <w:p w14:paraId="080EAEBB" w14:textId="77777777" w:rsidR="00FB620B" w:rsidRPr="008165E7" w:rsidRDefault="00FB620B" w:rsidP="00FB620B">
            <w:pPr>
              <w:spacing w:line="240" w:lineRule="atLeast"/>
              <w:rPr>
                <w:rFonts w:ascii="Arial" w:hAnsi="Arial" w:cs="Arial"/>
                <w:color w:val="0000FF"/>
                <w:lang w:val="fr-FR"/>
              </w:rPr>
            </w:pPr>
          </w:p>
        </w:tc>
        <w:tc>
          <w:tcPr>
            <w:tcW w:w="890" w:type="dxa"/>
          </w:tcPr>
          <w:p w14:paraId="3651EA9D" w14:textId="77777777" w:rsidR="00FB620B" w:rsidRPr="008165E7" w:rsidRDefault="00FB620B" w:rsidP="00FB620B">
            <w:pPr>
              <w:pStyle w:val="Gewoon"/>
              <w:rPr>
                <w:rFonts w:cs="Arial"/>
                <w:color w:val="0000FF"/>
              </w:rPr>
            </w:pPr>
          </w:p>
        </w:tc>
        <w:tc>
          <w:tcPr>
            <w:tcW w:w="1003" w:type="dxa"/>
          </w:tcPr>
          <w:p w14:paraId="7FA26917" w14:textId="77777777" w:rsidR="00FB620B" w:rsidRPr="008165E7" w:rsidRDefault="00FB620B" w:rsidP="00FB620B">
            <w:pPr>
              <w:pStyle w:val="Gewoon"/>
              <w:rPr>
                <w:rFonts w:cs="Arial"/>
                <w:color w:val="0000FF"/>
              </w:rPr>
            </w:pPr>
          </w:p>
        </w:tc>
        <w:tc>
          <w:tcPr>
            <w:tcW w:w="4836" w:type="dxa"/>
            <w:gridSpan w:val="2"/>
          </w:tcPr>
          <w:p w14:paraId="14A69251" w14:textId="77777777" w:rsidR="00FB620B" w:rsidRPr="008165E7" w:rsidRDefault="00FB620B" w:rsidP="00FB620B">
            <w:pPr>
              <w:pStyle w:val="Gewoon"/>
              <w:rPr>
                <w:rFonts w:cs="Arial"/>
                <w:color w:val="0000FF"/>
                <w:lang w:val="fr-FR"/>
              </w:rPr>
            </w:pPr>
          </w:p>
        </w:tc>
        <w:tc>
          <w:tcPr>
            <w:tcW w:w="484" w:type="dxa"/>
            <w:vAlign w:val="bottom"/>
          </w:tcPr>
          <w:p w14:paraId="5547E3BF"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41F90AAD"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0A1B651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51F9ABB" w14:textId="77777777" w:rsidTr="00FF0358">
        <w:trPr>
          <w:gridAfter w:val="1"/>
          <w:wAfter w:w="71" w:type="dxa"/>
          <w:cantSplit/>
        </w:trPr>
        <w:tc>
          <w:tcPr>
            <w:tcW w:w="374" w:type="dxa"/>
          </w:tcPr>
          <w:p w14:paraId="5FBFD44F" w14:textId="77777777" w:rsidR="00FB620B" w:rsidRPr="008165E7" w:rsidRDefault="00FB620B" w:rsidP="00FB620B">
            <w:pPr>
              <w:spacing w:line="240" w:lineRule="atLeast"/>
              <w:rPr>
                <w:rFonts w:ascii="Arial" w:hAnsi="Arial" w:cs="Arial"/>
                <w:color w:val="0000FF"/>
              </w:rPr>
            </w:pPr>
          </w:p>
        </w:tc>
        <w:tc>
          <w:tcPr>
            <w:tcW w:w="596" w:type="dxa"/>
          </w:tcPr>
          <w:p w14:paraId="5D40BD4E" w14:textId="77777777" w:rsidR="00FB620B" w:rsidRPr="008165E7" w:rsidRDefault="00FB620B" w:rsidP="00FB620B">
            <w:pPr>
              <w:spacing w:line="240" w:lineRule="atLeast"/>
              <w:rPr>
                <w:rFonts w:ascii="Arial" w:hAnsi="Arial" w:cs="Arial"/>
                <w:color w:val="0000FF"/>
              </w:rPr>
            </w:pPr>
          </w:p>
        </w:tc>
        <w:tc>
          <w:tcPr>
            <w:tcW w:w="890" w:type="dxa"/>
          </w:tcPr>
          <w:p w14:paraId="17AB34AD"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307996</w:t>
            </w:r>
          </w:p>
        </w:tc>
        <w:tc>
          <w:tcPr>
            <w:tcW w:w="1003" w:type="dxa"/>
          </w:tcPr>
          <w:p w14:paraId="1E10946F"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308000</w:t>
            </w:r>
          </w:p>
        </w:tc>
        <w:tc>
          <w:tcPr>
            <w:tcW w:w="4836" w:type="dxa"/>
            <w:gridSpan w:val="2"/>
          </w:tcPr>
          <w:p w14:paraId="7D1B3A04"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de sept dents</w:t>
            </w:r>
          </w:p>
        </w:tc>
        <w:tc>
          <w:tcPr>
            <w:tcW w:w="484" w:type="dxa"/>
            <w:vAlign w:val="bottom"/>
          </w:tcPr>
          <w:p w14:paraId="188DA789"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0D6104D2"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412</w:t>
            </w:r>
          </w:p>
        </w:tc>
        <w:tc>
          <w:tcPr>
            <w:tcW w:w="298" w:type="dxa"/>
            <w:gridSpan w:val="2"/>
            <w:vAlign w:val="bottom"/>
          </w:tcPr>
          <w:p w14:paraId="5E029BCB" w14:textId="77777777" w:rsidR="00FB620B" w:rsidRPr="008165E7" w:rsidRDefault="00FB620B" w:rsidP="00FB620B">
            <w:pPr>
              <w:spacing w:line="240" w:lineRule="atLeast"/>
              <w:jc w:val="right"/>
              <w:rPr>
                <w:rFonts w:ascii="Arial" w:hAnsi="Arial" w:cs="Arial"/>
                <w:color w:val="0000FF"/>
              </w:rPr>
            </w:pPr>
          </w:p>
        </w:tc>
      </w:tr>
      <w:tr w:rsidR="00B40476" w:rsidRPr="008165E7" w14:paraId="441C70E7" w14:textId="77777777" w:rsidTr="00FF0358">
        <w:trPr>
          <w:gridAfter w:val="1"/>
          <w:wAfter w:w="71" w:type="dxa"/>
          <w:cantSplit/>
        </w:trPr>
        <w:tc>
          <w:tcPr>
            <w:tcW w:w="374" w:type="dxa"/>
          </w:tcPr>
          <w:p w14:paraId="487FC58F" w14:textId="77777777" w:rsidR="00FB620B" w:rsidRPr="008165E7" w:rsidRDefault="00FB620B" w:rsidP="00FB620B">
            <w:pPr>
              <w:spacing w:line="240" w:lineRule="atLeast"/>
              <w:rPr>
                <w:rFonts w:ascii="Arial" w:hAnsi="Arial" w:cs="Arial"/>
                <w:color w:val="0000FF"/>
                <w:lang w:val="fr-FR"/>
              </w:rPr>
            </w:pPr>
          </w:p>
        </w:tc>
        <w:tc>
          <w:tcPr>
            <w:tcW w:w="596" w:type="dxa"/>
          </w:tcPr>
          <w:p w14:paraId="68CADFAE" w14:textId="77777777" w:rsidR="00FB620B" w:rsidRPr="008165E7" w:rsidRDefault="00FB620B" w:rsidP="00FB620B">
            <w:pPr>
              <w:spacing w:line="240" w:lineRule="atLeast"/>
              <w:rPr>
                <w:rFonts w:ascii="Arial" w:hAnsi="Arial" w:cs="Arial"/>
                <w:color w:val="0000FF"/>
                <w:lang w:val="fr-FR"/>
              </w:rPr>
            </w:pPr>
          </w:p>
        </w:tc>
        <w:tc>
          <w:tcPr>
            <w:tcW w:w="890" w:type="dxa"/>
          </w:tcPr>
          <w:p w14:paraId="49F40328" w14:textId="77777777" w:rsidR="00FB620B" w:rsidRPr="008165E7" w:rsidRDefault="00FB620B" w:rsidP="00FB620B">
            <w:pPr>
              <w:pStyle w:val="Gewoon"/>
              <w:rPr>
                <w:rFonts w:cs="Arial"/>
                <w:color w:val="0000FF"/>
              </w:rPr>
            </w:pPr>
          </w:p>
        </w:tc>
        <w:tc>
          <w:tcPr>
            <w:tcW w:w="1003" w:type="dxa"/>
          </w:tcPr>
          <w:p w14:paraId="3129F36B" w14:textId="77777777" w:rsidR="00FB620B" w:rsidRPr="008165E7" w:rsidRDefault="00FB620B" w:rsidP="00FB620B">
            <w:pPr>
              <w:pStyle w:val="Gewoon"/>
              <w:rPr>
                <w:rFonts w:cs="Arial"/>
                <w:color w:val="0000FF"/>
              </w:rPr>
            </w:pPr>
          </w:p>
        </w:tc>
        <w:tc>
          <w:tcPr>
            <w:tcW w:w="4836" w:type="dxa"/>
            <w:gridSpan w:val="2"/>
          </w:tcPr>
          <w:p w14:paraId="316C1A34" w14:textId="77777777" w:rsidR="00FB620B" w:rsidRPr="008165E7" w:rsidRDefault="00FB620B" w:rsidP="00FB620B">
            <w:pPr>
              <w:pStyle w:val="Gewoon"/>
              <w:rPr>
                <w:rFonts w:cs="Arial"/>
                <w:color w:val="0000FF"/>
                <w:lang w:val="fr-FR"/>
              </w:rPr>
            </w:pPr>
          </w:p>
        </w:tc>
        <w:tc>
          <w:tcPr>
            <w:tcW w:w="484" w:type="dxa"/>
            <w:vAlign w:val="bottom"/>
          </w:tcPr>
          <w:p w14:paraId="1B35F790"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0670B6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26</w:t>
            </w:r>
          </w:p>
        </w:tc>
        <w:tc>
          <w:tcPr>
            <w:tcW w:w="298" w:type="dxa"/>
            <w:gridSpan w:val="2"/>
            <w:vAlign w:val="bottom"/>
          </w:tcPr>
          <w:p w14:paraId="0C2D6230"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E8D6E3E" w14:textId="77777777" w:rsidTr="00FF0358">
        <w:trPr>
          <w:gridAfter w:val="1"/>
          <w:wAfter w:w="71" w:type="dxa"/>
          <w:cantSplit/>
        </w:trPr>
        <w:tc>
          <w:tcPr>
            <w:tcW w:w="374" w:type="dxa"/>
          </w:tcPr>
          <w:p w14:paraId="35B52E28" w14:textId="77777777" w:rsidR="00FB620B" w:rsidRPr="008165E7" w:rsidRDefault="00FB620B" w:rsidP="00FB620B">
            <w:pPr>
              <w:spacing w:line="240" w:lineRule="atLeast"/>
              <w:rPr>
                <w:rFonts w:ascii="Arial" w:hAnsi="Arial" w:cs="Arial"/>
                <w:color w:val="0000FF"/>
              </w:rPr>
            </w:pPr>
          </w:p>
        </w:tc>
        <w:tc>
          <w:tcPr>
            <w:tcW w:w="596" w:type="dxa"/>
          </w:tcPr>
          <w:p w14:paraId="02B87D37" w14:textId="77777777" w:rsidR="00FB620B" w:rsidRPr="008165E7" w:rsidRDefault="00FB620B" w:rsidP="00FB620B">
            <w:pPr>
              <w:spacing w:line="240" w:lineRule="atLeast"/>
              <w:rPr>
                <w:rFonts w:ascii="Arial" w:hAnsi="Arial" w:cs="Arial"/>
                <w:color w:val="0000FF"/>
              </w:rPr>
            </w:pPr>
          </w:p>
        </w:tc>
        <w:tc>
          <w:tcPr>
            <w:tcW w:w="890" w:type="dxa"/>
          </w:tcPr>
          <w:p w14:paraId="7AA861CC" w14:textId="77777777" w:rsidR="00FB620B" w:rsidRPr="008165E7" w:rsidRDefault="00FB620B" w:rsidP="00FB620B">
            <w:pPr>
              <w:spacing w:line="240" w:lineRule="atLeast"/>
              <w:rPr>
                <w:rFonts w:ascii="Arial" w:hAnsi="Arial" w:cs="Arial"/>
                <w:color w:val="0000FF"/>
              </w:rPr>
            </w:pPr>
          </w:p>
        </w:tc>
        <w:tc>
          <w:tcPr>
            <w:tcW w:w="1003" w:type="dxa"/>
          </w:tcPr>
          <w:p w14:paraId="28BCBF82" w14:textId="77777777" w:rsidR="00FB620B" w:rsidRPr="008165E7" w:rsidRDefault="00FB620B" w:rsidP="00FB620B">
            <w:pPr>
              <w:spacing w:line="240" w:lineRule="atLeast"/>
              <w:rPr>
                <w:rFonts w:ascii="Arial" w:hAnsi="Arial" w:cs="Arial"/>
                <w:color w:val="0000FF"/>
              </w:rPr>
            </w:pPr>
          </w:p>
        </w:tc>
        <w:tc>
          <w:tcPr>
            <w:tcW w:w="4836" w:type="dxa"/>
            <w:gridSpan w:val="2"/>
          </w:tcPr>
          <w:p w14:paraId="6C0B9419"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133D73ED"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379513DB"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6D277A58" w14:textId="77777777" w:rsidR="00FB620B" w:rsidRPr="008165E7" w:rsidRDefault="00FB620B" w:rsidP="00FB620B">
            <w:pPr>
              <w:spacing w:line="240" w:lineRule="atLeast"/>
              <w:jc w:val="right"/>
              <w:rPr>
                <w:rFonts w:ascii="Arial" w:hAnsi="Arial" w:cs="Arial"/>
                <w:color w:val="0000FF"/>
              </w:rPr>
            </w:pPr>
          </w:p>
        </w:tc>
      </w:tr>
      <w:tr w:rsidR="00B40476" w:rsidRPr="008165E7" w14:paraId="2FB4D3D8" w14:textId="77777777" w:rsidTr="00FF0358">
        <w:trPr>
          <w:gridAfter w:val="1"/>
          <w:wAfter w:w="71" w:type="dxa"/>
          <w:cantSplit/>
        </w:trPr>
        <w:tc>
          <w:tcPr>
            <w:tcW w:w="374" w:type="dxa"/>
          </w:tcPr>
          <w:p w14:paraId="4CBAE81A" w14:textId="77777777" w:rsidR="00FB620B" w:rsidRPr="008165E7" w:rsidRDefault="00FB620B" w:rsidP="00FB620B">
            <w:pPr>
              <w:spacing w:line="240" w:lineRule="atLeast"/>
              <w:rPr>
                <w:rFonts w:ascii="Arial" w:hAnsi="Arial" w:cs="Arial"/>
                <w:color w:val="0000FF"/>
              </w:rPr>
            </w:pPr>
          </w:p>
        </w:tc>
        <w:tc>
          <w:tcPr>
            <w:tcW w:w="596" w:type="dxa"/>
          </w:tcPr>
          <w:p w14:paraId="3966FC6C" w14:textId="77777777" w:rsidR="00FB620B" w:rsidRPr="008165E7" w:rsidRDefault="00FB620B" w:rsidP="00FB620B">
            <w:pPr>
              <w:spacing w:line="240" w:lineRule="atLeast"/>
              <w:rPr>
                <w:rFonts w:ascii="Arial" w:hAnsi="Arial" w:cs="Arial"/>
                <w:color w:val="0000FF"/>
              </w:rPr>
            </w:pPr>
          </w:p>
        </w:tc>
        <w:tc>
          <w:tcPr>
            <w:tcW w:w="890" w:type="dxa"/>
          </w:tcPr>
          <w:p w14:paraId="3EEE7FF2"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308011</w:t>
            </w:r>
          </w:p>
        </w:tc>
        <w:tc>
          <w:tcPr>
            <w:tcW w:w="1003" w:type="dxa"/>
          </w:tcPr>
          <w:p w14:paraId="5EAF300B"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308022</w:t>
            </w:r>
          </w:p>
        </w:tc>
        <w:tc>
          <w:tcPr>
            <w:tcW w:w="4836" w:type="dxa"/>
            <w:gridSpan w:val="2"/>
          </w:tcPr>
          <w:p w14:paraId="01D2FAA1"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de huit dents</w:t>
            </w:r>
          </w:p>
        </w:tc>
        <w:tc>
          <w:tcPr>
            <w:tcW w:w="484" w:type="dxa"/>
            <w:vAlign w:val="bottom"/>
          </w:tcPr>
          <w:p w14:paraId="15E5A3CB"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25C96A28"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453</w:t>
            </w:r>
          </w:p>
        </w:tc>
        <w:tc>
          <w:tcPr>
            <w:tcW w:w="298" w:type="dxa"/>
            <w:gridSpan w:val="2"/>
            <w:vAlign w:val="bottom"/>
          </w:tcPr>
          <w:p w14:paraId="3AFA4EFB" w14:textId="77777777" w:rsidR="00FB620B" w:rsidRPr="008165E7" w:rsidRDefault="00FB620B" w:rsidP="00FB620B">
            <w:pPr>
              <w:spacing w:line="240" w:lineRule="atLeast"/>
              <w:jc w:val="right"/>
              <w:rPr>
                <w:rFonts w:ascii="Arial" w:hAnsi="Arial" w:cs="Arial"/>
                <w:color w:val="0000FF"/>
              </w:rPr>
            </w:pPr>
          </w:p>
        </w:tc>
      </w:tr>
      <w:tr w:rsidR="00B40476" w:rsidRPr="008165E7" w14:paraId="09475E9C" w14:textId="77777777" w:rsidTr="00FF0358">
        <w:trPr>
          <w:gridAfter w:val="1"/>
          <w:wAfter w:w="71" w:type="dxa"/>
          <w:cantSplit/>
        </w:trPr>
        <w:tc>
          <w:tcPr>
            <w:tcW w:w="374" w:type="dxa"/>
          </w:tcPr>
          <w:p w14:paraId="472FC515" w14:textId="77777777" w:rsidR="00FB620B" w:rsidRPr="008165E7" w:rsidRDefault="00FB620B" w:rsidP="00FB620B">
            <w:pPr>
              <w:spacing w:line="240" w:lineRule="atLeast"/>
              <w:rPr>
                <w:rFonts w:ascii="Arial" w:hAnsi="Arial" w:cs="Arial"/>
                <w:color w:val="0000FF"/>
                <w:lang w:val="fr-FR"/>
              </w:rPr>
            </w:pPr>
          </w:p>
        </w:tc>
        <w:tc>
          <w:tcPr>
            <w:tcW w:w="596" w:type="dxa"/>
          </w:tcPr>
          <w:p w14:paraId="0EA898A3" w14:textId="77777777" w:rsidR="00FB620B" w:rsidRPr="008165E7" w:rsidRDefault="00FB620B" w:rsidP="00FB620B">
            <w:pPr>
              <w:spacing w:line="240" w:lineRule="atLeast"/>
              <w:rPr>
                <w:rFonts w:ascii="Arial" w:hAnsi="Arial" w:cs="Arial"/>
                <w:color w:val="0000FF"/>
                <w:lang w:val="fr-FR"/>
              </w:rPr>
            </w:pPr>
          </w:p>
        </w:tc>
        <w:tc>
          <w:tcPr>
            <w:tcW w:w="890" w:type="dxa"/>
          </w:tcPr>
          <w:p w14:paraId="74F46F2B" w14:textId="77777777" w:rsidR="00FB620B" w:rsidRPr="008165E7" w:rsidRDefault="00FB620B" w:rsidP="00FB620B">
            <w:pPr>
              <w:pStyle w:val="Gewoon"/>
              <w:rPr>
                <w:rFonts w:cs="Arial"/>
                <w:color w:val="0000FF"/>
              </w:rPr>
            </w:pPr>
          </w:p>
        </w:tc>
        <w:tc>
          <w:tcPr>
            <w:tcW w:w="1003" w:type="dxa"/>
          </w:tcPr>
          <w:p w14:paraId="6059A92C" w14:textId="77777777" w:rsidR="00FB620B" w:rsidRPr="008165E7" w:rsidRDefault="00FB620B" w:rsidP="00FB620B">
            <w:pPr>
              <w:pStyle w:val="Gewoon"/>
              <w:rPr>
                <w:rFonts w:cs="Arial"/>
                <w:color w:val="0000FF"/>
              </w:rPr>
            </w:pPr>
          </w:p>
        </w:tc>
        <w:tc>
          <w:tcPr>
            <w:tcW w:w="4836" w:type="dxa"/>
            <w:gridSpan w:val="2"/>
          </w:tcPr>
          <w:p w14:paraId="6ABBF431" w14:textId="77777777" w:rsidR="00FB620B" w:rsidRPr="008165E7" w:rsidRDefault="00FB620B" w:rsidP="00FB620B">
            <w:pPr>
              <w:pStyle w:val="Gewoon"/>
              <w:rPr>
                <w:rFonts w:cs="Arial"/>
                <w:color w:val="0000FF"/>
                <w:lang w:val="fr-FR"/>
              </w:rPr>
            </w:pPr>
          </w:p>
        </w:tc>
        <w:tc>
          <w:tcPr>
            <w:tcW w:w="484" w:type="dxa"/>
            <w:vAlign w:val="bottom"/>
          </w:tcPr>
          <w:p w14:paraId="4793FBA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132924A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28</w:t>
            </w:r>
          </w:p>
        </w:tc>
        <w:tc>
          <w:tcPr>
            <w:tcW w:w="298" w:type="dxa"/>
            <w:gridSpan w:val="2"/>
            <w:vAlign w:val="bottom"/>
          </w:tcPr>
          <w:p w14:paraId="2C71153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6A896D1" w14:textId="77777777" w:rsidTr="00FF0358">
        <w:trPr>
          <w:gridAfter w:val="1"/>
          <w:wAfter w:w="71" w:type="dxa"/>
          <w:cantSplit/>
        </w:trPr>
        <w:tc>
          <w:tcPr>
            <w:tcW w:w="374" w:type="dxa"/>
          </w:tcPr>
          <w:p w14:paraId="12053DAC" w14:textId="77777777" w:rsidR="00FB620B" w:rsidRPr="008165E7" w:rsidRDefault="00FB620B" w:rsidP="00FB620B">
            <w:pPr>
              <w:spacing w:line="240" w:lineRule="atLeast"/>
              <w:rPr>
                <w:rFonts w:ascii="Arial" w:hAnsi="Arial" w:cs="Arial"/>
                <w:color w:val="0000FF"/>
              </w:rPr>
            </w:pPr>
          </w:p>
        </w:tc>
        <w:tc>
          <w:tcPr>
            <w:tcW w:w="596" w:type="dxa"/>
          </w:tcPr>
          <w:p w14:paraId="6E1BAF65" w14:textId="77777777" w:rsidR="00FB620B" w:rsidRPr="008165E7" w:rsidRDefault="00FB620B" w:rsidP="00FB620B">
            <w:pPr>
              <w:spacing w:line="240" w:lineRule="atLeast"/>
              <w:rPr>
                <w:rFonts w:ascii="Arial" w:hAnsi="Arial" w:cs="Arial"/>
                <w:color w:val="0000FF"/>
              </w:rPr>
            </w:pPr>
          </w:p>
        </w:tc>
        <w:tc>
          <w:tcPr>
            <w:tcW w:w="890" w:type="dxa"/>
          </w:tcPr>
          <w:p w14:paraId="3724B392" w14:textId="77777777" w:rsidR="00FB620B" w:rsidRPr="008165E7" w:rsidRDefault="00FB620B" w:rsidP="00FB620B">
            <w:pPr>
              <w:spacing w:line="240" w:lineRule="atLeast"/>
              <w:rPr>
                <w:rFonts w:ascii="Arial" w:hAnsi="Arial" w:cs="Arial"/>
                <w:color w:val="0000FF"/>
              </w:rPr>
            </w:pPr>
          </w:p>
        </w:tc>
        <w:tc>
          <w:tcPr>
            <w:tcW w:w="1003" w:type="dxa"/>
          </w:tcPr>
          <w:p w14:paraId="1609C7E0" w14:textId="77777777" w:rsidR="00FB620B" w:rsidRPr="008165E7" w:rsidRDefault="00FB620B" w:rsidP="00FB620B">
            <w:pPr>
              <w:spacing w:line="240" w:lineRule="atLeast"/>
              <w:rPr>
                <w:rFonts w:ascii="Arial" w:hAnsi="Arial" w:cs="Arial"/>
                <w:color w:val="0000FF"/>
              </w:rPr>
            </w:pPr>
          </w:p>
        </w:tc>
        <w:tc>
          <w:tcPr>
            <w:tcW w:w="4836" w:type="dxa"/>
            <w:gridSpan w:val="2"/>
          </w:tcPr>
          <w:p w14:paraId="10459C11"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5980FAC9"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4421DD37"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62306BE8" w14:textId="77777777" w:rsidR="00FB620B" w:rsidRPr="008165E7" w:rsidRDefault="00FB620B" w:rsidP="00FB620B">
            <w:pPr>
              <w:spacing w:line="240" w:lineRule="atLeast"/>
              <w:jc w:val="right"/>
              <w:rPr>
                <w:rFonts w:ascii="Arial" w:hAnsi="Arial" w:cs="Arial"/>
                <w:color w:val="0000FF"/>
              </w:rPr>
            </w:pPr>
          </w:p>
        </w:tc>
      </w:tr>
      <w:tr w:rsidR="00B40476" w:rsidRPr="008165E7" w14:paraId="1DD178E1" w14:textId="77777777" w:rsidTr="00FF0358">
        <w:trPr>
          <w:gridAfter w:val="1"/>
          <w:wAfter w:w="71" w:type="dxa"/>
          <w:cantSplit/>
        </w:trPr>
        <w:tc>
          <w:tcPr>
            <w:tcW w:w="374" w:type="dxa"/>
          </w:tcPr>
          <w:p w14:paraId="3CAED393" w14:textId="77777777" w:rsidR="00FB620B" w:rsidRPr="008165E7" w:rsidRDefault="00FB620B" w:rsidP="00FB620B">
            <w:pPr>
              <w:spacing w:line="240" w:lineRule="atLeast"/>
              <w:rPr>
                <w:rFonts w:ascii="Arial" w:hAnsi="Arial" w:cs="Arial"/>
                <w:color w:val="0000FF"/>
              </w:rPr>
            </w:pPr>
          </w:p>
        </w:tc>
        <w:tc>
          <w:tcPr>
            <w:tcW w:w="596" w:type="dxa"/>
          </w:tcPr>
          <w:p w14:paraId="19F78DCA" w14:textId="77777777" w:rsidR="00FB620B" w:rsidRPr="008165E7" w:rsidRDefault="00FB620B" w:rsidP="00FB620B">
            <w:pPr>
              <w:spacing w:line="240" w:lineRule="atLeast"/>
              <w:rPr>
                <w:rFonts w:ascii="Arial" w:hAnsi="Arial" w:cs="Arial"/>
                <w:color w:val="0000FF"/>
              </w:rPr>
            </w:pPr>
          </w:p>
        </w:tc>
        <w:tc>
          <w:tcPr>
            <w:tcW w:w="890" w:type="dxa"/>
          </w:tcPr>
          <w:p w14:paraId="49073AA0"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308033</w:t>
            </w:r>
          </w:p>
        </w:tc>
        <w:tc>
          <w:tcPr>
            <w:tcW w:w="1003" w:type="dxa"/>
          </w:tcPr>
          <w:p w14:paraId="3560E777"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308044</w:t>
            </w:r>
          </w:p>
        </w:tc>
        <w:tc>
          <w:tcPr>
            <w:tcW w:w="4836" w:type="dxa"/>
            <w:gridSpan w:val="2"/>
          </w:tcPr>
          <w:p w14:paraId="619C83D0"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de huit dents</w:t>
            </w:r>
          </w:p>
        </w:tc>
        <w:tc>
          <w:tcPr>
            <w:tcW w:w="484" w:type="dxa"/>
            <w:vAlign w:val="bottom"/>
          </w:tcPr>
          <w:p w14:paraId="4C79BC9F"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7545F57A"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453</w:t>
            </w:r>
          </w:p>
        </w:tc>
        <w:tc>
          <w:tcPr>
            <w:tcW w:w="298" w:type="dxa"/>
            <w:gridSpan w:val="2"/>
            <w:vAlign w:val="bottom"/>
          </w:tcPr>
          <w:p w14:paraId="17E741BC" w14:textId="77777777" w:rsidR="00FB620B" w:rsidRPr="008165E7" w:rsidRDefault="00FB620B" w:rsidP="00FB620B">
            <w:pPr>
              <w:spacing w:line="240" w:lineRule="atLeast"/>
              <w:jc w:val="right"/>
              <w:rPr>
                <w:rFonts w:ascii="Arial" w:hAnsi="Arial" w:cs="Arial"/>
                <w:color w:val="0000FF"/>
              </w:rPr>
            </w:pPr>
          </w:p>
        </w:tc>
      </w:tr>
      <w:tr w:rsidR="00B40476" w:rsidRPr="008165E7" w14:paraId="6472E90A" w14:textId="77777777" w:rsidTr="00FF0358">
        <w:trPr>
          <w:gridAfter w:val="1"/>
          <w:wAfter w:w="71" w:type="dxa"/>
          <w:cantSplit/>
        </w:trPr>
        <w:tc>
          <w:tcPr>
            <w:tcW w:w="374" w:type="dxa"/>
          </w:tcPr>
          <w:p w14:paraId="08171055" w14:textId="77777777" w:rsidR="00FB620B" w:rsidRPr="008165E7" w:rsidRDefault="00FB620B" w:rsidP="00FB620B">
            <w:pPr>
              <w:spacing w:line="240" w:lineRule="atLeast"/>
              <w:rPr>
                <w:rFonts w:ascii="Arial" w:hAnsi="Arial" w:cs="Arial"/>
                <w:color w:val="0000FF"/>
                <w:lang w:val="fr-FR"/>
              </w:rPr>
            </w:pPr>
          </w:p>
        </w:tc>
        <w:tc>
          <w:tcPr>
            <w:tcW w:w="596" w:type="dxa"/>
          </w:tcPr>
          <w:p w14:paraId="77DA3004" w14:textId="77777777" w:rsidR="00FB620B" w:rsidRPr="008165E7" w:rsidRDefault="00FB620B" w:rsidP="00FB620B">
            <w:pPr>
              <w:spacing w:line="240" w:lineRule="atLeast"/>
              <w:rPr>
                <w:rFonts w:ascii="Arial" w:hAnsi="Arial" w:cs="Arial"/>
                <w:color w:val="0000FF"/>
                <w:lang w:val="fr-FR"/>
              </w:rPr>
            </w:pPr>
          </w:p>
        </w:tc>
        <w:tc>
          <w:tcPr>
            <w:tcW w:w="890" w:type="dxa"/>
          </w:tcPr>
          <w:p w14:paraId="087110ED" w14:textId="77777777" w:rsidR="00FB620B" w:rsidRPr="008165E7" w:rsidRDefault="00FB620B" w:rsidP="00FB620B">
            <w:pPr>
              <w:pStyle w:val="Gewoon"/>
              <w:rPr>
                <w:rFonts w:cs="Arial"/>
                <w:color w:val="0000FF"/>
              </w:rPr>
            </w:pPr>
          </w:p>
        </w:tc>
        <w:tc>
          <w:tcPr>
            <w:tcW w:w="1003" w:type="dxa"/>
          </w:tcPr>
          <w:p w14:paraId="74A31728" w14:textId="77777777" w:rsidR="00FB620B" w:rsidRPr="008165E7" w:rsidRDefault="00FB620B" w:rsidP="00FB620B">
            <w:pPr>
              <w:pStyle w:val="Gewoon"/>
              <w:rPr>
                <w:rFonts w:cs="Arial"/>
                <w:color w:val="0000FF"/>
              </w:rPr>
            </w:pPr>
          </w:p>
        </w:tc>
        <w:tc>
          <w:tcPr>
            <w:tcW w:w="4836" w:type="dxa"/>
            <w:gridSpan w:val="2"/>
          </w:tcPr>
          <w:p w14:paraId="2FBC492D" w14:textId="77777777" w:rsidR="00FB620B" w:rsidRPr="008165E7" w:rsidRDefault="00FB620B" w:rsidP="00FB620B">
            <w:pPr>
              <w:pStyle w:val="Gewoon"/>
              <w:rPr>
                <w:rFonts w:cs="Arial"/>
                <w:color w:val="0000FF"/>
                <w:lang w:val="fr-FR"/>
              </w:rPr>
            </w:pPr>
          </w:p>
        </w:tc>
        <w:tc>
          <w:tcPr>
            <w:tcW w:w="484" w:type="dxa"/>
            <w:vAlign w:val="bottom"/>
          </w:tcPr>
          <w:p w14:paraId="65500FB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B77236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28</w:t>
            </w:r>
          </w:p>
        </w:tc>
        <w:tc>
          <w:tcPr>
            <w:tcW w:w="298" w:type="dxa"/>
            <w:gridSpan w:val="2"/>
            <w:vAlign w:val="bottom"/>
          </w:tcPr>
          <w:p w14:paraId="3495733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61BB658" w14:textId="77777777" w:rsidTr="00FF0358">
        <w:trPr>
          <w:gridAfter w:val="1"/>
          <w:wAfter w:w="71" w:type="dxa"/>
          <w:cantSplit/>
        </w:trPr>
        <w:tc>
          <w:tcPr>
            <w:tcW w:w="374" w:type="dxa"/>
          </w:tcPr>
          <w:p w14:paraId="27630478" w14:textId="77777777" w:rsidR="00FB620B" w:rsidRPr="008165E7" w:rsidRDefault="00FB620B" w:rsidP="00FB620B">
            <w:pPr>
              <w:spacing w:line="240" w:lineRule="atLeast"/>
              <w:rPr>
                <w:rFonts w:ascii="Arial" w:hAnsi="Arial" w:cs="Arial"/>
                <w:color w:val="0000FF"/>
              </w:rPr>
            </w:pPr>
          </w:p>
        </w:tc>
        <w:tc>
          <w:tcPr>
            <w:tcW w:w="596" w:type="dxa"/>
          </w:tcPr>
          <w:p w14:paraId="1CAF2F49" w14:textId="77777777" w:rsidR="00FB620B" w:rsidRPr="008165E7" w:rsidRDefault="00FB620B" w:rsidP="00FB620B">
            <w:pPr>
              <w:spacing w:line="240" w:lineRule="atLeast"/>
              <w:rPr>
                <w:rFonts w:ascii="Arial" w:hAnsi="Arial" w:cs="Arial"/>
                <w:color w:val="0000FF"/>
              </w:rPr>
            </w:pPr>
          </w:p>
        </w:tc>
        <w:tc>
          <w:tcPr>
            <w:tcW w:w="890" w:type="dxa"/>
          </w:tcPr>
          <w:p w14:paraId="07B5C622" w14:textId="77777777" w:rsidR="00FB620B" w:rsidRPr="008165E7" w:rsidRDefault="00FB620B" w:rsidP="00FB620B">
            <w:pPr>
              <w:spacing w:line="240" w:lineRule="atLeast"/>
              <w:rPr>
                <w:rFonts w:ascii="Arial" w:hAnsi="Arial" w:cs="Arial"/>
                <w:color w:val="0000FF"/>
              </w:rPr>
            </w:pPr>
          </w:p>
        </w:tc>
        <w:tc>
          <w:tcPr>
            <w:tcW w:w="1003" w:type="dxa"/>
          </w:tcPr>
          <w:p w14:paraId="637ECC2F" w14:textId="77777777" w:rsidR="00FB620B" w:rsidRPr="008165E7" w:rsidRDefault="00FB620B" w:rsidP="00FB620B">
            <w:pPr>
              <w:spacing w:line="240" w:lineRule="atLeast"/>
              <w:rPr>
                <w:rFonts w:ascii="Arial" w:hAnsi="Arial" w:cs="Arial"/>
                <w:color w:val="0000FF"/>
              </w:rPr>
            </w:pPr>
          </w:p>
        </w:tc>
        <w:tc>
          <w:tcPr>
            <w:tcW w:w="4836" w:type="dxa"/>
            <w:gridSpan w:val="2"/>
          </w:tcPr>
          <w:p w14:paraId="126C0C01"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56154F8A"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0A993E6C"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33FC6E2E" w14:textId="77777777" w:rsidR="00FB620B" w:rsidRPr="008165E7" w:rsidRDefault="00FB620B" w:rsidP="00FB620B">
            <w:pPr>
              <w:spacing w:line="240" w:lineRule="atLeast"/>
              <w:jc w:val="right"/>
              <w:rPr>
                <w:rFonts w:ascii="Arial" w:hAnsi="Arial" w:cs="Arial"/>
                <w:color w:val="0000FF"/>
              </w:rPr>
            </w:pPr>
          </w:p>
        </w:tc>
      </w:tr>
      <w:tr w:rsidR="00B40476" w:rsidRPr="008165E7" w14:paraId="50687A85" w14:textId="77777777" w:rsidTr="00FF0358">
        <w:trPr>
          <w:gridAfter w:val="1"/>
          <w:wAfter w:w="71" w:type="dxa"/>
          <w:cantSplit/>
        </w:trPr>
        <w:tc>
          <w:tcPr>
            <w:tcW w:w="374" w:type="dxa"/>
          </w:tcPr>
          <w:p w14:paraId="202F53CB" w14:textId="77777777" w:rsidR="00FB620B" w:rsidRPr="008165E7" w:rsidRDefault="00FB620B" w:rsidP="00FB620B">
            <w:pPr>
              <w:spacing w:line="240" w:lineRule="atLeast"/>
              <w:rPr>
                <w:rFonts w:ascii="Arial" w:hAnsi="Arial" w:cs="Arial"/>
                <w:color w:val="0000FF"/>
              </w:rPr>
            </w:pPr>
          </w:p>
        </w:tc>
        <w:tc>
          <w:tcPr>
            <w:tcW w:w="596" w:type="dxa"/>
          </w:tcPr>
          <w:p w14:paraId="52AE561B" w14:textId="77777777" w:rsidR="00FB620B" w:rsidRPr="008165E7" w:rsidRDefault="00FB620B" w:rsidP="00FB620B">
            <w:pPr>
              <w:spacing w:line="240" w:lineRule="atLeast"/>
              <w:rPr>
                <w:rFonts w:ascii="Arial" w:hAnsi="Arial" w:cs="Arial"/>
                <w:color w:val="0000FF"/>
              </w:rPr>
            </w:pPr>
          </w:p>
        </w:tc>
        <w:tc>
          <w:tcPr>
            <w:tcW w:w="890" w:type="dxa"/>
          </w:tcPr>
          <w:p w14:paraId="052A2EF7"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308055</w:t>
            </w:r>
          </w:p>
        </w:tc>
        <w:tc>
          <w:tcPr>
            <w:tcW w:w="1003" w:type="dxa"/>
          </w:tcPr>
          <w:p w14:paraId="3E587573"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308066</w:t>
            </w:r>
          </w:p>
        </w:tc>
        <w:tc>
          <w:tcPr>
            <w:tcW w:w="4836" w:type="dxa"/>
            <w:gridSpan w:val="2"/>
          </w:tcPr>
          <w:p w14:paraId="629E8DB3"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de neuf dents</w:t>
            </w:r>
          </w:p>
        </w:tc>
        <w:tc>
          <w:tcPr>
            <w:tcW w:w="484" w:type="dxa"/>
            <w:vAlign w:val="bottom"/>
          </w:tcPr>
          <w:p w14:paraId="77AEEC75"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0CB23BF1"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453</w:t>
            </w:r>
          </w:p>
        </w:tc>
        <w:tc>
          <w:tcPr>
            <w:tcW w:w="298" w:type="dxa"/>
            <w:gridSpan w:val="2"/>
            <w:vAlign w:val="bottom"/>
          </w:tcPr>
          <w:p w14:paraId="2CB254B5" w14:textId="77777777" w:rsidR="00FB620B" w:rsidRPr="008165E7" w:rsidRDefault="00FB620B" w:rsidP="00FB620B">
            <w:pPr>
              <w:spacing w:line="240" w:lineRule="atLeast"/>
              <w:jc w:val="right"/>
              <w:rPr>
                <w:rFonts w:ascii="Arial" w:hAnsi="Arial" w:cs="Arial"/>
                <w:color w:val="0000FF"/>
              </w:rPr>
            </w:pPr>
          </w:p>
        </w:tc>
      </w:tr>
      <w:tr w:rsidR="00B40476" w:rsidRPr="008165E7" w14:paraId="3056789B" w14:textId="77777777" w:rsidTr="00FF0358">
        <w:trPr>
          <w:gridAfter w:val="1"/>
          <w:wAfter w:w="71" w:type="dxa"/>
          <w:cantSplit/>
        </w:trPr>
        <w:tc>
          <w:tcPr>
            <w:tcW w:w="374" w:type="dxa"/>
          </w:tcPr>
          <w:p w14:paraId="53312731" w14:textId="77777777" w:rsidR="00FB620B" w:rsidRPr="008165E7" w:rsidRDefault="00FB620B" w:rsidP="00FB620B">
            <w:pPr>
              <w:spacing w:line="240" w:lineRule="atLeast"/>
              <w:rPr>
                <w:rFonts w:ascii="Arial" w:hAnsi="Arial" w:cs="Arial"/>
                <w:color w:val="0000FF"/>
                <w:lang w:val="fr-FR"/>
              </w:rPr>
            </w:pPr>
          </w:p>
        </w:tc>
        <w:tc>
          <w:tcPr>
            <w:tcW w:w="596" w:type="dxa"/>
          </w:tcPr>
          <w:p w14:paraId="1FB96BB4" w14:textId="77777777" w:rsidR="00FB620B" w:rsidRPr="008165E7" w:rsidRDefault="00FB620B" w:rsidP="00FB620B">
            <w:pPr>
              <w:spacing w:line="240" w:lineRule="atLeast"/>
              <w:rPr>
                <w:rFonts w:ascii="Arial" w:hAnsi="Arial" w:cs="Arial"/>
                <w:color w:val="0000FF"/>
                <w:lang w:val="fr-FR"/>
              </w:rPr>
            </w:pPr>
          </w:p>
        </w:tc>
        <w:tc>
          <w:tcPr>
            <w:tcW w:w="890" w:type="dxa"/>
          </w:tcPr>
          <w:p w14:paraId="27659742" w14:textId="77777777" w:rsidR="00FB620B" w:rsidRPr="008165E7" w:rsidRDefault="00FB620B" w:rsidP="00FB620B">
            <w:pPr>
              <w:pStyle w:val="Gewoon"/>
              <w:rPr>
                <w:rFonts w:cs="Arial"/>
                <w:color w:val="0000FF"/>
              </w:rPr>
            </w:pPr>
          </w:p>
        </w:tc>
        <w:tc>
          <w:tcPr>
            <w:tcW w:w="1003" w:type="dxa"/>
          </w:tcPr>
          <w:p w14:paraId="7F6881A9" w14:textId="77777777" w:rsidR="00FB620B" w:rsidRPr="008165E7" w:rsidRDefault="00FB620B" w:rsidP="00FB620B">
            <w:pPr>
              <w:pStyle w:val="Gewoon"/>
              <w:rPr>
                <w:rFonts w:cs="Arial"/>
                <w:color w:val="0000FF"/>
              </w:rPr>
            </w:pPr>
          </w:p>
        </w:tc>
        <w:tc>
          <w:tcPr>
            <w:tcW w:w="4836" w:type="dxa"/>
            <w:gridSpan w:val="2"/>
          </w:tcPr>
          <w:p w14:paraId="6743238F" w14:textId="77777777" w:rsidR="00FB620B" w:rsidRPr="008165E7" w:rsidRDefault="00FB620B" w:rsidP="00FB620B">
            <w:pPr>
              <w:pStyle w:val="Gewoon"/>
              <w:rPr>
                <w:rFonts w:cs="Arial"/>
                <w:color w:val="0000FF"/>
                <w:lang w:val="fr-FR"/>
              </w:rPr>
            </w:pPr>
          </w:p>
        </w:tc>
        <w:tc>
          <w:tcPr>
            <w:tcW w:w="484" w:type="dxa"/>
            <w:vAlign w:val="bottom"/>
          </w:tcPr>
          <w:p w14:paraId="15B805D6"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FC490E6"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28</w:t>
            </w:r>
          </w:p>
        </w:tc>
        <w:tc>
          <w:tcPr>
            <w:tcW w:w="298" w:type="dxa"/>
            <w:gridSpan w:val="2"/>
            <w:vAlign w:val="bottom"/>
          </w:tcPr>
          <w:p w14:paraId="42F79D3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691196D" w14:textId="77777777" w:rsidTr="00FF0358">
        <w:trPr>
          <w:gridAfter w:val="1"/>
          <w:wAfter w:w="71" w:type="dxa"/>
          <w:cantSplit/>
        </w:trPr>
        <w:tc>
          <w:tcPr>
            <w:tcW w:w="374" w:type="dxa"/>
          </w:tcPr>
          <w:p w14:paraId="204977E8" w14:textId="77777777" w:rsidR="00FB620B" w:rsidRPr="008165E7" w:rsidRDefault="00FB620B" w:rsidP="00FB620B">
            <w:pPr>
              <w:spacing w:line="240" w:lineRule="atLeast"/>
              <w:rPr>
                <w:rFonts w:ascii="Arial" w:hAnsi="Arial" w:cs="Arial"/>
                <w:color w:val="0000FF"/>
              </w:rPr>
            </w:pPr>
          </w:p>
        </w:tc>
        <w:tc>
          <w:tcPr>
            <w:tcW w:w="596" w:type="dxa"/>
          </w:tcPr>
          <w:p w14:paraId="3D89C497" w14:textId="77777777" w:rsidR="00FB620B" w:rsidRPr="008165E7" w:rsidRDefault="00FB620B" w:rsidP="00FB620B">
            <w:pPr>
              <w:spacing w:line="240" w:lineRule="atLeast"/>
              <w:rPr>
                <w:rFonts w:ascii="Arial" w:hAnsi="Arial" w:cs="Arial"/>
                <w:color w:val="0000FF"/>
              </w:rPr>
            </w:pPr>
          </w:p>
        </w:tc>
        <w:tc>
          <w:tcPr>
            <w:tcW w:w="890" w:type="dxa"/>
          </w:tcPr>
          <w:p w14:paraId="6947AF5E" w14:textId="77777777" w:rsidR="00FB620B" w:rsidRPr="008165E7" w:rsidRDefault="00FB620B" w:rsidP="00FB620B">
            <w:pPr>
              <w:spacing w:line="240" w:lineRule="atLeast"/>
              <w:rPr>
                <w:rFonts w:ascii="Arial" w:hAnsi="Arial" w:cs="Arial"/>
                <w:color w:val="0000FF"/>
              </w:rPr>
            </w:pPr>
          </w:p>
        </w:tc>
        <w:tc>
          <w:tcPr>
            <w:tcW w:w="1003" w:type="dxa"/>
          </w:tcPr>
          <w:p w14:paraId="7E1F932B" w14:textId="77777777" w:rsidR="00FB620B" w:rsidRPr="008165E7" w:rsidRDefault="00FB620B" w:rsidP="00FB620B">
            <w:pPr>
              <w:spacing w:line="240" w:lineRule="atLeast"/>
              <w:rPr>
                <w:rFonts w:ascii="Arial" w:hAnsi="Arial" w:cs="Arial"/>
                <w:color w:val="0000FF"/>
              </w:rPr>
            </w:pPr>
          </w:p>
        </w:tc>
        <w:tc>
          <w:tcPr>
            <w:tcW w:w="4836" w:type="dxa"/>
            <w:gridSpan w:val="2"/>
          </w:tcPr>
          <w:p w14:paraId="1C5DD9A6"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5773870D"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0610DE16"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502495BB" w14:textId="77777777" w:rsidR="00FB620B" w:rsidRPr="008165E7" w:rsidRDefault="00FB620B" w:rsidP="00FB620B">
            <w:pPr>
              <w:spacing w:line="240" w:lineRule="atLeast"/>
              <w:jc w:val="right"/>
              <w:rPr>
                <w:rFonts w:ascii="Arial" w:hAnsi="Arial" w:cs="Arial"/>
                <w:color w:val="0000FF"/>
              </w:rPr>
            </w:pPr>
          </w:p>
        </w:tc>
      </w:tr>
      <w:tr w:rsidR="00B40476" w:rsidRPr="008165E7" w14:paraId="51D432A8" w14:textId="77777777" w:rsidTr="00FF0358">
        <w:trPr>
          <w:gridAfter w:val="1"/>
          <w:wAfter w:w="71" w:type="dxa"/>
          <w:cantSplit/>
        </w:trPr>
        <w:tc>
          <w:tcPr>
            <w:tcW w:w="374" w:type="dxa"/>
          </w:tcPr>
          <w:p w14:paraId="77C4F399" w14:textId="77777777" w:rsidR="00FB620B" w:rsidRPr="008165E7" w:rsidRDefault="00FB620B" w:rsidP="00FB620B">
            <w:pPr>
              <w:spacing w:line="240" w:lineRule="atLeast"/>
              <w:rPr>
                <w:rFonts w:ascii="Arial" w:hAnsi="Arial" w:cs="Arial"/>
                <w:color w:val="0000FF"/>
              </w:rPr>
            </w:pPr>
          </w:p>
        </w:tc>
        <w:tc>
          <w:tcPr>
            <w:tcW w:w="596" w:type="dxa"/>
          </w:tcPr>
          <w:p w14:paraId="59C22144" w14:textId="77777777" w:rsidR="00FB620B" w:rsidRPr="008165E7" w:rsidRDefault="00FB620B" w:rsidP="00FB620B">
            <w:pPr>
              <w:spacing w:line="240" w:lineRule="atLeast"/>
              <w:rPr>
                <w:rFonts w:ascii="Arial" w:hAnsi="Arial" w:cs="Arial"/>
                <w:color w:val="0000FF"/>
              </w:rPr>
            </w:pPr>
          </w:p>
        </w:tc>
        <w:tc>
          <w:tcPr>
            <w:tcW w:w="890" w:type="dxa"/>
          </w:tcPr>
          <w:p w14:paraId="0783067F"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308070</w:t>
            </w:r>
          </w:p>
        </w:tc>
        <w:tc>
          <w:tcPr>
            <w:tcW w:w="1003" w:type="dxa"/>
          </w:tcPr>
          <w:p w14:paraId="489CF2FA"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308081</w:t>
            </w:r>
          </w:p>
        </w:tc>
        <w:tc>
          <w:tcPr>
            <w:tcW w:w="4836" w:type="dxa"/>
            <w:gridSpan w:val="2"/>
          </w:tcPr>
          <w:p w14:paraId="48224D8B"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de neuf dents</w:t>
            </w:r>
          </w:p>
        </w:tc>
        <w:tc>
          <w:tcPr>
            <w:tcW w:w="484" w:type="dxa"/>
            <w:vAlign w:val="bottom"/>
          </w:tcPr>
          <w:p w14:paraId="67059679"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5C6A9D03"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453</w:t>
            </w:r>
          </w:p>
        </w:tc>
        <w:tc>
          <w:tcPr>
            <w:tcW w:w="298" w:type="dxa"/>
            <w:gridSpan w:val="2"/>
            <w:vAlign w:val="bottom"/>
          </w:tcPr>
          <w:p w14:paraId="01165C01" w14:textId="77777777" w:rsidR="00FB620B" w:rsidRPr="008165E7" w:rsidRDefault="00FB620B" w:rsidP="00FB620B">
            <w:pPr>
              <w:spacing w:line="240" w:lineRule="atLeast"/>
              <w:jc w:val="right"/>
              <w:rPr>
                <w:rFonts w:ascii="Arial" w:hAnsi="Arial" w:cs="Arial"/>
                <w:color w:val="0000FF"/>
              </w:rPr>
            </w:pPr>
          </w:p>
        </w:tc>
      </w:tr>
      <w:tr w:rsidR="00B40476" w:rsidRPr="008165E7" w14:paraId="70974663" w14:textId="77777777" w:rsidTr="00FF0358">
        <w:trPr>
          <w:gridAfter w:val="1"/>
          <w:wAfter w:w="71" w:type="dxa"/>
          <w:cantSplit/>
        </w:trPr>
        <w:tc>
          <w:tcPr>
            <w:tcW w:w="374" w:type="dxa"/>
          </w:tcPr>
          <w:p w14:paraId="54A83BE3" w14:textId="77777777" w:rsidR="00FB620B" w:rsidRPr="008165E7" w:rsidRDefault="00FB620B" w:rsidP="00FB620B">
            <w:pPr>
              <w:spacing w:line="240" w:lineRule="atLeast"/>
              <w:rPr>
                <w:rFonts w:ascii="Arial" w:hAnsi="Arial" w:cs="Arial"/>
                <w:color w:val="0000FF"/>
                <w:lang w:val="fr-FR"/>
              </w:rPr>
            </w:pPr>
          </w:p>
        </w:tc>
        <w:tc>
          <w:tcPr>
            <w:tcW w:w="596" w:type="dxa"/>
          </w:tcPr>
          <w:p w14:paraId="550E4523" w14:textId="77777777" w:rsidR="00FB620B" w:rsidRPr="008165E7" w:rsidRDefault="00FB620B" w:rsidP="00FB620B">
            <w:pPr>
              <w:spacing w:line="240" w:lineRule="atLeast"/>
              <w:rPr>
                <w:rFonts w:ascii="Arial" w:hAnsi="Arial" w:cs="Arial"/>
                <w:color w:val="0000FF"/>
                <w:lang w:val="fr-FR"/>
              </w:rPr>
            </w:pPr>
          </w:p>
        </w:tc>
        <w:tc>
          <w:tcPr>
            <w:tcW w:w="890" w:type="dxa"/>
          </w:tcPr>
          <w:p w14:paraId="1F7F291B" w14:textId="77777777" w:rsidR="00FB620B" w:rsidRPr="008165E7" w:rsidRDefault="00FB620B" w:rsidP="00FB620B">
            <w:pPr>
              <w:pStyle w:val="Gewoon"/>
              <w:rPr>
                <w:rFonts w:cs="Arial"/>
                <w:color w:val="0000FF"/>
              </w:rPr>
            </w:pPr>
          </w:p>
        </w:tc>
        <w:tc>
          <w:tcPr>
            <w:tcW w:w="1003" w:type="dxa"/>
          </w:tcPr>
          <w:p w14:paraId="6C58BF08" w14:textId="77777777" w:rsidR="00FB620B" w:rsidRPr="008165E7" w:rsidRDefault="00FB620B" w:rsidP="00FB620B">
            <w:pPr>
              <w:pStyle w:val="Gewoon"/>
              <w:rPr>
                <w:rFonts w:cs="Arial"/>
                <w:color w:val="0000FF"/>
              </w:rPr>
            </w:pPr>
          </w:p>
        </w:tc>
        <w:tc>
          <w:tcPr>
            <w:tcW w:w="4836" w:type="dxa"/>
            <w:gridSpan w:val="2"/>
          </w:tcPr>
          <w:p w14:paraId="23A58806" w14:textId="77777777" w:rsidR="00FB620B" w:rsidRPr="008165E7" w:rsidRDefault="00FB620B" w:rsidP="00FB620B">
            <w:pPr>
              <w:pStyle w:val="Gewoon"/>
              <w:rPr>
                <w:rFonts w:cs="Arial"/>
                <w:color w:val="0000FF"/>
                <w:lang w:val="fr-FR"/>
              </w:rPr>
            </w:pPr>
          </w:p>
        </w:tc>
        <w:tc>
          <w:tcPr>
            <w:tcW w:w="484" w:type="dxa"/>
            <w:vAlign w:val="bottom"/>
          </w:tcPr>
          <w:p w14:paraId="20601A3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21DB314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28</w:t>
            </w:r>
          </w:p>
        </w:tc>
        <w:tc>
          <w:tcPr>
            <w:tcW w:w="298" w:type="dxa"/>
            <w:gridSpan w:val="2"/>
            <w:vAlign w:val="bottom"/>
          </w:tcPr>
          <w:p w14:paraId="70FE8DE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F86A213" w14:textId="77777777" w:rsidTr="00FF0358">
        <w:trPr>
          <w:gridAfter w:val="1"/>
          <w:wAfter w:w="71" w:type="dxa"/>
          <w:cantSplit/>
        </w:trPr>
        <w:tc>
          <w:tcPr>
            <w:tcW w:w="374" w:type="dxa"/>
          </w:tcPr>
          <w:p w14:paraId="767431E2" w14:textId="77777777" w:rsidR="00FB620B" w:rsidRPr="008165E7" w:rsidRDefault="00FB620B" w:rsidP="00FB620B">
            <w:pPr>
              <w:spacing w:line="240" w:lineRule="atLeast"/>
              <w:rPr>
                <w:rFonts w:ascii="Arial" w:hAnsi="Arial" w:cs="Arial"/>
                <w:color w:val="0000FF"/>
              </w:rPr>
            </w:pPr>
          </w:p>
        </w:tc>
        <w:tc>
          <w:tcPr>
            <w:tcW w:w="596" w:type="dxa"/>
          </w:tcPr>
          <w:p w14:paraId="62AA96EC" w14:textId="77777777" w:rsidR="00FB620B" w:rsidRPr="008165E7" w:rsidRDefault="00FB620B" w:rsidP="00FB620B">
            <w:pPr>
              <w:spacing w:line="240" w:lineRule="atLeast"/>
              <w:rPr>
                <w:rFonts w:ascii="Arial" w:hAnsi="Arial" w:cs="Arial"/>
                <w:color w:val="0000FF"/>
              </w:rPr>
            </w:pPr>
          </w:p>
        </w:tc>
        <w:tc>
          <w:tcPr>
            <w:tcW w:w="890" w:type="dxa"/>
          </w:tcPr>
          <w:p w14:paraId="456CC442" w14:textId="77777777" w:rsidR="00FB620B" w:rsidRPr="008165E7" w:rsidRDefault="00FB620B" w:rsidP="00FB620B">
            <w:pPr>
              <w:spacing w:line="240" w:lineRule="atLeast"/>
              <w:rPr>
                <w:rFonts w:ascii="Arial" w:hAnsi="Arial" w:cs="Arial"/>
                <w:color w:val="0000FF"/>
              </w:rPr>
            </w:pPr>
          </w:p>
        </w:tc>
        <w:tc>
          <w:tcPr>
            <w:tcW w:w="1003" w:type="dxa"/>
          </w:tcPr>
          <w:p w14:paraId="78B200B9" w14:textId="77777777" w:rsidR="00FB620B" w:rsidRPr="008165E7" w:rsidRDefault="00FB620B" w:rsidP="00FB620B">
            <w:pPr>
              <w:spacing w:line="240" w:lineRule="atLeast"/>
              <w:rPr>
                <w:rFonts w:ascii="Arial" w:hAnsi="Arial" w:cs="Arial"/>
                <w:color w:val="0000FF"/>
              </w:rPr>
            </w:pPr>
          </w:p>
        </w:tc>
        <w:tc>
          <w:tcPr>
            <w:tcW w:w="4836" w:type="dxa"/>
            <w:gridSpan w:val="2"/>
          </w:tcPr>
          <w:p w14:paraId="5FD2B6DC"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31BE074A"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622A74E7"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11D3A5A7" w14:textId="77777777" w:rsidR="00FB620B" w:rsidRPr="008165E7" w:rsidRDefault="00FB620B" w:rsidP="00FB620B">
            <w:pPr>
              <w:spacing w:line="240" w:lineRule="atLeast"/>
              <w:jc w:val="right"/>
              <w:rPr>
                <w:rFonts w:ascii="Arial" w:hAnsi="Arial" w:cs="Arial"/>
                <w:color w:val="0000FF"/>
              </w:rPr>
            </w:pPr>
          </w:p>
        </w:tc>
      </w:tr>
      <w:tr w:rsidR="00B40476" w:rsidRPr="008165E7" w14:paraId="2F15A54C" w14:textId="77777777" w:rsidTr="00FF0358">
        <w:trPr>
          <w:gridAfter w:val="1"/>
          <w:wAfter w:w="71" w:type="dxa"/>
          <w:cantSplit/>
        </w:trPr>
        <w:tc>
          <w:tcPr>
            <w:tcW w:w="374" w:type="dxa"/>
          </w:tcPr>
          <w:p w14:paraId="6B04ABC2" w14:textId="77777777" w:rsidR="00FB620B" w:rsidRPr="008165E7" w:rsidRDefault="00FB620B" w:rsidP="00FB620B">
            <w:pPr>
              <w:spacing w:line="240" w:lineRule="atLeast"/>
              <w:rPr>
                <w:rFonts w:ascii="Arial" w:hAnsi="Arial" w:cs="Arial"/>
                <w:color w:val="0000FF"/>
              </w:rPr>
            </w:pPr>
          </w:p>
        </w:tc>
        <w:tc>
          <w:tcPr>
            <w:tcW w:w="596" w:type="dxa"/>
          </w:tcPr>
          <w:p w14:paraId="2D3E313B" w14:textId="77777777" w:rsidR="00FB620B" w:rsidRPr="008165E7" w:rsidRDefault="00FB620B" w:rsidP="00FB620B">
            <w:pPr>
              <w:spacing w:line="240" w:lineRule="atLeast"/>
              <w:rPr>
                <w:rFonts w:ascii="Arial" w:hAnsi="Arial" w:cs="Arial"/>
                <w:color w:val="0000FF"/>
              </w:rPr>
            </w:pPr>
          </w:p>
        </w:tc>
        <w:tc>
          <w:tcPr>
            <w:tcW w:w="890" w:type="dxa"/>
          </w:tcPr>
          <w:p w14:paraId="45F372BC"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308092</w:t>
            </w:r>
          </w:p>
        </w:tc>
        <w:tc>
          <w:tcPr>
            <w:tcW w:w="1003" w:type="dxa"/>
          </w:tcPr>
          <w:p w14:paraId="27856905"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308103</w:t>
            </w:r>
          </w:p>
        </w:tc>
        <w:tc>
          <w:tcPr>
            <w:tcW w:w="4836" w:type="dxa"/>
            <w:gridSpan w:val="2"/>
          </w:tcPr>
          <w:p w14:paraId="441AACAC"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de dix dents</w:t>
            </w:r>
          </w:p>
        </w:tc>
        <w:tc>
          <w:tcPr>
            <w:tcW w:w="484" w:type="dxa"/>
            <w:vAlign w:val="bottom"/>
          </w:tcPr>
          <w:p w14:paraId="4E5F23BE"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32EB0106"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526</w:t>
            </w:r>
          </w:p>
        </w:tc>
        <w:tc>
          <w:tcPr>
            <w:tcW w:w="298" w:type="dxa"/>
            <w:gridSpan w:val="2"/>
            <w:vAlign w:val="bottom"/>
          </w:tcPr>
          <w:p w14:paraId="7C930437" w14:textId="77777777" w:rsidR="00FB620B" w:rsidRPr="008165E7" w:rsidRDefault="00FB620B" w:rsidP="00FB620B">
            <w:pPr>
              <w:spacing w:line="240" w:lineRule="atLeast"/>
              <w:jc w:val="right"/>
              <w:rPr>
                <w:rFonts w:ascii="Arial" w:hAnsi="Arial" w:cs="Arial"/>
                <w:color w:val="0000FF"/>
              </w:rPr>
            </w:pPr>
          </w:p>
        </w:tc>
      </w:tr>
      <w:tr w:rsidR="00B40476" w:rsidRPr="008165E7" w14:paraId="53E1F0B3" w14:textId="77777777" w:rsidTr="00FF0358">
        <w:trPr>
          <w:gridAfter w:val="1"/>
          <w:wAfter w:w="71" w:type="dxa"/>
          <w:cantSplit/>
        </w:trPr>
        <w:tc>
          <w:tcPr>
            <w:tcW w:w="374" w:type="dxa"/>
          </w:tcPr>
          <w:p w14:paraId="6C731D10" w14:textId="77777777" w:rsidR="00FB620B" w:rsidRPr="008165E7" w:rsidRDefault="00FB620B" w:rsidP="00FB620B">
            <w:pPr>
              <w:spacing w:line="240" w:lineRule="atLeast"/>
              <w:rPr>
                <w:rFonts w:ascii="Arial" w:hAnsi="Arial" w:cs="Arial"/>
                <w:color w:val="0000FF"/>
                <w:lang w:val="fr-FR"/>
              </w:rPr>
            </w:pPr>
          </w:p>
        </w:tc>
        <w:tc>
          <w:tcPr>
            <w:tcW w:w="596" w:type="dxa"/>
          </w:tcPr>
          <w:p w14:paraId="172EE175" w14:textId="77777777" w:rsidR="00FB620B" w:rsidRPr="008165E7" w:rsidRDefault="00FB620B" w:rsidP="00FB620B">
            <w:pPr>
              <w:spacing w:line="240" w:lineRule="atLeast"/>
              <w:rPr>
                <w:rFonts w:ascii="Arial" w:hAnsi="Arial" w:cs="Arial"/>
                <w:color w:val="0000FF"/>
                <w:lang w:val="fr-FR"/>
              </w:rPr>
            </w:pPr>
          </w:p>
        </w:tc>
        <w:tc>
          <w:tcPr>
            <w:tcW w:w="890" w:type="dxa"/>
          </w:tcPr>
          <w:p w14:paraId="7C8BF5AE" w14:textId="77777777" w:rsidR="00FB620B" w:rsidRPr="008165E7" w:rsidRDefault="00FB620B" w:rsidP="00FB620B">
            <w:pPr>
              <w:pStyle w:val="Gewoon"/>
              <w:rPr>
                <w:rFonts w:cs="Arial"/>
                <w:color w:val="0000FF"/>
              </w:rPr>
            </w:pPr>
          </w:p>
        </w:tc>
        <w:tc>
          <w:tcPr>
            <w:tcW w:w="1003" w:type="dxa"/>
          </w:tcPr>
          <w:p w14:paraId="205D0C8C" w14:textId="77777777" w:rsidR="00FB620B" w:rsidRPr="008165E7" w:rsidRDefault="00FB620B" w:rsidP="00FB620B">
            <w:pPr>
              <w:pStyle w:val="Gewoon"/>
              <w:rPr>
                <w:rFonts w:cs="Arial"/>
                <w:color w:val="0000FF"/>
              </w:rPr>
            </w:pPr>
          </w:p>
        </w:tc>
        <w:tc>
          <w:tcPr>
            <w:tcW w:w="4836" w:type="dxa"/>
            <w:gridSpan w:val="2"/>
          </w:tcPr>
          <w:p w14:paraId="2CB725E9" w14:textId="77777777" w:rsidR="00FB620B" w:rsidRPr="008165E7" w:rsidRDefault="00FB620B" w:rsidP="00FB620B">
            <w:pPr>
              <w:pStyle w:val="Gewoon"/>
              <w:rPr>
                <w:rFonts w:cs="Arial"/>
                <w:color w:val="0000FF"/>
                <w:lang w:val="fr-FR"/>
              </w:rPr>
            </w:pPr>
          </w:p>
        </w:tc>
        <w:tc>
          <w:tcPr>
            <w:tcW w:w="484" w:type="dxa"/>
            <w:vAlign w:val="bottom"/>
          </w:tcPr>
          <w:p w14:paraId="0936275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D8F6028"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33</w:t>
            </w:r>
          </w:p>
        </w:tc>
        <w:tc>
          <w:tcPr>
            <w:tcW w:w="298" w:type="dxa"/>
            <w:gridSpan w:val="2"/>
            <w:vAlign w:val="bottom"/>
          </w:tcPr>
          <w:p w14:paraId="0068E9E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3579919" w14:textId="77777777" w:rsidTr="00FF0358">
        <w:trPr>
          <w:gridAfter w:val="1"/>
          <w:wAfter w:w="71" w:type="dxa"/>
          <w:cantSplit/>
        </w:trPr>
        <w:tc>
          <w:tcPr>
            <w:tcW w:w="374" w:type="dxa"/>
          </w:tcPr>
          <w:p w14:paraId="1DDBDC32" w14:textId="77777777" w:rsidR="00FB620B" w:rsidRPr="008165E7" w:rsidRDefault="00FB620B" w:rsidP="00FB620B">
            <w:pPr>
              <w:spacing w:line="240" w:lineRule="atLeast"/>
              <w:rPr>
                <w:rFonts w:ascii="Arial" w:hAnsi="Arial" w:cs="Arial"/>
                <w:color w:val="0000FF"/>
              </w:rPr>
            </w:pPr>
          </w:p>
        </w:tc>
        <w:tc>
          <w:tcPr>
            <w:tcW w:w="596" w:type="dxa"/>
          </w:tcPr>
          <w:p w14:paraId="169B31E0" w14:textId="77777777" w:rsidR="00FB620B" w:rsidRPr="008165E7" w:rsidRDefault="00FB620B" w:rsidP="00FB620B">
            <w:pPr>
              <w:spacing w:line="240" w:lineRule="atLeast"/>
              <w:rPr>
                <w:rFonts w:ascii="Arial" w:hAnsi="Arial" w:cs="Arial"/>
                <w:color w:val="0000FF"/>
              </w:rPr>
            </w:pPr>
          </w:p>
        </w:tc>
        <w:tc>
          <w:tcPr>
            <w:tcW w:w="890" w:type="dxa"/>
          </w:tcPr>
          <w:p w14:paraId="5AD50B55" w14:textId="77777777" w:rsidR="00FB620B" w:rsidRPr="008165E7" w:rsidRDefault="00FB620B" w:rsidP="00FB620B">
            <w:pPr>
              <w:spacing w:line="240" w:lineRule="atLeast"/>
              <w:rPr>
                <w:rFonts w:ascii="Arial" w:hAnsi="Arial" w:cs="Arial"/>
                <w:color w:val="0000FF"/>
              </w:rPr>
            </w:pPr>
          </w:p>
        </w:tc>
        <w:tc>
          <w:tcPr>
            <w:tcW w:w="1003" w:type="dxa"/>
          </w:tcPr>
          <w:p w14:paraId="3A20951F" w14:textId="77777777" w:rsidR="00FB620B" w:rsidRPr="008165E7" w:rsidRDefault="00FB620B" w:rsidP="00FB620B">
            <w:pPr>
              <w:spacing w:line="240" w:lineRule="atLeast"/>
              <w:rPr>
                <w:rFonts w:ascii="Arial" w:hAnsi="Arial" w:cs="Arial"/>
                <w:color w:val="0000FF"/>
              </w:rPr>
            </w:pPr>
          </w:p>
        </w:tc>
        <w:tc>
          <w:tcPr>
            <w:tcW w:w="4836" w:type="dxa"/>
            <w:gridSpan w:val="2"/>
          </w:tcPr>
          <w:p w14:paraId="0F05868E"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6207A337"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5A0D6692"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4F24D6F7" w14:textId="77777777" w:rsidR="00FB620B" w:rsidRPr="008165E7" w:rsidRDefault="00FB620B" w:rsidP="00FB620B">
            <w:pPr>
              <w:spacing w:line="240" w:lineRule="atLeast"/>
              <w:jc w:val="right"/>
              <w:rPr>
                <w:rFonts w:ascii="Arial" w:hAnsi="Arial" w:cs="Arial"/>
                <w:color w:val="0000FF"/>
              </w:rPr>
            </w:pPr>
          </w:p>
        </w:tc>
      </w:tr>
      <w:tr w:rsidR="00B40476" w:rsidRPr="008165E7" w14:paraId="2700EF7B" w14:textId="77777777" w:rsidTr="00FF0358">
        <w:trPr>
          <w:gridAfter w:val="1"/>
          <w:wAfter w:w="71" w:type="dxa"/>
          <w:cantSplit/>
        </w:trPr>
        <w:tc>
          <w:tcPr>
            <w:tcW w:w="374" w:type="dxa"/>
          </w:tcPr>
          <w:p w14:paraId="629925FA" w14:textId="77777777" w:rsidR="00FB620B" w:rsidRPr="008165E7" w:rsidRDefault="00FB620B" w:rsidP="00FB620B">
            <w:pPr>
              <w:spacing w:line="240" w:lineRule="atLeast"/>
              <w:rPr>
                <w:rFonts w:ascii="Arial" w:hAnsi="Arial" w:cs="Arial"/>
                <w:color w:val="0000FF"/>
              </w:rPr>
            </w:pPr>
          </w:p>
        </w:tc>
        <w:tc>
          <w:tcPr>
            <w:tcW w:w="596" w:type="dxa"/>
          </w:tcPr>
          <w:p w14:paraId="2852D61E" w14:textId="77777777" w:rsidR="00FB620B" w:rsidRPr="008165E7" w:rsidRDefault="00FB620B" w:rsidP="00FB620B">
            <w:pPr>
              <w:spacing w:line="240" w:lineRule="atLeast"/>
              <w:rPr>
                <w:rFonts w:ascii="Arial" w:hAnsi="Arial" w:cs="Arial"/>
                <w:color w:val="0000FF"/>
              </w:rPr>
            </w:pPr>
          </w:p>
        </w:tc>
        <w:tc>
          <w:tcPr>
            <w:tcW w:w="890" w:type="dxa"/>
          </w:tcPr>
          <w:p w14:paraId="0CECFEC4"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308114</w:t>
            </w:r>
          </w:p>
        </w:tc>
        <w:tc>
          <w:tcPr>
            <w:tcW w:w="1003" w:type="dxa"/>
          </w:tcPr>
          <w:p w14:paraId="7AF64BB7"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308125</w:t>
            </w:r>
          </w:p>
        </w:tc>
        <w:tc>
          <w:tcPr>
            <w:tcW w:w="4836" w:type="dxa"/>
            <w:gridSpan w:val="2"/>
          </w:tcPr>
          <w:p w14:paraId="55C39341"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de dix dents</w:t>
            </w:r>
          </w:p>
        </w:tc>
        <w:tc>
          <w:tcPr>
            <w:tcW w:w="484" w:type="dxa"/>
            <w:vAlign w:val="bottom"/>
          </w:tcPr>
          <w:p w14:paraId="4AF5147B"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371F93CB"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526</w:t>
            </w:r>
          </w:p>
        </w:tc>
        <w:tc>
          <w:tcPr>
            <w:tcW w:w="298" w:type="dxa"/>
            <w:gridSpan w:val="2"/>
            <w:vAlign w:val="bottom"/>
          </w:tcPr>
          <w:p w14:paraId="517595CE" w14:textId="77777777" w:rsidR="00FB620B" w:rsidRPr="008165E7" w:rsidRDefault="00FB620B" w:rsidP="00FB620B">
            <w:pPr>
              <w:spacing w:line="240" w:lineRule="atLeast"/>
              <w:jc w:val="right"/>
              <w:rPr>
                <w:rFonts w:ascii="Arial" w:hAnsi="Arial" w:cs="Arial"/>
                <w:color w:val="0000FF"/>
              </w:rPr>
            </w:pPr>
          </w:p>
        </w:tc>
      </w:tr>
      <w:tr w:rsidR="00B40476" w:rsidRPr="008165E7" w14:paraId="1ECFC47F" w14:textId="77777777" w:rsidTr="00FF0358">
        <w:trPr>
          <w:gridAfter w:val="1"/>
          <w:wAfter w:w="71" w:type="dxa"/>
          <w:cantSplit/>
        </w:trPr>
        <w:tc>
          <w:tcPr>
            <w:tcW w:w="374" w:type="dxa"/>
          </w:tcPr>
          <w:p w14:paraId="69F00DE2" w14:textId="77777777" w:rsidR="00FB620B" w:rsidRPr="008165E7" w:rsidRDefault="00FB620B" w:rsidP="00FB620B">
            <w:pPr>
              <w:spacing w:line="240" w:lineRule="atLeast"/>
              <w:rPr>
                <w:rFonts w:ascii="Arial" w:hAnsi="Arial" w:cs="Arial"/>
                <w:color w:val="0000FF"/>
                <w:lang w:val="fr-FR"/>
              </w:rPr>
            </w:pPr>
          </w:p>
        </w:tc>
        <w:tc>
          <w:tcPr>
            <w:tcW w:w="596" w:type="dxa"/>
          </w:tcPr>
          <w:p w14:paraId="39518CE4" w14:textId="77777777" w:rsidR="00FB620B" w:rsidRPr="008165E7" w:rsidRDefault="00FB620B" w:rsidP="00FB620B">
            <w:pPr>
              <w:spacing w:line="240" w:lineRule="atLeast"/>
              <w:rPr>
                <w:rFonts w:ascii="Arial" w:hAnsi="Arial" w:cs="Arial"/>
                <w:color w:val="0000FF"/>
                <w:lang w:val="fr-FR"/>
              </w:rPr>
            </w:pPr>
          </w:p>
        </w:tc>
        <w:tc>
          <w:tcPr>
            <w:tcW w:w="890" w:type="dxa"/>
          </w:tcPr>
          <w:p w14:paraId="0896CEFD" w14:textId="77777777" w:rsidR="00FB620B" w:rsidRPr="008165E7" w:rsidRDefault="00FB620B" w:rsidP="00FB620B">
            <w:pPr>
              <w:pStyle w:val="Gewoon"/>
              <w:rPr>
                <w:rFonts w:cs="Arial"/>
                <w:color w:val="0000FF"/>
              </w:rPr>
            </w:pPr>
          </w:p>
        </w:tc>
        <w:tc>
          <w:tcPr>
            <w:tcW w:w="1003" w:type="dxa"/>
          </w:tcPr>
          <w:p w14:paraId="1C8F7051" w14:textId="77777777" w:rsidR="00FB620B" w:rsidRPr="008165E7" w:rsidRDefault="00FB620B" w:rsidP="00FB620B">
            <w:pPr>
              <w:pStyle w:val="Gewoon"/>
              <w:rPr>
                <w:rFonts w:cs="Arial"/>
                <w:color w:val="0000FF"/>
              </w:rPr>
            </w:pPr>
          </w:p>
        </w:tc>
        <w:tc>
          <w:tcPr>
            <w:tcW w:w="4836" w:type="dxa"/>
            <w:gridSpan w:val="2"/>
          </w:tcPr>
          <w:p w14:paraId="45D493F0" w14:textId="77777777" w:rsidR="00FB620B" w:rsidRPr="008165E7" w:rsidRDefault="00FB620B" w:rsidP="00FB620B">
            <w:pPr>
              <w:pStyle w:val="Gewoon"/>
              <w:rPr>
                <w:rFonts w:cs="Arial"/>
                <w:color w:val="0000FF"/>
                <w:lang w:val="fr-FR"/>
              </w:rPr>
            </w:pPr>
          </w:p>
        </w:tc>
        <w:tc>
          <w:tcPr>
            <w:tcW w:w="484" w:type="dxa"/>
            <w:vAlign w:val="bottom"/>
          </w:tcPr>
          <w:p w14:paraId="073C471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2E7FFC3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33</w:t>
            </w:r>
          </w:p>
        </w:tc>
        <w:tc>
          <w:tcPr>
            <w:tcW w:w="298" w:type="dxa"/>
            <w:gridSpan w:val="2"/>
            <w:vAlign w:val="bottom"/>
          </w:tcPr>
          <w:p w14:paraId="7EFBD964"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E369211" w14:textId="77777777" w:rsidTr="00FF0358">
        <w:trPr>
          <w:gridAfter w:val="1"/>
          <w:wAfter w:w="71" w:type="dxa"/>
          <w:cantSplit/>
        </w:trPr>
        <w:tc>
          <w:tcPr>
            <w:tcW w:w="374" w:type="dxa"/>
          </w:tcPr>
          <w:p w14:paraId="23B1F6A8" w14:textId="77777777" w:rsidR="00FB620B" w:rsidRPr="008165E7" w:rsidRDefault="00FB620B" w:rsidP="00FB620B">
            <w:pPr>
              <w:spacing w:line="240" w:lineRule="atLeast"/>
              <w:rPr>
                <w:rFonts w:ascii="Arial" w:hAnsi="Arial" w:cs="Arial"/>
                <w:color w:val="0000FF"/>
              </w:rPr>
            </w:pPr>
          </w:p>
        </w:tc>
        <w:tc>
          <w:tcPr>
            <w:tcW w:w="596" w:type="dxa"/>
          </w:tcPr>
          <w:p w14:paraId="7D505F8C" w14:textId="77777777" w:rsidR="00FB620B" w:rsidRPr="008165E7" w:rsidRDefault="00FB620B" w:rsidP="00FB620B">
            <w:pPr>
              <w:spacing w:line="240" w:lineRule="atLeast"/>
              <w:rPr>
                <w:rFonts w:ascii="Arial" w:hAnsi="Arial" w:cs="Arial"/>
                <w:color w:val="0000FF"/>
              </w:rPr>
            </w:pPr>
          </w:p>
        </w:tc>
        <w:tc>
          <w:tcPr>
            <w:tcW w:w="890" w:type="dxa"/>
          </w:tcPr>
          <w:p w14:paraId="0F6E79DE" w14:textId="77777777" w:rsidR="00FB620B" w:rsidRPr="008165E7" w:rsidRDefault="00FB620B" w:rsidP="00FB620B">
            <w:pPr>
              <w:spacing w:line="240" w:lineRule="atLeast"/>
              <w:rPr>
                <w:rFonts w:ascii="Arial" w:hAnsi="Arial" w:cs="Arial"/>
                <w:color w:val="0000FF"/>
              </w:rPr>
            </w:pPr>
          </w:p>
        </w:tc>
        <w:tc>
          <w:tcPr>
            <w:tcW w:w="1003" w:type="dxa"/>
          </w:tcPr>
          <w:p w14:paraId="1C4604CE" w14:textId="77777777" w:rsidR="00FB620B" w:rsidRPr="008165E7" w:rsidRDefault="00FB620B" w:rsidP="00FB620B">
            <w:pPr>
              <w:spacing w:line="240" w:lineRule="atLeast"/>
              <w:rPr>
                <w:rFonts w:ascii="Arial" w:hAnsi="Arial" w:cs="Arial"/>
                <w:color w:val="0000FF"/>
              </w:rPr>
            </w:pPr>
          </w:p>
        </w:tc>
        <w:tc>
          <w:tcPr>
            <w:tcW w:w="4836" w:type="dxa"/>
            <w:gridSpan w:val="2"/>
          </w:tcPr>
          <w:p w14:paraId="45330D6E"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52971073"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085EDD4E"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3A5C9E6D" w14:textId="77777777" w:rsidR="00FB620B" w:rsidRPr="008165E7" w:rsidRDefault="00FB620B" w:rsidP="00FB620B">
            <w:pPr>
              <w:spacing w:line="240" w:lineRule="atLeast"/>
              <w:jc w:val="right"/>
              <w:rPr>
                <w:rFonts w:ascii="Arial" w:hAnsi="Arial" w:cs="Arial"/>
                <w:color w:val="0000FF"/>
              </w:rPr>
            </w:pPr>
          </w:p>
        </w:tc>
      </w:tr>
      <w:tr w:rsidR="00B40476" w:rsidRPr="008165E7" w14:paraId="2CF92B2D" w14:textId="77777777" w:rsidTr="00FF0358">
        <w:trPr>
          <w:gridAfter w:val="1"/>
          <w:wAfter w:w="71" w:type="dxa"/>
          <w:cantSplit/>
        </w:trPr>
        <w:tc>
          <w:tcPr>
            <w:tcW w:w="374" w:type="dxa"/>
          </w:tcPr>
          <w:p w14:paraId="5E8E612D" w14:textId="77777777" w:rsidR="00FB620B" w:rsidRPr="008165E7" w:rsidRDefault="00FB620B" w:rsidP="00FB620B">
            <w:pPr>
              <w:spacing w:line="240" w:lineRule="atLeast"/>
              <w:rPr>
                <w:rFonts w:ascii="Arial" w:hAnsi="Arial" w:cs="Arial"/>
                <w:color w:val="0000FF"/>
              </w:rPr>
            </w:pPr>
          </w:p>
        </w:tc>
        <w:tc>
          <w:tcPr>
            <w:tcW w:w="596" w:type="dxa"/>
          </w:tcPr>
          <w:p w14:paraId="1732F4BC" w14:textId="77777777" w:rsidR="00FB620B" w:rsidRPr="008165E7" w:rsidRDefault="00FB620B" w:rsidP="00FB620B">
            <w:pPr>
              <w:spacing w:line="240" w:lineRule="atLeast"/>
              <w:rPr>
                <w:rFonts w:ascii="Arial" w:hAnsi="Arial" w:cs="Arial"/>
                <w:color w:val="0000FF"/>
              </w:rPr>
            </w:pPr>
          </w:p>
        </w:tc>
        <w:tc>
          <w:tcPr>
            <w:tcW w:w="890" w:type="dxa"/>
          </w:tcPr>
          <w:p w14:paraId="18E38DAA"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308136</w:t>
            </w:r>
          </w:p>
        </w:tc>
        <w:tc>
          <w:tcPr>
            <w:tcW w:w="1003" w:type="dxa"/>
          </w:tcPr>
          <w:p w14:paraId="6CBE8387"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308140</w:t>
            </w:r>
          </w:p>
        </w:tc>
        <w:tc>
          <w:tcPr>
            <w:tcW w:w="4836" w:type="dxa"/>
            <w:gridSpan w:val="2"/>
          </w:tcPr>
          <w:p w14:paraId="63C8CAE7"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de onze dents</w:t>
            </w:r>
          </w:p>
        </w:tc>
        <w:tc>
          <w:tcPr>
            <w:tcW w:w="484" w:type="dxa"/>
            <w:vAlign w:val="bottom"/>
          </w:tcPr>
          <w:p w14:paraId="291CD94F"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52C979EC"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526</w:t>
            </w:r>
          </w:p>
        </w:tc>
        <w:tc>
          <w:tcPr>
            <w:tcW w:w="298" w:type="dxa"/>
            <w:gridSpan w:val="2"/>
            <w:vAlign w:val="bottom"/>
          </w:tcPr>
          <w:p w14:paraId="165744DA" w14:textId="77777777" w:rsidR="00FB620B" w:rsidRPr="008165E7" w:rsidRDefault="00FB620B" w:rsidP="00FB620B">
            <w:pPr>
              <w:spacing w:line="240" w:lineRule="atLeast"/>
              <w:jc w:val="right"/>
              <w:rPr>
                <w:rFonts w:ascii="Arial" w:hAnsi="Arial" w:cs="Arial"/>
                <w:color w:val="0000FF"/>
              </w:rPr>
            </w:pPr>
          </w:p>
        </w:tc>
      </w:tr>
      <w:tr w:rsidR="00B40476" w:rsidRPr="008165E7" w14:paraId="7C3A70DB" w14:textId="77777777" w:rsidTr="00FF0358">
        <w:trPr>
          <w:gridAfter w:val="1"/>
          <w:wAfter w:w="71" w:type="dxa"/>
          <w:cantSplit/>
        </w:trPr>
        <w:tc>
          <w:tcPr>
            <w:tcW w:w="374" w:type="dxa"/>
          </w:tcPr>
          <w:p w14:paraId="6DFA17DD" w14:textId="77777777" w:rsidR="00FB620B" w:rsidRPr="008165E7" w:rsidRDefault="00FB620B" w:rsidP="00FB620B">
            <w:pPr>
              <w:spacing w:line="240" w:lineRule="atLeast"/>
              <w:rPr>
                <w:rFonts w:ascii="Arial" w:hAnsi="Arial" w:cs="Arial"/>
                <w:color w:val="0000FF"/>
                <w:lang w:val="fr-FR"/>
              </w:rPr>
            </w:pPr>
          </w:p>
        </w:tc>
        <w:tc>
          <w:tcPr>
            <w:tcW w:w="596" w:type="dxa"/>
          </w:tcPr>
          <w:p w14:paraId="2E72742B" w14:textId="77777777" w:rsidR="00FB620B" w:rsidRPr="008165E7" w:rsidRDefault="00FB620B" w:rsidP="00FB620B">
            <w:pPr>
              <w:spacing w:line="240" w:lineRule="atLeast"/>
              <w:rPr>
                <w:rFonts w:ascii="Arial" w:hAnsi="Arial" w:cs="Arial"/>
                <w:color w:val="0000FF"/>
                <w:lang w:val="fr-FR"/>
              </w:rPr>
            </w:pPr>
          </w:p>
        </w:tc>
        <w:tc>
          <w:tcPr>
            <w:tcW w:w="890" w:type="dxa"/>
          </w:tcPr>
          <w:p w14:paraId="77DF6B43" w14:textId="77777777" w:rsidR="00FB620B" w:rsidRPr="008165E7" w:rsidRDefault="00FB620B" w:rsidP="00FB620B">
            <w:pPr>
              <w:pStyle w:val="Gewoon"/>
              <w:rPr>
                <w:rFonts w:cs="Arial"/>
                <w:color w:val="0000FF"/>
              </w:rPr>
            </w:pPr>
          </w:p>
        </w:tc>
        <w:tc>
          <w:tcPr>
            <w:tcW w:w="1003" w:type="dxa"/>
          </w:tcPr>
          <w:p w14:paraId="5122DAC8" w14:textId="77777777" w:rsidR="00FB620B" w:rsidRPr="008165E7" w:rsidRDefault="00FB620B" w:rsidP="00FB620B">
            <w:pPr>
              <w:pStyle w:val="Gewoon"/>
              <w:rPr>
                <w:rFonts w:cs="Arial"/>
                <w:color w:val="0000FF"/>
              </w:rPr>
            </w:pPr>
          </w:p>
        </w:tc>
        <w:tc>
          <w:tcPr>
            <w:tcW w:w="4836" w:type="dxa"/>
            <w:gridSpan w:val="2"/>
          </w:tcPr>
          <w:p w14:paraId="413004CC" w14:textId="77777777" w:rsidR="00FB620B" w:rsidRPr="008165E7" w:rsidRDefault="00FB620B" w:rsidP="00FB620B">
            <w:pPr>
              <w:pStyle w:val="Gewoon"/>
              <w:rPr>
                <w:rFonts w:cs="Arial"/>
                <w:color w:val="0000FF"/>
                <w:lang w:val="fr-FR"/>
              </w:rPr>
            </w:pPr>
          </w:p>
        </w:tc>
        <w:tc>
          <w:tcPr>
            <w:tcW w:w="484" w:type="dxa"/>
            <w:vAlign w:val="bottom"/>
          </w:tcPr>
          <w:p w14:paraId="6A34CD4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6B47F28"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33</w:t>
            </w:r>
          </w:p>
        </w:tc>
        <w:tc>
          <w:tcPr>
            <w:tcW w:w="298" w:type="dxa"/>
            <w:gridSpan w:val="2"/>
            <w:vAlign w:val="bottom"/>
          </w:tcPr>
          <w:p w14:paraId="557ECAE4"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15B6291" w14:textId="77777777" w:rsidTr="00FF0358">
        <w:trPr>
          <w:gridAfter w:val="1"/>
          <w:wAfter w:w="71" w:type="dxa"/>
          <w:cantSplit/>
        </w:trPr>
        <w:tc>
          <w:tcPr>
            <w:tcW w:w="374" w:type="dxa"/>
          </w:tcPr>
          <w:p w14:paraId="69086E34" w14:textId="77777777" w:rsidR="00FB620B" w:rsidRPr="008165E7" w:rsidRDefault="00FB620B" w:rsidP="00FB620B">
            <w:pPr>
              <w:spacing w:line="240" w:lineRule="atLeast"/>
              <w:rPr>
                <w:rFonts w:ascii="Arial" w:hAnsi="Arial" w:cs="Arial"/>
                <w:color w:val="0000FF"/>
              </w:rPr>
            </w:pPr>
          </w:p>
        </w:tc>
        <w:tc>
          <w:tcPr>
            <w:tcW w:w="596" w:type="dxa"/>
          </w:tcPr>
          <w:p w14:paraId="0378A96B" w14:textId="77777777" w:rsidR="00FB620B" w:rsidRPr="008165E7" w:rsidRDefault="00FB620B" w:rsidP="00FB620B">
            <w:pPr>
              <w:spacing w:line="240" w:lineRule="atLeast"/>
              <w:rPr>
                <w:rFonts w:ascii="Arial" w:hAnsi="Arial" w:cs="Arial"/>
                <w:color w:val="0000FF"/>
              </w:rPr>
            </w:pPr>
          </w:p>
        </w:tc>
        <w:tc>
          <w:tcPr>
            <w:tcW w:w="890" w:type="dxa"/>
          </w:tcPr>
          <w:p w14:paraId="47083042" w14:textId="77777777" w:rsidR="00FB620B" w:rsidRPr="008165E7" w:rsidRDefault="00FB620B" w:rsidP="00FB620B">
            <w:pPr>
              <w:spacing w:line="240" w:lineRule="atLeast"/>
              <w:rPr>
                <w:rFonts w:ascii="Arial" w:hAnsi="Arial" w:cs="Arial"/>
                <w:color w:val="0000FF"/>
              </w:rPr>
            </w:pPr>
          </w:p>
        </w:tc>
        <w:tc>
          <w:tcPr>
            <w:tcW w:w="1003" w:type="dxa"/>
          </w:tcPr>
          <w:p w14:paraId="20302B45" w14:textId="77777777" w:rsidR="00FB620B" w:rsidRPr="008165E7" w:rsidRDefault="00FB620B" w:rsidP="00FB620B">
            <w:pPr>
              <w:spacing w:line="240" w:lineRule="atLeast"/>
              <w:rPr>
                <w:rFonts w:ascii="Arial" w:hAnsi="Arial" w:cs="Arial"/>
                <w:color w:val="0000FF"/>
              </w:rPr>
            </w:pPr>
          </w:p>
        </w:tc>
        <w:tc>
          <w:tcPr>
            <w:tcW w:w="4836" w:type="dxa"/>
            <w:gridSpan w:val="2"/>
          </w:tcPr>
          <w:p w14:paraId="72F8C0FE"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4C10C2B0"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3A09C1DD"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235F12A7" w14:textId="77777777" w:rsidR="00FB620B" w:rsidRPr="008165E7" w:rsidRDefault="00FB620B" w:rsidP="00FB620B">
            <w:pPr>
              <w:spacing w:line="240" w:lineRule="atLeast"/>
              <w:jc w:val="right"/>
              <w:rPr>
                <w:rFonts w:ascii="Arial" w:hAnsi="Arial" w:cs="Arial"/>
                <w:color w:val="0000FF"/>
              </w:rPr>
            </w:pPr>
          </w:p>
        </w:tc>
      </w:tr>
      <w:tr w:rsidR="00B40476" w:rsidRPr="008165E7" w14:paraId="78269BE9" w14:textId="77777777" w:rsidTr="00FF0358">
        <w:trPr>
          <w:gridAfter w:val="1"/>
          <w:wAfter w:w="71" w:type="dxa"/>
          <w:cantSplit/>
        </w:trPr>
        <w:tc>
          <w:tcPr>
            <w:tcW w:w="374" w:type="dxa"/>
          </w:tcPr>
          <w:p w14:paraId="79E11C9B" w14:textId="77777777" w:rsidR="00FB620B" w:rsidRPr="008165E7" w:rsidRDefault="00FB620B" w:rsidP="00FB620B">
            <w:pPr>
              <w:spacing w:line="240" w:lineRule="atLeast"/>
              <w:rPr>
                <w:rFonts w:ascii="Arial" w:hAnsi="Arial" w:cs="Arial"/>
                <w:color w:val="0000FF"/>
              </w:rPr>
            </w:pPr>
          </w:p>
        </w:tc>
        <w:tc>
          <w:tcPr>
            <w:tcW w:w="596" w:type="dxa"/>
          </w:tcPr>
          <w:p w14:paraId="4C134E89" w14:textId="77777777" w:rsidR="00FB620B" w:rsidRPr="008165E7" w:rsidRDefault="00FB620B" w:rsidP="00FB620B">
            <w:pPr>
              <w:spacing w:line="240" w:lineRule="atLeast"/>
              <w:rPr>
                <w:rFonts w:ascii="Arial" w:hAnsi="Arial" w:cs="Arial"/>
                <w:color w:val="0000FF"/>
              </w:rPr>
            </w:pPr>
          </w:p>
        </w:tc>
        <w:tc>
          <w:tcPr>
            <w:tcW w:w="890" w:type="dxa"/>
          </w:tcPr>
          <w:p w14:paraId="1BB8AAB9"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308151</w:t>
            </w:r>
          </w:p>
        </w:tc>
        <w:tc>
          <w:tcPr>
            <w:tcW w:w="1003" w:type="dxa"/>
          </w:tcPr>
          <w:p w14:paraId="167A4397"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308162</w:t>
            </w:r>
          </w:p>
        </w:tc>
        <w:tc>
          <w:tcPr>
            <w:tcW w:w="4836" w:type="dxa"/>
            <w:gridSpan w:val="2"/>
          </w:tcPr>
          <w:p w14:paraId="6B7FBD29"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de onze dents</w:t>
            </w:r>
          </w:p>
        </w:tc>
        <w:tc>
          <w:tcPr>
            <w:tcW w:w="484" w:type="dxa"/>
            <w:vAlign w:val="bottom"/>
          </w:tcPr>
          <w:p w14:paraId="1E88CEC6"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01714598"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526</w:t>
            </w:r>
          </w:p>
        </w:tc>
        <w:tc>
          <w:tcPr>
            <w:tcW w:w="298" w:type="dxa"/>
            <w:gridSpan w:val="2"/>
            <w:vAlign w:val="bottom"/>
          </w:tcPr>
          <w:p w14:paraId="71878C84" w14:textId="77777777" w:rsidR="00FB620B" w:rsidRPr="008165E7" w:rsidRDefault="00FB620B" w:rsidP="00FB620B">
            <w:pPr>
              <w:spacing w:line="240" w:lineRule="atLeast"/>
              <w:jc w:val="right"/>
              <w:rPr>
                <w:rFonts w:ascii="Arial" w:hAnsi="Arial" w:cs="Arial"/>
                <w:color w:val="0000FF"/>
              </w:rPr>
            </w:pPr>
          </w:p>
        </w:tc>
      </w:tr>
      <w:tr w:rsidR="00B40476" w:rsidRPr="008165E7" w14:paraId="7C20CF85" w14:textId="77777777" w:rsidTr="00FF0358">
        <w:trPr>
          <w:gridAfter w:val="1"/>
          <w:wAfter w:w="71" w:type="dxa"/>
          <w:cantSplit/>
        </w:trPr>
        <w:tc>
          <w:tcPr>
            <w:tcW w:w="374" w:type="dxa"/>
          </w:tcPr>
          <w:p w14:paraId="7C383E0A" w14:textId="77777777" w:rsidR="00FB620B" w:rsidRPr="008165E7" w:rsidRDefault="00FB620B" w:rsidP="00FB620B">
            <w:pPr>
              <w:spacing w:line="240" w:lineRule="atLeast"/>
              <w:rPr>
                <w:rFonts w:ascii="Arial" w:hAnsi="Arial" w:cs="Arial"/>
                <w:color w:val="0000FF"/>
                <w:lang w:val="fr-FR"/>
              </w:rPr>
            </w:pPr>
          </w:p>
        </w:tc>
        <w:tc>
          <w:tcPr>
            <w:tcW w:w="596" w:type="dxa"/>
          </w:tcPr>
          <w:p w14:paraId="14B10457" w14:textId="77777777" w:rsidR="00FB620B" w:rsidRPr="008165E7" w:rsidRDefault="00FB620B" w:rsidP="00FB620B">
            <w:pPr>
              <w:spacing w:line="240" w:lineRule="atLeast"/>
              <w:rPr>
                <w:rFonts w:ascii="Arial" w:hAnsi="Arial" w:cs="Arial"/>
                <w:color w:val="0000FF"/>
                <w:lang w:val="fr-FR"/>
              </w:rPr>
            </w:pPr>
          </w:p>
        </w:tc>
        <w:tc>
          <w:tcPr>
            <w:tcW w:w="890" w:type="dxa"/>
          </w:tcPr>
          <w:p w14:paraId="66003713" w14:textId="77777777" w:rsidR="00FB620B" w:rsidRPr="008165E7" w:rsidRDefault="00FB620B" w:rsidP="00FB620B">
            <w:pPr>
              <w:pStyle w:val="Gewoon"/>
              <w:rPr>
                <w:rFonts w:cs="Arial"/>
                <w:color w:val="0000FF"/>
              </w:rPr>
            </w:pPr>
          </w:p>
        </w:tc>
        <w:tc>
          <w:tcPr>
            <w:tcW w:w="1003" w:type="dxa"/>
          </w:tcPr>
          <w:p w14:paraId="314DB9F5" w14:textId="77777777" w:rsidR="00FB620B" w:rsidRPr="008165E7" w:rsidRDefault="00FB620B" w:rsidP="00FB620B">
            <w:pPr>
              <w:pStyle w:val="Gewoon"/>
              <w:rPr>
                <w:rFonts w:cs="Arial"/>
                <w:color w:val="0000FF"/>
              </w:rPr>
            </w:pPr>
          </w:p>
        </w:tc>
        <w:tc>
          <w:tcPr>
            <w:tcW w:w="4836" w:type="dxa"/>
            <w:gridSpan w:val="2"/>
          </w:tcPr>
          <w:p w14:paraId="0DE3AE9E" w14:textId="77777777" w:rsidR="00FB620B" w:rsidRPr="008165E7" w:rsidRDefault="00FB620B" w:rsidP="00FB620B">
            <w:pPr>
              <w:pStyle w:val="Gewoon"/>
              <w:rPr>
                <w:rFonts w:cs="Arial"/>
                <w:color w:val="0000FF"/>
                <w:lang w:val="fr-FR"/>
              </w:rPr>
            </w:pPr>
          </w:p>
        </w:tc>
        <w:tc>
          <w:tcPr>
            <w:tcW w:w="484" w:type="dxa"/>
            <w:vAlign w:val="bottom"/>
          </w:tcPr>
          <w:p w14:paraId="72AEA93B"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319F215D"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33</w:t>
            </w:r>
          </w:p>
        </w:tc>
        <w:tc>
          <w:tcPr>
            <w:tcW w:w="298" w:type="dxa"/>
            <w:gridSpan w:val="2"/>
            <w:vAlign w:val="bottom"/>
          </w:tcPr>
          <w:p w14:paraId="40CFBA0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5B5CDAB" w14:textId="77777777" w:rsidTr="00FF0358">
        <w:trPr>
          <w:gridAfter w:val="1"/>
          <w:wAfter w:w="71" w:type="dxa"/>
          <w:cantSplit/>
        </w:trPr>
        <w:tc>
          <w:tcPr>
            <w:tcW w:w="374" w:type="dxa"/>
          </w:tcPr>
          <w:p w14:paraId="11C622DF" w14:textId="77777777" w:rsidR="00FB620B" w:rsidRPr="008165E7" w:rsidRDefault="00FB620B" w:rsidP="00FB620B">
            <w:pPr>
              <w:spacing w:line="240" w:lineRule="atLeast"/>
              <w:rPr>
                <w:rFonts w:ascii="Arial" w:hAnsi="Arial" w:cs="Arial"/>
                <w:color w:val="0000FF"/>
              </w:rPr>
            </w:pPr>
          </w:p>
        </w:tc>
        <w:tc>
          <w:tcPr>
            <w:tcW w:w="596" w:type="dxa"/>
          </w:tcPr>
          <w:p w14:paraId="79347ABB" w14:textId="77777777" w:rsidR="00FB620B" w:rsidRPr="008165E7" w:rsidRDefault="00FB620B" w:rsidP="00FB620B">
            <w:pPr>
              <w:spacing w:line="240" w:lineRule="atLeast"/>
              <w:rPr>
                <w:rFonts w:ascii="Arial" w:hAnsi="Arial" w:cs="Arial"/>
                <w:color w:val="0000FF"/>
              </w:rPr>
            </w:pPr>
          </w:p>
        </w:tc>
        <w:tc>
          <w:tcPr>
            <w:tcW w:w="890" w:type="dxa"/>
          </w:tcPr>
          <w:p w14:paraId="6D556133" w14:textId="77777777" w:rsidR="00FB620B" w:rsidRPr="008165E7" w:rsidRDefault="00FB620B" w:rsidP="00FB620B">
            <w:pPr>
              <w:spacing w:line="240" w:lineRule="atLeast"/>
              <w:rPr>
                <w:rFonts w:ascii="Arial" w:hAnsi="Arial" w:cs="Arial"/>
                <w:color w:val="0000FF"/>
              </w:rPr>
            </w:pPr>
          </w:p>
        </w:tc>
        <w:tc>
          <w:tcPr>
            <w:tcW w:w="1003" w:type="dxa"/>
          </w:tcPr>
          <w:p w14:paraId="7F7ED8BC" w14:textId="77777777" w:rsidR="00FB620B" w:rsidRPr="008165E7" w:rsidRDefault="00FB620B" w:rsidP="00FB620B">
            <w:pPr>
              <w:spacing w:line="240" w:lineRule="atLeast"/>
              <w:rPr>
                <w:rFonts w:ascii="Arial" w:hAnsi="Arial" w:cs="Arial"/>
                <w:color w:val="0000FF"/>
              </w:rPr>
            </w:pPr>
          </w:p>
        </w:tc>
        <w:tc>
          <w:tcPr>
            <w:tcW w:w="4836" w:type="dxa"/>
            <w:gridSpan w:val="2"/>
          </w:tcPr>
          <w:p w14:paraId="404DA433"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7DA114C3"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27A66DAF"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36CA9B55" w14:textId="77777777" w:rsidR="00FB620B" w:rsidRPr="008165E7" w:rsidRDefault="00FB620B" w:rsidP="00FB620B">
            <w:pPr>
              <w:spacing w:line="240" w:lineRule="atLeast"/>
              <w:jc w:val="right"/>
              <w:rPr>
                <w:rFonts w:ascii="Arial" w:hAnsi="Arial" w:cs="Arial"/>
                <w:color w:val="0000FF"/>
              </w:rPr>
            </w:pPr>
          </w:p>
        </w:tc>
      </w:tr>
      <w:tr w:rsidR="00B40476" w:rsidRPr="008165E7" w14:paraId="72A15B0F" w14:textId="77777777" w:rsidTr="00FF0358">
        <w:trPr>
          <w:gridAfter w:val="1"/>
          <w:wAfter w:w="71" w:type="dxa"/>
          <w:cantSplit/>
        </w:trPr>
        <w:tc>
          <w:tcPr>
            <w:tcW w:w="374" w:type="dxa"/>
          </w:tcPr>
          <w:p w14:paraId="7A9FDF07" w14:textId="77777777" w:rsidR="00FB620B" w:rsidRPr="008165E7" w:rsidRDefault="00FB620B" w:rsidP="00FB620B">
            <w:pPr>
              <w:spacing w:line="240" w:lineRule="atLeast"/>
              <w:rPr>
                <w:rFonts w:ascii="Arial" w:hAnsi="Arial" w:cs="Arial"/>
                <w:color w:val="0000FF"/>
              </w:rPr>
            </w:pPr>
          </w:p>
        </w:tc>
        <w:tc>
          <w:tcPr>
            <w:tcW w:w="596" w:type="dxa"/>
          </w:tcPr>
          <w:p w14:paraId="623BFB70" w14:textId="77777777" w:rsidR="00FB620B" w:rsidRPr="008165E7" w:rsidRDefault="00FB620B" w:rsidP="00FB620B">
            <w:pPr>
              <w:spacing w:line="240" w:lineRule="atLeast"/>
              <w:rPr>
                <w:rFonts w:ascii="Arial" w:hAnsi="Arial" w:cs="Arial"/>
                <w:color w:val="0000FF"/>
              </w:rPr>
            </w:pPr>
          </w:p>
        </w:tc>
        <w:tc>
          <w:tcPr>
            <w:tcW w:w="890" w:type="dxa"/>
          </w:tcPr>
          <w:p w14:paraId="3229E71B"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306832</w:t>
            </w:r>
          </w:p>
        </w:tc>
        <w:tc>
          <w:tcPr>
            <w:tcW w:w="1003" w:type="dxa"/>
          </w:tcPr>
          <w:p w14:paraId="0C93D479"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306843</w:t>
            </w:r>
          </w:p>
        </w:tc>
        <w:tc>
          <w:tcPr>
            <w:tcW w:w="4836" w:type="dxa"/>
            <w:gridSpan w:val="2"/>
          </w:tcPr>
          <w:p w14:paraId="1E4ADB62"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douze dents</w:t>
            </w:r>
          </w:p>
        </w:tc>
        <w:tc>
          <w:tcPr>
            <w:tcW w:w="484" w:type="dxa"/>
            <w:vAlign w:val="bottom"/>
          </w:tcPr>
          <w:p w14:paraId="38CF05A2"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7917F92E"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600</w:t>
            </w:r>
          </w:p>
        </w:tc>
        <w:tc>
          <w:tcPr>
            <w:tcW w:w="298" w:type="dxa"/>
            <w:gridSpan w:val="2"/>
            <w:vAlign w:val="bottom"/>
          </w:tcPr>
          <w:p w14:paraId="27BF580B" w14:textId="77777777" w:rsidR="00FB620B" w:rsidRPr="008165E7" w:rsidRDefault="00FB620B" w:rsidP="00FB620B">
            <w:pPr>
              <w:spacing w:line="240" w:lineRule="atLeast"/>
              <w:jc w:val="right"/>
              <w:rPr>
                <w:rFonts w:ascii="Arial" w:hAnsi="Arial" w:cs="Arial"/>
                <w:color w:val="0000FF"/>
              </w:rPr>
            </w:pPr>
          </w:p>
        </w:tc>
      </w:tr>
      <w:tr w:rsidR="00B40476" w:rsidRPr="008165E7" w14:paraId="7F3B8B74" w14:textId="77777777" w:rsidTr="00FF0358">
        <w:trPr>
          <w:gridAfter w:val="1"/>
          <w:wAfter w:w="71" w:type="dxa"/>
          <w:cantSplit/>
        </w:trPr>
        <w:tc>
          <w:tcPr>
            <w:tcW w:w="374" w:type="dxa"/>
          </w:tcPr>
          <w:p w14:paraId="332F5014" w14:textId="77777777" w:rsidR="00FB620B" w:rsidRPr="008165E7" w:rsidRDefault="00FB620B" w:rsidP="00FB620B">
            <w:pPr>
              <w:spacing w:line="240" w:lineRule="atLeast"/>
              <w:rPr>
                <w:rFonts w:ascii="Arial" w:hAnsi="Arial" w:cs="Arial"/>
                <w:color w:val="0000FF"/>
                <w:lang w:val="fr-FR"/>
              </w:rPr>
            </w:pPr>
          </w:p>
        </w:tc>
        <w:tc>
          <w:tcPr>
            <w:tcW w:w="596" w:type="dxa"/>
          </w:tcPr>
          <w:p w14:paraId="391FCC09" w14:textId="77777777" w:rsidR="00FB620B" w:rsidRPr="008165E7" w:rsidRDefault="00FB620B" w:rsidP="00FB620B">
            <w:pPr>
              <w:spacing w:line="240" w:lineRule="atLeast"/>
              <w:rPr>
                <w:rFonts w:ascii="Arial" w:hAnsi="Arial" w:cs="Arial"/>
                <w:color w:val="0000FF"/>
                <w:lang w:val="fr-FR"/>
              </w:rPr>
            </w:pPr>
          </w:p>
        </w:tc>
        <w:tc>
          <w:tcPr>
            <w:tcW w:w="890" w:type="dxa"/>
          </w:tcPr>
          <w:p w14:paraId="13E334A9" w14:textId="77777777" w:rsidR="00FB620B" w:rsidRPr="008165E7" w:rsidRDefault="00FB620B" w:rsidP="00FB620B">
            <w:pPr>
              <w:pStyle w:val="Gewoon"/>
              <w:rPr>
                <w:rFonts w:cs="Arial"/>
                <w:color w:val="0000FF"/>
              </w:rPr>
            </w:pPr>
          </w:p>
        </w:tc>
        <w:tc>
          <w:tcPr>
            <w:tcW w:w="1003" w:type="dxa"/>
          </w:tcPr>
          <w:p w14:paraId="0E680480" w14:textId="77777777" w:rsidR="00FB620B" w:rsidRPr="008165E7" w:rsidRDefault="00FB620B" w:rsidP="00FB620B">
            <w:pPr>
              <w:pStyle w:val="Gewoon"/>
              <w:rPr>
                <w:rFonts w:cs="Arial"/>
                <w:color w:val="0000FF"/>
              </w:rPr>
            </w:pPr>
          </w:p>
        </w:tc>
        <w:tc>
          <w:tcPr>
            <w:tcW w:w="4836" w:type="dxa"/>
            <w:gridSpan w:val="2"/>
          </w:tcPr>
          <w:p w14:paraId="47815274" w14:textId="77777777" w:rsidR="00FB620B" w:rsidRPr="008165E7" w:rsidRDefault="00FB620B" w:rsidP="00FB620B">
            <w:pPr>
              <w:pStyle w:val="Gewoon"/>
              <w:rPr>
                <w:rFonts w:cs="Arial"/>
                <w:color w:val="0000FF"/>
                <w:lang w:val="fr-FR"/>
              </w:rPr>
            </w:pPr>
          </w:p>
        </w:tc>
        <w:tc>
          <w:tcPr>
            <w:tcW w:w="484" w:type="dxa"/>
            <w:vAlign w:val="bottom"/>
          </w:tcPr>
          <w:p w14:paraId="47450F9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3F732F4D"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38</w:t>
            </w:r>
          </w:p>
        </w:tc>
        <w:tc>
          <w:tcPr>
            <w:tcW w:w="298" w:type="dxa"/>
            <w:gridSpan w:val="2"/>
            <w:vAlign w:val="bottom"/>
          </w:tcPr>
          <w:p w14:paraId="40EA7FF4"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09D8DE6" w14:textId="77777777" w:rsidTr="00FF0358">
        <w:trPr>
          <w:gridAfter w:val="1"/>
          <w:wAfter w:w="71" w:type="dxa"/>
          <w:cantSplit/>
        </w:trPr>
        <w:tc>
          <w:tcPr>
            <w:tcW w:w="374" w:type="dxa"/>
          </w:tcPr>
          <w:p w14:paraId="2A61DCD9" w14:textId="77777777" w:rsidR="00FB620B" w:rsidRPr="008165E7" w:rsidRDefault="00FB620B" w:rsidP="00FB620B">
            <w:pPr>
              <w:spacing w:line="240" w:lineRule="atLeast"/>
              <w:rPr>
                <w:rFonts w:ascii="Arial" w:hAnsi="Arial" w:cs="Arial"/>
                <w:color w:val="0000FF"/>
              </w:rPr>
            </w:pPr>
          </w:p>
        </w:tc>
        <w:tc>
          <w:tcPr>
            <w:tcW w:w="596" w:type="dxa"/>
          </w:tcPr>
          <w:p w14:paraId="0762467B" w14:textId="77777777" w:rsidR="00FB620B" w:rsidRPr="008165E7" w:rsidRDefault="00FB620B" w:rsidP="00FB620B">
            <w:pPr>
              <w:spacing w:line="240" w:lineRule="atLeast"/>
              <w:rPr>
                <w:rFonts w:ascii="Arial" w:hAnsi="Arial" w:cs="Arial"/>
                <w:color w:val="0000FF"/>
              </w:rPr>
            </w:pPr>
          </w:p>
        </w:tc>
        <w:tc>
          <w:tcPr>
            <w:tcW w:w="890" w:type="dxa"/>
          </w:tcPr>
          <w:p w14:paraId="60368166" w14:textId="77777777" w:rsidR="00FB620B" w:rsidRPr="008165E7" w:rsidRDefault="00FB620B" w:rsidP="00FB620B">
            <w:pPr>
              <w:spacing w:line="240" w:lineRule="atLeast"/>
              <w:rPr>
                <w:rFonts w:ascii="Arial" w:hAnsi="Arial" w:cs="Arial"/>
                <w:color w:val="0000FF"/>
              </w:rPr>
            </w:pPr>
          </w:p>
        </w:tc>
        <w:tc>
          <w:tcPr>
            <w:tcW w:w="1003" w:type="dxa"/>
          </w:tcPr>
          <w:p w14:paraId="260F000C" w14:textId="77777777" w:rsidR="00FB620B" w:rsidRPr="008165E7" w:rsidRDefault="00FB620B" w:rsidP="00FB620B">
            <w:pPr>
              <w:spacing w:line="240" w:lineRule="atLeast"/>
              <w:rPr>
                <w:rFonts w:ascii="Arial" w:hAnsi="Arial" w:cs="Arial"/>
                <w:color w:val="0000FF"/>
              </w:rPr>
            </w:pPr>
          </w:p>
        </w:tc>
        <w:tc>
          <w:tcPr>
            <w:tcW w:w="4836" w:type="dxa"/>
            <w:gridSpan w:val="2"/>
          </w:tcPr>
          <w:p w14:paraId="2881859B"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0BEF5C76"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78BAC37A"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2FEA0A65" w14:textId="77777777" w:rsidR="00FB620B" w:rsidRPr="008165E7" w:rsidRDefault="00FB620B" w:rsidP="00FB620B">
            <w:pPr>
              <w:spacing w:line="240" w:lineRule="atLeast"/>
              <w:jc w:val="right"/>
              <w:rPr>
                <w:rFonts w:ascii="Arial" w:hAnsi="Arial" w:cs="Arial"/>
                <w:color w:val="0000FF"/>
              </w:rPr>
            </w:pPr>
          </w:p>
        </w:tc>
      </w:tr>
      <w:tr w:rsidR="00B40476" w:rsidRPr="008165E7" w14:paraId="3EC89A6F" w14:textId="77777777" w:rsidTr="00FF0358">
        <w:trPr>
          <w:gridAfter w:val="1"/>
          <w:wAfter w:w="71" w:type="dxa"/>
          <w:cantSplit/>
        </w:trPr>
        <w:tc>
          <w:tcPr>
            <w:tcW w:w="374" w:type="dxa"/>
          </w:tcPr>
          <w:p w14:paraId="775975C9" w14:textId="77777777" w:rsidR="00FB620B" w:rsidRPr="008165E7" w:rsidRDefault="00FB620B" w:rsidP="00FB620B">
            <w:pPr>
              <w:spacing w:line="240" w:lineRule="atLeast"/>
              <w:rPr>
                <w:rFonts w:ascii="Arial" w:hAnsi="Arial" w:cs="Arial"/>
                <w:color w:val="0000FF"/>
              </w:rPr>
            </w:pPr>
          </w:p>
        </w:tc>
        <w:tc>
          <w:tcPr>
            <w:tcW w:w="596" w:type="dxa"/>
          </w:tcPr>
          <w:p w14:paraId="3E0899EE" w14:textId="77777777" w:rsidR="00FB620B" w:rsidRPr="008165E7" w:rsidRDefault="00FB620B" w:rsidP="00FB620B">
            <w:pPr>
              <w:spacing w:line="240" w:lineRule="atLeast"/>
              <w:rPr>
                <w:rFonts w:ascii="Arial" w:hAnsi="Arial" w:cs="Arial"/>
                <w:color w:val="0000FF"/>
              </w:rPr>
            </w:pPr>
          </w:p>
        </w:tc>
        <w:tc>
          <w:tcPr>
            <w:tcW w:w="890" w:type="dxa"/>
          </w:tcPr>
          <w:p w14:paraId="6B060751"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306854</w:t>
            </w:r>
          </w:p>
        </w:tc>
        <w:tc>
          <w:tcPr>
            <w:tcW w:w="1003" w:type="dxa"/>
          </w:tcPr>
          <w:p w14:paraId="61538FAE"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306865</w:t>
            </w:r>
          </w:p>
        </w:tc>
        <w:tc>
          <w:tcPr>
            <w:tcW w:w="4836" w:type="dxa"/>
            <w:gridSpan w:val="2"/>
          </w:tcPr>
          <w:p w14:paraId="5DBBFDB8"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douze dents</w:t>
            </w:r>
          </w:p>
        </w:tc>
        <w:tc>
          <w:tcPr>
            <w:tcW w:w="484" w:type="dxa"/>
            <w:vAlign w:val="bottom"/>
          </w:tcPr>
          <w:p w14:paraId="1001712F"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225FDCC9"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600</w:t>
            </w:r>
          </w:p>
        </w:tc>
        <w:tc>
          <w:tcPr>
            <w:tcW w:w="298" w:type="dxa"/>
            <w:gridSpan w:val="2"/>
            <w:vAlign w:val="bottom"/>
          </w:tcPr>
          <w:p w14:paraId="52A5D426" w14:textId="77777777" w:rsidR="00FB620B" w:rsidRPr="008165E7" w:rsidRDefault="00FB620B" w:rsidP="00FB620B">
            <w:pPr>
              <w:spacing w:line="240" w:lineRule="atLeast"/>
              <w:jc w:val="right"/>
              <w:rPr>
                <w:rFonts w:ascii="Arial" w:hAnsi="Arial" w:cs="Arial"/>
                <w:color w:val="0000FF"/>
              </w:rPr>
            </w:pPr>
          </w:p>
        </w:tc>
      </w:tr>
      <w:tr w:rsidR="00B40476" w:rsidRPr="008165E7" w14:paraId="3BD074B4" w14:textId="77777777" w:rsidTr="00FF0358">
        <w:trPr>
          <w:gridAfter w:val="1"/>
          <w:wAfter w:w="71" w:type="dxa"/>
          <w:cantSplit/>
        </w:trPr>
        <w:tc>
          <w:tcPr>
            <w:tcW w:w="374" w:type="dxa"/>
          </w:tcPr>
          <w:p w14:paraId="30D96BFE" w14:textId="77777777" w:rsidR="00FB620B" w:rsidRPr="008165E7" w:rsidRDefault="00FB620B" w:rsidP="00FB620B">
            <w:pPr>
              <w:spacing w:line="240" w:lineRule="atLeast"/>
              <w:rPr>
                <w:rFonts w:ascii="Arial" w:hAnsi="Arial" w:cs="Arial"/>
                <w:color w:val="0000FF"/>
                <w:lang w:val="fr-FR"/>
              </w:rPr>
            </w:pPr>
          </w:p>
        </w:tc>
        <w:tc>
          <w:tcPr>
            <w:tcW w:w="596" w:type="dxa"/>
          </w:tcPr>
          <w:p w14:paraId="2010B6AF" w14:textId="77777777" w:rsidR="00FB620B" w:rsidRPr="008165E7" w:rsidRDefault="00FB620B" w:rsidP="00FB620B">
            <w:pPr>
              <w:spacing w:line="240" w:lineRule="atLeast"/>
              <w:rPr>
                <w:rFonts w:ascii="Arial" w:hAnsi="Arial" w:cs="Arial"/>
                <w:color w:val="0000FF"/>
                <w:lang w:val="fr-FR"/>
              </w:rPr>
            </w:pPr>
          </w:p>
        </w:tc>
        <w:tc>
          <w:tcPr>
            <w:tcW w:w="890" w:type="dxa"/>
          </w:tcPr>
          <w:p w14:paraId="3C3D0F06" w14:textId="77777777" w:rsidR="00FB620B" w:rsidRPr="008165E7" w:rsidRDefault="00FB620B" w:rsidP="00FB620B">
            <w:pPr>
              <w:pStyle w:val="Gewoon"/>
              <w:rPr>
                <w:rFonts w:cs="Arial"/>
                <w:color w:val="0000FF"/>
              </w:rPr>
            </w:pPr>
          </w:p>
        </w:tc>
        <w:tc>
          <w:tcPr>
            <w:tcW w:w="1003" w:type="dxa"/>
          </w:tcPr>
          <w:p w14:paraId="0D761C8B" w14:textId="77777777" w:rsidR="00FB620B" w:rsidRPr="008165E7" w:rsidRDefault="00FB620B" w:rsidP="00FB620B">
            <w:pPr>
              <w:pStyle w:val="Gewoon"/>
              <w:rPr>
                <w:rFonts w:cs="Arial"/>
                <w:color w:val="0000FF"/>
              </w:rPr>
            </w:pPr>
          </w:p>
        </w:tc>
        <w:tc>
          <w:tcPr>
            <w:tcW w:w="4836" w:type="dxa"/>
            <w:gridSpan w:val="2"/>
          </w:tcPr>
          <w:p w14:paraId="0731BF4A" w14:textId="77777777" w:rsidR="00FB620B" w:rsidRPr="008165E7" w:rsidRDefault="00FB620B" w:rsidP="00FB620B">
            <w:pPr>
              <w:pStyle w:val="Gewoon"/>
              <w:rPr>
                <w:rFonts w:cs="Arial"/>
                <w:color w:val="0000FF"/>
                <w:lang w:val="fr-FR"/>
              </w:rPr>
            </w:pPr>
          </w:p>
        </w:tc>
        <w:tc>
          <w:tcPr>
            <w:tcW w:w="484" w:type="dxa"/>
            <w:vAlign w:val="bottom"/>
          </w:tcPr>
          <w:p w14:paraId="1A84359A"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D0925D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38</w:t>
            </w:r>
          </w:p>
        </w:tc>
        <w:tc>
          <w:tcPr>
            <w:tcW w:w="298" w:type="dxa"/>
            <w:gridSpan w:val="2"/>
            <w:vAlign w:val="bottom"/>
          </w:tcPr>
          <w:p w14:paraId="42FE961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421BBC2" w14:textId="77777777" w:rsidTr="00FF0358">
        <w:trPr>
          <w:gridAfter w:val="1"/>
          <w:wAfter w:w="71" w:type="dxa"/>
          <w:cantSplit/>
        </w:trPr>
        <w:tc>
          <w:tcPr>
            <w:tcW w:w="374" w:type="dxa"/>
          </w:tcPr>
          <w:p w14:paraId="4719E566" w14:textId="77777777" w:rsidR="00FB620B" w:rsidRPr="008165E7" w:rsidRDefault="00FB620B" w:rsidP="00FB620B">
            <w:pPr>
              <w:spacing w:line="240" w:lineRule="atLeast"/>
              <w:rPr>
                <w:rFonts w:ascii="Arial" w:hAnsi="Arial" w:cs="Arial"/>
                <w:color w:val="0000FF"/>
              </w:rPr>
            </w:pPr>
          </w:p>
        </w:tc>
        <w:tc>
          <w:tcPr>
            <w:tcW w:w="596" w:type="dxa"/>
          </w:tcPr>
          <w:p w14:paraId="478242E3" w14:textId="77777777" w:rsidR="00FB620B" w:rsidRPr="008165E7" w:rsidRDefault="00FB620B" w:rsidP="00FB620B">
            <w:pPr>
              <w:spacing w:line="240" w:lineRule="atLeast"/>
              <w:rPr>
                <w:rFonts w:ascii="Arial" w:hAnsi="Arial" w:cs="Arial"/>
                <w:color w:val="0000FF"/>
              </w:rPr>
            </w:pPr>
          </w:p>
        </w:tc>
        <w:tc>
          <w:tcPr>
            <w:tcW w:w="890" w:type="dxa"/>
          </w:tcPr>
          <w:p w14:paraId="6B4CC738" w14:textId="77777777" w:rsidR="00FB620B" w:rsidRPr="008165E7" w:rsidRDefault="00FB620B" w:rsidP="00FB620B">
            <w:pPr>
              <w:spacing w:line="240" w:lineRule="atLeast"/>
              <w:rPr>
                <w:rFonts w:ascii="Arial" w:hAnsi="Arial" w:cs="Arial"/>
                <w:color w:val="0000FF"/>
              </w:rPr>
            </w:pPr>
          </w:p>
        </w:tc>
        <w:tc>
          <w:tcPr>
            <w:tcW w:w="1003" w:type="dxa"/>
          </w:tcPr>
          <w:p w14:paraId="7B83977E" w14:textId="77777777" w:rsidR="00FB620B" w:rsidRPr="008165E7" w:rsidRDefault="00FB620B" w:rsidP="00FB620B">
            <w:pPr>
              <w:spacing w:line="240" w:lineRule="atLeast"/>
              <w:rPr>
                <w:rFonts w:ascii="Arial" w:hAnsi="Arial" w:cs="Arial"/>
                <w:color w:val="0000FF"/>
              </w:rPr>
            </w:pPr>
          </w:p>
        </w:tc>
        <w:tc>
          <w:tcPr>
            <w:tcW w:w="4836" w:type="dxa"/>
            <w:gridSpan w:val="2"/>
          </w:tcPr>
          <w:p w14:paraId="0257A933"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7802B6B5"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1B282BE7"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6F2907EB" w14:textId="77777777" w:rsidR="00FB620B" w:rsidRPr="008165E7" w:rsidRDefault="00FB620B" w:rsidP="00FB620B">
            <w:pPr>
              <w:spacing w:line="240" w:lineRule="atLeast"/>
              <w:jc w:val="right"/>
              <w:rPr>
                <w:rFonts w:ascii="Arial" w:hAnsi="Arial" w:cs="Arial"/>
                <w:color w:val="0000FF"/>
              </w:rPr>
            </w:pPr>
          </w:p>
        </w:tc>
      </w:tr>
      <w:tr w:rsidR="00B40476" w:rsidRPr="008165E7" w14:paraId="4ABA6F80" w14:textId="77777777" w:rsidTr="00FF0358">
        <w:trPr>
          <w:gridAfter w:val="1"/>
          <w:wAfter w:w="71" w:type="dxa"/>
          <w:cantSplit/>
        </w:trPr>
        <w:tc>
          <w:tcPr>
            <w:tcW w:w="374" w:type="dxa"/>
          </w:tcPr>
          <w:p w14:paraId="6D2CBED7" w14:textId="77777777" w:rsidR="00FB620B" w:rsidRPr="008165E7" w:rsidRDefault="00FB620B" w:rsidP="00FB620B">
            <w:pPr>
              <w:spacing w:line="240" w:lineRule="atLeast"/>
              <w:rPr>
                <w:rFonts w:ascii="Arial" w:hAnsi="Arial" w:cs="Arial"/>
                <w:color w:val="0000FF"/>
              </w:rPr>
            </w:pPr>
          </w:p>
        </w:tc>
        <w:tc>
          <w:tcPr>
            <w:tcW w:w="596" w:type="dxa"/>
          </w:tcPr>
          <w:p w14:paraId="68A2353D" w14:textId="77777777" w:rsidR="00FB620B" w:rsidRPr="008165E7" w:rsidRDefault="00FB620B" w:rsidP="00FB620B">
            <w:pPr>
              <w:spacing w:line="240" w:lineRule="atLeast"/>
              <w:rPr>
                <w:rFonts w:ascii="Arial" w:hAnsi="Arial" w:cs="Arial"/>
                <w:color w:val="0000FF"/>
              </w:rPr>
            </w:pPr>
          </w:p>
        </w:tc>
        <w:tc>
          <w:tcPr>
            <w:tcW w:w="890" w:type="dxa"/>
          </w:tcPr>
          <w:p w14:paraId="31E15E2C"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306876</w:t>
            </w:r>
          </w:p>
        </w:tc>
        <w:tc>
          <w:tcPr>
            <w:tcW w:w="1003" w:type="dxa"/>
          </w:tcPr>
          <w:p w14:paraId="2DE67EE0"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306880</w:t>
            </w:r>
          </w:p>
        </w:tc>
        <w:tc>
          <w:tcPr>
            <w:tcW w:w="4836" w:type="dxa"/>
            <w:gridSpan w:val="2"/>
          </w:tcPr>
          <w:p w14:paraId="7E9E1663"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supérieure treize dents</w:t>
            </w:r>
          </w:p>
        </w:tc>
        <w:tc>
          <w:tcPr>
            <w:tcW w:w="484" w:type="dxa"/>
            <w:vAlign w:val="bottom"/>
          </w:tcPr>
          <w:p w14:paraId="11CDCAF4"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1EEFB734"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600</w:t>
            </w:r>
          </w:p>
        </w:tc>
        <w:tc>
          <w:tcPr>
            <w:tcW w:w="298" w:type="dxa"/>
            <w:gridSpan w:val="2"/>
            <w:vAlign w:val="bottom"/>
          </w:tcPr>
          <w:p w14:paraId="6D540115" w14:textId="77777777" w:rsidR="00FB620B" w:rsidRPr="008165E7" w:rsidRDefault="00FB620B" w:rsidP="00FB620B">
            <w:pPr>
              <w:spacing w:line="240" w:lineRule="atLeast"/>
              <w:jc w:val="right"/>
              <w:rPr>
                <w:rFonts w:ascii="Arial" w:hAnsi="Arial" w:cs="Arial"/>
                <w:color w:val="0000FF"/>
              </w:rPr>
            </w:pPr>
          </w:p>
        </w:tc>
      </w:tr>
      <w:tr w:rsidR="00B40476" w:rsidRPr="008165E7" w14:paraId="16E3106F" w14:textId="77777777" w:rsidTr="00FF0358">
        <w:trPr>
          <w:gridAfter w:val="1"/>
          <w:wAfter w:w="71" w:type="dxa"/>
          <w:cantSplit/>
        </w:trPr>
        <w:tc>
          <w:tcPr>
            <w:tcW w:w="374" w:type="dxa"/>
          </w:tcPr>
          <w:p w14:paraId="6D54587D" w14:textId="77777777" w:rsidR="00FB620B" w:rsidRPr="008165E7" w:rsidRDefault="00FB620B" w:rsidP="00FB620B">
            <w:pPr>
              <w:spacing w:line="240" w:lineRule="atLeast"/>
              <w:rPr>
                <w:rFonts w:ascii="Arial" w:hAnsi="Arial" w:cs="Arial"/>
                <w:color w:val="0000FF"/>
                <w:lang w:val="fr-FR"/>
              </w:rPr>
            </w:pPr>
          </w:p>
        </w:tc>
        <w:tc>
          <w:tcPr>
            <w:tcW w:w="596" w:type="dxa"/>
          </w:tcPr>
          <w:p w14:paraId="57D3AF31" w14:textId="77777777" w:rsidR="00FB620B" w:rsidRPr="008165E7" w:rsidRDefault="00FB620B" w:rsidP="00FB620B">
            <w:pPr>
              <w:spacing w:line="240" w:lineRule="atLeast"/>
              <w:rPr>
                <w:rFonts w:ascii="Arial" w:hAnsi="Arial" w:cs="Arial"/>
                <w:color w:val="0000FF"/>
                <w:lang w:val="fr-FR"/>
              </w:rPr>
            </w:pPr>
          </w:p>
        </w:tc>
        <w:tc>
          <w:tcPr>
            <w:tcW w:w="890" w:type="dxa"/>
          </w:tcPr>
          <w:p w14:paraId="6EF4C756" w14:textId="77777777" w:rsidR="00FB620B" w:rsidRPr="008165E7" w:rsidRDefault="00FB620B" w:rsidP="00FB620B">
            <w:pPr>
              <w:pStyle w:val="Gewoon"/>
              <w:rPr>
                <w:rFonts w:cs="Arial"/>
                <w:color w:val="0000FF"/>
              </w:rPr>
            </w:pPr>
          </w:p>
        </w:tc>
        <w:tc>
          <w:tcPr>
            <w:tcW w:w="1003" w:type="dxa"/>
          </w:tcPr>
          <w:p w14:paraId="3F901498" w14:textId="77777777" w:rsidR="00FB620B" w:rsidRPr="008165E7" w:rsidRDefault="00FB620B" w:rsidP="00FB620B">
            <w:pPr>
              <w:pStyle w:val="Gewoon"/>
              <w:rPr>
                <w:rFonts w:cs="Arial"/>
                <w:color w:val="0000FF"/>
              </w:rPr>
            </w:pPr>
          </w:p>
        </w:tc>
        <w:tc>
          <w:tcPr>
            <w:tcW w:w="4836" w:type="dxa"/>
            <w:gridSpan w:val="2"/>
          </w:tcPr>
          <w:p w14:paraId="1572E9DB" w14:textId="77777777" w:rsidR="00FB620B" w:rsidRPr="008165E7" w:rsidRDefault="00FB620B" w:rsidP="00FB620B">
            <w:pPr>
              <w:pStyle w:val="Gewoon"/>
              <w:rPr>
                <w:rFonts w:cs="Arial"/>
                <w:color w:val="0000FF"/>
                <w:lang w:val="fr-FR"/>
              </w:rPr>
            </w:pPr>
          </w:p>
        </w:tc>
        <w:tc>
          <w:tcPr>
            <w:tcW w:w="484" w:type="dxa"/>
            <w:vAlign w:val="bottom"/>
          </w:tcPr>
          <w:p w14:paraId="748239D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2F1F1A7"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38</w:t>
            </w:r>
          </w:p>
        </w:tc>
        <w:tc>
          <w:tcPr>
            <w:tcW w:w="298" w:type="dxa"/>
            <w:gridSpan w:val="2"/>
            <w:vAlign w:val="bottom"/>
          </w:tcPr>
          <w:p w14:paraId="56D079F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E8E522E" w14:textId="77777777" w:rsidTr="00FF0358">
        <w:trPr>
          <w:gridAfter w:val="1"/>
          <w:wAfter w:w="71" w:type="dxa"/>
          <w:cantSplit/>
        </w:trPr>
        <w:tc>
          <w:tcPr>
            <w:tcW w:w="374" w:type="dxa"/>
          </w:tcPr>
          <w:p w14:paraId="1FFA2BCC" w14:textId="77777777" w:rsidR="00FB620B" w:rsidRPr="008165E7" w:rsidRDefault="00FB620B" w:rsidP="00FB620B">
            <w:pPr>
              <w:spacing w:line="240" w:lineRule="atLeast"/>
              <w:rPr>
                <w:rFonts w:ascii="Arial" w:hAnsi="Arial" w:cs="Arial"/>
                <w:color w:val="0000FF"/>
              </w:rPr>
            </w:pPr>
          </w:p>
        </w:tc>
        <w:tc>
          <w:tcPr>
            <w:tcW w:w="596" w:type="dxa"/>
          </w:tcPr>
          <w:p w14:paraId="5B6EF0CC" w14:textId="77777777" w:rsidR="00FB620B" w:rsidRPr="008165E7" w:rsidRDefault="00FB620B" w:rsidP="00FB620B">
            <w:pPr>
              <w:spacing w:line="240" w:lineRule="atLeast"/>
              <w:rPr>
                <w:rFonts w:ascii="Arial" w:hAnsi="Arial" w:cs="Arial"/>
                <w:color w:val="0000FF"/>
              </w:rPr>
            </w:pPr>
          </w:p>
        </w:tc>
        <w:tc>
          <w:tcPr>
            <w:tcW w:w="890" w:type="dxa"/>
          </w:tcPr>
          <w:p w14:paraId="4A18AB15" w14:textId="77777777" w:rsidR="00FB620B" w:rsidRPr="008165E7" w:rsidRDefault="00FB620B" w:rsidP="00FB620B">
            <w:pPr>
              <w:spacing w:line="240" w:lineRule="atLeast"/>
              <w:rPr>
                <w:rFonts w:ascii="Arial" w:hAnsi="Arial" w:cs="Arial"/>
                <w:color w:val="0000FF"/>
              </w:rPr>
            </w:pPr>
          </w:p>
        </w:tc>
        <w:tc>
          <w:tcPr>
            <w:tcW w:w="1003" w:type="dxa"/>
          </w:tcPr>
          <w:p w14:paraId="2F6830D4" w14:textId="77777777" w:rsidR="00FB620B" w:rsidRPr="008165E7" w:rsidRDefault="00FB620B" w:rsidP="00FB620B">
            <w:pPr>
              <w:spacing w:line="240" w:lineRule="atLeast"/>
              <w:rPr>
                <w:rFonts w:ascii="Arial" w:hAnsi="Arial" w:cs="Arial"/>
                <w:color w:val="0000FF"/>
              </w:rPr>
            </w:pPr>
          </w:p>
        </w:tc>
        <w:tc>
          <w:tcPr>
            <w:tcW w:w="4836" w:type="dxa"/>
            <w:gridSpan w:val="2"/>
          </w:tcPr>
          <w:p w14:paraId="4B25F395"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09FE684F"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7FF4559E"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5B859412" w14:textId="77777777" w:rsidR="00FB620B" w:rsidRPr="008165E7" w:rsidRDefault="00FB620B" w:rsidP="00FB620B">
            <w:pPr>
              <w:spacing w:line="240" w:lineRule="atLeast"/>
              <w:jc w:val="right"/>
              <w:rPr>
                <w:rFonts w:ascii="Arial" w:hAnsi="Arial" w:cs="Arial"/>
                <w:color w:val="0000FF"/>
              </w:rPr>
            </w:pPr>
          </w:p>
        </w:tc>
      </w:tr>
      <w:tr w:rsidR="00B40476" w:rsidRPr="008165E7" w14:paraId="1BDB5774" w14:textId="77777777" w:rsidTr="00FF0358">
        <w:trPr>
          <w:gridAfter w:val="1"/>
          <w:wAfter w:w="71" w:type="dxa"/>
          <w:cantSplit/>
        </w:trPr>
        <w:tc>
          <w:tcPr>
            <w:tcW w:w="374" w:type="dxa"/>
          </w:tcPr>
          <w:p w14:paraId="24F367CF" w14:textId="77777777" w:rsidR="00FB620B" w:rsidRPr="008165E7" w:rsidRDefault="00FB620B" w:rsidP="00FB620B">
            <w:pPr>
              <w:spacing w:line="240" w:lineRule="atLeast"/>
              <w:rPr>
                <w:rFonts w:ascii="Arial" w:hAnsi="Arial" w:cs="Arial"/>
                <w:color w:val="0000FF"/>
              </w:rPr>
            </w:pPr>
          </w:p>
        </w:tc>
        <w:tc>
          <w:tcPr>
            <w:tcW w:w="596" w:type="dxa"/>
          </w:tcPr>
          <w:p w14:paraId="28E23369" w14:textId="77777777" w:rsidR="00FB620B" w:rsidRPr="008165E7" w:rsidRDefault="00FB620B" w:rsidP="00FB620B">
            <w:pPr>
              <w:spacing w:line="240" w:lineRule="atLeast"/>
              <w:rPr>
                <w:rFonts w:ascii="Arial" w:hAnsi="Arial" w:cs="Arial"/>
                <w:color w:val="0000FF"/>
              </w:rPr>
            </w:pPr>
          </w:p>
        </w:tc>
        <w:tc>
          <w:tcPr>
            <w:tcW w:w="890" w:type="dxa"/>
          </w:tcPr>
          <w:p w14:paraId="08DB1A5D"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306891</w:t>
            </w:r>
          </w:p>
        </w:tc>
        <w:tc>
          <w:tcPr>
            <w:tcW w:w="1003" w:type="dxa"/>
          </w:tcPr>
          <w:p w14:paraId="588F25BE"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306902</w:t>
            </w:r>
          </w:p>
        </w:tc>
        <w:tc>
          <w:tcPr>
            <w:tcW w:w="4836" w:type="dxa"/>
            <w:gridSpan w:val="2"/>
          </w:tcPr>
          <w:p w14:paraId="06A7E090"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Prothèse amovible inférieure treize dents</w:t>
            </w:r>
          </w:p>
        </w:tc>
        <w:tc>
          <w:tcPr>
            <w:tcW w:w="484" w:type="dxa"/>
            <w:vAlign w:val="bottom"/>
          </w:tcPr>
          <w:p w14:paraId="715EB56C"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5962EA84"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600</w:t>
            </w:r>
          </w:p>
        </w:tc>
        <w:tc>
          <w:tcPr>
            <w:tcW w:w="298" w:type="dxa"/>
            <w:gridSpan w:val="2"/>
            <w:vAlign w:val="bottom"/>
          </w:tcPr>
          <w:p w14:paraId="42CBB494" w14:textId="77777777" w:rsidR="00FB620B" w:rsidRPr="008165E7" w:rsidRDefault="00FB620B" w:rsidP="00FB620B">
            <w:pPr>
              <w:spacing w:line="240" w:lineRule="atLeast"/>
              <w:jc w:val="right"/>
              <w:rPr>
                <w:rFonts w:ascii="Arial" w:hAnsi="Arial" w:cs="Arial"/>
                <w:color w:val="0000FF"/>
              </w:rPr>
            </w:pPr>
          </w:p>
        </w:tc>
      </w:tr>
      <w:tr w:rsidR="00B40476" w:rsidRPr="008165E7" w14:paraId="3C655BAD" w14:textId="77777777" w:rsidTr="00FF0358">
        <w:trPr>
          <w:gridAfter w:val="1"/>
          <w:wAfter w:w="71" w:type="dxa"/>
          <w:cantSplit/>
        </w:trPr>
        <w:tc>
          <w:tcPr>
            <w:tcW w:w="374" w:type="dxa"/>
          </w:tcPr>
          <w:p w14:paraId="48B6ADC5" w14:textId="77777777" w:rsidR="00FB620B" w:rsidRPr="008165E7" w:rsidRDefault="00FB620B" w:rsidP="00FB620B">
            <w:pPr>
              <w:spacing w:line="240" w:lineRule="atLeast"/>
              <w:rPr>
                <w:rFonts w:ascii="Arial" w:hAnsi="Arial" w:cs="Arial"/>
                <w:color w:val="0000FF"/>
                <w:lang w:val="fr-FR"/>
              </w:rPr>
            </w:pPr>
          </w:p>
        </w:tc>
        <w:tc>
          <w:tcPr>
            <w:tcW w:w="596" w:type="dxa"/>
          </w:tcPr>
          <w:p w14:paraId="233533FD" w14:textId="77777777" w:rsidR="00FB620B" w:rsidRPr="008165E7" w:rsidRDefault="00FB620B" w:rsidP="00FB620B">
            <w:pPr>
              <w:spacing w:line="240" w:lineRule="atLeast"/>
              <w:rPr>
                <w:rFonts w:ascii="Arial" w:hAnsi="Arial" w:cs="Arial"/>
                <w:color w:val="0000FF"/>
                <w:lang w:val="fr-FR"/>
              </w:rPr>
            </w:pPr>
          </w:p>
        </w:tc>
        <w:tc>
          <w:tcPr>
            <w:tcW w:w="890" w:type="dxa"/>
          </w:tcPr>
          <w:p w14:paraId="4B182715" w14:textId="77777777" w:rsidR="00FB620B" w:rsidRPr="008165E7" w:rsidRDefault="00FB620B" w:rsidP="00FB620B">
            <w:pPr>
              <w:pStyle w:val="Gewoon"/>
              <w:rPr>
                <w:rFonts w:cs="Arial"/>
                <w:color w:val="0000FF"/>
              </w:rPr>
            </w:pPr>
          </w:p>
        </w:tc>
        <w:tc>
          <w:tcPr>
            <w:tcW w:w="1003" w:type="dxa"/>
          </w:tcPr>
          <w:p w14:paraId="78A036FA" w14:textId="77777777" w:rsidR="00FB620B" w:rsidRPr="008165E7" w:rsidRDefault="00FB620B" w:rsidP="00FB620B">
            <w:pPr>
              <w:pStyle w:val="Gewoon"/>
              <w:rPr>
                <w:rFonts w:cs="Arial"/>
                <w:color w:val="0000FF"/>
              </w:rPr>
            </w:pPr>
          </w:p>
        </w:tc>
        <w:tc>
          <w:tcPr>
            <w:tcW w:w="4836" w:type="dxa"/>
            <w:gridSpan w:val="2"/>
          </w:tcPr>
          <w:p w14:paraId="356A19AB" w14:textId="77777777" w:rsidR="00FB620B" w:rsidRPr="008165E7" w:rsidRDefault="00FB620B" w:rsidP="00FB620B">
            <w:pPr>
              <w:pStyle w:val="Gewoon"/>
              <w:rPr>
                <w:rFonts w:cs="Arial"/>
                <w:color w:val="0000FF"/>
                <w:lang w:val="fr-FR"/>
              </w:rPr>
            </w:pPr>
          </w:p>
        </w:tc>
        <w:tc>
          <w:tcPr>
            <w:tcW w:w="484" w:type="dxa"/>
            <w:vAlign w:val="bottom"/>
          </w:tcPr>
          <w:p w14:paraId="426790E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1A2F01A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38</w:t>
            </w:r>
          </w:p>
        </w:tc>
        <w:tc>
          <w:tcPr>
            <w:tcW w:w="298" w:type="dxa"/>
            <w:gridSpan w:val="2"/>
            <w:vAlign w:val="bottom"/>
          </w:tcPr>
          <w:p w14:paraId="18602B2F"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6E80C2A3" w14:textId="77777777" w:rsidTr="00FF0358">
        <w:trPr>
          <w:gridAfter w:val="1"/>
          <w:wAfter w:w="71" w:type="dxa"/>
          <w:cantSplit/>
        </w:trPr>
        <w:tc>
          <w:tcPr>
            <w:tcW w:w="374" w:type="dxa"/>
          </w:tcPr>
          <w:p w14:paraId="177ADF21" w14:textId="77777777" w:rsidR="00FB620B" w:rsidRPr="008165E7" w:rsidRDefault="00FB620B" w:rsidP="00FB620B">
            <w:pPr>
              <w:spacing w:line="240" w:lineRule="atLeast"/>
              <w:rPr>
                <w:rFonts w:ascii="Arial" w:hAnsi="Arial" w:cs="Arial"/>
                <w:color w:val="0000FF"/>
              </w:rPr>
            </w:pPr>
          </w:p>
        </w:tc>
        <w:tc>
          <w:tcPr>
            <w:tcW w:w="596" w:type="dxa"/>
          </w:tcPr>
          <w:p w14:paraId="5FCEC250" w14:textId="77777777" w:rsidR="00FB620B" w:rsidRPr="008165E7" w:rsidRDefault="00FB620B" w:rsidP="00FB620B">
            <w:pPr>
              <w:spacing w:line="240" w:lineRule="atLeast"/>
              <w:rPr>
                <w:rFonts w:ascii="Arial" w:hAnsi="Arial" w:cs="Arial"/>
                <w:color w:val="0000FF"/>
              </w:rPr>
            </w:pPr>
          </w:p>
        </w:tc>
        <w:tc>
          <w:tcPr>
            <w:tcW w:w="890" w:type="dxa"/>
          </w:tcPr>
          <w:p w14:paraId="1A01624A" w14:textId="77777777" w:rsidR="00FB620B" w:rsidRPr="008165E7" w:rsidRDefault="00FB620B" w:rsidP="00FB620B">
            <w:pPr>
              <w:spacing w:line="240" w:lineRule="atLeast"/>
              <w:rPr>
                <w:rFonts w:ascii="Arial" w:hAnsi="Arial" w:cs="Arial"/>
                <w:color w:val="0000FF"/>
              </w:rPr>
            </w:pPr>
          </w:p>
        </w:tc>
        <w:tc>
          <w:tcPr>
            <w:tcW w:w="1003" w:type="dxa"/>
          </w:tcPr>
          <w:p w14:paraId="42246196" w14:textId="77777777" w:rsidR="00FB620B" w:rsidRPr="008165E7" w:rsidRDefault="00FB620B" w:rsidP="00FB620B">
            <w:pPr>
              <w:spacing w:line="240" w:lineRule="atLeast"/>
              <w:rPr>
                <w:rFonts w:ascii="Arial" w:hAnsi="Arial" w:cs="Arial"/>
                <w:color w:val="0000FF"/>
              </w:rPr>
            </w:pPr>
          </w:p>
        </w:tc>
        <w:tc>
          <w:tcPr>
            <w:tcW w:w="4836" w:type="dxa"/>
            <w:gridSpan w:val="2"/>
          </w:tcPr>
          <w:p w14:paraId="08C093E2"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5EF5F727"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1D1779E6"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28AC2128" w14:textId="77777777" w:rsidR="00FB620B" w:rsidRPr="008165E7" w:rsidRDefault="00FB620B" w:rsidP="00FB620B">
            <w:pPr>
              <w:spacing w:line="240" w:lineRule="atLeast"/>
              <w:jc w:val="right"/>
              <w:rPr>
                <w:rFonts w:ascii="Arial" w:hAnsi="Arial" w:cs="Arial"/>
                <w:color w:val="0000FF"/>
              </w:rPr>
            </w:pPr>
          </w:p>
        </w:tc>
      </w:tr>
      <w:tr w:rsidR="00B40476" w:rsidRPr="008165E7" w14:paraId="766BFCF3" w14:textId="77777777" w:rsidTr="00FF0358">
        <w:trPr>
          <w:gridAfter w:val="1"/>
          <w:wAfter w:w="71" w:type="dxa"/>
          <w:cantSplit/>
        </w:trPr>
        <w:tc>
          <w:tcPr>
            <w:tcW w:w="374" w:type="dxa"/>
          </w:tcPr>
          <w:p w14:paraId="5CB7CF83" w14:textId="77777777" w:rsidR="00FB620B" w:rsidRPr="008165E7" w:rsidRDefault="00FB620B" w:rsidP="00FB620B">
            <w:pPr>
              <w:spacing w:line="240" w:lineRule="atLeast"/>
              <w:rPr>
                <w:rFonts w:ascii="Arial" w:hAnsi="Arial" w:cs="Arial"/>
                <w:color w:val="0000FF"/>
              </w:rPr>
            </w:pPr>
          </w:p>
        </w:tc>
        <w:tc>
          <w:tcPr>
            <w:tcW w:w="596" w:type="dxa"/>
          </w:tcPr>
          <w:p w14:paraId="12A0CECD" w14:textId="77777777" w:rsidR="00FB620B" w:rsidRPr="008165E7" w:rsidRDefault="00FB620B" w:rsidP="00FB620B">
            <w:pPr>
              <w:spacing w:line="240" w:lineRule="atLeast"/>
              <w:rPr>
                <w:rFonts w:ascii="Arial" w:hAnsi="Arial" w:cs="Arial"/>
                <w:color w:val="0000FF"/>
              </w:rPr>
            </w:pPr>
          </w:p>
        </w:tc>
        <w:tc>
          <w:tcPr>
            <w:tcW w:w="890" w:type="dxa"/>
          </w:tcPr>
          <w:p w14:paraId="3E2A4BC4"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306913</w:t>
            </w:r>
          </w:p>
        </w:tc>
        <w:tc>
          <w:tcPr>
            <w:tcW w:w="1003" w:type="dxa"/>
          </w:tcPr>
          <w:p w14:paraId="77A96801"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306924</w:t>
            </w:r>
          </w:p>
        </w:tc>
        <w:tc>
          <w:tcPr>
            <w:tcW w:w="4836" w:type="dxa"/>
            <w:gridSpan w:val="2"/>
          </w:tcPr>
          <w:p w14:paraId="3907EB58" w14:textId="77777777" w:rsidR="00FB620B" w:rsidRPr="008165E7" w:rsidRDefault="00FB620B" w:rsidP="00FB620B">
            <w:pPr>
              <w:spacing w:line="240" w:lineRule="atLeast"/>
              <w:jc w:val="both"/>
              <w:rPr>
                <w:rFonts w:ascii="Arial" w:hAnsi="Arial" w:cs="Arial"/>
                <w:color w:val="0000FF"/>
              </w:rPr>
            </w:pPr>
            <w:r w:rsidRPr="008165E7">
              <w:rPr>
                <w:rFonts w:ascii="Arial" w:hAnsi="Arial" w:cs="Arial"/>
                <w:color w:val="0000FF"/>
                <w:lang w:val="fr-FR"/>
              </w:rPr>
              <w:t>* Prothèse amovible totale supérieure</w:t>
            </w:r>
          </w:p>
        </w:tc>
        <w:tc>
          <w:tcPr>
            <w:tcW w:w="484" w:type="dxa"/>
            <w:vAlign w:val="bottom"/>
          </w:tcPr>
          <w:p w14:paraId="7FDC67E8"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458B206C"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600</w:t>
            </w:r>
          </w:p>
        </w:tc>
        <w:tc>
          <w:tcPr>
            <w:tcW w:w="298" w:type="dxa"/>
            <w:gridSpan w:val="2"/>
            <w:vAlign w:val="bottom"/>
          </w:tcPr>
          <w:p w14:paraId="0567B3DE" w14:textId="77777777" w:rsidR="00FB620B" w:rsidRPr="008165E7" w:rsidRDefault="00FB620B" w:rsidP="00FB620B">
            <w:pPr>
              <w:spacing w:line="240" w:lineRule="atLeast"/>
              <w:jc w:val="right"/>
              <w:rPr>
                <w:rFonts w:ascii="Arial" w:hAnsi="Arial" w:cs="Arial"/>
                <w:color w:val="0000FF"/>
              </w:rPr>
            </w:pPr>
          </w:p>
        </w:tc>
      </w:tr>
      <w:tr w:rsidR="00B40476" w:rsidRPr="008165E7" w14:paraId="507F41CE" w14:textId="77777777" w:rsidTr="00FF0358">
        <w:trPr>
          <w:gridAfter w:val="1"/>
          <w:wAfter w:w="71" w:type="dxa"/>
          <w:cantSplit/>
        </w:trPr>
        <w:tc>
          <w:tcPr>
            <w:tcW w:w="374" w:type="dxa"/>
          </w:tcPr>
          <w:p w14:paraId="27D3E40D" w14:textId="77777777" w:rsidR="00FB620B" w:rsidRPr="008165E7" w:rsidRDefault="00FB620B" w:rsidP="00FB620B">
            <w:pPr>
              <w:spacing w:line="240" w:lineRule="atLeast"/>
              <w:rPr>
                <w:rFonts w:ascii="Arial" w:hAnsi="Arial" w:cs="Arial"/>
                <w:color w:val="0000FF"/>
                <w:lang w:val="fr-FR"/>
              </w:rPr>
            </w:pPr>
          </w:p>
        </w:tc>
        <w:tc>
          <w:tcPr>
            <w:tcW w:w="596" w:type="dxa"/>
          </w:tcPr>
          <w:p w14:paraId="06E07E40" w14:textId="77777777" w:rsidR="00FB620B" w:rsidRPr="008165E7" w:rsidRDefault="00FB620B" w:rsidP="00FB620B">
            <w:pPr>
              <w:spacing w:line="240" w:lineRule="atLeast"/>
              <w:rPr>
                <w:rFonts w:ascii="Arial" w:hAnsi="Arial" w:cs="Arial"/>
                <w:color w:val="0000FF"/>
                <w:lang w:val="fr-FR"/>
              </w:rPr>
            </w:pPr>
          </w:p>
        </w:tc>
        <w:tc>
          <w:tcPr>
            <w:tcW w:w="890" w:type="dxa"/>
          </w:tcPr>
          <w:p w14:paraId="6D580137" w14:textId="77777777" w:rsidR="00FB620B" w:rsidRPr="008165E7" w:rsidRDefault="00FB620B" w:rsidP="00FB620B">
            <w:pPr>
              <w:pStyle w:val="Gewoon"/>
              <w:rPr>
                <w:rFonts w:cs="Arial"/>
                <w:color w:val="0000FF"/>
              </w:rPr>
            </w:pPr>
          </w:p>
        </w:tc>
        <w:tc>
          <w:tcPr>
            <w:tcW w:w="1003" w:type="dxa"/>
          </w:tcPr>
          <w:p w14:paraId="64337C03" w14:textId="77777777" w:rsidR="00FB620B" w:rsidRPr="008165E7" w:rsidRDefault="00FB620B" w:rsidP="00FB620B">
            <w:pPr>
              <w:pStyle w:val="Gewoon"/>
              <w:rPr>
                <w:rFonts w:cs="Arial"/>
                <w:color w:val="0000FF"/>
              </w:rPr>
            </w:pPr>
          </w:p>
        </w:tc>
        <w:tc>
          <w:tcPr>
            <w:tcW w:w="4836" w:type="dxa"/>
            <w:gridSpan w:val="2"/>
          </w:tcPr>
          <w:p w14:paraId="2629619F" w14:textId="77777777" w:rsidR="00FB620B" w:rsidRPr="008165E7" w:rsidRDefault="00FB620B" w:rsidP="00FB620B">
            <w:pPr>
              <w:pStyle w:val="Gewoon"/>
              <w:rPr>
                <w:rFonts w:cs="Arial"/>
                <w:color w:val="0000FF"/>
                <w:lang w:val="fr-FR"/>
              </w:rPr>
            </w:pPr>
          </w:p>
        </w:tc>
        <w:tc>
          <w:tcPr>
            <w:tcW w:w="484" w:type="dxa"/>
            <w:vAlign w:val="bottom"/>
          </w:tcPr>
          <w:p w14:paraId="1C92E52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A6D110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38</w:t>
            </w:r>
          </w:p>
        </w:tc>
        <w:tc>
          <w:tcPr>
            <w:tcW w:w="298" w:type="dxa"/>
            <w:gridSpan w:val="2"/>
            <w:vAlign w:val="bottom"/>
          </w:tcPr>
          <w:p w14:paraId="55343FC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D491DA7" w14:textId="77777777" w:rsidTr="00FF0358">
        <w:trPr>
          <w:gridAfter w:val="1"/>
          <w:wAfter w:w="71" w:type="dxa"/>
          <w:cantSplit/>
        </w:trPr>
        <w:tc>
          <w:tcPr>
            <w:tcW w:w="374" w:type="dxa"/>
          </w:tcPr>
          <w:p w14:paraId="3D0C627D" w14:textId="77777777" w:rsidR="00FB620B" w:rsidRPr="008165E7" w:rsidRDefault="00FB620B" w:rsidP="00FB620B">
            <w:pPr>
              <w:spacing w:line="240" w:lineRule="atLeast"/>
              <w:rPr>
                <w:rFonts w:ascii="Arial" w:hAnsi="Arial" w:cs="Arial"/>
                <w:color w:val="0000FF"/>
              </w:rPr>
            </w:pPr>
          </w:p>
        </w:tc>
        <w:tc>
          <w:tcPr>
            <w:tcW w:w="596" w:type="dxa"/>
          </w:tcPr>
          <w:p w14:paraId="1F2B2968" w14:textId="77777777" w:rsidR="00FB620B" w:rsidRPr="008165E7" w:rsidRDefault="00FB620B" w:rsidP="00FB620B">
            <w:pPr>
              <w:spacing w:line="240" w:lineRule="atLeast"/>
              <w:rPr>
                <w:rFonts w:ascii="Arial" w:hAnsi="Arial" w:cs="Arial"/>
                <w:color w:val="0000FF"/>
              </w:rPr>
            </w:pPr>
          </w:p>
        </w:tc>
        <w:tc>
          <w:tcPr>
            <w:tcW w:w="890" w:type="dxa"/>
          </w:tcPr>
          <w:p w14:paraId="55E04602" w14:textId="77777777" w:rsidR="00FB620B" w:rsidRPr="008165E7" w:rsidRDefault="00FB620B" w:rsidP="00FB620B">
            <w:pPr>
              <w:spacing w:line="240" w:lineRule="atLeast"/>
              <w:rPr>
                <w:rFonts w:ascii="Arial" w:hAnsi="Arial" w:cs="Arial"/>
                <w:color w:val="0000FF"/>
              </w:rPr>
            </w:pPr>
          </w:p>
        </w:tc>
        <w:tc>
          <w:tcPr>
            <w:tcW w:w="1003" w:type="dxa"/>
          </w:tcPr>
          <w:p w14:paraId="17EAA2A8" w14:textId="77777777" w:rsidR="00FB620B" w:rsidRPr="008165E7" w:rsidRDefault="00FB620B" w:rsidP="00FB620B">
            <w:pPr>
              <w:spacing w:line="240" w:lineRule="atLeast"/>
              <w:rPr>
                <w:rFonts w:ascii="Arial" w:hAnsi="Arial" w:cs="Arial"/>
                <w:color w:val="0000FF"/>
              </w:rPr>
            </w:pPr>
          </w:p>
        </w:tc>
        <w:tc>
          <w:tcPr>
            <w:tcW w:w="4836" w:type="dxa"/>
            <w:gridSpan w:val="2"/>
          </w:tcPr>
          <w:p w14:paraId="1F6EB809"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7597032A"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3D61508E"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595C1972" w14:textId="77777777" w:rsidR="00FB620B" w:rsidRPr="008165E7" w:rsidRDefault="00FB620B" w:rsidP="00FB620B">
            <w:pPr>
              <w:spacing w:line="240" w:lineRule="atLeast"/>
              <w:jc w:val="right"/>
              <w:rPr>
                <w:rFonts w:ascii="Arial" w:hAnsi="Arial" w:cs="Arial"/>
                <w:color w:val="0000FF"/>
              </w:rPr>
            </w:pPr>
          </w:p>
        </w:tc>
      </w:tr>
      <w:tr w:rsidR="00B40476" w:rsidRPr="008165E7" w14:paraId="33B827F8" w14:textId="77777777" w:rsidTr="00FF0358">
        <w:trPr>
          <w:gridAfter w:val="1"/>
          <w:wAfter w:w="71" w:type="dxa"/>
          <w:cantSplit/>
        </w:trPr>
        <w:tc>
          <w:tcPr>
            <w:tcW w:w="374" w:type="dxa"/>
          </w:tcPr>
          <w:p w14:paraId="39037772" w14:textId="77777777" w:rsidR="00FB620B" w:rsidRPr="008165E7" w:rsidRDefault="00FB620B" w:rsidP="00FB620B">
            <w:pPr>
              <w:spacing w:line="240" w:lineRule="atLeast"/>
              <w:rPr>
                <w:rFonts w:ascii="Arial" w:hAnsi="Arial" w:cs="Arial"/>
                <w:color w:val="0000FF"/>
              </w:rPr>
            </w:pPr>
          </w:p>
        </w:tc>
        <w:tc>
          <w:tcPr>
            <w:tcW w:w="596" w:type="dxa"/>
          </w:tcPr>
          <w:p w14:paraId="550A19D8" w14:textId="77777777" w:rsidR="00FB620B" w:rsidRPr="008165E7" w:rsidRDefault="00FB620B" w:rsidP="00FB620B">
            <w:pPr>
              <w:spacing w:line="240" w:lineRule="atLeast"/>
              <w:rPr>
                <w:rFonts w:ascii="Arial" w:hAnsi="Arial" w:cs="Arial"/>
                <w:color w:val="0000FF"/>
              </w:rPr>
            </w:pPr>
          </w:p>
        </w:tc>
        <w:tc>
          <w:tcPr>
            <w:tcW w:w="890" w:type="dxa"/>
          </w:tcPr>
          <w:p w14:paraId="7F8E4D9B"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306935</w:t>
            </w:r>
          </w:p>
        </w:tc>
        <w:tc>
          <w:tcPr>
            <w:tcW w:w="1003" w:type="dxa"/>
          </w:tcPr>
          <w:p w14:paraId="114420DB"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306946</w:t>
            </w:r>
          </w:p>
        </w:tc>
        <w:tc>
          <w:tcPr>
            <w:tcW w:w="4836" w:type="dxa"/>
            <w:gridSpan w:val="2"/>
          </w:tcPr>
          <w:p w14:paraId="7DAD3A9C" w14:textId="77777777" w:rsidR="00FB620B" w:rsidRPr="008165E7" w:rsidRDefault="00FB620B" w:rsidP="00FB620B">
            <w:pPr>
              <w:spacing w:line="240" w:lineRule="atLeast"/>
              <w:jc w:val="both"/>
              <w:rPr>
                <w:rFonts w:ascii="Arial" w:hAnsi="Arial" w:cs="Arial"/>
                <w:color w:val="0000FF"/>
              </w:rPr>
            </w:pPr>
            <w:r w:rsidRPr="008165E7">
              <w:rPr>
                <w:rFonts w:ascii="Arial" w:hAnsi="Arial" w:cs="Arial"/>
                <w:color w:val="0000FF"/>
                <w:lang w:val="fr-FR"/>
              </w:rPr>
              <w:t>* Prothèse amovible totale inférieure</w:t>
            </w:r>
          </w:p>
        </w:tc>
        <w:tc>
          <w:tcPr>
            <w:tcW w:w="484" w:type="dxa"/>
            <w:vAlign w:val="bottom"/>
          </w:tcPr>
          <w:p w14:paraId="79AE76B1"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L</w:t>
            </w:r>
          </w:p>
        </w:tc>
        <w:tc>
          <w:tcPr>
            <w:tcW w:w="679" w:type="dxa"/>
            <w:vAlign w:val="bottom"/>
          </w:tcPr>
          <w:p w14:paraId="350C669A"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600</w:t>
            </w:r>
          </w:p>
        </w:tc>
        <w:tc>
          <w:tcPr>
            <w:tcW w:w="298" w:type="dxa"/>
            <w:gridSpan w:val="2"/>
            <w:vAlign w:val="bottom"/>
          </w:tcPr>
          <w:p w14:paraId="37C8F6FD" w14:textId="77777777" w:rsidR="00FB620B" w:rsidRPr="008165E7" w:rsidRDefault="00FB620B" w:rsidP="00FB620B">
            <w:pPr>
              <w:spacing w:line="240" w:lineRule="atLeast"/>
              <w:jc w:val="right"/>
              <w:rPr>
                <w:rFonts w:ascii="Arial" w:hAnsi="Arial" w:cs="Arial"/>
                <w:color w:val="0000FF"/>
              </w:rPr>
            </w:pPr>
          </w:p>
        </w:tc>
      </w:tr>
      <w:tr w:rsidR="00B40476" w:rsidRPr="008165E7" w14:paraId="66941AE2" w14:textId="77777777" w:rsidTr="00FF0358">
        <w:trPr>
          <w:gridAfter w:val="1"/>
          <w:wAfter w:w="71" w:type="dxa"/>
          <w:cantSplit/>
        </w:trPr>
        <w:tc>
          <w:tcPr>
            <w:tcW w:w="374" w:type="dxa"/>
          </w:tcPr>
          <w:p w14:paraId="3AE229B0" w14:textId="77777777" w:rsidR="00FB620B" w:rsidRPr="008165E7" w:rsidRDefault="00FB620B" w:rsidP="00FB620B">
            <w:pPr>
              <w:spacing w:line="240" w:lineRule="atLeast"/>
              <w:rPr>
                <w:rFonts w:ascii="Arial" w:hAnsi="Arial" w:cs="Arial"/>
                <w:color w:val="0000FF"/>
                <w:lang w:val="fr-FR"/>
              </w:rPr>
            </w:pPr>
          </w:p>
        </w:tc>
        <w:tc>
          <w:tcPr>
            <w:tcW w:w="596" w:type="dxa"/>
          </w:tcPr>
          <w:p w14:paraId="1166218D" w14:textId="77777777" w:rsidR="00FB620B" w:rsidRPr="008165E7" w:rsidRDefault="00FB620B" w:rsidP="00FB620B">
            <w:pPr>
              <w:spacing w:line="240" w:lineRule="atLeast"/>
              <w:rPr>
                <w:rFonts w:ascii="Arial" w:hAnsi="Arial" w:cs="Arial"/>
                <w:color w:val="0000FF"/>
                <w:lang w:val="fr-FR"/>
              </w:rPr>
            </w:pPr>
          </w:p>
        </w:tc>
        <w:tc>
          <w:tcPr>
            <w:tcW w:w="890" w:type="dxa"/>
          </w:tcPr>
          <w:p w14:paraId="1621E52F" w14:textId="77777777" w:rsidR="00FB620B" w:rsidRPr="008165E7" w:rsidRDefault="00FB620B" w:rsidP="00FB620B">
            <w:pPr>
              <w:pStyle w:val="Gewoon"/>
              <w:rPr>
                <w:rFonts w:cs="Arial"/>
                <w:color w:val="0000FF"/>
              </w:rPr>
            </w:pPr>
          </w:p>
        </w:tc>
        <w:tc>
          <w:tcPr>
            <w:tcW w:w="1003" w:type="dxa"/>
          </w:tcPr>
          <w:p w14:paraId="2D61F013" w14:textId="77777777" w:rsidR="00FB620B" w:rsidRPr="008165E7" w:rsidRDefault="00FB620B" w:rsidP="00FB620B">
            <w:pPr>
              <w:pStyle w:val="Gewoon"/>
              <w:rPr>
                <w:rFonts w:cs="Arial"/>
                <w:color w:val="0000FF"/>
              </w:rPr>
            </w:pPr>
          </w:p>
        </w:tc>
        <w:tc>
          <w:tcPr>
            <w:tcW w:w="4836" w:type="dxa"/>
            <w:gridSpan w:val="2"/>
          </w:tcPr>
          <w:p w14:paraId="2143E4FE" w14:textId="77777777" w:rsidR="00FB620B" w:rsidRPr="008165E7" w:rsidRDefault="00FB620B" w:rsidP="00FB620B">
            <w:pPr>
              <w:pStyle w:val="Gewoon"/>
              <w:rPr>
                <w:rFonts w:cs="Arial"/>
                <w:color w:val="0000FF"/>
                <w:lang w:val="fr-FR"/>
              </w:rPr>
            </w:pPr>
          </w:p>
        </w:tc>
        <w:tc>
          <w:tcPr>
            <w:tcW w:w="484" w:type="dxa"/>
            <w:vAlign w:val="bottom"/>
          </w:tcPr>
          <w:p w14:paraId="44B4A0D1"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608A42C6"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38</w:t>
            </w:r>
          </w:p>
        </w:tc>
        <w:tc>
          <w:tcPr>
            <w:tcW w:w="298" w:type="dxa"/>
            <w:gridSpan w:val="2"/>
            <w:vAlign w:val="bottom"/>
          </w:tcPr>
          <w:p w14:paraId="33307F6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0CCB459" w14:textId="77777777" w:rsidTr="00FF0358">
        <w:trPr>
          <w:gridAfter w:val="1"/>
          <w:wAfter w:w="71" w:type="dxa"/>
          <w:cantSplit/>
        </w:trPr>
        <w:tc>
          <w:tcPr>
            <w:tcW w:w="374" w:type="dxa"/>
          </w:tcPr>
          <w:p w14:paraId="5AD83E18" w14:textId="77777777" w:rsidR="00FB620B" w:rsidRPr="008165E7" w:rsidRDefault="00FB620B" w:rsidP="00FB620B">
            <w:pPr>
              <w:spacing w:line="240" w:lineRule="atLeast"/>
              <w:rPr>
                <w:rFonts w:ascii="Arial" w:hAnsi="Arial" w:cs="Arial"/>
                <w:color w:val="0000FF"/>
                <w:lang w:val="fr-FR"/>
              </w:rPr>
            </w:pPr>
          </w:p>
        </w:tc>
        <w:tc>
          <w:tcPr>
            <w:tcW w:w="596" w:type="dxa"/>
          </w:tcPr>
          <w:p w14:paraId="34D3116F" w14:textId="77777777" w:rsidR="00FB620B" w:rsidRPr="008165E7" w:rsidRDefault="00FB620B" w:rsidP="00FB620B">
            <w:pPr>
              <w:spacing w:line="240" w:lineRule="atLeast"/>
              <w:rPr>
                <w:rFonts w:ascii="Arial" w:hAnsi="Arial" w:cs="Arial"/>
                <w:color w:val="0000FF"/>
                <w:lang w:val="fr-FR"/>
              </w:rPr>
            </w:pPr>
          </w:p>
        </w:tc>
        <w:tc>
          <w:tcPr>
            <w:tcW w:w="890" w:type="dxa"/>
          </w:tcPr>
          <w:p w14:paraId="2050ACB0" w14:textId="77777777" w:rsidR="00FB620B" w:rsidRPr="008165E7" w:rsidRDefault="00FB620B" w:rsidP="00FB620B">
            <w:pPr>
              <w:pStyle w:val="Gewoon"/>
              <w:rPr>
                <w:rFonts w:cs="Arial"/>
                <w:color w:val="0000FF"/>
              </w:rPr>
            </w:pPr>
          </w:p>
        </w:tc>
        <w:tc>
          <w:tcPr>
            <w:tcW w:w="1003" w:type="dxa"/>
          </w:tcPr>
          <w:p w14:paraId="51FD9BDA" w14:textId="77777777" w:rsidR="00FB620B" w:rsidRPr="008165E7" w:rsidRDefault="00FB620B" w:rsidP="00FB620B">
            <w:pPr>
              <w:pStyle w:val="Gewoon"/>
              <w:rPr>
                <w:rFonts w:cs="Arial"/>
                <w:color w:val="0000FF"/>
              </w:rPr>
            </w:pPr>
          </w:p>
        </w:tc>
        <w:tc>
          <w:tcPr>
            <w:tcW w:w="4836" w:type="dxa"/>
            <w:gridSpan w:val="2"/>
          </w:tcPr>
          <w:p w14:paraId="0950D1B7" w14:textId="77777777" w:rsidR="00FB620B" w:rsidRPr="008165E7" w:rsidRDefault="00FB620B" w:rsidP="00FB620B">
            <w:pPr>
              <w:pStyle w:val="Gewoon"/>
              <w:rPr>
                <w:rFonts w:cs="Arial"/>
                <w:color w:val="0000FF"/>
                <w:lang w:val="fr-FR"/>
              </w:rPr>
            </w:pPr>
          </w:p>
        </w:tc>
        <w:tc>
          <w:tcPr>
            <w:tcW w:w="484" w:type="dxa"/>
            <w:vAlign w:val="bottom"/>
          </w:tcPr>
          <w:p w14:paraId="7C8A12F2"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5805DA54"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395B1A3" w14:textId="77777777" w:rsidR="00FB620B" w:rsidRPr="008165E7" w:rsidRDefault="00FB620B" w:rsidP="00FB620B">
            <w:pPr>
              <w:spacing w:line="240" w:lineRule="atLeast"/>
              <w:jc w:val="right"/>
              <w:rPr>
                <w:rFonts w:ascii="Arial" w:hAnsi="Arial" w:cs="Arial"/>
                <w:color w:val="0000FF"/>
                <w:lang w:val="fr-FR"/>
              </w:rPr>
            </w:pPr>
          </w:p>
        </w:tc>
      </w:tr>
      <w:tr w:rsidR="00C24FD8" w:rsidRPr="008165E7" w14:paraId="5E0A2E5B" w14:textId="77777777" w:rsidTr="00FF0358">
        <w:trPr>
          <w:gridAfter w:val="1"/>
          <w:wAfter w:w="71" w:type="dxa"/>
          <w:cantSplit/>
        </w:trPr>
        <w:tc>
          <w:tcPr>
            <w:tcW w:w="374" w:type="dxa"/>
          </w:tcPr>
          <w:p w14:paraId="0F3E66D1" w14:textId="77777777" w:rsidR="00C24FD8" w:rsidRDefault="00C24FD8" w:rsidP="00FB620B">
            <w:pPr>
              <w:spacing w:line="240" w:lineRule="atLeast"/>
              <w:rPr>
                <w:rFonts w:ascii="Arial" w:hAnsi="Arial" w:cs="Arial"/>
                <w:color w:val="0000FF"/>
                <w:lang w:val="fr-FR"/>
              </w:rPr>
            </w:pPr>
          </w:p>
          <w:p w14:paraId="2446FD8F" w14:textId="77777777" w:rsidR="00C24FD8" w:rsidRDefault="00C24FD8" w:rsidP="00FB620B">
            <w:pPr>
              <w:spacing w:line="240" w:lineRule="atLeast"/>
              <w:rPr>
                <w:rFonts w:ascii="Arial" w:hAnsi="Arial" w:cs="Arial"/>
                <w:color w:val="0000FF"/>
                <w:lang w:val="fr-FR"/>
              </w:rPr>
            </w:pPr>
          </w:p>
          <w:p w14:paraId="33A612F4" w14:textId="77777777" w:rsidR="00C24FD8" w:rsidRDefault="00C24FD8" w:rsidP="00FB620B">
            <w:pPr>
              <w:spacing w:line="240" w:lineRule="atLeast"/>
              <w:rPr>
                <w:rFonts w:ascii="Arial" w:hAnsi="Arial" w:cs="Arial"/>
                <w:color w:val="0000FF"/>
                <w:lang w:val="fr-FR"/>
              </w:rPr>
            </w:pPr>
          </w:p>
          <w:p w14:paraId="67BF2CE4" w14:textId="77777777" w:rsidR="00C24FD8" w:rsidRDefault="00C24FD8" w:rsidP="00FB620B">
            <w:pPr>
              <w:spacing w:line="240" w:lineRule="atLeast"/>
              <w:rPr>
                <w:rFonts w:ascii="Arial" w:hAnsi="Arial" w:cs="Arial"/>
                <w:color w:val="0000FF"/>
                <w:lang w:val="fr-FR"/>
              </w:rPr>
            </w:pPr>
          </w:p>
          <w:p w14:paraId="62DB6C9E" w14:textId="77777777" w:rsidR="00C24FD8" w:rsidRDefault="00C24FD8" w:rsidP="00FB620B">
            <w:pPr>
              <w:spacing w:line="240" w:lineRule="atLeast"/>
              <w:rPr>
                <w:rFonts w:ascii="Arial" w:hAnsi="Arial" w:cs="Arial"/>
                <w:color w:val="0000FF"/>
                <w:lang w:val="fr-FR"/>
              </w:rPr>
            </w:pPr>
          </w:p>
          <w:p w14:paraId="374102B1" w14:textId="77777777" w:rsidR="00C24FD8" w:rsidRPr="008165E7" w:rsidRDefault="00C24FD8" w:rsidP="00FB620B">
            <w:pPr>
              <w:spacing w:line="240" w:lineRule="atLeast"/>
              <w:rPr>
                <w:rFonts w:ascii="Arial" w:hAnsi="Arial" w:cs="Arial"/>
                <w:color w:val="0000FF"/>
                <w:lang w:val="fr-FR"/>
              </w:rPr>
            </w:pPr>
          </w:p>
        </w:tc>
        <w:tc>
          <w:tcPr>
            <w:tcW w:w="596" w:type="dxa"/>
          </w:tcPr>
          <w:p w14:paraId="54111259" w14:textId="77777777" w:rsidR="00C24FD8" w:rsidRPr="008165E7" w:rsidRDefault="00C24FD8" w:rsidP="00FB620B">
            <w:pPr>
              <w:spacing w:line="240" w:lineRule="atLeast"/>
              <w:rPr>
                <w:rFonts w:ascii="Arial" w:hAnsi="Arial" w:cs="Arial"/>
                <w:color w:val="0000FF"/>
                <w:lang w:val="fr-FR"/>
              </w:rPr>
            </w:pPr>
          </w:p>
        </w:tc>
        <w:tc>
          <w:tcPr>
            <w:tcW w:w="890" w:type="dxa"/>
          </w:tcPr>
          <w:p w14:paraId="2DF9B634" w14:textId="77777777" w:rsidR="00C24FD8" w:rsidRPr="008165E7" w:rsidRDefault="00C24FD8" w:rsidP="00FB620B">
            <w:pPr>
              <w:pStyle w:val="Gewoon"/>
              <w:rPr>
                <w:rFonts w:cs="Arial"/>
                <w:color w:val="0000FF"/>
              </w:rPr>
            </w:pPr>
          </w:p>
        </w:tc>
        <w:tc>
          <w:tcPr>
            <w:tcW w:w="1003" w:type="dxa"/>
          </w:tcPr>
          <w:p w14:paraId="5FCFA282" w14:textId="77777777" w:rsidR="00C24FD8" w:rsidRPr="008165E7" w:rsidRDefault="00C24FD8" w:rsidP="00FB620B">
            <w:pPr>
              <w:pStyle w:val="Gewoon"/>
              <w:rPr>
                <w:rFonts w:cs="Arial"/>
                <w:color w:val="0000FF"/>
              </w:rPr>
            </w:pPr>
          </w:p>
        </w:tc>
        <w:tc>
          <w:tcPr>
            <w:tcW w:w="4836" w:type="dxa"/>
            <w:gridSpan w:val="2"/>
          </w:tcPr>
          <w:p w14:paraId="3B9A4937" w14:textId="77777777" w:rsidR="00C24FD8" w:rsidRPr="008165E7" w:rsidRDefault="00C24FD8" w:rsidP="00FB620B">
            <w:pPr>
              <w:pStyle w:val="Gewoon"/>
              <w:rPr>
                <w:rFonts w:cs="Arial"/>
                <w:color w:val="0000FF"/>
                <w:lang w:val="fr-FR"/>
              </w:rPr>
            </w:pPr>
          </w:p>
        </w:tc>
        <w:tc>
          <w:tcPr>
            <w:tcW w:w="484" w:type="dxa"/>
            <w:vAlign w:val="bottom"/>
          </w:tcPr>
          <w:p w14:paraId="28F7A3B7" w14:textId="77777777" w:rsidR="00C24FD8" w:rsidRPr="008165E7" w:rsidRDefault="00C24FD8" w:rsidP="00FB620B">
            <w:pPr>
              <w:spacing w:line="240" w:lineRule="atLeast"/>
              <w:jc w:val="right"/>
              <w:rPr>
                <w:rFonts w:ascii="Arial" w:hAnsi="Arial" w:cs="Arial"/>
                <w:color w:val="0000FF"/>
                <w:lang w:val="fr-FR"/>
              </w:rPr>
            </w:pPr>
          </w:p>
        </w:tc>
        <w:tc>
          <w:tcPr>
            <w:tcW w:w="679" w:type="dxa"/>
            <w:vAlign w:val="bottom"/>
          </w:tcPr>
          <w:p w14:paraId="3F506A10" w14:textId="77777777" w:rsidR="00C24FD8" w:rsidRPr="008165E7" w:rsidRDefault="00C24FD8" w:rsidP="00FB620B">
            <w:pPr>
              <w:spacing w:line="240" w:lineRule="atLeast"/>
              <w:jc w:val="right"/>
              <w:rPr>
                <w:rFonts w:ascii="Arial" w:hAnsi="Arial" w:cs="Arial"/>
                <w:color w:val="0000FF"/>
                <w:lang w:val="fr-FR"/>
              </w:rPr>
            </w:pPr>
          </w:p>
        </w:tc>
        <w:tc>
          <w:tcPr>
            <w:tcW w:w="298" w:type="dxa"/>
            <w:gridSpan w:val="2"/>
            <w:vAlign w:val="bottom"/>
          </w:tcPr>
          <w:p w14:paraId="0B01C5B4" w14:textId="77777777" w:rsidR="00C24FD8" w:rsidRPr="008165E7" w:rsidRDefault="00C24FD8" w:rsidP="00FB620B">
            <w:pPr>
              <w:spacing w:line="240" w:lineRule="atLeast"/>
              <w:jc w:val="right"/>
              <w:rPr>
                <w:rFonts w:ascii="Arial" w:hAnsi="Arial" w:cs="Arial"/>
                <w:color w:val="0000FF"/>
                <w:lang w:val="fr-FR"/>
              </w:rPr>
            </w:pPr>
          </w:p>
        </w:tc>
      </w:tr>
      <w:tr w:rsidR="00FB620B" w:rsidRPr="003D5C7B" w14:paraId="011F483D" w14:textId="77777777" w:rsidTr="00FF0358">
        <w:trPr>
          <w:gridAfter w:val="1"/>
          <w:wAfter w:w="71" w:type="dxa"/>
          <w:cantSplit/>
        </w:trPr>
        <w:tc>
          <w:tcPr>
            <w:tcW w:w="374" w:type="dxa"/>
          </w:tcPr>
          <w:p w14:paraId="1EFB9FD5" w14:textId="77777777" w:rsidR="00FB620B" w:rsidRPr="00BE26AA" w:rsidRDefault="00FB620B" w:rsidP="00FB620B">
            <w:pPr>
              <w:spacing w:line="240" w:lineRule="atLeast"/>
              <w:rPr>
                <w:rFonts w:ascii="Arial" w:hAnsi="Arial" w:cs="Arial"/>
                <w:color w:val="0000FF"/>
                <w:lang w:val="fr-BE"/>
              </w:rPr>
            </w:pPr>
          </w:p>
        </w:tc>
        <w:tc>
          <w:tcPr>
            <w:tcW w:w="596" w:type="dxa"/>
          </w:tcPr>
          <w:p w14:paraId="362F8166" w14:textId="77777777" w:rsidR="00FB620B" w:rsidRPr="008165E7" w:rsidRDefault="00FB620B" w:rsidP="00FB620B">
            <w:pPr>
              <w:spacing w:line="240" w:lineRule="atLeast"/>
              <w:rPr>
                <w:rFonts w:ascii="Arial" w:hAnsi="Arial" w:cs="Arial"/>
                <w:color w:val="0000FF"/>
                <w:lang w:val="fr-FR"/>
              </w:rPr>
            </w:pPr>
          </w:p>
        </w:tc>
        <w:tc>
          <w:tcPr>
            <w:tcW w:w="890" w:type="dxa"/>
          </w:tcPr>
          <w:p w14:paraId="578409C8" w14:textId="77777777" w:rsidR="00FB620B" w:rsidRPr="008165E7" w:rsidRDefault="00FB620B" w:rsidP="00FB620B">
            <w:pPr>
              <w:spacing w:line="240" w:lineRule="atLeast"/>
              <w:rPr>
                <w:rFonts w:ascii="Arial" w:hAnsi="Arial" w:cs="Arial"/>
                <w:color w:val="0000FF"/>
                <w:lang w:val="fr-FR"/>
              </w:rPr>
            </w:pPr>
          </w:p>
        </w:tc>
        <w:tc>
          <w:tcPr>
            <w:tcW w:w="1003" w:type="dxa"/>
          </w:tcPr>
          <w:p w14:paraId="7F7834CA"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418E223E" w14:textId="65C2E19F"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6.12.2005" (en vigueur 1.9.2005) + "A.R. 26.5.2008" (en vigueur 1.7.2008) + "A.R. 20.3.2009" (en vigueur 1.5.2009) </w:t>
            </w:r>
            <w:r w:rsidR="00E03A58">
              <w:rPr>
                <w:rFonts w:ascii="Arial" w:hAnsi="Arial" w:cs="Arial"/>
                <w:i/>
                <w:color w:val="0000FF"/>
                <w:sz w:val="18"/>
                <w:szCs w:val="18"/>
                <w:lang w:val="fr-FR"/>
              </w:rPr>
              <w:t>+ "A.R. 12.7.2023" (en vigueur 1.9.2023)</w:t>
            </w:r>
          </w:p>
        </w:tc>
        <w:tc>
          <w:tcPr>
            <w:tcW w:w="298" w:type="dxa"/>
            <w:gridSpan w:val="2"/>
            <w:vAlign w:val="bottom"/>
          </w:tcPr>
          <w:p w14:paraId="04C47DE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6F92698" w14:textId="77777777" w:rsidTr="00FF0358">
        <w:trPr>
          <w:gridAfter w:val="1"/>
          <w:wAfter w:w="71" w:type="dxa"/>
          <w:cantSplit/>
        </w:trPr>
        <w:tc>
          <w:tcPr>
            <w:tcW w:w="374" w:type="dxa"/>
          </w:tcPr>
          <w:p w14:paraId="582F972B" w14:textId="5F997A33" w:rsidR="00FB620B" w:rsidRPr="001B2F97" w:rsidRDefault="00FB620B" w:rsidP="00FB620B">
            <w:pPr>
              <w:spacing w:line="240" w:lineRule="atLeast"/>
              <w:rPr>
                <w:rFonts w:ascii="Arial" w:hAnsi="Arial" w:cs="Arial"/>
                <w:color w:val="0000FF"/>
                <w:lang w:val="fr-FR"/>
              </w:rPr>
            </w:pPr>
          </w:p>
        </w:tc>
        <w:tc>
          <w:tcPr>
            <w:tcW w:w="596" w:type="dxa"/>
          </w:tcPr>
          <w:p w14:paraId="34C7287C" w14:textId="77777777" w:rsidR="00FB620B" w:rsidRPr="001B2F97" w:rsidRDefault="00FB620B" w:rsidP="00FB620B">
            <w:pPr>
              <w:spacing w:line="240" w:lineRule="atLeast"/>
              <w:rPr>
                <w:rFonts w:ascii="Arial" w:hAnsi="Arial" w:cs="Arial"/>
                <w:color w:val="0000FF"/>
                <w:lang w:val="fr-FR"/>
              </w:rPr>
            </w:pPr>
          </w:p>
        </w:tc>
        <w:tc>
          <w:tcPr>
            <w:tcW w:w="890" w:type="dxa"/>
          </w:tcPr>
          <w:p w14:paraId="5768EB0C" w14:textId="77777777" w:rsidR="00FB620B" w:rsidRPr="001B2F97" w:rsidRDefault="00FB620B" w:rsidP="00FB620B">
            <w:pPr>
              <w:spacing w:line="240" w:lineRule="atLeast"/>
              <w:rPr>
                <w:rFonts w:ascii="Arial" w:hAnsi="Arial" w:cs="Arial"/>
                <w:color w:val="0000FF"/>
                <w:lang w:val="fr-FR"/>
              </w:rPr>
            </w:pPr>
          </w:p>
        </w:tc>
        <w:tc>
          <w:tcPr>
            <w:tcW w:w="1003" w:type="dxa"/>
          </w:tcPr>
          <w:p w14:paraId="6F0E0891" w14:textId="77777777" w:rsidR="00FB620B" w:rsidRPr="001B2F97" w:rsidRDefault="00FB620B" w:rsidP="00FB620B">
            <w:pPr>
              <w:spacing w:line="240" w:lineRule="atLeast"/>
              <w:rPr>
                <w:rFonts w:ascii="Arial" w:hAnsi="Arial" w:cs="Arial"/>
                <w:color w:val="0000FF"/>
                <w:lang w:val="fr-FR"/>
              </w:rPr>
            </w:pPr>
          </w:p>
        </w:tc>
        <w:tc>
          <w:tcPr>
            <w:tcW w:w="5999" w:type="dxa"/>
            <w:gridSpan w:val="4"/>
          </w:tcPr>
          <w:p w14:paraId="086BA162" w14:textId="1D70199C" w:rsidR="00FB620B" w:rsidRPr="008165E7" w:rsidRDefault="00FB620B" w:rsidP="00FB620B">
            <w:pPr>
              <w:spacing w:line="240" w:lineRule="atLeast"/>
              <w:jc w:val="both"/>
              <w:rPr>
                <w:rFonts w:ascii="Arial" w:hAnsi="Arial" w:cs="Arial"/>
                <w:color w:val="0000FF"/>
                <w:lang w:val="fr-FR"/>
              </w:rPr>
            </w:pPr>
            <w:r w:rsidRPr="008165E7">
              <w:rPr>
                <w:rFonts w:ascii="Arial" w:hAnsi="Arial" w:cs="Arial"/>
                <w:b/>
                <w:i/>
                <w:color w:val="0000FF"/>
                <w:lang w:val="fr-FR"/>
              </w:rPr>
              <w:t>B</w:t>
            </w:r>
            <w:r w:rsidRPr="008165E7">
              <w:rPr>
                <w:rFonts w:ascii="Arial" w:hAnsi="Arial" w:cs="Arial"/>
                <w:b/>
                <w:color w:val="0000FF"/>
                <w:lang w:val="fr-FR"/>
              </w:rPr>
              <w:t xml:space="preserve">. Prestations sur les prothèses amovibles à partir du </w:t>
            </w:r>
            <w:r w:rsidRPr="008165E7">
              <w:rPr>
                <w:rFonts w:ascii="Arial" w:hAnsi="Arial" w:cs="Arial"/>
                <w:b/>
                <w:color w:val="0000FF"/>
                <w:lang w:val="fr-FR"/>
              </w:rPr>
              <w:br/>
            </w:r>
            <w:r>
              <w:rPr>
                <w:rFonts w:ascii="Arial" w:hAnsi="Arial" w:cs="Arial"/>
                <w:b/>
                <w:color w:val="0000FF"/>
                <w:lang w:val="fr-FR"/>
              </w:rPr>
              <w:t>19</w:t>
            </w:r>
            <w:r w:rsidRPr="001B2F97">
              <w:rPr>
                <w:rFonts w:ascii="Arial" w:hAnsi="Arial" w:cs="Arial"/>
                <w:b/>
                <w:color w:val="0000FF"/>
                <w:vertAlign w:val="superscript"/>
                <w:lang w:val="fr-FR"/>
              </w:rPr>
              <w:t>e</w:t>
            </w:r>
            <w:r>
              <w:rPr>
                <w:rFonts w:ascii="Arial" w:hAnsi="Arial" w:cs="Arial"/>
                <w:b/>
                <w:color w:val="0000FF"/>
                <w:lang w:val="fr-FR"/>
              </w:rPr>
              <w:t xml:space="preserve"> </w:t>
            </w:r>
            <w:r w:rsidRPr="008165E7">
              <w:rPr>
                <w:rFonts w:ascii="Arial" w:hAnsi="Arial" w:cs="Arial"/>
                <w:b/>
                <w:color w:val="0000FF"/>
                <w:lang w:val="fr-FR"/>
              </w:rPr>
              <w:t>anniversaire :</w:t>
            </w:r>
          </w:p>
        </w:tc>
        <w:tc>
          <w:tcPr>
            <w:tcW w:w="298" w:type="dxa"/>
            <w:gridSpan w:val="2"/>
            <w:vAlign w:val="bottom"/>
          </w:tcPr>
          <w:p w14:paraId="241AE613"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7E06F66" w14:textId="77777777" w:rsidTr="00FF0358">
        <w:trPr>
          <w:gridAfter w:val="1"/>
          <w:wAfter w:w="71" w:type="dxa"/>
          <w:cantSplit/>
        </w:trPr>
        <w:tc>
          <w:tcPr>
            <w:tcW w:w="374" w:type="dxa"/>
          </w:tcPr>
          <w:p w14:paraId="5D55A91B" w14:textId="77777777" w:rsidR="00FB620B" w:rsidRPr="001B2F97" w:rsidRDefault="00FB620B" w:rsidP="00FB620B">
            <w:pPr>
              <w:spacing w:line="240" w:lineRule="atLeast"/>
              <w:rPr>
                <w:rFonts w:ascii="Arial" w:hAnsi="Arial" w:cs="Arial"/>
                <w:color w:val="0000FF"/>
                <w:lang w:val="fr-FR"/>
              </w:rPr>
            </w:pPr>
          </w:p>
        </w:tc>
        <w:tc>
          <w:tcPr>
            <w:tcW w:w="596" w:type="dxa"/>
          </w:tcPr>
          <w:p w14:paraId="3A4555AA" w14:textId="77777777" w:rsidR="00FB620B" w:rsidRPr="001B2F97" w:rsidRDefault="00FB620B" w:rsidP="00FB620B">
            <w:pPr>
              <w:spacing w:line="240" w:lineRule="atLeast"/>
              <w:rPr>
                <w:rFonts w:ascii="Arial" w:hAnsi="Arial" w:cs="Arial"/>
                <w:color w:val="0000FF"/>
                <w:lang w:val="fr-FR"/>
              </w:rPr>
            </w:pPr>
          </w:p>
        </w:tc>
        <w:tc>
          <w:tcPr>
            <w:tcW w:w="890" w:type="dxa"/>
          </w:tcPr>
          <w:p w14:paraId="10F420F8" w14:textId="77777777" w:rsidR="00FB620B" w:rsidRPr="001B2F97" w:rsidRDefault="00FB620B" w:rsidP="00FB620B">
            <w:pPr>
              <w:spacing w:line="240" w:lineRule="atLeast"/>
              <w:rPr>
                <w:rFonts w:ascii="Arial" w:hAnsi="Arial" w:cs="Arial"/>
                <w:color w:val="0000FF"/>
                <w:lang w:val="fr-FR"/>
              </w:rPr>
            </w:pPr>
          </w:p>
        </w:tc>
        <w:tc>
          <w:tcPr>
            <w:tcW w:w="1003" w:type="dxa"/>
          </w:tcPr>
          <w:p w14:paraId="00A18524" w14:textId="77777777" w:rsidR="00FB620B" w:rsidRPr="001B2F97" w:rsidRDefault="00FB620B" w:rsidP="00FB620B">
            <w:pPr>
              <w:spacing w:line="240" w:lineRule="atLeast"/>
              <w:rPr>
                <w:rFonts w:ascii="Arial" w:hAnsi="Arial" w:cs="Arial"/>
                <w:color w:val="0000FF"/>
                <w:lang w:val="fr-FR"/>
              </w:rPr>
            </w:pPr>
          </w:p>
        </w:tc>
        <w:tc>
          <w:tcPr>
            <w:tcW w:w="5999" w:type="dxa"/>
            <w:gridSpan w:val="4"/>
          </w:tcPr>
          <w:p w14:paraId="4F7D6EA6" w14:textId="77777777" w:rsidR="00FB620B" w:rsidRPr="008165E7" w:rsidRDefault="00FB620B" w:rsidP="00FB620B">
            <w:pPr>
              <w:spacing w:line="240" w:lineRule="atLeast"/>
              <w:jc w:val="both"/>
              <w:rPr>
                <w:rFonts w:ascii="Arial" w:hAnsi="Arial" w:cs="Arial"/>
                <w:b/>
                <w:i/>
                <w:color w:val="0000FF"/>
                <w:lang w:val="fr-FR"/>
              </w:rPr>
            </w:pPr>
          </w:p>
        </w:tc>
        <w:tc>
          <w:tcPr>
            <w:tcW w:w="298" w:type="dxa"/>
            <w:gridSpan w:val="2"/>
            <w:vAlign w:val="bottom"/>
          </w:tcPr>
          <w:p w14:paraId="1A0AB578"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C9288B0" w14:textId="77777777" w:rsidTr="00FF0358">
        <w:trPr>
          <w:gridAfter w:val="1"/>
          <w:wAfter w:w="71" w:type="dxa"/>
          <w:cantSplit/>
        </w:trPr>
        <w:tc>
          <w:tcPr>
            <w:tcW w:w="374" w:type="dxa"/>
          </w:tcPr>
          <w:p w14:paraId="0CEC06B8" w14:textId="77777777" w:rsidR="00FB620B" w:rsidRPr="00BE26AA" w:rsidRDefault="00FB620B" w:rsidP="00FB620B">
            <w:pPr>
              <w:spacing w:line="240" w:lineRule="atLeast"/>
              <w:rPr>
                <w:rFonts w:ascii="Arial" w:hAnsi="Arial" w:cs="Arial"/>
                <w:color w:val="0000FF"/>
                <w:lang w:val="fr-BE"/>
              </w:rPr>
            </w:pPr>
          </w:p>
        </w:tc>
        <w:tc>
          <w:tcPr>
            <w:tcW w:w="596" w:type="dxa"/>
          </w:tcPr>
          <w:p w14:paraId="55CA707F" w14:textId="77777777" w:rsidR="00FB620B" w:rsidRPr="008165E7" w:rsidRDefault="00FB620B" w:rsidP="00FB620B">
            <w:pPr>
              <w:spacing w:line="240" w:lineRule="atLeast"/>
              <w:rPr>
                <w:rFonts w:ascii="Arial" w:hAnsi="Arial" w:cs="Arial"/>
                <w:color w:val="0000FF"/>
                <w:lang w:val="fr-FR"/>
              </w:rPr>
            </w:pPr>
          </w:p>
        </w:tc>
        <w:tc>
          <w:tcPr>
            <w:tcW w:w="890" w:type="dxa"/>
          </w:tcPr>
          <w:p w14:paraId="524AA60E" w14:textId="77777777" w:rsidR="00FB620B" w:rsidRPr="008165E7" w:rsidRDefault="00FB620B" w:rsidP="00FB620B">
            <w:pPr>
              <w:spacing w:line="240" w:lineRule="atLeast"/>
              <w:rPr>
                <w:rFonts w:ascii="Arial" w:hAnsi="Arial" w:cs="Arial"/>
                <w:color w:val="0000FF"/>
                <w:lang w:val="fr-FR"/>
              </w:rPr>
            </w:pPr>
          </w:p>
        </w:tc>
        <w:tc>
          <w:tcPr>
            <w:tcW w:w="1003" w:type="dxa"/>
          </w:tcPr>
          <w:p w14:paraId="14D152D6"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D6396DC" w14:textId="4C92BC60"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6.12.2005" (en vigueur 1.9.2005) + "A.R. 26.5.2008" (en vigueur 1.7.2008) + "A.R. 20.3.2009" (en vigueur 1.5.2009) </w:t>
            </w:r>
          </w:p>
        </w:tc>
        <w:tc>
          <w:tcPr>
            <w:tcW w:w="298" w:type="dxa"/>
            <w:gridSpan w:val="2"/>
            <w:vAlign w:val="bottom"/>
          </w:tcPr>
          <w:p w14:paraId="309F5BD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647FF88" w14:textId="77777777" w:rsidTr="00FF0358">
        <w:trPr>
          <w:gridAfter w:val="1"/>
          <w:wAfter w:w="71" w:type="dxa"/>
          <w:cantSplit/>
        </w:trPr>
        <w:tc>
          <w:tcPr>
            <w:tcW w:w="374" w:type="dxa"/>
          </w:tcPr>
          <w:p w14:paraId="0F4A57D5" w14:textId="77777777" w:rsidR="00FB620B" w:rsidRPr="008165E7" w:rsidRDefault="00FB620B" w:rsidP="00FB620B">
            <w:pPr>
              <w:spacing w:line="240" w:lineRule="atLeast"/>
              <w:rPr>
                <w:rFonts w:ascii="Arial" w:hAnsi="Arial" w:cs="Arial"/>
                <w:color w:val="0000FF"/>
                <w:lang w:val="fr-FR"/>
              </w:rPr>
            </w:pPr>
          </w:p>
        </w:tc>
        <w:tc>
          <w:tcPr>
            <w:tcW w:w="596" w:type="dxa"/>
          </w:tcPr>
          <w:p w14:paraId="32184C37" w14:textId="77777777" w:rsidR="00FB620B" w:rsidRPr="008165E7" w:rsidRDefault="00FB620B" w:rsidP="00FB620B">
            <w:pPr>
              <w:spacing w:line="240" w:lineRule="atLeast"/>
              <w:rPr>
                <w:rFonts w:ascii="Arial" w:hAnsi="Arial" w:cs="Arial"/>
                <w:color w:val="0000FF"/>
                <w:lang w:val="fr-FR"/>
              </w:rPr>
            </w:pPr>
          </w:p>
        </w:tc>
        <w:tc>
          <w:tcPr>
            <w:tcW w:w="890" w:type="dxa"/>
          </w:tcPr>
          <w:p w14:paraId="6930988B"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309013</w:t>
            </w:r>
          </w:p>
        </w:tc>
        <w:tc>
          <w:tcPr>
            <w:tcW w:w="1003" w:type="dxa"/>
          </w:tcPr>
          <w:p w14:paraId="0859000A"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309024</w:t>
            </w:r>
          </w:p>
        </w:tc>
        <w:tc>
          <w:tcPr>
            <w:tcW w:w="4836" w:type="dxa"/>
            <w:gridSpan w:val="2"/>
          </w:tcPr>
          <w:p w14:paraId="5963368E"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Réparation de prothèse supérieure</w:t>
            </w:r>
          </w:p>
        </w:tc>
        <w:tc>
          <w:tcPr>
            <w:tcW w:w="484" w:type="dxa"/>
            <w:vAlign w:val="bottom"/>
          </w:tcPr>
          <w:p w14:paraId="4E30C4E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FFE60D4"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61,5</w:t>
            </w:r>
          </w:p>
        </w:tc>
        <w:tc>
          <w:tcPr>
            <w:tcW w:w="298" w:type="dxa"/>
            <w:gridSpan w:val="2"/>
            <w:vAlign w:val="bottom"/>
          </w:tcPr>
          <w:p w14:paraId="1CD5847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1C716C6" w14:textId="77777777" w:rsidTr="00FF0358">
        <w:trPr>
          <w:gridAfter w:val="1"/>
          <w:wAfter w:w="71" w:type="dxa"/>
          <w:cantSplit/>
        </w:trPr>
        <w:tc>
          <w:tcPr>
            <w:tcW w:w="374" w:type="dxa"/>
          </w:tcPr>
          <w:p w14:paraId="5322DB9F" w14:textId="77777777" w:rsidR="00FB620B" w:rsidRPr="008165E7" w:rsidRDefault="00FB620B" w:rsidP="00FB620B">
            <w:pPr>
              <w:spacing w:line="240" w:lineRule="atLeast"/>
              <w:rPr>
                <w:rFonts w:ascii="Arial" w:hAnsi="Arial" w:cs="Arial"/>
                <w:color w:val="0000FF"/>
                <w:lang w:val="fr-FR"/>
              </w:rPr>
            </w:pPr>
          </w:p>
        </w:tc>
        <w:tc>
          <w:tcPr>
            <w:tcW w:w="596" w:type="dxa"/>
          </w:tcPr>
          <w:p w14:paraId="7B504D15" w14:textId="77777777" w:rsidR="00FB620B" w:rsidRPr="008165E7" w:rsidRDefault="00FB620B" w:rsidP="00FB620B">
            <w:pPr>
              <w:spacing w:line="240" w:lineRule="atLeast"/>
              <w:rPr>
                <w:rFonts w:ascii="Arial" w:hAnsi="Arial" w:cs="Arial"/>
                <w:color w:val="0000FF"/>
                <w:lang w:val="fr-FR"/>
              </w:rPr>
            </w:pPr>
          </w:p>
        </w:tc>
        <w:tc>
          <w:tcPr>
            <w:tcW w:w="890" w:type="dxa"/>
          </w:tcPr>
          <w:p w14:paraId="52AA152A" w14:textId="77777777" w:rsidR="00FB620B" w:rsidRPr="008165E7" w:rsidRDefault="00FB620B" w:rsidP="00FB620B">
            <w:pPr>
              <w:pStyle w:val="Gewoon"/>
              <w:rPr>
                <w:rFonts w:cs="Arial"/>
                <w:color w:val="0000FF"/>
              </w:rPr>
            </w:pPr>
          </w:p>
        </w:tc>
        <w:tc>
          <w:tcPr>
            <w:tcW w:w="1003" w:type="dxa"/>
          </w:tcPr>
          <w:p w14:paraId="61FAD3E2" w14:textId="77777777" w:rsidR="00FB620B" w:rsidRPr="008165E7" w:rsidRDefault="00FB620B" w:rsidP="00FB620B">
            <w:pPr>
              <w:pStyle w:val="Gewoon"/>
              <w:rPr>
                <w:rFonts w:cs="Arial"/>
                <w:color w:val="0000FF"/>
              </w:rPr>
            </w:pPr>
          </w:p>
        </w:tc>
        <w:tc>
          <w:tcPr>
            <w:tcW w:w="4836" w:type="dxa"/>
            <w:gridSpan w:val="2"/>
          </w:tcPr>
          <w:p w14:paraId="6E9F66F5" w14:textId="77777777" w:rsidR="00FB620B" w:rsidRPr="008165E7" w:rsidRDefault="00FB620B" w:rsidP="00FB620B">
            <w:pPr>
              <w:pStyle w:val="Gewoon"/>
              <w:rPr>
                <w:rFonts w:cs="Arial"/>
                <w:color w:val="0000FF"/>
                <w:lang w:val="fr-FR"/>
              </w:rPr>
            </w:pPr>
          </w:p>
        </w:tc>
        <w:tc>
          <w:tcPr>
            <w:tcW w:w="484" w:type="dxa"/>
            <w:vAlign w:val="bottom"/>
          </w:tcPr>
          <w:p w14:paraId="743DA762"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7C4B4778"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6F01C3F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5BCAF48C" w14:textId="77777777" w:rsidTr="00FF0358">
        <w:trPr>
          <w:gridAfter w:val="1"/>
          <w:wAfter w:w="71" w:type="dxa"/>
          <w:cantSplit/>
        </w:trPr>
        <w:tc>
          <w:tcPr>
            <w:tcW w:w="374" w:type="dxa"/>
          </w:tcPr>
          <w:p w14:paraId="3DC16726" w14:textId="77777777" w:rsidR="00FB620B" w:rsidRPr="008165E7" w:rsidRDefault="00FB620B" w:rsidP="00FB620B">
            <w:pPr>
              <w:spacing w:line="240" w:lineRule="atLeast"/>
              <w:rPr>
                <w:rFonts w:ascii="Arial" w:hAnsi="Arial" w:cs="Arial"/>
                <w:color w:val="0000FF"/>
                <w:lang w:val="fr-FR"/>
              </w:rPr>
            </w:pPr>
          </w:p>
        </w:tc>
        <w:tc>
          <w:tcPr>
            <w:tcW w:w="596" w:type="dxa"/>
          </w:tcPr>
          <w:p w14:paraId="3F9EDFA4" w14:textId="77777777" w:rsidR="00FB620B" w:rsidRPr="008165E7" w:rsidRDefault="00FB620B" w:rsidP="00FB620B">
            <w:pPr>
              <w:spacing w:line="240" w:lineRule="atLeast"/>
              <w:rPr>
                <w:rFonts w:ascii="Arial" w:hAnsi="Arial" w:cs="Arial"/>
                <w:color w:val="0000FF"/>
                <w:lang w:val="fr-FR"/>
              </w:rPr>
            </w:pPr>
          </w:p>
        </w:tc>
        <w:tc>
          <w:tcPr>
            <w:tcW w:w="890" w:type="dxa"/>
          </w:tcPr>
          <w:p w14:paraId="4CF67151" w14:textId="77777777" w:rsidR="00FB620B" w:rsidRPr="008165E7" w:rsidRDefault="00FB620B" w:rsidP="00FB620B">
            <w:pPr>
              <w:spacing w:line="240" w:lineRule="atLeast"/>
              <w:rPr>
                <w:rFonts w:ascii="Arial" w:hAnsi="Arial" w:cs="Arial"/>
                <w:color w:val="0000FF"/>
                <w:lang w:val="fr-FR"/>
              </w:rPr>
            </w:pPr>
          </w:p>
        </w:tc>
        <w:tc>
          <w:tcPr>
            <w:tcW w:w="1003" w:type="dxa"/>
          </w:tcPr>
          <w:p w14:paraId="256608FE"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5673C693"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3295C820"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372B3B7B"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1095BEF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91054A0" w14:textId="77777777" w:rsidTr="00FF0358">
        <w:trPr>
          <w:gridAfter w:val="1"/>
          <w:wAfter w:w="71" w:type="dxa"/>
          <w:cantSplit/>
        </w:trPr>
        <w:tc>
          <w:tcPr>
            <w:tcW w:w="374" w:type="dxa"/>
          </w:tcPr>
          <w:p w14:paraId="14148643" w14:textId="77777777" w:rsidR="00FB620B" w:rsidRPr="008165E7" w:rsidRDefault="00FB620B" w:rsidP="00FB620B">
            <w:pPr>
              <w:spacing w:line="240" w:lineRule="atLeast"/>
              <w:rPr>
                <w:rFonts w:ascii="Arial" w:hAnsi="Arial" w:cs="Arial"/>
                <w:color w:val="0000FF"/>
                <w:lang w:val="fr-FR"/>
              </w:rPr>
            </w:pPr>
          </w:p>
        </w:tc>
        <w:tc>
          <w:tcPr>
            <w:tcW w:w="596" w:type="dxa"/>
          </w:tcPr>
          <w:p w14:paraId="726F854A" w14:textId="77777777" w:rsidR="00FB620B" w:rsidRPr="008165E7" w:rsidRDefault="00FB620B" w:rsidP="00FB620B">
            <w:pPr>
              <w:spacing w:line="240" w:lineRule="atLeast"/>
              <w:rPr>
                <w:rFonts w:ascii="Arial" w:hAnsi="Arial" w:cs="Arial"/>
                <w:color w:val="0000FF"/>
                <w:lang w:val="fr-FR"/>
              </w:rPr>
            </w:pPr>
          </w:p>
        </w:tc>
        <w:tc>
          <w:tcPr>
            <w:tcW w:w="890" w:type="dxa"/>
          </w:tcPr>
          <w:p w14:paraId="3B5956A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309035</w:t>
            </w:r>
          </w:p>
        </w:tc>
        <w:tc>
          <w:tcPr>
            <w:tcW w:w="1003" w:type="dxa"/>
          </w:tcPr>
          <w:p w14:paraId="6D5D23F2"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309046</w:t>
            </w:r>
          </w:p>
        </w:tc>
        <w:tc>
          <w:tcPr>
            <w:tcW w:w="4836" w:type="dxa"/>
            <w:gridSpan w:val="2"/>
          </w:tcPr>
          <w:p w14:paraId="2938E35E"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Réparation de prothèse inférieure</w:t>
            </w:r>
          </w:p>
        </w:tc>
        <w:tc>
          <w:tcPr>
            <w:tcW w:w="484" w:type="dxa"/>
            <w:vAlign w:val="bottom"/>
          </w:tcPr>
          <w:p w14:paraId="067748B8"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 xml:space="preserve">L </w:t>
            </w:r>
          </w:p>
        </w:tc>
        <w:tc>
          <w:tcPr>
            <w:tcW w:w="679" w:type="dxa"/>
            <w:vAlign w:val="bottom"/>
          </w:tcPr>
          <w:p w14:paraId="292D7DD5"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rPr>
              <w:t>61,5</w:t>
            </w:r>
          </w:p>
        </w:tc>
        <w:tc>
          <w:tcPr>
            <w:tcW w:w="298" w:type="dxa"/>
            <w:gridSpan w:val="2"/>
            <w:vAlign w:val="bottom"/>
          </w:tcPr>
          <w:p w14:paraId="514116B1" w14:textId="77777777" w:rsidR="00FB620B" w:rsidRPr="008165E7" w:rsidRDefault="00FB620B" w:rsidP="00FB620B">
            <w:pPr>
              <w:spacing w:line="240" w:lineRule="atLeast"/>
              <w:jc w:val="right"/>
              <w:rPr>
                <w:rFonts w:ascii="Arial" w:hAnsi="Arial" w:cs="Arial"/>
                <w:color w:val="0000FF"/>
              </w:rPr>
            </w:pPr>
          </w:p>
        </w:tc>
      </w:tr>
      <w:tr w:rsidR="00B40476" w:rsidRPr="008165E7" w14:paraId="73833BE0" w14:textId="77777777" w:rsidTr="00FF0358">
        <w:trPr>
          <w:gridAfter w:val="1"/>
          <w:wAfter w:w="71" w:type="dxa"/>
          <w:cantSplit/>
        </w:trPr>
        <w:tc>
          <w:tcPr>
            <w:tcW w:w="374" w:type="dxa"/>
          </w:tcPr>
          <w:p w14:paraId="128B4D2D" w14:textId="77777777" w:rsidR="00FB620B" w:rsidRPr="008165E7" w:rsidRDefault="00FB620B" w:rsidP="00FB620B">
            <w:pPr>
              <w:spacing w:line="240" w:lineRule="atLeast"/>
              <w:rPr>
                <w:rFonts w:ascii="Arial" w:hAnsi="Arial" w:cs="Arial"/>
                <w:color w:val="0000FF"/>
                <w:lang w:val="fr-FR"/>
              </w:rPr>
            </w:pPr>
          </w:p>
        </w:tc>
        <w:tc>
          <w:tcPr>
            <w:tcW w:w="596" w:type="dxa"/>
          </w:tcPr>
          <w:p w14:paraId="051C8307" w14:textId="77777777" w:rsidR="00FB620B" w:rsidRPr="008165E7" w:rsidRDefault="00FB620B" w:rsidP="00FB620B">
            <w:pPr>
              <w:spacing w:line="240" w:lineRule="atLeast"/>
              <w:rPr>
                <w:rFonts w:ascii="Arial" w:hAnsi="Arial" w:cs="Arial"/>
                <w:color w:val="0000FF"/>
                <w:lang w:val="fr-FR"/>
              </w:rPr>
            </w:pPr>
          </w:p>
        </w:tc>
        <w:tc>
          <w:tcPr>
            <w:tcW w:w="890" w:type="dxa"/>
          </w:tcPr>
          <w:p w14:paraId="31DB688E" w14:textId="77777777" w:rsidR="00FB620B" w:rsidRPr="008165E7" w:rsidRDefault="00FB620B" w:rsidP="00FB620B">
            <w:pPr>
              <w:pStyle w:val="Gewoon"/>
              <w:rPr>
                <w:rFonts w:cs="Arial"/>
                <w:color w:val="0000FF"/>
              </w:rPr>
            </w:pPr>
          </w:p>
        </w:tc>
        <w:tc>
          <w:tcPr>
            <w:tcW w:w="1003" w:type="dxa"/>
          </w:tcPr>
          <w:p w14:paraId="4946CE3A" w14:textId="77777777" w:rsidR="00FB620B" w:rsidRPr="008165E7" w:rsidRDefault="00FB620B" w:rsidP="00FB620B">
            <w:pPr>
              <w:pStyle w:val="Gewoon"/>
              <w:rPr>
                <w:rFonts w:cs="Arial"/>
                <w:color w:val="0000FF"/>
              </w:rPr>
            </w:pPr>
          </w:p>
        </w:tc>
        <w:tc>
          <w:tcPr>
            <w:tcW w:w="4836" w:type="dxa"/>
            <w:gridSpan w:val="2"/>
          </w:tcPr>
          <w:p w14:paraId="3C625B37" w14:textId="77777777" w:rsidR="00FB620B" w:rsidRPr="008165E7" w:rsidRDefault="00FB620B" w:rsidP="00FB620B">
            <w:pPr>
              <w:pStyle w:val="Gewoon"/>
              <w:rPr>
                <w:rFonts w:cs="Arial"/>
                <w:color w:val="0000FF"/>
                <w:lang w:val="fr-FR"/>
              </w:rPr>
            </w:pPr>
          </w:p>
        </w:tc>
        <w:tc>
          <w:tcPr>
            <w:tcW w:w="484" w:type="dxa"/>
            <w:vAlign w:val="bottom"/>
          </w:tcPr>
          <w:p w14:paraId="24522626"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7E8E391F"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313258BE"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5B8DB92" w14:textId="77777777" w:rsidTr="00FF0358">
        <w:trPr>
          <w:gridAfter w:val="1"/>
          <w:wAfter w:w="71" w:type="dxa"/>
          <w:cantSplit/>
        </w:trPr>
        <w:tc>
          <w:tcPr>
            <w:tcW w:w="374" w:type="dxa"/>
          </w:tcPr>
          <w:p w14:paraId="0C9CEBD3" w14:textId="77777777" w:rsidR="00FB620B" w:rsidRPr="008165E7" w:rsidRDefault="00FB620B" w:rsidP="00FB620B">
            <w:pPr>
              <w:spacing w:line="240" w:lineRule="atLeast"/>
              <w:rPr>
                <w:rFonts w:ascii="Arial" w:hAnsi="Arial" w:cs="Arial"/>
                <w:color w:val="0000FF"/>
              </w:rPr>
            </w:pPr>
          </w:p>
        </w:tc>
        <w:tc>
          <w:tcPr>
            <w:tcW w:w="596" w:type="dxa"/>
          </w:tcPr>
          <w:p w14:paraId="7B0FC368" w14:textId="77777777" w:rsidR="00FB620B" w:rsidRPr="008165E7" w:rsidRDefault="00FB620B" w:rsidP="00FB620B">
            <w:pPr>
              <w:spacing w:line="240" w:lineRule="atLeast"/>
              <w:rPr>
                <w:rFonts w:ascii="Arial" w:hAnsi="Arial" w:cs="Arial"/>
                <w:color w:val="0000FF"/>
              </w:rPr>
            </w:pPr>
          </w:p>
        </w:tc>
        <w:tc>
          <w:tcPr>
            <w:tcW w:w="890" w:type="dxa"/>
          </w:tcPr>
          <w:p w14:paraId="26C8711B" w14:textId="77777777" w:rsidR="00FB620B" w:rsidRPr="008165E7" w:rsidRDefault="00FB620B" w:rsidP="00FB620B">
            <w:pPr>
              <w:spacing w:line="240" w:lineRule="atLeast"/>
              <w:rPr>
                <w:rFonts w:ascii="Arial" w:hAnsi="Arial" w:cs="Arial"/>
                <w:color w:val="0000FF"/>
              </w:rPr>
            </w:pPr>
          </w:p>
        </w:tc>
        <w:tc>
          <w:tcPr>
            <w:tcW w:w="1003" w:type="dxa"/>
          </w:tcPr>
          <w:p w14:paraId="72A7EA41" w14:textId="77777777" w:rsidR="00FB620B" w:rsidRPr="008165E7" w:rsidRDefault="00FB620B" w:rsidP="00FB620B">
            <w:pPr>
              <w:spacing w:line="240" w:lineRule="atLeast"/>
              <w:rPr>
                <w:rFonts w:ascii="Arial" w:hAnsi="Arial" w:cs="Arial"/>
                <w:color w:val="0000FF"/>
              </w:rPr>
            </w:pPr>
          </w:p>
        </w:tc>
        <w:tc>
          <w:tcPr>
            <w:tcW w:w="4836" w:type="dxa"/>
            <w:gridSpan w:val="2"/>
          </w:tcPr>
          <w:p w14:paraId="2ED2AA76"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62E24B9B"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1E7B51E0"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7C00CCAC" w14:textId="77777777" w:rsidR="00FB620B" w:rsidRPr="008165E7" w:rsidRDefault="00FB620B" w:rsidP="00FB620B">
            <w:pPr>
              <w:spacing w:line="240" w:lineRule="atLeast"/>
              <w:jc w:val="right"/>
              <w:rPr>
                <w:rFonts w:ascii="Arial" w:hAnsi="Arial" w:cs="Arial"/>
                <w:color w:val="0000FF"/>
              </w:rPr>
            </w:pPr>
          </w:p>
        </w:tc>
      </w:tr>
      <w:tr w:rsidR="00B40476" w:rsidRPr="008165E7" w14:paraId="5D3EBA89" w14:textId="77777777" w:rsidTr="00FF0358">
        <w:trPr>
          <w:gridAfter w:val="1"/>
          <w:wAfter w:w="71" w:type="dxa"/>
          <w:cantSplit/>
        </w:trPr>
        <w:tc>
          <w:tcPr>
            <w:tcW w:w="374" w:type="dxa"/>
          </w:tcPr>
          <w:p w14:paraId="5FCC37E5" w14:textId="77777777" w:rsidR="00FB620B" w:rsidRPr="008165E7" w:rsidRDefault="00FB620B" w:rsidP="00FB620B">
            <w:pPr>
              <w:spacing w:line="240" w:lineRule="atLeast"/>
              <w:rPr>
                <w:rFonts w:ascii="Arial" w:hAnsi="Arial" w:cs="Arial"/>
                <w:color w:val="0000FF"/>
              </w:rPr>
            </w:pPr>
          </w:p>
        </w:tc>
        <w:tc>
          <w:tcPr>
            <w:tcW w:w="596" w:type="dxa"/>
          </w:tcPr>
          <w:p w14:paraId="38892D73" w14:textId="77777777" w:rsidR="00FB620B" w:rsidRPr="008165E7" w:rsidRDefault="00FB620B" w:rsidP="00FB620B">
            <w:pPr>
              <w:spacing w:line="240" w:lineRule="atLeast"/>
              <w:rPr>
                <w:rFonts w:ascii="Arial" w:hAnsi="Arial" w:cs="Arial"/>
                <w:color w:val="0000FF"/>
              </w:rPr>
            </w:pPr>
          </w:p>
        </w:tc>
        <w:tc>
          <w:tcPr>
            <w:tcW w:w="890" w:type="dxa"/>
          </w:tcPr>
          <w:p w14:paraId="01A165C7"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309050</w:t>
            </w:r>
          </w:p>
        </w:tc>
        <w:tc>
          <w:tcPr>
            <w:tcW w:w="1003" w:type="dxa"/>
          </w:tcPr>
          <w:p w14:paraId="27CA4455"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lang w:val="fr-FR"/>
              </w:rPr>
              <w:t>309061</w:t>
            </w:r>
          </w:p>
        </w:tc>
        <w:tc>
          <w:tcPr>
            <w:tcW w:w="4836" w:type="dxa"/>
            <w:gridSpan w:val="2"/>
          </w:tcPr>
          <w:p w14:paraId="15AC3DD6"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xml:space="preserve">* Adjonction d'une dent à une prothèse supérieure existante </w:t>
            </w:r>
          </w:p>
        </w:tc>
        <w:tc>
          <w:tcPr>
            <w:tcW w:w="484" w:type="dxa"/>
            <w:vAlign w:val="bottom"/>
          </w:tcPr>
          <w:p w14:paraId="0BCCE844"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lang w:val="fr-FR"/>
              </w:rPr>
              <w:t>L</w:t>
            </w:r>
          </w:p>
        </w:tc>
        <w:tc>
          <w:tcPr>
            <w:tcW w:w="679" w:type="dxa"/>
            <w:vAlign w:val="bottom"/>
          </w:tcPr>
          <w:p w14:paraId="4EF7264C"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lang w:val="fr-FR"/>
              </w:rPr>
              <w:t>85</w:t>
            </w:r>
          </w:p>
        </w:tc>
        <w:tc>
          <w:tcPr>
            <w:tcW w:w="298" w:type="dxa"/>
            <w:gridSpan w:val="2"/>
            <w:vAlign w:val="bottom"/>
          </w:tcPr>
          <w:p w14:paraId="7A850C88" w14:textId="77777777" w:rsidR="00FB620B" w:rsidRPr="008165E7" w:rsidRDefault="00FB620B" w:rsidP="00FB620B">
            <w:pPr>
              <w:spacing w:line="240" w:lineRule="atLeast"/>
              <w:jc w:val="right"/>
              <w:rPr>
                <w:rFonts w:ascii="Arial" w:hAnsi="Arial" w:cs="Arial"/>
                <w:color w:val="0000FF"/>
              </w:rPr>
            </w:pPr>
          </w:p>
        </w:tc>
      </w:tr>
      <w:tr w:rsidR="00B40476" w:rsidRPr="008165E7" w14:paraId="7F9275D2" w14:textId="77777777" w:rsidTr="00FF0358">
        <w:trPr>
          <w:gridAfter w:val="1"/>
          <w:wAfter w:w="71" w:type="dxa"/>
          <w:cantSplit/>
        </w:trPr>
        <w:tc>
          <w:tcPr>
            <w:tcW w:w="374" w:type="dxa"/>
          </w:tcPr>
          <w:p w14:paraId="4A8700CC" w14:textId="77777777" w:rsidR="00FB620B" w:rsidRPr="008165E7" w:rsidRDefault="00FB620B" w:rsidP="00FB620B">
            <w:pPr>
              <w:spacing w:line="240" w:lineRule="atLeast"/>
              <w:rPr>
                <w:rFonts w:ascii="Arial" w:hAnsi="Arial" w:cs="Arial"/>
                <w:color w:val="0000FF"/>
                <w:lang w:val="fr-FR"/>
              </w:rPr>
            </w:pPr>
          </w:p>
        </w:tc>
        <w:tc>
          <w:tcPr>
            <w:tcW w:w="596" w:type="dxa"/>
          </w:tcPr>
          <w:p w14:paraId="38366295" w14:textId="77777777" w:rsidR="00FB620B" w:rsidRPr="008165E7" w:rsidRDefault="00FB620B" w:rsidP="00FB620B">
            <w:pPr>
              <w:spacing w:line="240" w:lineRule="atLeast"/>
              <w:rPr>
                <w:rFonts w:ascii="Arial" w:hAnsi="Arial" w:cs="Arial"/>
                <w:color w:val="0000FF"/>
                <w:lang w:val="fr-FR"/>
              </w:rPr>
            </w:pPr>
          </w:p>
        </w:tc>
        <w:tc>
          <w:tcPr>
            <w:tcW w:w="890" w:type="dxa"/>
          </w:tcPr>
          <w:p w14:paraId="1970CB1E" w14:textId="77777777" w:rsidR="00FB620B" w:rsidRPr="008165E7" w:rsidRDefault="00FB620B" w:rsidP="00FB620B">
            <w:pPr>
              <w:pStyle w:val="Gewoon"/>
              <w:rPr>
                <w:rFonts w:cs="Arial"/>
                <w:color w:val="0000FF"/>
              </w:rPr>
            </w:pPr>
          </w:p>
        </w:tc>
        <w:tc>
          <w:tcPr>
            <w:tcW w:w="1003" w:type="dxa"/>
          </w:tcPr>
          <w:p w14:paraId="172D0156" w14:textId="77777777" w:rsidR="00FB620B" w:rsidRPr="008165E7" w:rsidRDefault="00FB620B" w:rsidP="00FB620B">
            <w:pPr>
              <w:pStyle w:val="Gewoon"/>
              <w:rPr>
                <w:rFonts w:cs="Arial"/>
                <w:color w:val="0000FF"/>
              </w:rPr>
            </w:pPr>
          </w:p>
        </w:tc>
        <w:tc>
          <w:tcPr>
            <w:tcW w:w="4836" w:type="dxa"/>
            <w:gridSpan w:val="2"/>
          </w:tcPr>
          <w:p w14:paraId="34990600" w14:textId="77777777" w:rsidR="00FB620B" w:rsidRPr="008165E7" w:rsidRDefault="00FB620B" w:rsidP="00FB620B">
            <w:pPr>
              <w:pStyle w:val="Gewoon"/>
              <w:rPr>
                <w:rFonts w:cs="Arial"/>
                <w:color w:val="0000FF"/>
                <w:lang w:val="fr-FR"/>
              </w:rPr>
            </w:pPr>
          </w:p>
        </w:tc>
        <w:tc>
          <w:tcPr>
            <w:tcW w:w="484" w:type="dxa"/>
            <w:vAlign w:val="bottom"/>
          </w:tcPr>
          <w:p w14:paraId="6D880BF5"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173FADAB"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00F62FBF"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1BD71EA8" w14:textId="77777777" w:rsidTr="00FF0358">
        <w:trPr>
          <w:gridAfter w:val="1"/>
          <w:wAfter w:w="71" w:type="dxa"/>
          <w:cantSplit/>
        </w:trPr>
        <w:tc>
          <w:tcPr>
            <w:tcW w:w="374" w:type="dxa"/>
          </w:tcPr>
          <w:p w14:paraId="30BEE56A" w14:textId="77777777" w:rsidR="00FB620B" w:rsidRPr="008165E7" w:rsidRDefault="00FB620B" w:rsidP="00FB620B">
            <w:pPr>
              <w:spacing w:line="240" w:lineRule="atLeast"/>
              <w:rPr>
                <w:rFonts w:ascii="Arial" w:hAnsi="Arial" w:cs="Arial"/>
                <w:color w:val="0000FF"/>
              </w:rPr>
            </w:pPr>
          </w:p>
        </w:tc>
        <w:tc>
          <w:tcPr>
            <w:tcW w:w="596" w:type="dxa"/>
          </w:tcPr>
          <w:p w14:paraId="2673D6B8" w14:textId="77777777" w:rsidR="00FB620B" w:rsidRPr="008165E7" w:rsidRDefault="00FB620B" w:rsidP="00FB620B">
            <w:pPr>
              <w:spacing w:line="240" w:lineRule="atLeast"/>
              <w:rPr>
                <w:rFonts w:ascii="Arial" w:hAnsi="Arial" w:cs="Arial"/>
                <w:color w:val="0000FF"/>
              </w:rPr>
            </w:pPr>
          </w:p>
        </w:tc>
        <w:tc>
          <w:tcPr>
            <w:tcW w:w="890" w:type="dxa"/>
          </w:tcPr>
          <w:p w14:paraId="4501280F" w14:textId="77777777" w:rsidR="00FB620B" w:rsidRPr="008165E7" w:rsidRDefault="00FB620B" w:rsidP="00FB620B">
            <w:pPr>
              <w:spacing w:line="240" w:lineRule="atLeast"/>
              <w:rPr>
                <w:rFonts w:ascii="Arial" w:hAnsi="Arial" w:cs="Arial"/>
                <w:color w:val="0000FF"/>
              </w:rPr>
            </w:pPr>
          </w:p>
        </w:tc>
        <w:tc>
          <w:tcPr>
            <w:tcW w:w="1003" w:type="dxa"/>
          </w:tcPr>
          <w:p w14:paraId="586AB1C5" w14:textId="77777777" w:rsidR="00FB620B" w:rsidRPr="008165E7" w:rsidRDefault="00FB620B" w:rsidP="00FB620B">
            <w:pPr>
              <w:spacing w:line="240" w:lineRule="atLeast"/>
              <w:rPr>
                <w:rFonts w:ascii="Arial" w:hAnsi="Arial" w:cs="Arial"/>
                <w:color w:val="0000FF"/>
              </w:rPr>
            </w:pPr>
          </w:p>
        </w:tc>
        <w:tc>
          <w:tcPr>
            <w:tcW w:w="5999" w:type="dxa"/>
            <w:gridSpan w:val="4"/>
          </w:tcPr>
          <w:p w14:paraId="1032C91B" w14:textId="77777777" w:rsidR="00FB620B" w:rsidRPr="008165E7" w:rsidRDefault="00FB620B" w:rsidP="00FB620B">
            <w:pPr>
              <w:spacing w:line="240" w:lineRule="atLeast"/>
              <w:jc w:val="both"/>
              <w:rPr>
                <w:rFonts w:ascii="Arial" w:hAnsi="Arial" w:cs="Arial"/>
                <w:color w:val="0000FF"/>
              </w:rPr>
            </w:pPr>
          </w:p>
        </w:tc>
        <w:tc>
          <w:tcPr>
            <w:tcW w:w="298" w:type="dxa"/>
            <w:gridSpan w:val="2"/>
            <w:vAlign w:val="bottom"/>
          </w:tcPr>
          <w:p w14:paraId="0759D1ED" w14:textId="77777777" w:rsidR="00FB620B" w:rsidRPr="008165E7" w:rsidRDefault="00FB620B" w:rsidP="00FB620B">
            <w:pPr>
              <w:spacing w:line="240" w:lineRule="atLeast"/>
              <w:jc w:val="right"/>
              <w:rPr>
                <w:rFonts w:ascii="Arial" w:hAnsi="Arial" w:cs="Arial"/>
                <w:color w:val="0000FF"/>
              </w:rPr>
            </w:pPr>
          </w:p>
        </w:tc>
      </w:tr>
      <w:tr w:rsidR="00B40476" w:rsidRPr="008165E7" w14:paraId="5B56C538" w14:textId="77777777" w:rsidTr="00FF0358">
        <w:trPr>
          <w:gridAfter w:val="1"/>
          <w:wAfter w:w="71" w:type="dxa"/>
          <w:cantSplit/>
        </w:trPr>
        <w:tc>
          <w:tcPr>
            <w:tcW w:w="374" w:type="dxa"/>
          </w:tcPr>
          <w:p w14:paraId="26BFD74B" w14:textId="77777777" w:rsidR="00FB620B" w:rsidRPr="008165E7" w:rsidRDefault="00FB620B" w:rsidP="00FB620B">
            <w:pPr>
              <w:spacing w:line="240" w:lineRule="atLeast"/>
              <w:rPr>
                <w:rFonts w:ascii="Arial" w:hAnsi="Arial" w:cs="Arial"/>
                <w:color w:val="0000FF"/>
              </w:rPr>
            </w:pPr>
          </w:p>
        </w:tc>
        <w:tc>
          <w:tcPr>
            <w:tcW w:w="596" w:type="dxa"/>
          </w:tcPr>
          <w:p w14:paraId="28B31DEE" w14:textId="77777777" w:rsidR="00FB620B" w:rsidRPr="008165E7" w:rsidRDefault="00FB620B" w:rsidP="00FB620B">
            <w:pPr>
              <w:spacing w:line="240" w:lineRule="atLeast"/>
              <w:rPr>
                <w:rFonts w:ascii="Arial" w:hAnsi="Arial" w:cs="Arial"/>
                <w:color w:val="0000FF"/>
              </w:rPr>
            </w:pPr>
          </w:p>
        </w:tc>
        <w:tc>
          <w:tcPr>
            <w:tcW w:w="890" w:type="dxa"/>
          </w:tcPr>
          <w:p w14:paraId="7A900A73"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lang w:val="fr-FR"/>
              </w:rPr>
              <w:t>309072</w:t>
            </w:r>
          </w:p>
        </w:tc>
        <w:tc>
          <w:tcPr>
            <w:tcW w:w="1003" w:type="dxa"/>
          </w:tcPr>
          <w:p w14:paraId="02EDD990"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lang w:val="fr-FR"/>
              </w:rPr>
              <w:t>309083</w:t>
            </w:r>
          </w:p>
        </w:tc>
        <w:tc>
          <w:tcPr>
            <w:tcW w:w="4836" w:type="dxa"/>
            <w:gridSpan w:val="2"/>
          </w:tcPr>
          <w:p w14:paraId="79C01F7C"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Adjonction d'une dent à une prothèse inférieure existante</w:t>
            </w:r>
          </w:p>
        </w:tc>
        <w:tc>
          <w:tcPr>
            <w:tcW w:w="484" w:type="dxa"/>
            <w:vAlign w:val="bottom"/>
          </w:tcPr>
          <w:p w14:paraId="5A84BE66"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lang w:val="fr-FR"/>
              </w:rPr>
              <w:t>L</w:t>
            </w:r>
          </w:p>
        </w:tc>
        <w:tc>
          <w:tcPr>
            <w:tcW w:w="679" w:type="dxa"/>
            <w:vAlign w:val="bottom"/>
          </w:tcPr>
          <w:p w14:paraId="3189449E"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lang w:val="fr-FR"/>
              </w:rPr>
              <w:t>85</w:t>
            </w:r>
          </w:p>
        </w:tc>
        <w:tc>
          <w:tcPr>
            <w:tcW w:w="298" w:type="dxa"/>
            <w:gridSpan w:val="2"/>
            <w:vAlign w:val="bottom"/>
          </w:tcPr>
          <w:p w14:paraId="7A1A3B02" w14:textId="77777777" w:rsidR="00FB620B" w:rsidRPr="008165E7" w:rsidRDefault="00FB620B" w:rsidP="00FB620B">
            <w:pPr>
              <w:spacing w:line="240" w:lineRule="atLeast"/>
              <w:jc w:val="right"/>
              <w:rPr>
                <w:rFonts w:ascii="Arial" w:hAnsi="Arial" w:cs="Arial"/>
                <w:color w:val="0000FF"/>
              </w:rPr>
            </w:pPr>
          </w:p>
        </w:tc>
      </w:tr>
      <w:tr w:rsidR="00B40476" w:rsidRPr="008165E7" w14:paraId="419B58A3" w14:textId="77777777" w:rsidTr="00FF0358">
        <w:trPr>
          <w:gridAfter w:val="1"/>
          <w:wAfter w:w="71" w:type="dxa"/>
          <w:cantSplit/>
        </w:trPr>
        <w:tc>
          <w:tcPr>
            <w:tcW w:w="374" w:type="dxa"/>
          </w:tcPr>
          <w:p w14:paraId="2AD8DB2C" w14:textId="77777777" w:rsidR="00FB620B" w:rsidRPr="008165E7" w:rsidRDefault="00FB620B" w:rsidP="00FB620B">
            <w:pPr>
              <w:spacing w:line="240" w:lineRule="atLeast"/>
              <w:rPr>
                <w:rFonts w:ascii="Arial" w:hAnsi="Arial" w:cs="Arial"/>
                <w:color w:val="0000FF"/>
                <w:lang w:val="fr-FR"/>
              </w:rPr>
            </w:pPr>
          </w:p>
        </w:tc>
        <w:tc>
          <w:tcPr>
            <w:tcW w:w="596" w:type="dxa"/>
          </w:tcPr>
          <w:p w14:paraId="5C5CFB0D" w14:textId="77777777" w:rsidR="00FB620B" w:rsidRPr="008165E7" w:rsidRDefault="00FB620B" w:rsidP="00FB620B">
            <w:pPr>
              <w:spacing w:line="240" w:lineRule="atLeast"/>
              <w:rPr>
                <w:rFonts w:ascii="Arial" w:hAnsi="Arial" w:cs="Arial"/>
                <w:color w:val="0000FF"/>
                <w:lang w:val="fr-FR"/>
              </w:rPr>
            </w:pPr>
          </w:p>
        </w:tc>
        <w:tc>
          <w:tcPr>
            <w:tcW w:w="890" w:type="dxa"/>
          </w:tcPr>
          <w:p w14:paraId="76181A48" w14:textId="77777777" w:rsidR="00FB620B" w:rsidRPr="008165E7" w:rsidRDefault="00FB620B" w:rsidP="00FB620B">
            <w:pPr>
              <w:pStyle w:val="Gewoon"/>
              <w:rPr>
                <w:rFonts w:cs="Arial"/>
                <w:color w:val="0000FF"/>
              </w:rPr>
            </w:pPr>
          </w:p>
        </w:tc>
        <w:tc>
          <w:tcPr>
            <w:tcW w:w="1003" w:type="dxa"/>
          </w:tcPr>
          <w:p w14:paraId="15B51FF7" w14:textId="77777777" w:rsidR="00FB620B" w:rsidRPr="008165E7" w:rsidRDefault="00FB620B" w:rsidP="00FB620B">
            <w:pPr>
              <w:pStyle w:val="Gewoon"/>
              <w:rPr>
                <w:rFonts w:cs="Arial"/>
                <w:color w:val="0000FF"/>
              </w:rPr>
            </w:pPr>
          </w:p>
        </w:tc>
        <w:tc>
          <w:tcPr>
            <w:tcW w:w="4836" w:type="dxa"/>
            <w:gridSpan w:val="2"/>
          </w:tcPr>
          <w:p w14:paraId="6097F81B" w14:textId="77777777" w:rsidR="00FB620B" w:rsidRPr="008165E7" w:rsidRDefault="00FB620B" w:rsidP="00FB620B">
            <w:pPr>
              <w:pStyle w:val="Gewoon"/>
              <w:rPr>
                <w:rFonts w:cs="Arial"/>
                <w:color w:val="0000FF"/>
                <w:lang w:val="fr-FR"/>
              </w:rPr>
            </w:pPr>
          </w:p>
        </w:tc>
        <w:tc>
          <w:tcPr>
            <w:tcW w:w="484" w:type="dxa"/>
            <w:vAlign w:val="bottom"/>
          </w:tcPr>
          <w:p w14:paraId="4116188C"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07B88C8D"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4DF4C0F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E9CDFBE" w14:textId="77777777" w:rsidTr="00FF0358">
        <w:trPr>
          <w:gridAfter w:val="1"/>
          <w:wAfter w:w="71" w:type="dxa"/>
          <w:cantSplit/>
        </w:trPr>
        <w:tc>
          <w:tcPr>
            <w:tcW w:w="374" w:type="dxa"/>
          </w:tcPr>
          <w:p w14:paraId="7FA432B0" w14:textId="77777777" w:rsidR="00FB620B" w:rsidRPr="008165E7" w:rsidRDefault="00FB620B" w:rsidP="00FB620B">
            <w:pPr>
              <w:spacing w:line="240" w:lineRule="atLeast"/>
              <w:rPr>
                <w:rFonts w:ascii="Arial" w:hAnsi="Arial" w:cs="Arial"/>
                <w:color w:val="0000FF"/>
              </w:rPr>
            </w:pPr>
          </w:p>
        </w:tc>
        <w:tc>
          <w:tcPr>
            <w:tcW w:w="596" w:type="dxa"/>
          </w:tcPr>
          <w:p w14:paraId="59398318" w14:textId="77777777" w:rsidR="00FB620B" w:rsidRPr="008165E7" w:rsidRDefault="00FB620B" w:rsidP="00FB620B">
            <w:pPr>
              <w:spacing w:line="240" w:lineRule="atLeast"/>
              <w:rPr>
                <w:rFonts w:ascii="Arial" w:hAnsi="Arial" w:cs="Arial"/>
                <w:color w:val="0000FF"/>
              </w:rPr>
            </w:pPr>
          </w:p>
        </w:tc>
        <w:tc>
          <w:tcPr>
            <w:tcW w:w="890" w:type="dxa"/>
          </w:tcPr>
          <w:p w14:paraId="0E6724FC" w14:textId="77777777" w:rsidR="00FB620B" w:rsidRPr="008165E7" w:rsidRDefault="00FB620B" w:rsidP="00FB620B">
            <w:pPr>
              <w:spacing w:line="240" w:lineRule="atLeast"/>
              <w:rPr>
                <w:rFonts w:ascii="Arial" w:hAnsi="Arial" w:cs="Arial"/>
                <w:color w:val="0000FF"/>
              </w:rPr>
            </w:pPr>
          </w:p>
        </w:tc>
        <w:tc>
          <w:tcPr>
            <w:tcW w:w="1003" w:type="dxa"/>
          </w:tcPr>
          <w:p w14:paraId="2602954A" w14:textId="77777777" w:rsidR="00FB620B" w:rsidRPr="008165E7" w:rsidRDefault="00FB620B" w:rsidP="00FB620B">
            <w:pPr>
              <w:spacing w:line="240" w:lineRule="atLeast"/>
              <w:rPr>
                <w:rFonts w:ascii="Arial" w:hAnsi="Arial" w:cs="Arial"/>
                <w:color w:val="0000FF"/>
              </w:rPr>
            </w:pPr>
          </w:p>
        </w:tc>
        <w:tc>
          <w:tcPr>
            <w:tcW w:w="4836" w:type="dxa"/>
            <w:gridSpan w:val="2"/>
          </w:tcPr>
          <w:p w14:paraId="4C260522"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699FCD9A" w14:textId="77777777" w:rsidR="00FB620B" w:rsidRPr="008165E7" w:rsidRDefault="00FB620B" w:rsidP="00FB620B">
            <w:pPr>
              <w:spacing w:line="240" w:lineRule="atLeast"/>
              <w:rPr>
                <w:rFonts w:ascii="Arial" w:hAnsi="Arial" w:cs="Arial"/>
                <w:color w:val="0000FF"/>
              </w:rPr>
            </w:pPr>
          </w:p>
        </w:tc>
        <w:tc>
          <w:tcPr>
            <w:tcW w:w="679" w:type="dxa"/>
            <w:vAlign w:val="bottom"/>
          </w:tcPr>
          <w:p w14:paraId="329F8E7F" w14:textId="77777777" w:rsidR="00FB620B" w:rsidRPr="008165E7" w:rsidRDefault="00FB620B" w:rsidP="00FB620B">
            <w:pPr>
              <w:spacing w:line="240" w:lineRule="atLeast"/>
              <w:rPr>
                <w:rFonts w:ascii="Arial" w:hAnsi="Arial" w:cs="Arial"/>
                <w:color w:val="0000FF"/>
              </w:rPr>
            </w:pPr>
          </w:p>
        </w:tc>
        <w:tc>
          <w:tcPr>
            <w:tcW w:w="298" w:type="dxa"/>
            <w:gridSpan w:val="2"/>
            <w:vAlign w:val="bottom"/>
          </w:tcPr>
          <w:p w14:paraId="2E2A7A26" w14:textId="77777777" w:rsidR="00FB620B" w:rsidRPr="008165E7" w:rsidRDefault="00FB620B" w:rsidP="00FB620B">
            <w:pPr>
              <w:spacing w:line="240" w:lineRule="atLeast"/>
              <w:jc w:val="right"/>
              <w:rPr>
                <w:rFonts w:ascii="Arial" w:hAnsi="Arial" w:cs="Arial"/>
                <w:color w:val="0000FF"/>
              </w:rPr>
            </w:pPr>
          </w:p>
        </w:tc>
      </w:tr>
      <w:tr w:rsidR="00B40476" w:rsidRPr="008165E7" w14:paraId="7F31E38D" w14:textId="77777777" w:rsidTr="00FF0358">
        <w:trPr>
          <w:gridAfter w:val="1"/>
          <w:wAfter w:w="71" w:type="dxa"/>
          <w:cantSplit/>
        </w:trPr>
        <w:tc>
          <w:tcPr>
            <w:tcW w:w="374" w:type="dxa"/>
          </w:tcPr>
          <w:p w14:paraId="534050FE" w14:textId="77777777" w:rsidR="00FB620B" w:rsidRPr="008165E7" w:rsidRDefault="00FB620B" w:rsidP="00FB620B">
            <w:pPr>
              <w:spacing w:line="240" w:lineRule="atLeast"/>
              <w:rPr>
                <w:rFonts w:ascii="Arial" w:hAnsi="Arial" w:cs="Arial"/>
                <w:color w:val="0000FF"/>
              </w:rPr>
            </w:pPr>
          </w:p>
        </w:tc>
        <w:tc>
          <w:tcPr>
            <w:tcW w:w="596" w:type="dxa"/>
          </w:tcPr>
          <w:p w14:paraId="656FF95C" w14:textId="77777777" w:rsidR="00FB620B" w:rsidRPr="008165E7" w:rsidRDefault="00FB620B" w:rsidP="00FB620B">
            <w:pPr>
              <w:spacing w:line="240" w:lineRule="atLeast"/>
              <w:rPr>
                <w:rFonts w:ascii="Arial" w:hAnsi="Arial" w:cs="Arial"/>
                <w:color w:val="0000FF"/>
              </w:rPr>
            </w:pPr>
          </w:p>
        </w:tc>
        <w:tc>
          <w:tcPr>
            <w:tcW w:w="890" w:type="dxa"/>
          </w:tcPr>
          <w:p w14:paraId="13BE3D81" w14:textId="77777777" w:rsidR="00FB620B" w:rsidRPr="008165E7" w:rsidRDefault="00FB620B" w:rsidP="00FB620B">
            <w:pPr>
              <w:spacing w:line="240" w:lineRule="atLeast"/>
              <w:jc w:val="both"/>
              <w:rPr>
                <w:rFonts w:ascii="Arial" w:hAnsi="Arial" w:cs="Arial"/>
                <w:color w:val="0000FF"/>
              </w:rPr>
            </w:pPr>
            <w:r w:rsidRPr="008165E7">
              <w:rPr>
                <w:rFonts w:ascii="Arial" w:hAnsi="Arial" w:cs="Arial"/>
                <w:color w:val="0000FF"/>
              </w:rPr>
              <w:t>309094</w:t>
            </w:r>
          </w:p>
        </w:tc>
        <w:tc>
          <w:tcPr>
            <w:tcW w:w="1003" w:type="dxa"/>
          </w:tcPr>
          <w:p w14:paraId="044A33BE"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309105</w:t>
            </w:r>
          </w:p>
        </w:tc>
        <w:tc>
          <w:tcPr>
            <w:tcW w:w="4836" w:type="dxa"/>
            <w:gridSpan w:val="2"/>
          </w:tcPr>
          <w:p w14:paraId="2DAFA424" w14:textId="77777777" w:rsidR="00FB620B" w:rsidRPr="008165E7" w:rsidRDefault="00FB620B" w:rsidP="00FB620B">
            <w:pPr>
              <w:tabs>
                <w:tab w:val="right" w:pos="4963"/>
              </w:tabs>
              <w:spacing w:line="240" w:lineRule="atLeast"/>
              <w:jc w:val="both"/>
              <w:rPr>
                <w:rFonts w:ascii="Arial" w:hAnsi="Arial" w:cs="Arial"/>
                <w:color w:val="0000FF"/>
                <w:lang w:val="fr-FR"/>
              </w:rPr>
            </w:pPr>
            <w:r w:rsidRPr="008165E7">
              <w:rPr>
                <w:rFonts w:ascii="Arial" w:hAnsi="Arial" w:cs="Arial"/>
                <w:color w:val="0000FF"/>
                <w:lang w:val="fr-FR"/>
              </w:rPr>
              <w:t xml:space="preserve">* Adjonction de dent à une prothèse supérieure existante: par dent supplémentaire </w:t>
            </w:r>
          </w:p>
        </w:tc>
        <w:tc>
          <w:tcPr>
            <w:tcW w:w="484" w:type="dxa"/>
            <w:vAlign w:val="bottom"/>
          </w:tcPr>
          <w:p w14:paraId="4638C1AF"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lang w:val="fr-FR"/>
              </w:rPr>
              <w:t>L</w:t>
            </w:r>
          </w:p>
        </w:tc>
        <w:tc>
          <w:tcPr>
            <w:tcW w:w="679" w:type="dxa"/>
            <w:vAlign w:val="bottom"/>
          </w:tcPr>
          <w:p w14:paraId="0A6B30CB"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lang w:val="fr-FR"/>
              </w:rPr>
              <w:t>24,5</w:t>
            </w:r>
          </w:p>
        </w:tc>
        <w:tc>
          <w:tcPr>
            <w:tcW w:w="298" w:type="dxa"/>
            <w:gridSpan w:val="2"/>
            <w:vAlign w:val="bottom"/>
          </w:tcPr>
          <w:p w14:paraId="4D3B8388" w14:textId="77777777" w:rsidR="00FB620B" w:rsidRPr="008165E7" w:rsidRDefault="00FB620B" w:rsidP="00FB620B">
            <w:pPr>
              <w:spacing w:line="240" w:lineRule="atLeast"/>
              <w:jc w:val="right"/>
              <w:rPr>
                <w:rFonts w:ascii="Arial" w:hAnsi="Arial" w:cs="Arial"/>
                <w:color w:val="0000FF"/>
              </w:rPr>
            </w:pPr>
          </w:p>
        </w:tc>
      </w:tr>
      <w:tr w:rsidR="00B40476" w:rsidRPr="008165E7" w14:paraId="26CF3F55" w14:textId="77777777" w:rsidTr="00FF0358">
        <w:trPr>
          <w:gridAfter w:val="1"/>
          <w:wAfter w:w="71" w:type="dxa"/>
          <w:cantSplit/>
        </w:trPr>
        <w:tc>
          <w:tcPr>
            <w:tcW w:w="374" w:type="dxa"/>
          </w:tcPr>
          <w:p w14:paraId="37F38EAF" w14:textId="77777777" w:rsidR="00FB620B" w:rsidRPr="008165E7" w:rsidRDefault="00FB620B" w:rsidP="00FB620B">
            <w:pPr>
              <w:spacing w:line="240" w:lineRule="atLeast"/>
              <w:rPr>
                <w:rFonts w:ascii="Arial" w:hAnsi="Arial" w:cs="Arial"/>
                <w:color w:val="0000FF"/>
                <w:lang w:val="fr-FR"/>
              </w:rPr>
            </w:pPr>
          </w:p>
        </w:tc>
        <w:tc>
          <w:tcPr>
            <w:tcW w:w="596" w:type="dxa"/>
          </w:tcPr>
          <w:p w14:paraId="15B5B029" w14:textId="77777777" w:rsidR="00FB620B" w:rsidRPr="008165E7" w:rsidRDefault="00FB620B" w:rsidP="00FB620B">
            <w:pPr>
              <w:spacing w:line="240" w:lineRule="atLeast"/>
              <w:rPr>
                <w:rFonts w:ascii="Arial" w:hAnsi="Arial" w:cs="Arial"/>
                <w:color w:val="0000FF"/>
                <w:lang w:val="fr-FR"/>
              </w:rPr>
            </w:pPr>
          </w:p>
        </w:tc>
        <w:tc>
          <w:tcPr>
            <w:tcW w:w="890" w:type="dxa"/>
          </w:tcPr>
          <w:p w14:paraId="7633CD8A" w14:textId="77777777" w:rsidR="00FB620B" w:rsidRPr="008165E7" w:rsidRDefault="00FB620B" w:rsidP="00FB620B">
            <w:pPr>
              <w:pStyle w:val="Gewoon"/>
              <w:rPr>
                <w:rFonts w:cs="Arial"/>
                <w:color w:val="0000FF"/>
              </w:rPr>
            </w:pPr>
          </w:p>
        </w:tc>
        <w:tc>
          <w:tcPr>
            <w:tcW w:w="1003" w:type="dxa"/>
          </w:tcPr>
          <w:p w14:paraId="3C610D43" w14:textId="77777777" w:rsidR="00FB620B" w:rsidRPr="008165E7" w:rsidRDefault="00FB620B" w:rsidP="00FB620B">
            <w:pPr>
              <w:pStyle w:val="Gewoon"/>
              <w:rPr>
                <w:rFonts w:cs="Arial"/>
                <w:color w:val="0000FF"/>
              </w:rPr>
            </w:pPr>
          </w:p>
        </w:tc>
        <w:tc>
          <w:tcPr>
            <w:tcW w:w="4836" w:type="dxa"/>
            <w:gridSpan w:val="2"/>
          </w:tcPr>
          <w:p w14:paraId="72468CFE" w14:textId="77777777" w:rsidR="00FB620B" w:rsidRPr="008165E7" w:rsidRDefault="00FB620B" w:rsidP="00FB620B">
            <w:pPr>
              <w:pStyle w:val="Gewoon"/>
              <w:rPr>
                <w:rFonts w:cs="Arial"/>
                <w:color w:val="0000FF"/>
                <w:lang w:val="fr-FR"/>
              </w:rPr>
            </w:pPr>
          </w:p>
        </w:tc>
        <w:tc>
          <w:tcPr>
            <w:tcW w:w="484" w:type="dxa"/>
            <w:vAlign w:val="bottom"/>
          </w:tcPr>
          <w:p w14:paraId="179BDB52"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513993C2"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28E6517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DA6B943" w14:textId="77777777" w:rsidTr="00FF0358">
        <w:trPr>
          <w:gridAfter w:val="1"/>
          <w:wAfter w:w="71" w:type="dxa"/>
          <w:cantSplit/>
        </w:trPr>
        <w:tc>
          <w:tcPr>
            <w:tcW w:w="374" w:type="dxa"/>
          </w:tcPr>
          <w:p w14:paraId="77BD6D34" w14:textId="77777777" w:rsidR="00FB620B" w:rsidRPr="008165E7" w:rsidRDefault="00FB620B" w:rsidP="00FB620B">
            <w:pPr>
              <w:spacing w:line="240" w:lineRule="atLeast"/>
              <w:rPr>
                <w:rFonts w:ascii="Arial" w:hAnsi="Arial" w:cs="Arial"/>
                <w:color w:val="0000FF"/>
              </w:rPr>
            </w:pPr>
          </w:p>
        </w:tc>
        <w:tc>
          <w:tcPr>
            <w:tcW w:w="596" w:type="dxa"/>
          </w:tcPr>
          <w:p w14:paraId="39134F1D" w14:textId="77777777" w:rsidR="00FB620B" w:rsidRPr="008165E7" w:rsidRDefault="00FB620B" w:rsidP="00FB620B">
            <w:pPr>
              <w:spacing w:line="240" w:lineRule="atLeast"/>
              <w:rPr>
                <w:rFonts w:ascii="Arial" w:hAnsi="Arial" w:cs="Arial"/>
                <w:color w:val="0000FF"/>
              </w:rPr>
            </w:pPr>
          </w:p>
        </w:tc>
        <w:tc>
          <w:tcPr>
            <w:tcW w:w="890" w:type="dxa"/>
          </w:tcPr>
          <w:p w14:paraId="34CEE2AE" w14:textId="77777777" w:rsidR="00FB620B" w:rsidRPr="008165E7" w:rsidRDefault="00FB620B" w:rsidP="00FB620B">
            <w:pPr>
              <w:spacing w:line="240" w:lineRule="atLeast"/>
              <w:rPr>
                <w:rFonts w:ascii="Arial" w:hAnsi="Arial" w:cs="Arial"/>
                <w:color w:val="0000FF"/>
              </w:rPr>
            </w:pPr>
          </w:p>
        </w:tc>
        <w:tc>
          <w:tcPr>
            <w:tcW w:w="1003" w:type="dxa"/>
          </w:tcPr>
          <w:p w14:paraId="7FDAEA33" w14:textId="77777777" w:rsidR="00FB620B" w:rsidRPr="008165E7" w:rsidRDefault="00FB620B" w:rsidP="00FB620B">
            <w:pPr>
              <w:spacing w:line="240" w:lineRule="atLeast"/>
              <w:rPr>
                <w:rFonts w:ascii="Arial" w:hAnsi="Arial" w:cs="Arial"/>
                <w:color w:val="0000FF"/>
              </w:rPr>
            </w:pPr>
          </w:p>
        </w:tc>
        <w:tc>
          <w:tcPr>
            <w:tcW w:w="4836" w:type="dxa"/>
            <w:gridSpan w:val="2"/>
          </w:tcPr>
          <w:p w14:paraId="0C57A130"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18CF6F41" w14:textId="77777777" w:rsidR="00FB620B" w:rsidRPr="008165E7" w:rsidRDefault="00FB620B" w:rsidP="00FB620B">
            <w:pPr>
              <w:spacing w:line="240" w:lineRule="atLeast"/>
              <w:jc w:val="right"/>
              <w:rPr>
                <w:rFonts w:ascii="Arial" w:hAnsi="Arial" w:cs="Arial"/>
                <w:color w:val="0000FF"/>
              </w:rPr>
            </w:pPr>
          </w:p>
        </w:tc>
        <w:tc>
          <w:tcPr>
            <w:tcW w:w="679" w:type="dxa"/>
            <w:vAlign w:val="bottom"/>
          </w:tcPr>
          <w:p w14:paraId="68EBC8A8" w14:textId="77777777" w:rsidR="00FB620B" w:rsidRPr="008165E7" w:rsidRDefault="00FB620B" w:rsidP="00FB620B">
            <w:pPr>
              <w:spacing w:line="240" w:lineRule="atLeast"/>
              <w:jc w:val="right"/>
              <w:rPr>
                <w:rFonts w:ascii="Arial" w:hAnsi="Arial" w:cs="Arial"/>
                <w:color w:val="0000FF"/>
              </w:rPr>
            </w:pPr>
          </w:p>
        </w:tc>
        <w:tc>
          <w:tcPr>
            <w:tcW w:w="298" w:type="dxa"/>
            <w:gridSpan w:val="2"/>
            <w:vAlign w:val="bottom"/>
          </w:tcPr>
          <w:p w14:paraId="387DD024" w14:textId="77777777" w:rsidR="00FB620B" w:rsidRPr="008165E7" w:rsidRDefault="00FB620B" w:rsidP="00FB620B">
            <w:pPr>
              <w:spacing w:line="240" w:lineRule="atLeast"/>
              <w:jc w:val="right"/>
              <w:rPr>
                <w:rFonts w:ascii="Arial" w:hAnsi="Arial" w:cs="Arial"/>
                <w:color w:val="0000FF"/>
              </w:rPr>
            </w:pPr>
          </w:p>
        </w:tc>
      </w:tr>
      <w:tr w:rsidR="00B40476" w:rsidRPr="008165E7" w14:paraId="4FAC8851" w14:textId="77777777" w:rsidTr="00FF0358">
        <w:trPr>
          <w:gridAfter w:val="1"/>
          <w:wAfter w:w="71" w:type="dxa"/>
          <w:cantSplit/>
        </w:trPr>
        <w:tc>
          <w:tcPr>
            <w:tcW w:w="374" w:type="dxa"/>
          </w:tcPr>
          <w:p w14:paraId="101E246C" w14:textId="77777777" w:rsidR="00FB620B" w:rsidRPr="008165E7" w:rsidRDefault="00FB620B" w:rsidP="00FB620B">
            <w:pPr>
              <w:spacing w:line="240" w:lineRule="atLeast"/>
              <w:rPr>
                <w:rFonts w:ascii="Arial" w:hAnsi="Arial" w:cs="Arial"/>
                <w:color w:val="0000FF"/>
              </w:rPr>
            </w:pPr>
          </w:p>
        </w:tc>
        <w:tc>
          <w:tcPr>
            <w:tcW w:w="596" w:type="dxa"/>
          </w:tcPr>
          <w:p w14:paraId="6F67F7FB" w14:textId="77777777" w:rsidR="00FB620B" w:rsidRPr="008165E7" w:rsidRDefault="00FB620B" w:rsidP="00FB620B">
            <w:pPr>
              <w:spacing w:line="240" w:lineRule="atLeast"/>
              <w:rPr>
                <w:rFonts w:ascii="Arial" w:hAnsi="Arial" w:cs="Arial"/>
                <w:color w:val="0000FF"/>
              </w:rPr>
            </w:pPr>
          </w:p>
        </w:tc>
        <w:tc>
          <w:tcPr>
            <w:tcW w:w="890" w:type="dxa"/>
          </w:tcPr>
          <w:p w14:paraId="02A15398"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309116</w:t>
            </w:r>
          </w:p>
        </w:tc>
        <w:tc>
          <w:tcPr>
            <w:tcW w:w="1003" w:type="dxa"/>
          </w:tcPr>
          <w:p w14:paraId="0210A7FE"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lang w:val="fr-FR"/>
              </w:rPr>
              <w:t>309120</w:t>
            </w:r>
          </w:p>
        </w:tc>
        <w:tc>
          <w:tcPr>
            <w:tcW w:w="4836" w:type="dxa"/>
            <w:gridSpan w:val="2"/>
          </w:tcPr>
          <w:p w14:paraId="54097079" w14:textId="77777777" w:rsidR="00FB620B" w:rsidRPr="008165E7" w:rsidRDefault="00FB620B" w:rsidP="00FB620B">
            <w:pPr>
              <w:tabs>
                <w:tab w:val="right" w:pos="4963"/>
              </w:tabs>
              <w:spacing w:line="240" w:lineRule="atLeast"/>
              <w:jc w:val="both"/>
              <w:rPr>
                <w:rFonts w:ascii="Arial" w:hAnsi="Arial" w:cs="Arial"/>
                <w:color w:val="0000FF"/>
                <w:lang w:val="fr-FR"/>
              </w:rPr>
            </w:pPr>
            <w:r w:rsidRPr="008165E7">
              <w:rPr>
                <w:rFonts w:ascii="Arial" w:hAnsi="Arial" w:cs="Arial"/>
                <w:color w:val="0000FF"/>
                <w:lang w:val="fr-FR"/>
              </w:rPr>
              <w:t>* Adjonction de dent à une prothèse inférieure existante: par dent supplémentaire</w:t>
            </w:r>
          </w:p>
        </w:tc>
        <w:tc>
          <w:tcPr>
            <w:tcW w:w="484" w:type="dxa"/>
            <w:vAlign w:val="bottom"/>
          </w:tcPr>
          <w:p w14:paraId="092CC173"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lang w:val="fr-FR"/>
              </w:rPr>
              <w:t>L</w:t>
            </w:r>
          </w:p>
        </w:tc>
        <w:tc>
          <w:tcPr>
            <w:tcW w:w="679" w:type="dxa"/>
            <w:vAlign w:val="bottom"/>
          </w:tcPr>
          <w:p w14:paraId="15060F67" w14:textId="77777777"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lang w:val="fr-FR"/>
              </w:rPr>
              <w:t>24,5</w:t>
            </w:r>
          </w:p>
        </w:tc>
        <w:tc>
          <w:tcPr>
            <w:tcW w:w="298" w:type="dxa"/>
            <w:gridSpan w:val="2"/>
            <w:vAlign w:val="bottom"/>
          </w:tcPr>
          <w:p w14:paraId="2489A5DB" w14:textId="1309A0B5" w:rsidR="00FB620B" w:rsidRPr="008165E7" w:rsidRDefault="00FB620B" w:rsidP="00FB620B">
            <w:pPr>
              <w:spacing w:line="240" w:lineRule="atLeast"/>
              <w:jc w:val="right"/>
              <w:rPr>
                <w:rFonts w:ascii="Arial" w:hAnsi="Arial" w:cs="Arial"/>
                <w:color w:val="0000FF"/>
              </w:rPr>
            </w:pPr>
          </w:p>
        </w:tc>
      </w:tr>
      <w:tr w:rsidR="00B40476" w:rsidRPr="008165E7" w14:paraId="4CF85AA4" w14:textId="77777777" w:rsidTr="00FF0358">
        <w:trPr>
          <w:gridAfter w:val="1"/>
          <w:wAfter w:w="71" w:type="dxa"/>
          <w:cantSplit/>
        </w:trPr>
        <w:tc>
          <w:tcPr>
            <w:tcW w:w="374" w:type="dxa"/>
          </w:tcPr>
          <w:p w14:paraId="28F66963" w14:textId="77777777" w:rsidR="00FB620B" w:rsidRPr="008165E7" w:rsidRDefault="00FB620B" w:rsidP="00FB620B">
            <w:pPr>
              <w:spacing w:line="240" w:lineRule="atLeast"/>
              <w:rPr>
                <w:rFonts w:ascii="Arial" w:hAnsi="Arial" w:cs="Arial"/>
                <w:color w:val="0000FF"/>
              </w:rPr>
            </w:pPr>
          </w:p>
        </w:tc>
        <w:tc>
          <w:tcPr>
            <w:tcW w:w="596" w:type="dxa"/>
          </w:tcPr>
          <w:p w14:paraId="1035CC44" w14:textId="77777777" w:rsidR="00FB620B" w:rsidRPr="008165E7" w:rsidRDefault="00FB620B" w:rsidP="00FB620B">
            <w:pPr>
              <w:spacing w:line="240" w:lineRule="atLeast"/>
              <w:rPr>
                <w:rFonts w:ascii="Arial" w:hAnsi="Arial" w:cs="Arial"/>
                <w:color w:val="0000FF"/>
              </w:rPr>
            </w:pPr>
          </w:p>
        </w:tc>
        <w:tc>
          <w:tcPr>
            <w:tcW w:w="890" w:type="dxa"/>
          </w:tcPr>
          <w:p w14:paraId="7AEA033F" w14:textId="77777777" w:rsidR="00FB620B" w:rsidRPr="008165E7" w:rsidRDefault="00FB620B" w:rsidP="00FB620B">
            <w:pPr>
              <w:spacing w:line="240" w:lineRule="atLeast"/>
              <w:rPr>
                <w:rFonts w:ascii="Arial" w:hAnsi="Arial" w:cs="Arial"/>
                <w:color w:val="0000FF"/>
              </w:rPr>
            </w:pPr>
          </w:p>
        </w:tc>
        <w:tc>
          <w:tcPr>
            <w:tcW w:w="1003" w:type="dxa"/>
          </w:tcPr>
          <w:p w14:paraId="7E8B9114" w14:textId="77777777" w:rsidR="00FB620B" w:rsidRPr="008165E7" w:rsidRDefault="00FB620B" w:rsidP="00FB620B">
            <w:pPr>
              <w:spacing w:line="240" w:lineRule="atLeast"/>
              <w:rPr>
                <w:rFonts w:ascii="Arial" w:hAnsi="Arial" w:cs="Arial"/>
                <w:color w:val="0000FF"/>
              </w:rPr>
            </w:pPr>
          </w:p>
        </w:tc>
        <w:tc>
          <w:tcPr>
            <w:tcW w:w="4836" w:type="dxa"/>
            <w:gridSpan w:val="2"/>
          </w:tcPr>
          <w:p w14:paraId="4B499C95"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6208E4C1"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0A3CBE25" w14:textId="77777777" w:rsidR="00FB620B" w:rsidRPr="008165E7" w:rsidRDefault="00FB620B" w:rsidP="00FB620B">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575758D9" w14:textId="73670788"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lang w:val="fr-FR"/>
              </w:rPr>
              <w:t>"</w:t>
            </w:r>
          </w:p>
        </w:tc>
      </w:tr>
      <w:tr w:rsidR="00B40476" w:rsidRPr="008165E7" w14:paraId="569528D5" w14:textId="77777777" w:rsidTr="00FF0358">
        <w:trPr>
          <w:gridAfter w:val="1"/>
          <w:wAfter w:w="71" w:type="dxa"/>
          <w:cantSplit/>
        </w:trPr>
        <w:tc>
          <w:tcPr>
            <w:tcW w:w="374" w:type="dxa"/>
          </w:tcPr>
          <w:p w14:paraId="6EBA2F4D" w14:textId="77777777" w:rsidR="00FB620B" w:rsidRPr="008165E7" w:rsidRDefault="00FB620B" w:rsidP="00FB620B">
            <w:pPr>
              <w:spacing w:line="240" w:lineRule="atLeast"/>
              <w:rPr>
                <w:rFonts w:ascii="Arial" w:hAnsi="Arial" w:cs="Arial"/>
                <w:color w:val="0000FF"/>
                <w:lang w:val="fr-FR"/>
              </w:rPr>
            </w:pPr>
          </w:p>
        </w:tc>
        <w:tc>
          <w:tcPr>
            <w:tcW w:w="596" w:type="dxa"/>
          </w:tcPr>
          <w:p w14:paraId="77B5821F" w14:textId="77777777" w:rsidR="00FB620B" w:rsidRPr="008165E7" w:rsidRDefault="00FB620B" w:rsidP="00FB620B">
            <w:pPr>
              <w:spacing w:line="240" w:lineRule="atLeast"/>
              <w:rPr>
                <w:rFonts w:ascii="Arial" w:hAnsi="Arial" w:cs="Arial"/>
                <w:color w:val="0000FF"/>
                <w:lang w:val="fr-FR"/>
              </w:rPr>
            </w:pPr>
          </w:p>
        </w:tc>
        <w:tc>
          <w:tcPr>
            <w:tcW w:w="890" w:type="dxa"/>
          </w:tcPr>
          <w:p w14:paraId="094DE7DC" w14:textId="77777777" w:rsidR="00FB620B" w:rsidRPr="008165E7" w:rsidRDefault="00FB620B" w:rsidP="00FB620B">
            <w:pPr>
              <w:pStyle w:val="Gewoon"/>
              <w:rPr>
                <w:rFonts w:cs="Arial"/>
                <w:color w:val="0000FF"/>
              </w:rPr>
            </w:pPr>
          </w:p>
        </w:tc>
        <w:tc>
          <w:tcPr>
            <w:tcW w:w="1003" w:type="dxa"/>
          </w:tcPr>
          <w:p w14:paraId="0CC49B7F" w14:textId="77777777" w:rsidR="00FB620B" w:rsidRPr="008165E7" w:rsidRDefault="00FB620B" w:rsidP="00FB620B">
            <w:pPr>
              <w:pStyle w:val="Gewoon"/>
              <w:rPr>
                <w:rFonts w:cs="Arial"/>
                <w:color w:val="0000FF"/>
              </w:rPr>
            </w:pPr>
          </w:p>
        </w:tc>
        <w:tc>
          <w:tcPr>
            <w:tcW w:w="4836" w:type="dxa"/>
            <w:gridSpan w:val="2"/>
          </w:tcPr>
          <w:p w14:paraId="6D8E0FEE" w14:textId="77777777" w:rsidR="00FB620B" w:rsidRPr="008165E7" w:rsidRDefault="00FB620B" w:rsidP="00FB620B">
            <w:pPr>
              <w:pStyle w:val="Gewoon"/>
              <w:rPr>
                <w:rFonts w:cs="Arial"/>
                <w:color w:val="0000FF"/>
                <w:lang w:val="fr-FR"/>
              </w:rPr>
            </w:pPr>
          </w:p>
        </w:tc>
        <w:tc>
          <w:tcPr>
            <w:tcW w:w="484" w:type="dxa"/>
            <w:vAlign w:val="bottom"/>
          </w:tcPr>
          <w:p w14:paraId="7E061185" w14:textId="77777777" w:rsidR="00FB620B" w:rsidRPr="008165E7" w:rsidRDefault="00FB620B" w:rsidP="00FB620B">
            <w:pPr>
              <w:pStyle w:val="Gewoon"/>
              <w:jc w:val="right"/>
              <w:rPr>
                <w:rFonts w:cs="Arial"/>
                <w:color w:val="0000FF"/>
                <w:lang w:val="fr-FR"/>
              </w:rPr>
            </w:pPr>
          </w:p>
        </w:tc>
        <w:tc>
          <w:tcPr>
            <w:tcW w:w="679" w:type="dxa"/>
            <w:vAlign w:val="bottom"/>
          </w:tcPr>
          <w:p w14:paraId="49DB2975" w14:textId="77777777" w:rsidR="00FB620B" w:rsidRPr="008165E7" w:rsidRDefault="00FB620B" w:rsidP="00FB620B">
            <w:pPr>
              <w:pStyle w:val="Gewoon"/>
              <w:jc w:val="right"/>
              <w:rPr>
                <w:rFonts w:cs="Arial"/>
                <w:color w:val="0000FF"/>
                <w:lang w:val="fr-FR"/>
              </w:rPr>
            </w:pPr>
          </w:p>
        </w:tc>
        <w:tc>
          <w:tcPr>
            <w:tcW w:w="298" w:type="dxa"/>
            <w:gridSpan w:val="2"/>
            <w:vAlign w:val="bottom"/>
          </w:tcPr>
          <w:p w14:paraId="77D23701"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6BF832D7" w14:textId="77777777" w:rsidTr="00FF0358">
        <w:trPr>
          <w:gridAfter w:val="1"/>
          <w:wAfter w:w="71" w:type="dxa"/>
          <w:cantSplit/>
        </w:trPr>
        <w:tc>
          <w:tcPr>
            <w:tcW w:w="374" w:type="dxa"/>
          </w:tcPr>
          <w:p w14:paraId="334C5CCE" w14:textId="77777777" w:rsidR="00FB620B" w:rsidRPr="008165E7" w:rsidRDefault="00FB620B" w:rsidP="00FB620B">
            <w:pPr>
              <w:spacing w:line="240" w:lineRule="atLeast"/>
              <w:rPr>
                <w:rFonts w:ascii="Arial" w:hAnsi="Arial" w:cs="Arial"/>
                <w:color w:val="0000FF"/>
                <w:lang w:val="fr-FR"/>
              </w:rPr>
            </w:pPr>
          </w:p>
        </w:tc>
        <w:tc>
          <w:tcPr>
            <w:tcW w:w="596" w:type="dxa"/>
          </w:tcPr>
          <w:p w14:paraId="1391141E" w14:textId="77777777" w:rsidR="00FB620B" w:rsidRPr="008165E7" w:rsidRDefault="00FB620B" w:rsidP="00FB620B">
            <w:pPr>
              <w:spacing w:line="240" w:lineRule="atLeast"/>
              <w:rPr>
                <w:rFonts w:ascii="Arial" w:hAnsi="Arial" w:cs="Arial"/>
                <w:color w:val="0000FF"/>
                <w:lang w:val="fr-FR"/>
              </w:rPr>
            </w:pPr>
          </w:p>
        </w:tc>
        <w:tc>
          <w:tcPr>
            <w:tcW w:w="890" w:type="dxa"/>
          </w:tcPr>
          <w:p w14:paraId="3FBD8F1A" w14:textId="77777777" w:rsidR="00FB620B" w:rsidRPr="008165E7" w:rsidRDefault="00FB620B" w:rsidP="00FB620B">
            <w:pPr>
              <w:pStyle w:val="Gewoon"/>
              <w:rPr>
                <w:rFonts w:cs="Arial"/>
                <w:color w:val="0000FF"/>
              </w:rPr>
            </w:pPr>
          </w:p>
        </w:tc>
        <w:tc>
          <w:tcPr>
            <w:tcW w:w="1003" w:type="dxa"/>
          </w:tcPr>
          <w:p w14:paraId="6627A7DE" w14:textId="77777777" w:rsidR="00FB620B" w:rsidRPr="008165E7" w:rsidRDefault="00FB620B" w:rsidP="00FB620B">
            <w:pPr>
              <w:pStyle w:val="Gewoon"/>
              <w:rPr>
                <w:rFonts w:cs="Arial"/>
                <w:color w:val="0000FF"/>
              </w:rPr>
            </w:pPr>
          </w:p>
        </w:tc>
        <w:tc>
          <w:tcPr>
            <w:tcW w:w="5999" w:type="dxa"/>
            <w:gridSpan w:val="4"/>
          </w:tcPr>
          <w:p w14:paraId="1A5FDE2C" w14:textId="77777777" w:rsidR="00FB620B" w:rsidRPr="00D04DA4" w:rsidRDefault="00FB620B" w:rsidP="00D04DA4">
            <w:pPr>
              <w:spacing w:line="240" w:lineRule="atLeast"/>
              <w:jc w:val="both"/>
              <w:rPr>
                <w:rFonts w:ascii="Arial" w:hAnsi="Arial" w:cs="Arial"/>
                <w:i/>
                <w:color w:val="0000FF"/>
                <w:sz w:val="18"/>
                <w:szCs w:val="18"/>
                <w:lang w:val="fr-FR"/>
              </w:rPr>
            </w:pPr>
            <w:r w:rsidRPr="00D04DA4">
              <w:rPr>
                <w:rFonts w:ascii="Arial" w:hAnsi="Arial" w:cs="Arial"/>
                <w:i/>
                <w:color w:val="0000FF"/>
                <w:sz w:val="18"/>
                <w:szCs w:val="18"/>
                <w:lang w:val="fr-FR"/>
              </w:rPr>
              <w:t>"A.R. 6.12.2005" (en vigueur 1.9.2005) + "A.R. 26.5.2008" (en vigueur 1.7.2008) + "A.R. 20.3.2009" (en vigueur 1.5.2009) + "A.R. 29.9.2016" (en vigueur 1.12.2016)</w:t>
            </w:r>
          </w:p>
        </w:tc>
        <w:tc>
          <w:tcPr>
            <w:tcW w:w="298" w:type="dxa"/>
            <w:gridSpan w:val="2"/>
            <w:vAlign w:val="bottom"/>
          </w:tcPr>
          <w:p w14:paraId="6ADAEE6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3FFBF0FA" w14:textId="77777777" w:rsidTr="00FF0358">
        <w:trPr>
          <w:gridAfter w:val="1"/>
          <w:wAfter w:w="71" w:type="dxa"/>
          <w:cantSplit/>
        </w:trPr>
        <w:tc>
          <w:tcPr>
            <w:tcW w:w="374" w:type="dxa"/>
          </w:tcPr>
          <w:p w14:paraId="2BC34B15" w14:textId="77777777" w:rsidR="00FB620B" w:rsidRPr="008165E7" w:rsidRDefault="00FB620B" w:rsidP="00FB620B">
            <w:pPr>
              <w:spacing w:line="240" w:lineRule="atLeast"/>
              <w:rPr>
                <w:rFonts w:ascii="Arial" w:hAnsi="Arial" w:cs="Arial"/>
                <w:color w:val="0000FF"/>
                <w:lang w:val="fr-BE"/>
              </w:rPr>
            </w:pPr>
            <w:r w:rsidRPr="008165E7">
              <w:rPr>
                <w:rFonts w:ascii="Arial" w:hAnsi="Arial" w:cs="Arial"/>
                <w:color w:val="0000FF"/>
                <w:lang w:val="fr-FR"/>
              </w:rPr>
              <w:t>"</w:t>
            </w:r>
          </w:p>
        </w:tc>
        <w:tc>
          <w:tcPr>
            <w:tcW w:w="596" w:type="dxa"/>
          </w:tcPr>
          <w:p w14:paraId="7E242A89" w14:textId="77777777" w:rsidR="00FB620B" w:rsidRPr="008165E7" w:rsidRDefault="00FB620B" w:rsidP="00FB620B">
            <w:pPr>
              <w:spacing w:line="240" w:lineRule="atLeast"/>
              <w:rPr>
                <w:rFonts w:ascii="Arial" w:hAnsi="Arial" w:cs="Arial"/>
                <w:color w:val="0000FF"/>
                <w:lang w:val="fr-BE"/>
              </w:rPr>
            </w:pPr>
          </w:p>
        </w:tc>
        <w:tc>
          <w:tcPr>
            <w:tcW w:w="890" w:type="dxa"/>
          </w:tcPr>
          <w:p w14:paraId="4C80B5AA"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309131</w:t>
            </w:r>
          </w:p>
        </w:tc>
        <w:tc>
          <w:tcPr>
            <w:tcW w:w="1003" w:type="dxa"/>
          </w:tcPr>
          <w:p w14:paraId="00C62A2E"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309142</w:t>
            </w:r>
          </w:p>
        </w:tc>
        <w:tc>
          <w:tcPr>
            <w:tcW w:w="4836" w:type="dxa"/>
            <w:gridSpan w:val="2"/>
          </w:tcPr>
          <w:p w14:paraId="4D4CDE02"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Remplacement de la base d’une prothèse supérieure</w:t>
            </w:r>
          </w:p>
        </w:tc>
        <w:tc>
          <w:tcPr>
            <w:tcW w:w="484" w:type="dxa"/>
            <w:vAlign w:val="bottom"/>
          </w:tcPr>
          <w:p w14:paraId="18EDCE8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7618707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90</w:t>
            </w:r>
          </w:p>
        </w:tc>
        <w:tc>
          <w:tcPr>
            <w:tcW w:w="298" w:type="dxa"/>
            <w:gridSpan w:val="2"/>
            <w:vAlign w:val="bottom"/>
          </w:tcPr>
          <w:p w14:paraId="229EC518"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1588402" w14:textId="77777777" w:rsidTr="00FF0358">
        <w:trPr>
          <w:gridAfter w:val="1"/>
          <w:wAfter w:w="71" w:type="dxa"/>
          <w:cantSplit/>
        </w:trPr>
        <w:tc>
          <w:tcPr>
            <w:tcW w:w="374" w:type="dxa"/>
          </w:tcPr>
          <w:p w14:paraId="3F5876B2" w14:textId="77777777" w:rsidR="00FB620B" w:rsidRPr="008165E7" w:rsidRDefault="00FB620B" w:rsidP="00FB620B">
            <w:pPr>
              <w:spacing w:line="240" w:lineRule="atLeast"/>
              <w:rPr>
                <w:rFonts w:ascii="Arial" w:hAnsi="Arial" w:cs="Arial"/>
                <w:color w:val="0000FF"/>
                <w:lang w:val="fr-BE"/>
              </w:rPr>
            </w:pPr>
          </w:p>
        </w:tc>
        <w:tc>
          <w:tcPr>
            <w:tcW w:w="596" w:type="dxa"/>
          </w:tcPr>
          <w:p w14:paraId="3FCE5644" w14:textId="77777777" w:rsidR="00FB620B" w:rsidRPr="008165E7" w:rsidRDefault="00FB620B" w:rsidP="00FB620B">
            <w:pPr>
              <w:spacing w:line="240" w:lineRule="atLeast"/>
              <w:rPr>
                <w:rFonts w:ascii="Arial" w:hAnsi="Arial" w:cs="Arial"/>
                <w:color w:val="0000FF"/>
                <w:lang w:val="fr-BE"/>
              </w:rPr>
            </w:pPr>
          </w:p>
        </w:tc>
        <w:tc>
          <w:tcPr>
            <w:tcW w:w="890" w:type="dxa"/>
          </w:tcPr>
          <w:p w14:paraId="69D0531B" w14:textId="77777777" w:rsidR="00FB620B" w:rsidRPr="008165E7" w:rsidRDefault="00FB620B" w:rsidP="00FB620B">
            <w:pPr>
              <w:spacing w:line="240" w:lineRule="atLeast"/>
              <w:rPr>
                <w:rFonts w:ascii="Arial" w:hAnsi="Arial" w:cs="Arial"/>
                <w:color w:val="0000FF"/>
                <w:lang w:val="fr-BE"/>
              </w:rPr>
            </w:pPr>
          </w:p>
        </w:tc>
        <w:tc>
          <w:tcPr>
            <w:tcW w:w="1003" w:type="dxa"/>
          </w:tcPr>
          <w:p w14:paraId="78111BEE" w14:textId="77777777" w:rsidR="00FB620B" w:rsidRPr="008165E7" w:rsidRDefault="00FB620B" w:rsidP="00FB620B">
            <w:pPr>
              <w:spacing w:line="240" w:lineRule="atLeast"/>
              <w:rPr>
                <w:rFonts w:ascii="Arial" w:hAnsi="Arial" w:cs="Arial"/>
                <w:color w:val="0000FF"/>
                <w:lang w:val="fr-BE"/>
              </w:rPr>
            </w:pPr>
          </w:p>
        </w:tc>
        <w:tc>
          <w:tcPr>
            <w:tcW w:w="4836" w:type="dxa"/>
            <w:gridSpan w:val="2"/>
          </w:tcPr>
          <w:p w14:paraId="43697398" w14:textId="77777777" w:rsidR="00FB620B" w:rsidRPr="008165E7" w:rsidRDefault="00FB620B" w:rsidP="00FB620B">
            <w:pPr>
              <w:spacing w:line="240" w:lineRule="atLeast"/>
              <w:jc w:val="both"/>
              <w:rPr>
                <w:rFonts w:ascii="Arial" w:hAnsi="Arial" w:cs="Arial"/>
                <w:color w:val="0000FF"/>
                <w:lang w:val="fr-BE"/>
              </w:rPr>
            </w:pPr>
          </w:p>
        </w:tc>
        <w:tc>
          <w:tcPr>
            <w:tcW w:w="484" w:type="dxa"/>
            <w:vAlign w:val="bottom"/>
          </w:tcPr>
          <w:p w14:paraId="3F846B0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60BD3F2"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1ECEDF48" w14:textId="77777777" w:rsidR="00FB620B" w:rsidRPr="008165E7" w:rsidRDefault="00FB620B" w:rsidP="00FB620B">
            <w:pPr>
              <w:spacing w:line="240" w:lineRule="atLeast"/>
              <w:jc w:val="right"/>
              <w:rPr>
                <w:rFonts w:ascii="Arial" w:hAnsi="Arial" w:cs="Arial"/>
                <w:color w:val="0000FF"/>
              </w:rPr>
            </w:pPr>
          </w:p>
        </w:tc>
      </w:tr>
      <w:tr w:rsidR="00B40476" w:rsidRPr="008165E7" w14:paraId="52351CCD" w14:textId="77777777" w:rsidTr="00FF0358">
        <w:trPr>
          <w:gridAfter w:val="1"/>
          <w:wAfter w:w="71" w:type="dxa"/>
          <w:cantSplit/>
        </w:trPr>
        <w:tc>
          <w:tcPr>
            <w:tcW w:w="374" w:type="dxa"/>
          </w:tcPr>
          <w:p w14:paraId="3BCCF2B4" w14:textId="77777777" w:rsidR="00FB620B" w:rsidRPr="008165E7" w:rsidRDefault="00FB620B" w:rsidP="00FB620B">
            <w:pPr>
              <w:spacing w:line="240" w:lineRule="atLeast"/>
              <w:rPr>
                <w:rFonts w:ascii="Arial" w:hAnsi="Arial" w:cs="Arial"/>
                <w:color w:val="0000FF"/>
                <w:lang w:val="fr-FR"/>
              </w:rPr>
            </w:pPr>
          </w:p>
        </w:tc>
        <w:tc>
          <w:tcPr>
            <w:tcW w:w="596" w:type="dxa"/>
          </w:tcPr>
          <w:p w14:paraId="4087C327" w14:textId="77777777" w:rsidR="00FB620B" w:rsidRPr="008165E7" w:rsidRDefault="00FB620B" w:rsidP="00FB620B">
            <w:pPr>
              <w:spacing w:line="240" w:lineRule="atLeast"/>
              <w:rPr>
                <w:rFonts w:ascii="Arial" w:hAnsi="Arial" w:cs="Arial"/>
                <w:color w:val="0000FF"/>
                <w:lang w:val="fr-FR"/>
              </w:rPr>
            </w:pPr>
          </w:p>
        </w:tc>
        <w:tc>
          <w:tcPr>
            <w:tcW w:w="890" w:type="dxa"/>
          </w:tcPr>
          <w:p w14:paraId="3356735B" w14:textId="77777777" w:rsidR="00FB620B" w:rsidRPr="008165E7" w:rsidRDefault="00FB620B" w:rsidP="00FB620B">
            <w:pPr>
              <w:spacing w:line="240" w:lineRule="atLeast"/>
              <w:rPr>
                <w:rFonts w:ascii="Arial" w:hAnsi="Arial" w:cs="Arial"/>
                <w:color w:val="0000FF"/>
                <w:lang w:val="fr-FR"/>
              </w:rPr>
            </w:pPr>
          </w:p>
        </w:tc>
        <w:tc>
          <w:tcPr>
            <w:tcW w:w="1003" w:type="dxa"/>
          </w:tcPr>
          <w:p w14:paraId="169428C7"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4CED0F0B"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3D66EE0A"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30C6D5B1"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5700BBE5"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49D582B" w14:textId="77777777" w:rsidTr="00FF0358">
        <w:trPr>
          <w:gridAfter w:val="1"/>
          <w:wAfter w:w="71" w:type="dxa"/>
          <w:cantSplit/>
        </w:trPr>
        <w:tc>
          <w:tcPr>
            <w:tcW w:w="374" w:type="dxa"/>
          </w:tcPr>
          <w:p w14:paraId="5A9ED1CB" w14:textId="77777777" w:rsidR="00FB620B" w:rsidRPr="008165E7" w:rsidRDefault="00FB620B" w:rsidP="00FB620B">
            <w:pPr>
              <w:spacing w:line="240" w:lineRule="atLeast"/>
              <w:rPr>
                <w:rFonts w:ascii="Arial" w:hAnsi="Arial" w:cs="Arial"/>
                <w:color w:val="0000FF"/>
                <w:lang w:val="fr-FR"/>
              </w:rPr>
            </w:pPr>
          </w:p>
        </w:tc>
        <w:tc>
          <w:tcPr>
            <w:tcW w:w="596" w:type="dxa"/>
          </w:tcPr>
          <w:p w14:paraId="19E3331D" w14:textId="77777777" w:rsidR="00FB620B" w:rsidRPr="008165E7" w:rsidRDefault="00FB620B" w:rsidP="00FB620B">
            <w:pPr>
              <w:spacing w:line="240" w:lineRule="atLeast"/>
              <w:rPr>
                <w:rFonts w:ascii="Arial" w:hAnsi="Arial" w:cs="Arial"/>
                <w:color w:val="0000FF"/>
                <w:lang w:val="fr-FR"/>
              </w:rPr>
            </w:pPr>
          </w:p>
        </w:tc>
        <w:tc>
          <w:tcPr>
            <w:tcW w:w="890" w:type="dxa"/>
          </w:tcPr>
          <w:p w14:paraId="3C2C9542" w14:textId="77777777" w:rsidR="00FB620B" w:rsidRPr="008165E7" w:rsidRDefault="00FB620B" w:rsidP="00FB620B">
            <w:pPr>
              <w:spacing w:line="240" w:lineRule="atLeast"/>
              <w:jc w:val="both"/>
              <w:rPr>
                <w:rFonts w:ascii="Arial" w:hAnsi="Arial" w:cs="Arial"/>
                <w:color w:val="0000FF"/>
              </w:rPr>
            </w:pPr>
            <w:r w:rsidRPr="008165E7">
              <w:rPr>
                <w:rFonts w:ascii="Arial" w:hAnsi="Arial" w:cs="Arial"/>
                <w:color w:val="0000FF"/>
              </w:rPr>
              <w:t>309153</w:t>
            </w:r>
          </w:p>
        </w:tc>
        <w:tc>
          <w:tcPr>
            <w:tcW w:w="1003" w:type="dxa"/>
          </w:tcPr>
          <w:p w14:paraId="1566E7E3"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309164</w:t>
            </w:r>
          </w:p>
        </w:tc>
        <w:tc>
          <w:tcPr>
            <w:tcW w:w="4836" w:type="dxa"/>
            <w:gridSpan w:val="2"/>
          </w:tcPr>
          <w:p w14:paraId="27DA99F3"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FR"/>
              </w:rPr>
              <w:t>* Remplacement de la base d’une prothèse inférieure</w:t>
            </w:r>
          </w:p>
        </w:tc>
        <w:tc>
          <w:tcPr>
            <w:tcW w:w="484" w:type="dxa"/>
            <w:vAlign w:val="bottom"/>
          </w:tcPr>
          <w:p w14:paraId="0850D8BF"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097C638"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90</w:t>
            </w:r>
          </w:p>
        </w:tc>
        <w:tc>
          <w:tcPr>
            <w:tcW w:w="298" w:type="dxa"/>
            <w:gridSpan w:val="2"/>
            <w:vAlign w:val="bottom"/>
          </w:tcPr>
          <w:p w14:paraId="799C19F9" w14:textId="64EFA750" w:rsidR="00FB620B" w:rsidRPr="008165E7" w:rsidRDefault="00FB620B" w:rsidP="00FB620B">
            <w:pPr>
              <w:spacing w:line="240" w:lineRule="atLeast"/>
              <w:jc w:val="right"/>
              <w:rPr>
                <w:rFonts w:ascii="Arial" w:hAnsi="Arial" w:cs="Arial"/>
                <w:color w:val="0000FF"/>
                <w:lang w:val="fr-FR"/>
              </w:rPr>
            </w:pPr>
          </w:p>
        </w:tc>
      </w:tr>
      <w:tr w:rsidR="00B40476" w:rsidRPr="008165E7" w14:paraId="7E391D57" w14:textId="77777777" w:rsidTr="00FF0358">
        <w:trPr>
          <w:gridAfter w:val="1"/>
          <w:wAfter w:w="71" w:type="dxa"/>
          <w:cantSplit/>
        </w:trPr>
        <w:tc>
          <w:tcPr>
            <w:tcW w:w="374" w:type="dxa"/>
          </w:tcPr>
          <w:p w14:paraId="534C6D6B" w14:textId="77777777" w:rsidR="00FB620B" w:rsidRPr="008165E7" w:rsidRDefault="00FB620B" w:rsidP="00FB620B">
            <w:pPr>
              <w:spacing w:line="240" w:lineRule="atLeast"/>
              <w:rPr>
                <w:rFonts w:ascii="Arial" w:hAnsi="Arial" w:cs="Arial"/>
                <w:color w:val="0000FF"/>
                <w:lang w:val="fr-BE"/>
              </w:rPr>
            </w:pPr>
          </w:p>
        </w:tc>
        <w:tc>
          <w:tcPr>
            <w:tcW w:w="596" w:type="dxa"/>
          </w:tcPr>
          <w:p w14:paraId="360E8F31" w14:textId="77777777" w:rsidR="00FB620B" w:rsidRPr="008165E7" w:rsidRDefault="00FB620B" w:rsidP="00FB620B">
            <w:pPr>
              <w:spacing w:line="240" w:lineRule="atLeast"/>
              <w:rPr>
                <w:rFonts w:ascii="Arial" w:hAnsi="Arial" w:cs="Arial"/>
                <w:color w:val="0000FF"/>
                <w:lang w:val="fr-BE"/>
              </w:rPr>
            </w:pPr>
          </w:p>
        </w:tc>
        <w:tc>
          <w:tcPr>
            <w:tcW w:w="890" w:type="dxa"/>
          </w:tcPr>
          <w:p w14:paraId="6798252A" w14:textId="77777777" w:rsidR="00FB620B" w:rsidRPr="008165E7" w:rsidRDefault="00FB620B" w:rsidP="00FB620B">
            <w:pPr>
              <w:spacing w:line="240" w:lineRule="atLeast"/>
              <w:rPr>
                <w:rFonts w:ascii="Arial" w:hAnsi="Arial" w:cs="Arial"/>
                <w:color w:val="0000FF"/>
                <w:lang w:val="fr-BE"/>
              </w:rPr>
            </w:pPr>
          </w:p>
        </w:tc>
        <w:tc>
          <w:tcPr>
            <w:tcW w:w="1003" w:type="dxa"/>
          </w:tcPr>
          <w:p w14:paraId="52D69858" w14:textId="77777777" w:rsidR="00FB620B" w:rsidRPr="008165E7" w:rsidRDefault="00FB620B" w:rsidP="00FB620B">
            <w:pPr>
              <w:spacing w:line="240" w:lineRule="atLeast"/>
              <w:rPr>
                <w:rFonts w:ascii="Arial" w:hAnsi="Arial" w:cs="Arial"/>
                <w:color w:val="0000FF"/>
                <w:lang w:val="fr-BE"/>
              </w:rPr>
            </w:pPr>
          </w:p>
        </w:tc>
        <w:tc>
          <w:tcPr>
            <w:tcW w:w="4836" w:type="dxa"/>
            <w:gridSpan w:val="2"/>
          </w:tcPr>
          <w:p w14:paraId="0D9F4AE1" w14:textId="77777777" w:rsidR="00FB620B" w:rsidRPr="008165E7" w:rsidRDefault="00FB620B" w:rsidP="00FB620B">
            <w:pPr>
              <w:spacing w:line="240" w:lineRule="atLeast"/>
              <w:jc w:val="both"/>
              <w:rPr>
                <w:rFonts w:ascii="Arial" w:hAnsi="Arial" w:cs="Arial"/>
                <w:color w:val="0000FF"/>
                <w:lang w:val="fr-BE"/>
              </w:rPr>
            </w:pPr>
          </w:p>
        </w:tc>
        <w:tc>
          <w:tcPr>
            <w:tcW w:w="484" w:type="dxa"/>
            <w:vAlign w:val="bottom"/>
          </w:tcPr>
          <w:p w14:paraId="3308443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5F2E182B"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6</w:t>
            </w:r>
          </w:p>
        </w:tc>
        <w:tc>
          <w:tcPr>
            <w:tcW w:w="298" w:type="dxa"/>
            <w:gridSpan w:val="2"/>
            <w:vAlign w:val="bottom"/>
          </w:tcPr>
          <w:p w14:paraId="0662252F" w14:textId="58F287E5"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lang w:val="fr-FR"/>
              </w:rPr>
              <w:t>"</w:t>
            </w:r>
          </w:p>
        </w:tc>
      </w:tr>
      <w:tr w:rsidR="00FB620B" w:rsidRPr="008165E7" w14:paraId="44F38CEF" w14:textId="77777777" w:rsidTr="00FF0358">
        <w:trPr>
          <w:gridAfter w:val="1"/>
          <w:wAfter w:w="71" w:type="dxa"/>
          <w:cantSplit/>
        </w:trPr>
        <w:tc>
          <w:tcPr>
            <w:tcW w:w="374" w:type="dxa"/>
          </w:tcPr>
          <w:p w14:paraId="70278551" w14:textId="77777777" w:rsidR="00FB620B" w:rsidRPr="008165E7" w:rsidRDefault="00FB620B" w:rsidP="00FB620B">
            <w:pPr>
              <w:spacing w:line="240" w:lineRule="atLeast"/>
              <w:rPr>
                <w:rFonts w:ascii="Arial" w:hAnsi="Arial" w:cs="Arial"/>
                <w:color w:val="0000FF"/>
                <w:lang w:val="fr-FR"/>
              </w:rPr>
            </w:pPr>
          </w:p>
        </w:tc>
        <w:tc>
          <w:tcPr>
            <w:tcW w:w="596" w:type="dxa"/>
          </w:tcPr>
          <w:p w14:paraId="3732783A" w14:textId="77777777" w:rsidR="00FB620B" w:rsidRPr="008165E7" w:rsidRDefault="00FB620B" w:rsidP="00FB620B">
            <w:pPr>
              <w:spacing w:line="240" w:lineRule="atLeast"/>
              <w:rPr>
                <w:rFonts w:ascii="Arial" w:hAnsi="Arial" w:cs="Arial"/>
                <w:color w:val="0000FF"/>
                <w:lang w:val="fr-FR"/>
              </w:rPr>
            </w:pPr>
          </w:p>
        </w:tc>
        <w:tc>
          <w:tcPr>
            <w:tcW w:w="890" w:type="dxa"/>
          </w:tcPr>
          <w:p w14:paraId="263B1008" w14:textId="77777777" w:rsidR="00FB620B" w:rsidRPr="008165E7" w:rsidRDefault="00FB620B" w:rsidP="00FB620B">
            <w:pPr>
              <w:spacing w:line="240" w:lineRule="atLeast"/>
              <w:rPr>
                <w:rFonts w:ascii="Arial" w:hAnsi="Arial" w:cs="Arial"/>
                <w:color w:val="0000FF"/>
                <w:lang w:val="fr-FR"/>
              </w:rPr>
            </w:pPr>
          </w:p>
        </w:tc>
        <w:tc>
          <w:tcPr>
            <w:tcW w:w="1003" w:type="dxa"/>
          </w:tcPr>
          <w:p w14:paraId="42E2B6E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E8FBE5F" w14:textId="77777777"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3B86FF0E" w14:textId="77777777" w:rsidR="00FB620B" w:rsidRPr="008165E7" w:rsidRDefault="00FB620B" w:rsidP="00FB620B">
            <w:pPr>
              <w:spacing w:line="240" w:lineRule="atLeast"/>
              <w:jc w:val="right"/>
              <w:rPr>
                <w:rFonts w:ascii="Arial" w:hAnsi="Arial" w:cs="Arial"/>
                <w:color w:val="0000FF"/>
                <w:lang w:val="fr-FR"/>
              </w:rPr>
            </w:pPr>
          </w:p>
        </w:tc>
      </w:tr>
      <w:tr w:rsidR="00930323" w:rsidRPr="008165E7" w14:paraId="11FE2830" w14:textId="77777777" w:rsidTr="00FF0358">
        <w:trPr>
          <w:gridAfter w:val="1"/>
          <w:wAfter w:w="71" w:type="dxa"/>
          <w:cantSplit/>
        </w:trPr>
        <w:tc>
          <w:tcPr>
            <w:tcW w:w="374" w:type="dxa"/>
          </w:tcPr>
          <w:p w14:paraId="0048EAD7" w14:textId="77777777" w:rsidR="00930323" w:rsidRDefault="00930323" w:rsidP="00FB620B">
            <w:pPr>
              <w:spacing w:line="240" w:lineRule="atLeast"/>
              <w:rPr>
                <w:rFonts w:ascii="Arial" w:hAnsi="Arial" w:cs="Arial"/>
                <w:color w:val="0000FF"/>
                <w:lang w:val="fr-FR"/>
              </w:rPr>
            </w:pPr>
          </w:p>
          <w:p w14:paraId="49D6B91D" w14:textId="77777777" w:rsidR="00930323" w:rsidRDefault="00930323" w:rsidP="00FB620B">
            <w:pPr>
              <w:spacing w:line="240" w:lineRule="atLeast"/>
              <w:rPr>
                <w:rFonts w:ascii="Arial" w:hAnsi="Arial" w:cs="Arial"/>
                <w:color w:val="0000FF"/>
                <w:lang w:val="fr-FR"/>
              </w:rPr>
            </w:pPr>
          </w:p>
          <w:p w14:paraId="02DB9B98" w14:textId="77777777" w:rsidR="00930323" w:rsidRDefault="00930323" w:rsidP="00FB620B">
            <w:pPr>
              <w:spacing w:line="240" w:lineRule="atLeast"/>
              <w:rPr>
                <w:rFonts w:ascii="Arial" w:hAnsi="Arial" w:cs="Arial"/>
                <w:color w:val="0000FF"/>
                <w:lang w:val="fr-FR"/>
              </w:rPr>
            </w:pPr>
          </w:p>
          <w:p w14:paraId="3F840907" w14:textId="77777777" w:rsidR="00930323" w:rsidRDefault="00930323" w:rsidP="00FB620B">
            <w:pPr>
              <w:spacing w:line="240" w:lineRule="atLeast"/>
              <w:rPr>
                <w:rFonts w:ascii="Arial" w:hAnsi="Arial" w:cs="Arial"/>
                <w:color w:val="0000FF"/>
                <w:lang w:val="fr-FR"/>
              </w:rPr>
            </w:pPr>
          </w:p>
          <w:p w14:paraId="116AEB75" w14:textId="77777777" w:rsidR="00930323" w:rsidRDefault="00930323" w:rsidP="00FB620B">
            <w:pPr>
              <w:spacing w:line="240" w:lineRule="atLeast"/>
              <w:rPr>
                <w:rFonts w:ascii="Arial" w:hAnsi="Arial" w:cs="Arial"/>
                <w:color w:val="0000FF"/>
                <w:lang w:val="fr-FR"/>
              </w:rPr>
            </w:pPr>
          </w:p>
          <w:p w14:paraId="619E1528" w14:textId="77777777" w:rsidR="00930323" w:rsidRDefault="00930323" w:rsidP="00FB620B">
            <w:pPr>
              <w:spacing w:line="240" w:lineRule="atLeast"/>
              <w:rPr>
                <w:rFonts w:ascii="Arial" w:hAnsi="Arial" w:cs="Arial"/>
                <w:color w:val="0000FF"/>
                <w:lang w:val="fr-FR"/>
              </w:rPr>
            </w:pPr>
          </w:p>
          <w:p w14:paraId="478B2AAB" w14:textId="77777777" w:rsidR="00930323" w:rsidRDefault="00930323" w:rsidP="00FB620B">
            <w:pPr>
              <w:spacing w:line="240" w:lineRule="atLeast"/>
              <w:rPr>
                <w:rFonts w:ascii="Arial" w:hAnsi="Arial" w:cs="Arial"/>
                <w:color w:val="0000FF"/>
                <w:lang w:val="fr-FR"/>
              </w:rPr>
            </w:pPr>
          </w:p>
          <w:p w14:paraId="6EA9BB10" w14:textId="77777777" w:rsidR="00930323" w:rsidRDefault="00930323" w:rsidP="00FB620B">
            <w:pPr>
              <w:spacing w:line="240" w:lineRule="atLeast"/>
              <w:rPr>
                <w:rFonts w:ascii="Arial" w:hAnsi="Arial" w:cs="Arial"/>
                <w:color w:val="0000FF"/>
                <w:lang w:val="fr-FR"/>
              </w:rPr>
            </w:pPr>
          </w:p>
          <w:p w14:paraId="6D564C11" w14:textId="77777777" w:rsidR="00930323" w:rsidRDefault="00930323" w:rsidP="00FB620B">
            <w:pPr>
              <w:spacing w:line="240" w:lineRule="atLeast"/>
              <w:rPr>
                <w:rFonts w:ascii="Arial" w:hAnsi="Arial" w:cs="Arial"/>
                <w:color w:val="0000FF"/>
                <w:lang w:val="fr-FR"/>
              </w:rPr>
            </w:pPr>
          </w:p>
          <w:p w14:paraId="7EA6AE21" w14:textId="77777777" w:rsidR="00930323" w:rsidRDefault="00930323" w:rsidP="00FB620B">
            <w:pPr>
              <w:spacing w:line="240" w:lineRule="atLeast"/>
              <w:rPr>
                <w:rFonts w:ascii="Arial" w:hAnsi="Arial" w:cs="Arial"/>
                <w:color w:val="0000FF"/>
                <w:lang w:val="fr-FR"/>
              </w:rPr>
            </w:pPr>
          </w:p>
          <w:p w14:paraId="6D74BF20" w14:textId="77777777" w:rsidR="00930323" w:rsidRDefault="00930323" w:rsidP="00FB620B">
            <w:pPr>
              <w:spacing w:line="240" w:lineRule="atLeast"/>
              <w:rPr>
                <w:rFonts w:ascii="Arial" w:hAnsi="Arial" w:cs="Arial"/>
                <w:color w:val="0000FF"/>
                <w:lang w:val="fr-FR"/>
              </w:rPr>
            </w:pPr>
          </w:p>
          <w:p w14:paraId="3763ED7C" w14:textId="77777777" w:rsidR="00930323" w:rsidRDefault="00930323" w:rsidP="00FB620B">
            <w:pPr>
              <w:spacing w:line="240" w:lineRule="atLeast"/>
              <w:rPr>
                <w:rFonts w:ascii="Arial" w:hAnsi="Arial" w:cs="Arial"/>
                <w:color w:val="0000FF"/>
                <w:lang w:val="fr-FR"/>
              </w:rPr>
            </w:pPr>
          </w:p>
          <w:p w14:paraId="35B80882" w14:textId="77777777" w:rsidR="00930323" w:rsidRDefault="00930323" w:rsidP="00FB620B">
            <w:pPr>
              <w:spacing w:line="240" w:lineRule="atLeast"/>
              <w:rPr>
                <w:rFonts w:ascii="Arial" w:hAnsi="Arial" w:cs="Arial"/>
                <w:color w:val="0000FF"/>
                <w:lang w:val="fr-FR"/>
              </w:rPr>
            </w:pPr>
          </w:p>
          <w:p w14:paraId="6ADB2F9C" w14:textId="77777777" w:rsidR="00930323" w:rsidRDefault="00930323" w:rsidP="00FB620B">
            <w:pPr>
              <w:spacing w:line="240" w:lineRule="atLeast"/>
              <w:rPr>
                <w:rFonts w:ascii="Arial" w:hAnsi="Arial" w:cs="Arial"/>
                <w:color w:val="0000FF"/>
                <w:lang w:val="fr-FR"/>
              </w:rPr>
            </w:pPr>
          </w:p>
          <w:p w14:paraId="069555D4" w14:textId="77777777" w:rsidR="00930323" w:rsidRPr="008165E7" w:rsidRDefault="00930323" w:rsidP="00FB620B">
            <w:pPr>
              <w:spacing w:line="240" w:lineRule="atLeast"/>
              <w:rPr>
                <w:rFonts w:ascii="Arial" w:hAnsi="Arial" w:cs="Arial"/>
                <w:color w:val="0000FF"/>
                <w:lang w:val="fr-FR"/>
              </w:rPr>
            </w:pPr>
          </w:p>
        </w:tc>
        <w:tc>
          <w:tcPr>
            <w:tcW w:w="596" w:type="dxa"/>
          </w:tcPr>
          <w:p w14:paraId="2A0A500D" w14:textId="77777777" w:rsidR="00930323" w:rsidRPr="008165E7" w:rsidRDefault="00930323" w:rsidP="00FB620B">
            <w:pPr>
              <w:spacing w:line="240" w:lineRule="atLeast"/>
              <w:rPr>
                <w:rFonts w:ascii="Arial" w:hAnsi="Arial" w:cs="Arial"/>
                <w:color w:val="0000FF"/>
                <w:lang w:val="fr-FR"/>
              </w:rPr>
            </w:pPr>
          </w:p>
        </w:tc>
        <w:tc>
          <w:tcPr>
            <w:tcW w:w="890" w:type="dxa"/>
          </w:tcPr>
          <w:p w14:paraId="68ADD8BD" w14:textId="77777777" w:rsidR="00930323" w:rsidRPr="008165E7" w:rsidRDefault="00930323" w:rsidP="00FB620B">
            <w:pPr>
              <w:spacing w:line="240" w:lineRule="atLeast"/>
              <w:rPr>
                <w:rFonts w:ascii="Arial" w:hAnsi="Arial" w:cs="Arial"/>
                <w:color w:val="0000FF"/>
                <w:lang w:val="fr-FR"/>
              </w:rPr>
            </w:pPr>
          </w:p>
        </w:tc>
        <w:tc>
          <w:tcPr>
            <w:tcW w:w="1003" w:type="dxa"/>
          </w:tcPr>
          <w:p w14:paraId="7060B894" w14:textId="77777777" w:rsidR="00930323" w:rsidRPr="008165E7" w:rsidRDefault="00930323" w:rsidP="00FB620B">
            <w:pPr>
              <w:spacing w:line="240" w:lineRule="atLeast"/>
              <w:rPr>
                <w:rFonts w:ascii="Arial" w:hAnsi="Arial" w:cs="Arial"/>
                <w:color w:val="0000FF"/>
                <w:lang w:val="fr-FR"/>
              </w:rPr>
            </w:pPr>
          </w:p>
        </w:tc>
        <w:tc>
          <w:tcPr>
            <w:tcW w:w="5999" w:type="dxa"/>
            <w:gridSpan w:val="4"/>
          </w:tcPr>
          <w:p w14:paraId="4995F183" w14:textId="77777777" w:rsidR="00930323" w:rsidRPr="008165E7" w:rsidRDefault="00930323" w:rsidP="00FB620B">
            <w:pPr>
              <w:spacing w:line="240" w:lineRule="atLeast"/>
              <w:jc w:val="both"/>
              <w:rPr>
                <w:rFonts w:ascii="Arial" w:hAnsi="Arial" w:cs="Arial"/>
                <w:color w:val="0000FF"/>
                <w:lang w:val="fr-FR"/>
              </w:rPr>
            </w:pPr>
          </w:p>
        </w:tc>
        <w:tc>
          <w:tcPr>
            <w:tcW w:w="298" w:type="dxa"/>
            <w:gridSpan w:val="2"/>
            <w:vAlign w:val="bottom"/>
          </w:tcPr>
          <w:p w14:paraId="185F1039" w14:textId="77777777" w:rsidR="00930323" w:rsidRPr="008165E7" w:rsidRDefault="00930323" w:rsidP="00FB620B">
            <w:pPr>
              <w:spacing w:line="240" w:lineRule="atLeast"/>
              <w:jc w:val="right"/>
              <w:rPr>
                <w:rFonts w:ascii="Arial" w:hAnsi="Arial" w:cs="Arial"/>
                <w:color w:val="0000FF"/>
                <w:lang w:val="fr-FR"/>
              </w:rPr>
            </w:pPr>
          </w:p>
        </w:tc>
      </w:tr>
      <w:tr w:rsidR="00FB620B" w:rsidRPr="003D5C7B" w14:paraId="69568E13" w14:textId="77777777" w:rsidTr="00FF0358">
        <w:trPr>
          <w:gridAfter w:val="1"/>
          <w:wAfter w:w="71" w:type="dxa"/>
          <w:cantSplit/>
        </w:trPr>
        <w:tc>
          <w:tcPr>
            <w:tcW w:w="374" w:type="dxa"/>
          </w:tcPr>
          <w:p w14:paraId="4E72864A" w14:textId="77777777" w:rsidR="00FB620B" w:rsidRPr="008165E7" w:rsidRDefault="00FB620B" w:rsidP="00FB620B">
            <w:pPr>
              <w:spacing w:line="240" w:lineRule="atLeast"/>
              <w:rPr>
                <w:rFonts w:ascii="Arial" w:hAnsi="Arial" w:cs="Arial"/>
                <w:color w:val="0000FF"/>
                <w:lang w:val="fr-FR"/>
              </w:rPr>
            </w:pPr>
          </w:p>
        </w:tc>
        <w:tc>
          <w:tcPr>
            <w:tcW w:w="596" w:type="dxa"/>
          </w:tcPr>
          <w:p w14:paraId="1A969A14" w14:textId="77777777" w:rsidR="00FB620B" w:rsidRPr="008165E7" w:rsidRDefault="00FB620B" w:rsidP="00FB620B">
            <w:pPr>
              <w:spacing w:line="240" w:lineRule="atLeast"/>
              <w:rPr>
                <w:rFonts w:ascii="Arial" w:hAnsi="Arial" w:cs="Arial"/>
                <w:color w:val="0000FF"/>
                <w:lang w:val="fr-FR"/>
              </w:rPr>
            </w:pPr>
          </w:p>
        </w:tc>
        <w:tc>
          <w:tcPr>
            <w:tcW w:w="890" w:type="dxa"/>
          </w:tcPr>
          <w:p w14:paraId="1EA1B8E6" w14:textId="77777777" w:rsidR="00FB620B" w:rsidRPr="008165E7" w:rsidRDefault="00FB620B" w:rsidP="00FB620B">
            <w:pPr>
              <w:spacing w:line="240" w:lineRule="atLeast"/>
              <w:rPr>
                <w:rFonts w:ascii="Arial" w:hAnsi="Arial" w:cs="Arial"/>
                <w:color w:val="0000FF"/>
                <w:lang w:val="fr-FR"/>
              </w:rPr>
            </w:pPr>
          </w:p>
        </w:tc>
        <w:tc>
          <w:tcPr>
            <w:tcW w:w="1003" w:type="dxa"/>
          </w:tcPr>
          <w:p w14:paraId="3D3F1BE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91E70A5" w14:textId="10E2297D"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6.12.2005" (en vigueur 1.9.2005) + "A.R. 26.5.2008" (en vigueur 1.7.2008) + "A.R. 20.3.2009" (en vigueur 1.5.2009)</w:t>
            </w:r>
            <w:r w:rsidRPr="001B2F97">
              <w:rPr>
                <w:lang w:val="fr-FR"/>
              </w:rPr>
              <w:t xml:space="preserve"> </w:t>
            </w:r>
            <w:r w:rsidR="00E03A58">
              <w:rPr>
                <w:rFonts w:ascii="Arial" w:hAnsi="Arial" w:cs="Arial"/>
                <w:i/>
                <w:color w:val="0000FF"/>
                <w:sz w:val="18"/>
                <w:szCs w:val="18"/>
                <w:lang w:val="fr-FR"/>
              </w:rPr>
              <w:t>+ "A.R. 12.7.2023" (en vigueur 1.9.2023)</w:t>
            </w:r>
          </w:p>
        </w:tc>
        <w:tc>
          <w:tcPr>
            <w:tcW w:w="298" w:type="dxa"/>
            <w:gridSpan w:val="2"/>
            <w:vAlign w:val="bottom"/>
          </w:tcPr>
          <w:p w14:paraId="5FD429DB"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6B66F08" w14:textId="77777777" w:rsidTr="00FF0358">
        <w:trPr>
          <w:gridAfter w:val="1"/>
          <w:wAfter w:w="71" w:type="dxa"/>
          <w:cantSplit/>
        </w:trPr>
        <w:tc>
          <w:tcPr>
            <w:tcW w:w="374" w:type="dxa"/>
          </w:tcPr>
          <w:p w14:paraId="38954EBD" w14:textId="77777777" w:rsidR="00FB620B" w:rsidRPr="008165E7" w:rsidRDefault="00FB620B" w:rsidP="00FB620B">
            <w:pPr>
              <w:spacing w:line="240" w:lineRule="atLeast"/>
              <w:rPr>
                <w:rFonts w:ascii="Arial" w:hAnsi="Arial" w:cs="Arial"/>
                <w:color w:val="0000FF"/>
                <w:lang w:val="fr-FR"/>
              </w:rPr>
            </w:pPr>
          </w:p>
        </w:tc>
        <w:tc>
          <w:tcPr>
            <w:tcW w:w="596" w:type="dxa"/>
          </w:tcPr>
          <w:p w14:paraId="52FA6859" w14:textId="77777777" w:rsidR="00FB620B" w:rsidRPr="008165E7" w:rsidRDefault="00FB620B" w:rsidP="00FB620B">
            <w:pPr>
              <w:spacing w:line="240" w:lineRule="atLeast"/>
              <w:rPr>
                <w:rFonts w:ascii="Arial" w:hAnsi="Arial" w:cs="Arial"/>
                <w:color w:val="0000FF"/>
                <w:lang w:val="fr-FR"/>
              </w:rPr>
            </w:pPr>
          </w:p>
        </w:tc>
        <w:tc>
          <w:tcPr>
            <w:tcW w:w="890" w:type="dxa"/>
          </w:tcPr>
          <w:p w14:paraId="6B82074E" w14:textId="77777777" w:rsidR="00FB620B" w:rsidRPr="008165E7" w:rsidRDefault="00FB620B" w:rsidP="00FB620B">
            <w:pPr>
              <w:spacing w:line="240" w:lineRule="atLeast"/>
              <w:rPr>
                <w:rFonts w:ascii="Arial" w:hAnsi="Arial" w:cs="Arial"/>
                <w:color w:val="0000FF"/>
                <w:lang w:val="fr-FR"/>
              </w:rPr>
            </w:pPr>
          </w:p>
        </w:tc>
        <w:tc>
          <w:tcPr>
            <w:tcW w:w="1003" w:type="dxa"/>
          </w:tcPr>
          <w:p w14:paraId="765F2788"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B7C7156" w14:textId="7E2CC5DB" w:rsidR="00FB620B" w:rsidRPr="008165E7" w:rsidRDefault="00FB620B" w:rsidP="00FB620B">
            <w:pPr>
              <w:spacing w:line="240" w:lineRule="atLeast"/>
              <w:jc w:val="both"/>
              <w:rPr>
                <w:rFonts w:ascii="Arial" w:hAnsi="Arial" w:cs="Arial"/>
                <w:color w:val="0000FF"/>
                <w:lang w:val="fr-FR"/>
              </w:rPr>
            </w:pPr>
            <w:r w:rsidRPr="008165E7">
              <w:rPr>
                <w:rFonts w:ascii="Arial" w:hAnsi="Arial" w:cs="Arial"/>
                <w:b/>
                <w:color w:val="0000FF"/>
                <w:lang w:val="fr-FR"/>
              </w:rPr>
              <w:t>"</w:t>
            </w:r>
            <w:r w:rsidRPr="008165E7">
              <w:rPr>
                <w:rFonts w:ascii="Arial" w:hAnsi="Arial" w:cs="Arial"/>
                <w:b/>
                <w:i/>
                <w:color w:val="0000FF"/>
                <w:lang w:val="fr-FR"/>
              </w:rPr>
              <w:t>C</w:t>
            </w:r>
            <w:r w:rsidRPr="008165E7">
              <w:rPr>
                <w:rFonts w:ascii="Arial" w:hAnsi="Arial" w:cs="Arial"/>
                <w:b/>
                <w:color w:val="0000FF"/>
                <w:lang w:val="fr-FR"/>
              </w:rPr>
              <w:t xml:space="preserve">. Renouvellement anticipé ou remplacement de la base de prothèses amovibles à partir du </w:t>
            </w:r>
            <w:r w:rsidR="00E03A58">
              <w:rPr>
                <w:rFonts w:ascii="Arial" w:hAnsi="Arial" w:cs="Arial"/>
                <w:b/>
                <w:color w:val="0000FF"/>
                <w:lang w:val="fr-FR"/>
              </w:rPr>
              <w:t xml:space="preserve">19e </w:t>
            </w:r>
            <w:r w:rsidRPr="008165E7">
              <w:rPr>
                <w:rFonts w:ascii="Arial" w:hAnsi="Arial" w:cs="Arial"/>
                <w:b/>
                <w:color w:val="0000FF"/>
                <w:lang w:val="fr-FR"/>
              </w:rPr>
              <w:t>anniversaire en cas de modification anatomique sévère au niveau des structures porteuses.</w:t>
            </w:r>
          </w:p>
        </w:tc>
        <w:tc>
          <w:tcPr>
            <w:tcW w:w="298" w:type="dxa"/>
            <w:gridSpan w:val="2"/>
            <w:vAlign w:val="bottom"/>
          </w:tcPr>
          <w:p w14:paraId="3014BD7F"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513D049B" w14:textId="77777777" w:rsidTr="00FF0358">
        <w:trPr>
          <w:gridAfter w:val="1"/>
          <w:wAfter w:w="71" w:type="dxa"/>
          <w:cantSplit/>
        </w:trPr>
        <w:tc>
          <w:tcPr>
            <w:tcW w:w="374" w:type="dxa"/>
          </w:tcPr>
          <w:p w14:paraId="64C5AF48" w14:textId="77777777" w:rsidR="00FB620B" w:rsidRPr="008165E7" w:rsidRDefault="00FB620B" w:rsidP="00FB620B">
            <w:pPr>
              <w:spacing w:line="240" w:lineRule="atLeast"/>
              <w:rPr>
                <w:rFonts w:ascii="Arial" w:hAnsi="Arial" w:cs="Arial"/>
                <w:color w:val="0000FF"/>
                <w:lang w:val="fr-FR"/>
              </w:rPr>
            </w:pPr>
          </w:p>
        </w:tc>
        <w:tc>
          <w:tcPr>
            <w:tcW w:w="596" w:type="dxa"/>
          </w:tcPr>
          <w:p w14:paraId="0EE25A37" w14:textId="77777777" w:rsidR="00FB620B" w:rsidRPr="008165E7" w:rsidRDefault="00FB620B" w:rsidP="00FB620B">
            <w:pPr>
              <w:spacing w:line="240" w:lineRule="atLeast"/>
              <w:rPr>
                <w:rFonts w:ascii="Arial" w:hAnsi="Arial" w:cs="Arial"/>
                <w:color w:val="0000FF"/>
                <w:lang w:val="fr-FR"/>
              </w:rPr>
            </w:pPr>
          </w:p>
        </w:tc>
        <w:tc>
          <w:tcPr>
            <w:tcW w:w="890" w:type="dxa"/>
          </w:tcPr>
          <w:p w14:paraId="1CABA987" w14:textId="77777777" w:rsidR="00FB620B" w:rsidRPr="008165E7" w:rsidRDefault="00FB620B" w:rsidP="00FB620B">
            <w:pPr>
              <w:spacing w:line="240" w:lineRule="atLeast"/>
              <w:rPr>
                <w:rFonts w:ascii="Arial" w:hAnsi="Arial" w:cs="Arial"/>
                <w:color w:val="0000FF"/>
                <w:lang w:val="fr-FR"/>
              </w:rPr>
            </w:pPr>
          </w:p>
        </w:tc>
        <w:tc>
          <w:tcPr>
            <w:tcW w:w="1003" w:type="dxa"/>
          </w:tcPr>
          <w:p w14:paraId="009366B4"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1D7C5E2" w14:textId="77777777" w:rsidR="00FB620B" w:rsidRPr="008165E7" w:rsidRDefault="00FB620B" w:rsidP="00FB620B">
            <w:pPr>
              <w:spacing w:line="240" w:lineRule="atLeast"/>
              <w:jc w:val="both"/>
              <w:rPr>
                <w:rFonts w:ascii="Arial" w:hAnsi="Arial" w:cs="Arial"/>
                <w:b/>
                <w:color w:val="0000FF"/>
                <w:lang w:val="fr-FR"/>
              </w:rPr>
            </w:pPr>
          </w:p>
        </w:tc>
        <w:tc>
          <w:tcPr>
            <w:tcW w:w="298" w:type="dxa"/>
            <w:gridSpan w:val="2"/>
            <w:vAlign w:val="bottom"/>
          </w:tcPr>
          <w:p w14:paraId="3DCF3550"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3F002E4C" w14:textId="77777777" w:rsidTr="00FF0358">
        <w:trPr>
          <w:gridAfter w:val="1"/>
          <w:wAfter w:w="71" w:type="dxa"/>
          <w:cantSplit/>
        </w:trPr>
        <w:tc>
          <w:tcPr>
            <w:tcW w:w="374" w:type="dxa"/>
          </w:tcPr>
          <w:p w14:paraId="72F7C7AF" w14:textId="77777777" w:rsidR="00FB620B" w:rsidRPr="008165E7" w:rsidRDefault="00FB620B" w:rsidP="00FB620B">
            <w:pPr>
              <w:spacing w:line="240" w:lineRule="atLeast"/>
              <w:rPr>
                <w:rFonts w:ascii="Arial" w:hAnsi="Arial" w:cs="Arial"/>
                <w:color w:val="0000FF"/>
                <w:lang w:val="fr-FR"/>
              </w:rPr>
            </w:pPr>
          </w:p>
        </w:tc>
        <w:tc>
          <w:tcPr>
            <w:tcW w:w="596" w:type="dxa"/>
          </w:tcPr>
          <w:p w14:paraId="26B47053" w14:textId="77777777" w:rsidR="00FB620B" w:rsidRPr="008165E7" w:rsidRDefault="00FB620B" w:rsidP="00FB620B">
            <w:pPr>
              <w:spacing w:line="240" w:lineRule="atLeast"/>
              <w:rPr>
                <w:rFonts w:ascii="Arial" w:hAnsi="Arial" w:cs="Arial"/>
                <w:color w:val="0000FF"/>
                <w:lang w:val="fr-FR"/>
              </w:rPr>
            </w:pPr>
          </w:p>
        </w:tc>
        <w:tc>
          <w:tcPr>
            <w:tcW w:w="890" w:type="dxa"/>
          </w:tcPr>
          <w:p w14:paraId="7345DB6B" w14:textId="77777777" w:rsidR="00FB620B" w:rsidRPr="008165E7" w:rsidRDefault="00FB620B" w:rsidP="00FB620B">
            <w:pPr>
              <w:spacing w:line="240" w:lineRule="atLeast"/>
              <w:rPr>
                <w:rFonts w:ascii="Arial" w:hAnsi="Arial" w:cs="Arial"/>
                <w:color w:val="0000FF"/>
                <w:lang w:val="fr-FR"/>
              </w:rPr>
            </w:pPr>
          </w:p>
        </w:tc>
        <w:tc>
          <w:tcPr>
            <w:tcW w:w="1003" w:type="dxa"/>
          </w:tcPr>
          <w:p w14:paraId="59FF8BB6"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3B9F9810"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6.12.2005" (en vigueur 1.9.2005) + "A.R. 26.5.2008" (en vigueur 1.7.2008) + "A.R. 20.3.2009" (en vigueur 1.5.2009)</w:t>
            </w:r>
          </w:p>
        </w:tc>
        <w:tc>
          <w:tcPr>
            <w:tcW w:w="298" w:type="dxa"/>
            <w:gridSpan w:val="2"/>
            <w:vAlign w:val="bottom"/>
          </w:tcPr>
          <w:p w14:paraId="74997A92"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6C1B36C" w14:textId="77777777" w:rsidTr="00FF0358">
        <w:trPr>
          <w:gridAfter w:val="1"/>
          <w:wAfter w:w="71" w:type="dxa"/>
          <w:cantSplit/>
        </w:trPr>
        <w:tc>
          <w:tcPr>
            <w:tcW w:w="374" w:type="dxa"/>
          </w:tcPr>
          <w:p w14:paraId="3FCE3ABB" w14:textId="77777777" w:rsidR="00FB620B" w:rsidRPr="001B2F97" w:rsidRDefault="00FB620B" w:rsidP="00FB620B">
            <w:pPr>
              <w:spacing w:line="240" w:lineRule="atLeast"/>
              <w:rPr>
                <w:rFonts w:ascii="Arial" w:hAnsi="Arial" w:cs="Arial"/>
                <w:color w:val="0000FF"/>
                <w:lang w:val="fr-FR"/>
              </w:rPr>
            </w:pPr>
          </w:p>
        </w:tc>
        <w:tc>
          <w:tcPr>
            <w:tcW w:w="596" w:type="dxa"/>
          </w:tcPr>
          <w:p w14:paraId="65AFF3F2" w14:textId="77777777" w:rsidR="00FB620B" w:rsidRPr="008165E7" w:rsidRDefault="00FB620B" w:rsidP="00FB620B">
            <w:pPr>
              <w:spacing w:line="240" w:lineRule="atLeast"/>
              <w:rPr>
                <w:rFonts w:ascii="Arial" w:hAnsi="Arial" w:cs="Arial"/>
                <w:color w:val="0000FF"/>
                <w:lang w:val="fr-FR"/>
              </w:rPr>
            </w:pPr>
          </w:p>
        </w:tc>
        <w:tc>
          <w:tcPr>
            <w:tcW w:w="890" w:type="dxa"/>
          </w:tcPr>
          <w:p w14:paraId="2A2E66DA"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308335</w:t>
            </w:r>
          </w:p>
        </w:tc>
        <w:tc>
          <w:tcPr>
            <w:tcW w:w="1003" w:type="dxa"/>
          </w:tcPr>
          <w:p w14:paraId="512C8E2A"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308346</w:t>
            </w:r>
          </w:p>
        </w:tc>
        <w:tc>
          <w:tcPr>
            <w:tcW w:w="4836" w:type="dxa"/>
            <w:gridSpan w:val="2"/>
          </w:tcPr>
          <w:p w14:paraId="3556BA59" w14:textId="6DABC0AC"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spacing w:val="-2"/>
                <w:lang w:val="fr-FR"/>
              </w:rPr>
              <w:t xml:space="preserve">* Renouvellement anticipé en cas de modification anatomique sévère </w:t>
            </w:r>
            <w:r w:rsidRPr="008165E7">
              <w:rPr>
                <w:rFonts w:ascii="Arial" w:hAnsi="Arial" w:cs="Arial"/>
                <w:color w:val="0000FF"/>
                <w:lang w:val="fr-FR"/>
              </w:rPr>
              <w:t>au niveau des structures porteuses</w:t>
            </w:r>
            <w:r w:rsidRPr="008165E7">
              <w:rPr>
                <w:rFonts w:ascii="Arial" w:hAnsi="Arial" w:cs="Arial"/>
                <w:color w:val="0000FF"/>
                <w:spacing w:val="-2"/>
                <w:lang w:val="fr-FR"/>
              </w:rPr>
              <w:t xml:space="preserve">, d'une prothèse amovible partielle ou totale qui a fait l'objet d'une intervention de l'assurance obligatoire soins de santé. Les honoraires pour le renouvellement anticipé des prothèses sont égaux aux honoraires fixés pour les prothèses identiques comme prévus à la rubrique </w:t>
            </w:r>
            <w:r w:rsidRPr="008165E7">
              <w:rPr>
                <w:rFonts w:ascii="Arial" w:hAnsi="Arial" w:cs="Arial"/>
                <w:i/>
                <w:color w:val="0000FF"/>
                <w:spacing w:val="-2"/>
                <w:lang w:val="fr-FR"/>
              </w:rPr>
              <w:t xml:space="preserve">A </w:t>
            </w:r>
            <w:r w:rsidRPr="008165E7">
              <w:rPr>
                <w:rFonts w:ascii="Arial" w:hAnsi="Arial" w:cs="Arial"/>
                <w:color w:val="0000FF"/>
                <w:spacing w:val="-2"/>
                <w:lang w:val="fr-FR"/>
              </w:rPr>
              <w:t>de ce même paragraphe.</w:t>
            </w:r>
            <w:r w:rsidRPr="00EF1CD1">
              <w:rPr>
                <w:lang w:val="fr-BE"/>
              </w:rPr>
              <w:t xml:space="preserve"> </w:t>
            </w:r>
            <w:r w:rsidRPr="00EF1CD1">
              <w:rPr>
                <w:rFonts w:ascii="Arial" w:hAnsi="Arial" w:cs="Arial"/>
                <w:color w:val="0000FF"/>
                <w:spacing w:val="-2"/>
                <w:lang w:val="fr-FR"/>
              </w:rPr>
              <w:t>"</w:t>
            </w:r>
          </w:p>
        </w:tc>
        <w:tc>
          <w:tcPr>
            <w:tcW w:w="484" w:type="dxa"/>
            <w:vAlign w:val="bottom"/>
          </w:tcPr>
          <w:p w14:paraId="5B37C10C" w14:textId="318579AE" w:rsidR="00FB620B" w:rsidRPr="008165E7" w:rsidRDefault="001B0303" w:rsidP="001B0303">
            <w:pPr>
              <w:spacing w:line="240" w:lineRule="atLeast"/>
              <w:jc w:val="right"/>
              <w:rPr>
                <w:rFonts w:ascii="Arial" w:hAnsi="Arial" w:cs="Arial"/>
                <w:color w:val="0000FF"/>
                <w:lang w:val="fr-FR"/>
              </w:rPr>
            </w:pPr>
            <w:r>
              <w:rPr>
                <w:rFonts w:ascii="Arial" w:hAnsi="Arial" w:cs="Arial"/>
                <w:color w:val="0000FF"/>
                <w:lang w:val="fr-FR"/>
              </w:rPr>
              <w:t>L</w:t>
            </w:r>
          </w:p>
        </w:tc>
        <w:tc>
          <w:tcPr>
            <w:tcW w:w="679" w:type="dxa"/>
            <w:vAlign w:val="bottom"/>
          </w:tcPr>
          <w:p w14:paraId="04F5C59A" w14:textId="605EEEF9" w:rsidR="00FB620B" w:rsidRPr="008165E7" w:rsidRDefault="001B0303" w:rsidP="001B0303">
            <w:pPr>
              <w:spacing w:line="240" w:lineRule="atLeast"/>
              <w:jc w:val="right"/>
              <w:rPr>
                <w:rFonts w:ascii="Arial" w:hAnsi="Arial" w:cs="Arial"/>
                <w:color w:val="0000FF"/>
                <w:lang w:val="fr-FR"/>
              </w:rPr>
            </w:pPr>
            <w:r>
              <w:rPr>
                <w:rFonts w:ascii="Arial" w:hAnsi="Arial" w:cs="Arial"/>
                <w:color w:val="0000FF"/>
                <w:lang w:val="fr-FR"/>
              </w:rPr>
              <w:t>600</w:t>
            </w:r>
          </w:p>
        </w:tc>
        <w:tc>
          <w:tcPr>
            <w:tcW w:w="298" w:type="dxa"/>
            <w:gridSpan w:val="2"/>
            <w:vAlign w:val="bottom"/>
          </w:tcPr>
          <w:p w14:paraId="63AA490F" w14:textId="710B80EA" w:rsidR="00FB620B" w:rsidRPr="008165E7" w:rsidRDefault="00FB620B" w:rsidP="00FB620B">
            <w:pPr>
              <w:spacing w:line="240" w:lineRule="atLeast"/>
              <w:jc w:val="right"/>
              <w:rPr>
                <w:rFonts w:ascii="Arial" w:hAnsi="Arial" w:cs="Arial"/>
                <w:color w:val="0000FF"/>
                <w:lang w:val="fr-FR"/>
              </w:rPr>
            </w:pPr>
          </w:p>
        </w:tc>
      </w:tr>
      <w:tr w:rsidR="00B40476" w:rsidRPr="008165E7" w14:paraId="3F778C9E" w14:textId="77777777" w:rsidTr="00FF0358">
        <w:trPr>
          <w:gridAfter w:val="1"/>
          <w:wAfter w:w="71" w:type="dxa"/>
          <w:cantSplit/>
        </w:trPr>
        <w:tc>
          <w:tcPr>
            <w:tcW w:w="374" w:type="dxa"/>
          </w:tcPr>
          <w:p w14:paraId="200CEA16" w14:textId="77777777" w:rsidR="00FB620B" w:rsidRPr="008165E7" w:rsidRDefault="00FB620B" w:rsidP="00FB620B">
            <w:pPr>
              <w:spacing w:line="240" w:lineRule="atLeast"/>
              <w:rPr>
                <w:rFonts w:ascii="Arial" w:hAnsi="Arial" w:cs="Arial"/>
                <w:color w:val="0000FF"/>
                <w:lang w:val="fr-FR"/>
              </w:rPr>
            </w:pPr>
          </w:p>
        </w:tc>
        <w:tc>
          <w:tcPr>
            <w:tcW w:w="596" w:type="dxa"/>
          </w:tcPr>
          <w:p w14:paraId="2A7D1C25" w14:textId="77777777" w:rsidR="00FB620B" w:rsidRPr="008165E7" w:rsidRDefault="00FB620B" w:rsidP="00FB620B">
            <w:pPr>
              <w:spacing w:line="240" w:lineRule="atLeast"/>
              <w:rPr>
                <w:rFonts w:ascii="Arial" w:hAnsi="Arial" w:cs="Arial"/>
                <w:color w:val="0000FF"/>
                <w:lang w:val="fr-FR"/>
              </w:rPr>
            </w:pPr>
          </w:p>
        </w:tc>
        <w:tc>
          <w:tcPr>
            <w:tcW w:w="890" w:type="dxa"/>
          </w:tcPr>
          <w:p w14:paraId="1CAD7C3A" w14:textId="77777777" w:rsidR="00FB620B" w:rsidRPr="008165E7" w:rsidRDefault="00FB620B" w:rsidP="00FB620B">
            <w:pPr>
              <w:spacing w:line="240" w:lineRule="atLeast"/>
              <w:rPr>
                <w:rFonts w:ascii="Arial" w:hAnsi="Arial" w:cs="Arial"/>
                <w:color w:val="0000FF"/>
                <w:lang w:val="fr-BE"/>
              </w:rPr>
            </w:pPr>
          </w:p>
        </w:tc>
        <w:tc>
          <w:tcPr>
            <w:tcW w:w="1003" w:type="dxa"/>
          </w:tcPr>
          <w:p w14:paraId="46838D2B" w14:textId="77777777" w:rsidR="00FB620B" w:rsidRPr="008165E7" w:rsidRDefault="00FB620B" w:rsidP="00FB620B">
            <w:pPr>
              <w:spacing w:line="240" w:lineRule="atLeast"/>
              <w:rPr>
                <w:rFonts w:ascii="Arial" w:hAnsi="Arial" w:cs="Arial"/>
                <w:color w:val="0000FF"/>
                <w:lang w:val="fr-BE"/>
              </w:rPr>
            </w:pPr>
          </w:p>
        </w:tc>
        <w:tc>
          <w:tcPr>
            <w:tcW w:w="4836" w:type="dxa"/>
            <w:gridSpan w:val="2"/>
          </w:tcPr>
          <w:p w14:paraId="3FCB8B21" w14:textId="77777777" w:rsidR="00FB620B" w:rsidRPr="008165E7" w:rsidRDefault="00FB620B" w:rsidP="00FB620B">
            <w:pPr>
              <w:spacing w:line="240" w:lineRule="atLeast"/>
              <w:jc w:val="both"/>
              <w:rPr>
                <w:rFonts w:ascii="Arial" w:hAnsi="Arial" w:cs="Arial"/>
                <w:color w:val="0000FF"/>
                <w:spacing w:val="-2"/>
                <w:lang w:val="fr-FR"/>
              </w:rPr>
            </w:pPr>
          </w:p>
        </w:tc>
        <w:tc>
          <w:tcPr>
            <w:tcW w:w="484" w:type="dxa"/>
            <w:vAlign w:val="bottom"/>
          </w:tcPr>
          <w:p w14:paraId="7EA54907" w14:textId="77777777" w:rsidR="00FB620B" w:rsidRPr="008165E7" w:rsidRDefault="00FB620B" w:rsidP="00FB620B">
            <w:pPr>
              <w:spacing w:line="240" w:lineRule="atLeast"/>
              <w:rPr>
                <w:rFonts w:ascii="Arial" w:hAnsi="Arial" w:cs="Arial"/>
                <w:color w:val="0000FF"/>
                <w:lang w:val="fr-FR"/>
              </w:rPr>
            </w:pPr>
          </w:p>
        </w:tc>
        <w:tc>
          <w:tcPr>
            <w:tcW w:w="679" w:type="dxa"/>
            <w:vAlign w:val="bottom"/>
          </w:tcPr>
          <w:p w14:paraId="25EF7BCB" w14:textId="77777777" w:rsidR="00FB620B" w:rsidRPr="008165E7" w:rsidRDefault="00FB620B" w:rsidP="00FB620B">
            <w:pPr>
              <w:spacing w:line="240" w:lineRule="atLeast"/>
              <w:rPr>
                <w:rFonts w:ascii="Arial" w:hAnsi="Arial" w:cs="Arial"/>
                <w:color w:val="0000FF"/>
                <w:lang w:val="fr-FR"/>
              </w:rPr>
            </w:pPr>
          </w:p>
        </w:tc>
        <w:tc>
          <w:tcPr>
            <w:tcW w:w="298" w:type="dxa"/>
            <w:gridSpan w:val="2"/>
            <w:vAlign w:val="bottom"/>
          </w:tcPr>
          <w:p w14:paraId="6F6CE419" w14:textId="77777777" w:rsidR="00FB620B" w:rsidRPr="008165E7" w:rsidRDefault="00FB620B" w:rsidP="00FB620B">
            <w:pPr>
              <w:spacing w:line="240" w:lineRule="atLeast"/>
              <w:jc w:val="right"/>
              <w:rPr>
                <w:rFonts w:ascii="Arial" w:hAnsi="Arial" w:cs="Arial"/>
                <w:color w:val="0000FF"/>
                <w:lang w:val="fr-FR"/>
              </w:rPr>
            </w:pPr>
          </w:p>
        </w:tc>
      </w:tr>
      <w:tr w:rsidR="00FB620B" w:rsidRPr="003D5C7B" w14:paraId="2BB57BD3" w14:textId="77777777" w:rsidTr="00FF0358">
        <w:trPr>
          <w:gridAfter w:val="1"/>
          <w:wAfter w:w="71" w:type="dxa"/>
          <w:cantSplit/>
        </w:trPr>
        <w:tc>
          <w:tcPr>
            <w:tcW w:w="374" w:type="dxa"/>
          </w:tcPr>
          <w:p w14:paraId="685A54D9" w14:textId="77777777" w:rsidR="00FB620B" w:rsidRPr="008165E7" w:rsidRDefault="00FB620B" w:rsidP="00FB620B">
            <w:pPr>
              <w:spacing w:line="240" w:lineRule="atLeast"/>
              <w:rPr>
                <w:rFonts w:ascii="Arial" w:hAnsi="Arial" w:cs="Arial"/>
                <w:color w:val="0000FF"/>
                <w:lang w:val="fr-FR"/>
              </w:rPr>
            </w:pPr>
          </w:p>
        </w:tc>
        <w:tc>
          <w:tcPr>
            <w:tcW w:w="596" w:type="dxa"/>
          </w:tcPr>
          <w:p w14:paraId="6C7605A9" w14:textId="77777777" w:rsidR="00FB620B" w:rsidRPr="008165E7" w:rsidRDefault="00FB620B" w:rsidP="00FB620B">
            <w:pPr>
              <w:spacing w:line="240" w:lineRule="atLeast"/>
              <w:rPr>
                <w:rFonts w:ascii="Arial" w:hAnsi="Arial" w:cs="Arial"/>
                <w:color w:val="0000FF"/>
                <w:lang w:val="fr-FR"/>
              </w:rPr>
            </w:pPr>
          </w:p>
        </w:tc>
        <w:tc>
          <w:tcPr>
            <w:tcW w:w="890" w:type="dxa"/>
          </w:tcPr>
          <w:p w14:paraId="06C415C4" w14:textId="77777777" w:rsidR="00FB620B" w:rsidRPr="008165E7" w:rsidRDefault="00FB620B" w:rsidP="00FB620B">
            <w:pPr>
              <w:spacing w:line="240" w:lineRule="atLeast"/>
              <w:rPr>
                <w:rFonts w:ascii="Arial" w:hAnsi="Arial" w:cs="Arial"/>
                <w:color w:val="0000FF"/>
                <w:lang w:val="fr-BE"/>
              </w:rPr>
            </w:pPr>
          </w:p>
        </w:tc>
        <w:tc>
          <w:tcPr>
            <w:tcW w:w="1003" w:type="dxa"/>
          </w:tcPr>
          <w:p w14:paraId="2B83ACF0" w14:textId="77777777" w:rsidR="00FB620B" w:rsidRPr="008165E7" w:rsidRDefault="00FB620B" w:rsidP="00FB620B">
            <w:pPr>
              <w:spacing w:line="240" w:lineRule="atLeast"/>
              <w:rPr>
                <w:rFonts w:ascii="Arial" w:hAnsi="Arial" w:cs="Arial"/>
                <w:color w:val="0000FF"/>
                <w:lang w:val="fr-BE"/>
              </w:rPr>
            </w:pPr>
          </w:p>
        </w:tc>
        <w:tc>
          <w:tcPr>
            <w:tcW w:w="5999" w:type="dxa"/>
            <w:gridSpan w:val="4"/>
          </w:tcPr>
          <w:p w14:paraId="758E3785" w14:textId="77777777" w:rsidR="00FB620B" w:rsidRPr="00D04DA4" w:rsidRDefault="00FB620B" w:rsidP="00FB620B">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6.12.2005" (en vigueur 1.9.2005) + "A.R. 26.5.2008" (en vigueur 1.7.2008) + "A.R. 20.3.2009" (en vigueur 1.5.2009) + "A.R. 29.9.2016" (en vigueur 1.12.2016)</w:t>
            </w:r>
          </w:p>
        </w:tc>
        <w:tc>
          <w:tcPr>
            <w:tcW w:w="298" w:type="dxa"/>
            <w:gridSpan w:val="2"/>
            <w:vAlign w:val="bottom"/>
          </w:tcPr>
          <w:p w14:paraId="6BF4DC54"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1A19A318" w14:textId="77777777" w:rsidTr="00FF0358">
        <w:trPr>
          <w:gridAfter w:val="1"/>
          <w:wAfter w:w="71" w:type="dxa"/>
          <w:cantSplit/>
        </w:trPr>
        <w:tc>
          <w:tcPr>
            <w:tcW w:w="374" w:type="dxa"/>
          </w:tcPr>
          <w:p w14:paraId="6C5C2A7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26D6D946" w14:textId="77777777" w:rsidR="00FB620B" w:rsidRPr="008165E7" w:rsidRDefault="00FB620B" w:rsidP="00FB620B">
            <w:pPr>
              <w:spacing w:line="240" w:lineRule="atLeast"/>
              <w:rPr>
                <w:rFonts w:ascii="Arial" w:hAnsi="Arial" w:cs="Arial"/>
                <w:color w:val="0000FF"/>
                <w:lang w:val="fr-FR"/>
              </w:rPr>
            </w:pPr>
          </w:p>
        </w:tc>
        <w:tc>
          <w:tcPr>
            <w:tcW w:w="890" w:type="dxa"/>
          </w:tcPr>
          <w:p w14:paraId="1B5A2095"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308350</w:t>
            </w:r>
          </w:p>
        </w:tc>
        <w:tc>
          <w:tcPr>
            <w:tcW w:w="1003" w:type="dxa"/>
          </w:tcPr>
          <w:p w14:paraId="6BA0B8E9" w14:textId="77777777" w:rsidR="00FB620B" w:rsidRPr="008165E7" w:rsidRDefault="00FB620B" w:rsidP="00FB620B">
            <w:pPr>
              <w:spacing w:line="240" w:lineRule="atLeast"/>
              <w:rPr>
                <w:rFonts w:ascii="Arial" w:hAnsi="Arial" w:cs="Arial"/>
                <w:color w:val="0000FF"/>
              </w:rPr>
            </w:pPr>
            <w:r w:rsidRPr="008165E7">
              <w:rPr>
                <w:rFonts w:ascii="Arial" w:hAnsi="Arial" w:cs="Arial"/>
                <w:color w:val="0000FF"/>
              </w:rPr>
              <w:t>308361</w:t>
            </w:r>
          </w:p>
        </w:tc>
        <w:tc>
          <w:tcPr>
            <w:tcW w:w="4836" w:type="dxa"/>
            <w:gridSpan w:val="2"/>
          </w:tcPr>
          <w:p w14:paraId="0FE2B91C"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spacing w:val="-2"/>
                <w:lang w:val="fr-FR"/>
              </w:rPr>
              <w:t xml:space="preserve">* Remplacement de la base en cas de modification anatomique sévère </w:t>
            </w:r>
            <w:r w:rsidRPr="008165E7">
              <w:rPr>
                <w:rFonts w:ascii="Arial" w:hAnsi="Arial" w:cs="Arial"/>
                <w:color w:val="0000FF"/>
                <w:lang w:val="fr-FR"/>
              </w:rPr>
              <w:t>au niveau des structures porteuses</w:t>
            </w:r>
          </w:p>
        </w:tc>
        <w:tc>
          <w:tcPr>
            <w:tcW w:w="484" w:type="dxa"/>
            <w:vAlign w:val="bottom"/>
          </w:tcPr>
          <w:p w14:paraId="07E4216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5E1D856"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90</w:t>
            </w:r>
          </w:p>
        </w:tc>
        <w:tc>
          <w:tcPr>
            <w:tcW w:w="298" w:type="dxa"/>
            <w:gridSpan w:val="2"/>
            <w:vAlign w:val="bottom"/>
          </w:tcPr>
          <w:p w14:paraId="5435415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w:t>
            </w:r>
          </w:p>
        </w:tc>
      </w:tr>
      <w:tr w:rsidR="00B40476" w:rsidRPr="008165E7" w14:paraId="0C360476" w14:textId="77777777" w:rsidTr="00FF0358">
        <w:trPr>
          <w:gridAfter w:val="1"/>
          <w:wAfter w:w="71" w:type="dxa"/>
          <w:cantSplit/>
        </w:trPr>
        <w:tc>
          <w:tcPr>
            <w:tcW w:w="374" w:type="dxa"/>
          </w:tcPr>
          <w:p w14:paraId="6492916E" w14:textId="77777777" w:rsidR="00FB620B" w:rsidRPr="008165E7" w:rsidRDefault="00FB620B" w:rsidP="00FB620B">
            <w:pPr>
              <w:spacing w:line="240" w:lineRule="atLeast"/>
              <w:rPr>
                <w:rFonts w:ascii="Arial" w:hAnsi="Arial" w:cs="Arial"/>
                <w:color w:val="0000FF"/>
                <w:lang w:val="fr-FR"/>
              </w:rPr>
            </w:pPr>
          </w:p>
        </w:tc>
        <w:tc>
          <w:tcPr>
            <w:tcW w:w="596" w:type="dxa"/>
          </w:tcPr>
          <w:p w14:paraId="65E20E43" w14:textId="77777777" w:rsidR="00FB620B" w:rsidRPr="008165E7" w:rsidRDefault="00FB620B" w:rsidP="00FB620B">
            <w:pPr>
              <w:spacing w:line="240" w:lineRule="atLeast"/>
              <w:rPr>
                <w:rFonts w:ascii="Arial" w:hAnsi="Arial" w:cs="Arial"/>
                <w:color w:val="0000FF"/>
                <w:lang w:val="fr-FR"/>
              </w:rPr>
            </w:pPr>
          </w:p>
        </w:tc>
        <w:tc>
          <w:tcPr>
            <w:tcW w:w="890" w:type="dxa"/>
          </w:tcPr>
          <w:p w14:paraId="2C4A105C" w14:textId="77777777" w:rsidR="00FB620B" w:rsidRPr="008165E7" w:rsidRDefault="00FB620B" w:rsidP="00FB620B">
            <w:pPr>
              <w:spacing w:line="240" w:lineRule="atLeast"/>
              <w:rPr>
                <w:rFonts w:ascii="Arial" w:hAnsi="Arial" w:cs="Arial"/>
                <w:color w:val="0000FF"/>
              </w:rPr>
            </w:pPr>
          </w:p>
        </w:tc>
        <w:tc>
          <w:tcPr>
            <w:tcW w:w="1003" w:type="dxa"/>
          </w:tcPr>
          <w:p w14:paraId="3062621B" w14:textId="77777777" w:rsidR="00FB620B" w:rsidRPr="008165E7" w:rsidRDefault="00FB620B" w:rsidP="00FB620B">
            <w:pPr>
              <w:spacing w:line="240" w:lineRule="atLeast"/>
              <w:rPr>
                <w:rFonts w:ascii="Arial" w:hAnsi="Arial" w:cs="Arial"/>
                <w:color w:val="0000FF"/>
              </w:rPr>
            </w:pPr>
          </w:p>
        </w:tc>
        <w:tc>
          <w:tcPr>
            <w:tcW w:w="4836" w:type="dxa"/>
            <w:gridSpan w:val="2"/>
          </w:tcPr>
          <w:p w14:paraId="495A60A1" w14:textId="77777777" w:rsidR="00FB620B" w:rsidRPr="008165E7" w:rsidRDefault="00FB620B" w:rsidP="00FB620B">
            <w:pPr>
              <w:spacing w:line="240" w:lineRule="atLeast"/>
              <w:jc w:val="both"/>
              <w:rPr>
                <w:rFonts w:ascii="Arial" w:hAnsi="Arial" w:cs="Arial"/>
                <w:color w:val="0000FF"/>
                <w:spacing w:val="-2"/>
                <w:lang w:val="fr-FR"/>
              </w:rPr>
            </w:pPr>
          </w:p>
        </w:tc>
        <w:tc>
          <w:tcPr>
            <w:tcW w:w="484" w:type="dxa"/>
            <w:vAlign w:val="bottom"/>
          </w:tcPr>
          <w:p w14:paraId="2B39CA85" w14:textId="77777777" w:rsidR="00FB620B" w:rsidRPr="008165E7" w:rsidRDefault="00FB620B" w:rsidP="00FB620B">
            <w:pPr>
              <w:spacing w:line="240" w:lineRule="atLeast"/>
              <w:rPr>
                <w:rFonts w:ascii="Arial" w:hAnsi="Arial" w:cs="Arial"/>
                <w:color w:val="0000FF"/>
                <w:lang w:val="fr-FR"/>
              </w:rPr>
            </w:pPr>
          </w:p>
        </w:tc>
        <w:tc>
          <w:tcPr>
            <w:tcW w:w="679" w:type="dxa"/>
            <w:vAlign w:val="bottom"/>
          </w:tcPr>
          <w:p w14:paraId="631B1579" w14:textId="77777777" w:rsidR="00FB620B" w:rsidRPr="008165E7" w:rsidRDefault="00FB620B" w:rsidP="00FB620B">
            <w:pPr>
              <w:spacing w:line="240" w:lineRule="atLeast"/>
              <w:rPr>
                <w:rFonts w:ascii="Arial" w:hAnsi="Arial" w:cs="Arial"/>
                <w:color w:val="0000FF"/>
                <w:lang w:val="fr-FR"/>
              </w:rPr>
            </w:pPr>
          </w:p>
        </w:tc>
        <w:tc>
          <w:tcPr>
            <w:tcW w:w="298" w:type="dxa"/>
            <w:gridSpan w:val="2"/>
            <w:vAlign w:val="bottom"/>
          </w:tcPr>
          <w:p w14:paraId="2113B5E6" w14:textId="77777777" w:rsidR="00FB620B" w:rsidRPr="008165E7" w:rsidRDefault="00FB620B" w:rsidP="00FB620B">
            <w:pPr>
              <w:spacing w:line="240" w:lineRule="atLeast"/>
              <w:jc w:val="right"/>
              <w:rPr>
                <w:rFonts w:ascii="Arial" w:hAnsi="Arial" w:cs="Arial"/>
                <w:color w:val="0000FF"/>
                <w:lang w:val="fr-FR"/>
              </w:rPr>
            </w:pPr>
          </w:p>
        </w:tc>
      </w:tr>
      <w:tr w:rsidR="00FB620B" w:rsidRPr="008165E7" w14:paraId="66C1E5DC" w14:textId="77777777" w:rsidTr="00FF0358">
        <w:trPr>
          <w:gridAfter w:val="1"/>
          <w:wAfter w:w="71" w:type="dxa"/>
          <w:cantSplit/>
        </w:trPr>
        <w:tc>
          <w:tcPr>
            <w:tcW w:w="374" w:type="dxa"/>
          </w:tcPr>
          <w:p w14:paraId="0F55D66C" w14:textId="77777777" w:rsidR="00FB620B" w:rsidRPr="008165E7" w:rsidRDefault="00FB620B" w:rsidP="00FB620B">
            <w:pPr>
              <w:spacing w:line="240" w:lineRule="atLeast"/>
              <w:rPr>
                <w:rFonts w:ascii="Arial" w:hAnsi="Arial" w:cs="Arial"/>
                <w:color w:val="0000FF"/>
                <w:lang w:val="fr-FR"/>
              </w:rPr>
            </w:pPr>
          </w:p>
        </w:tc>
        <w:tc>
          <w:tcPr>
            <w:tcW w:w="596" w:type="dxa"/>
          </w:tcPr>
          <w:p w14:paraId="6B0F9F82" w14:textId="77777777" w:rsidR="00FB620B" w:rsidRPr="008165E7" w:rsidRDefault="00FB620B" w:rsidP="00FB620B">
            <w:pPr>
              <w:spacing w:line="240" w:lineRule="atLeast"/>
              <w:rPr>
                <w:rFonts w:ascii="Arial" w:hAnsi="Arial" w:cs="Arial"/>
                <w:color w:val="0000FF"/>
                <w:lang w:val="fr-FR"/>
              </w:rPr>
            </w:pPr>
          </w:p>
        </w:tc>
        <w:tc>
          <w:tcPr>
            <w:tcW w:w="890" w:type="dxa"/>
          </w:tcPr>
          <w:p w14:paraId="516739DC" w14:textId="77777777" w:rsidR="00FB620B" w:rsidRPr="008165E7" w:rsidRDefault="00FB620B" w:rsidP="00FB620B">
            <w:pPr>
              <w:spacing w:line="240" w:lineRule="atLeast"/>
              <w:rPr>
                <w:rFonts w:ascii="Arial" w:hAnsi="Arial" w:cs="Arial"/>
                <w:color w:val="0000FF"/>
                <w:lang w:val="fr-FR"/>
              </w:rPr>
            </w:pPr>
          </w:p>
        </w:tc>
        <w:tc>
          <w:tcPr>
            <w:tcW w:w="1003" w:type="dxa"/>
          </w:tcPr>
          <w:p w14:paraId="00237BAD"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6C4C4BA6"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28.2.2014" (en vigueur 1.5.2014)</w:t>
            </w:r>
          </w:p>
        </w:tc>
        <w:tc>
          <w:tcPr>
            <w:tcW w:w="298" w:type="dxa"/>
            <w:gridSpan w:val="2"/>
            <w:vAlign w:val="bottom"/>
          </w:tcPr>
          <w:p w14:paraId="45FF1B2A"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6858A43" w14:textId="77777777" w:rsidTr="00FF0358">
        <w:trPr>
          <w:gridAfter w:val="1"/>
          <w:wAfter w:w="71" w:type="dxa"/>
          <w:cantSplit/>
        </w:trPr>
        <w:tc>
          <w:tcPr>
            <w:tcW w:w="374" w:type="dxa"/>
          </w:tcPr>
          <w:p w14:paraId="379C0D54" w14:textId="77777777" w:rsidR="00FB620B" w:rsidRPr="008165E7" w:rsidRDefault="00FB620B" w:rsidP="00FB620B">
            <w:pPr>
              <w:spacing w:line="240" w:lineRule="atLeast"/>
              <w:rPr>
                <w:rFonts w:ascii="Arial" w:hAnsi="Arial" w:cs="Arial"/>
                <w:color w:val="0000FF"/>
                <w:lang w:val="fr-FR"/>
              </w:rPr>
            </w:pPr>
          </w:p>
        </w:tc>
        <w:tc>
          <w:tcPr>
            <w:tcW w:w="596" w:type="dxa"/>
          </w:tcPr>
          <w:p w14:paraId="78B81246" w14:textId="77777777" w:rsidR="00FB620B" w:rsidRPr="008165E7" w:rsidRDefault="00FB620B" w:rsidP="00FB620B">
            <w:pPr>
              <w:spacing w:line="240" w:lineRule="atLeast"/>
              <w:rPr>
                <w:rFonts w:ascii="Arial" w:hAnsi="Arial" w:cs="Arial"/>
                <w:color w:val="0000FF"/>
                <w:lang w:val="fr-FR"/>
              </w:rPr>
            </w:pPr>
          </w:p>
        </w:tc>
        <w:tc>
          <w:tcPr>
            <w:tcW w:w="890" w:type="dxa"/>
          </w:tcPr>
          <w:p w14:paraId="48A20190" w14:textId="77777777" w:rsidR="00FB620B" w:rsidRPr="008165E7" w:rsidRDefault="00FB620B" w:rsidP="00FB620B">
            <w:pPr>
              <w:spacing w:line="240" w:lineRule="atLeast"/>
              <w:rPr>
                <w:rFonts w:ascii="Arial" w:hAnsi="Arial" w:cs="Arial"/>
                <w:color w:val="0000FF"/>
                <w:lang w:val="fr-FR"/>
              </w:rPr>
            </w:pPr>
          </w:p>
        </w:tc>
        <w:tc>
          <w:tcPr>
            <w:tcW w:w="1003" w:type="dxa"/>
          </w:tcPr>
          <w:p w14:paraId="0A22CE27"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744B63AA"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b/>
                <w:color w:val="0000FF"/>
                <w:lang w:val="fr-FR"/>
              </w:rPr>
              <w:t>"IMPLANTS ORAUX,</w:t>
            </w:r>
            <w:r w:rsidRPr="008165E7">
              <w:rPr>
                <w:rFonts w:ascii="Arial" w:hAnsi="Arial" w:cs="Arial"/>
                <w:color w:val="0000FF"/>
                <w:lang w:val="fr-FR"/>
              </w:rPr>
              <w:t xml:space="preserve"> consultations comprises</w:t>
            </w:r>
          </w:p>
        </w:tc>
        <w:tc>
          <w:tcPr>
            <w:tcW w:w="484" w:type="dxa"/>
            <w:vAlign w:val="bottom"/>
          </w:tcPr>
          <w:p w14:paraId="0B3B6520" w14:textId="77777777" w:rsidR="00FB620B" w:rsidRPr="008165E7" w:rsidRDefault="00FB620B" w:rsidP="00FB620B">
            <w:pPr>
              <w:spacing w:line="240" w:lineRule="atLeast"/>
              <w:rPr>
                <w:rFonts w:ascii="Arial" w:hAnsi="Arial" w:cs="Arial"/>
                <w:color w:val="0000FF"/>
                <w:lang w:val="fr-FR"/>
              </w:rPr>
            </w:pPr>
          </w:p>
        </w:tc>
        <w:tc>
          <w:tcPr>
            <w:tcW w:w="679" w:type="dxa"/>
            <w:vAlign w:val="bottom"/>
          </w:tcPr>
          <w:p w14:paraId="00A3338D" w14:textId="77777777" w:rsidR="00FB620B" w:rsidRPr="008165E7" w:rsidRDefault="00FB620B" w:rsidP="00FB620B">
            <w:pPr>
              <w:spacing w:line="240" w:lineRule="atLeast"/>
              <w:rPr>
                <w:rFonts w:ascii="Arial" w:hAnsi="Arial" w:cs="Arial"/>
                <w:color w:val="0000FF"/>
                <w:lang w:val="fr-FR"/>
              </w:rPr>
            </w:pPr>
          </w:p>
        </w:tc>
        <w:tc>
          <w:tcPr>
            <w:tcW w:w="298" w:type="dxa"/>
            <w:gridSpan w:val="2"/>
            <w:vAlign w:val="bottom"/>
          </w:tcPr>
          <w:p w14:paraId="0FFD612C"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DE6F326" w14:textId="77777777" w:rsidTr="00FF0358">
        <w:trPr>
          <w:gridAfter w:val="1"/>
          <w:wAfter w:w="71" w:type="dxa"/>
          <w:cantSplit/>
        </w:trPr>
        <w:tc>
          <w:tcPr>
            <w:tcW w:w="374" w:type="dxa"/>
          </w:tcPr>
          <w:p w14:paraId="4C15F0F0" w14:textId="77777777" w:rsidR="00FB620B" w:rsidRPr="008165E7" w:rsidRDefault="00FB620B" w:rsidP="00FB620B">
            <w:pPr>
              <w:spacing w:line="240" w:lineRule="atLeast"/>
              <w:rPr>
                <w:rFonts w:ascii="Arial" w:hAnsi="Arial" w:cs="Arial"/>
                <w:color w:val="0000FF"/>
                <w:lang w:val="fr-FR"/>
              </w:rPr>
            </w:pPr>
          </w:p>
        </w:tc>
        <w:tc>
          <w:tcPr>
            <w:tcW w:w="596" w:type="dxa"/>
          </w:tcPr>
          <w:p w14:paraId="00C8F90D" w14:textId="77777777" w:rsidR="00FB620B" w:rsidRPr="008165E7" w:rsidRDefault="00FB620B" w:rsidP="00FB620B">
            <w:pPr>
              <w:spacing w:line="240" w:lineRule="atLeast"/>
              <w:rPr>
                <w:rFonts w:ascii="Arial" w:hAnsi="Arial" w:cs="Arial"/>
                <w:color w:val="0000FF"/>
                <w:lang w:val="fr-FR"/>
              </w:rPr>
            </w:pPr>
          </w:p>
        </w:tc>
        <w:tc>
          <w:tcPr>
            <w:tcW w:w="890" w:type="dxa"/>
          </w:tcPr>
          <w:p w14:paraId="39071907" w14:textId="77777777" w:rsidR="00FB620B" w:rsidRPr="008165E7" w:rsidRDefault="00FB620B" w:rsidP="00FB620B">
            <w:pPr>
              <w:spacing w:line="240" w:lineRule="atLeast"/>
              <w:rPr>
                <w:rFonts w:ascii="Arial" w:hAnsi="Arial" w:cs="Arial"/>
                <w:color w:val="0000FF"/>
                <w:lang w:val="fr-FR"/>
              </w:rPr>
            </w:pPr>
          </w:p>
        </w:tc>
        <w:tc>
          <w:tcPr>
            <w:tcW w:w="1003" w:type="dxa"/>
          </w:tcPr>
          <w:p w14:paraId="6057E8F3"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27909B8E"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71AC51ED" w14:textId="77777777" w:rsidR="00FB620B" w:rsidRPr="008165E7" w:rsidRDefault="00FB620B" w:rsidP="00FB620B">
            <w:pPr>
              <w:spacing w:line="240" w:lineRule="atLeast"/>
              <w:rPr>
                <w:rFonts w:ascii="Arial" w:hAnsi="Arial" w:cs="Arial"/>
                <w:color w:val="0000FF"/>
                <w:lang w:val="fr-FR"/>
              </w:rPr>
            </w:pPr>
          </w:p>
        </w:tc>
        <w:tc>
          <w:tcPr>
            <w:tcW w:w="679" w:type="dxa"/>
            <w:vAlign w:val="bottom"/>
          </w:tcPr>
          <w:p w14:paraId="7ACFEBE7" w14:textId="77777777" w:rsidR="00FB620B" w:rsidRPr="008165E7" w:rsidRDefault="00FB620B" w:rsidP="00FB620B">
            <w:pPr>
              <w:spacing w:line="240" w:lineRule="atLeast"/>
              <w:rPr>
                <w:rFonts w:ascii="Arial" w:hAnsi="Arial" w:cs="Arial"/>
                <w:color w:val="0000FF"/>
                <w:lang w:val="fr-FR"/>
              </w:rPr>
            </w:pPr>
          </w:p>
        </w:tc>
        <w:tc>
          <w:tcPr>
            <w:tcW w:w="298" w:type="dxa"/>
            <w:gridSpan w:val="2"/>
            <w:vAlign w:val="bottom"/>
          </w:tcPr>
          <w:p w14:paraId="1599F209"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430A2D30" w14:textId="77777777" w:rsidTr="00FF0358">
        <w:trPr>
          <w:gridAfter w:val="1"/>
          <w:wAfter w:w="71" w:type="dxa"/>
          <w:cantSplit/>
        </w:trPr>
        <w:tc>
          <w:tcPr>
            <w:tcW w:w="374" w:type="dxa"/>
          </w:tcPr>
          <w:p w14:paraId="300AD544" w14:textId="77777777" w:rsidR="00FB620B" w:rsidRPr="008165E7" w:rsidRDefault="00FB620B" w:rsidP="00FB620B">
            <w:pPr>
              <w:spacing w:line="240" w:lineRule="atLeast"/>
              <w:rPr>
                <w:rFonts w:ascii="Arial" w:hAnsi="Arial" w:cs="Arial"/>
                <w:color w:val="0000FF"/>
                <w:lang w:val="fr-FR"/>
              </w:rPr>
            </w:pPr>
          </w:p>
        </w:tc>
        <w:tc>
          <w:tcPr>
            <w:tcW w:w="596" w:type="dxa"/>
          </w:tcPr>
          <w:p w14:paraId="2AA47117" w14:textId="77777777" w:rsidR="00FB620B" w:rsidRPr="008165E7" w:rsidRDefault="00FB620B" w:rsidP="00FB620B">
            <w:pPr>
              <w:spacing w:line="240" w:lineRule="atLeast"/>
              <w:rPr>
                <w:rFonts w:ascii="Arial" w:hAnsi="Arial" w:cs="Arial"/>
                <w:color w:val="0000FF"/>
                <w:lang w:val="fr-FR"/>
              </w:rPr>
            </w:pPr>
          </w:p>
        </w:tc>
        <w:tc>
          <w:tcPr>
            <w:tcW w:w="890" w:type="dxa"/>
          </w:tcPr>
          <w:p w14:paraId="01933B9A"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308512</w:t>
            </w:r>
          </w:p>
        </w:tc>
        <w:tc>
          <w:tcPr>
            <w:tcW w:w="1003" w:type="dxa"/>
          </w:tcPr>
          <w:p w14:paraId="086237E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308523</w:t>
            </w:r>
          </w:p>
        </w:tc>
        <w:tc>
          <w:tcPr>
            <w:tcW w:w="4836" w:type="dxa"/>
            <w:gridSpan w:val="2"/>
          </w:tcPr>
          <w:p w14:paraId="3B081C52"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BE"/>
              </w:rPr>
              <w:t>* Placement de deux implants ostéo-intégrés dans le maxillaire inférieur édenté en cas de dysfonctionnement grave d'une prothèse amovible inférieure complète qui satisfait aux conditions fixées dans l'article 6, § 5</w:t>
            </w:r>
            <w:r w:rsidRPr="008165E7">
              <w:rPr>
                <w:rFonts w:ascii="Arial" w:hAnsi="Arial" w:cs="Arial"/>
                <w:i/>
                <w:color w:val="0000FF"/>
                <w:lang w:val="fr-BE"/>
              </w:rPr>
              <w:t>bis</w:t>
            </w:r>
            <w:r w:rsidRPr="008165E7">
              <w:rPr>
                <w:rFonts w:ascii="Arial" w:hAnsi="Arial" w:cs="Arial"/>
                <w:color w:val="0000FF"/>
                <w:lang w:val="fr-BE"/>
              </w:rPr>
              <w:t>, à partir du 70e anniversaire</w:t>
            </w:r>
          </w:p>
        </w:tc>
        <w:tc>
          <w:tcPr>
            <w:tcW w:w="484" w:type="dxa"/>
            <w:vAlign w:val="bottom"/>
          </w:tcPr>
          <w:p w14:paraId="413354F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9502BF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1860</w:t>
            </w:r>
          </w:p>
        </w:tc>
        <w:tc>
          <w:tcPr>
            <w:tcW w:w="298" w:type="dxa"/>
            <w:gridSpan w:val="2"/>
            <w:vAlign w:val="bottom"/>
          </w:tcPr>
          <w:p w14:paraId="43B2F267"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7752D98A" w14:textId="77777777" w:rsidTr="00FF0358">
        <w:trPr>
          <w:gridAfter w:val="1"/>
          <w:wAfter w:w="71" w:type="dxa"/>
          <w:cantSplit/>
        </w:trPr>
        <w:tc>
          <w:tcPr>
            <w:tcW w:w="374" w:type="dxa"/>
          </w:tcPr>
          <w:p w14:paraId="7874671F" w14:textId="77777777" w:rsidR="00FB620B" w:rsidRPr="008165E7" w:rsidRDefault="00FB620B" w:rsidP="00FB620B">
            <w:pPr>
              <w:spacing w:line="240" w:lineRule="atLeast"/>
              <w:rPr>
                <w:rFonts w:ascii="Arial" w:hAnsi="Arial" w:cs="Arial"/>
                <w:color w:val="0000FF"/>
              </w:rPr>
            </w:pPr>
          </w:p>
        </w:tc>
        <w:tc>
          <w:tcPr>
            <w:tcW w:w="596" w:type="dxa"/>
          </w:tcPr>
          <w:p w14:paraId="24A5048D" w14:textId="77777777" w:rsidR="00FB620B" w:rsidRPr="008165E7" w:rsidRDefault="00FB620B" w:rsidP="00FB620B">
            <w:pPr>
              <w:spacing w:line="240" w:lineRule="atLeast"/>
              <w:rPr>
                <w:rFonts w:ascii="Arial" w:hAnsi="Arial" w:cs="Arial"/>
                <w:color w:val="0000FF"/>
              </w:rPr>
            </w:pPr>
          </w:p>
        </w:tc>
        <w:tc>
          <w:tcPr>
            <w:tcW w:w="890" w:type="dxa"/>
          </w:tcPr>
          <w:p w14:paraId="69AC6B77" w14:textId="77777777" w:rsidR="00FB620B" w:rsidRPr="008165E7" w:rsidRDefault="00FB620B" w:rsidP="00FB620B">
            <w:pPr>
              <w:spacing w:line="240" w:lineRule="atLeast"/>
              <w:rPr>
                <w:rFonts w:ascii="Arial" w:hAnsi="Arial" w:cs="Arial"/>
                <w:color w:val="0000FF"/>
              </w:rPr>
            </w:pPr>
          </w:p>
        </w:tc>
        <w:tc>
          <w:tcPr>
            <w:tcW w:w="1003" w:type="dxa"/>
          </w:tcPr>
          <w:p w14:paraId="16A390B2" w14:textId="77777777" w:rsidR="00FB620B" w:rsidRPr="008165E7" w:rsidRDefault="00FB620B" w:rsidP="00FB620B">
            <w:pPr>
              <w:spacing w:line="240" w:lineRule="atLeast"/>
              <w:rPr>
                <w:rFonts w:ascii="Arial" w:hAnsi="Arial" w:cs="Arial"/>
                <w:color w:val="0000FF"/>
              </w:rPr>
            </w:pPr>
          </w:p>
        </w:tc>
        <w:tc>
          <w:tcPr>
            <w:tcW w:w="4836" w:type="dxa"/>
            <w:gridSpan w:val="2"/>
          </w:tcPr>
          <w:p w14:paraId="1BF2B5B0"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4930DD2E"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2A2090C"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77</w:t>
            </w:r>
          </w:p>
        </w:tc>
        <w:tc>
          <w:tcPr>
            <w:tcW w:w="298" w:type="dxa"/>
            <w:gridSpan w:val="2"/>
            <w:vAlign w:val="bottom"/>
          </w:tcPr>
          <w:p w14:paraId="4D41FB4F" w14:textId="77777777" w:rsidR="00FB620B" w:rsidRPr="008165E7" w:rsidRDefault="00FB620B" w:rsidP="00FB620B">
            <w:pPr>
              <w:spacing w:line="240" w:lineRule="atLeast"/>
              <w:jc w:val="right"/>
              <w:rPr>
                <w:rFonts w:ascii="Arial" w:hAnsi="Arial" w:cs="Arial"/>
                <w:color w:val="0000FF"/>
              </w:rPr>
            </w:pPr>
          </w:p>
        </w:tc>
      </w:tr>
      <w:tr w:rsidR="00B40476" w:rsidRPr="008165E7" w14:paraId="042CDEE0" w14:textId="77777777" w:rsidTr="00FF0358">
        <w:trPr>
          <w:gridAfter w:val="1"/>
          <w:wAfter w:w="71" w:type="dxa"/>
          <w:cantSplit/>
        </w:trPr>
        <w:tc>
          <w:tcPr>
            <w:tcW w:w="374" w:type="dxa"/>
          </w:tcPr>
          <w:p w14:paraId="40708D27" w14:textId="77777777" w:rsidR="00FB620B" w:rsidRPr="008165E7" w:rsidRDefault="00FB620B" w:rsidP="00FB620B">
            <w:pPr>
              <w:spacing w:line="240" w:lineRule="atLeast"/>
              <w:rPr>
                <w:rFonts w:ascii="Arial" w:hAnsi="Arial" w:cs="Arial"/>
                <w:color w:val="0000FF"/>
                <w:lang w:val="fr-FR"/>
              </w:rPr>
            </w:pPr>
          </w:p>
        </w:tc>
        <w:tc>
          <w:tcPr>
            <w:tcW w:w="596" w:type="dxa"/>
          </w:tcPr>
          <w:p w14:paraId="38E3DB1F" w14:textId="77777777" w:rsidR="00FB620B" w:rsidRPr="008165E7" w:rsidRDefault="00FB620B" w:rsidP="00FB620B">
            <w:pPr>
              <w:spacing w:line="240" w:lineRule="atLeast"/>
              <w:rPr>
                <w:rFonts w:ascii="Arial" w:hAnsi="Arial" w:cs="Arial"/>
                <w:color w:val="0000FF"/>
                <w:lang w:val="fr-FR"/>
              </w:rPr>
            </w:pPr>
          </w:p>
        </w:tc>
        <w:tc>
          <w:tcPr>
            <w:tcW w:w="890" w:type="dxa"/>
          </w:tcPr>
          <w:p w14:paraId="185A18D1" w14:textId="77777777" w:rsidR="00FB620B" w:rsidRPr="008165E7" w:rsidRDefault="00FB620B" w:rsidP="00FB620B">
            <w:pPr>
              <w:spacing w:line="240" w:lineRule="atLeast"/>
              <w:rPr>
                <w:rFonts w:ascii="Arial" w:hAnsi="Arial" w:cs="Arial"/>
                <w:color w:val="0000FF"/>
                <w:lang w:val="fr-FR"/>
              </w:rPr>
            </w:pPr>
          </w:p>
        </w:tc>
        <w:tc>
          <w:tcPr>
            <w:tcW w:w="1003" w:type="dxa"/>
          </w:tcPr>
          <w:p w14:paraId="5376DA9F"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11ADF7A8" w14:textId="77777777" w:rsidR="00FB620B" w:rsidRPr="008165E7" w:rsidRDefault="00FB620B" w:rsidP="00FB620B">
            <w:pPr>
              <w:spacing w:line="240" w:lineRule="atLeast"/>
              <w:jc w:val="both"/>
              <w:rPr>
                <w:rFonts w:ascii="Arial" w:hAnsi="Arial" w:cs="Arial"/>
                <w:color w:val="0000FF"/>
                <w:lang w:val="fr-FR"/>
              </w:rPr>
            </w:pPr>
          </w:p>
        </w:tc>
        <w:tc>
          <w:tcPr>
            <w:tcW w:w="484" w:type="dxa"/>
            <w:vAlign w:val="bottom"/>
          </w:tcPr>
          <w:p w14:paraId="5A029F1A"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319E95B1"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2BE17AB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27D68813" w14:textId="77777777" w:rsidTr="00FF0358">
        <w:trPr>
          <w:gridAfter w:val="1"/>
          <w:wAfter w:w="71" w:type="dxa"/>
          <w:cantSplit/>
        </w:trPr>
        <w:tc>
          <w:tcPr>
            <w:tcW w:w="374" w:type="dxa"/>
          </w:tcPr>
          <w:p w14:paraId="486EF38B" w14:textId="77777777" w:rsidR="00FB620B" w:rsidRPr="008165E7" w:rsidRDefault="00FB620B" w:rsidP="00FB620B">
            <w:pPr>
              <w:spacing w:line="240" w:lineRule="atLeast"/>
              <w:rPr>
                <w:rFonts w:ascii="Arial" w:hAnsi="Arial" w:cs="Arial"/>
                <w:color w:val="0000FF"/>
                <w:lang w:val="fr-FR"/>
              </w:rPr>
            </w:pPr>
          </w:p>
        </w:tc>
        <w:tc>
          <w:tcPr>
            <w:tcW w:w="596" w:type="dxa"/>
          </w:tcPr>
          <w:p w14:paraId="6381EFDD" w14:textId="77777777" w:rsidR="00FB620B" w:rsidRPr="008165E7" w:rsidRDefault="00FB620B" w:rsidP="00FB620B">
            <w:pPr>
              <w:spacing w:line="240" w:lineRule="atLeast"/>
              <w:rPr>
                <w:rFonts w:ascii="Arial" w:hAnsi="Arial" w:cs="Arial"/>
                <w:color w:val="0000FF"/>
                <w:lang w:val="fr-FR"/>
              </w:rPr>
            </w:pPr>
          </w:p>
        </w:tc>
        <w:tc>
          <w:tcPr>
            <w:tcW w:w="890" w:type="dxa"/>
          </w:tcPr>
          <w:p w14:paraId="0ADBDF5C"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308534</w:t>
            </w:r>
          </w:p>
        </w:tc>
        <w:tc>
          <w:tcPr>
            <w:tcW w:w="1003" w:type="dxa"/>
          </w:tcPr>
          <w:p w14:paraId="30147961" w14:textId="77777777" w:rsidR="00FB620B" w:rsidRPr="008165E7" w:rsidRDefault="00FB620B" w:rsidP="00FB620B">
            <w:pPr>
              <w:spacing w:line="240" w:lineRule="atLeast"/>
              <w:rPr>
                <w:rFonts w:ascii="Arial" w:hAnsi="Arial" w:cs="Arial"/>
                <w:color w:val="0000FF"/>
                <w:lang w:val="fr-FR"/>
              </w:rPr>
            </w:pPr>
            <w:r w:rsidRPr="008165E7">
              <w:rPr>
                <w:rFonts w:ascii="Arial" w:hAnsi="Arial" w:cs="Arial"/>
                <w:color w:val="0000FF"/>
                <w:lang w:val="fr-FR"/>
              </w:rPr>
              <w:t>308545</w:t>
            </w:r>
          </w:p>
        </w:tc>
        <w:tc>
          <w:tcPr>
            <w:tcW w:w="4836" w:type="dxa"/>
            <w:gridSpan w:val="2"/>
          </w:tcPr>
          <w:p w14:paraId="1C81577B"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color w:val="0000FF"/>
                <w:lang w:val="fr-BE"/>
              </w:rPr>
              <w:t>* Placement du pilier sur deux implants et la mise en place des ancrages correspondants dans une prothèse amovible inférieure complète, à partir du 70e anniversaire</w:t>
            </w:r>
          </w:p>
        </w:tc>
        <w:tc>
          <w:tcPr>
            <w:tcW w:w="484" w:type="dxa"/>
            <w:vAlign w:val="bottom"/>
          </w:tcPr>
          <w:p w14:paraId="2905C9F9"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E222973"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1745</w:t>
            </w:r>
          </w:p>
        </w:tc>
        <w:tc>
          <w:tcPr>
            <w:tcW w:w="298" w:type="dxa"/>
            <w:gridSpan w:val="2"/>
            <w:vAlign w:val="bottom"/>
          </w:tcPr>
          <w:p w14:paraId="5F9D125E" w14:textId="72C59E75" w:rsidR="00FB620B" w:rsidRPr="008165E7" w:rsidRDefault="00FB620B" w:rsidP="00FB620B">
            <w:pPr>
              <w:spacing w:line="240" w:lineRule="atLeast"/>
              <w:jc w:val="right"/>
              <w:rPr>
                <w:rFonts w:ascii="Arial" w:hAnsi="Arial" w:cs="Arial"/>
                <w:color w:val="0000FF"/>
                <w:lang w:val="fr-FR"/>
              </w:rPr>
            </w:pPr>
          </w:p>
        </w:tc>
      </w:tr>
      <w:tr w:rsidR="00B40476" w:rsidRPr="008165E7" w14:paraId="5657F9F6" w14:textId="77777777" w:rsidTr="00FF0358">
        <w:trPr>
          <w:gridAfter w:val="1"/>
          <w:wAfter w:w="71" w:type="dxa"/>
          <w:cantSplit/>
        </w:trPr>
        <w:tc>
          <w:tcPr>
            <w:tcW w:w="374" w:type="dxa"/>
          </w:tcPr>
          <w:p w14:paraId="6C2F1844" w14:textId="77777777" w:rsidR="00FB620B" w:rsidRPr="008165E7" w:rsidRDefault="00FB620B" w:rsidP="00FB620B">
            <w:pPr>
              <w:spacing w:line="240" w:lineRule="atLeast"/>
              <w:rPr>
                <w:rFonts w:ascii="Arial" w:hAnsi="Arial" w:cs="Arial"/>
                <w:color w:val="0000FF"/>
              </w:rPr>
            </w:pPr>
          </w:p>
        </w:tc>
        <w:tc>
          <w:tcPr>
            <w:tcW w:w="596" w:type="dxa"/>
          </w:tcPr>
          <w:p w14:paraId="65C2E0F6" w14:textId="77777777" w:rsidR="00FB620B" w:rsidRPr="008165E7" w:rsidRDefault="00FB620B" w:rsidP="00FB620B">
            <w:pPr>
              <w:spacing w:line="240" w:lineRule="atLeast"/>
              <w:rPr>
                <w:rFonts w:ascii="Arial" w:hAnsi="Arial" w:cs="Arial"/>
                <w:color w:val="0000FF"/>
              </w:rPr>
            </w:pPr>
          </w:p>
        </w:tc>
        <w:tc>
          <w:tcPr>
            <w:tcW w:w="890" w:type="dxa"/>
          </w:tcPr>
          <w:p w14:paraId="003D2BBE" w14:textId="77777777" w:rsidR="00FB620B" w:rsidRPr="008165E7" w:rsidRDefault="00FB620B" w:rsidP="00FB620B">
            <w:pPr>
              <w:spacing w:line="240" w:lineRule="atLeast"/>
              <w:rPr>
                <w:rFonts w:ascii="Arial" w:hAnsi="Arial" w:cs="Arial"/>
                <w:color w:val="0000FF"/>
              </w:rPr>
            </w:pPr>
          </w:p>
        </w:tc>
        <w:tc>
          <w:tcPr>
            <w:tcW w:w="1003" w:type="dxa"/>
          </w:tcPr>
          <w:p w14:paraId="45C3BA7E" w14:textId="77777777" w:rsidR="00FB620B" w:rsidRPr="008165E7" w:rsidRDefault="00FB620B" w:rsidP="00FB620B">
            <w:pPr>
              <w:spacing w:line="240" w:lineRule="atLeast"/>
              <w:rPr>
                <w:rFonts w:ascii="Arial" w:hAnsi="Arial" w:cs="Arial"/>
                <w:color w:val="0000FF"/>
              </w:rPr>
            </w:pPr>
          </w:p>
        </w:tc>
        <w:tc>
          <w:tcPr>
            <w:tcW w:w="4836" w:type="dxa"/>
            <w:gridSpan w:val="2"/>
          </w:tcPr>
          <w:p w14:paraId="00D63C89"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35DCFD95"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79F8FE3D" w14:textId="77777777" w:rsidR="00FB620B" w:rsidRPr="008165E7" w:rsidRDefault="00FB620B" w:rsidP="00FB620B">
            <w:pPr>
              <w:spacing w:line="240" w:lineRule="atLeast"/>
              <w:jc w:val="right"/>
              <w:rPr>
                <w:rFonts w:ascii="Arial" w:hAnsi="Arial" w:cs="Arial"/>
                <w:color w:val="0000FF"/>
                <w:lang w:val="fr-FR"/>
              </w:rPr>
            </w:pPr>
            <w:r w:rsidRPr="008165E7">
              <w:rPr>
                <w:rFonts w:ascii="Arial" w:hAnsi="Arial" w:cs="Arial"/>
                <w:color w:val="0000FF"/>
                <w:lang w:val="fr-FR"/>
              </w:rPr>
              <w:t>77</w:t>
            </w:r>
          </w:p>
        </w:tc>
        <w:tc>
          <w:tcPr>
            <w:tcW w:w="298" w:type="dxa"/>
            <w:gridSpan w:val="2"/>
            <w:vAlign w:val="bottom"/>
          </w:tcPr>
          <w:p w14:paraId="603E6FE8" w14:textId="225CDCE0" w:rsidR="00FB620B" w:rsidRPr="008165E7" w:rsidRDefault="00FB620B" w:rsidP="00FB620B">
            <w:pPr>
              <w:spacing w:line="240" w:lineRule="atLeast"/>
              <w:jc w:val="right"/>
              <w:rPr>
                <w:rFonts w:ascii="Arial" w:hAnsi="Arial" w:cs="Arial"/>
                <w:color w:val="0000FF"/>
              </w:rPr>
            </w:pPr>
            <w:r w:rsidRPr="008165E7">
              <w:rPr>
                <w:rFonts w:ascii="Arial" w:hAnsi="Arial" w:cs="Arial"/>
                <w:color w:val="0000FF"/>
                <w:lang w:val="fr-FR"/>
              </w:rPr>
              <w:t>"</w:t>
            </w:r>
          </w:p>
        </w:tc>
      </w:tr>
      <w:tr w:rsidR="00B40476" w:rsidRPr="008165E7" w14:paraId="3A320894" w14:textId="77777777" w:rsidTr="00FF0358">
        <w:trPr>
          <w:gridAfter w:val="1"/>
          <w:wAfter w:w="71" w:type="dxa"/>
          <w:cantSplit/>
        </w:trPr>
        <w:tc>
          <w:tcPr>
            <w:tcW w:w="374" w:type="dxa"/>
          </w:tcPr>
          <w:p w14:paraId="081D34AD" w14:textId="77777777" w:rsidR="00FB620B" w:rsidRPr="008165E7" w:rsidRDefault="00FB620B" w:rsidP="00FB620B">
            <w:pPr>
              <w:spacing w:line="240" w:lineRule="atLeast"/>
              <w:rPr>
                <w:rFonts w:ascii="Arial" w:hAnsi="Arial" w:cs="Arial"/>
                <w:color w:val="0000FF"/>
              </w:rPr>
            </w:pPr>
          </w:p>
        </w:tc>
        <w:tc>
          <w:tcPr>
            <w:tcW w:w="596" w:type="dxa"/>
          </w:tcPr>
          <w:p w14:paraId="637A904F" w14:textId="77777777" w:rsidR="00FB620B" w:rsidRPr="008165E7" w:rsidRDefault="00FB620B" w:rsidP="00FB620B">
            <w:pPr>
              <w:spacing w:line="240" w:lineRule="atLeast"/>
              <w:rPr>
                <w:rFonts w:ascii="Arial" w:hAnsi="Arial" w:cs="Arial"/>
                <w:color w:val="0000FF"/>
              </w:rPr>
            </w:pPr>
          </w:p>
        </w:tc>
        <w:tc>
          <w:tcPr>
            <w:tcW w:w="890" w:type="dxa"/>
          </w:tcPr>
          <w:p w14:paraId="6FFF2121" w14:textId="77777777" w:rsidR="00FB620B" w:rsidRPr="008165E7" w:rsidRDefault="00FB620B" w:rsidP="00FB620B">
            <w:pPr>
              <w:spacing w:line="240" w:lineRule="atLeast"/>
              <w:rPr>
                <w:rFonts w:ascii="Arial" w:hAnsi="Arial" w:cs="Arial"/>
                <w:color w:val="0000FF"/>
              </w:rPr>
            </w:pPr>
          </w:p>
        </w:tc>
        <w:tc>
          <w:tcPr>
            <w:tcW w:w="1003" w:type="dxa"/>
          </w:tcPr>
          <w:p w14:paraId="29A6E78D" w14:textId="77777777" w:rsidR="00FB620B" w:rsidRPr="008165E7" w:rsidRDefault="00FB620B" w:rsidP="00FB620B">
            <w:pPr>
              <w:spacing w:line="240" w:lineRule="atLeast"/>
              <w:rPr>
                <w:rFonts w:ascii="Arial" w:hAnsi="Arial" w:cs="Arial"/>
                <w:color w:val="0000FF"/>
              </w:rPr>
            </w:pPr>
          </w:p>
        </w:tc>
        <w:tc>
          <w:tcPr>
            <w:tcW w:w="4836" w:type="dxa"/>
            <w:gridSpan w:val="2"/>
          </w:tcPr>
          <w:p w14:paraId="030DC9BE"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4301365F"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208FA4C5"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41B0E445" w14:textId="77777777" w:rsidR="00FB620B" w:rsidRPr="008165E7" w:rsidRDefault="00FB620B" w:rsidP="00FB620B">
            <w:pPr>
              <w:spacing w:line="240" w:lineRule="atLeast"/>
              <w:jc w:val="right"/>
              <w:rPr>
                <w:rFonts w:ascii="Arial" w:hAnsi="Arial" w:cs="Arial"/>
                <w:color w:val="0000FF"/>
              </w:rPr>
            </w:pPr>
          </w:p>
        </w:tc>
      </w:tr>
      <w:bookmarkEnd w:id="27"/>
      <w:tr w:rsidR="00194204" w:rsidRPr="003D5C7B" w14:paraId="648256AE" w14:textId="77777777" w:rsidTr="00FF0358">
        <w:trPr>
          <w:gridAfter w:val="1"/>
          <w:wAfter w:w="71" w:type="dxa"/>
          <w:cantSplit/>
        </w:trPr>
        <w:tc>
          <w:tcPr>
            <w:tcW w:w="374" w:type="dxa"/>
          </w:tcPr>
          <w:p w14:paraId="66A9F92F" w14:textId="77777777" w:rsidR="00194204" w:rsidRPr="00FD5EE6" w:rsidRDefault="00194204" w:rsidP="00FB620B">
            <w:pPr>
              <w:spacing w:line="240" w:lineRule="atLeast"/>
              <w:rPr>
                <w:rFonts w:ascii="Arial" w:hAnsi="Arial" w:cs="Arial"/>
                <w:color w:val="0000FF"/>
              </w:rPr>
            </w:pPr>
          </w:p>
        </w:tc>
        <w:tc>
          <w:tcPr>
            <w:tcW w:w="596" w:type="dxa"/>
          </w:tcPr>
          <w:p w14:paraId="21C961A2" w14:textId="77777777" w:rsidR="00194204" w:rsidRPr="00FD5EE6" w:rsidRDefault="00194204" w:rsidP="00FB620B">
            <w:pPr>
              <w:spacing w:line="240" w:lineRule="atLeast"/>
              <w:rPr>
                <w:rFonts w:ascii="Arial" w:hAnsi="Arial" w:cs="Arial"/>
                <w:color w:val="0000FF"/>
              </w:rPr>
            </w:pPr>
          </w:p>
        </w:tc>
        <w:tc>
          <w:tcPr>
            <w:tcW w:w="890" w:type="dxa"/>
          </w:tcPr>
          <w:p w14:paraId="45B34A5C" w14:textId="77777777" w:rsidR="00194204" w:rsidRPr="008165E7" w:rsidRDefault="00194204" w:rsidP="00FB620B">
            <w:pPr>
              <w:spacing w:line="240" w:lineRule="atLeast"/>
              <w:rPr>
                <w:rFonts w:ascii="Arial" w:hAnsi="Arial" w:cs="Arial"/>
                <w:color w:val="0000FF"/>
              </w:rPr>
            </w:pPr>
          </w:p>
        </w:tc>
        <w:tc>
          <w:tcPr>
            <w:tcW w:w="1003" w:type="dxa"/>
          </w:tcPr>
          <w:p w14:paraId="0A388258" w14:textId="77777777" w:rsidR="00194204" w:rsidRPr="008165E7" w:rsidRDefault="00194204" w:rsidP="00FB620B">
            <w:pPr>
              <w:spacing w:line="240" w:lineRule="atLeast"/>
              <w:rPr>
                <w:rFonts w:ascii="Arial" w:hAnsi="Arial" w:cs="Arial"/>
                <w:color w:val="0000FF"/>
              </w:rPr>
            </w:pPr>
          </w:p>
        </w:tc>
        <w:tc>
          <w:tcPr>
            <w:tcW w:w="5999" w:type="dxa"/>
            <w:gridSpan w:val="4"/>
          </w:tcPr>
          <w:p w14:paraId="2AFCF601" w14:textId="2560BEBE" w:rsidR="00194204" w:rsidRPr="008165E7" w:rsidRDefault="00194204" w:rsidP="00194204">
            <w:pPr>
              <w:spacing w:line="240" w:lineRule="atLeast"/>
              <w:jc w:val="both"/>
              <w:rPr>
                <w:rFonts w:ascii="Arial" w:hAnsi="Arial" w:cs="Arial"/>
                <w:color w:val="0000FF"/>
                <w:lang w:val="fr-FR"/>
              </w:rPr>
            </w:pPr>
            <w:r w:rsidRPr="00FD5EE6">
              <w:rPr>
                <w:rFonts w:ascii="Arial" w:hAnsi="Arial" w:cs="Arial"/>
                <w:color w:val="0000FF"/>
                <w:lang w:val="fr-BE"/>
              </w:rPr>
              <w:t>"</w:t>
            </w:r>
            <w:r w:rsidRPr="001F45EA">
              <w:rPr>
                <w:rFonts w:ascii="Arial" w:hAnsi="Arial" w:cs="Arial"/>
                <w:b/>
                <w:strike/>
                <w:color w:val="0000FF"/>
                <w:lang w:val="fr-FR"/>
              </w:rPr>
              <w:t>SOINS DENTAIRES CHEZ LES PATIENTS ATTEINTS DU CANCER OU AVEC DE L’ANODONTIE</w:t>
            </w:r>
            <w:r>
              <w:rPr>
                <w:rFonts w:ascii="Arial" w:hAnsi="Arial" w:cs="Arial"/>
                <w:b/>
                <w:strike/>
                <w:color w:val="0000FF"/>
                <w:lang w:val="fr-FR"/>
              </w:rPr>
              <w:t xml:space="preserve"> </w:t>
            </w: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Pr>
                <w:rFonts w:ascii="Arial" w:hAnsi="Arial" w:cs="Arial"/>
                <w:i/>
                <w:color w:val="0000FF"/>
                <w:sz w:val="18"/>
                <w:szCs w:val="18"/>
                <w:lang w:val="fr-FR"/>
              </w:rPr>
              <w:t>en vigueur 1.9.2023)</w:t>
            </w:r>
          </w:p>
        </w:tc>
        <w:tc>
          <w:tcPr>
            <w:tcW w:w="298" w:type="dxa"/>
            <w:gridSpan w:val="2"/>
            <w:vAlign w:val="bottom"/>
          </w:tcPr>
          <w:p w14:paraId="45764002" w14:textId="77777777" w:rsidR="00194204" w:rsidRPr="00FD5EE6" w:rsidRDefault="00194204" w:rsidP="00FB620B">
            <w:pPr>
              <w:spacing w:line="240" w:lineRule="atLeast"/>
              <w:jc w:val="right"/>
              <w:rPr>
                <w:rFonts w:ascii="Arial" w:hAnsi="Arial" w:cs="Arial"/>
                <w:color w:val="0000FF"/>
                <w:lang w:val="fr-BE"/>
              </w:rPr>
            </w:pPr>
          </w:p>
        </w:tc>
      </w:tr>
      <w:tr w:rsidR="00B40476" w:rsidRPr="003D5C7B" w14:paraId="15BAECD9" w14:textId="77777777" w:rsidTr="00FF0358">
        <w:trPr>
          <w:gridAfter w:val="1"/>
          <w:wAfter w:w="71" w:type="dxa"/>
          <w:cantSplit/>
        </w:trPr>
        <w:tc>
          <w:tcPr>
            <w:tcW w:w="374" w:type="dxa"/>
          </w:tcPr>
          <w:p w14:paraId="774435C3" w14:textId="77777777" w:rsidR="00FB620B" w:rsidRPr="00FD5EE6" w:rsidRDefault="00FB620B" w:rsidP="00FB620B">
            <w:pPr>
              <w:spacing w:line="240" w:lineRule="atLeast"/>
              <w:rPr>
                <w:rFonts w:ascii="Arial" w:hAnsi="Arial" w:cs="Arial"/>
                <w:color w:val="0000FF"/>
                <w:lang w:val="fr-BE"/>
              </w:rPr>
            </w:pPr>
          </w:p>
        </w:tc>
        <w:tc>
          <w:tcPr>
            <w:tcW w:w="596" w:type="dxa"/>
          </w:tcPr>
          <w:p w14:paraId="0ECF70E7" w14:textId="77777777" w:rsidR="00FB620B" w:rsidRPr="00FD5EE6" w:rsidRDefault="00FB620B" w:rsidP="00FB620B">
            <w:pPr>
              <w:spacing w:line="240" w:lineRule="atLeast"/>
              <w:rPr>
                <w:rFonts w:ascii="Arial" w:hAnsi="Arial" w:cs="Arial"/>
                <w:color w:val="0000FF"/>
                <w:lang w:val="fr-BE"/>
              </w:rPr>
            </w:pPr>
          </w:p>
        </w:tc>
        <w:tc>
          <w:tcPr>
            <w:tcW w:w="890" w:type="dxa"/>
          </w:tcPr>
          <w:p w14:paraId="472B1985" w14:textId="77777777" w:rsidR="00FB620B" w:rsidRPr="00FD5EE6" w:rsidRDefault="00FB620B" w:rsidP="00FB620B">
            <w:pPr>
              <w:spacing w:line="240" w:lineRule="atLeast"/>
              <w:rPr>
                <w:rFonts w:ascii="Arial" w:hAnsi="Arial" w:cs="Arial"/>
                <w:color w:val="0000FF"/>
                <w:lang w:val="fr-BE"/>
              </w:rPr>
            </w:pPr>
          </w:p>
        </w:tc>
        <w:tc>
          <w:tcPr>
            <w:tcW w:w="1003" w:type="dxa"/>
          </w:tcPr>
          <w:p w14:paraId="5B7EE7B8" w14:textId="77777777" w:rsidR="00FB620B" w:rsidRPr="00FD5EE6" w:rsidRDefault="00FB620B" w:rsidP="00FB620B">
            <w:pPr>
              <w:spacing w:line="240" w:lineRule="atLeast"/>
              <w:rPr>
                <w:rFonts w:ascii="Arial" w:hAnsi="Arial" w:cs="Arial"/>
                <w:color w:val="0000FF"/>
                <w:lang w:val="fr-BE"/>
              </w:rPr>
            </w:pPr>
          </w:p>
        </w:tc>
        <w:tc>
          <w:tcPr>
            <w:tcW w:w="4836" w:type="dxa"/>
            <w:gridSpan w:val="2"/>
          </w:tcPr>
          <w:p w14:paraId="2E8C66F8" w14:textId="77777777" w:rsidR="00FB620B" w:rsidRPr="00FD5EE6" w:rsidRDefault="00FB620B" w:rsidP="00FB620B">
            <w:pPr>
              <w:spacing w:line="240" w:lineRule="atLeast"/>
              <w:jc w:val="both"/>
              <w:rPr>
                <w:rFonts w:ascii="Arial" w:hAnsi="Arial" w:cs="Arial"/>
                <w:color w:val="0000FF"/>
                <w:lang w:val="fr-BE"/>
              </w:rPr>
            </w:pPr>
          </w:p>
        </w:tc>
        <w:tc>
          <w:tcPr>
            <w:tcW w:w="484" w:type="dxa"/>
            <w:vAlign w:val="bottom"/>
          </w:tcPr>
          <w:p w14:paraId="5B570BDD" w14:textId="77777777" w:rsidR="00FB620B" w:rsidRPr="008165E7" w:rsidRDefault="00FB620B" w:rsidP="00FB620B">
            <w:pPr>
              <w:spacing w:line="240" w:lineRule="atLeast"/>
              <w:jc w:val="right"/>
              <w:rPr>
                <w:rFonts w:ascii="Arial" w:hAnsi="Arial" w:cs="Arial"/>
                <w:color w:val="0000FF"/>
                <w:lang w:val="fr-FR"/>
              </w:rPr>
            </w:pPr>
          </w:p>
        </w:tc>
        <w:tc>
          <w:tcPr>
            <w:tcW w:w="679" w:type="dxa"/>
            <w:vAlign w:val="bottom"/>
          </w:tcPr>
          <w:p w14:paraId="356EF9F9" w14:textId="77777777" w:rsidR="00FB620B" w:rsidRPr="008165E7" w:rsidRDefault="00FB620B" w:rsidP="00FB620B">
            <w:pPr>
              <w:spacing w:line="240" w:lineRule="atLeast"/>
              <w:jc w:val="right"/>
              <w:rPr>
                <w:rFonts w:ascii="Arial" w:hAnsi="Arial" w:cs="Arial"/>
                <w:color w:val="0000FF"/>
                <w:lang w:val="fr-FR"/>
              </w:rPr>
            </w:pPr>
          </w:p>
        </w:tc>
        <w:tc>
          <w:tcPr>
            <w:tcW w:w="298" w:type="dxa"/>
            <w:gridSpan w:val="2"/>
            <w:vAlign w:val="bottom"/>
          </w:tcPr>
          <w:p w14:paraId="7D789361" w14:textId="77777777" w:rsidR="00FB620B" w:rsidRPr="00FD5EE6" w:rsidRDefault="00FB620B" w:rsidP="00FB620B">
            <w:pPr>
              <w:spacing w:line="240" w:lineRule="atLeast"/>
              <w:jc w:val="right"/>
              <w:rPr>
                <w:rFonts w:ascii="Arial" w:hAnsi="Arial" w:cs="Arial"/>
                <w:color w:val="0000FF"/>
                <w:lang w:val="fr-BE"/>
              </w:rPr>
            </w:pPr>
          </w:p>
        </w:tc>
      </w:tr>
      <w:tr w:rsidR="00FB620B" w:rsidRPr="003D5C7B" w14:paraId="26584A51" w14:textId="77777777" w:rsidTr="00FF0358">
        <w:trPr>
          <w:gridAfter w:val="1"/>
          <w:wAfter w:w="71" w:type="dxa"/>
          <w:cantSplit/>
        </w:trPr>
        <w:tc>
          <w:tcPr>
            <w:tcW w:w="374" w:type="dxa"/>
          </w:tcPr>
          <w:p w14:paraId="73CB91D1" w14:textId="77777777" w:rsidR="00FB620B" w:rsidRPr="00FD5EE6" w:rsidRDefault="00FB620B" w:rsidP="00FB620B">
            <w:pPr>
              <w:spacing w:line="240" w:lineRule="atLeast"/>
              <w:rPr>
                <w:rFonts w:ascii="Arial" w:hAnsi="Arial" w:cs="Arial"/>
                <w:color w:val="0000FF"/>
                <w:lang w:val="fr-BE"/>
              </w:rPr>
            </w:pPr>
          </w:p>
        </w:tc>
        <w:tc>
          <w:tcPr>
            <w:tcW w:w="596" w:type="dxa"/>
          </w:tcPr>
          <w:p w14:paraId="63A5E640" w14:textId="77777777" w:rsidR="00FB620B" w:rsidRPr="00FD5EE6" w:rsidRDefault="00FB620B" w:rsidP="00FB620B">
            <w:pPr>
              <w:spacing w:line="240" w:lineRule="atLeast"/>
              <w:rPr>
                <w:rFonts w:ascii="Arial" w:hAnsi="Arial" w:cs="Arial"/>
                <w:color w:val="0000FF"/>
                <w:lang w:val="fr-BE"/>
              </w:rPr>
            </w:pPr>
          </w:p>
        </w:tc>
        <w:tc>
          <w:tcPr>
            <w:tcW w:w="890" w:type="dxa"/>
          </w:tcPr>
          <w:p w14:paraId="6E7F11AB"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309536</w:t>
            </w:r>
          </w:p>
        </w:tc>
        <w:tc>
          <w:tcPr>
            <w:tcW w:w="1003" w:type="dxa"/>
          </w:tcPr>
          <w:p w14:paraId="1BD5C6F5"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309540</w:t>
            </w:r>
          </w:p>
        </w:tc>
        <w:tc>
          <w:tcPr>
            <w:tcW w:w="5999" w:type="dxa"/>
            <w:gridSpan w:val="4"/>
          </w:tcPr>
          <w:p w14:paraId="4D6248EB" w14:textId="325FCA8E" w:rsidR="00FB620B" w:rsidRPr="008165E7"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4E94323E"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1E25AE7E" w14:textId="77777777" w:rsidTr="00FF0358">
        <w:trPr>
          <w:gridAfter w:val="1"/>
          <w:wAfter w:w="71" w:type="dxa"/>
          <w:cantSplit/>
        </w:trPr>
        <w:tc>
          <w:tcPr>
            <w:tcW w:w="374" w:type="dxa"/>
          </w:tcPr>
          <w:p w14:paraId="2427DE71" w14:textId="77777777" w:rsidR="00FB620B" w:rsidRPr="001F45EA" w:rsidRDefault="00FB620B" w:rsidP="00FB620B">
            <w:pPr>
              <w:spacing w:line="240" w:lineRule="atLeast"/>
              <w:rPr>
                <w:rFonts w:ascii="Arial" w:hAnsi="Arial" w:cs="Arial"/>
                <w:color w:val="0000FF"/>
                <w:lang w:val="fr-FR"/>
              </w:rPr>
            </w:pPr>
          </w:p>
        </w:tc>
        <w:tc>
          <w:tcPr>
            <w:tcW w:w="596" w:type="dxa"/>
          </w:tcPr>
          <w:p w14:paraId="288D66CD" w14:textId="77777777" w:rsidR="00FB620B" w:rsidRPr="001F45EA" w:rsidRDefault="00FB620B" w:rsidP="00FB620B">
            <w:pPr>
              <w:spacing w:line="240" w:lineRule="atLeast"/>
              <w:rPr>
                <w:rFonts w:ascii="Arial" w:hAnsi="Arial" w:cs="Arial"/>
                <w:color w:val="0000FF"/>
                <w:lang w:val="fr-FR"/>
              </w:rPr>
            </w:pPr>
          </w:p>
        </w:tc>
        <w:tc>
          <w:tcPr>
            <w:tcW w:w="890" w:type="dxa"/>
          </w:tcPr>
          <w:p w14:paraId="53AD8077" w14:textId="77777777" w:rsidR="00FB620B" w:rsidRPr="001F45EA" w:rsidRDefault="00FB620B" w:rsidP="00FB620B">
            <w:pPr>
              <w:spacing w:line="240" w:lineRule="atLeast"/>
              <w:rPr>
                <w:rFonts w:ascii="Arial" w:hAnsi="Arial" w:cs="Arial"/>
                <w:color w:val="0000FF"/>
                <w:lang w:val="fr-FR"/>
              </w:rPr>
            </w:pPr>
          </w:p>
        </w:tc>
        <w:tc>
          <w:tcPr>
            <w:tcW w:w="1003" w:type="dxa"/>
          </w:tcPr>
          <w:p w14:paraId="422645B3"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514CB027"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060EB6FE" w14:textId="02A04102" w:rsidR="00FB620B" w:rsidRPr="008165E7" w:rsidRDefault="00FB620B" w:rsidP="00FB620B">
            <w:pPr>
              <w:spacing w:line="240" w:lineRule="atLeast"/>
              <w:jc w:val="both"/>
              <w:rPr>
                <w:rFonts w:ascii="Arial" w:hAnsi="Arial" w:cs="Arial"/>
                <w:color w:val="0000FF"/>
                <w:lang w:val="fr-FR"/>
              </w:rPr>
            </w:pPr>
          </w:p>
        </w:tc>
        <w:tc>
          <w:tcPr>
            <w:tcW w:w="679" w:type="dxa"/>
            <w:vAlign w:val="bottom"/>
          </w:tcPr>
          <w:p w14:paraId="7D8ED42F" w14:textId="3557C152"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6B6F0BD4" w14:textId="77777777" w:rsidR="00FB620B" w:rsidRPr="001F45EA" w:rsidRDefault="00FB620B" w:rsidP="00FB620B">
            <w:pPr>
              <w:spacing w:line="240" w:lineRule="atLeast"/>
              <w:jc w:val="both"/>
              <w:rPr>
                <w:rFonts w:ascii="Arial" w:hAnsi="Arial" w:cs="Arial"/>
                <w:color w:val="0000FF"/>
                <w:lang w:val="fr-FR"/>
              </w:rPr>
            </w:pPr>
          </w:p>
        </w:tc>
      </w:tr>
      <w:tr w:rsidR="00FB620B" w:rsidRPr="003D5C7B" w14:paraId="4C269F28" w14:textId="77777777" w:rsidTr="00FF0358">
        <w:trPr>
          <w:gridAfter w:val="1"/>
          <w:wAfter w:w="71" w:type="dxa"/>
          <w:cantSplit/>
        </w:trPr>
        <w:tc>
          <w:tcPr>
            <w:tcW w:w="374" w:type="dxa"/>
          </w:tcPr>
          <w:p w14:paraId="4588DF64" w14:textId="77777777" w:rsidR="00FB620B" w:rsidRPr="001F45EA" w:rsidRDefault="00FB620B" w:rsidP="00FB620B">
            <w:pPr>
              <w:spacing w:line="240" w:lineRule="atLeast"/>
              <w:rPr>
                <w:rFonts w:ascii="Arial" w:hAnsi="Arial" w:cs="Arial"/>
                <w:color w:val="0000FF"/>
                <w:lang w:val="fr-FR"/>
              </w:rPr>
            </w:pPr>
          </w:p>
        </w:tc>
        <w:tc>
          <w:tcPr>
            <w:tcW w:w="596" w:type="dxa"/>
          </w:tcPr>
          <w:p w14:paraId="2EEEDC9D" w14:textId="77777777" w:rsidR="00FB620B" w:rsidRPr="001F45EA" w:rsidRDefault="00FB620B" w:rsidP="00FB620B">
            <w:pPr>
              <w:spacing w:line="240" w:lineRule="atLeast"/>
              <w:rPr>
                <w:rFonts w:ascii="Arial" w:hAnsi="Arial" w:cs="Arial"/>
                <w:color w:val="0000FF"/>
                <w:lang w:val="fr-FR"/>
              </w:rPr>
            </w:pPr>
          </w:p>
        </w:tc>
        <w:tc>
          <w:tcPr>
            <w:tcW w:w="890" w:type="dxa"/>
          </w:tcPr>
          <w:p w14:paraId="1C925259"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309551</w:t>
            </w:r>
          </w:p>
        </w:tc>
        <w:tc>
          <w:tcPr>
            <w:tcW w:w="1003" w:type="dxa"/>
          </w:tcPr>
          <w:p w14:paraId="346DD59B"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309562</w:t>
            </w:r>
          </w:p>
        </w:tc>
        <w:tc>
          <w:tcPr>
            <w:tcW w:w="5999" w:type="dxa"/>
            <w:gridSpan w:val="4"/>
          </w:tcPr>
          <w:p w14:paraId="40909B96" w14:textId="01ACCAB0" w:rsidR="00FB620B" w:rsidRPr="008165E7"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06AD9480"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3DA6D2F0" w14:textId="77777777" w:rsidTr="00FF0358">
        <w:trPr>
          <w:gridAfter w:val="1"/>
          <w:wAfter w:w="71" w:type="dxa"/>
          <w:cantSplit/>
        </w:trPr>
        <w:tc>
          <w:tcPr>
            <w:tcW w:w="374" w:type="dxa"/>
          </w:tcPr>
          <w:p w14:paraId="00B4A544" w14:textId="77777777" w:rsidR="00FB620B" w:rsidRPr="001F45EA" w:rsidRDefault="00FB620B" w:rsidP="00FB620B">
            <w:pPr>
              <w:spacing w:line="240" w:lineRule="atLeast"/>
              <w:rPr>
                <w:rFonts w:ascii="Arial" w:hAnsi="Arial" w:cs="Arial"/>
                <w:color w:val="0000FF"/>
                <w:lang w:val="fr-FR"/>
              </w:rPr>
            </w:pPr>
          </w:p>
        </w:tc>
        <w:tc>
          <w:tcPr>
            <w:tcW w:w="596" w:type="dxa"/>
          </w:tcPr>
          <w:p w14:paraId="2D34CC1D" w14:textId="77777777" w:rsidR="00FB620B" w:rsidRPr="001F45EA" w:rsidRDefault="00FB620B" w:rsidP="00FB620B">
            <w:pPr>
              <w:spacing w:line="240" w:lineRule="atLeast"/>
              <w:rPr>
                <w:rFonts w:ascii="Arial" w:hAnsi="Arial" w:cs="Arial"/>
                <w:color w:val="0000FF"/>
                <w:lang w:val="fr-FR"/>
              </w:rPr>
            </w:pPr>
          </w:p>
        </w:tc>
        <w:tc>
          <w:tcPr>
            <w:tcW w:w="890" w:type="dxa"/>
          </w:tcPr>
          <w:p w14:paraId="5D874708" w14:textId="77777777" w:rsidR="00FB620B" w:rsidRPr="001F45EA" w:rsidRDefault="00FB620B" w:rsidP="00FB620B">
            <w:pPr>
              <w:spacing w:line="240" w:lineRule="atLeast"/>
              <w:rPr>
                <w:rFonts w:ascii="Arial" w:hAnsi="Arial" w:cs="Arial"/>
                <w:color w:val="0000FF"/>
                <w:lang w:val="fr-FR"/>
              </w:rPr>
            </w:pPr>
          </w:p>
        </w:tc>
        <w:tc>
          <w:tcPr>
            <w:tcW w:w="1003" w:type="dxa"/>
          </w:tcPr>
          <w:p w14:paraId="29BCE2B9"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4E52A913"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542D1DE2" w14:textId="720C5118" w:rsidR="00FB620B" w:rsidRPr="008165E7" w:rsidRDefault="00FB620B" w:rsidP="00FB620B">
            <w:pPr>
              <w:spacing w:line="240" w:lineRule="atLeast"/>
              <w:jc w:val="both"/>
              <w:rPr>
                <w:rFonts w:ascii="Arial" w:hAnsi="Arial" w:cs="Arial"/>
                <w:color w:val="0000FF"/>
                <w:lang w:val="fr-FR"/>
              </w:rPr>
            </w:pPr>
          </w:p>
        </w:tc>
        <w:tc>
          <w:tcPr>
            <w:tcW w:w="679" w:type="dxa"/>
            <w:vAlign w:val="bottom"/>
          </w:tcPr>
          <w:p w14:paraId="61E05B17" w14:textId="60608648" w:rsidR="00FB620B" w:rsidRPr="008165E7" w:rsidRDefault="00FB620B" w:rsidP="00FB620B">
            <w:pPr>
              <w:spacing w:line="240" w:lineRule="atLeast"/>
              <w:jc w:val="both"/>
              <w:rPr>
                <w:rFonts w:ascii="Arial" w:hAnsi="Arial" w:cs="Arial"/>
                <w:color w:val="0000FF"/>
                <w:lang w:val="fr-FR"/>
              </w:rPr>
            </w:pPr>
          </w:p>
        </w:tc>
        <w:tc>
          <w:tcPr>
            <w:tcW w:w="298" w:type="dxa"/>
            <w:gridSpan w:val="2"/>
            <w:vAlign w:val="bottom"/>
          </w:tcPr>
          <w:p w14:paraId="77136216" w14:textId="77777777" w:rsidR="00FB620B" w:rsidRPr="001F45EA" w:rsidRDefault="00FB620B" w:rsidP="00FB620B">
            <w:pPr>
              <w:spacing w:line="240" w:lineRule="atLeast"/>
              <w:jc w:val="both"/>
              <w:rPr>
                <w:rFonts w:ascii="Arial" w:hAnsi="Arial" w:cs="Arial"/>
                <w:color w:val="0000FF"/>
                <w:lang w:val="fr-FR"/>
              </w:rPr>
            </w:pPr>
          </w:p>
        </w:tc>
      </w:tr>
      <w:tr w:rsidR="00FB620B" w:rsidRPr="003D5C7B" w14:paraId="10C10423" w14:textId="77777777" w:rsidTr="00FF0358">
        <w:trPr>
          <w:gridAfter w:val="1"/>
          <w:wAfter w:w="71" w:type="dxa"/>
          <w:cantSplit/>
        </w:trPr>
        <w:tc>
          <w:tcPr>
            <w:tcW w:w="374" w:type="dxa"/>
          </w:tcPr>
          <w:p w14:paraId="668929DF" w14:textId="77777777" w:rsidR="00FB620B" w:rsidRPr="001F45EA" w:rsidRDefault="00FB620B" w:rsidP="00FB620B">
            <w:pPr>
              <w:spacing w:line="240" w:lineRule="atLeast"/>
              <w:rPr>
                <w:rFonts w:ascii="Arial" w:hAnsi="Arial" w:cs="Arial"/>
                <w:color w:val="0000FF"/>
                <w:lang w:val="fr-FR"/>
              </w:rPr>
            </w:pPr>
          </w:p>
        </w:tc>
        <w:tc>
          <w:tcPr>
            <w:tcW w:w="596" w:type="dxa"/>
          </w:tcPr>
          <w:p w14:paraId="37182AFA" w14:textId="77777777" w:rsidR="00FB620B" w:rsidRPr="001F45EA" w:rsidRDefault="00FB620B" w:rsidP="00FB620B">
            <w:pPr>
              <w:spacing w:line="240" w:lineRule="atLeast"/>
              <w:rPr>
                <w:rFonts w:ascii="Arial" w:hAnsi="Arial" w:cs="Arial"/>
                <w:color w:val="0000FF"/>
                <w:lang w:val="fr-FR"/>
              </w:rPr>
            </w:pPr>
          </w:p>
        </w:tc>
        <w:tc>
          <w:tcPr>
            <w:tcW w:w="890" w:type="dxa"/>
          </w:tcPr>
          <w:p w14:paraId="35357FEE"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309573</w:t>
            </w:r>
          </w:p>
        </w:tc>
        <w:tc>
          <w:tcPr>
            <w:tcW w:w="1003" w:type="dxa"/>
          </w:tcPr>
          <w:p w14:paraId="60798F65"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309584</w:t>
            </w:r>
          </w:p>
        </w:tc>
        <w:tc>
          <w:tcPr>
            <w:tcW w:w="5999" w:type="dxa"/>
            <w:gridSpan w:val="4"/>
          </w:tcPr>
          <w:p w14:paraId="27A0B76C" w14:textId="5EA7E144" w:rsidR="00FB620B"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5BA980DA"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3676F642" w14:textId="77777777" w:rsidTr="00FF0358">
        <w:trPr>
          <w:gridAfter w:val="1"/>
          <w:wAfter w:w="71" w:type="dxa"/>
          <w:cantSplit/>
        </w:trPr>
        <w:tc>
          <w:tcPr>
            <w:tcW w:w="374" w:type="dxa"/>
          </w:tcPr>
          <w:p w14:paraId="57C87D7E" w14:textId="77777777" w:rsidR="00FB620B" w:rsidRPr="001F45EA" w:rsidRDefault="00FB620B" w:rsidP="00FB620B">
            <w:pPr>
              <w:spacing w:line="240" w:lineRule="atLeast"/>
              <w:rPr>
                <w:rFonts w:ascii="Arial" w:hAnsi="Arial" w:cs="Arial"/>
                <w:color w:val="0000FF"/>
                <w:lang w:val="fr-FR"/>
              </w:rPr>
            </w:pPr>
          </w:p>
        </w:tc>
        <w:tc>
          <w:tcPr>
            <w:tcW w:w="596" w:type="dxa"/>
          </w:tcPr>
          <w:p w14:paraId="41832F41" w14:textId="77777777" w:rsidR="00FB620B" w:rsidRPr="001F45EA" w:rsidRDefault="00FB620B" w:rsidP="00FB620B">
            <w:pPr>
              <w:spacing w:line="240" w:lineRule="atLeast"/>
              <w:rPr>
                <w:rFonts w:ascii="Arial" w:hAnsi="Arial" w:cs="Arial"/>
                <w:color w:val="0000FF"/>
                <w:lang w:val="fr-FR"/>
              </w:rPr>
            </w:pPr>
          </w:p>
        </w:tc>
        <w:tc>
          <w:tcPr>
            <w:tcW w:w="890" w:type="dxa"/>
          </w:tcPr>
          <w:p w14:paraId="60B89A57" w14:textId="77777777" w:rsidR="00FB620B" w:rsidRPr="001F45EA" w:rsidRDefault="00FB620B" w:rsidP="00FB620B">
            <w:pPr>
              <w:spacing w:line="240" w:lineRule="atLeast"/>
              <w:rPr>
                <w:rFonts w:ascii="Arial" w:hAnsi="Arial" w:cs="Arial"/>
                <w:color w:val="0000FF"/>
                <w:lang w:val="fr-FR"/>
              </w:rPr>
            </w:pPr>
          </w:p>
        </w:tc>
        <w:tc>
          <w:tcPr>
            <w:tcW w:w="1003" w:type="dxa"/>
          </w:tcPr>
          <w:p w14:paraId="2505F19F"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70131775"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2777D446" w14:textId="1B205F5A" w:rsidR="00FB620B" w:rsidRDefault="00FB620B" w:rsidP="00FB620B">
            <w:pPr>
              <w:spacing w:line="240" w:lineRule="atLeast"/>
              <w:jc w:val="both"/>
              <w:rPr>
                <w:rFonts w:ascii="Arial" w:hAnsi="Arial" w:cs="Arial"/>
                <w:color w:val="0000FF"/>
                <w:lang w:val="fr-FR"/>
              </w:rPr>
            </w:pPr>
          </w:p>
        </w:tc>
        <w:tc>
          <w:tcPr>
            <w:tcW w:w="679" w:type="dxa"/>
            <w:vAlign w:val="bottom"/>
          </w:tcPr>
          <w:p w14:paraId="3B174324" w14:textId="65C39462" w:rsidR="00FB620B" w:rsidRDefault="00FB620B" w:rsidP="00FB620B">
            <w:pPr>
              <w:spacing w:line="240" w:lineRule="atLeast"/>
              <w:jc w:val="both"/>
              <w:rPr>
                <w:rFonts w:ascii="Arial" w:hAnsi="Arial" w:cs="Arial"/>
                <w:color w:val="0000FF"/>
                <w:lang w:val="fr-FR"/>
              </w:rPr>
            </w:pPr>
          </w:p>
        </w:tc>
        <w:tc>
          <w:tcPr>
            <w:tcW w:w="298" w:type="dxa"/>
            <w:gridSpan w:val="2"/>
            <w:vAlign w:val="bottom"/>
          </w:tcPr>
          <w:p w14:paraId="0677A163" w14:textId="77777777" w:rsidR="00FB620B" w:rsidRPr="001F45EA" w:rsidRDefault="00FB620B" w:rsidP="00FB620B">
            <w:pPr>
              <w:spacing w:line="240" w:lineRule="atLeast"/>
              <w:jc w:val="both"/>
              <w:rPr>
                <w:rFonts w:ascii="Arial" w:hAnsi="Arial" w:cs="Arial"/>
                <w:color w:val="0000FF"/>
                <w:lang w:val="fr-FR"/>
              </w:rPr>
            </w:pPr>
          </w:p>
        </w:tc>
      </w:tr>
      <w:tr w:rsidR="00FB620B" w:rsidRPr="003D5C7B" w14:paraId="43A214AC" w14:textId="77777777" w:rsidTr="00FF0358">
        <w:trPr>
          <w:gridAfter w:val="1"/>
          <w:wAfter w:w="71" w:type="dxa"/>
          <w:cantSplit/>
        </w:trPr>
        <w:tc>
          <w:tcPr>
            <w:tcW w:w="374" w:type="dxa"/>
          </w:tcPr>
          <w:p w14:paraId="29DB472F" w14:textId="77777777" w:rsidR="00FB620B" w:rsidRPr="001F45EA" w:rsidRDefault="00FB620B" w:rsidP="00FB620B">
            <w:pPr>
              <w:spacing w:line="240" w:lineRule="atLeast"/>
              <w:rPr>
                <w:rFonts w:ascii="Arial" w:hAnsi="Arial" w:cs="Arial"/>
                <w:color w:val="0000FF"/>
                <w:lang w:val="fr-FR"/>
              </w:rPr>
            </w:pPr>
          </w:p>
        </w:tc>
        <w:tc>
          <w:tcPr>
            <w:tcW w:w="596" w:type="dxa"/>
          </w:tcPr>
          <w:p w14:paraId="5C469E4E" w14:textId="77777777" w:rsidR="00FB620B" w:rsidRPr="001F45EA" w:rsidRDefault="00FB620B" w:rsidP="00FB620B">
            <w:pPr>
              <w:spacing w:line="240" w:lineRule="atLeast"/>
              <w:rPr>
                <w:rFonts w:ascii="Arial" w:hAnsi="Arial" w:cs="Arial"/>
                <w:color w:val="0000FF"/>
                <w:lang w:val="fr-FR"/>
              </w:rPr>
            </w:pPr>
          </w:p>
        </w:tc>
        <w:tc>
          <w:tcPr>
            <w:tcW w:w="890" w:type="dxa"/>
          </w:tcPr>
          <w:p w14:paraId="1C33F413"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309595</w:t>
            </w:r>
          </w:p>
        </w:tc>
        <w:tc>
          <w:tcPr>
            <w:tcW w:w="1003" w:type="dxa"/>
          </w:tcPr>
          <w:p w14:paraId="1027394C"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309606</w:t>
            </w:r>
          </w:p>
        </w:tc>
        <w:tc>
          <w:tcPr>
            <w:tcW w:w="5999" w:type="dxa"/>
            <w:gridSpan w:val="4"/>
          </w:tcPr>
          <w:p w14:paraId="39293DA0" w14:textId="002B0E33" w:rsidR="00FB620B"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7E2DF1CC"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4E9501DC" w14:textId="77777777" w:rsidTr="00FF0358">
        <w:trPr>
          <w:gridAfter w:val="1"/>
          <w:wAfter w:w="71" w:type="dxa"/>
          <w:cantSplit/>
        </w:trPr>
        <w:tc>
          <w:tcPr>
            <w:tcW w:w="374" w:type="dxa"/>
          </w:tcPr>
          <w:p w14:paraId="3BFFE42D" w14:textId="77777777" w:rsidR="00FB620B" w:rsidRPr="001F45EA" w:rsidRDefault="00FB620B" w:rsidP="00FB620B">
            <w:pPr>
              <w:spacing w:line="240" w:lineRule="atLeast"/>
              <w:rPr>
                <w:rFonts w:ascii="Arial" w:hAnsi="Arial" w:cs="Arial"/>
                <w:color w:val="0000FF"/>
                <w:lang w:val="fr-FR"/>
              </w:rPr>
            </w:pPr>
          </w:p>
        </w:tc>
        <w:tc>
          <w:tcPr>
            <w:tcW w:w="596" w:type="dxa"/>
          </w:tcPr>
          <w:p w14:paraId="62E15615" w14:textId="77777777" w:rsidR="00FB620B" w:rsidRPr="001F45EA" w:rsidRDefault="00FB620B" w:rsidP="00FB620B">
            <w:pPr>
              <w:spacing w:line="240" w:lineRule="atLeast"/>
              <w:rPr>
                <w:rFonts w:ascii="Arial" w:hAnsi="Arial" w:cs="Arial"/>
                <w:color w:val="0000FF"/>
                <w:lang w:val="fr-FR"/>
              </w:rPr>
            </w:pPr>
          </w:p>
        </w:tc>
        <w:tc>
          <w:tcPr>
            <w:tcW w:w="890" w:type="dxa"/>
          </w:tcPr>
          <w:p w14:paraId="79B04542" w14:textId="77777777" w:rsidR="00FB620B" w:rsidRPr="001F45EA" w:rsidRDefault="00FB620B" w:rsidP="00FB620B">
            <w:pPr>
              <w:spacing w:line="240" w:lineRule="atLeast"/>
              <w:rPr>
                <w:rFonts w:ascii="Arial" w:hAnsi="Arial" w:cs="Arial"/>
                <w:color w:val="0000FF"/>
                <w:lang w:val="fr-FR"/>
              </w:rPr>
            </w:pPr>
          </w:p>
        </w:tc>
        <w:tc>
          <w:tcPr>
            <w:tcW w:w="1003" w:type="dxa"/>
          </w:tcPr>
          <w:p w14:paraId="7A5DE8D0"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7FB96CDE"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079283DA" w14:textId="1E6BF921" w:rsidR="00FB620B" w:rsidRDefault="00FB620B" w:rsidP="00FB620B">
            <w:pPr>
              <w:spacing w:line="240" w:lineRule="atLeast"/>
              <w:jc w:val="both"/>
              <w:rPr>
                <w:rFonts w:ascii="Arial" w:hAnsi="Arial" w:cs="Arial"/>
                <w:color w:val="0000FF"/>
                <w:lang w:val="fr-FR"/>
              </w:rPr>
            </w:pPr>
          </w:p>
        </w:tc>
        <w:tc>
          <w:tcPr>
            <w:tcW w:w="679" w:type="dxa"/>
            <w:vAlign w:val="bottom"/>
          </w:tcPr>
          <w:p w14:paraId="1AD8F7C6" w14:textId="73A51037" w:rsidR="00FB620B" w:rsidRDefault="00FB620B" w:rsidP="00FB620B">
            <w:pPr>
              <w:spacing w:line="240" w:lineRule="atLeast"/>
              <w:jc w:val="both"/>
              <w:rPr>
                <w:rFonts w:ascii="Arial" w:hAnsi="Arial" w:cs="Arial"/>
                <w:color w:val="0000FF"/>
                <w:lang w:val="fr-FR"/>
              </w:rPr>
            </w:pPr>
          </w:p>
        </w:tc>
        <w:tc>
          <w:tcPr>
            <w:tcW w:w="298" w:type="dxa"/>
            <w:gridSpan w:val="2"/>
            <w:vAlign w:val="bottom"/>
          </w:tcPr>
          <w:p w14:paraId="10A6158A" w14:textId="77777777" w:rsidR="00FB620B" w:rsidRPr="001F45EA" w:rsidRDefault="00FB620B" w:rsidP="00FB620B">
            <w:pPr>
              <w:spacing w:line="240" w:lineRule="atLeast"/>
              <w:jc w:val="both"/>
              <w:rPr>
                <w:rFonts w:ascii="Arial" w:hAnsi="Arial" w:cs="Arial"/>
                <w:color w:val="0000FF"/>
                <w:lang w:val="fr-FR"/>
              </w:rPr>
            </w:pPr>
          </w:p>
        </w:tc>
      </w:tr>
      <w:tr w:rsidR="00FB620B" w:rsidRPr="003D5C7B" w14:paraId="5FB665F2" w14:textId="77777777" w:rsidTr="00FF0358">
        <w:trPr>
          <w:gridAfter w:val="1"/>
          <w:wAfter w:w="71" w:type="dxa"/>
          <w:cantSplit/>
        </w:trPr>
        <w:tc>
          <w:tcPr>
            <w:tcW w:w="374" w:type="dxa"/>
          </w:tcPr>
          <w:p w14:paraId="11D9F6C3" w14:textId="77777777" w:rsidR="00FB620B" w:rsidRPr="001F45EA" w:rsidRDefault="00FB620B" w:rsidP="00FB620B">
            <w:pPr>
              <w:spacing w:line="240" w:lineRule="atLeast"/>
              <w:rPr>
                <w:rFonts w:ascii="Arial" w:hAnsi="Arial" w:cs="Arial"/>
                <w:color w:val="0000FF"/>
                <w:lang w:val="fr-FR"/>
              </w:rPr>
            </w:pPr>
          </w:p>
        </w:tc>
        <w:tc>
          <w:tcPr>
            <w:tcW w:w="596" w:type="dxa"/>
          </w:tcPr>
          <w:p w14:paraId="71DC5ACC" w14:textId="77777777" w:rsidR="00FB620B" w:rsidRPr="001F45EA" w:rsidRDefault="00FB620B" w:rsidP="00FB620B">
            <w:pPr>
              <w:spacing w:line="240" w:lineRule="atLeast"/>
              <w:rPr>
                <w:rFonts w:ascii="Arial" w:hAnsi="Arial" w:cs="Arial"/>
                <w:color w:val="0000FF"/>
                <w:lang w:val="fr-FR"/>
              </w:rPr>
            </w:pPr>
          </w:p>
        </w:tc>
        <w:tc>
          <w:tcPr>
            <w:tcW w:w="890" w:type="dxa"/>
          </w:tcPr>
          <w:p w14:paraId="2D943AA6"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309610</w:t>
            </w:r>
          </w:p>
        </w:tc>
        <w:tc>
          <w:tcPr>
            <w:tcW w:w="1003" w:type="dxa"/>
          </w:tcPr>
          <w:p w14:paraId="2A9AB392"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309621</w:t>
            </w:r>
          </w:p>
        </w:tc>
        <w:tc>
          <w:tcPr>
            <w:tcW w:w="5999" w:type="dxa"/>
            <w:gridSpan w:val="4"/>
          </w:tcPr>
          <w:p w14:paraId="5F685DD0" w14:textId="50DEEDFB" w:rsidR="00FB620B"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41E3EAE0"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46C51966" w14:textId="77777777" w:rsidTr="00FF0358">
        <w:trPr>
          <w:gridAfter w:val="1"/>
          <w:wAfter w:w="71" w:type="dxa"/>
          <w:cantSplit/>
        </w:trPr>
        <w:tc>
          <w:tcPr>
            <w:tcW w:w="374" w:type="dxa"/>
          </w:tcPr>
          <w:p w14:paraId="7371D532" w14:textId="77777777" w:rsidR="00FB620B" w:rsidRPr="001F45EA" w:rsidRDefault="00FB620B" w:rsidP="00FB620B">
            <w:pPr>
              <w:spacing w:line="240" w:lineRule="atLeast"/>
              <w:rPr>
                <w:rFonts w:ascii="Arial" w:hAnsi="Arial" w:cs="Arial"/>
                <w:color w:val="0000FF"/>
                <w:lang w:val="fr-FR"/>
              </w:rPr>
            </w:pPr>
          </w:p>
        </w:tc>
        <w:tc>
          <w:tcPr>
            <w:tcW w:w="596" w:type="dxa"/>
          </w:tcPr>
          <w:p w14:paraId="710CC8A9" w14:textId="77777777" w:rsidR="00FB620B" w:rsidRPr="001F45EA" w:rsidRDefault="00FB620B" w:rsidP="00FB620B">
            <w:pPr>
              <w:spacing w:line="240" w:lineRule="atLeast"/>
              <w:rPr>
                <w:rFonts w:ascii="Arial" w:hAnsi="Arial" w:cs="Arial"/>
                <w:color w:val="0000FF"/>
                <w:lang w:val="fr-FR"/>
              </w:rPr>
            </w:pPr>
          </w:p>
        </w:tc>
        <w:tc>
          <w:tcPr>
            <w:tcW w:w="890" w:type="dxa"/>
          </w:tcPr>
          <w:p w14:paraId="127AF202" w14:textId="77777777" w:rsidR="00FB620B" w:rsidRPr="001F45EA" w:rsidRDefault="00FB620B" w:rsidP="00FB620B">
            <w:pPr>
              <w:spacing w:line="240" w:lineRule="atLeast"/>
              <w:rPr>
                <w:rFonts w:ascii="Arial" w:hAnsi="Arial" w:cs="Arial"/>
                <w:color w:val="0000FF"/>
                <w:lang w:val="fr-FR"/>
              </w:rPr>
            </w:pPr>
          </w:p>
        </w:tc>
        <w:tc>
          <w:tcPr>
            <w:tcW w:w="1003" w:type="dxa"/>
          </w:tcPr>
          <w:p w14:paraId="11A2FEE3"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3518FADF"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1A5CFD87" w14:textId="09C6B87E" w:rsidR="00FB620B" w:rsidRDefault="00FB620B" w:rsidP="00FB620B">
            <w:pPr>
              <w:spacing w:line="240" w:lineRule="atLeast"/>
              <w:jc w:val="both"/>
              <w:rPr>
                <w:rFonts w:ascii="Arial" w:hAnsi="Arial" w:cs="Arial"/>
                <w:color w:val="0000FF"/>
                <w:lang w:val="fr-FR"/>
              </w:rPr>
            </w:pPr>
          </w:p>
        </w:tc>
        <w:tc>
          <w:tcPr>
            <w:tcW w:w="679" w:type="dxa"/>
            <w:vAlign w:val="bottom"/>
          </w:tcPr>
          <w:p w14:paraId="7C76E693" w14:textId="75AD05DC" w:rsidR="00FB620B" w:rsidRDefault="00FB620B" w:rsidP="00FB620B">
            <w:pPr>
              <w:spacing w:line="240" w:lineRule="atLeast"/>
              <w:jc w:val="both"/>
              <w:rPr>
                <w:rFonts w:ascii="Arial" w:hAnsi="Arial" w:cs="Arial"/>
                <w:color w:val="0000FF"/>
                <w:lang w:val="fr-FR"/>
              </w:rPr>
            </w:pPr>
          </w:p>
        </w:tc>
        <w:tc>
          <w:tcPr>
            <w:tcW w:w="298" w:type="dxa"/>
            <w:gridSpan w:val="2"/>
            <w:vAlign w:val="bottom"/>
          </w:tcPr>
          <w:p w14:paraId="7878A0FE" w14:textId="77777777" w:rsidR="00FB620B" w:rsidRPr="001F45EA" w:rsidRDefault="00FB620B" w:rsidP="00FB620B">
            <w:pPr>
              <w:spacing w:line="240" w:lineRule="atLeast"/>
              <w:jc w:val="both"/>
              <w:rPr>
                <w:rFonts w:ascii="Arial" w:hAnsi="Arial" w:cs="Arial"/>
                <w:color w:val="0000FF"/>
                <w:lang w:val="fr-FR"/>
              </w:rPr>
            </w:pPr>
          </w:p>
        </w:tc>
      </w:tr>
      <w:tr w:rsidR="00FB620B" w:rsidRPr="003D5C7B" w14:paraId="7B80A017" w14:textId="77777777" w:rsidTr="00FF0358">
        <w:trPr>
          <w:gridAfter w:val="1"/>
          <w:wAfter w:w="71" w:type="dxa"/>
          <w:cantSplit/>
        </w:trPr>
        <w:tc>
          <w:tcPr>
            <w:tcW w:w="374" w:type="dxa"/>
          </w:tcPr>
          <w:p w14:paraId="090CB18A" w14:textId="77777777" w:rsidR="00FB620B" w:rsidRPr="001F45EA" w:rsidRDefault="00FB620B" w:rsidP="00FB620B">
            <w:pPr>
              <w:spacing w:line="240" w:lineRule="atLeast"/>
              <w:rPr>
                <w:rFonts w:ascii="Arial" w:hAnsi="Arial" w:cs="Arial"/>
                <w:color w:val="0000FF"/>
                <w:lang w:val="fr-FR"/>
              </w:rPr>
            </w:pPr>
          </w:p>
        </w:tc>
        <w:tc>
          <w:tcPr>
            <w:tcW w:w="596" w:type="dxa"/>
          </w:tcPr>
          <w:p w14:paraId="4703A624" w14:textId="77777777" w:rsidR="00FB620B" w:rsidRPr="001F45EA" w:rsidRDefault="00FB620B" w:rsidP="00FB620B">
            <w:pPr>
              <w:spacing w:line="240" w:lineRule="atLeast"/>
              <w:rPr>
                <w:rFonts w:ascii="Arial" w:hAnsi="Arial" w:cs="Arial"/>
                <w:color w:val="0000FF"/>
                <w:lang w:val="fr-FR"/>
              </w:rPr>
            </w:pPr>
          </w:p>
        </w:tc>
        <w:tc>
          <w:tcPr>
            <w:tcW w:w="890" w:type="dxa"/>
          </w:tcPr>
          <w:p w14:paraId="720996F4"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309632</w:t>
            </w:r>
          </w:p>
        </w:tc>
        <w:tc>
          <w:tcPr>
            <w:tcW w:w="1003" w:type="dxa"/>
          </w:tcPr>
          <w:p w14:paraId="74F113B6"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309643</w:t>
            </w:r>
          </w:p>
        </w:tc>
        <w:tc>
          <w:tcPr>
            <w:tcW w:w="5999" w:type="dxa"/>
            <w:gridSpan w:val="4"/>
          </w:tcPr>
          <w:p w14:paraId="24E682DF" w14:textId="6074F6C1" w:rsidR="00FB620B"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3A376DEB"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3040C3AD" w14:textId="77777777" w:rsidTr="00FF0358">
        <w:trPr>
          <w:gridAfter w:val="1"/>
          <w:wAfter w:w="71" w:type="dxa"/>
          <w:cantSplit/>
        </w:trPr>
        <w:tc>
          <w:tcPr>
            <w:tcW w:w="374" w:type="dxa"/>
          </w:tcPr>
          <w:p w14:paraId="108A9CC0" w14:textId="77777777" w:rsidR="00FB620B" w:rsidRPr="001F45EA" w:rsidRDefault="00FB620B" w:rsidP="00FB620B">
            <w:pPr>
              <w:spacing w:line="240" w:lineRule="atLeast"/>
              <w:rPr>
                <w:rFonts w:ascii="Arial" w:hAnsi="Arial" w:cs="Arial"/>
                <w:color w:val="0000FF"/>
                <w:lang w:val="fr-FR"/>
              </w:rPr>
            </w:pPr>
          </w:p>
        </w:tc>
        <w:tc>
          <w:tcPr>
            <w:tcW w:w="596" w:type="dxa"/>
          </w:tcPr>
          <w:p w14:paraId="30AC381C" w14:textId="77777777" w:rsidR="00FB620B" w:rsidRPr="001F45EA" w:rsidRDefault="00FB620B" w:rsidP="00FB620B">
            <w:pPr>
              <w:spacing w:line="240" w:lineRule="atLeast"/>
              <w:rPr>
                <w:rFonts w:ascii="Arial" w:hAnsi="Arial" w:cs="Arial"/>
                <w:color w:val="0000FF"/>
                <w:lang w:val="fr-FR"/>
              </w:rPr>
            </w:pPr>
          </w:p>
        </w:tc>
        <w:tc>
          <w:tcPr>
            <w:tcW w:w="890" w:type="dxa"/>
          </w:tcPr>
          <w:p w14:paraId="59F15327" w14:textId="77777777" w:rsidR="00FB620B" w:rsidRPr="001F45EA" w:rsidRDefault="00FB620B" w:rsidP="00FB620B">
            <w:pPr>
              <w:spacing w:line="240" w:lineRule="atLeast"/>
              <w:rPr>
                <w:rFonts w:ascii="Arial" w:hAnsi="Arial" w:cs="Arial"/>
                <w:color w:val="0000FF"/>
                <w:lang w:val="fr-FR"/>
              </w:rPr>
            </w:pPr>
          </w:p>
        </w:tc>
        <w:tc>
          <w:tcPr>
            <w:tcW w:w="1003" w:type="dxa"/>
          </w:tcPr>
          <w:p w14:paraId="1A0FD5DD"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6C8C38D4"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5A6D0A09" w14:textId="77CA79C4" w:rsidR="00FB620B" w:rsidRDefault="00FB620B" w:rsidP="00FB620B">
            <w:pPr>
              <w:spacing w:line="240" w:lineRule="atLeast"/>
              <w:jc w:val="both"/>
              <w:rPr>
                <w:rFonts w:ascii="Arial" w:hAnsi="Arial" w:cs="Arial"/>
                <w:color w:val="0000FF"/>
                <w:lang w:val="fr-FR"/>
              </w:rPr>
            </w:pPr>
          </w:p>
        </w:tc>
        <w:tc>
          <w:tcPr>
            <w:tcW w:w="679" w:type="dxa"/>
            <w:vAlign w:val="bottom"/>
          </w:tcPr>
          <w:p w14:paraId="2426E033" w14:textId="0E5BEE1D" w:rsidR="00FB620B" w:rsidRDefault="00FB620B" w:rsidP="00FB620B">
            <w:pPr>
              <w:spacing w:line="240" w:lineRule="atLeast"/>
              <w:jc w:val="both"/>
              <w:rPr>
                <w:rFonts w:ascii="Arial" w:hAnsi="Arial" w:cs="Arial"/>
                <w:color w:val="0000FF"/>
                <w:lang w:val="fr-FR"/>
              </w:rPr>
            </w:pPr>
          </w:p>
        </w:tc>
        <w:tc>
          <w:tcPr>
            <w:tcW w:w="298" w:type="dxa"/>
            <w:gridSpan w:val="2"/>
            <w:vAlign w:val="bottom"/>
          </w:tcPr>
          <w:p w14:paraId="0273D1B5" w14:textId="77777777" w:rsidR="00FB620B" w:rsidRPr="001F45EA" w:rsidRDefault="00FB620B" w:rsidP="00FB620B">
            <w:pPr>
              <w:spacing w:line="240" w:lineRule="atLeast"/>
              <w:jc w:val="both"/>
              <w:rPr>
                <w:rFonts w:ascii="Arial" w:hAnsi="Arial" w:cs="Arial"/>
                <w:color w:val="0000FF"/>
                <w:lang w:val="fr-FR"/>
              </w:rPr>
            </w:pPr>
          </w:p>
        </w:tc>
      </w:tr>
      <w:tr w:rsidR="00FB620B" w:rsidRPr="003D5C7B" w14:paraId="18F27D69" w14:textId="77777777" w:rsidTr="00FF0358">
        <w:trPr>
          <w:gridAfter w:val="1"/>
          <w:wAfter w:w="71" w:type="dxa"/>
          <w:cantSplit/>
        </w:trPr>
        <w:tc>
          <w:tcPr>
            <w:tcW w:w="374" w:type="dxa"/>
          </w:tcPr>
          <w:p w14:paraId="1E9A2025" w14:textId="77777777" w:rsidR="00FB620B" w:rsidRPr="001F45EA" w:rsidRDefault="00FB620B" w:rsidP="00FB620B">
            <w:pPr>
              <w:spacing w:line="240" w:lineRule="atLeast"/>
              <w:rPr>
                <w:rFonts w:ascii="Arial" w:hAnsi="Arial" w:cs="Arial"/>
                <w:color w:val="0000FF"/>
                <w:lang w:val="fr-FR"/>
              </w:rPr>
            </w:pPr>
          </w:p>
        </w:tc>
        <w:tc>
          <w:tcPr>
            <w:tcW w:w="596" w:type="dxa"/>
          </w:tcPr>
          <w:p w14:paraId="19CFEFA1" w14:textId="77777777" w:rsidR="00FB620B" w:rsidRPr="001F45EA" w:rsidRDefault="00FB620B" w:rsidP="00FB620B">
            <w:pPr>
              <w:spacing w:line="240" w:lineRule="atLeast"/>
              <w:rPr>
                <w:rFonts w:ascii="Arial" w:hAnsi="Arial" w:cs="Arial"/>
                <w:color w:val="0000FF"/>
                <w:lang w:val="fr-FR"/>
              </w:rPr>
            </w:pPr>
          </w:p>
        </w:tc>
        <w:tc>
          <w:tcPr>
            <w:tcW w:w="890" w:type="dxa"/>
          </w:tcPr>
          <w:p w14:paraId="5928B234"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309654</w:t>
            </w:r>
          </w:p>
        </w:tc>
        <w:tc>
          <w:tcPr>
            <w:tcW w:w="1003" w:type="dxa"/>
          </w:tcPr>
          <w:p w14:paraId="09495002"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309665</w:t>
            </w:r>
          </w:p>
        </w:tc>
        <w:tc>
          <w:tcPr>
            <w:tcW w:w="5999" w:type="dxa"/>
            <w:gridSpan w:val="4"/>
          </w:tcPr>
          <w:p w14:paraId="2A5030B3" w14:textId="5064A764" w:rsidR="00FB620B"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61691FB6"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41E26254" w14:textId="77777777" w:rsidTr="00FF0358">
        <w:trPr>
          <w:gridAfter w:val="1"/>
          <w:wAfter w:w="71" w:type="dxa"/>
          <w:cantSplit/>
        </w:trPr>
        <w:tc>
          <w:tcPr>
            <w:tcW w:w="374" w:type="dxa"/>
          </w:tcPr>
          <w:p w14:paraId="29C1D507" w14:textId="77777777" w:rsidR="00FB620B" w:rsidRPr="001F45EA" w:rsidRDefault="00FB620B" w:rsidP="00FB620B">
            <w:pPr>
              <w:spacing w:line="240" w:lineRule="atLeast"/>
              <w:rPr>
                <w:rFonts w:ascii="Arial" w:hAnsi="Arial" w:cs="Arial"/>
                <w:color w:val="0000FF"/>
                <w:lang w:val="fr-FR"/>
              </w:rPr>
            </w:pPr>
          </w:p>
        </w:tc>
        <w:tc>
          <w:tcPr>
            <w:tcW w:w="596" w:type="dxa"/>
          </w:tcPr>
          <w:p w14:paraId="0C1623A5" w14:textId="77777777" w:rsidR="00FB620B" w:rsidRPr="001F45EA" w:rsidRDefault="00FB620B" w:rsidP="00FB620B">
            <w:pPr>
              <w:spacing w:line="240" w:lineRule="atLeast"/>
              <w:rPr>
                <w:rFonts w:ascii="Arial" w:hAnsi="Arial" w:cs="Arial"/>
                <w:color w:val="0000FF"/>
                <w:lang w:val="fr-FR"/>
              </w:rPr>
            </w:pPr>
          </w:p>
        </w:tc>
        <w:tc>
          <w:tcPr>
            <w:tcW w:w="890" w:type="dxa"/>
          </w:tcPr>
          <w:p w14:paraId="486229F6" w14:textId="77777777" w:rsidR="00FB620B" w:rsidRPr="001F45EA" w:rsidRDefault="00FB620B" w:rsidP="00FB620B">
            <w:pPr>
              <w:spacing w:line="240" w:lineRule="atLeast"/>
              <w:rPr>
                <w:rFonts w:ascii="Arial" w:hAnsi="Arial" w:cs="Arial"/>
                <w:color w:val="0000FF"/>
                <w:lang w:val="fr-FR"/>
              </w:rPr>
            </w:pPr>
          </w:p>
        </w:tc>
        <w:tc>
          <w:tcPr>
            <w:tcW w:w="1003" w:type="dxa"/>
          </w:tcPr>
          <w:p w14:paraId="78F0A4F8"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42F5BFCB"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68CBB8C4" w14:textId="0069C614" w:rsidR="00FB620B" w:rsidRDefault="00FB620B" w:rsidP="00FB620B">
            <w:pPr>
              <w:spacing w:line="240" w:lineRule="atLeast"/>
              <w:jc w:val="both"/>
              <w:rPr>
                <w:rFonts w:ascii="Arial" w:hAnsi="Arial" w:cs="Arial"/>
                <w:color w:val="0000FF"/>
                <w:lang w:val="fr-FR"/>
              </w:rPr>
            </w:pPr>
          </w:p>
        </w:tc>
        <w:tc>
          <w:tcPr>
            <w:tcW w:w="679" w:type="dxa"/>
            <w:vAlign w:val="bottom"/>
          </w:tcPr>
          <w:p w14:paraId="6A7C383A" w14:textId="17BB1D8F" w:rsidR="00FB620B" w:rsidRDefault="00FB620B" w:rsidP="00FB620B">
            <w:pPr>
              <w:spacing w:line="240" w:lineRule="atLeast"/>
              <w:jc w:val="both"/>
              <w:rPr>
                <w:rFonts w:ascii="Arial" w:hAnsi="Arial" w:cs="Arial"/>
                <w:color w:val="0000FF"/>
                <w:lang w:val="fr-FR"/>
              </w:rPr>
            </w:pPr>
          </w:p>
        </w:tc>
        <w:tc>
          <w:tcPr>
            <w:tcW w:w="298" w:type="dxa"/>
            <w:gridSpan w:val="2"/>
            <w:vAlign w:val="bottom"/>
          </w:tcPr>
          <w:p w14:paraId="3A860108" w14:textId="77777777" w:rsidR="00FB620B" w:rsidRPr="001F45EA" w:rsidRDefault="00FB620B" w:rsidP="00FB620B">
            <w:pPr>
              <w:spacing w:line="240" w:lineRule="atLeast"/>
              <w:jc w:val="both"/>
              <w:rPr>
                <w:rFonts w:ascii="Arial" w:hAnsi="Arial" w:cs="Arial"/>
                <w:color w:val="0000FF"/>
                <w:lang w:val="fr-FR"/>
              </w:rPr>
            </w:pPr>
          </w:p>
        </w:tc>
      </w:tr>
      <w:tr w:rsidR="00FB620B" w:rsidRPr="003D5C7B" w14:paraId="6F805A36" w14:textId="77777777" w:rsidTr="00FF0358">
        <w:trPr>
          <w:gridAfter w:val="1"/>
          <w:wAfter w:w="71" w:type="dxa"/>
          <w:cantSplit/>
        </w:trPr>
        <w:tc>
          <w:tcPr>
            <w:tcW w:w="374" w:type="dxa"/>
          </w:tcPr>
          <w:p w14:paraId="1C46E11F" w14:textId="77777777" w:rsidR="00FB620B" w:rsidRPr="001F45EA" w:rsidRDefault="00FB620B" w:rsidP="00FB620B">
            <w:pPr>
              <w:spacing w:line="240" w:lineRule="atLeast"/>
              <w:rPr>
                <w:rFonts w:ascii="Arial" w:hAnsi="Arial" w:cs="Arial"/>
                <w:color w:val="0000FF"/>
                <w:lang w:val="fr-FR"/>
              </w:rPr>
            </w:pPr>
          </w:p>
        </w:tc>
        <w:tc>
          <w:tcPr>
            <w:tcW w:w="596" w:type="dxa"/>
          </w:tcPr>
          <w:p w14:paraId="663710A4" w14:textId="77777777" w:rsidR="00FB620B" w:rsidRPr="001F45EA" w:rsidRDefault="00FB620B" w:rsidP="00FB620B">
            <w:pPr>
              <w:spacing w:line="240" w:lineRule="atLeast"/>
              <w:rPr>
                <w:rFonts w:ascii="Arial" w:hAnsi="Arial" w:cs="Arial"/>
                <w:color w:val="0000FF"/>
                <w:lang w:val="fr-FR"/>
              </w:rPr>
            </w:pPr>
          </w:p>
        </w:tc>
        <w:tc>
          <w:tcPr>
            <w:tcW w:w="890" w:type="dxa"/>
          </w:tcPr>
          <w:p w14:paraId="69864E20"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309676</w:t>
            </w:r>
          </w:p>
        </w:tc>
        <w:tc>
          <w:tcPr>
            <w:tcW w:w="1003" w:type="dxa"/>
          </w:tcPr>
          <w:p w14:paraId="607006B4"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309680</w:t>
            </w:r>
          </w:p>
        </w:tc>
        <w:tc>
          <w:tcPr>
            <w:tcW w:w="5999" w:type="dxa"/>
            <w:gridSpan w:val="4"/>
          </w:tcPr>
          <w:p w14:paraId="7A9E1B56" w14:textId="204894A4" w:rsidR="00FB620B"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1E8BAD34"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5BD327B7" w14:textId="77777777" w:rsidTr="00FF0358">
        <w:trPr>
          <w:gridAfter w:val="1"/>
          <w:wAfter w:w="71" w:type="dxa"/>
          <w:cantSplit/>
        </w:trPr>
        <w:tc>
          <w:tcPr>
            <w:tcW w:w="374" w:type="dxa"/>
          </w:tcPr>
          <w:p w14:paraId="2A11BDE8" w14:textId="77777777" w:rsidR="00FB620B" w:rsidRPr="001F45EA" w:rsidRDefault="00FB620B" w:rsidP="00FB620B">
            <w:pPr>
              <w:spacing w:line="240" w:lineRule="atLeast"/>
              <w:rPr>
                <w:rFonts w:ascii="Arial" w:hAnsi="Arial" w:cs="Arial"/>
                <w:color w:val="0000FF"/>
                <w:lang w:val="fr-FR"/>
              </w:rPr>
            </w:pPr>
          </w:p>
        </w:tc>
        <w:tc>
          <w:tcPr>
            <w:tcW w:w="596" w:type="dxa"/>
          </w:tcPr>
          <w:p w14:paraId="05AF4387" w14:textId="77777777" w:rsidR="00FB620B" w:rsidRPr="001F45EA" w:rsidRDefault="00FB620B" w:rsidP="00FB620B">
            <w:pPr>
              <w:spacing w:line="240" w:lineRule="atLeast"/>
              <w:rPr>
                <w:rFonts w:ascii="Arial" w:hAnsi="Arial" w:cs="Arial"/>
                <w:color w:val="0000FF"/>
                <w:lang w:val="fr-FR"/>
              </w:rPr>
            </w:pPr>
          </w:p>
        </w:tc>
        <w:tc>
          <w:tcPr>
            <w:tcW w:w="890" w:type="dxa"/>
          </w:tcPr>
          <w:p w14:paraId="2FBE4824" w14:textId="77777777" w:rsidR="00FB620B" w:rsidRPr="001F45EA" w:rsidRDefault="00FB620B" w:rsidP="00FB620B">
            <w:pPr>
              <w:spacing w:line="240" w:lineRule="atLeast"/>
              <w:rPr>
                <w:rFonts w:ascii="Arial" w:hAnsi="Arial" w:cs="Arial"/>
                <w:color w:val="0000FF"/>
                <w:lang w:val="fr-FR"/>
              </w:rPr>
            </w:pPr>
          </w:p>
        </w:tc>
        <w:tc>
          <w:tcPr>
            <w:tcW w:w="1003" w:type="dxa"/>
          </w:tcPr>
          <w:p w14:paraId="31E26C77"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5667CD79"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6742764B" w14:textId="6BA2A365" w:rsidR="00FB620B" w:rsidRDefault="00FB620B" w:rsidP="00FB620B">
            <w:pPr>
              <w:spacing w:line="240" w:lineRule="atLeast"/>
              <w:jc w:val="both"/>
              <w:rPr>
                <w:rFonts w:ascii="Arial" w:hAnsi="Arial" w:cs="Arial"/>
                <w:color w:val="0000FF"/>
                <w:lang w:val="fr-FR"/>
              </w:rPr>
            </w:pPr>
          </w:p>
        </w:tc>
        <w:tc>
          <w:tcPr>
            <w:tcW w:w="679" w:type="dxa"/>
            <w:vAlign w:val="bottom"/>
          </w:tcPr>
          <w:p w14:paraId="7BC10531" w14:textId="4648A304" w:rsidR="00FB620B" w:rsidRDefault="00FB620B" w:rsidP="00FB620B">
            <w:pPr>
              <w:spacing w:line="240" w:lineRule="atLeast"/>
              <w:jc w:val="both"/>
              <w:rPr>
                <w:rFonts w:ascii="Arial" w:hAnsi="Arial" w:cs="Arial"/>
                <w:color w:val="0000FF"/>
                <w:lang w:val="fr-FR"/>
              </w:rPr>
            </w:pPr>
          </w:p>
        </w:tc>
        <w:tc>
          <w:tcPr>
            <w:tcW w:w="298" w:type="dxa"/>
            <w:gridSpan w:val="2"/>
            <w:vAlign w:val="bottom"/>
          </w:tcPr>
          <w:p w14:paraId="36F122DC" w14:textId="77777777" w:rsidR="00FB620B" w:rsidRPr="001F45EA" w:rsidRDefault="00FB620B" w:rsidP="00FB620B">
            <w:pPr>
              <w:spacing w:line="240" w:lineRule="atLeast"/>
              <w:jc w:val="both"/>
              <w:rPr>
                <w:rFonts w:ascii="Arial" w:hAnsi="Arial" w:cs="Arial"/>
                <w:color w:val="0000FF"/>
                <w:lang w:val="fr-FR"/>
              </w:rPr>
            </w:pPr>
          </w:p>
        </w:tc>
      </w:tr>
      <w:tr w:rsidR="00FB620B" w:rsidRPr="003D5C7B" w14:paraId="39983DA7" w14:textId="77777777" w:rsidTr="00FF0358">
        <w:trPr>
          <w:gridAfter w:val="1"/>
          <w:wAfter w:w="71" w:type="dxa"/>
          <w:cantSplit/>
        </w:trPr>
        <w:tc>
          <w:tcPr>
            <w:tcW w:w="374" w:type="dxa"/>
          </w:tcPr>
          <w:p w14:paraId="1809E0B1" w14:textId="77777777" w:rsidR="00FB620B" w:rsidRPr="001F45EA" w:rsidRDefault="00FB620B" w:rsidP="00FB620B">
            <w:pPr>
              <w:spacing w:line="240" w:lineRule="atLeast"/>
              <w:rPr>
                <w:rFonts w:ascii="Arial" w:hAnsi="Arial" w:cs="Arial"/>
                <w:color w:val="0000FF"/>
                <w:lang w:val="fr-FR"/>
              </w:rPr>
            </w:pPr>
          </w:p>
        </w:tc>
        <w:tc>
          <w:tcPr>
            <w:tcW w:w="596" w:type="dxa"/>
          </w:tcPr>
          <w:p w14:paraId="4DFD9FC5" w14:textId="77777777" w:rsidR="00FB620B" w:rsidRPr="001F45EA" w:rsidRDefault="00FB620B" w:rsidP="00FB620B">
            <w:pPr>
              <w:spacing w:line="240" w:lineRule="atLeast"/>
              <w:rPr>
                <w:rFonts w:ascii="Arial" w:hAnsi="Arial" w:cs="Arial"/>
                <w:color w:val="0000FF"/>
                <w:lang w:val="fr-FR"/>
              </w:rPr>
            </w:pPr>
          </w:p>
        </w:tc>
        <w:tc>
          <w:tcPr>
            <w:tcW w:w="890" w:type="dxa"/>
          </w:tcPr>
          <w:p w14:paraId="15E72E9F"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309691</w:t>
            </w:r>
          </w:p>
        </w:tc>
        <w:tc>
          <w:tcPr>
            <w:tcW w:w="1003" w:type="dxa"/>
          </w:tcPr>
          <w:p w14:paraId="60F44C5F"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309702</w:t>
            </w:r>
          </w:p>
        </w:tc>
        <w:tc>
          <w:tcPr>
            <w:tcW w:w="5999" w:type="dxa"/>
            <w:gridSpan w:val="4"/>
          </w:tcPr>
          <w:p w14:paraId="7A485EBF" w14:textId="5A2D4C37" w:rsidR="00FB620B"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4567C909"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7B4EE088" w14:textId="77777777" w:rsidTr="00FF0358">
        <w:trPr>
          <w:gridAfter w:val="1"/>
          <w:wAfter w:w="71" w:type="dxa"/>
          <w:cantSplit/>
        </w:trPr>
        <w:tc>
          <w:tcPr>
            <w:tcW w:w="374" w:type="dxa"/>
          </w:tcPr>
          <w:p w14:paraId="20821247" w14:textId="77777777" w:rsidR="00FB620B" w:rsidRPr="001F45EA" w:rsidRDefault="00FB620B" w:rsidP="00FB620B">
            <w:pPr>
              <w:spacing w:line="240" w:lineRule="atLeast"/>
              <w:rPr>
                <w:rFonts w:ascii="Arial" w:hAnsi="Arial" w:cs="Arial"/>
                <w:color w:val="0000FF"/>
                <w:lang w:val="fr-FR"/>
              </w:rPr>
            </w:pPr>
          </w:p>
        </w:tc>
        <w:tc>
          <w:tcPr>
            <w:tcW w:w="596" w:type="dxa"/>
          </w:tcPr>
          <w:p w14:paraId="3903E2C5" w14:textId="77777777" w:rsidR="00FB620B" w:rsidRPr="001F45EA" w:rsidRDefault="00FB620B" w:rsidP="00FB620B">
            <w:pPr>
              <w:spacing w:line="240" w:lineRule="atLeast"/>
              <w:rPr>
                <w:rFonts w:ascii="Arial" w:hAnsi="Arial" w:cs="Arial"/>
                <w:color w:val="0000FF"/>
                <w:lang w:val="fr-FR"/>
              </w:rPr>
            </w:pPr>
          </w:p>
        </w:tc>
        <w:tc>
          <w:tcPr>
            <w:tcW w:w="890" w:type="dxa"/>
          </w:tcPr>
          <w:p w14:paraId="651F6326" w14:textId="77777777" w:rsidR="00FB620B" w:rsidRPr="001F45EA" w:rsidRDefault="00FB620B" w:rsidP="00FB620B">
            <w:pPr>
              <w:spacing w:line="240" w:lineRule="atLeast"/>
              <w:rPr>
                <w:rFonts w:ascii="Arial" w:hAnsi="Arial" w:cs="Arial"/>
                <w:color w:val="0000FF"/>
                <w:lang w:val="fr-FR"/>
              </w:rPr>
            </w:pPr>
          </w:p>
        </w:tc>
        <w:tc>
          <w:tcPr>
            <w:tcW w:w="1003" w:type="dxa"/>
          </w:tcPr>
          <w:p w14:paraId="002BA2DE"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2513CE01"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03D2CE6A" w14:textId="43D54574" w:rsidR="00FB620B" w:rsidRDefault="00FB620B" w:rsidP="00FB620B">
            <w:pPr>
              <w:spacing w:line="240" w:lineRule="atLeast"/>
              <w:jc w:val="both"/>
              <w:rPr>
                <w:rFonts w:ascii="Arial" w:hAnsi="Arial" w:cs="Arial"/>
                <w:color w:val="0000FF"/>
                <w:lang w:val="fr-FR"/>
              </w:rPr>
            </w:pPr>
          </w:p>
        </w:tc>
        <w:tc>
          <w:tcPr>
            <w:tcW w:w="679" w:type="dxa"/>
            <w:vAlign w:val="bottom"/>
          </w:tcPr>
          <w:p w14:paraId="49457666" w14:textId="6444F0C3" w:rsidR="00FB620B" w:rsidRDefault="00FB620B" w:rsidP="00FB620B">
            <w:pPr>
              <w:spacing w:line="240" w:lineRule="atLeast"/>
              <w:jc w:val="both"/>
              <w:rPr>
                <w:rFonts w:ascii="Arial" w:hAnsi="Arial" w:cs="Arial"/>
                <w:color w:val="0000FF"/>
                <w:lang w:val="fr-FR"/>
              </w:rPr>
            </w:pPr>
          </w:p>
        </w:tc>
        <w:tc>
          <w:tcPr>
            <w:tcW w:w="298" w:type="dxa"/>
            <w:gridSpan w:val="2"/>
            <w:vAlign w:val="bottom"/>
          </w:tcPr>
          <w:p w14:paraId="08DC023F" w14:textId="77777777" w:rsidR="00FB620B" w:rsidRPr="001F45EA" w:rsidRDefault="00FB620B" w:rsidP="00FB620B">
            <w:pPr>
              <w:spacing w:line="240" w:lineRule="atLeast"/>
              <w:jc w:val="both"/>
              <w:rPr>
                <w:rFonts w:ascii="Arial" w:hAnsi="Arial" w:cs="Arial"/>
                <w:color w:val="0000FF"/>
                <w:lang w:val="fr-FR"/>
              </w:rPr>
            </w:pPr>
          </w:p>
        </w:tc>
      </w:tr>
      <w:tr w:rsidR="00FB620B" w:rsidRPr="003D5C7B" w14:paraId="50D21682" w14:textId="77777777" w:rsidTr="00FF0358">
        <w:trPr>
          <w:gridAfter w:val="1"/>
          <w:wAfter w:w="71" w:type="dxa"/>
          <w:cantSplit/>
        </w:trPr>
        <w:tc>
          <w:tcPr>
            <w:tcW w:w="374" w:type="dxa"/>
          </w:tcPr>
          <w:p w14:paraId="5874C0F5" w14:textId="77777777" w:rsidR="00FB620B" w:rsidRPr="001F45EA" w:rsidRDefault="00FB620B" w:rsidP="00FB620B">
            <w:pPr>
              <w:spacing w:line="240" w:lineRule="atLeast"/>
              <w:rPr>
                <w:rFonts w:ascii="Arial" w:hAnsi="Arial" w:cs="Arial"/>
                <w:color w:val="0000FF"/>
                <w:lang w:val="fr-FR"/>
              </w:rPr>
            </w:pPr>
          </w:p>
        </w:tc>
        <w:tc>
          <w:tcPr>
            <w:tcW w:w="596" w:type="dxa"/>
          </w:tcPr>
          <w:p w14:paraId="121B5079" w14:textId="77777777" w:rsidR="00FB620B" w:rsidRPr="001F45EA" w:rsidRDefault="00FB620B" w:rsidP="00FB620B">
            <w:pPr>
              <w:spacing w:line="240" w:lineRule="atLeast"/>
              <w:rPr>
                <w:rFonts w:ascii="Arial" w:hAnsi="Arial" w:cs="Arial"/>
                <w:color w:val="0000FF"/>
                <w:lang w:val="fr-FR"/>
              </w:rPr>
            </w:pPr>
          </w:p>
        </w:tc>
        <w:tc>
          <w:tcPr>
            <w:tcW w:w="890" w:type="dxa"/>
          </w:tcPr>
          <w:p w14:paraId="3CEAE0CA"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309713</w:t>
            </w:r>
          </w:p>
        </w:tc>
        <w:tc>
          <w:tcPr>
            <w:tcW w:w="1003" w:type="dxa"/>
          </w:tcPr>
          <w:p w14:paraId="19BE6D04"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309724</w:t>
            </w:r>
          </w:p>
        </w:tc>
        <w:tc>
          <w:tcPr>
            <w:tcW w:w="5999" w:type="dxa"/>
            <w:gridSpan w:val="4"/>
          </w:tcPr>
          <w:p w14:paraId="10D51E72" w14:textId="06176F06" w:rsidR="00FB620B"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5AFDAC91"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0FDAAB2A" w14:textId="77777777" w:rsidTr="00FF0358">
        <w:trPr>
          <w:gridAfter w:val="1"/>
          <w:wAfter w:w="71" w:type="dxa"/>
          <w:cantSplit/>
        </w:trPr>
        <w:tc>
          <w:tcPr>
            <w:tcW w:w="374" w:type="dxa"/>
          </w:tcPr>
          <w:p w14:paraId="26B65F48" w14:textId="77777777" w:rsidR="00FB620B" w:rsidRPr="001F45EA" w:rsidRDefault="00FB620B" w:rsidP="00FB620B">
            <w:pPr>
              <w:spacing w:line="240" w:lineRule="atLeast"/>
              <w:rPr>
                <w:rFonts w:ascii="Arial" w:hAnsi="Arial" w:cs="Arial"/>
                <w:color w:val="0000FF"/>
                <w:lang w:val="fr-FR"/>
              </w:rPr>
            </w:pPr>
          </w:p>
        </w:tc>
        <w:tc>
          <w:tcPr>
            <w:tcW w:w="596" w:type="dxa"/>
          </w:tcPr>
          <w:p w14:paraId="3D720FC5" w14:textId="77777777" w:rsidR="00FB620B" w:rsidRPr="001F45EA" w:rsidRDefault="00FB620B" w:rsidP="00FB620B">
            <w:pPr>
              <w:spacing w:line="240" w:lineRule="atLeast"/>
              <w:rPr>
                <w:rFonts w:ascii="Arial" w:hAnsi="Arial" w:cs="Arial"/>
                <w:color w:val="0000FF"/>
                <w:lang w:val="fr-FR"/>
              </w:rPr>
            </w:pPr>
          </w:p>
        </w:tc>
        <w:tc>
          <w:tcPr>
            <w:tcW w:w="890" w:type="dxa"/>
          </w:tcPr>
          <w:p w14:paraId="5BD3BE66" w14:textId="77777777" w:rsidR="00FB620B" w:rsidRPr="001F45EA" w:rsidRDefault="00FB620B" w:rsidP="00FB620B">
            <w:pPr>
              <w:spacing w:line="240" w:lineRule="atLeast"/>
              <w:rPr>
                <w:rFonts w:ascii="Arial" w:hAnsi="Arial" w:cs="Arial"/>
                <w:color w:val="0000FF"/>
                <w:lang w:val="fr-FR"/>
              </w:rPr>
            </w:pPr>
          </w:p>
        </w:tc>
        <w:tc>
          <w:tcPr>
            <w:tcW w:w="1003" w:type="dxa"/>
          </w:tcPr>
          <w:p w14:paraId="653C33FB"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51A317B9"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78D1F17D" w14:textId="3DCE23A1" w:rsidR="00FB620B" w:rsidRDefault="00FB620B" w:rsidP="00FB620B">
            <w:pPr>
              <w:spacing w:line="240" w:lineRule="atLeast"/>
              <w:jc w:val="both"/>
              <w:rPr>
                <w:rFonts w:ascii="Arial" w:hAnsi="Arial" w:cs="Arial"/>
                <w:color w:val="0000FF"/>
                <w:lang w:val="fr-FR"/>
              </w:rPr>
            </w:pPr>
          </w:p>
        </w:tc>
        <w:tc>
          <w:tcPr>
            <w:tcW w:w="679" w:type="dxa"/>
            <w:vAlign w:val="bottom"/>
          </w:tcPr>
          <w:p w14:paraId="292A4E15" w14:textId="4142E168" w:rsidR="00FB620B" w:rsidRDefault="00FB620B" w:rsidP="00FB620B">
            <w:pPr>
              <w:spacing w:line="240" w:lineRule="atLeast"/>
              <w:jc w:val="both"/>
              <w:rPr>
                <w:rFonts w:ascii="Arial" w:hAnsi="Arial" w:cs="Arial"/>
                <w:color w:val="0000FF"/>
                <w:lang w:val="fr-FR"/>
              </w:rPr>
            </w:pPr>
          </w:p>
        </w:tc>
        <w:tc>
          <w:tcPr>
            <w:tcW w:w="298" w:type="dxa"/>
            <w:gridSpan w:val="2"/>
            <w:vAlign w:val="bottom"/>
          </w:tcPr>
          <w:p w14:paraId="57025744" w14:textId="77777777" w:rsidR="00FB620B" w:rsidRPr="001F45EA" w:rsidRDefault="00FB620B" w:rsidP="00FB620B">
            <w:pPr>
              <w:spacing w:line="240" w:lineRule="atLeast"/>
              <w:jc w:val="both"/>
              <w:rPr>
                <w:rFonts w:ascii="Arial" w:hAnsi="Arial" w:cs="Arial"/>
                <w:color w:val="0000FF"/>
                <w:lang w:val="fr-FR"/>
              </w:rPr>
            </w:pPr>
          </w:p>
        </w:tc>
      </w:tr>
      <w:tr w:rsidR="00FB620B" w:rsidRPr="003D5C7B" w14:paraId="1C05763D" w14:textId="77777777" w:rsidTr="00FF0358">
        <w:trPr>
          <w:gridAfter w:val="1"/>
          <w:wAfter w:w="71" w:type="dxa"/>
          <w:cantSplit/>
        </w:trPr>
        <w:tc>
          <w:tcPr>
            <w:tcW w:w="374" w:type="dxa"/>
          </w:tcPr>
          <w:p w14:paraId="12A80CAE" w14:textId="77777777" w:rsidR="00FB620B" w:rsidRPr="001F45EA" w:rsidRDefault="00FB620B" w:rsidP="00FB620B">
            <w:pPr>
              <w:spacing w:line="240" w:lineRule="atLeast"/>
              <w:rPr>
                <w:rFonts w:ascii="Arial" w:hAnsi="Arial" w:cs="Arial"/>
                <w:color w:val="0000FF"/>
                <w:lang w:val="fr-FR"/>
              </w:rPr>
            </w:pPr>
          </w:p>
        </w:tc>
        <w:tc>
          <w:tcPr>
            <w:tcW w:w="596" w:type="dxa"/>
          </w:tcPr>
          <w:p w14:paraId="53FB3737" w14:textId="77777777" w:rsidR="00FB620B" w:rsidRPr="001F45EA" w:rsidRDefault="00FB620B" w:rsidP="00FB620B">
            <w:pPr>
              <w:spacing w:line="240" w:lineRule="atLeast"/>
              <w:rPr>
                <w:rFonts w:ascii="Arial" w:hAnsi="Arial" w:cs="Arial"/>
                <w:color w:val="0000FF"/>
                <w:lang w:val="fr-FR"/>
              </w:rPr>
            </w:pPr>
          </w:p>
        </w:tc>
        <w:tc>
          <w:tcPr>
            <w:tcW w:w="890" w:type="dxa"/>
          </w:tcPr>
          <w:p w14:paraId="6782282C"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309735</w:t>
            </w:r>
          </w:p>
        </w:tc>
        <w:tc>
          <w:tcPr>
            <w:tcW w:w="1003" w:type="dxa"/>
          </w:tcPr>
          <w:p w14:paraId="074C0F1B"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309746</w:t>
            </w:r>
          </w:p>
        </w:tc>
        <w:tc>
          <w:tcPr>
            <w:tcW w:w="5999" w:type="dxa"/>
            <w:gridSpan w:val="4"/>
          </w:tcPr>
          <w:p w14:paraId="4B67EE4E" w14:textId="5C5081BE" w:rsidR="00FB620B"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6D2E15C1"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116F2462" w14:textId="77777777" w:rsidTr="00FF0358">
        <w:trPr>
          <w:gridAfter w:val="1"/>
          <w:wAfter w:w="71" w:type="dxa"/>
          <w:cantSplit/>
        </w:trPr>
        <w:tc>
          <w:tcPr>
            <w:tcW w:w="374" w:type="dxa"/>
          </w:tcPr>
          <w:p w14:paraId="1895D602" w14:textId="77777777" w:rsidR="00FB620B" w:rsidRPr="001F45EA" w:rsidRDefault="00FB620B" w:rsidP="00FB620B">
            <w:pPr>
              <w:spacing w:line="240" w:lineRule="atLeast"/>
              <w:rPr>
                <w:rFonts w:ascii="Arial" w:hAnsi="Arial" w:cs="Arial"/>
                <w:color w:val="0000FF"/>
                <w:lang w:val="fr-FR"/>
              </w:rPr>
            </w:pPr>
          </w:p>
        </w:tc>
        <w:tc>
          <w:tcPr>
            <w:tcW w:w="596" w:type="dxa"/>
          </w:tcPr>
          <w:p w14:paraId="473FC805" w14:textId="77777777" w:rsidR="00FB620B" w:rsidRPr="001F45EA" w:rsidRDefault="00FB620B" w:rsidP="00FB620B">
            <w:pPr>
              <w:spacing w:line="240" w:lineRule="atLeast"/>
              <w:rPr>
                <w:rFonts w:ascii="Arial" w:hAnsi="Arial" w:cs="Arial"/>
                <w:color w:val="0000FF"/>
                <w:lang w:val="fr-FR"/>
              </w:rPr>
            </w:pPr>
          </w:p>
        </w:tc>
        <w:tc>
          <w:tcPr>
            <w:tcW w:w="890" w:type="dxa"/>
          </w:tcPr>
          <w:p w14:paraId="74E9319E" w14:textId="77777777" w:rsidR="00FB620B" w:rsidRPr="001F45EA" w:rsidRDefault="00FB620B" w:rsidP="00FB620B">
            <w:pPr>
              <w:spacing w:line="240" w:lineRule="atLeast"/>
              <w:rPr>
                <w:rFonts w:ascii="Arial" w:hAnsi="Arial" w:cs="Arial"/>
                <w:color w:val="0000FF"/>
                <w:lang w:val="fr-FR"/>
              </w:rPr>
            </w:pPr>
          </w:p>
        </w:tc>
        <w:tc>
          <w:tcPr>
            <w:tcW w:w="1003" w:type="dxa"/>
          </w:tcPr>
          <w:p w14:paraId="31217761"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6BED9D2D"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15B3B87E" w14:textId="4122AB6E" w:rsidR="00FB620B" w:rsidRDefault="00FB620B" w:rsidP="00FB620B">
            <w:pPr>
              <w:spacing w:line="240" w:lineRule="atLeast"/>
              <w:jc w:val="both"/>
              <w:rPr>
                <w:rFonts w:ascii="Arial" w:hAnsi="Arial" w:cs="Arial"/>
                <w:color w:val="0000FF"/>
                <w:lang w:val="fr-FR"/>
              </w:rPr>
            </w:pPr>
          </w:p>
        </w:tc>
        <w:tc>
          <w:tcPr>
            <w:tcW w:w="679" w:type="dxa"/>
            <w:vAlign w:val="bottom"/>
          </w:tcPr>
          <w:p w14:paraId="2AB9780A" w14:textId="3995C13A" w:rsidR="00FB620B" w:rsidRDefault="00FB620B" w:rsidP="00FB620B">
            <w:pPr>
              <w:spacing w:line="240" w:lineRule="atLeast"/>
              <w:jc w:val="both"/>
              <w:rPr>
                <w:rFonts w:ascii="Arial" w:hAnsi="Arial" w:cs="Arial"/>
                <w:color w:val="0000FF"/>
                <w:lang w:val="fr-FR"/>
              </w:rPr>
            </w:pPr>
          </w:p>
        </w:tc>
        <w:tc>
          <w:tcPr>
            <w:tcW w:w="298" w:type="dxa"/>
            <w:gridSpan w:val="2"/>
            <w:vAlign w:val="bottom"/>
          </w:tcPr>
          <w:p w14:paraId="283EEF4D" w14:textId="77777777" w:rsidR="00FB620B" w:rsidRPr="001F45EA" w:rsidRDefault="00FB620B" w:rsidP="00FB620B">
            <w:pPr>
              <w:spacing w:line="240" w:lineRule="atLeast"/>
              <w:jc w:val="both"/>
              <w:rPr>
                <w:rFonts w:ascii="Arial" w:hAnsi="Arial" w:cs="Arial"/>
                <w:color w:val="0000FF"/>
                <w:lang w:val="fr-FR"/>
              </w:rPr>
            </w:pPr>
          </w:p>
        </w:tc>
      </w:tr>
      <w:tr w:rsidR="00FB620B" w:rsidRPr="003D5C7B" w14:paraId="02B2EC9A" w14:textId="77777777" w:rsidTr="00FF0358">
        <w:trPr>
          <w:gridAfter w:val="1"/>
          <w:wAfter w:w="71" w:type="dxa"/>
          <w:cantSplit/>
        </w:trPr>
        <w:tc>
          <w:tcPr>
            <w:tcW w:w="374" w:type="dxa"/>
          </w:tcPr>
          <w:p w14:paraId="762132ED" w14:textId="77777777" w:rsidR="00FB620B" w:rsidRPr="001F45EA" w:rsidRDefault="00FB620B" w:rsidP="00FB620B">
            <w:pPr>
              <w:spacing w:line="240" w:lineRule="atLeast"/>
              <w:rPr>
                <w:rFonts w:ascii="Arial" w:hAnsi="Arial" w:cs="Arial"/>
                <w:color w:val="0000FF"/>
                <w:lang w:val="fr-FR"/>
              </w:rPr>
            </w:pPr>
          </w:p>
        </w:tc>
        <w:tc>
          <w:tcPr>
            <w:tcW w:w="596" w:type="dxa"/>
          </w:tcPr>
          <w:p w14:paraId="72ABB411" w14:textId="77777777" w:rsidR="00FB620B" w:rsidRPr="001F45EA" w:rsidRDefault="00FB620B" w:rsidP="00FB620B">
            <w:pPr>
              <w:spacing w:line="240" w:lineRule="atLeast"/>
              <w:rPr>
                <w:rFonts w:ascii="Arial" w:hAnsi="Arial" w:cs="Arial"/>
                <w:color w:val="0000FF"/>
                <w:lang w:val="fr-FR"/>
              </w:rPr>
            </w:pPr>
          </w:p>
        </w:tc>
        <w:tc>
          <w:tcPr>
            <w:tcW w:w="890" w:type="dxa"/>
          </w:tcPr>
          <w:p w14:paraId="4027E7B0"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309750</w:t>
            </w:r>
          </w:p>
        </w:tc>
        <w:tc>
          <w:tcPr>
            <w:tcW w:w="1003" w:type="dxa"/>
          </w:tcPr>
          <w:p w14:paraId="55F019FC" w14:textId="77777777" w:rsidR="00FB620B" w:rsidRPr="00FD5EE6" w:rsidRDefault="00FB620B" w:rsidP="00FB620B">
            <w:pPr>
              <w:spacing w:line="240" w:lineRule="atLeast"/>
              <w:rPr>
                <w:rFonts w:ascii="Arial" w:hAnsi="Arial" w:cs="Arial"/>
                <w:color w:val="0000FF"/>
              </w:rPr>
            </w:pPr>
            <w:r w:rsidRPr="00FD5EE6">
              <w:rPr>
                <w:rFonts w:ascii="Arial" w:hAnsi="Arial" w:cs="Arial"/>
                <w:color w:val="0000FF"/>
              </w:rPr>
              <w:t>309761</w:t>
            </w:r>
          </w:p>
        </w:tc>
        <w:tc>
          <w:tcPr>
            <w:tcW w:w="5999" w:type="dxa"/>
            <w:gridSpan w:val="4"/>
          </w:tcPr>
          <w:p w14:paraId="69B14E5C" w14:textId="46479204" w:rsidR="00FB620B" w:rsidRDefault="00FB620B" w:rsidP="00FB620B">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(déplacée)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sidR="00E03A58">
              <w:rPr>
                <w:rFonts w:ascii="Arial" w:hAnsi="Arial" w:cs="Arial"/>
                <w:i/>
                <w:color w:val="0000FF"/>
                <w:sz w:val="18"/>
                <w:szCs w:val="18"/>
                <w:lang w:val="fr-FR"/>
              </w:rPr>
              <w:t>en vigueur 1.9.2023)</w:t>
            </w:r>
          </w:p>
        </w:tc>
        <w:tc>
          <w:tcPr>
            <w:tcW w:w="298" w:type="dxa"/>
            <w:gridSpan w:val="2"/>
            <w:vAlign w:val="bottom"/>
          </w:tcPr>
          <w:p w14:paraId="521820E6" w14:textId="77777777" w:rsidR="00FB620B" w:rsidRPr="001F45EA" w:rsidRDefault="00FB620B" w:rsidP="00FB620B">
            <w:pPr>
              <w:spacing w:line="240" w:lineRule="atLeast"/>
              <w:jc w:val="both"/>
              <w:rPr>
                <w:rFonts w:ascii="Arial" w:hAnsi="Arial" w:cs="Arial"/>
                <w:color w:val="0000FF"/>
                <w:lang w:val="fr-FR"/>
              </w:rPr>
            </w:pPr>
          </w:p>
        </w:tc>
      </w:tr>
      <w:tr w:rsidR="00B40476" w:rsidRPr="003D5C7B" w14:paraId="3DBDC584" w14:textId="77777777" w:rsidTr="00FF0358">
        <w:trPr>
          <w:gridAfter w:val="1"/>
          <w:wAfter w:w="71" w:type="dxa"/>
          <w:cantSplit/>
        </w:trPr>
        <w:tc>
          <w:tcPr>
            <w:tcW w:w="374" w:type="dxa"/>
          </w:tcPr>
          <w:p w14:paraId="11194B57" w14:textId="77777777" w:rsidR="00FB620B" w:rsidRPr="001F45EA" w:rsidRDefault="00FB620B" w:rsidP="00FB620B">
            <w:pPr>
              <w:spacing w:line="240" w:lineRule="atLeast"/>
              <w:rPr>
                <w:rFonts w:ascii="Arial" w:hAnsi="Arial" w:cs="Arial"/>
                <w:color w:val="0000FF"/>
                <w:lang w:val="fr-FR"/>
              </w:rPr>
            </w:pPr>
          </w:p>
        </w:tc>
        <w:tc>
          <w:tcPr>
            <w:tcW w:w="596" w:type="dxa"/>
          </w:tcPr>
          <w:p w14:paraId="126C0573" w14:textId="77777777" w:rsidR="00FB620B" w:rsidRPr="001F45EA" w:rsidRDefault="00FB620B" w:rsidP="00FB620B">
            <w:pPr>
              <w:spacing w:line="240" w:lineRule="atLeast"/>
              <w:rPr>
                <w:rFonts w:ascii="Arial" w:hAnsi="Arial" w:cs="Arial"/>
                <w:color w:val="0000FF"/>
                <w:lang w:val="fr-FR"/>
              </w:rPr>
            </w:pPr>
          </w:p>
        </w:tc>
        <w:tc>
          <w:tcPr>
            <w:tcW w:w="890" w:type="dxa"/>
          </w:tcPr>
          <w:p w14:paraId="5519D322" w14:textId="77777777" w:rsidR="00FB620B" w:rsidRPr="001F45EA" w:rsidRDefault="00FB620B" w:rsidP="00FB620B">
            <w:pPr>
              <w:spacing w:line="240" w:lineRule="atLeast"/>
              <w:rPr>
                <w:rFonts w:ascii="Arial" w:hAnsi="Arial" w:cs="Arial"/>
                <w:color w:val="0000FF"/>
                <w:lang w:val="fr-FR"/>
              </w:rPr>
            </w:pPr>
          </w:p>
        </w:tc>
        <w:tc>
          <w:tcPr>
            <w:tcW w:w="1003" w:type="dxa"/>
          </w:tcPr>
          <w:p w14:paraId="5AC5AEB2" w14:textId="77777777" w:rsidR="00FB620B" w:rsidRPr="001F45EA" w:rsidRDefault="00FB620B" w:rsidP="00FB620B">
            <w:pPr>
              <w:spacing w:line="240" w:lineRule="atLeast"/>
              <w:rPr>
                <w:rFonts w:ascii="Arial" w:hAnsi="Arial" w:cs="Arial"/>
                <w:color w:val="0000FF"/>
                <w:lang w:val="fr-FR"/>
              </w:rPr>
            </w:pPr>
          </w:p>
        </w:tc>
        <w:tc>
          <w:tcPr>
            <w:tcW w:w="4836" w:type="dxa"/>
            <w:gridSpan w:val="2"/>
          </w:tcPr>
          <w:p w14:paraId="6CCBB95B" w14:textId="77777777" w:rsidR="00FB620B" w:rsidRPr="001F45EA" w:rsidRDefault="00FB620B" w:rsidP="00FB620B">
            <w:pPr>
              <w:spacing w:line="240" w:lineRule="atLeast"/>
              <w:jc w:val="both"/>
              <w:rPr>
                <w:rFonts w:ascii="Arial" w:hAnsi="Arial" w:cs="Arial"/>
                <w:color w:val="0000FF"/>
                <w:lang w:val="fr-FR"/>
              </w:rPr>
            </w:pPr>
          </w:p>
        </w:tc>
        <w:tc>
          <w:tcPr>
            <w:tcW w:w="484" w:type="dxa"/>
            <w:vAlign w:val="bottom"/>
          </w:tcPr>
          <w:p w14:paraId="5E92B7F7" w14:textId="77777777" w:rsidR="00FB620B" w:rsidRDefault="00FB620B" w:rsidP="00FB620B">
            <w:pPr>
              <w:spacing w:line="240" w:lineRule="atLeast"/>
              <w:jc w:val="right"/>
              <w:rPr>
                <w:rFonts w:ascii="Arial" w:hAnsi="Arial" w:cs="Arial"/>
                <w:color w:val="0000FF"/>
                <w:lang w:val="fr-FR"/>
              </w:rPr>
            </w:pPr>
          </w:p>
        </w:tc>
        <w:tc>
          <w:tcPr>
            <w:tcW w:w="679" w:type="dxa"/>
            <w:vAlign w:val="bottom"/>
          </w:tcPr>
          <w:p w14:paraId="3DA86BC0" w14:textId="77777777" w:rsidR="00FB620B" w:rsidRDefault="00FB620B" w:rsidP="00FB620B">
            <w:pPr>
              <w:spacing w:line="240" w:lineRule="atLeast"/>
              <w:jc w:val="right"/>
              <w:rPr>
                <w:rFonts w:ascii="Arial" w:hAnsi="Arial" w:cs="Arial"/>
                <w:color w:val="0000FF"/>
                <w:lang w:val="fr-FR"/>
              </w:rPr>
            </w:pPr>
          </w:p>
        </w:tc>
        <w:tc>
          <w:tcPr>
            <w:tcW w:w="298" w:type="dxa"/>
            <w:gridSpan w:val="2"/>
            <w:vAlign w:val="bottom"/>
          </w:tcPr>
          <w:p w14:paraId="013A899C" w14:textId="77777777" w:rsidR="00FB620B" w:rsidRPr="001F45EA" w:rsidRDefault="00FB620B" w:rsidP="00FB620B">
            <w:pPr>
              <w:spacing w:line="240" w:lineRule="atLeast"/>
              <w:jc w:val="right"/>
              <w:rPr>
                <w:rFonts w:ascii="Arial" w:hAnsi="Arial" w:cs="Arial"/>
                <w:color w:val="0000FF"/>
                <w:lang w:val="fr-FR"/>
              </w:rPr>
            </w:pPr>
          </w:p>
        </w:tc>
      </w:tr>
      <w:tr w:rsidR="00FB620B" w:rsidRPr="003D5C7B" w14:paraId="1C98BA5C" w14:textId="77777777" w:rsidTr="00FF0358">
        <w:trPr>
          <w:gridAfter w:val="1"/>
          <w:wAfter w:w="71" w:type="dxa"/>
          <w:cantSplit/>
        </w:trPr>
        <w:tc>
          <w:tcPr>
            <w:tcW w:w="374" w:type="dxa"/>
          </w:tcPr>
          <w:p w14:paraId="344F3A5D" w14:textId="77777777" w:rsidR="00FB620B" w:rsidRPr="008165E7" w:rsidRDefault="00FB620B" w:rsidP="00FB620B">
            <w:pPr>
              <w:spacing w:line="240" w:lineRule="atLeast"/>
              <w:rPr>
                <w:rFonts w:ascii="Arial" w:hAnsi="Arial" w:cs="Arial"/>
                <w:color w:val="0000FF"/>
                <w:lang w:val="fr-FR"/>
              </w:rPr>
            </w:pPr>
            <w:bookmarkStart w:id="35" w:name="_Hlk141964344"/>
          </w:p>
        </w:tc>
        <w:tc>
          <w:tcPr>
            <w:tcW w:w="596" w:type="dxa"/>
          </w:tcPr>
          <w:p w14:paraId="5E7EC5D2" w14:textId="77777777" w:rsidR="00FB620B" w:rsidRPr="008165E7" w:rsidRDefault="00FB620B" w:rsidP="00FB620B">
            <w:pPr>
              <w:spacing w:line="240" w:lineRule="atLeast"/>
              <w:rPr>
                <w:rFonts w:ascii="Arial" w:hAnsi="Arial" w:cs="Arial"/>
                <w:color w:val="0000FF"/>
                <w:lang w:val="fr-FR"/>
              </w:rPr>
            </w:pPr>
          </w:p>
        </w:tc>
        <w:tc>
          <w:tcPr>
            <w:tcW w:w="890" w:type="dxa"/>
          </w:tcPr>
          <w:p w14:paraId="4077E06E" w14:textId="77777777" w:rsidR="00FB620B" w:rsidRPr="008165E7" w:rsidRDefault="00FB620B" w:rsidP="00FB620B">
            <w:pPr>
              <w:spacing w:line="240" w:lineRule="atLeast"/>
              <w:rPr>
                <w:rFonts w:ascii="Arial" w:hAnsi="Arial" w:cs="Arial"/>
                <w:color w:val="0000FF"/>
                <w:lang w:val="fr-FR"/>
              </w:rPr>
            </w:pPr>
          </w:p>
        </w:tc>
        <w:tc>
          <w:tcPr>
            <w:tcW w:w="1003" w:type="dxa"/>
          </w:tcPr>
          <w:p w14:paraId="51E9BF51" w14:textId="77777777" w:rsidR="00FB620B" w:rsidRPr="008165E7" w:rsidRDefault="00FB620B" w:rsidP="00FB620B">
            <w:pPr>
              <w:spacing w:line="240" w:lineRule="atLeast"/>
              <w:rPr>
                <w:rFonts w:ascii="Arial" w:hAnsi="Arial" w:cs="Arial"/>
                <w:color w:val="0000FF"/>
                <w:lang w:val="fr-FR"/>
              </w:rPr>
            </w:pPr>
          </w:p>
        </w:tc>
        <w:tc>
          <w:tcPr>
            <w:tcW w:w="5999" w:type="dxa"/>
            <w:gridSpan w:val="4"/>
          </w:tcPr>
          <w:p w14:paraId="0F5D5AB9" w14:textId="77777777" w:rsidR="00FB620B" w:rsidRPr="008165E7" w:rsidRDefault="00FB620B" w:rsidP="00FB620B">
            <w:pPr>
              <w:spacing w:line="240" w:lineRule="atLeast"/>
              <w:jc w:val="both"/>
              <w:rPr>
                <w:rFonts w:ascii="Arial" w:hAnsi="Arial" w:cs="Arial"/>
                <w:color w:val="0000FF"/>
                <w:lang w:val="fr-FR"/>
              </w:rPr>
            </w:pPr>
            <w:r w:rsidRPr="008165E7">
              <w:rPr>
                <w:rFonts w:ascii="Arial" w:hAnsi="Arial" w:cs="Arial"/>
                <w:i/>
                <w:color w:val="0000FF"/>
                <w:sz w:val="18"/>
                <w:szCs w:val="18"/>
                <w:lang w:val="fr-FR"/>
              </w:rPr>
              <w:t>"A.R. 6.12.2005" (en vigueur 1.9.2005) + "A.R. 26.5.2008" (en vigueur 1.7.2008) + "A.R. 20.3.2009" (en vigueur 1.5.2009)</w:t>
            </w:r>
          </w:p>
        </w:tc>
        <w:tc>
          <w:tcPr>
            <w:tcW w:w="298" w:type="dxa"/>
            <w:gridSpan w:val="2"/>
            <w:vAlign w:val="bottom"/>
          </w:tcPr>
          <w:p w14:paraId="0B6E2BF3" w14:textId="77777777" w:rsidR="00FB620B" w:rsidRPr="008165E7" w:rsidRDefault="00FB620B" w:rsidP="00FB620B">
            <w:pPr>
              <w:spacing w:line="240" w:lineRule="atLeast"/>
              <w:jc w:val="right"/>
              <w:rPr>
                <w:rFonts w:ascii="Arial" w:hAnsi="Arial" w:cs="Arial"/>
                <w:color w:val="0000FF"/>
                <w:lang w:val="fr-FR"/>
              </w:rPr>
            </w:pPr>
          </w:p>
        </w:tc>
      </w:tr>
      <w:tr w:rsidR="00B40476" w:rsidRPr="008165E7" w14:paraId="05F75F13" w14:textId="77777777" w:rsidTr="00FF0358">
        <w:trPr>
          <w:gridAfter w:val="1"/>
          <w:wAfter w:w="71" w:type="dxa"/>
          <w:cantSplit/>
        </w:trPr>
        <w:tc>
          <w:tcPr>
            <w:tcW w:w="374" w:type="dxa"/>
          </w:tcPr>
          <w:p w14:paraId="2A320DED" w14:textId="77777777" w:rsidR="00FB620B" w:rsidRPr="008165E7" w:rsidRDefault="00FB620B" w:rsidP="00FB620B">
            <w:pPr>
              <w:spacing w:line="240" w:lineRule="atLeast"/>
              <w:rPr>
                <w:rFonts w:ascii="Arial" w:hAnsi="Arial" w:cs="Arial"/>
                <w:color w:val="0000FF"/>
                <w:lang w:val="fr-FR"/>
              </w:rPr>
            </w:pPr>
            <w:bookmarkStart w:id="36" w:name="_Hlk141962480"/>
            <w:bookmarkEnd w:id="35"/>
          </w:p>
        </w:tc>
        <w:tc>
          <w:tcPr>
            <w:tcW w:w="596" w:type="dxa"/>
          </w:tcPr>
          <w:p w14:paraId="5D4D00E8" w14:textId="77777777" w:rsidR="00FB620B" w:rsidRPr="008165E7" w:rsidRDefault="00FB620B" w:rsidP="00FB620B">
            <w:pPr>
              <w:spacing w:line="240" w:lineRule="atLeast"/>
              <w:rPr>
                <w:rFonts w:ascii="Arial" w:hAnsi="Arial" w:cs="Arial"/>
                <w:color w:val="0000FF"/>
                <w:lang w:val="fr-FR"/>
              </w:rPr>
            </w:pPr>
          </w:p>
        </w:tc>
        <w:tc>
          <w:tcPr>
            <w:tcW w:w="890" w:type="dxa"/>
          </w:tcPr>
          <w:p w14:paraId="6E28ACE1" w14:textId="77777777" w:rsidR="00FB620B" w:rsidRPr="008165E7" w:rsidRDefault="00FB620B" w:rsidP="00FB620B">
            <w:pPr>
              <w:spacing w:line="240" w:lineRule="atLeast"/>
              <w:rPr>
                <w:rFonts w:ascii="Arial" w:hAnsi="Arial" w:cs="Arial"/>
                <w:color w:val="0000FF"/>
                <w:lang w:val="fr-FR"/>
              </w:rPr>
            </w:pPr>
          </w:p>
        </w:tc>
        <w:tc>
          <w:tcPr>
            <w:tcW w:w="1003" w:type="dxa"/>
          </w:tcPr>
          <w:p w14:paraId="297D2375" w14:textId="77777777" w:rsidR="00FB620B" w:rsidRPr="008165E7" w:rsidRDefault="00FB620B" w:rsidP="00FB620B">
            <w:pPr>
              <w:spacing w:line="240" w:lineRule="atLeast"/>
              <w:rPr>
                <w:rFonts w:ascii="Arial" w:hAnsi="Arial" w:cs="Arial"/>
                <w:color w:val="0000FF"/>
                <w:lang w:val="fr-FR"/>
              </w:rPr>
            </w:pPr>
          </w:p>
        </w:tc>
        <w:tc>
          <w:tcPr>
            <w:tcW w:w="4836" w:type="dxa"/>
            <w:gridSpan w:val="2"/>
          </w:tcPr>
          <w:p w14:paraId="40C612C0" w14:textId="18E041CC" w:rsidR="00FB620B" w:rsidRPr="008165E7" w:rsidRDefault="00FB620B" w:rsidP="00FB620B">
            <w:pPr>
              <w:spacing w:line="240" w:lineRule="atLeast"/>
              <w:jc w:val="both"/>
              <w:rPr>
                <w:rFonts w:ascii="Arial" w:hAnsi="Arial" w:cs="Arial"/>
                <w:color w:val="0000FF"/>
              </w:rPr>
            </w:pPr>
            <w:r w:rsidRPr="008165E7">
              <w:rPr>
                <w:rFonts w:ascii="Arial" w:hAnsi="Arial" w:cs="Arial"/>
                <w:b/>
                <w:color w:val="0000FF"/>
                <w:lang w:val="fr-FR"/>
              </w:rPr>
              <w:t>"</w:t>
            </w:r>
            <w:r w:rsidRPr="008165E7">
              <w:rPr>
                <w:rFonts w:ascii="Arial" w:hAnsi="Arial" w:cs="Arial"/>
                <w:b/>
                <w:caps/>
                <w:color w:val="0000FF"/>
              </w:rPr>
              <w:t>Radiographies</w:t>
            </w:r>
            <w:r w:rsidR="00BB44AE" w:rsidRPr="00BB44AE">
              <w:rPr>
                <w:rFonts w:ascii="Arial" w:hAnsi="Arial" w:cs="Arial"/>
                <w:b/>
                <w:caps/>
                <w:color w:val="0000FF"/>
              </w:rPr>
              <w:t>"</w:t>
            </w:r>
          </w:p>
        </w:tc>
        <w:tc>
          <w:tcPr>
            <w:tcW w:w="484" w:type="dxa"/>
            <w:vAlign w:val="bottom"/>
          </w:tcPr>
          <w:p w14:paraId="09CA2206" w14:textId="77777777" w:rsidR="00FB620B" w:rsidRPr="008165E7" w:rsidRDefault="00FB620B" w:rsidP="00FB620B">
            <w:pPr>
              <w:spacing w:line="240" w:lineRule="atLeast"/>
              <w:rPr>
                <w:rFonts w:ascii="Arial" w:hAnsi="Arial" w:cs="Arial"/>
                <w:color w:val="0000FF"/>
              </w:rPr>
            </w:pPr>
          </w:p>
        </w:tc>
        <w:tc>
          <w:tcPr>
            <w:tcW w:w="679" w:type="dxa"/>
            <w:vAlign w:val="bottom"/>
          </w:tcPr>
          <w:p w14:paraId="2A880497" w14:textId="77777777" w:rsidR="00FB620B" w:rsidRPr="008165E7" w:rsidRDefault="00FB620B" w:rsidP="00FB620B">
            <w:pPr>
              <w:spacing w:line="240" w:lineRule="atLeast"/>
              <w:rPr>
                <w:rFonts w:ascii="Arial" w:hAnsi="Arial" w:cs="Arial"/>
                <w:color w:val="0000FF"/>
              </w:rPr>
            </w:pPr>
          </w:p>
        </w:tc>
        <w:tc>
          <w:tcPr>
            <w:tcW w:w="298" w:type="dxa"/>
            <w:gridSpan w:val="2"/>
            <w:vAlign w:val="bottom"/>
          </w:tcPr>
          <w:p w14:paraId="3F24E87A" w14:textId="77777777" w:rsidR="00FB620B" w:rsidRPr="008165E7" w:rsidRDefault="00FB620B" w:rsidP="00FB620B">
            <w:pPr>
              <w:spacing w:line="240" w:lineRule="atLeast"/>
              <w:jc w:val="right"/>
              <w:rPr>
                <w:rFonts w:ascii="Arial" w:hAnsi="Arial" w:cs="Arial"/>
                <w:color w:val="0000FF"/>
              </w:rPr>
            </w:pPr>
          </w:p>
        </w:tc>
      </w:tr>
      <w:tr w:rsidR="00B40476" w:rsidRPr="008165E7" w14:paraId="56E14F78" w14:textId="77777777" w:rsidTr="00FF0358">
        <w:trPr>
          <w:gridAfter w:val="1"/>
          <w:wAfter w:w="71" w:type="dxa"/>
          <w:cantSplit/>
        </w:trPr>
        <w:tc>
          <w:tcPr>
            <w:tcW w:w="374" w:type="dxa"/>
          </w:tcPr>
          <w:p w14:paraId="7E070BB4" w14:textId="190B102D" w:rsidR="00FB620B" w:rsidRPr="008165E7" w:rsidRDefault="00FB620B" w:rsidP="00FB620B">
            <w:pPr>
              <w:spacing w:line="240" w:lineRule="atLeast"/>
              <w:rPr>
                <w:rFonts w:ascii="Arial" w:hAnsi="Arial" w:cs="Arial"/>
                <w:color w:val="0000FF"/>
              </w:rPr>
            </w:pPr>
          </w:p>
        </w:tc>
        <w:tc>
          <w:tcPr>
            <w:tcW w:w="596" w:type="dxa"/>
          </w:tcPr>
          <w:p w14:paraId="6F58F43F" w14:textId="77777777" w:rsidR="00FB620B" w:rsidRPr="008165E7" w:rsidRDefault="00FB620B" w:rsidP="00FB620B">
            <w:pPr>
              <w:spacing w:line="240" w:lineRule="atLeast"/>
              <w:rPr>
                <w:rFonts w:ascii="Arial" w:hAnsi="Arial" w:cs="Arial"/>
                <w:color w:val="0000FF"/>
              </w:rPr>
            </w:pPr>
          </w:p>
        </w:tc>
        <w:tc>
          <w:tcPr>
            <w:tcW w:w="890" w:type="dxa"/>
          </w:tcPr>
          <w:p w14:paraId="429EF877" w14:textId="77777777" w:rsidR="00FB620B" w:rsidRPr="008165E7" w:rsidRDefault="00FB620B" w:rsidP="00FB620B">
            <w:pPr>
              <w:spacing w:line="240" w:lineRule="atLeast"/>
              <w:rPr>
                <w:rFonts w:ascii="Arial" w:hAnsi="Arial" w:cs="Arial"/>
                <w:color w:val="0000FF"/>
              </w:rPr>
            </w:pPr>
          </w:p>
        </w:tc>
        <w:tc>
          <w:tcPr>
            <w:tcW w:w="1003" w:type="dxa"/>
          </w:tcPr>
          <w:p w14:paraId="67AED681" w14:textId="77777777" w:rsidR="00FB620B" w:rsidRPr="008165E7" w:rsidRDefault="00FB620B" w:rsidP="00FB620B">
            <w:pPr>
              <w:spacing w:line="240" w:lineRule="atLeast"/>
              <w:rPr>
                <w:rFonts w:ascii="Arial" w:hAnsi="Arial" w:cs="Arial"/>
                <w:color w:val="0000FF"/>
              </w:rPr>
            </w:pPr>
          </w:p>
        </w:tc>
        <w:tc>
          <w:tcPr>
            <w:tcW w:w="4836" w:type="dxa"/>
            <w:gridSpan w:val="2"/>
          </w:tcPr>
          <w:p w14:paraId="3967F492" w14:textId="77777777" w:rsidR="00FB620B" w:rsidRPr="008165E7" w:rsidRDefault="00FB620B" w:rsidP="00FB620B">
            <w:pPr>
              <w:spacing w:line="240" w:lineRule="atLeast"/>
              <w:jc w:val="both"/>
              <w:rPr>
                <w:rFonts w:ascii="Arial" w:hAnsi="Arial" w:cs="Arial"/>
                <w:color w:val="0000FF"/>
              </w:rPr>
            </w:pPr>
          </w:p>
        </w:tc>
        <w:tc>
          <w:tcPr>
            <w:tcW w:w="484" w:type="dxa"/>
            <w:vAlign w:val="bottom"/>
          </w:tcPr>
          <w:p w14:paraId="641E597B" w14:textId="77777777" w:rsidR="00FB620B" w:rsidRPr="008165E7" w:rsidRDefault="00FB620B" w:rsidP="00FB620B">
            <w:pPr>
              <w:spacing w:line="240" w:lineRule="atLeast"/>
              <w:rPr>
                <w:rFonts w:ascii="Arial" w:hAnsi="Arial" w:cs="Arial"/>
                <w:color w:val="0000FF"/>
              </w:rPr>
            </w:pPr>
          </w:p>
        </w:tc>
        <w:tc>
          <w:tcPr>
            <w:tcW w:w="679" w:type="dxa"/>
            <w:vAlign w:val="bottom"/>
          </w:tcPr>
          <w:p w14:paraId="7B5BB8B8" w14:textId="77777777" w:rsidR="00FB620B" w:rsidRPr="008165E7" w:rsidRDefault="00FB620B" w:rsidP="00FB620B">
            <w:pPr>
              <w:spacing w:line="240" w:lineRule="atLeast"/>
              <w:rPr>
                <w:rFonts w:ascii="Arial" w:hAnsi="Arial" w:cs="Arial"/>
                <w:color w:val="0000FF"/>
              </w:rPr>
            </w:pPr>
          </w:p>
        </w:tc>
        <w:tc>
          <w:tcPr>
            <w:tcW w:w="298" w:type="dxa"/>
            <w:gridSpan w:val="2"/>
            <w:vAlign w:val="bottom"/>
          </w:tcPr>
          <w:p w14:paraId="08CA6069" w14:textId="77777777" w:rsidR="00FB620B" w:rsidRPr="008165E7" w:rsidRDefault="00FB620B" w:rsidP="00FB620B">
            <w:pPr>
              <w:spacing w:line="240" w:lineRule="atLeast"/>
              <w:jc w:val="right"/>
              <w:rPr>
                <w:rFonts w:ascii="Arial" w:hAnsi="Arial" w:cs="Arial"/>
                <w:color w:val="0000FF"/>
              </w:rPr>
            </w:pPr>
          </w:p>
        </w:tc>
      </w:tr>
      <w:bookmarkEnd w:id="36"/>
      <w:tr w:rsidR="00BB44AE" w:rsidRPr="003D5C7B" w14:paraId="23C6045D" w14:textId="77777777" w:rsidTr="00FF0358">
        <w:trPr>
          <w:gridAfter w:val="1"/>
          <w:wAfter w:w="71" w:type="dxa"/>
          <w:cantSplit/>
        </w:trPr>
        <w:tc>
          <w:tcPr>
            <w:tcW w:w="374" w:type="dxa"/>
          </w:tcPr>
          <w:p w14:paraId="1CB298B2" w14:textId="77777777" w:rsidR="00BB44AE" w:rsidRPr="00462C10" w:rsidRDefault="00BB44AE" w:rsidP="00BB44AE">
            <w:pPr>
              <w:spacing w:line="240" w:lineRule="atLeast"/>
              <w:rPr>
                <w:rFonts w:ascii="Arial" w:hAnsi="Arial" w:cs="Arial"/>
                <w:color w:val="0000FF"/>
                <w:lang w:val="fr-FR"/>
              </w:rPr>
            </w:pPr>
          </w:p>
        </w:tc>
        <w:tc>
          <w:tcPr>
            <w:tcW w:w="596" w:type="dxa"/>
          </w:tcPr>
          <w:p w14:paraId="0A989FF0" w14:textId="77777777" w:rsidR="00BB44AE" w:rsidRPr="00462C10" w:rsidRDefault="00BB44AE" w:rsidP="00BB44AE">
            <w:pPr>
              <w:spacing w:line="240" w:lineRule="atLeast"/>
              <w:rPr>
                <w:rFonts w:ascii="Arial" w:hAnsi="Arial" w:cs="Arial"/>
                <w:color w:val="0000FF"/>
                <w:lang w:val="fr-FR"/>
              </w:rPr>
            </w:pPr>
          </w:p>
        </w:tc>
        <w:tc>
          <w:tcPr>
            <w:tcW w:w="890" w:type="dxa"/>
          </w:tcPr>
          <w:p w14:paraId="1C3C614D" w14:textId="77777777" w:rsidR="00BB44AE" w:rsidRPr="008165E7" w:rsidRDefault="00BB44AE" w:rsidP="00BB44AE">
            <w:pPr>
              <w:spacing w:line="240" w:lineRule="atLeast"/>
              <w:rPr>
                <w:rFonts w:ascii="Arial" w:hAnsi="Arial" w:cs="Arial"/>
                <w:color w:val="0000FF"/>
              </w:rPr>
            </w:pPr>
            <w:r w:rsidRPr="008165E7">
              <w:rPr>
                <w:rFonts w:ascii="Arial" w:hAnsi="Arial" w:cs="Arial"/>
                <w:color w:val="0000FF"/>
              </w:rPr>
              <w:t>307016</w:t>
            </w:r>
          </w:p>
        </w:tc>
        <w:tc>
          <w:tcPr>
            <w:tcW w:w="1003" w:type="dxa"/>
          </w:tcPr>
          <w:p w14:paraId="536D99C4" w14:textId="77777777" w:rsidR="00BB44AE" w:rsidRPr="008165E7" w:rsidRDefault="00BB44AE" w:rsidP="00BB44AE">
            <w:pPr>
              <w:spacing w:line="240" w:lineRule="atLeast"/>
              <w:rPr>
                <w:rFonts w:ascii="Arial" w:hAnsi="Arial" w:cs="Arial"/>
                <w:color w:val="0000FF"/>
              </w:rPr>
            </w:pPr>
            <w:r w:rsidRPr="008165E7">
              <w:rPr>
                <w:rFonts w:ascii="Arial" w:hAnsi="Arial" w:cs="Arial"/>
                <w:color w:val="0000FF"/>
              </w:rPr>
              <w:t>307020</w:t>
            </w:r>
          </w:p>
        </w:tc>
        <w:tc>
          <w:tcPr>
            <w:tcW w:w="5999" w:type="dxa"/>
            <w:gridSpan w:val="4"/>
          </w:tcPr>
          <w:p w14:paraId="325E6C9B" w14:textId="6BF66BC1" w:rsidR="00BB44AE" w:rsidRPr="00BB44AE" w:rsidRDefault="00BB44AE" w:rsidP="00BB44AE">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28.3.2024</w:t>
            </w:r>
            <w:r w:rsidRPr="008165E7">
              <w:rPr>
                <w:rFonts w:ascii="Arial" w:hAnsi="Arial" w:cs="Arial"/>
                <w:i/>
                <w:color w:val="0000FF"/>
                <w:sz w:val="18"/>
                <w:szCs w:val="18"/>
                <w:lang w:val="fr-FR"/>
              </w:rPr>
              <w:t>" (</w:t>
            </w:r>
            <w:r>
              <w:rPr>
                <w:rFonts w:ascii="Arial" w:hAnsi="Arial" w:cs="Arial"/>
                <w:i/>
                <w:color w:val="0000FF"/>
                <w:sz w:val="18"/>
                <w:szCs w:val="18"/>
                <w:lang w:val="fr-FR"/>
              </w:rPr>
              <w:t>en vigueur 1.4.2024)</w:t>
            </w:r>
          </w:p>
        </w:tc>
        <w:tc>
          <w:tcPr>
            <w:tcW w:w="298" w:type="dxa"/>
            <w:gridSpan w:val="2"/>
            <w:vAlign w:val="bottom"/>
          </w:tcPr>
          <w:p w14:paraId="6B7933D3" w14:textId="77777777" w:rsidR="00BB44AE" w:rsidRPr="00BB44AE" w:rsidRDefault="00BB44AE" w:rsidP="00BB44AE">
            <w:pPr>
              <w:spacing w:line="240" w:lineRule="atLeast"/>
              <w:jc w:val="right"/>
              <w:rPr>
                <w:rFonts w:ascii="Arial" w:hAnsi="Arial" w:cs="Arial"/>
                <w:color w:val="0000FF"/>
                <w:lang w:val="fr-FR"/>
              </w:rPr>
            </w:pPr>
          </w:p>
        </w:tc>
      </w:tr>
      <w:tr w:rsidR="00BB44AE" w:rsidRPr="003D5C7B" w14:paraId="6D64305A" w14:textId="77777777" w:rsidTr="00FF0358">
        <w:trPr>
          <w:gridAfter w:val="1"/>
          <w:wAfter w:w="71" w:type="dxa"/>
          <w:cantSplit/>
        </w:trPr>
        <w:tc>
          <w:tcPr>
            <w:tcW w:w="374" w:type="dxa"/>
          </w:tcPr>
          <w:p w14:paraId="7EA22E09" w14:textId="77777777" w:rsidR="00BB44AE" w:rsidRPr="00BB44AE" w:rsidRDefault="00BB44AE" w:rsidP="00BB44AE">
            <w:pPr>
              <w:spacing w:line="240" w:lineRule="atLeast"/>
              <w:rPr>
                <w:rFonts w:ascii="Arial" w:hAnsi="Arial" w:cs="Arial"/>
                <w:color w:val="0000FF"/>
                <w:lang w:val="fr-FR"/>
              </w:rPr>
            </w:pPr>
          </w:p>
        </w:tc>
        <w:tc>
          <w:tcPr>
            <w:tcW w:w="596" w:type="dxa"/>
          </w:tcPr>
          <w:p w14:paraId="2ECD0FB3" w14:textId="77777777" w:rsidR="00BB44AE" w:rsidRPr="00BB44AE" w:rsidRDefault="00BB44AE" w:rsidP="00BB44AE">
            <w:pPr>
              <w:spacing w:line="240" w:lineRule="atLeast"/>
              <w:rPr>
                <w:rFonts w:ascii="Arial" w:hAnsi="Arial" w:cs="Arial"/>
                <w:color w:val="0000FF"/>
                <w:lang w:val="fr-FR"/>
              </w:rPr>
            </w:pPr>
          </w:p>
        </w:tc>
        <w:tc>
          <w:tcPr>
            <w:tcW w:w="890" w:type="dxa"/>
          </w:tcPr>
          <w:p w14:paraId="0BE00665" w14:textId="77777777" w:rsidR="00BB44AE" w:rsidRPr="00BB44AE" w:rsidRDefault="00BB44AE" w:rsidP="00BB44AE">
            <w:pPr>
              <w:spacing w:line="240" w:lineRule="atLeast"/>
              <w:rPr>
                <w:rFonts w:ascii="Arial" w:hAnsi="Arial" w:cs="Arial"/>
                <w:color w:val="0000FF"/>
                <w:lang w:val="fr-FR"/>
              </w:rPr>
            </w:pPr>
          </w:p>
        </w:tc>
        <w:tc>
          <w:tcPr>
            <w:tcW w:w="1003" w:type="dxa"/>
          </w:tcPr>
          <w:p w14:paraId="2C62054B" w14:textId="77777777" w:rsidR="00BB44AE" w:rsidRPr="00BB44AE" w:rsidRDefault="00BB44AE" w:rsidP="00BB44AE">
            <w:pPr>
              <w:spacing w:line="240" w:lineRule="atLeast"/>
              <w:rPr>
                <w:rFonts w:ascii="Arial" w:hAnsi="Arial" w:cs="Arial"/>
                <w:color w:val="0000FF"/>
                <w:lang w:val="fr-FR"/>
              </w:rPr>
            </w:pPr>
          </w:p>
        </w:tc>
        <w:tc>
          <w:tcPr>
            <w:tcW w:w="4836" w:type="dxa"/>
            <w:gridSpan w:val="2"/>
          </w:tcPr>
          <w:p w14:paraId="4771D55A" w14:textId="77777777" w:rsidR="00BB44AE" w:rsidRPr="00BB44AE" w:rsidRDefault="00BB44AE" w:rsidP="00BB44AE">
            <w:pPr>
              <w:spacing w:line="240" w:lineRule="atLeast"/>
              <w:jc w:val="both"/>
              <w:rPr>
                <w:rFonts w:ascii="Arial" w:hAnsi="Arial" w:cs="Arial"/>
                <w:color w:val="0000FF"/>
                <w:lang w:val="fr-FR"/>
              </w:rPr>
            </w:pPr>
          </w:p>
        </w:tc>
        <w:tc>
          <w:tcPr>
            <w:tcW w:w="484" w:type="dxa"/>
            <w:vAlign w:val="bottom"/>
          </w:tcPr>
          <w:p w14:paraId="7512C5FE" w14:textId="4F6760FC" w:rsidR="00BB44AE" w:rsidRPr="008165E7" w:rsidRDefault="00BB44AE" w:rsidP="00BB44AE">
            <w:pPr>
              <w:spacing w:line="240" w:lineRule="atLeast"/>
              <w:jc w:val="right"/>
              <w:rPr>
                <w:rFonts w:ascii="Arial" w:hAnsi="Arial" w:cs="Arial"/>
                <w:color w:val="0000FF"/>
                <w:spacing w:val="-2"/>
                <w:lang w:val="fr-FR"/>
              </w:rPr>
            </w:pPr>
          </w:p>
        </w:tc>
        <w:tc>
          <w:tcPr>
            <w:tcW w:w="679" w:type="dxa"/>
            <w:vAlign w:val="bottom"/>
          </w:tcPr>
          <w:p w14:paraId="6C429B7B" w14:textId="037C376F" w:rsidR="00BB44AE" w:rsidRPr="008165E7" w:rsidRDefault="00BB44AE" w:rsidP="00BB44AE">
            <w:pPr>
              <w:spacing w:line="240" w:lineRule="atLeast"/>
              <w:jc w:val="right"/>
              <w:rPr>
                <w:rFonts w:ascii="Arial" w:hAnsi="Arial" w:cs="Arial"/>
                <w:color w:val="0000FF"/>
                <w:spacing w:val="-2"/>
                <w:lang w:val="fr-FR"/>
              </w:rPr>
            </w:pPr>
          </w:p>
        </w:tc>
        <w:tc>
          <w:tcPr>
            <w:tcW w:w="298" w:type="dxa"/>
            <w:gridSpan w:val="2"/>
            <w:vAlign w:val="bottom"/>
          </w:tcPr>
          <w:p w14:paraId="5253A16A" w14:textId="77777777" w:rsidR="00BB44AE" w:rsidRPr="00BB44AE" w:rsidRDefault="00BB44AE" w:rsidP="00BB44AE">
            <w:pPr>
              <w:spacing w:line="240" w:lineRule="atLeast"/>
              <w:jc w:val="right"/>
              <w:rPr>
                <w:rFonts w:ascii="Arial" w:hAnsi="Arial" w:cs="Arial"/>
                <w:color w:val="0000FF"/>
                <w:lang w:val="fr-FR"/>
              </w:rPr>
            </w:pPr>
          </w:p>
        </w:tc>
      </w:tr>
      <w:tr w:rsidR="00BB44AE" w:rsidRPr="003D5C7B" w14:paraId="05C2CFE3" w14:textId="77777777" w:rsidTr="00FF0358">
        <w:trPr>
          <w:gridAfter w:val="1"/>
          <w:wAfter w:w="71" w:type="dxa"/>
          <w:cantSplit/>
        </w:trPr>
        <w:tc>
          <w:tcPr>
            <w:tcW w:w="374" w:type="dxa"/>
          </w:tcPr>
          <w:p w14:paraId="4262D8DE" w14:textId="77777777" w:rsidR="00BB44AE" w:rsidRPr="008165E7" w:rsidRDefault="00BB44AE" w:rsidP="00BB44AE">
            <w:pPr>
              <w:spacing w:line="240" w:lineRule="atLeast"/>
              <w:rPr>
                <w:rFonts w:ascii="Arial" w:hAnsi="Arial" w:cs="Arial"/>
                <w:color w:val="0000FF"/>
                <w:lang w:val="fr-FR"/>
              </w:rPr>
            </w:pPr>
          </w:p>
        </w:tc>
        <w:tc>
          <w:tcPr>
            <w:tcW w:w="596" w:type="dxa"/>
          </w:tcPr>
          <w:p w14:paraId="6526A1CD" w14:textId="77777777" w:rsidR="00BB44AE" w:rsidRPr="008165E7" w:rsidRDefault="00BB44AE" w:rsidP="00BB44AE">
            <w:pPr>
              <w:spacing w:line="240" w:lineRule="atLeast"/>
              <w:rPr>
                <w:rFonts w:ascii="Arial" w:hAnsi="Arial" w:cs="Arial"/>
                <w:color w:val="0000FF"/>
                <w:lang w:val="fr-FR"/>
              </w:rPr>
            </w:pPr>
          </w:p>
        </w:tc>
        <w:tc>
          <w:tcPr>
            <w:tcW w:w="890" w:type="dxa"/>
          </w:tcPr>
          <w:p w14:paraId="161A2E8F" w14:textId="77777777" w:rsidR="00BB44AE" w:rsidRPr="008165E7" w:rsidRDefault="00BB44AE" w:rsidP="00BB44AE">
            <w:pPr>
              <w:spacing w:line="240" w:lineRule="atLeast"/>
              <w:rPr>
                <w:rFonts w:ascii="Arial" w:hAnsi="Arial" w:cs="Arial"/>
                <w:color w:val="0000FF"/>
                <w:lang w:val="fr-FR"/>
              </w:rPr>
            </w:pPr>
          </w:p>
        </w:tc>
        <w:tc>
          <w:tcPr>
            <w:tcW w:w="1003" w:type="dxa"/>
          </w:tcPr>
          <w:p w14:paraId="0578EBCF"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0AFB1F19"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i/>
                <w:color w:val="0000FF"/>
                <w:sz w:val="18"/>
                <w:szCs w:val="18"/>
                <w:lang w:val="fr-FR"/>
              </w:rPr>
              <w:t xml:space="preserve">"A.R. 6.12.2005" (en vigueur 1.9.2005) + "A.R. 26.5.2008" (en vigueur 1.7.2008) + "A.R. 20.3.2009" (en vigueur 1.5.2009) + "A.R.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Pr>
                <w:rFonts w:ascii="Arial" w:hAnsi="Arial" w:cs="Arial"/>
                <w:i/>
                <w:color w:val="0000FF"/>
                <w:sz w:val="18"/>
                <w:szCs w:val="18"/>
                <w:lang w:val="fr-FR"/>
              </w:rPr>
              <w:t>en vigueur 1.9.2023)</w:t>
            </w:r>
          </w:p>
        </w:tc>
        <w:tc>
          <w:tcPr>
            <w:tcW w:w="298" w:type="dxa"/>
            <w:gridSpan w:val="2"/>
            <w:vAlign w:val="bottom"/>
          </w:tcPr>
          <w:p w14:paraId="5EE4ACB7"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5DD87FA0" w14:textId="77777777" w:rsidTr="00FF0358">
        <w:trPr>
          <w:gridAfter w:val="1"/>
          <w:wAfter w:w="71" w:type="dxa"/>
          <w:cantSplit/>
        </w:trPr>
        <w:tc>
          <w:tcPr>
            <w:tcW w:w="374" w:type="dxa"/>
          </w:tcPr>
          <w:p w14:paraId="59AE5E33" w14:textId="78DB455C" w:rsidR="00BB44AE" w:rsidRPr="00BB44AE" w:rsidRDefault="00BB44AE" w:rsidP="00BB44AE">
            <w:pPr>
              <w:spacing w:line="240" w:lineRule="atLeast"/>
              <w:rPr>
                <w:rFonts w:ascii="Arial" w:hAnsi="Arial" w:cs="Arial"/>
                <w:color w:val="0000FF"/>
                <w:lang w:val="fr-FR"/>
              </w:rPr>
            </w:pPr>
            <w:r w:rsidRPr="00BB44AE">
              <w:rPr>
                <w:rFonts w:ascii="Arial" w:hAnsi="Arial" w:cs="Arial"/>
                <w:color w:val="0000FF"/>
                <w:lang w:val="fr-FR"/>
              </w:rPr>
              <w:t>"</w:t>
            </w:r>
          </w:p>
        </w:tc>
        <w:tc>
          <w:tcPr>
            <w:tcW w:w="596" w:type="dxa"/>
          </w:tcPr>
          <w:p w14:paraId="1160A319" w14:textId="77777777" w:rsidR="00BB44AE" w:rsidRPr="00BB44AE" w:rsidRDefault="00BB44AE" w:rsidP="00BB44AE">
            <w:pPr>
              <w:spacing w:line="240" w:lineRule="atLeast"/>
              <w:rPr>
                <w:rFonts w:ascii="Arial" w:hAnsi="Arial" w:cs="Arial"/>
                <w:color w:val="0000FF"/>
                <w:lang w:val="fr-FR"/>
              </w:rPr>
            </w:pPr>
          </w:p>
        </w:tc>
        <w:tc>
          <w:tcPr>
            <w:tcW w:w="890" w:type="dxa"/>
          </w:tcPr>
          <w:p w14:paraId="435D9E05" w14:textId="77777777" w:rsidR="00BB44AE" w:rsidRPr="008165E7" w:rsidRDefault="00BB44AE" w:rsidP="00BB44AE">
            <w:pPr>
              <w:spacing w:line="240" w:lineRule="atLeast"/>
              <w:rPr>
                <w:rFonts w:ascii="Arial" w:hAnsi="Arial" w:cs="Arial"/>
                <w:color w:val="0000FF"/>
              </w:rPr>
            </w:pPr>
            <w:r w:rsidRPr="008165E7">
              <w:rPr>
                <w:rFonts w:ascii="Arial" w:hAnsi="Arial" w:cs="Arial"/>
                <w:color w:val="0000FF"/>
              </w:rPr>
              <w:t>307031</w:t>
            </w:r>
          </w:p>
        </w:tc>
        <w:tc>
          <w:tcPr>
            <w:tcW w:w="1003" w:type="dxa"/>
          </w:tcPr>
          <w:p w14:paraId="7983F889" w14:textId="77777777" w:rsidR="00BB44AE" w:rsidRPr="008165E7" w:rsidRDefault="00BB44AE" w:rsidP="00BB44AE">
            <w:pPr>
              <w:spacing w:line="240" w:lineRule="atLeast"/>
              <w:rPr>
                <w:rFonts w:ascii="Arial" w:hAnsi="Arial" w:cs="Arial"/>
                <w:color w:val="0000FF"/>
              </w:rPr>
            </w:pPr>
            <w:r w:rsidRPr="008165E7">
              <w:rPr>
                <w:rFonts w:ascii="Arial" w:hAnsi="Arial" w:cs="Arial"/>
                <w:color w:val="0000FF"/>
              </w:rPr>
              <w:t>307042</w:t>
            </w:r>
          </w:p>
        </w:tc>
        <w:tc>
          <w:tcPr>
            <w:tcW w:w="4836" w:type="dxa"/>
            <w:gridSpan w:val="2"/>
          </w:tcPr>
          <w:p w14:paraId="56E28DFD" w14:textId="6222F413" w:rsidR="00BB44AE" w:rsidRPr="008165E7" w:rsidRDefault="00BB44AE" w:rsidP="00BB44AE">
            <w:pPr>
              <w:spacing w:line="240" w:lineRule="atLeast"/>
              <w:jc w:val="both"/>
              <w:rPr>
                <w:rFonts w:ascii="Arial" w:hAnsi="Arial" w:cs="Arial"/>
                <w:color w:val="0000FF"/>
                <w:lang w:val="fr-BE"/>
              </w:rPr>
            </w:pPr>
            <w:r w:rsidRPr="008165E7">
              <w:rPr>
                <w:rFonts w:ascii="Arial" w:hAnsi="Arial" w:cs="Arial"/>
                <w:color w:val="0000FF"/>
                <w:lang w:val="fr-BE"/>
              </w:rPr>
              <w:t xml:space="preserve">Radiographie intrabuccale de dent ou de groupe de dents sur un même cliché, à partir du </w:t>
            </w:r>
            <w:r w:rsidRPr="008165E7">
              <w:rPr>
                <w:rFonts w:ascii="Arial" w:hAnsi="Arial" w:cs="Arial"/>
                <w:color w:val="0000FF"/>
                <w:lang w:val="fr-FR"/>
              </w:rPr>
              <w:t>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w:t>
            </w:r>
            <w:r w:rsidRPr="008165E7">
              <w:rPr>
                <w:rFonts w:ascii="Arial" w:hAnsi="Arial" w:cs="Arial"/>
                <w:color w:val="0000FF"/>
                <w:lang w:val="fr-BE"/>
              </w:rPr>
              <w:t>anniversaire</w:t>
            </w:r>
          </w:p>
        </w:tc>
        <w:tc>
          <w:tcPr>
            <w:tcW w:w="484" w:type="dxa"/>
            <w:vAlign w:val="bottom"/>
          </w:tcPr>
          <w:p w14:paraId="4C6E043E" w14:textId="77777777" w:rsidR="00BB44AE" w:rsidRPr="008165E7" w:rsidRDefault="00BB44AE" w:rsidP="00BB44AE">
            <w:pPr>
              <w:spacing w:line="240" w:lineRule="atLeast"/>
              <w:jc w:val="right"/>
              <w:rPr>
                <w:rFonts w:ascii="Arial" w:hAnsi="Arial" w:cs="Arial"/>
                <w:color w:val="0000FF"/>
              </w:rPr>
            </w:pPr>
            <w:r w:rsidRPr="008165E7">
              <w:rPr>
                <w:rFonts w:ascii="Arial" w:hAnsi="Arial" w:cs="Arial"/>
                <w:color w:val="0000FF"/>
                <w:lang w:val="fr-BE"/>
              </w:rPr>
              <w:t>N</w:t>
            </w:r>
          </w:p>
        </w:tc>
        <w:tc>
          <w:tcPr>
            <w:tcW w:w="679" w:type="dxa"/>
            <w:vAlign w:val="bottom"/>
          </w:tcPr>
          <w:p w14:paraId="33A5967E" w14:textId="77777777" w:rsidR="00BB44AE" w:rsidRPr="008165E7" w:rsidRDefault="00BB44AE" w:rsidP="00BB44AE">
            <w:pPr>
              <w:spacing w:line="240" w:lineRule="atLeast"/>
              <w:jc w:val="right"/>
              <w:rPr>
                <w:rFonts w:ascii="Arial" w:hAnsi="Arial" w:cs="Arial"/>
                <w:color w:val="0000FF"/>
              </w:rPr>
            </w:pPr>
            <w:r w:rsidRPr="008165E7">
              <w:rPr>
                <w:rFonts w:ascii="Arial" w:hAnsi="Arial" w:cs="Arial"/>
                <w:color w:val="0000FF"/>
                <w:lang w:val="fr-BE"/>
              </w:rPr>
              <w:t>13</w:t>
            </w:r>
          </w:p>
        </w:tc>
        <w:tc>
          <w:tcPr>
            <w:tcW w:w="298" w:type="dxa"/>
            <w:gridSpan w:val="2"/>
            <w:vAlign w:val="bottom"/>
          </w:tcPr>
          <w:p w14:paraId="728B1CB0" w14:textId="77777777" w:rsidR="00BB44AE" w:rsidRPr="008165E7" w:rsidRDefault="00BB44AE" w:rsidP="00BB44AE">
            <w:pPr>
              <w:spacing w:line="240" w:lineRule="atLeast"/>
              <w:jc w:val="right"/>
              <w:rPr>
                <w:rFonts w:ascii="Arial" w:hAnsi="Arial" w:cs="Arial"/>
                <w:color w:val="0000FF"/>
              </w:rPr>
            </w:pPr>
          </w:p>
        </w:tc>
      </w:tr>
      <w:tr w:rsidR="00BB44AE" w:rsidRPr="008165E7" w14:paraId="00F4050F" w14:textId="77777777" w:rsidTr="00FF0358">
        <w:trPr>
          <w:gridAfter w:val="1"/>
          <w:wAfter w:w="71" w:type="dxa"/>
          <w:cantSplit/>
        </w:trPr>
        <w:tc>
          <w:tcPr>
            <w:tcW w:w="374" w:type="dxa"/>
          </w:tcPr>
          <w:p w14:paraId="55A50859" w14:textId="77777777" w:rsidR="00BB44AE" w:rsidRPr="008165E7" w:rsidRDefault="00BB44AE" w:rsidP="00BB44AE">
            <w:pPr>
              <w:spacing w:line="240" w:lineRule="atLeast"/>
              <w:rPr>
                <w:rFonts w:ascii="Arial" w:hAnsi="Arial" w:cs="Arial"/>
                <w:color w:val="0000FF"/>
              </w:rPr>
            </w:pPr>
          </w:p>
        </w:tc>
        <w:tc>
          <w:tcPr>
            <w:tcW w:w="596" w:type="dxa"/>
          </w:tcPr>
          <w:p w14:paraId="373E1566" w14:textId="77777777" w:rsidR="00BB44AE" w:rsidRPr="008165E7" w:rsidRDefault="00BB44AE" w:rsidP="00BB44AE">
            <w:pPr>
              <w:spacing w:line="240" w:lineRule="atLeast"/>
              <w:rPr>
                <w:rFonts w:ascii="Arial" w:hAnsi="Arial" w:cs="Arial"/>
                <w:color w:val="0000FF"/>
              </w:rPr>
            </w:pPr>
          </w:p>
        </w:tc>
        <w:tc>
          <w:tcPr>
            <w:tcW w:w="890" w:type="dxa"/>
          </w:tcPr>
          <w:p w14:paraId="63C7C670" w14:textId="77777777" w:rsidR="00BB44AE" w:rsidRPr="008165E7" w:rsidRDefault="00BB44AE" w:rsidP="00BB44AE">
            <w:pPr>
              <w:spacing w:line="240" w:lineRule="atLeast"/>
              <w:rPr>
                <w:rFonts w:ascii="Arial" w:hAnsi="Arial" w:cs="Arial"/>
                <w:color w:val="0000FF"/>
              </w:rPr>
            </w:pPr>
          </w:p>
        </w:tc>
        <w:tc>
          <w:tcPr>
            <w:tcW w:w="1003" w:type="dxa"/>
          </w:tcPr>
          <w:p w14:paraId="0214B578" w14:textId="77777777" w:rsidR="00BB44AE" w:rsidRPr="008165E7" w:rsidRDefault="00BB44AE" w:rsidP="00BB44AE">
            <w:pPr>
              <w:spacing w:line="240" w:lineRule="atLeast"/>
              <w:rPr>
                <w:rFonts w:ascii="Arial" w:hAnsi="Arial" w:cs="Arial"/>
                <w:color w:val="0000FF"/>
              </w:rPr>
            </w:pPr>
          </w:p>
        </w:tc>
        <w:tc>
          <w:tcPr>
            <w:tcW w:w="4836" w:type="dxa"/>
            <w:gridSpan w:val="2"/>
          </w:tcPr>
          <w:p w14:paraId="6F827CF4"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7C009DF7"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3EB91147"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5CD8B712" w14:textId="77777777" w:rsidR="00BB44AE" w:rsidRPr="008165E7" w:rsidRDefault="00BB44AE" w:rsidP="00BB44AE">
            <w:pPr>
              <w:spacing w:line="240" w:lineRule="atLeast"/>
              <w:jc w:val="right"/>
              <w:rPr>
                <w:rFonts w:ascii="Arial" w:hAnsi="Arial" w:cs="Arial"/>
                <w:color w:val="0000FF"/>
              </w:rPr>
            </w:pPr>
          </w:p>
        </w:tc>
      </w:tr>
      <w:tr w:rsidR="00BB44AE" w:rsidRPr="008165E7" w14:paraId="07ABD790" w14:textId="77777777" w:rsidTr="00FF0358">
        <w:trPr>
          <w:gridAfter w:val="1"/>
          <w:wAfter w:w="71" w:type="dxa"/>
          <w:cantSplit/>
        </w:trPr>
        <w:tc>
          <w:tcPr>
            <w:tcW w:w="374" w:type="dxa"/>
          </w:tcPr>
          <w:p w14:paraId="2C72C9EC" w14:textId="77777777" w:rsidR="00BB44AE" w:rsidRPr="008165E7" w:rsidRDefault="00BB44AE" w:rsidP="00BB44AE">
            <w:pPr>
              <w:spacing w:line="240" w:lineRule="atLeast"/>
              <w:rPr>
                <w:rFonts w:ascii="Arial" w:hAnsi="Arial" w:cs="Arial"/>
                <w:color w:val="0000FF"/>
              </w:rPr>
            </w:pPr>
          </w:p>
        </w:tc>
        <w:tc>
          <w:tcPr>
            <w:tcW w:w="596" w:type="dxa"/>
          </w:tcPr>
          <w:p w14:paraId="4AB9226D" w14:textId="77777777" w:rsidR="00BB44AE" w:rsidRPr="008165E7" w:rsidRDefault="00BB44AE" w:rsidP="00BB44AE">
            <w:pPr>
              <w:spacing w:line="240" w:lineRule="atLeast"/>
              <w:rPr>
                <w:rFonts w:ascii="Arial" w:hAnsi="Arial" w:cs="Arial"/>
                <w:color w:val="0000FF"/>
              </w:rPr>
            </w:pPr>
          </w:p>
        </w:tc>
        <w:tc>
          <w:tcPr>
            <w:tcW w:w="890" w:type="dxa"/>
          </w:tcPr>
          <w:p w14:paraId="3B6A7DB6" w14:textId="77777777" w:rsidR="00BB44AE" w:rsidRPr="008165E7" w:rsidRDefault="00BB44AE" w:rsidP="00BB44AE">
            <w:pPr>
              <w:spacing w:line="240" w:lineRule="atLeast"/>
              <w:rPr>
                <w:rFonts w:ascii="Arial" w:hAnsi="Arial" w:cs="Arial"/>
                <w:color w:val="0000FF"/>
              </w:rPr>
            </w:pPr>
          </w:p>
        </w:tc>
        <w:tc>
          <w:tcPr>
            <w:tcW w:w="1003" w:type="dxa"/>
          </w:tcPr>
          <w:p w14:paraId="7F6583A2" w14:textId="77777777" w:rsidR="00BB44AE" w:rsidRPr="008165E7" w:rsidRDefault="00BB44AE" w:rsidP="00BB44AE">
            <w:pPr>
              <w:spacing w:line="240" w:lineRule="atLeast"/>
              <w:rPr>
                <w:rFonts w:ascii="Arial" w:hAnsi="Arial" w:cs="Arial"/>
                <w:color w:val="0000FF"/>
              </w:rPr>
            </w:pPr>
          </w:p>
        </w:tc>
        <w:tc>
          <w:tcPr>
            <w:tcW w:w="4836" w:type="dxa"/>
            <w:gridSpan w:val="2"/>
          </w:tcPr>
          <w:p w14:paraId="7477D9DB"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34ED9813" w14:textId="77777777" w:rsidR="00BB44AE" w:rsidRPr="008165E7" w:rsidRDefault="00BB44AE" w:rsidP="00BB44AE">
            <w:pPr>
              <w:spacing w:line="240" w:lineRule="atLeast"/>
              <w:jc w:val="right"/>
              <w:rPr>
                <w:rFonts w:ascii="Arial" w:hAnsi="Arial" w:cs="Arial"/>
                <w:color w:val="0000FF"/>
              </w:rPr>
            </w:pPr>
          </w:p>
        </w:tc>
        <w:tc>
          <w:tcPr>
            <w:tcW w:w="679" w:type="dxa"/>
            <w:vAlign w:val="bottom"/>
          </w:tcPr>
          <w:p w14:paraId="19EFF1F0" w14:textId="77777777" w:rsidR="00BB44AE" w:rsidRPr="008165E7" w:rsidRDefault="00BB44AE" w:rsidP="00BB44AE">
            <w:pPr>
              <w:spacing w:line="240" w:lineRule="atLeast"/>
              <w:jc w:val="right"/>
              <w:rPr>
                <w:rFonts w:ascii="Arial" w:hAnsi="Arial" w:cs="Arial"/>
                <w:color w:val="0000FF"/>
              </w:rPr>
            </w:pPr>
          </w:p>
        </w:tc>
        <w:tc>
          <w:tcPr>
            <w:tcW w:w="298" w:type="dxa"/>
            <w:gridSpan w:val="2"/>
            <w:vAlign w:val="bottom"/>
          </w:tcPr>
          <w:p w14:paraId="25214048" w14:textId="77777777" w:rsidR="00BB44AE" w:rsidRPr="008165E7" w:rsidRDefault="00BB44AE" w:rsidP="00BB44AE">
            <w:pPr>
              <w:spacing w:line="240" w:lineRule="atLeast"/>
              <w:jc w:val="right"/>
              <w:rPr>
                <w:rFonts w:ascii="Arial" w:hAnsi="Arial" w:cs="Arial"/>
                <w:color w:val="0000FF"/>
              </w:rPr>
            </w:pPr>
          </w:p>
        </w:tc>
      </w:tr>
      <w:tr w:rsidR="00BB44AE" w:rsidRPr="008165E7" w14:paraId="1F2E5B2C" w14:textId="77777777" w:rsidTr="00FF0358">
        <w:trPr>
          <w:gridAfter w:val="1"/>
          <w:wAfter w:w="71" w:type="dxa"/>
          <w:cantSplit/>
        </w:trPr>
        <w:tc>
          <w:tcPr>
            <w:tcW w:w="374" w:type="dxa"/>
          </w:tcPr>
          <w:p w14:paraId="667954C6" w14:textId="77777777" w:rsidR="00BB44AE" w:rsidRPr="008165E7" w:rsidRDefault="00BB44AE" w:rsidP="00BB44AE">
            <w:pPr>
              <w:spacing w:line="240" w:lineRule="atLeast"/>
              <w:rPr>
                <w:rFonts w:ascii="Arial" w:hAnsi="Arial" w:cs="Arial"/>
                <w:color w:val="0000FF"/>
              </w:rPr>
            </w:pPr>
          </w:p>
        </w:tc>
        <w:tc>
          <w:tcPr>
            <w:tcW w:w="596" w:type="dxa"/>
          </w:tcPr>
          <w:p w14:paraId="57B6293D" w14:textId="77777777" w:rsidR="00BB44AE" w:rsidRPr="008165E7" w:rsidRDefault="00BB44AE" w:rsidP="00BB44AE">
            <w:pPr>
              <w:spacing w:line="240" w:lineRule="atLeast"/>
              <w:rPr>
                <w:rFonts w:ascii="Arial" w:hAnsi="Arial" w:cs="Arial"/>
                <w:color w:val="0000FF"/>
              </w:rPr>
            </w:pPr>
          </w:p>
        </w:tc>
        <w:tc>
          <w:tcPr>
            <w:tcW w:w="890" w:type="dxa"/>
          </w:tcPr>
          <w:p w14:paraId="0258E5ED" w14:textId="77777777" w:rsidR="00BB44AE" w:rsidRPr="008165E7" w:rsidRDefault="00BB44AE" w:rsidP="00BB44AE">
            <w:pPr>
              <w:spacing w:line="240" w:lineRule="atLeast"/>
              <w:rPr>
                <w:rFonts w:ascii="Arial" w:hAnsi="Arial" w:cs="Arial"/>
                <w:color w:val="0000FF"/>
              </w:rPr>
            </w:pPr>
            <w:r w:rsidRPr="008165E7">
              <w:rPr>
                <w:rFonts w:ascii="Arial" w:hAnsi="Arial" w:cs="Arial"/>
                <w:color w:val="0000FF"/>
                <w:lang w:val="fr-BE"/>
              </w:rPr>
              <w:t>307053</w:t>
            </w:r>
          </w:p>
        </w:tc>
        <w:tc>
          <w:tcPr>
            <w:tcW w:w="1003" w:type="dxa"/>
          </w:tcPr>
          <w:p w14:paraId="277963A1" w14:textId="77777777" w:rsidR="00BB44AE" w:rsidRPr="008165E7" w:rsidRDefault="00BB44AE" w:rsidP="00BB44AE">
            <w:pPr>
              <w:spacing w:line="240" w:lineRule="atLeast"/>
              <w:rPr>
                <w:rFonts w:ascii="Arial" w:hAnsi="Arial" w:cs="Arial"/>
                <w:color w:val="0000FF"/>
              </w:rPr>
            </w:pPr>
            <w:r w:rsidRPr="008165E7">
              <w:rPr>
                <w:rFonts w:ascii="Arial" w:hAnsi="Arial" w:cs="Arial"/>
                <w:color w:val="0000FF"/>
                <w:lang w:val="fr-BE"/>
              </w:rPr>
              <w:t>307064</w:t>
            </w:r>
          </w:p>
        </w:tc>
        <w:tc>
          <w:tcPr>
            <w:tcW w:w="4836" w:type="dxa"/>
            <w:gridSpan w:val="2"/>
          </w:tcPr>
          <w:p w14:paraId="76EFE99C" w14:textId="2EF50522" w:rsidR="00BB44AE" w:rsidRPr="008165E7" w:rsidRDefault="00BB44AE" w:rsidP="00BB44AE">
            <w:pPr>
              <w:spacing w:line="240" w:lineRule="atLeast"/>
              <w:jc w:val="both"/>
              <w:rPr>
                <w:rFonts w:ascii="Arial" w:hAnsi="Arial" w:cs="Arial"/>
                <w:color w:val="0000FF"/>
                <w:lang w:val="fr-FR"/>
              </w:rPr>
            </w:pPr>
            <w:r w:rsidRPr="008165E7">
              <w:rPr>
                <w:rFonts w:ascii="Arial" w:hAnsi="Arial" w:cs="Arial"/>
                <w:color w:val="0000FF"/>
                <w:lang w:val="fr-BE"/>
              </w:rPr>
              <w:t xml:space="preserve">Radiographie intrabuccale de dent ou de groupe de dents sur un même cliché : par cliché supplémentaire dans une même séance, à partir du </w:t>
            </w:r>
            <w:r w:rsidRPr="008165E7">
              <w:rPr>
                <w:rFonts w:ascii="Arial" w:hAnsi="Arial" w:cs="Arial"/>
                <w:color w:val="0000FF"/>
                <w:lang w:val="fr-FR"/>
              </w:rPr>
              <w:t>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w:t>
            </w:r>
            <w:r w:rsidRPr="008165E7">
              <w:rPr>
                <w:rFonts w:ascii="Arial" w:hAnsi="Arial" w:cs="Arial"/>
                <w:color w:val="0000FF"/>
                <w:lang w:val="fr-BE"/>
              </w:rPr>
              <w:t>anniversaire</w:t>
            </w:r>
          </w:p>
        </w:tc>
        <w:tc>
          <w:tcPr>
            <w:tcW w:w="484" w:type="dxa"/>
            <w:vAlign w:val="bottom"/>
          </w:tcPr>
          <w:p w14:paraId="6CE1F982" w14:textId="77777777" w:rsidR="00BB44AE" w:rsidRPr="008165E7" w:rsidRDefault="00BB44AE" w:rsidP="00BB44AE">
            <w:pPr>
              <w:spacing w:line="240" w:lineRule="atLeast"/>
              <w:jc w:val="right"/>
              <w:rPr>
                <w:rFonts w:ascii="Arial" w:hAnsi="Arial" w:cs="Arial"/>
                <w:color w:val="0000FF"/>
              </w:rPr>
            </w:pPr>
            <w:r w:rsidRPr="008165E7">
              <w:rPr>
                <w:rFonts w:ascii="Arial" w:hAnsi="Arial" w:cs="Arial"/>
                <w:color w:val="0000FF"/>
                <w:lang w:val="fr-BE"/>
              </w:rPr>
              <w:t>N</w:t>
            </w:r>
          </w:p>
        </w:tc>
        <w:tc>
          <w:tcPr>
            <w:tcW w:w="679" w:type="dxa"/>
            <w:vAlign w:val="bottom"/>
          </w:tcPr>
          <w:p w14:paraId="342DE989" w14:textId="77777777" w:rsidR="00BB44AE" w:rsidRPr="008165E7" w:rsidRDefault="00BB44AE" w:rsidP="00BB44AE">
            <w:pPr>
              <w:spacing w:line="240" w:lineRule="atLeast"/>
              <w:jc w:val="right"/>
              <w:rPr>
                <w:rFonts w:ascii="Arial" w:hAnsi="Arial" w:cs="Arial"/>
                <w:color w:val="0000FF"/>
              </w:rPr>
            </w:pPr>
            <w:r w:rsidRPr="008165E7">
              <w:rPr>
                <w:rFonts w:ascii="Arial" w:hAnsi="Arial" w:cs="Arial"/>
                <w:color w:val="0000FF"/>
                <w:lang w:val="fr-BE"/>
              </w:rPr>
              <w:t>8</w:t>
            </w:r>
          </w:p>
        </w:tc>
        <w:tc>
          <w:tcPr>
            <w:tcW w:w="298" w:type="dxa"/>
            <w:gridSpan w:val="2"/>
            <w:vAlign w:val="bottom"/>
          </w:tcPr>
          <w:p w14:paraId="6065099B" w14:textId="77777777" w:rsidR="00BB44AE" w:rsidRPr="008165E7" w:rsidRDefault="00BB44AE" w:rsidP="00BB44AE">
            <w:pPr>
              <w:spacing w:line="240" w:lineRule="atLeast"/>
              <w:jc w:val="right"/>
              <w:rPr>
                <w:rFonts w:ascii="Arial" w:hAnsi="Arial" w:cs="Arial"/>
                <w:color w:val="0000FF"/>
              </w:rPr>
            </w:pPr>
          </w:p>
        </w:tc>
      </w:tr>
      <w:tr w:rsidR="00BB44AE" w:rsidRPr="008165E7" w14:paraId="24653FFA" w14:textId="77777777" w:rsidTr="00FF0358">
        <w:trPr>
          <w:gridAfter w:val="1"/>
          <w:wAfter w:w="71" w:type="dxa"/>
          <w:cantSplit/>
        </w:trPr>
        <w:tc>
          <w:tcPr>
            <w:tcW w:w="374" w:type="dxa"/>
          </w:tcPr>
          <w:p w14:paraId="506C74FC" w14:textId="77777777" w:rsidR="00BB44AE" w:rsidRPr="008165E7" w:rsidRDefault="00BB44AE" w:rsidP="00BB44AE">
            <w:pPr>
              <w:spacing w:line="240" w:lineRule="atLeast"/>
              <w:rPr>
                <w:rFonts w:ascii="Arial" w:hAnsi="Arial" w:cs="Arial"/>
                <w:color w:val="0000FF"/>
              </w:rPr>
            </w:pPr>
          </w:p>
        </w:tc>
        <w:tc>
          <w:tcPr>
            <w:tcW w:w="596" w:type="dxa"/>
          </w:tcPr>
          <w:p w14:paraId="6BD0C4C1" w14:textId="77777777" w:rsidR="00BB44AE" w:rsidRPr="008165E7" w:rsidRDefault="00BB44AE" w:rsidP="00BB44AE">
            <w:pPr>
              <w:spacing w:line="240" w:lineRule="atLeast"/>
              <w:rPr>
                <w:rFonts w:ascii="Arial" w:hAnsi="Arial" w:cs="Arial"/>
                <w:color w:val="0000FF"/>
              </w:rPr>
            </w:pPr>
          </w:p>
        </w:tc>
        <w:tc>
          <w:tcPr>
            <w:tcW w:w="890" w:type="dxa"/>
          </w:tcPr>
          <w:p w14:paraId="43191ED1" w14:textId="77777777" w:rsidR="00BB44AE" w:rsidRPr="008165E7" w:rsidRDefault="00BB44AE" w:rsidP="00BB44AE">
            <w:pPr>
              <w:spacing w:line="240" w:lineRule="atLeast"/>
              <w:rPr>
                <w:rFonts w:ascii="Arial" w:hAnsi="Arial" w:cs="Arial"/>
                <w:color w:val="0000FF"/>
              </w:rPr>
            </w:pPr>
          </w:p>
        </w:tc>
        <w:tc>
          <w:tcPr>
            <w:tcW w:w="1003" w:type="dxa"/>
          </w:tcPr>
          <w:p w14:paraId="35C017C3" w14:textId="77777777" w:rsidR="00BB44AE" w:rsidRPr="008165E7" w:rsidRDefault="00BB44AE" w:rsidP="00BB44AE">
            <w:pPr>
              <w:spacing w:line="240" w:lineRule="atLeast"/>
              <w:rPr>
                <w:rFonts w:ascii="Arial" w:hAnsi="Arial" w:cs="Arial"/>
                <w:color w:val="0000FF"/>
              </w:rPr>
            </w:pPr>
          </w:p>
        </w:tc>
        <w:tc>
          <w:tcPr>
            <w:tcW w:w="4836" w:type="dxa"/>
            <w:gridSpan w:val="2"/>
          </w:tcPr>
          <w:p w14:paraId="255C5388"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61FD4B04"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D33C4A6"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560BF93B" w14:textId="77777777" w:rsidR="00BB44AE" w:rsidRPr="008165E7" w:rsidRDefault="00BB44AE" w:rsidP="00BB44AE">
            <w:pPr>
              <w:spacing w:line="240" w:lineRule="atLeast"/>
              <w:jc w:val="right"/>
              <w:rPr>
                <w:rFonts w:ascii="Arial" w:hAnsi="Arial" w:cs="Arial"/>
                <w:color w:val="0000FF"/>
              </w:rPr>
            </w:pPr>
            <w:r w:rsidRPr="008165E7">
              <w:rPr>
                <w:rFonts w:ascii="Arial" w:hAnsi="Arial" w:cs="Arial"/>
                <w:color w:val="0000FF"/>
                <w:lang w:val="fr-FR"/>
              </w:rPr>
              <w:t>"</w:t>
            </w:r>
          </w:p>
        </w:tc>
      </w:tr>
      <w:tr w:rsidR="00BB44AE" w:rsidRPr="008165E7" w14:paraId="7D3F6BDD" w14:textId="77777777" w:rsidTr="00FF0358">
        <w:trPr>
          <w:gridAfter w:val="1"/>
          <w:wAfter w:w="71" w:type="dxa"/>
          <w:cantSplit/>
        </w:trPr>
        <w:tc>
          <w:tcPr>
            <w:tcW w:w="374" w:type="dxa"/>
          </w:tcPr>
          <w:p w14:paraId="5B5410BE" w14:textId="77777777" w:rsidR="00BB44AE" w:rsidRPr="008165E7" w:rsidRDefault="00BB44AE" w:rsidP="00BB44AE">
            <w:pPr>
              <w:spacing w:line="240" w:lineRule="atLeast"/>
              <w:rPr>
                <w:rFonts w:ascii="Arial" w:hAnsi="Arial" w:cs="Arial"/>
                <w:color w:val="0000FF"/>
              </w:rPr>
            </w:pPr>
          </w:p>
        </w:tc>
        <w:tc>
          <w:tcPr>
            <w:tcW w:w="596" w:type="dxa"/>
          </w:tcPr>
          <w:p w14:paraId="43132855" w14:textId="77777777" w:rsidR="00BB44AE" w:rsidRPr="008165E7" w:rsidRDefault="00BB44AE" w:rsidP="00BB44AE">
            <w:pPr>
              <w:spacing w:line="240" w:lineRule="atLeast"/>
              <w:rPr>
                <w:rFonts w:ascii="Arial" w:hAnsi="Arial" w:cs="Arial"/>
                <w:color w:val="0000FF"/>
              </w:rPr>
            </w:pPr>
          </w:p>
        </w:tc>
        <w:tc>
          <w:tcPr>
            <w:tcW w:w="890" w:type="dxa"/>
          </w:tcPr>
          <w:p w14:paraId="50FF2084" w14:textId="77777777" w:rsidR="00BB44AE" w:rsidRPr="008165E7" w:rsidRDefault="00BB44AE" w:rsidP="00BB44AE">
            <w:pPr>
              <w:spacing w:line="240" w:lineRule="atLeast"/>
              <w:rPr>
                <w:rFonts w:ascii="Arial" w:hAnsi="Arial" w:cs="Arial"/>
                <w:color w:val="0000FF"/>
              </w:rPr>
            </w:pPr>
          </w:p>
        </w:tc>
        <w:tc>
          <w:tcPr>
            <w:tcW w:w="1003" w:type="dxa"/>
          </w:tcPr>
          <w:p w14:paraId="668F4769" w14:textId="77777777" w:rsidR="00BB44AE" w:rsidRPr="008165E7" w:rsidRDefault="00BB44AE" w:rsidP="00BB44AE">
            <w:pPr>
              <w:spacing w:line="240" w:lineRule="atLeast"/>
              <w:rPr>
                <w:rFonts w:ascii="Arial" w:hAnsi="Arial" w:cs="Arial"/>
                <w:color w:val="0000FF"/>
              </w:rPr>
            </w:pPr>
          </w:p>
        </w:tc>
        <w:tc>
          <w:tcPr>
            <w:tcW w:w="4836" w:type="dxa"/>
            <w:gridSpan w:val="2"/>
          </w:tcPr>
          <w:p w14:paraId="21B370B8"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7BF81A0F" w14:textId="77777777" w:rsidR="00BB44AE" w:rsidRPr="008165E7" w:rsidRDefault="00BB44AE" w:rsidP="00BB44AE">
            <w:pPr>
              <w:spacing w:line="240" w:lineRule="atLeast"/>
              <w:jc w:val="right"/>
              <w:rPr>
                <w:rFonts w:ascii="Arial" w:hAnsi="Arial" w:cs="Arial"/>
                <w:color w:val="0000FF"/>
                <w:spacing w:val="-2"/>
                <w:lang w:val="fr-FR"/>
              </w:rPr>
            </w:pPr>
          </w:p>
        </w:tc>
        <w:tc>
          <w:tcPr>
            <w:tcW w:w="679" w:type="dxa"/>
            <w:vAlign w:val="bottom"/>
          </w:tcPr>
          <w:p w14:paraId="780C9BC5" w14:textId="77777777" w:rsidR="00BB44AE" w:rsidRPr="008165E7" w:rsidRDefault="00BB44AE" w:rsidP="00BB44AE">
            <w:pPr>
              <w:spacing w:line="240" w:lineRule="atLeast"/>
              <w:jc w:val="right"/>
              <w:rPr>
                <w:rFonts w:ascii="Arial" w:hAnsi="Arial" w:cs="Arial"/>
                <w:color w:val="0000FF"/>
                <w:spacing w:val="-2"/>
                <w:lang w:val="fr-FR"/>
              </w:rPr>
            </w:pPr>
          </w:p>
        </w:tc>
        <w:tc>
          <w:tcPr>
            <w:tcW w:w="298" w:type="dxa"/>
            <w:gridSpan w:val="2"/>
            <w:vAlign w:val="bottom"/>
          </w:tcPr>
          <w:p w14:paraId="16C0CB2E" w14:textId="77777777" w:rsidR="00BB44AE" w:rsidRPr="008165E7" w:rsidRDefault="00BB44AE" w:rsidP="00BB44AE">
            <w:pPr>
              <w:spacing w:line="240" w:lineRule="atLeast"/>
              <w:jc w:val="right"/>
              <w:rPr>
                <w:rFonts w:ascii="Arial" w:hAnsi="Arial" w:cs="Arial"/>
                <w:color w:val="0000FF"/>
              </w:rPr>
            </w:pPr>
          </w:p>
        </w:tc>
      </w:tr>
      <w:tr w:rsidR="00BB44AE" w:rsidRPr="003D5C7B" w14:paraId="29E334A4" w14:textId="77777777" w:rsidTr="00FF0358">
        <w:trPr>
          <w:gridAfter w:val="1"/>
          <w:wAfter w:w="71" w:type="dxa"/>
          <w:cantSplit/>
        </w:trPr>
        <w:tc>
          <w:tcPr>
            <w:tcW w:w="374" w:type="dxa"/>
          </w:tcPr>
          <w:p w14:paraId="01BEAA54" w14:textId="77777777" w:rsidR="00BB44AE" w:rsidRPr="008165E7" w:rsidRDefault="00BB44AE" w:rsidP="00BB44AE">
            <w:pPr>
              <w:rPr>
                <w:rFonts w:ascii="Arial" w:hAnsi="Arial" w:cs="Arial"/>
                <w:color w:val="0000FF"/>
              </w:rPr>
            </w:pPr>
            <w:r w:rsidRPr="008165E7">
              <w:rPr>
                <w:rFonts w:ascii="Arial" w:hAnsi="Arial" w:cs="Arial"/>
                <w:color w:val="0000FF"/>
                <w:lang w:val="fr-FR"/>
              </w:rPr>
              <w:t>"</w:t>
            </w:r>
          </w:p>
        </w:tc>
        <w:tc>
          <w:tcPr>
            <w:tcW w:w="596" w:type="dxa"/>
          </w:tcPr>
          <w:p w14:paraId="0A990B8C" w14:textId="77777777" w:rsidR="00BB44AE" w:rsidRPr="008165E7" w:rsidRDefault="00BB44AE" w:rsidP="00BB44AE">
            <w:pPr>
              <w:rPr>
                <w:rFonts w:ascii="Arial" w:hAnsi="Arial" w:cs="Arial"/>
                <w:color w:val="0000FF"/>
              </w:rPr>
            </w:pPr>
          </w:p>
        </w:tc>
        <w:tc>
          <w:tcPr>
            <w:tcW w:w="890" w:type="dxa"/>
          </w:tcPr>
          <w:p w14:paraId="2C5CA1BA" w14:textId="77777777" w:rsidR="00BB44AE" w:rsidRPr="008165E7" w:rsidRDefault="00BB44AE" w:rsidP="00BB44AE">
            <w:pPr>
              <w:rPr>
                <w:rFonts w:ascii="Arial" w:hAnsi="Arial" w:cs="Arial"/>
                <w:color w:val="0000FF"/>
              </w:rPr>
            </w:pPr>
            <w:r w:rsidRPr="008165E7">
              <w:rPr>
                <w:rFonts w:ascii="Arial" w:hAnsi="Arial" w:cs="Arial"/>
                <w:color w:val="0000FF"/>
              </w:rPr>
              <w:t>307090</w:t>
            </w:r>
          </w:p>
        </w:tc>
        <w:tc>
          <w:tcPr>
            <w:tcW w:w="1003" w:type="dxa"/>
          </w:tcPr>
          <w:p w14:paraId="78B518F3" w14:textId="77777777" w:rsidR="00BB44AE" w:rsidRPr="008165E7" w:rsidRDefault="00BB44AE" w:rsidP="00BB44AE">
            <w:pPr>
              <w:rPr>
                <w:rFonts w:ascii="Arial" w:hAnsi="Arial" w:cs="Arial"/>
                <w:color w:val="0000FF"/>
              </w:rPr>
            </w:pPr>
            <w:r w:rsidRPr="008165E7">
              <w:rPr>
                <w:rFonts w:ascii="Arial" w:hAnsi="Arial" w:cs="Arial"/>
                <w:color w:val="0000FF"/>
              </w:rPr>
              <w:t>307101</w:t>
            </w:r>
          </w:p>
        </w:tc>
        <w:tc>
          <w:tcPr>
            <w:tcW w:w="5999" w:type="dxa"/>
            <w:gridSpan w:val="4"/>
          </w:tcPr>
          <w:p w14:paraId="35FDE71C" w14:textId="73783220" w:rsidR="00BB44AE" w:rsidRPr="00BB44AE" w:rsidRDefault="00BB44AE" w:rsidP="00BB44AE">
            <w:pPr>
              <w:jc w:val="both"/>
              <w:rPr>
                <w:rFonts w:ascii="Arial" w:hAnsi="Arial" w:cs="Arial"/>
                <w:color w:val="0000FF"/>
                <w:lang w:val="fr-FR"/>
              </w:rPr>
            </w:pPr>
            <w:r>
              <w:rPr>
                <w:rFonts w:ascii="Arial" w:hAnsi="Arial" w:cs="Arial"/>
                <w:i/>
                <w:color w:val="0000FF"/>
                <w:sz w:val="18"/>
                <w:szCs w:val="18"/>
                <w:lang w:val="fr-FR"/>
              </w:rPr>
              <w:t xml:space="preserve">Supprimée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28.3.2024</w:t>
            </w:r>
            <w:r w:rsidRPr="008165E7">
              <w:rPr>
                <w:rFonts w:ascii="Arial" w:hAnsi="Arial" w:cs="Arial"/>
                <w:i/>
                <w:color w:val="0000FF"/>
                <w:sz w:val="18"/>
                <w:szCs w:val="18"/>
                <w:lang w:val="fr-FR"/>
              </w:rPr>
              <w:t>" (</w:t>
            </w:r>
            <w:r>
              <w:rPr>
                <w:rFonts w:ascii="Arial" w:hAnsi="Arial" w:cs="Arial"/>
                <w:i/>
                <w:color w:val="0000FF"/>
                <w:sz w:val="18"/>
                <w:szCs w:val="18"/>
                <w:lang w:val="fr-FR"/>
              </w:rPr>
              <w:t>en vigueur 1.4.2024)</w:t>
            </w:r>
          </w:p>
        </w:tc>
        <w:tc>
          <w:tcPr>
            <w:tcW w:w="298" w:type="dxa"/>
            <w:gridSpan w:val="2"/>
            <w:vAlign w:val="bottom"/>
          </w:tcPr>
          <w:p w14:paraId="6897FD74" w14:textId="77777777" w:rsidR="00BB44AE" w:rsidRPr="00BB44AE" w:rsidRDefault="00BB44AE" w:rsidP="00BB44AE">
            <w:pPr>
              <w:jc w:val="right"/>
              <w:rPr>
                <w:rFonts w:ascii="Arial" w:hAnsi="Arial" w:cs="Arial"/>
                <w:color w:val="0000FF"/>
                <w:lang w:val="fr-FR"/>
              </w:rPr>
            </w:pPr>
          </w:p>
        </w:tc>
      </w:tr>
      <w:tr w:rsidR="00BB44AE" w:rsidRPr="003D5C7B" w14:paraId="3326E744" w14:textId="77777777" w:rsidTr="00FF0358">
        <w:trPr>
          <w:gridAfter w:val="1"/>
          <w:wAfter w:w="71" w:type="dxa"/>
          <w:cantSplit/>
        </w:trPr>
        <w:tc>
          <w:tcPr>
            <w:tcW w:w="374" w:type="dxa"/>
          </w:tcPr>
          <w:p w14:paraId="0C6747D4" w14:textId="77777777" w:rsidR="00BB44AE" w:rsidRPr="00BB44AE" w:rsidRDefault="00BB44AE" w:rsidP="00BB44AE">
            <w:pPr>
              <w:spacing w:line="240" w:lineRule="atLeast"/>
              <w:rPr>
                <w:rFonts w:ascii="Arial" w:hAnsi="Arial" w:cs="Arial"/>
                <w:color w:val="0000FF"/>
                <w:lang w:val="fr-FR"/>
              </w:rPr>
            </w:pPr>
          </w:p>
        </w:tc>
        <w:tc>
          <w:tcPr>
            <w:tcW w:w="596" w:type="dxa"/>
          </w:tcPr>
          <w:p w14:paraId="713B5818" w14:textId="77777777" w:rsidR="00BB44AE" w:rsidRPr="00BB44AE" w:rsidRDefault="00BB44AE" w:rsidP="00BB44AE">
            <w:pPr>
              <w:spacing w:line="240" w:lineRule="atLeast"/>
              <w:rPr>
                <w:rFonts w:ascii="Arial" w:hAnsi="Arial" w:cs="Arial"/>
                <w:color w:val="0000FF"/>
                <w:lang w:val="fr-FR"/>
              </w:rPr>
            </w:pPr>
          </w:p>
        </w:tc>
        <w:tc>
          <w:tcPr>
            <w:tcW w:w="890" w:type="dxa"/>
          </w:tcPr>
          <w:p w14:paraId="0CAF86E2" w14:textId="77777777" w:rsidR="00BB44AE" w:rsidRPr="00BB44AE" w:rsidRDefault="00BB44AE" w:rsidP="00BB44AE">
            <w:pPr>
              <w:spacing w:line="240" w:lineRule="atLeast"/>
              <w:rPr>
                <w:rFonts w:ascii="Arial" w:hAnsi="Arial" w:cs="Arial"/>
                <w:color w:val="0000FF"/>
                <w:lang w:val="fr-FR"/>
              </w:rPr>
            </w:pPr>
          </w:p>
        </w:tc>
        <w:tc>
          <w:tcPr>
            <w:tcW w:w="1003" w:type="dxa"/>
          </w:tcPr>
          <w:p w14:paraId="44D650D0" w14:textId="77777777" w:rsidR="00BB44AE" w:rsidRPr="00BB44AE" w:rsidRDefault="00BB44AE" w:rsidP="00BB44AE">
            <w:pPr>
              <w:spacing w:line="240" w:lineRule="atLeast"/>
              <w:rPr>
                <w:rFonts w:ascii="Arial" w:hAnsi="Arial" w:cs="Arial"/>
                <w:color w:val="0000FF"/>
                <w:lang w:val="fr-FR"/>
              </w:rPr>
            </w:pPr>
          </w:p>
        </w:tc>
        <w:tc>
          <w:tcPr>
            <w:tcW w:w="4836" w:type="dxa"/>
            <w:gridSpan w:val="2"/>
          </w:tcPr>
          <w:p w14:paraId="6CE704B1" w14:textId="77777777" w:rsidR="00BB44AE" w:rsidRPr="00BB44AE" w:rsidRDefault="00BB44AE" w:rsidP="00BB44AE">
            <w:pPr>
              <w:spacing w:line="240" w:lineRule="atLeast"/>
              <w:jc w:val="both"/>
              <w:rPr>
                <w:rFonts w:ascii="Arial" w:hAnsi="Arial" w:cs="Arial"/>
                <w:color w:val="0000FF"/>
                <w:lang w:val="fr-FR"/>
              </w:rPr>
            </w:pPr>
          </w:p>
        </w:tc>
        <w:tc>
          <w:tcPr>
            <w:tcW w:w="484" w:type="dxa"/>
            <w:vAlign w:val="bottom"/>
          </w:tcPr>
          <w:p w14:paraId="75ABDEED" w14:textId="4B020C2F"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5D942833" w14:textId="5ECBC99A"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17D72158" w14:textId="277F6ED6" w:rsidR="00BB44AE" w:rsidRPr="00BB44AE" w:rsidRDefault="00BB44AE" w:rsidP="00BB44AE">
            <w:pPr>
              <w:jc w:val="right"/>
              <w:rPr>
                <w:rFonts w:ascii="Arial" w:hAnsi="Arial" w:cs="Arial"/>
                <w:color w:val="0000FF"/>
                <w:lang w:val="fr-FR"/>
              </w:rPr>
            </w:pPr>
          </w:p>
        </w:tc>
      </w:tr>
      <w:tr w:rsidR="00BB44AE" w:rsidRPr="003D5C7B" w14:paraId="293AFDE2" w14:textId="77777777" w:rsidTr="00FF0358">
        <w:trPr>
          <w:gridAfter w:val="1"/>
          <w:wAfter w:w="71" w:type="dxa"/>
          <w:cantSplit/>
        </w:trPr>
        <w:tc>
          <w:tcPr>
            <w:tcW w:w="374" w:type="dxa"/>
          </w:tcPr>
          <w:p w14:paraId="42CF8316"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2DE4C78C" w14:textId="77777777" w:rsidR="00BB44AE" w:rsidRPr="008165E7" w:rsidRDefault="00BB44AE" w:rsidP="00BB44AE">
            <w:pPr>
              <w:spacing w:line="240" w:lineRule="atLeast"/>
              <w:rPr>
                <w:rFonts w:ascii="Arial" w:hAnsi="Arial" w:cs="Arial"/>
                <w:color w:val="0000FF"/>
                <w:lang w:val="fr-FR"/>
              </w:rPr>
            </w:pPr>
          </w:p>
        </w:tc>
        <w:tc>
          <w:tcPr>
            <w:tcW w:w="890" w:type="dxa"/>
          </w:tcPr>
          <w:p w14:paraId="3CC8168F"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307274</w:t>
            </w:r>
          </w:p>
        </w:tc>
        <w:tc>
          <w:tcPr>
            <w:tcW w:w="1003" w:type="dxa"/>
          </w:tcPr>
          <w:p w14:paraId="6316377A"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307285</w:t>
            </w:r>
          </w:p>
        </w:tc>
        <w:tc>
          <w:tcPr>
            <w:tcW w:w="5999" w:type="dxa"/>
            <w:gridSpan w:val="4"/>
          </w:tcPr>
          <w:p w14:paraId="33B091D1" w14:textId="325CAE22" w:rsidR="00BB44AE" w:rsidRPr="008165E7" w:rsidRDefault="00BB44AE" w:rsidP="00BB44AE">
            <w:pPr>
              <w:spacing w:line="240" w:lineRule="atLeast"/>
              <w:jc w:val="both"/>
              <w:rPr>
                <w:rFonts w:ascii="Arial" w:hAnsi="Arial" w:cs="Arial"/>
                <w:color w:val="0000FF"/>
                <w:lang w:val="fr-FR"/>
              </w:rPr>
            </w:pPr>
            <w:r>
              <w:rPr>
                <w:rFonts w:ascii="Arial" w:hAnsi="Arial" w:cs="Arial"/>
                <w:i/>
                <w:color w:val="0000FF"/>
                <w:sz w:val="18"/>
                <w:szCs w:val="18"/>
                <w:lang w:val="fr-FR"/>
              </w:rPr>
              <w:t xml:space="preserve">Supprimée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28.3.2024</w:t>
            </w:r>
            <w:r w:rsidRPr="008165E7">
              <w:rPr>
                <w:rFonts w:ascii="Arial" w:hAnsi="Arial" w:cs="Arial"/>
                <w:i/>
                <w:color w:val="0000FF"/>
                <w:sz w:val="18"/>
                <w:szCs w:val="18"/>
                <w:lang w:val="fr-FR"/>
              </w:rPr>
              <w:t>" (</w:t>
            </w:r>
            <w:r>
              <w:rPr>
                <w:rFonts w:ascii="Arial" w:hAnsi="Arial" w:cs="Arial"/>
                <w:i/>
                <w:color w:val="0000FF"/>
                <w:sz w:val="18"/>
                <w:szCs w:val="18"/>
                <w:lang w:val="fr-FR"/>
              </w:rPr>
              <w:t>en vigueur 1.4.2024)</w:t>
            </w:r>
          </w:p>
        </w:tc>
        <w:tc>
          <w:tcPr>
            <w:tcW w:w="298" w:type="dxa"/>
            <w:gridSpan w:val="2"/>
            <w:vAlign w:val="bottom"/>
          </w:tcPr>
          <w:p w14:paraId="17D6DF23" w14:textId="77777777" w:rsidR="00BB44AE" w:rsidRPr="008165E7" w:rsidRDefault="00BB44AE" w:rsidP="00BB44AE">
            <w:pPr>
              <w:spacing w:line="240" w:lineRule="atLeast"/>
              <w:jc w:val="right"/>
              <w:rPr>
                <w:rFonts w:ascii="Arial" w:hAnsi="Arial" w:cs="Arial"/>
                <w:color w:val="0000FF"/>
                <w:lang w:val="fr-FR"/>
              </w:rPr>
            </w:pPr>
          </w:p>
        </w:tc>
      </w:tr>
      <w:tr w:rsidR="00BB44AE" w:rsidRPr="003D5C7B" w14:paraId="67F0CCBF" w14:textId="77777777" w:rsidTr="00FF0358">
        <w:trPr>
          <w:gridAfter w:val="1"/>
          <w:wAfter w:w="71" w:type="dxa"/>
          <w:cantSplit/>
        </w:trPr>
        <w:tc>
          <w:tcPr>
            <w:tcW w:w="374" w:type="dxa"/>
          </w:tcPr>
          <w:p w14:paraId="572A9B78" w14:textId="77777777" w:rsidR="00BB44AE" w:rsidRPr="008165E7" w:rsidRDefault="00BB44AE" w:rsidP="00BB44AE">
            <w:pPr>
              <w:spacing w:line="240" w:lineRule="atLeast"/>
              <w:rPr>
                <w:rFonts w:ascii="Arial" w:hAnsi="Arial" w:cs="Arial"/>
                <w:color w:val="0000FF"/>
                <w:lang w:val="fr-FR"/>
              </w:rPr>
            </w:pPr>
          </w:p>
        </w:tc>
        <w:tc>
          <w:tcPr>
            <w:tcW w:w="596" w:type="dxa"/>
          </w:tcPr>
          <w:p w14:paraId="189B38AB" w14:textId="77777777" w:rsidR="00BB44AE" w:rsidRPr="008165E7" w:rsidRDefault="00BB44AE" w:rsidP="00BB44AE">
            <w:pPr>
              <w:spacing w:line="240" w:lineRule="atLeast"/>
              <w:rPr>
                <w:rFonts w:ascii="Arial" w:hAnsi="Arial" w:cs="Arial"/>
                <w:color w:val="0000FF"/>
                <w:lang w:val="fr-FR"/>
              </w:rPr>
            </w:pPr>
          </w:p>
        </w:tc>
        <w:tc>
          <w:tcPr>
            <w:tcW w:w="890" w:type="dxa"/>
          </w:tcPr>
          <w:p w14:paraId="15D9A515" w14:textId="77777777" w:rsidR="00BB44AE" w:rsidRPr="008165E7" w:rsidRDefault="00BB44AE" w:rsidP="00BB44AE">
            <w:pPr>
              <w:spacing w:line="240" w:lineRule="atLeast"/>
              <w:rPr>
                <w:rFonts w:ascii="Arial" w:hAnsi="Arial" w:cs="Arial"/>
                <w:color w:val="0000FF"/>
                <w:lang w:val="fr-BE" w:eastAsia="nl-BE"/>
              </w:rPr>
            </w:pPr>
          </w:p>
        </w:tc>
        <w:tc>
          <w:tcPr>
            <w:tcW w:w="1003" w:type="dxa"/>
          </w:tcPr>
          <w:p w14:paraId="599EC981" w14:textId="77777777" w:rsidR="00BB44AE" w:rsidRPr="008165E7" w:rsidRDefault="00BB44AE" w:rsidP="00BB44AE">
            <w:pPr>
              <w:spacing w:line="240" w:lineRule="atLeast"/>
              <w:rPr>
                <w:rFonts w:ascii="Arial" w:hAnsi="Arial" w:cs="Arial"/>
                <w:color w:val="0000FF"/>
                <w:lang w:val="fr-BE" w:eastAsia="nl-BE"/>
              </w:rPr>
            </w:pPr>
          </w:p>
        </w:tc>
        <w:tc>
          <w:tcPr>
            <w:tcW w:w="4836" w:type="dxa"/>
            <w:gridSpan w:val="2"/>
          </w:tcPr>
          <w:p w14:paraId="3BA54084" w14:textId="77777777" w:rsidR="00BB44AE" w:rsidRPr="008165E7" w:rsidRDefault="00BB44AE" w:rsidP="00BB44AE">
            <w:pPr>
              <w:spacing w:line="240" w:lineRule="atLeast"/>
              <w:jc w:val="both"/>
              <w:rPr>
                <w:rFonts w:ascii="Arial" w:hAnsi="Arial" w:cs="Arial"/>
                <w:color w:val="0000FF"/>
                <w:lang w:val="fr-BE" w:eastAsia="nl-BE"/>
              </w:rPr>
            </w:pPr>
          </w:p>
        </w:tc>
        <w:tc>
          <w:tcPr>
            <w:tcW w:w="484" w:type="dxa"/>
            <w:vAlign w:val="bottom"/>
          </w:tcPr>
          <w:p w14:paraId="4DA8DBF2" w14:textId="5F2E823C"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620AC481" w14:textId="297DEE5F"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522170CA" w14:textId="023795E4" w:rsidR="00BB44AE" w:rsidRPr="008165E7" w:rsidRDefault="00BB44AE" w:rsidP="00BB44AE">
            <w:pPr>
              <w:spacing w:line="240" w:lineRule="atLeast"/>
              <w:jc w:val="right"/>
              <w:rPr>
                <w:rFonts w:ascii="Arial" w:hAnsi="Arial" w:cs="Arial"/>
                <w:color w:val="0000FF"/>
                <w:lang w:val="fr-FR"/>
              </w:rPr>
            </w:pPr>
          </w:p>
        </w:tc>
      </w:tr>
      <w:tr w:rsidR="00BB44AE" w:rsidRPr="00BB44AE" w14:paraId="23955089" w14:textId="77777777" w:rsidTr="00FF0358">
        <w:trPr>
          <w:gridAfter w:val="1"/>
          <w:wAfter w:w="71" w:type="dxa"/>
          <w:cantSplit/>
        </w:trPr>
        <w:tc>
          <w:tcPr>
            <w:tcW w:w="374" w:type="dxa"/>
          </w:tcPr>
          <w:p w14:paraId="0A1AC305" w14:textId="77777777" w:rsidR="00BB44AE" w:rsidRPr="008165E7" w:rsidRDefault="00BB44AE" w:rsidP="00DF67EF">
            <w:pPr>
              <w:spacing w:line="240" w:lineRule="atLeast"/>
              <w:rPr>
                <w:rFonts w:ascii="Arial" w:hAnsi="Arial" w:cs="Arial"/>
                <w:color w:val="0000FF"/>
                <w:lang w:val="fr-FR"/>
              </w:rPr>
            </w:pPr>
          </w:p>
        </w:tc>
        <w:tc>
          <w:tcPr>
            <w:tcW w:w="596" w:type="dxa"/>
          </w:tcPr>
          <w:p w14:paraId="3FB83FCD" w14:textId="77777777" w:rsidR="00BB44AE" w:rsidRPr="008165E7" w:rsidRDefault="00BB44AE" w:rsidP="00DF67EF">
            <w:pPr>
              <w:spacing w:line="240" w:lineRule="atLeast"/>
              <w:rPr>
                <w:rFonts w:ascii="Arial" w:hAnsi="Arial" w:cs="Arial"/>
                <w:color w:val="0000FF"/>
                <w:lang w:val="fr-FR"/>
              </w:rPr>
            </w:pPr>
          </w:p>
        </w:tc>
        <w:tc>
          <w:tcPr>
            <w:tcW w:w="890" w:type="dxa"/>
          </w:tcPr>
          <w:p w14:paraId="1A748307" w14:textId="77777777" w:rsidR="00BB44AE" w:rsidRPr="008165E7" w:rsidRDefault="00BB44AE" w:rsidP="00DF67EF">
            <w:pPr>
              <w:pStyle w:val="Gewoon"/>
              <w:rPr>
                <w:rFonts w:cs="Arial"/>
                <w:color w:val="0000FF"/>
                <w:lang w:val="fr-FR"/>
              </w:rPr>
            </w:pPr>
          </w:p>
        </w:tc>
        <w:tc>
          <w:tcPr>
            <w:tcW w:w="1003" w:type="dxa"/>
          </w:tcPr>
          <w:p w14:paraId="02D35812" w14:textId="77777777" w:rsidR="00BB44AE" w:rsidRPr="008165E7" w:rsidRDefault="00BB44AE" w:rsidP="00DF67EF">
            <w:pPr>
              <w:pStyle w:val="Gewoon"/>
              <w:rPr>
                <w:rFonts w:cs="Arial"/>
                <w:color w:val="0000FF"/>
                <w:lang w:val="fr-FR"/>
              </w:rPr>
            </w:pPr>
          </w:p>
        </w:tc>
        <w:tc>
          <w:tcPr>
            <w:tcW w:w="5999" w:type="dxa"/>
            <w:gridSpan w:val="4"/>
            <w:vAlign w:val="center"/>
          </w:tcPr>
          <w:p w14:paraId="00E66AAF" w14:textId="62FAEE80" w:rsidR="00BB44AE" w:rsidRPr="00E03A58" w:rsidRDefault="00BB44AE" w:rsidP="00DF67EF">
            <w:pPr>
              <w:spacing w:line="240" w:lineRule="atLeast"/>
              <w:jc w:val="both"/>
              <w:rPr>
                <w:rFonts w:ascii="Arial" w:hAnsi="Arial" w:cs="Arial"/>
                <w:i/>
                <w:color w:val="0000FF"/>
                <w:sz w:val="18"/>
                <w:szCs w:val="18"/>
                <w:lang w:val="fr-FR"/>
              </w:rPr>
            </w:pPr>
            <w:r w:rsidRPr="00E03A58">
              <w:rPr>
                <w:rFonts w:ascii="Arial" w:hAnsi="Arial" w:cs="Arial"/>
                <w:i/>
                <w:color w:val="0000FF"/>
                <w:sz w:val="18"/>
                <w:szCs w:val="18"/>
                <w:lang w:val="fr-FR"/>
              </w:rPr>
              <w:t xml:space="preserve">"A.R. </w:t>
            </w:r>
            <w:r>
              <w:rPr>
                <w:rFonts w:ascii="Arial" w:hAnsi="Arial" w:cs="Arial"/>
                <w:i/>
                <w:color w:val="0000FF"/>
                <w:sz w:val="18"/>
                <w:szCs w:val="18"/>
                <w:lang w:val="fr-FR"/>
              </w:rPr>
              <w:t>28.3.2024</w:t>
            </w:r>
            <w:r w:rsidRPr="00E03A58">
              <w:rPr>
                <w:rFonts w:ascii="Arial" w:hAnsi="Arial" w:cs="Arial"/>
                <w:i/>
                <w:color w:val="0000FF"/>
                <w:sz w:val="18"/>
                <w:szCs w:val="18"/>
                <w:lang w:val="fr-FR"/>
              </w:rPr>
              <w:t>" (en vigueur 1.</w:t>
            </w:r>
            <w:r>
              <w:rPr>
                <w:rFonts w:ascii="Arial" w:hAnsi="Arial" w:cs="Arial"/>
                <w:i/>
                <w:color w:val="0000FF"/>
                <w:sz w:val="18"/>
                <w:szCs w:val="18"/>
                <w:lang w:val="fr-FR"/>
              </w:rPr>
              <w:t>4.2024</w:t>
            </w:r>
            <w:r w:rsidRPr="00E03A58">
              <w:rPr>
                <w:rFonts w:ascii="Arial" w:hAnsi="Arial" w:cs="Arial"/>
                <w:i/>
                <w:color w:val="0000FF"/>
                <w:sz w:val="18"/>
                <w:szCs w:val="18"/>
                <w:lang w:val="fr-FR"/>
              </w:rPr>
              <w:t xml:space="preserve">) </w:t>
            </w:r>
          </w:p>
        </w:tc>
        <w:tc>
          <w:tcPr>
            <w:tcW w:w="298" w:type="dxa"/>
            <w:gridSpan w:val="2"/>
            <w:vAlign w:val="bottom"/>
          </w:tcPr>
          <w:p w14:paraId="22975B46" w14:textId="77777777" w:rsidR="00BB44AE" w:rsidRPr="008165E7" w:rsidRDefault="00BB44AE" w:rsidP="00DF67EF">
            <w:pPr>
              <w:spacing w:line="240" w:lineRule="atLeast"/>
              <w:jc w:val="right"/>
              <w:rPr>
                <w:rFonts w:ascii="Arial" w:hAnsi="Arial" w:cs="Arial"/>
                <w:color w:val="0000FF"/>
                <w:lang w:val="fr-FR"/>
              </w:rPr>
            </w:pPr>
          </w:p>
        </w:tc>
      </w:tr>
      <w:tr w:rsidR="00BB44AE" w:rsidRPr="00BB44AE" w14:paraId="77655E0D" w14:textId="77777777" w:rsidTr="00FF0358">
        <w:trPr>
          <w:gridAfter w:val="1"/>
          <w:wAfter w:w="71" w:type="dxa"/>
          <w:cantSplit/>
        </w:trPr>
        <w:tc>
          <w:tcPr>
            <w:tcW w:w="374" w:type="dxa"/>
          </w:tcPr>
          <w:p w14:paraId="05DE8BFC" w14:textId="125B6F80" w:rsidR="00BB44AE" w:rsidRPr="00BB44AE" w:rsidRDefault="00BB44AE" w:rsidP="00DF67EF">
            <w:pPr>
              <w:spacing w:line="240" w:lineRule="atLeast"/>
              <w:rPr>
                <w:rFonts w:ascii="Arial" w:hAnsi="Arial" w:cs="Arial"/>
                <w:color w:val="0000FF"/>
                <w:lang w:val="fr-FR"/>
              </w:rPr>
            </w:pPr>
            <w:r w:rsidRPr="00BB44AE">
              <w:rPr>
                <w:rFonts w:ascii="Arial" w:hAnsi="Arial" w:cs="Arial"/>
                <w:color w:val="0000FF"/>
                <w:lang w:val="fr-FR"/>
              </w:rPr>
              <w:t>"</w:t>
            </w:r>
          </w:p>
        </w:tc>
        <w:tc>
          <w:tcPr>
            <w:tcW w:w="596" w:type="dxa"/>
          </w:tcPr>
          <w:p w14:paraId="45AD02AF" w14:textId="77777777" w:rsidR="00BB44AE" w:rsidRPr="00BB44AE" w:rsidRDefault="00BB44AE" w:rsidP="00DF67EF">
            <w:pPr>
              <w:spacing w:line="240" w:lineRule="atLeast"/>
              <w:rPr>
                <w:rFonts w:ascii="Arial" w:hAnsi="Arial" w:cs="Arial"/>
                <w:color w:val="0000FF"/>
                <w:lang w:val="fr-FR"/>
              </w:rPr>
            </w:pPr>
          </w:p>
        </w:tc>
        <w:tc>
          <w:tcPr>
            <w:tcW w:w="890" w:type="dxa"/>
          </w:tcPr>
          <w:p w14:paraId="194CE000" w14:textId="77777777" w:rsidR="00BB44AE" w:rsidRPr="00BB44AE" w:rsidRDefault="00BB44AE" w:rsidP="00DF67EF">
            <w:pPr>
              <w:spacing w:line="240" w:lineRule="atLeast"/>
              <w:rPr>
                <w:rFonts w:ascii="Arial" w:hAnsi="Arial" w:cs="Arial"/>
                <w:color w:val="0000FF"/>
                <w:lang w:val="fr-FR"/>
              </w:rPr>
            </w:pPr>
            <w:r w:rsidRPr="00BB44AE">
              <w:rPr>
                <w:rFonts w:ascii="Arial" w:hAnsi="Arial" w:cs="Arial"/>
                <w:color w:val="0000FF"/>
                <w:lang w:val="fr-FR"/>
              </w:rPr>
              <w:t>307296</w:t>
            </w:r>
          </w:p>
        </w:tc>
        <w:tc>
          <w:tcPr>
            <w:tcW w:w="1003" w:type="dxa"/>
          </w:tcPr>
          <w:p w14:paraId="353A0D1C" w14:textId="77777777" w:rsidR="00BB44AE" w:rsidRPr="00BB44AE" w:rsidRDefault="00BB44AE" w:rsidP="00DF67EF">
            <w:pPr>
              <w:spacing w:line="240" w:lineRule="atLeast"/>
              <w:rPr>
                <w:rFonts w:ascii="Arial" w:hAnsi="Arial" w:cs="Arial"/>
                <w:color w:val="0000FF"/>
                <w:lang w:val="fr-FR"/>
              </w:rPr>
            </w:pPr>
            <w:r w:rsidRPr="00BB44AE">
              <w:rPr>
                <w:rFonts w:ascii="Arial" w:hAnsi="Arial" w:cs="Arial"/>
                <w:color w:val="0000FF"/>
                <w:lang w:val="fr-FR"/>
              </w:rPr>
              <w:t>307300</w:t>
            </w:r>
          </w:p>
        </w:tc>
        <w:tc>
          <w:tcPr>
            <w:tcW w:w="4836" w:type="dxa"/>
            <w:gridSpan w:val="2"/>
          </w:tcPr>
          <w:p w14:paraId="0F15ABFD" w14:textId="77777777" w:rsidR="00BB44AE" w:rsidRPr="00BB44AE" w:rsidRDefault="00BB44AE" w:rsidP="00D81B14">
            <w:pPr>
              <w:spacing w:line="240" w:lineRule="atLeast"/>
              <w:jc w:val="both"/>
              <w:rPr>
                <w:rFonts w:ascii="Arial" w:hAnsi="Arial" w:cs="Arial"/>
                <w:color w:val="0000FF"/>
                <w:lang w:val="fr-FR"/>
              </w:rPr>
            </w:pPr>
            <w:r w:rsidRPr="00BB44AE">
              <w:rPr>
                <w:rFonts w:ascii="Arial" w:hAnsi="Arial" w:cs="Arial"/>
                <w:color w:val="0000FF"/>
                <w:lang w:val="fr-FR"/>
              </w:rPr>
              <w:t>Examen radiographique panoramique sur base d’un cliché analogique des deux mâchoires, quel que soit le nombre de clichés, à partir du 19e anniversaire</w:t>
            </w:r>
          </w:p>
        </w:tc>
        <w:tc>
          <w:tcPr>
            <w:tcW w:w="484" w:type="dxa"/>
            <w:vAlign w:val="bottom"/>
          </w:tcPr>
          <w:p w14:paraId="4D73C0F5"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N</w:t>
            </w:r>
          </w:p>
        </w:tc>
        <w:tc>
          <w:tcPr>
            <w:tcW w:w="679" w:type="dxa"/>
            <w:vAlign w:val="bottom"/>
          </w:tcPr>
          <w:p w14:paraId="6CBE4BBF"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41</w:t>
            </w:r>
          </w:p>
        </w:tc>
        <w:tc>
          <w:tcPr>
            <w:tcW w:w="298" w:type="dxa"/>
            <w:gridSpan w:val="2"/>
            <w:vAlign w:val="bottom"/>
          </w:tcPr>
          <w:p w14:paraId="5B6CC8EF" w14:textId="77777777" w:rsidR="00BB44AE" w:rsidRPr="00BB44AE" w:rsidRDefault="00BB44AE" w:rsidP="00BB44AE">
            <w:pPr>
              <w:spacing w:line="240" w:lineRule="atLeast"/>
              <w:rPr>
                <w:rFonts w:ascii="Arial" w:hAnsi="Arial" w:cs="Arial"/>
                <w:color w:val="0000FF"/>
                <w:lang w:val="fr-FR"/>
              </w:rPr>
            </w:pPr>
          </w:p>
        </w:tc>
      </w:tr>
      <w:tr w:rsidR="00BB44AE" w:rsidRPr="00BB44AE" w14:paraId="6B1B63CA" w14:textId="77777777" w:rsidTr="00FF0358">
        <w:trPr>
          <w:gridAfter w:val="1"/>
          <w:wAfter w:w="71" w:type="dxa"/>
          <w:cantSplit/>
        </w:trPr>
        <w:tc>
          <w:tcPr>
            <w:tcW w:w="374" w:type="dxa"/>
          </w:tcPr>
          <w:p w14:paraId="06D601C7" w14:textId="77777777" w:rsidR="00BB44AE" w:rsidRPr="00BB44AE" w:rsidRDefault="00BB44AE" w:rsidP="00DF67EF">
            <w:pPr>
              <w:spacing w:line="240" w:lineRule="atLeast"/>
              <w:rPr>
                <w:rFonts w:ascii="Arial" w:hAnsi="Arial" w:cs="Arial"/>
                <w:color w:val="0000FF"/>
                <w:lang w:val="fr-FR"/>
              </w:rPr>
            </w:pPr>
          </w:p>
        </w:tc>
        <w:tc>
          <w:tcPr>
            <w:tcW w:w="596" w:type="dxa"/>
          </w:tcPr>
          <w:p w14:paraId="5B0ED5E1" w14:textId="77777777" w:rsidR="00BB44AE" w:rsidRPr="00BB44AE" w:rsidRDefault="00BB44AE" w:rsidP="00DF67EF">
            <w:pPr>
              <w:spacing w:line="240" w:lineRule="atLeast"/>
              <w:rPr>
                <w:rFonts w:ascii="Arial" w:hAnsi="Arial" w:cs="Arial"/>
                <w:color w:val="0000FF"/>
                <w:lang w:val="fr-FR"/>
              </w:rPr>
            </w:pPr>
          </w:p>
        </w:tc>
        <w:tc>
          <w:tcPr>
            <w:tcW w:w="890" w:type="dxa"/>
          </w:tcPr>
          <w:p w14:paraId="6330077B" w14:textId="77777777" w:rsidR="00BB44AE" w:rsidRPr="00BB44AE" w:rsidRDefault="00BB44AE" w:rsidP="00DF67EF">
            <w:pPr>
              <w:spacing w:line="240" w:lineRule="atLeast"/>
              <w:rPr>
                <w:rFonts w:ascii="Arial" w:hAnsi="Arial" w:cs="Arial"/>
                <w:color w:val="0000FF"/>
                <w:lang w:val="fr-FR"/>
              </w:rPr>
            </w:pPr>
          </w:p>
        </w:tc>
        <w:tc>
          <w:tcPr>
            <w:tcW w:w="1003" w:type="dxa"/>
          </w:tcPr>
          <w:p w14:paraId="449BE55B" w14:textId="77777777" w:rsidR="00BB44AE" w:rsidRPr="00BB44AE" w:rsidRDefault="00BB44AE" w:rsidP="00DF67EF">
            <w:pPr>
              <w:spacing w:line="240" w:lineRule="atLeast"/>
              <w:rPr>
                <w:rFonts w:ascii="Arial" w:hAnsi="Arial" w:cs="Arial"/>
                <w:color w:val="0000FF"/>
                <w:lang w:val="fr-FR"/>
              </w:rPr>
            </w:pPr>
          </w:p>
        </w:tc>
        <w:tc>
          <w:tcPr>
            <w:tcW w:w="4836" w:type="dxa"/>
            <w:gridSpan w:val="2"/>
          </w:tcPr>
          <w:p w14:paraId="2BBAAE93" w14:textId="77777777" w:rsidR="00BB44AE" w:rsidRPr="00BB44AE" w:rsidRDefault="00BB44AE" w:rsidP="00D81B14">
            <w:pPr>
              <w:spacing w:line="240" w:lineRule="atLeast"/>
              <w:jc w:val="both"/>
              <w:rPr>
                <w:rFonts w:ascii="Arial" w:hAnsi="Arial" w:cs="Arial"/>
                <w:color w:val="0000FF"/>
                <w:lang w:val="fr-FR"/>
              </w:rPr>
            </w:pPr>
          </w:p>
        </w:tc>
        <w:tc>
          <w:tcPr>
            <w:tcW w:w="484" w:type="dxa"/>
            <w:vAlign w:val="bottom"/>
          </w:tcPr>
          <w:p w14:paraId="33C80110"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P</w:t>
            </w:r>
          </w:p>
        </w:tc>
        <w:tc>
          <w:tcPr>
            <w:tcW w:w="679" w:type="dxa"/>
            <w:vAlign w:val="bottom"/>
          </w:tcPr>
          <w:p w14:paraId="1ADD9D7A"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6</w:t>
            </w:r>
          </w:p>
        </w:tc>
        <w:tc>
          <w:tcPr>
            <w:tcW w:w="298" w:type="dxa"/>
            <w:gridSpan w:val="2"/>
            <w:vAlign w:val="bottom"/>
          </w:tcPr>
          <w:p w14:paraId="42EF22EB" w14:textId="77777777" w:rsidR="00BB44AE" w:rsidRPr="00BB44AE" w:rsidRDefault="00BB44AE" w:rsidP="00BB44AE">
            <w:pPr>
              <w:spacing w:line="240" w:lineRule="atLeast"/>
              <w:rPr>
                <w:rFonts w:ascii="Arial" w:hAnsi="Arial" w:cs="Arial"/>
                <w:color w:val="0000FF"/>
                <w:lang w:val="fr-FR"/>
              </w:rPr>
            </w:pPr>
          </w:p>
        </w:tc>
      </w:tr>
      <w:tr w:rsidR="00BB44AE" w:rsidRPr="00BB44AE" w14:paraId="09E27040" w14:textId="77777777" w:rsidTr="00FF0358">
        <w:trPr>
          <w:gridAfter w:val="1"/>
          <w:wAfter w:w="71" w:type="dxa"/>
          <w:cantSplit/>
        </w:trPr>
        <w:tc>
          <w:tcPr>
            <w:tcW w:w="374" w:type="dxa"/>
          </w:tcPr>
          <w:p w14:paraId="14D03518" w14:textId="77777777" w:rsidR="00BB44AE" w:rsidRPr="00BB44AE" w:rsidRDefault="00BB44AE" w:rsidP="00DF67EF">
            <w:pPr>
              <w:spacing w:line="240" w:lineRule="atLeast"/>
              <w:rPr>
                <w:rFonts w:ascii="Arial" w:hAnsi="Arial" w:cs="Arial"/>
                <w:color w:val="0000FF"/>
                <w:lang w:val="fr-FR"/>
              </w:rPr>
            </w:pPr>
          </w:p>
        </w:tc>
        <w:tc>
          <w:tcPr>
            <w:tcW w:w="596" w:type="dxa"/>
          </w:tcPr>
          <w:p w14:paraId="1291A52D" w14:textId="77777777" w:rsidR="00BB44AE" w:rsidRPr="00BB44AE" w:rsidRDefault="00BB44AE" w:rsidP="00DF67EF">
            <w:pPr>
              <w:spacing w:line="240" w:lineRule="atLeast"/>
              <w:rPr>
                <w:rFonts w:ascii="Arial" w:hAnsi="Arial" w:cs="Arial"/>
                <w:color w:val="0000FF"/>
                <w:lang w:val="fr-FR"/>
              </w:rPr>
            </w:pPr>
          </w:p>
        </w:tc>
        <w:tc>
          <w:tcPr>
            <w:tcW w:w="890" w:type="dxa"/>
          </w:tcPr>
          <w:p w14:paraId="787A5F73" w14:textId="77777777" w:rsidR="00BB44AE" w:rsidRPr="00BB44AE" w:rsidRDefault="00BB44AE" w:rsidP="00DF67EF">
            <w:pPr>
              <w:spacing w:line="240" w:lineRule="atLeast"/>
              <w:rPr>
                <w:rFonts w:ascii="Arial" w:hAnsi="Arial" w:cs="Arial"/>
                <w:color w:val="0000FF"/>
                <w:lang w:val="fr-FR"/>
              </w:rPr>
            </w:pPr>
          </w:p>
        </w:tc>
        <w:tc>
          <w:tcPr>
            <w:tcW w:w="1003" w:type="dxa"/>
          </w:tcPr>
          <w:p w14:paraId="09ACB026" w14:textId="77777777" w:rsidR="00BB44AE" w:rsidRPr="00BB44AE" w:rsidRDefault="00BB44AE" w:rsidP="00DF67EF">
            <w:pPr>
              <w:spacing w:line="240" w:lineRule="atLeast"/>
              <w:rPr>
                <w:rFonts w:ascii="Arial" w:hAnsi="Arial" w:cs="Arial"/>
                <w:color w:val="0000FF"/>
                <w:lang w:val="fr-FR"/>
              </w:rPr>
            </w:pPr>
          </w:p>
        </w:tc>
        <w:tc>
          <w:tcPr>
            <w:tcW w:w="5999" w:type="dxa"/>
            <w:gridSpan w:val="4"/>
            <w:vAlign w:val="center"/>
          </w:tcPr>
          <w:p w14:paraId="40EE4E8A" w14:textId="77777777" w:rsidR="00BB44AE" w:rsidRPr="00BB44AE" w:rsidRDefault="00BB44AE" w:rsidP="00D81B14">
            <w:pPr>
              <w:spacing w:line="240" w:lineRule="atLeast"/>
              <w:jc w:val="right"/>
              <w:rPr>
                <w:rFonts w:ascii="Arial" w:hAnsi="Arial" w:cs="Arial"/>
                <w:color w:val="0000FF"/>
                <w:lang w:val="fr-FR"/>
              </w:rPr>
            </w:pPr>
          </w:p>
        </w:tc>
        <w:tc>
          <w:tcPr>
            <w:tcW w:w="298" w:type="dxa"/>
            <w:gridSpan w:val="2"/>
            <w:vAlign w:val="bottom"/>
          </w:tcPr>
          <w:p w14:paraId="1147C878" w14:textId="77777777" w:rsidR="00BB44AE" w:rsidRPr="00BB44AE" w:rsidRDefault="00BB44AE" w:rsidP="00BB44AE">
            <w:pPr>
              <w:spacing w:line="240" w:lineRule="atLeast"/>
              <w:rPr>
                <w:rFonts w:ascii="Arial" w:hAnsi="Arial" w:cs="Arial"/>
                <w:color w:val="0000FF"/>
                <w:lang w:val="fr-FR"/>
              </w:rPr>
            </w:pPr>
          </w:p>
        </w:tc>
      </w:tr>
      <w:tr w:rsidR="00BB44AE" w:rsidRPr="00BB44AE" w14:paraId="068A60A7" w14:textId="77777777" w:rsidTr="00FF0358">
        <w:trPr>
          <w:gridAfter w:val="1"/>
          <w:wAfter w:w="71" w:type="dxa"/>
          <w:cantSplit/>
        </w:trPr>
        <w:tc>
          <w:tcPr>
            <w:tcW w:w="374" w:type="dxa"/>
          </w:tcPr>
          <w:p w14:paraId="4EF8F3C2" w14:textId="77777777" w:rsidR="00BB44AE" w:rsidRPr="00BB44AE" w:rsidRDefault="00BB44AE" w:rsidP="00DF67EF">
            <w:pPr>
              <w:spacing w:line="240" w:lineRule="atLeast"/>
              <w:rPr>
                <w:rFonts w:ascii="Arial" w:hAnsi="Arial" w:cs="Arial"/>
                <w:color w:val="0000FF"/>
                <w:lang w:val="fr-FR"/>
              </w:rPr>
            </w:pPr>
          </w:p>
        </w:tc>
        <w:tc>
          <w:tcPr>
            <w:tcW w:w="596" w:type="dxa"/>
          </w:tcPr>
          <w:p w14:paraId="3FAC2F45" w14:textId="77777777" w:rsidR="00BB44AE" w:rsidRPr="00BB44AE" w:rsidRDefault="00BB44AE" w:rsidP="00DF67EF">
            <w:pPr>
              <w:spacing w:line="240" w:lineRule="atLeast"/>
              <w:rPr>
                <w:rFonts w:ascii="Arial" w:hAnsi="Arial" w:cs="Arial"/>
                <w:color w:val="0000FF"/>
                <w:lang w:val="fr-FR"/>
              </w:rPr>
            </w:pPr>
          </w:p>
        </w:tc>
        <w:tc>
          <w:tcPr>
            <w:tcW w:w="890" w:type="dxa"/>
          </w:tcPr>
          <w:p w14:paraId="4B9E4315" w14:textId="77777777" w:rsidR="00BB44AE" w:rsidRPr="00BB44AE" w:rsidRDefault="00BB44AE" w:rsidP="00DF67EF">
            <w:pPr>
              <w:spacing w:line="240" w:lineRule="atLeast"/>
              <w:rPr>
                <w:rFonts w:ascii="Arial" w:hAnsi="Arial" w:cs="Arial"/>
                <w:color w:val="0000FF"/>
                <w:lang w:val="fr-FR"/>
              </w:rPr>
            </w:pPr>
            <w:r w:rsidRPr="00BB44AE">
              <w:rPr>
                <w:rFonts w:ascii="Arial" w:hAnsi="Arial" w:cs="Arial"/>
                <w:color w:val="0000FF"/>
                <w:lang w:val="fr-FR"/>
              </w:rPr>
              <w:t>307311</w:t>
            </w:r>
          </w:p>
        </w:tc>
        <w:tc>
          <w:tcPr>
            <w:tcW w:w="1003" w:type="dxa"/>
          </w:tcPr>
          <w:p w14:paraId="11804E61" w14:textId="77777777" w:rsidR="00BB44AE" w:rsidRPr="00BB44AE" w:rsidRDefault="00BB44AE" w:rsidP="00DF67EF">
            <w:pPr>
              <w:spacing w:line="240" w:lineRule="atLeast"/>
              <w:rPr>
                <w:rFonts w:ascii="Arial" w:hAnsi="Arial" w:cs="Arial"/>
                <w:color w:val="0000FF"/>
                <w:lang w:val="fr-FR"/>
              </w:rPr>
            </w:pPr>
            <w:r w:rsidRPr="00BB44AE">
              <w:rPr>
                <w:rFonts w:ascii="Arial" w:hAnsi="Arial" w:cs="Arial"/>
                <w:color w:val="0000FF"/>
                <w:lang w:val="fr-FR"/>
              </w:rPr>
              <w:t>307322</w:t>
            </w:r>
          </w:p>
        </w:tc>
        <w:tc>
          <w:tcPr>
            <w:tcW w:w="4836" w:type="dxa"/>
            <w:gridSpan w:val="2"/>
          </w:tcPr>
          <w:p w14:paraId="024B993D" w14:textId="77777777" w:rsidR="00BB44AE" w:rsidRPr="00BB44AE" w:rsidRDefault="00BB44AE" w:rsidP="00D81B14">
            <w:pPr>
              <w:spacing w:line="240" w:lineRule="atLeast"/>
              <w:jc w:val="both"/>
              <w:rPr>
                <w:rFonts w:ascii="Arial" w:hAnsi="Arial" w:cs="Arial"/>
                <w:color w:val="0000FF"/>
                <w:lang w:val="fr-FR"/>
              </w:rPr>
            </w:pPr>
            <w:r w:rsidRPr="00BB44AE">
              <w:rPr>
                <w:rFonts w:ascii="Arial" w:hAnsi="Arial" w:cs="Arial"/>
                <w:color w:val="0000FF"/>
                <w:lang w:val="fr-FR"/>
              </w:rPr>
              <w:t>Examen radiographique panoramique sur base d’un cliché digital des deux mâchoires, quel que soit le nombre de clichés, à partir du 19e anniversaire</w:t>
            </w:r>
          </w:p>
        </w:tc>
        <w:tc>
          <w:tcPr>
            <w:tcW w:w="484" w:type="dxa"/>
            <w:vAlign w:val="bottom"/>
          </w:tcPr>
          <w:p w14:paraId="29425CE7"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N</w:t>
            </w:r>
          </w:p>
        </w:tc>
        <w:tc>
          <w:tcPr>
            <w:tcW w:w="679" w:type="dxa"/>
            <w:vAlign w:val="bottom"/>
          </w:tcPr>
          <w:p w14:paraId="71F2D60B"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57</w:t>
            </w:r>
          </w:p>
        </w:tc>
        <w:tc>
          <w:tcPr>
            <w:tcW w:w="298" w:type="dxa"/>
            <w:gridSpan w:val="2"/>
            <w:vAlign w:val="bottom"/>
          </w:tcPr>
          <w:p w14:paraId="0C0A69D2" w14:textId="77777777" w:rsidR="00BB44AE" w:rsidRPr="00BB44AE" w:rsidRDefault="00BB44AE" w:rsidP="00BB44AE">
            <w:pPr>
              <w:spacing w:line="240" w:lineRule="atLeast"/>
              <w:rPr>
                <w:rFonts w:ascii="Arial" w:hAnsi="Arial" w:cs="Arial"/>
                <w:color w:val="0000FF"/>
                <w:lang w:val="fr-FR"/>
              </w:rPr>
            </w:pPr>
          </w:p>
        </w:tc>
      </w:tr>
      <w:tr w:rsidR="00BB44AE" w:rsidRPr="00BB44AE" w14:paraId="58DDF79E" w14:textId="77777777" w:rsidTr="00FF0358">
        <w:trPr>
          <w:gridAfter w:val="1"/>
          <w:wAfter w:w="71" w:type="dxa"/>
          <w:cantSplit/>
        </w:trPr>
        <w:tc>
          <w:tcPr>
            <w:tcW w:w="374" w:type="dxa"/>
          </w:tcPr>
          <w:p w14:paraId="05AAA576" w14:textId="77777777" w:rsidR="00BB44AE" w:rsidRPr="00BB44AE" w:rsidRDefault="00BB44AE" w:rsidP="00DF67EF">
            <w:pPr>
              <w:spacing w:line="240" w:lineRule="atLeast"/>
              <w:rPr>
                <w:rFonts w:ascii="Arial" w:hAnsi="Arial" w:cs="Arial"/>
                <w:color w:val="0000FF"/>
                <w:lang w:val="fr-FR"/>
              </w:rPr>
            </w:pPr>
          </w:p>
        </w:tc>
        <w:tc>
          <w:tcPr>
            <w:tcW w:w="596" w:type="dxa"/>
          </w:tcPr>
          <w:p w14:paraId="7E9A5B95" w14:textId="77777777" w:rsidR="00BB44AE" w:rsidRPr="00BB44AE" w:rsidRDefault="00BB44AE" w:rsidP="00DF67EF">
            <w:pPr>
              <w:spacing w:line="240" w:lineRule="atLeast"/>
              <w:rPr>
                <w:rFonts w:ascii="Arial" w:hAnsi="Arial" w:cs="Arial"/>
                <w:color w:val="0000FF"/>
                <w:lang w:val="fr-FR"/>
              </w:rPr>
            </w:pPr>
          </w:p>
        </w:tc>
        <w:tc>
          <w:tcPr>
            <w:tcW w:w="890" w:type="dxa"/>
          </w:tcPr>
          <w:p w14:paraId="02B85A6B" w14:textId="77777777" w:rsidR="00BB44AE" w:rsidRPr="00BB44AE" w:rsidRDefault="00BB44AE" w:rsidP="00DF67EF">
            <w:pPr>
              <w:spacing w:line="240" w:lineRule="atLeast"/>
              <w:rPr>
                <w:rFonts w:ascii="Arial" w:hAnsi="Arial" w:cs="Arial"/>
                <w:color w:val="0000FF"/>
                <w:lang w:val="fr-FR"/>
              </w:rPr>
            </w:pPr>
          </w:p>
        </w:tc>
        <w:tc>
          <w:tcPr>
            <w:tcW w:w="1003" w:type="dxa"/>
          </w:tcPr>
          <w:p w14:paraId="757174F0" w14:textId="77777777" w:rsidR="00BB44AE" w:rsidRPr="00BB44AE" w:rsidRDefault="00BB44AE" w:rsidP="00DF67EF">
            <w:pPr>
              <w:spacing w:line="240" w:lineRule="atLeast"/>
              <w:rPr>
                <w:rFonts w:ascii="Arial" w:hAnsi="Arial" w:cs="Arial"/>
                <w:color w:val="0000FF"/>
                <w:lang w:val="fr-FR"/>
              </w:rPr>
            </w:pPr>
          </w:p>
        </w:tc>
        <w:tc>
          <w:tcPr>
            <w:tcW w:w="4836" w:type="dxa"/>
            <w:gridSpan w:val="2"/>
          </w:tcPr>
          <w:p w14:paraId="1CA012A1" w14:textId="77777777" w:rsidR="00BB44AE" w:rsidRPr="00BB44AE" w:rsidRDefault="00BB44AE" w:rsidP="00D81B14">
            <w:pPr>
              <w:spacing w:line="240" w:lineRule="atLeast"/>
              <w:jc w:val="both"/>
              <w:rPr>
                <w:rFonts w:ascii="Arial" w:hAnsi="Arial" w:cs="Arial"/>
                <w:color w:val="0000FF"/>
                <w:lang w:val="fr-FR"/>
              </w:rPr>
            </w:pPr>
          </w:p>
        </w:tc>
        <w:tc>
          <w:tcPr>
            <w:tcW w:w="484" w:type="dxa"/>
            <w:vAlign w:val="bottom"/>
          </w:tcPr>
          <w:p w14:paraId="43F76336"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P</w:t>
            </w:r>
          </w:p>
        </w:tc>
        <w:tc>
          <w:tcPr>
            <w:tcW w:w="679" w:type="dxa"/>
            <w:vAlign w:val="bottom"/>
          </w:tcPr>
          <w:p w14:paraId="04A5D55A"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6</w:t>
            </w:r>
          </w:p>
        </w:tc>
        <w:tc>
          <w:tcPr>
            <w:tcW w:w="298" w:type="dxa"/>
            <w:gridSpan w:val="2"/>
            <w:vAlign w:val="bottom"/>
          </w:tcPr>
          <w:p w14:paraId="68F6A327" w14:textId="77777777" w:rsidR="00BB44AE" w:rsidRPr="00BB44AE" w:rsidRDefault="00BB44AE" w:rsidP="00BB44AE">
            <w:pPr>
              <w:spacing w:line="240" w:lineRule="atLeast"/>
              <w:rPr>
                <w:rFonts w:ascii="Arial" w:hAnsi="Arial" w:cs="Arial"/>
                <w:color w:val="0000FF"/>
                <w:lang w:val="fr-FR"/>
              </w:rPr>
            </w:pPr>
          </w:p>
        </w:tc>
      </w:tr>
      <w:tr w:rsidR="00BB44AE" w:rsidRPr="00BB44AE" w14:paraId="1EFCA094" w14:textId="77777777" w:rsidTr="00FF0358">
        <w:trPr>
          <w:gridAfter w:val="1"/>
          <w:wAfter w:w="71" w:type="dxa"/>
          <w:cantSplit/>
        </w:trPr>
        <w:tc>
          <w:tcPr>
            <w:tcW w:w="374" w:type="dxa"/>
          </w:tcPr>
          <w:p w14:paraId="56714A2E" w14:textId="77777777" w:rsidR="00BB44AE" w:rsidRPr="00BB44AE" w:rsidRDefault="00BB44AE" w:rsidP="00BB44AE">
            <w:pPr>
              <w:spacing w:line="240" w:lineRule="atLeast"/>
              <w:rPr>
                <w:rFonts w:ascii="Arial" w:hAnsi="Arial" w:cs="Arial"/>
                <w:color w:val="0000FF"/>
                <w:lang w:val="fr-FR"/>
              </w:rPr>
            </w:pPr>
          </w:p>
        </w:tc>
        <w:tc>
          <w:tcPr>
            <w:tcW w:w="596" w:type="dxa"/>
          </w:tcPr>
          <w:p w14:paraId="5337A21F" w14:textId="77777777" w:rsidR="00BB44AE" w:rsidRPr="00BB44AE" w:rsidRDefault="00BB44AE" w:rsidP="00BB44AE">
            <w:pPr>
              <w:spacing w:line="240" w:lineRule="atLeast"/>
              <w:rPr>
                <w:rFonts w:ascii="Arial" w:hAnsi="Arial" w:cs="Arial"/>
                <w:color w:val="0000FF"/>
                <w:lang w:val="fr-FR"/>
              </w:rPr>
            </w:pPr>
          </w:p>
        </w:tc>
        <w:tc>
          <w:tcPr>
            <w:tcW w:w="890" w:type="dxa"/>
          </w:tcPr>
          <w:p w14:paraId="1853702E" w14:textId="77777777" w:rsidR="00BB44AE" w:rsidRPr="00BB44AE" w:rsidRDefault="00BB44AE" w:rsidP="00BB44AE">
            <w:pPr>
              <w:spacing w:line="240" w:lineRule="atLeast"/>
              <w:rPr>
                <w:rFonts w:ascii="Arial" w:hAnsi="Arial" w:cs="Arial"/>
                <w:color w:val="0000FF"/>
                <w:lang w:val="fr-FR"/>
              </w:rPr>
            </w:pPr>
          </w:p>
        </w:tc>
        <w:tc>
          <w:tcPr>
            <w:tcW w:w="1003" w:type="dxa"/>
          </w:tcPr>
          <w:p w14:paraId="54036449" w14:textId="77777777" w:rsidR="00BB44AE" w:rsidRPr="00BB44AE" w:rsidRDefault="00BB44AE" w:rsidP="00BB44AE">
            <w:pPr>
              <w:spacing w:line="240" w:lineRule="atLeast"/>
              <w:rPr>
                <w:rFonts w:ascii="Arial" w:hAnsi="Arial" w:cs="Arial"/>
                <w:color w:val="0000FF"/>
                <w:lang w:val="fr-FR"/>
              </w:rPr>
            </w:pPr>
          </w:p>
        </w:tc>
        <w:tc>
          <w:tcPr>
            <w:tcW w:w="5999" w:type="dxa"/>
            <w:gridSpan w:val="4"/>
          </w:tcPr>
          <w:p w14:paraId="212B1A9D" w14:textId="77777777" w:rsidR="00BB44AE" w:rsidRPr="00BB44AE" w:rsidRDefault="00BB44AE" w:rsidP="00D81B14">
            <w:pPr>
              <w:spacing w:line="240" w:lineRule="atLeast"/>
              <w:jc w:val="right"/>
              <w:rPr>
                <w:rFonts w:ascii="Arial" w:hAnsi="Arial" w:cs="Arial"/>
                <w:color w:val="0000FF"/>
                <w:lang w:val="fr-FR"/>
              </w:rPr>
            </w:pPr>
          </w:p>
        </w:tc>
        <w:tc>
          <w:tcPr>
            <w:tcW w:w="298" w:type="dxa"/>
            <w:gridSpan w:val="2"/>
            <w:vAlign w:val="bottom"/>
          </w:tcPr>
          <w:p w14:paraId="0DA8C790" w14:textId="77777777" w:rsidR="00BB44AE" w:rsidRPr="00BB44AE" w:rsidRDefault="00BB44AE" w:rsidP="00BB44AE">
            <w:pPr>
              <w:spacing w:line="240" w:lineRule="atLeast"/>
              <w:rPr>
                <w:rFonts w:ascii="Arial" w:hAnsi="Arial" w:cs="Arial"/>
                <w:color w:val="0000FF"/>
                <w:lang w:val="fr-FR"/>
              </w:rPr>
            </w:pPr>
          </w:p>
        </w:tc>
      </w:tr>
      <w:tr w:rsidR="00BB44AE" w:rsidRPr="00BB44AE" w14:paraId="735B8930" w14:textId="77777777" w:rsidTr="00FF0358">
        <w:trPr>
          <w:gridAfter w:val="1"/>
          <w:wAfter w:w="71" w:type="dxa"/>
          <w:cantSplit/>
        </w:trPr>
        <w:tc>
          <w:tcPr>
            <w:tcW w:w="374" w:type="dxa"/>
          </w:tcPr>
          <w:p w14:paraId="5CA90942" w14:textId="77777777" w:rsidR="00BB44AE" w:rsidRPr="00BB44AE" w:rsidRDefault="00BB44AE" w:rsidP="00DF67EF">
            <w:pPr>
              <w:spacing w:line="240" w:lineRule="atLeast"/>
              <w:rPr>
                <w:rFonts w:ascii="Arial" w:hAnsi="Arial" w:cs="Arial"/>
                <w:color w:val="0000FF"/>
                <w:lang w:val="fr-FR"/>
              </w:rPr>
            </w:pPr>
          </w:p>
        </w:tc>
        <w:tc>
          <w:tcPr>
            <w:tcW w:w="596" w:type="dxa"/>
          </w:tcPr>
          <w:p w14:paraId="5BD50B5B" w14:textId="77777777" w:rsidR="00BB44AE" w:rsidRPr="00BB44AE" w:rsidRDefault="00BB44AE" w:rsidP="00DF67EF">
            <w:pPr>
              <w:spacing w:line="240" w:lineRule="atLeast"/>
              <w:rPr>
                <w:rFonts w:ascii="Arial" w:hAnsi="Arial" w:cs="Arial"/>
                <w:color w:val="0000FF"/>
                <w:lang w:val="fr-FR"/>
              </w:rPr>
            </w:pPr>
          </w:p>
        </w:tc>
        <w:tc>
          <w:tcPr>
            <w:tcW w:w="890" w:type="dxa"/>
          </w:tcPr>
          <w:p w14:paraId="17218EDB" w14:textId="77777777" w:rsidR="00BB44AE" w:rsidRPr="00BB44AE" w:rsidRDefault="00BB44AE" w:rsidP="00DF67EF">
            <w:pPr>
              <w:spacing w:line="240" w:lineRule="atLeast"/>
              <w:rPr>
                <w:rFonts w:ascii="Arial" w:hAnsi="Arial" w:cs="Arial"/>
                <w:color w:val="0000FF"/>
                <w:lang w:val="fr-FR"/>
              </w:rPr>
            </w:pPr>
            <w:r w:rsidRPr="00BB44AE">
              <w:rPr>
                <w:rFonts w:ascii="Arial" w:hAnsi="Arial" w:cs="Arial"/>
                <w:color w:val="0000FF"/>
                <w:lang w:val="fr-FR"/>
              </w:rPr>
              <w:t>307333</w:t>
            </w:r>
          </w:p>
        </w:tc>
        <w:tc>
          <w:tcPr>
            <w:tcW w:w="1003" w:type="dxa"/>
          </w:tcPr>
          <w:p w14:paraId="7D723781" w14:textId="77777777" w:rsidR="00BB44AE" w:rsidRPr="00BB44AE" w:rsidRDefault="00BB44AE" w:rsidP="00DF67EF">
            <w:pPr>
              <w:spacing w:line="240" w:lineRule="atLeast"/>
              <w:rPr>
                <w:rFonts w:ascii="Arial" w:hAnsi="Arial" w:cs="Arial"/>
                <w:color w:val="0000FF"/>
                <w:lang w:val="fr-FR"/>
              </w:rPr>
            </w:pPr>
            <w:r w:rsidRPr="00BB44AE">
              <w:rPr>
                <w:rFonts w:ascii="Arial" w:hAnsi="Arial" w:cs="Arial"/>
                <w:color w:val="0000FF"/>
                <w:lang w:val="fr-FR"/>
              </w:rPr>
              <w:t>307344</w:t>
            </w:r>
          </w:p>
        </w:tc>
        <w:tc>
          <w:tcPr>
            <w:tcW w:w="4836" w:type="dxa"/>
            <w:gridSpan w:val="2"/>
          </w:tcPr>
          <w:p w14:paraId="21C848CD" w14:textId="77777777" w:rsidR="00BB44AE" w:rsidRPr="00BB44AE" w:rsidRDefault="00BB44AE" w:rsidP="00D81B14">
            <w:pPr>
              <w:spacing w:line="240" w:lineRule="atLeast"/>
              <w:jc w:val="both"/>
              <w:rPr>
                <w:rFonts w:ascii="Arial" w:hAnsi="Arial" w:cs="Arial"/>
                <w:color w:val="0000FF"/>
                <w:lang w:val="fr-FR"/>
              </w:rPr>
            </w:pPr>
            <w:r w:rsidRPr="00BB44AE">
              <w:rPr>
                <w:rFonts w:ascii="Arial" w:hAnsi="Arial" w:cs="Arial"/>
                <w:color w:val="0000FF"/>
                <w:lang w:val="fr-FR"/>
              </w:rPr>
              <w:t>Examen radiographique panoramique sur base d’un cliché analogique des deux mâchoires, après un trauma externe de la sphère oro-faciale, quel que soit le nombre de clichés, à partir du 19e anniversaire</w:t>
            </w:r>
          </w:p>
        </w:tc>
        <w:tc>
          <w:tcPr>
            <w:tcW w:w="484" w:type="dxa"/>
            <w:vAlign w:val="bottom"/>
          </w:tcPr>
          <w:p w14:paraId="1B9D9A8B"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N</w:t>
            </w:r>
          </w:p>
        </w:tc>
        <w:tc>
          <w:tcPr>
            <w:tcW w:w="679" w:type="dxa"/>
            <w:vAlign w:val="bottom"/>
          </w:tcPr>
          <w:p w14:paraId="083E9792"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41</w:t>
            </w:r>
          </w:p>
        </w:tc>
        <w:tc>
          <w:tcPr>
            <w:tcW w:w="298" w:type="dxa"/>
            <w:gridSpan w:val="2"/>
            <w:vAlign w:val="bottom"/>
          </w:tcPr>
          <w:p w14:paraId="6449840B" w14:textId="77777777" w:rsidR="00BB44AE" w:rsidRPr="00BB44AE" w:rsidRDefault="00BB44AE" w:rsidP="00BB44AE">
            <w:pPr>
              <w:spacing w:line="240" w:lineRule="atLeast"/>
              <w:rPr>
                <w:rFonts w:ascii="Arial" w:hAnsi="Arial" w:cs="Arial"/>
                <w:color w:val="0000FF"/>
                <w:lang w:val="fr-FR"/>
              </w:rPr>
            </w:pPr>
          </w:p>
        </w:tc>
      </w:tr>
      <w:tr w:rsidR="00BB44AE" w:rsidRPr="00BB44AE" w14:paraId="07BA69BB" w14:textId="77777777" w:rsidTr="00FF0358">
        <w:trPr>
          <w:gridAfter w:val="1"/>
          <w:wAfter w:w="71" w:type="dxa"/>
          <w:cantSplit/>
        </w:trPr>
        <w:tc>
          <w:tcPr>
            <w:tcW w:w="374" w:type="dxa"/>
          </w:tcPr>
          <w:p w14:paraId="19AAE58F" w14:textId="77777777" w:rsidR="00BB44AE" w:rsidRPr="00BB44AE" w:rsidRDefault="00BB44AE" w:rsidP="00DF67EF">
            <w:pPr>
              <w:spacing w:line="240" w:lineRule="atLeast"/>
              <w:rPr>
                <w:rFonts w:ascii="Arial" w:hAnsi="Arial" w:cs="Arial"/>
                <w:color w:val="0000FF"/>
                <w:lang w:val="fr-FR"/>
              </w:rPr>
            </w:pPr>
          </w:p>
        </w:tc>
        <w:tc>
          <w:tcPr>
            <w:tcW w:w="596" w:type="dxa"/>
          </w:tcPr>
          <w:p w14:paraId="4C3560D0" w14:textId="77777777" w:rsidR="00BB44AE" w:rsidRPr="00BB44AE" w:rsidRDefault="00BB44AE" w:rsidP="00DF67EF">
            <w:pPr>
              <w:spacing w:line="240" w:lineRule="atLeast"/>
              <w:rPr>
                <w:rFonts w:ascii="Arial" w:hAnsi="Arial" w:cs="Arial"/>
                <w:color w:val="0000FF"/>
                <w:lang w:val="fr-FR"/>
              </w:rPr>
            </w:pPr>
          </w:p>
        </w:tc>
        <w:tc>
          <w:tcPr>
            <w:tcW w:w="890" w:type="dxa"/>
          </w:tcPr>
          <w:p w14:paraId="36CFD871" w14:textId="77777777" w:rsidR="00BB44AE" w:rsidRPr="00BB44AE" w:rsidRDefault="00BB44AE" w:rsidP="00DF67EF">
            <w:pPr>
              <w:spacing w:line="240" w:lineRule="atLeast"/>
              <w:rPr>
                <w:rFonts w:ascii="Arial" w:hAnsi="Arial" w:cs="Arial"/>
                <w:color w:val="0000FF"/>
                <w:lang w:val="fr-FR"/>
              </w:rPr>
            </w:pPr>
          </w:p>
        </w:tc>
        <w:tc>
          <w:tcPr>
            <w:tcW w:w="1003" w:type="dxa"/>
          </w:tcPr>
          <w:p w14:paraId="5EAF2876" w14:textId="77777777" w:rsidR="00BB44AE" w:rsidRPr="00BB44AE" w:rsidRDefault="00BB44AE" w:rsidP="00DF67EF">
            <w:pPr>
              <w:spacing w:line="240" w:lineRule="atLeast"/>
              <w:rPr>
                <w:rFonts w:ascii="Arial" w:hAnsi="Arial" w:cs="Arial"/>
                <w:color w:val="0000FF"/>
                <w:lang w:val="fr-FR"/>
              </w:rPr>
            </w:pPr>
          </w:p>
        </w:tc>
        <w:tc>
          <w:tcPr>
            <w:tcW w:w="4836" w:type="dxa"/>
            <w:gridSpan w:val="2"/>
          </w:tcPr>
          <w:p w14:paraId="00B026AA" w14:textId="77777777" w:rsidR="00BB44AE" w:rsidRPr="00BB44AE" w:rsidRDefault="00BB44AE" w:rsidP="00D81B14">
            <w:pPr>
              <w:spacing w:line="240" w:lineRule="atLeast"/>
              <w:jc w:val="both"/>
              <w:rPr>
                <w:rFonts w:ascii="Arial" w:hAnsi="Arial" w:cs="Arial"/>
                <w:color w:val="0000FF"/>
                <w:lang w:val="fr-FR"/>
              </w:rPr>
            </w:pPr>
          </w:p>
        </w:tc>
        <w:tc>
          <w:tcPr>
            <w:tcW w:w="484" w:type="dxa"/>
            <w:vAlign w:val="bottom"/>
          </w:tcPr>
          <w:p w14:paraId="00C7FB8A"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P</w:t>
            </w:r>
          </w:p>
        </w:tc>
        <w:tc>
          <w:tcPr>
            <w:tcW w:w="679" w:type="dxa"/>
            <w:vAlign w:val="bottom"/>
          </w:tcPr>
          <w:p w14:paraId="13097DF5"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6</w:t>
            </w:r>
          </w:p>
        </w:tc>
        <w:tc>
          <w:tcPr>
            <w:tcW w:w="298" w:type="dxa"/>
            <w:gridSpan w:val="2"/>
            <w:vAlign w:val="bottom"/>
          </w:tcPr>
          <w:p w14:paraId="6E31CE0B" w14:textId="77777777" w:rsidR="00BB44AE" w:rsidRPr="00BB44AE" w:rsidRDefault="00BB44AE" w:rsidP="00BB44AE">
            <w:pPr>
              <w:spacing w:line="240" w:lineRule="atLeast"/>
              <w:rPr>
                <w:rFonts w:ascii="Arial" w:hAnsi="Arial" w:cs="Arial"/>
                <w:color w:val="0000FF"/>
                <w:lang w:val="fr-FR"/>
              </w:rPr>
            </w:pPr>
          </w:p>
        </w:tc>
      </w:tr>
      <w:tr w:rsidR="00BB44AE" w:rsidRPr="00BB44AE" w14:paraId="7F173946" w14:textId="77777777" w:rsidTr="00FF0358">
        <w:trPr>
          <w:gridAfter w:val="1"/>
          <w:wAfter w:w="71" w:type="dxa"/>
          <w:cantSplit/>
        </w:trPr>
        <w:tc>
          <w:tcPr>
            <w:tcW w:w="374" w:type="dxa"/>
          </w:tcPr>
          <w:p w14:paraId="1576F231" w14:textId="77777777" w:rsidR="00BB44AE" w:rsidRPr="00BB44AE" w:rsidRDefault="00BB44AE" w:rsidP="00BB44AE">
            <w:pPr>
              <w:spacing w:line="240" w:lineRule="atLeast"/>
              <w:rPr>
                <w:rFonts w:ascii="Arial" w:hAnsi="Arial" w:cs="Arial"/>
                <w:color w:val="0000FF"/>
                <w:lang w:val="fr-FR"/>
              </w:rPr>
            </w:pPr>
          </w:p>
        </w:tc>
        <w:tc>
          <w:tcPr>
            <w:tcW w:w="596" w:type="dxa"/>
          </w:tcPr>
          <w:p w14:paraId="0F3611AD" w14:textId="77777777" w:rsidR="00BB44AE" w:rsidRPr="00BB44AE" w:rsidRDefault="00BB44AE" w:rsidP="00BB44AE">
            <w:pPr>
              <w:spacing w:line="240" w:lineRule="atLeast"/>
              <w:rPr>
                <w:rFonts w:ascii="Arial" w:hAnsi="Arial" w:cs="Arial"/>
                <w:color w:val="0000FF"/>
                <w:lang w:val="fr-FR"/>
              </w:rPr>
            </w:pPr>
          </w:p>
        </w:tc>
        <w:tc>
          <w:tcPr>
            <w:tcW w:w="890" w:type="dxa"/>
          </w:tcPr>
          <w:p w14:paraId="2850E574" w14:textId="77777777" w:rsidR="00BB44AE" w:rsidRPr="00BB44AE" w:rsidRDefault="00BB44AE" w:rsidP="00BB44AE">
            <w:pPr>
              <w:spacing w:line="240" w:lineRule="atLeast"/>
              <w:rPr>
                <w:rFonts w:ascii="Arial" w:hAnsi="Arial" w:cs="Arial"/>
                <w:color w:val="0000FF"/>
                <w:lang w:val="fr-FR"/>
              </w:rPr>
            </w:pPr>
          </w:p>
        </w:tc>
        <w:tc>
          <w:tcPr>
            <w:tcW w:w="1003" w:type="dxa"/>
          </w:tcPr>
          <w:p w14:paraId="427F512E" w14:textId="77777777" w:rsidR="00BB44AE" w:rsidRPr="00BB44AE" w:rsidRDefault="00BB44AE" w:rsidP="00BB44AE">
            <w:pPr>
              <w:spacing w:line="240" w:lineRule="atLeast"/>
              <w:rPr>
                <w:rFonts w:ascii="Arial" w:hAnsi="Arial" w:cs="Arial"/>
                <w:color w:val="0000FF"/>
                <w:lang w:val="fr-FR"/>
              </w:rPr>
            </w:pPr>
          </w:p>
        </w:tc>
        <w:tc>
          <w:tcPr>
            <w:tcW w:w="5999" w:type="dxa"/>
            <w:gridSpan w:val="4"/>
          </w:tcPr>
          <w:p w14:paraId="295A3AD6" w14:textId="77777777" w:rsidR="00BB44AE" w:rsidRPr="00BB44AE" w:rsidRDefault="00BB44AE" w:rsidP="00D81B14">
            <w:pPr>
              <w:spacing w:line="240" w:lineRule="atLeast"/>
              <w:jc w:val="right"/>
              <w:rPr>
                <w:rFonts w:ascii="Arial" w:hAnsi="Arial" w:cs="Arial"/>
                <w:color w:val="0000FF"/>
                <w:lang w:val="fr-FR"/>
              </w:rPr>
            </w:pPr>
          </w:p>
        </w:tc>
        <w:tc>
          <w:tcPr>
            <w:tcW w:w="298" w:type="dxa"/>
            <w:gridSpan w:val="2"/>
            <w:vAlign w:val="bottom"/>
          </w:tcPr>
          <w:p w14:paraId="058FF784" w14:textId="77777777" w:rsidR="00BB44AE" w:rsidRPr="00BB44AE" w:rsidRDefault="00BB44AE" w:rsidP="00BB44AE">
            <w:pPr>
              <w:spacing w:line="240" w:lineRule="atLeast"/>
              <w:rPr>
                <w:rFonts w:ascii="Arial" w:hAnsi="Arial" w:cs="Arial"/>
                <w:color w:val="0000FF"/>
                <w:lang w:val="fr-FR"/>
              </w:rPr>
            </w:pPr>
          </w:p>
        </w:tc>
      </w:tr>
      <w:tr w:rsidR="000C629A" w:rsidRPr="00BB44AE" w14:paraId="430DB96E" w14:textId="77777777" w:rsidTr="00FF0358">
        <w:trPr>
          <w:gridAfter w:val="1"/>
          <w:wAfter w:w="71" w:type="dxa"/>
          <w:cantSplit/>
        </w:trPr>
        <w:tc>
          <w:tcPr>
            <w:tcW w:w="374" w:type="dxa"/>
          </w:tcPr>
          <w:p w14:paraId="1CD148D3" w14:textId="77777777" w:rsidR="000C629A" w:rsidRPr="00BB44AE" w:rsidRDefault="000C629A" w:rsidP="00BB44AE">
            <w:pPr>
              <w:spacing w:line="240" w:lineRule="atLeast"/>
              <w:rPr>
                <w:rFonts w:ascii="Arial" w:hAnsi="Arial" w:cs="Arial"/>
                <w:color w:val="0000FF"/>
                <w:lang w:val="fr-FR"/>
              </w:rPr>
            </w:pPr>
          </w:p>
        </w:tc>
        <w:tc>
          <w:tcPr>
            <w:tcW w:w="596" w:type="dxa"/>
          </w:tcPr>
          <w:p w14:paraId="23E38884" w14:textId="77777777" w:rsidR="000C629A" w:rsidRPr="00BB44AE" w:rsidRDefault="000C629A" w:rsidP="00BB44AE">
            <w:pPr>
              <w:spacing w:line="240" w:lineRule="atLeast"/>
              <w:rPr>
                <w:rFonts w:ascii="Arial" w:hAnsi="Arial" w:cs="Arial"/>
                <w:color w:val="0000FF"/>
                <w:lang w:val="fr-FR"/>
              </w:rPr>
            </w:pPr>
          </w:p>
        </w:tc>
        <w:tc>
          <w:tcPr>
            <w:tcW w:w="890" w:type="dxa"/>
          </w:tcPr>
          <w:p w14:paraId="6AF8FCD4" w14:textId="77777777" w:rsidR="000C629A" w:rsidRPr="00BB44AE" w:rsidRDefault="000C629A" w:rsidP="00BB44AE">
            <w:pPr>
              <w:spacing w:line="240" w:lineRule="atLeast"/>
              <w:rPr>
                <w:rFonts w:ascii="Arial" w:hAnsi="Arial" w:cs="Arial"/>
                <w:color w:val="0000FF"/>
                <w:lang w:val="fr-FR"/>
              </w:rPr>
            </w:pPr>
          </w:p>
        </w:tc>
        <w:tc>
          <w:tcPr>
            <w:tcW w:w="1003" w:type="dxa"/>
          </w:tcPr>
          <w:p w14:paraId="6D0838CA" w14:textId="77777777" w:rsidR="000C629A" w:rsidRPr="00BB44AE" w:rsidRDefault="000C629A" w:rsidP="00BB44AE">
            <w:pPr>
              <w:spacing w:line="240" w:lineRule="atLeast"/>
              <w:rPr>
                <w:rFonts w:ascii="Arial" w:hAnsi="Arial" w:cs="Arial"/>
                <w:color w:val="0000FF"/>
                <w:lang w:val="fr-FR"/>
              </w:rPr>
            </w:pPr>
          </w:p>
        </w:tc>
        <w:tc>
          <w:tcPr>
            <w:tcW w:w="5999" w:type="dxa"/>
            <w:gridSpan w:val="4"/>
          </w:tcPr>
          <w:p w14:paraId="6F778D40" w14:textId="77777777" w:rsidR="000C629A" w:rsidRPr="00BB44AE" w:rsidRDefault="000C629A" w:rsidP="00D81B14">
            <w:pPr>
              <w:spacing w:line="240" w:lineRule="atLeast"/>
              <w:jc w:val="right"/>
              <w:rPr>
                <w:rFonts w:ascii="Arial" w:hAnsi="Arial" w:cs="Arial"/>
                <w:color w:val="0000FF"/>
                <w:lang w:val="fr-FR"/>
              </w:rPr>
            </w:pPr>
          </w:p>
        </w:tc>
        <w:tc>
          <w:tcPr>
            <w:tcW w:w="298" w:type="dxa"/>
            <w:gridSpan w:val="2"/>
            <w:vAlign w:val="bottom"/>
          </w:tcPr>
          <w:p w14:paraId="5872B16E" w14:textId="77777777" w:rsidR="000C629A" w:rsidRPr="00BB44AE" w:rsidRDefault="000C629A" w:rsidP="00BB44AE">
            <w:pPr>
              <w:spacing w:line="240" w:lineRule="atLeast"/>
              <w:rPr>
                <w:rFonts w:ascii="Arial" w:hAnsi="Arial" w:cs="Arial"/>
                <w:color w:val="0000FF"/>
                <w:lang w:val="fr-FR"/>
              </w:rPr>
            </w:pPr>
          </w:p>
        </w:tc>
      </w:tr>
      <w:tr w:rsidR="00BB44AE" w:rsidRPr="00BB44AE" w14:paraId="054069D3" w14:textId="77777777" w:rsidTr="00FF0358">
        <w:trPr>
          <w:gridAfter w:val="1"/>
          <w:wAfter w:w="71" w:type="dxa"/>
          <w:cantSplit/>
        </w:trPr>
        <w:tc>
          <w:tcPr>
            <w:tcW w:w="374" w:type="dxa"/>
          </w:tcPr>
          <w:p w14:paraId="38FD26B8" w14:textId="77777777" w:rsidR="00BB44AE" w:rsidRPr="00BB44AE" w:rsidRDefault="00BB44AE" w:rsidP="00DF67EF">
            <w:pPr>
              <w:spacing w:line="240" w:lineRule="atLeast"/>
              <w:rPr>
                <w:rFonts w:ascii="Arial" w:hAnsi="Arial" w:cs="Arial"/>
                <w:color w:val="0000FF"/>
                <w:lang w:val="fr-FR"/>
              </w:rPr>
            </w:pPr>
          </w:p>
        </w:tc>
        <w:tc>
          <w:tcPr>
            <w:tcW w:w="596" w:type="dxa"/>
          </w:tcPr>
          <w:p w14:paraId="62C33716" w14:textId="77777777" w:rsidR="00BB44AE" w:rsidRPr="00BB44AE" w:rsidRDefault="00BB44AE" w:rsidP="00DF67EF">
            <w:pPr>
              <w:spacing w:line="240" w:lineRule="atLeast"/>
              <w:rPr>
                <w:rFonts w:ascii="Arial" w:hAnsi="Arial" w:cs="Arial"/>
                <w:color w:val="0000FF"/>
                <w:lang w:val="fr-FR"/>
              </w:rPr>
            </w:pPr>
          </w:p>
        </w:tc>
        <w:tc>
          <w:tcPr>
            <w:tcW w:w="890" w:type="dxa"/>
          </w:tcPr>
          <w:p w14:paraId="76252373" w14:textId="77777777" w:rsidR="00BB44AE" w:rsidRPr="00BB44AE" w:rsidRDefault="00BB44AE" w:rsidP="00DF67EF">
            <w:pPr>
              <w:spacing w:line="240" w:lineRule="atLeast"/>
              <w:rPr>
                <w:rFonts w:ascii="Arial" w:hAnsi="Arial" w:cs="Arial"/>
                <w:color w:val="0000FF"/>
                <w:lang w:val="fr-FR"/>
              </w:rPr>
            </w:pPr>
            <w:r w:rsidRPr="00BB44AE">
              <w:rPr>
                <w:rFonts w:ascii="Arial" w:hAnsi="Arial" w:cs="Arial"/>
                <w:color w:val="0000FF"/>
                <w:lang w:val="fr-FR"/>
              </w:rPr>
              <w:t>307355</w:t>
            </w:r>
          </w:p>
        </w:tc>
        <w:tc>
          <w:tcPr>
            <w:tcW w:w="1003" w:type="dxa"/>
          </w:tcPr>
          <w:p w14:paraId="09CDF887" w14:textId="77777777" w:rsidR="00BB44AE" w:rsidRPr="00BB44AE" w:rsidRDefault="00BB44AE" w:rsidP="00DF67EF">
            <w:pPr>
              <w:spacing w:line="240" w:lineRule="atLeast"/>
              <w:rPr>
                <w:rFonts w:ascii="Arial" w:hAnsi="Arial" w:cs="Arial"/>
                <w:color w:val="0000FF"/>
                <w:lang w:val="fr-FR"/>
              </w:rPr>
            </w:pPr>
            <w:r w:rsidRPr="00BB44AE">
              <w:rPr>
                <w:rFonts w:ascii="Arial" w:hAnsi="Arial" w:cs="Arial"/>
                <w:color w:val="0000FF"/>
                <w:lang w:val="fr-FR"/>
              </w:rPr>
              <w:t>307366</w:t>
            </w:r>
          </w:p>
        </w:tc>
        <w:tc>
          <w:tcPr>
            <w:tcW w:w="4836" w:type="dxa"/>
            <w:gridSpan w:val="2"/>
          </w:tcPr>
          <w:p w14:paraId="3DC40F5C" w14:textId="77777777" w:rsidR="00BB44AE" w:rsidRPr="00BB44AE" w:rsidRDefault="00BB44AE" w:rsidP="00D81B14">
            <w:pPr>
              <w:spacing w:line="240" w:lineRule="atLeast"/>
              <w:jc w:val="both"/>
              <w:rPr>
                <w:rFonts w:ascii="Arial" w:hAnsi="Arial" w:cs="Arial"/>
                <w:color w:val="0000FF"/>
                <w:lang w:val="fr-FR"/>
              </w:rPr>
            </w:pPr>
            <w:r w:rsidRPr="00BB44AE">
              <w:rPr>
                <w:rFonts w:ascii="Arial" w:hAnsi="Arial" w:cs="Arial"/>
                <w:color w:val="0000FF"/>
                <w:lang w:val="fr-FR"/>
              </w:rPr>
              <w:t>Examen radiographique panoramique sur base d’un cliché digital des deux mâchoires, après un trauma externe de la sphère oro-faciale, quel que soit le nombre de clichés, à partir du 19e anniversaire</w:t>
            </w:r>
          </w:p>
        </w:tc>
        <w:tc>
          <w:tcPr>
            <w:tcW w:w="484" w:type="dxa"/>
            <w:vAlign w:val="bottom"/>
          </w:tcPr>
          <w:p w14:paraId="258E1EBB"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N</w:t>
            </w:r>
          </w:p>
        </w:tc>
        <w:tc>
          <w:tcPr>
            <w:tcW w:w="679" w:type="dxa"/>
            <w:vAlign w:val="bottom"/>
          </w:tcPr>
          <w:p w14:paraId="583DAB66"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57</w:t>
            </w:r>
          </w:p>
        </w:tc>
        <w:tc>
          <w:tcPr>
            <w:tcW w:w="298" w:type="dxa"/>
            <w:gridSpan w:val="2"/>
            <w:vAlign w:val="bottom"/>
          </w:tcPr>
          <w:p w14:paraId="50E53C20" w14:textId="77777777" w:rsidR="00BB44AE" w:rsidRPr="00BB44AE" w:rsidRDefault="00BB44AE" w:rsidP="00BB44AE">
            <w:pPr>
              <w:spacing w:line="240" w:lineRule="atLeast"/>
              <w:rPr>
                <w:rFonts w:ascii="Arial" w:hAnsi="Arial" w:cs="Arial"/>
                <w:color w:val="0000FF"/>
                <w:lang w:val="fr-FR"/>
              </w:rPr>
            </w:pPr>
          </w:p>
        </w:tc>
      </w:tr>
      <w:tr w:rsidR="00BB44AE" w:rsidRPr="00BB44AE" w14:paraId="30BDEB4A" w14:textId="77777777" w:rsidTr="00FF0358">
        <w:trPr>
          <w:gridAfter w:val="1"/>
          <w:wAfter w:w="71" w:type="dxa"/>
          <w:cantSplit/>
        </w:trPr>
        <w:tc>
          <w:tcPr>
            <w:tcW w:w="374" w:type="dxa"/>
          </w:tcPr>
          <w:p w14:paraId="13288119" w14:textId="77777777" w:rsidR="00BB44AE" w:rsidRPr="00BB44AE" w:rsidRDefault="00BB44AE" w:rsidP="00DF67EF">
            <w:pPr>
              <w:spacing w:line="240" w:lineRule="atLeast"/>
              <w:rPr>
                <w:rFonts w:ascii="Arial" w:hAnsi="Arial" w:cs="Arial"/>
                <w:color w:val="0000FF"/>
                <w:lang w:val="fr-FR"/>
              </w:rPr>
            </w:pPr>
          </w:p>
        </w:tc>
        <w:tc>
          <w:tcPr>
            <w:tcW w:w="596" w:type="dxa"/>
          </w:tcPr>
          <w:p w14:paraId="13ED4D76" w14:textId="77777777" w:rsidR="00BB44AE" w:rsidRPr="00BB44AE" w:rsidRDefault="00BB44AE" w:rsidP="00DF67EF">
            <w:pPr>
              <w:spacing w:line="240" w:lineRule="atLeast"/>
              <w:rPr>
                <w:rFonts w:ascii="Arial" w:hAnsi="Arial" w:cs="Arial"/>
                <w:color w:val="0000FF"/>
                <w:lang w:val="fr-FR"/>
              </w:rPr>
            </w:pPr>
          </w:p>
        </w:tc>
        <w:tc>
          <w:tcPr>
            <w:tcW w:w="890" w:type="dxa"/>
          </w:tcPr>
          <w:p w14:paraId="11C1763F" w14:textId="77777777" w:rsidR="00BB44AE" w:rsidRPr="00BB44AE" w:rsidRDefault="00BB44AE" w:rsidP="00DF67EF">
            <w:pPr>
              <w:spacing w:line="240" w:lineRule="atLeast"/>
              <w:rPr>
                <w:rFonts w:ascii="Arial" w:hAnsi="Arial" w:cs="Arial"/>
                <w:color w:val="0000FF"/>
                <w:lang w:val="fr-FR"/>
              </w:rPr>
            </w:pPr>
          </w:p>
        </w:tc>
        <w:tc>
          <w:tcPr>
            <w:tcW w:w="1003" w:type="dxa"/>
          </w:tcPr>
          <w:p w14:paraId="45E20236" w14:textId="77777777" w:rsidR="00BB44AE" w:rsidRPr="00BB44AE" w:rsidRDefault="00BB44AE" w:rsidP="00DF67EF">
            <w:pPr>
              <w:spacing w:line="240" w:lineRule="atLeast"/>
              <w:rPr>
                <w:rFonts w:ascii="Arial" w:hAnsi="Arial" w:cs="Arial"/>
                <w:color w:val="0000FF"/>
                <w:lang w:val="fr-FR"/>
              </w:rPr>
            </w:pPr>
          </w:p>
        </w:tc>
        <w:tc>
          <w:tcPr>
            <w:tcW w:w="4836" w:type="dxa"/>
            <w:gridSpan w:val="2"/>
          </w:tcPr>
          <w:p w14:paraId="0A7BBBB8" w14:textId="77777777" w:rsidR="00BB44AE" w:rsidRPr="00BB44AE" w:rsidRDefault="00BB44AE" w:rsidP="00BB44AE">
            <w:pPr>
              <w:spacing w:line="240" w:lineRule="atLeast"/>
              <w:rPr>
                <w:rFonts w:ascii="Arial" w:hAnsi="Arial" w:cs="Arial"/>
                <w:color w:val="0000FF"/>
                <w:lang w:val="fr-FR"/>
              </w:rPr>
            </w:pPr>
          </w:p>
        </w:tc>
        <w:tc>
          <w:tcPr>
            <w:tcW w:w="484" w:type="dxa"/>
            <w:vAlign w:val="bottom"/>
          </w:tcPr>
          <w:p w14:paraId="47DD3D1D"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P</w:t>
            </w:r>
          </w:p>
        </w:tc>
        <w:tc>
          <w:tcPr>
            <w:tcW w:w="679" w:type="dxa"/>
            <w:vAlign w:val="bottom"/>
          </w:tcPr>
          <w:p w14:paraId="0D7E4F04" w14:textId="77777777" w:rsidR="00BB44AE" w:rsidRPr="00BB44AE" w:rsidRDefault="00BB44AE" w:rsidP="00D81B14">
            <w:pPr>
              <w:spacing w:line="240" w:lineRule="atLeast"/>
              <w:jc w:val="right"/>
              <w:rPr>
                <w:rFonts w:ascii="Arial" w:hAnsi="Arial" w:cs="Arial"/>
                <w:color w:val="0000FF"/>
                <w:lang w:val="fr-FR"/>
              </w:rPr>
            </w:pPr>
            <w:r w:rsidRPr="00BB44AE">
              <w:rPr>
                <w:rFonts w:ascii="Arial" w:hAnsi="Arial" w:cs="Arial"/>
                <w:color w:val="0000FF"/>
                <w:lang w:val="fr-FR"/>
              </w:rPr>
              <w:t>6</w:t>
            </w:r>
          </w:p>
        </w:tc>
        <w:tc>
          <w:tcPr>
            <w:tcW w:w="298" w:type="dxa"/>
            <w:gridSpan w:val="2"/>
            <w:vAlign w:val="bottom"/>
          </w:tcPr>
          <w:p w14:paraId="41A9F8E3" w14:textId="77777777" w:rsidR="00BB44AE" w:rsidRPr="00BB44AE" w:rsidRDefault="00BB44AE" w:rsidP="00BB44AE">
            <w:pPr>
              <w:spacing w:line="240" w:lineRule="atLeast"/>
              <w:rPr>
                <w:rFonts w:ascii="Arial" w:hAnsi="Arial" w:cs="Arial"/>
                <w:color w:val="0000FF"/>
                <w:lang w:val="fr-FR"/>
              </w:rPr>
            </w:pPr>
          </w:p>
        </w:tc>
      </w:tr>
      <w:tr w:rsidR="00BB44AE" w:rsidRPr="00BB44AE" w14:paraId="6A698105" w14:textId="77777777" w:rsidTr="00FF0358">
        <w:trPr>
          <w:gridAfter w:val="1"/>
          <w:wAfter w:w="71" w:type="dxa"/>
          <w:cantSplit/>
        </w:trPr>
        <w:tc>
          <w:tcPr>
            <w:tcW w:w="374" w:type="dxa"/>
          </w:tcPr>
          <w:p w14:paraId="00F85306" w14:textId="77777777" w:rsidR="00BB44AE" w:rsidRPr="00BB44AE" w:rsidRDefault="00BB44AE" w:rsidP="00DF67EF">
            <w:pPr>
              <w:spacing w:line="240" w:lineRule="atLeast"/>
              <w:rPr>
                <w:rFonts w:ascii="Arial" w:hAnsi="Arial" w:cs="Arial"/>
                <w:color w:val="0000FF"/>
                <w:lang w:val="fr-FR"/>
              </w:rPr>
            </w:pPr>
          </w:p>
        </w:tc>
        <w:tc>
          <w:tcPr>
            <w:tcW w:w="596" w:type="dxa"/>
          </w:tcPr>
          <w:p w14:paraId="5195B830" w14:textId="77777777" w:rsidR="00BB44AE" w:rsidRPr="00BB44AE" w:rsidRDefault="00BB44AE" w:rsidP="00DF67EF">
            <w:pPr>
              <w:spacing w:line="240" w:lineRule="atLeast"/>
              <w:rPr>
                <w:rFonts w:ascii="Arial" w:hAnsi="Arial" w:cs="Arial"/>
                <w:color w:val="0000FF"/>
                <w:lang w:val="fr-FR"/>
              </w:rPr>
            </w:pPr>
          </w:p>
        </w:tc>
        <w:tc>
          <w:tcPr>
            <w:tcW w:w="890" w:type="dxa"/>
          </w:tcPr>
          <w:p w14:paraId="77C7ED51" w14:textId="77777777" w:rsidR="00BB44AE" w:rsidRPr="00BB44AE" w:rsidRDefault="00BB44AE" w:rsidP="00DF67EF">
            <w:pPr>
              <w:spacing w:line="240" w:lineRule="atLeast"/>
              <w:rPr>
                <w:rFonts w:ascii="Arial" w:hAnsi="Arial" w:cs="Arial"/>
                <w:color w:val="0000FF"/>
                <w:lang w:val="fr-FR"/>
              </w:rPr>
            </w:pPr>
          </w:p>
        </w:tc>
        <w:tc>
          <w:tcPr>
            <w:tcW w:w="1003" w:type="dxa"/>
          </w:tcPr>
          <w:p w14:paraId="4BE82699" w14:textId="77777777" w:rsidR="00BB44AE" w:rsidRPr="00BB44AE" w:rsidRDefault="00BB44AE" w:rsidP="00DF67EF">
            <w:pPr>
              <w:spacing w:line="240" w:lineRule="atLeast"/>
              <w:rPr>
                <w:rFonts w:ascii="Arial" w:hAnsi="Arial" w:cs="Arial"/>
                <w:color w:val="0000FF"/>
                <w:lang w:val="fr-FR"/>
              </w:rPr>
            </w:pPr>
          </w:p>
        </w:tc>
        <w:tc>
          <w:tcPr>
            <w:tcW w:w="5999" w:type="dxa"/>
            <w:gridSpan w:val="4"/>
          </w:tcPr>
          <w:p w14:paraId="241DA442" w14:textId="77777777" w:rsidR="00BB44AE" w:rsidRPr="00BB44AE" w:rsidRDefault="00BB44AE" w:rsidP="00BB44AE">
            <w:pPr>
              <w:spacing w:line="240" w:lineRule="atLeast"/>
              <w:rPr>
                <w:rFonts w:ascii="Arial" w:hAnsi="Arial" w:cs="Arial"/>
                <w:color w:val="0000FF"/>
                <w:lang w:val="fr-FR"/>
              </w:rPr>
            </w:pPr>
          </w:p>
        </w:tc>
        <w:tc>
          <w:tcPr>
            <w:tcW w:w="298" w:type="dxa"/>
            <w:gridSpan w:val="2"/>
            <w:vAlign w:val="bottom"/>
          </w:tcPr>
          <w:p w14:paraId="2033484D" w14:textId="77777777" w:rsidR="00BB44AE" w:rsidRPr="00BB44AE" w:rsidRDefault="00BB44AE" w:rsidP="00BB44AE">
            <w:pPr>
              <w:spacing w:line="240" w:lineRule="atLeast"/>
              <w:rPr>
                <w:rFonts w:ascii="Arial" w:hAnsi="Arial" w:cs="Arial"/>
                <w:color w:val="0000FF"/>
                <w:lang w:val="fr-FR"/>
              </w:rPr>
            </w:pPr>
          </w:p>
        </w:tc>
      </w:tr>
      <w:tr w:rsidR="00BB44AE" w:rsidRPr="003D5C7B" w14:paraId="2E46A419" w14:textId="77777777" w:rsidTr="00FF0358">
        <w:trPr>
          <w:gridAfter w:val="1"/>
          <w:wAfter w:w="71" w:type="dxa"/>
          <w:cantSplit/>
        </w:trPr>
        <w:tc>
          <w:tcPr>
            <w:tcW w:w="374" w:type="dxa"/>
          </w:tcPr>
          <w:p w14:paraId="6C878EDB" w14:textId="77777777" w:rsidR="00BB44AE" w:rsidRPr="00BB44AE" w:rsidRDefault="00BB44AE" w:rsidP="00DF67EF">
            <w:pPr>
              <w:spacing w:line="240" w:lineRule="atLeast"/>
              <w:rPr>
                <w:rFonts w:ascii="Arial" w:hAnsi="Arial" w:cs="Arial"/>
                <w:color w:val="0000FF"/>
                <w:lang w:val="fr-FR"/>
              </w:rPr>
            </w:pPr>
          </w:p>
        </w:tc>
        <w:tc>
          <w:tcPr>
            <w:tcW w:w="596" w:type="dxa"/>
          </w:tcPr>
          <w:p w14:paraId="278052EF" w14:textId="77777777" w:rsidR="00BB44AE" w:rsidRPr="00BB44AE" w:rsidRDefault="00BB44AE" w:rsidP="00DF67EF">
            <w:pPr>
              <w:spacing w:line="240" w:lineRule="atLeast"/>
              <w:rPr>
                <w:rFonts w:ascii="Arial" w:hAnsi="Arial" w:cs="Arial"/>
                <w:color w:val="0000FF"/>
                <w:lang w:val="fr-FR"/>
              </w:rPr>
            </w:pPr>
          </w:p>
        </w:tc>
        <w:tc>
          <w:tcPr>
            <w:tcW w:w="890" w:type="dxa"/>
          </w:tcPr>
          <w:p w14:paraId="00FA598B" w14:textId="77777777" w:rsidR="00BB44AE" w:rsidRPr="00BB44AE" w:rsidRDefault="00BB44AE" w:rsidP="00DF67EF">
            <w:pPr>
              <w:spacing w:line="240" w:lineRule="atLeast"/>
              <w:rPr>
                <w:rFonts w:ascii="Arial" w:hAnsi="Arial" w:cs="Arial"/>
                <w:color w:val="0000FF"/>
                <w:lang w:val="fr-FR"/>
              </w:rPr>
            </w:pPr>
          </w:p>
        </w:tc>
        <w:tc>
          <w:tcPr>
            <w:tcW w:w="1003" w:type="dxa"/>
          </w:tcPr>
          <w:p w14:paraId="1F49DE3F" w14:textId="77777777" w:rsidR="00BB44AE" w:rsidRPr="00BB44AE" w:rsidRDefault="00BB44AE" w:rsidP="00DF67EF">
            <w:pPr>
              <w:spacing w:line="240" w:lineRule="atLeast"/>
              <w:rPr>
                <w:rFonts w:ascii="Arial" w:hAnsi="Arial" w:cs="Arial"/>
                <w:color w:val="0000FF"/>
                <w:lang w:val="fr-FR"/>
              </w:rPr>
            </w:pPr>
          </w:p>
        </w:tc>
        <w:tc>
          <w:tcPr>
            <w:tcW w:w="5999" w:type="dxa"/>
            <w:gridSpan w:val="4"/>
          </w:tcPr>
          <w:p w14:paraId="6FDFEBEE" w14:textId="77777777" w:rsidR="00BB44AE" w:rsidRPr="00BB44AE" w:rsidRDefault="00BB44AE" w:rsidP="00D81B14">
            <w:pPr>
              <w:spacing w:line="240" w:lineRule="atLeast"/>
              <w:jc w:val="both"/>
              <w:rPr>
                <w:rFonts w:ascii="Arial" w:hAnsi="Arial" w:cs="Arial"/>
                <w:color w:val="0000FF"/>
                <w:lang w:val="fr-FR"/>
              </w:rPr>
            </w:pPr>
            <w:r w:rsidRPr="00BB44AE">
              <w:rPr>
                <w:rFonts w:ascii="Arial" w:hAnsi="Arial" w:cs="Arial"/>
                <w:color w:val="0000FF"/>
                <w:lang w:val="fr-FR"/>
              </w:rPr>
              <w:t>L’intervention de l’assurance pour les prestations 307296-307300 ou 307311-307322 n’est due au maximum qu’une fois toutes les deux années civiles.</w:t>
            </w:r>
          </w:p>
        </w:tc>
        <w:tc>
          <w:tcPr>
            <w:tcW w:w="298" w:type="dxa"/>
            <w:gridSpan w:val="2"/>
            <w:vAlign w:val="bottom"/>
          </w:tcPr>
          <w:p w14:paraId="7C6AF504" w14:textId="77777777" w:rsidR="00BB44AE" w:rsidRPr="00BB44AE" w:rsidRDefault="00BB44AE" w:rsidP="00DF67EF">
            <w:pPr>
              <w:spacing w:line="240" w:lineRule="atLeast"/>
              <w:rPr>
                <w:rFonts w:ascii="Arial" w:hAnsi="Arial" w:cs="Arial"/>
                <w:color w:val="0000FF"/>
                <w:lang w:val="fr-FR"/>
              </w:rPr>
            </w:pPr>
          </w:p>
        </w:tc>
      </w:tr>
      <w:tr w:rsidR="00BB44AE" w:rsidRPr="003D5C7B" w14:paraId="1843719A" w14:textId="77777777" w:rsidTr="00FF0358">
        <w:trPr>
          <w:gridAfter w:val="1"/>
          <w:wAfter w:w="71" w:type="dxa"/>
          <w:cantSplit/>
        </w:trPr>
        <w:tc>
          <w:tcPr>
            <w:tcW w:w="374" w:type="dxa"/>
          </w:tcPr>
          <w:p w14:paraId="6712207B" w14:textId="77777777" w:rsidR="00BB44AE" w:rsidRPr="00BB44AE" w:rsidRDefault="00BB44AE" w:rsidP="00DF67EF">
            <w:pPr>
              <w:spacing w:line="240" w:lineRule="atLeast"/>
              <w:rPr>
                <w:rFonts w:ascii="Arial" w:hAnsi="Arial" w:cs="Arial"/>
                <w:color w:val="0000FF"/>
                <w:lang w:val="fr-FR"/>
              </w:rPr>
            </w:pPr>
          </w:p>
        </w:tc>
        <w:tc>
          <w:tcPr>
            <w:tcW w:w="596" w:type="dxa"/>
          </w:tcPr>
          <w:p w14:paraId="3D7500E0" w14:textId="77777777" w:rsidR="00BB44AE" w:rsidRPr="00BB44AE" w:rsidRDefault="00BB44AE" w:rsidP="00DF67EF">
            <w:pPr>
              <w:spacing w:line="240" w:lineRule="atLeast"/>
              <w:rPr>
                <w:rFonts w:ascii="Arial" w:hAnsi="Arial" w:cs="Arial"/>
                <w:color w:val="0000FF"/>
                <w:lang w:val="fr-FR"/>
              </w:rPr>
            </w:pPr>
          </w:p>
        </w:tc>
        <w:tc>
          <w:tcPr>
            <w:tcW w:w="890" w:type="dxa"/>
          </w:tcPr>
          <w:p w14:paraId="4CAF6452" w14:textId="77777777" w:rsidR="00BB44AE" w:rsidRPr="00BB44AE" w:rsidRDefault="00BB44AE" w:rsidP="00DF67EF">
            <w:pPr>
              <w:spacing w:line="240" w:lineRule="atLeast"/>
              <w:rPr>
                <w:rFonts w:ascii="Arial" w:hAnsi="Arial" w:cs="Arial"/>
                <w:color w:val="0000FF"/>
                <w:lang w:val="fr-FR"/>
              </w:rPr>
            </w:pPr>
          </w:p>
        </w:tc>
        <w:tc>
          <w:tcPr>
            <w:tcW w:w="1003" w:type="dxa"/>
          </w:tcPr>
          <w:p w14:paraId="7FA87A8C" w14:textId="77777777" w:rsidR="00BB44AE" w:rsidRPr="00BB44AE" w:rsidRDefault="00BB44AE" w:rsidP="00DF67EF">
            <w:pPr>
              <w:spacing w:line="240" w:lineRule="atLeast"/>
              <w:rPr>
                <w:rFonts w:ascii="Arial" w:hAnsi="Arial" w:cs="Arial"/>
                <w:color w:val="0000FF"/>
                <w:lang w:val="fr-FR"/>
              </w:rPr>
            </w:pPr>
          </w:p>
        </w:tc>
        <w:tc>
          <w:tcPr>
            <w:tcW w:w="5999" w:type="dxa"/>
            <w:gridSpan w:val="4"/>
          </w:tcPr>
          <w:p w14:paraId="7D72481D" w14:textId="77777777" w:rsidR="00BB44AE" w:rsidRPr="00BB44AE" w:rsidRDefault="00BB44AE" w:rsidP="00D81B14">
            <w:pPr>
              <w:spacing w:line="240" w:lineRule="atLeast"/>
              <w:jc w:val="both"/>
              <w:rPr>
                <w:rFonts w:ascii="Arial" w:hAnsi="Arial" w:cs="Arial"/>
                <w:color w:val="0000FF"/>
                <w:lang w:val="fr-FR"/>
              </w:rPr>
            </w:pPr>
          </w:p>
        </w:tc>
        <w:tc>
          <w:tcPr>
            <w:tcW w:w="298" w:type="dxa"/>
            <w:gridSpan w:val="2"/>
            <w:vAlign w:val="bottom"/>
          </w:tcPr>
          <w:p w14:paraId="24457919" w14:textId="77777777" w:rsidR="00BB44AE" w:rsidRPr="00BB44AE" w:rsidRDefault="00BB44AE" w:rsidP="00DF67EF">
            <w:pPr>
              <w:spacing w:line="240" w:lineRule="atLeast"/>
              <w:rPr>
                <w:rFonts w:ascii="Arial" w:hAnsi="Arial" w:cs="Arial"/>
                <w:color w:val="0000FF"/>
                <w:lang w:val="fr-FR"/>
              </w:rPr>
            </w:pPr>
          </w:p>
        </w:tc>
      </w:tr>
      <w:tr w:rsidR="00BB44AE" w:rsidRPr="003D5C7B" w14:paraId="270E7868" w14:textId="77777777" w:rsidTr="00FF0358">
        <w:trPr>
          <w:gridAfter w:val="1"/>
          <w:wAfter w:w="71" w:type="dxa"/>
          <w:cantSplit/>
        </w:trPr>
        <w:tc>
          <w:tcPr>
            <w:tcW w:w="374" w:type="dxa"/>
          </w:tcPr>
          <w:p w14:paraId="6E69D94A" w14:textId="77777777" w:rsidR="00BB44AE" w:rsidRPr="00BB44AE" w:rsidRDefault="00BB44AE" w:rsidP="00DF67EF">
            <w:pPr>
              <w:spacing w:line="240" w:lineRule="atLeast"/>
              <w:rPr>
                <w:rFonts w:ascii="Arial" w:hAnsi="Arial" w:cs="Arial"/>
                <w:color w:val="0000FF"/>
                <w:lang w:val="fr-FR"/>
              </w:rPr>
            </w:pPr>
          </w:p>
        </w:tc>
        <w:tc>
          <w:tcPr>
            <w:tcW w:w="596" w:type="dxa"/>
          </w:tcPr>
          <w:p w14:paraId="6DC1DC7F" w14:textId="77777777" w:rsidR="00BB44AE" w:rsidRPr="00BB44AE" w:rsidRDefault="00BB44AE" w:rsidP="00DF67EF">
            <w:pPr>
              <w:spacing w:line="240" w:lineRule="atLeast"/>
              <w:rPr>
                <w:rFonts w:ascii="Arial" w:hAnsi="Arial" w:cs="Arial"/>
                <w:color w:val="0000FF"/>
                <w:lang w:val="fr-FR"/>
              </w:rPr>
            </w:pPr>
          </w:p>
        </w:tc>
        <w:tc>
          <w:tcPr>
            <w:tcW w:w="890" w:type="dxa"/>
          </w:tcPr>
          <w:p w14:paraId="4134F4A4" w14:textId="77777777" w:rsidR="00BB44AE" w:rsidRPr="00BB44AE" w:rsidRDefault="00BB44AE" w:rsidP="00DF67EF">
            <w:pPr>
              <w:spacing w:line="240" w:lineRule="atLeast"/>
              <w:rPr>
                <w:rFonts w:ascii="Arial" w:hAnsi="Arial" w:cs="Arial"/>
                <w:color w:val="0000FF"/>
                <w:lang w:val="fr-FR"/>
              </w:rPr>
            </w:pPr>
          </w:p>
        </w:tc>
        <w:tc>
          <w:tcPr>
            <w:tcW w:w="1003" w:type="dxa"/>
          </w:tcPr>
          <w:p w14:paraId="2799FED6" w14:textId="77777777" w:rsidR="00BB44AE" w:rsidRPr="00BB44AE" w:rsidRDefault="00BB44AE" w:rsidP="00DF67EF">
            <w:pPr>
              <w:spacing w:line="240" w:lineRule="atLeast"/>
              <w:rPr>
                <w:rFonts w:ascii="Arial" w:hAnsi="Arial" w:cs="Arial"/>
                <w:color w:val="0000FF"/>
                <w:lang w:val="fr-FR"/>
              </w:rPr>
            </w:pPr>
          </w:p>
        </w:tc>
        <w:tc>
          <w:tcPr>
            <w:tcW w:w="5999" w:type="dxa"/>
            <w:gridSpan w:val="4"/>
          </w:tcPr>
          <w:p w14:paraId="59D2279D" w14:textId="77777777" w:rsidR="00BB44AE" w:rsidRPr="00BB44AE" w:rsidRDefault="00BB44AE" w:rsidP="00D81B14">
            <w:pPr>
              <w:spacing w:line="240" w:lineRule="atLeast"/>
              <w:jc w:val="both"/>
              <w:rPr>
                <w:rFonts w:ascii="Arial" w:hAnsi="Arial" w:cs="Arial"/>
                <w:color w:val="0000FF"/>
                <w:lang w:val="fr-FR"/>
              </w:rPr>
            </w:pPr>
            <w:r w:rsidRPr="00BB44AE">
              <w:rPr>
                <w:rFonts w:ascii="Arial" w:hAnsi="Arial" w:cs="Arial"/>
                <w:color w:val="0000FF"/>
                <w:lang w:val="fr-FR"/>
              </w:rPr>
              <w:t>En dérogation de l’alinéa précédent, dans le cas de trauma externe de la sphère oro-faciale et au plus tard jusqu’à la consolidation, la répétition d’un cliché panoramique (307296-307300 ou 307311-307322) doit être attestée sous le n° 307333-307344 ou 307355-307366.</w:t>
            </w:r>
          </w:p>
        </w:tc>
        <w:tc>
          <w:tcPr>
            <w:tcW w:w="298" w:type="dxa"/>
            <w:gridSpan w:val="2"/>
            <w:vAlign w:val="bottom"/>
          </w:tcPr>
          <w:p w14:paraId="6E46A400" w14:textId="77777777" w:rsidR="00BB44AE" w:rsidRPr="00BB44AE" w:rsidRDefault="00BB44AE" w:rsidP="00DF67EF">
            <w:pPr>
              <w:spacing w:line="240" w:lineRule="atLeast"/>
              <w:rPr>
                <w:rFonts w:ascii="Arial" w:hAnsi="Arial" w:cs="Arial"/>
                <w:color w:val="0000FF"/>
                <w:lang w:val="fr-FR"/>
              </w:rPr>
            </w:pPr>
          </w:p>
        </w:tc>
      </w:tr>
      <w:tr w:rsidR="00BB44AE" w:rsidRPr="003D5C7B" w14:paraId="416875F0" w14:textId="77777777" w:rsidTr="00FF0358">
        <w:trPr>
          <w:gridAfter w:val="1"/>
          <w:wAfter w:w="71" w:type="dxa"/>
          <w:cantSplit/>
        </w:trPr>
        <w:tc>
          <w:tcPr>
            <w:tcW w:w="374" w:type="dxa"/>
          </w:tcPr>
          <w:p w14:paraId="712DF08A" w14:textId="77777777" w:rsidR="00BB44AE" w:rsidRPr="00BB44AE" w:rsidRDefault="00BB44AE" w:rsidP="00DF67EF">
            <w:pPr>
              <w:spacing w:line="240" w:lineRule="atLeast"/>
              <w:rPr>
                <w:rFonts w:ascii="Arial" w:hAnsi="Arial" w:cs="Arial"/>
                <w:color w:val="0000FF"/>
                <w:lang w:val="fr-FR"/>
              </w:rPr>
            </w:pPr>
          </w:p>
        </w:tc>
        <w:tc>
          <w:tcPr>
            <w:tcW w:w="596" w:type="dxa"/>
          </w:tcPr>
          <w:p w14:paraId="0A71D845" w14:textId="77777777" w:rsidR="00BB44AE" w:rsidRPr="00BB44AE" w:rsidRDefault="00BB44AE" w:rsidP="00DF67EF">
            <w:pPr>
              <w:spacing w:line="240" w:lineRule="atLeast"/>
              <w:rPr>
                <w:rFonts w:ascii="Arial" w:hAnsi="Arial" w:cs="Arial"/>
                <w:color w:val="0000FF"/>
                <w:lang w:val="fr-FR"/>
              </w:rPr>
            </w:pPr>
          </w:p>
        </w:tc>
        <w:tc>
          <w:tcPr>
            <w:tcW w:w="890" w:type="dxa"/>
          </w:tcPr>
          <w:p w14:paraId="4C82858A" w14:textId="77777777" w:rsidR="00BB44AE" w:rsidRPr="00BB44AE" w:rsidRDefault="00BB44AE" w:rsidP="00DF67EF">
            <w:pPr>
              <w:spacing w:line="240" w:lineRule="atLeast"/>
              <w:rPr>
                <w:rFonts w:ascii="Arial" w:hAnsi="Arial" w:cs="Arial"/>
                <w:color w:val="0000FF"/>
                <w:lang w:val="fr-FR"/>
              </w:rPr>
            </w:pPr>
          </w:p>
        </w:tc>
        <w:tc>
          <w:tcPr>
            <w:tcW w:w="1003" w:type="dxa"/>
          </w:tcPr>
          <w:p w14:paraId="4649DAFF" w14:textId="77777777" w:rsidR="00BB44AE" w:rsidRPr="00BB44AE" w:rsidRDefault="00BB44AE" w:rsidP="00DF67EF">
            <w:pPr>
              <w:spacing w:line="240" w:lineRule="atLeast"/>
              <w:rPr>
                <w:rFonts w:ascii="Arial" w:hAnsi="Arial" w:cs="Arial"/>
                <w:color w:val="0000FF"/>
                <w:lang w:val="fr-FR"/>
              </w:rPr>
            </w:pPr>
          </w:p>
        </w:tc>
        <w:tc>
          <w:tcPr>
            <w:tcW w:w="5999" w:type="dxa"/>
            <w:gridSpan w:val="4"/>
          </w:tcPr>
          <w:p w14:paraId="1A6336A4" w14:textId="77777777" w:rsidR="00BB44AE" w:rsidRPr="00BB44AE" w:rsidRDefault="00BB44AE" w:rsidP="00D81B14">
            <w:pPr>
              <w:spacing w:line="240" w:lineRule="atLeast"/>
              <w:jc w:val="both"/>
              <w:rPr>
                <w:rFonts w:ascii="Arial" w:hAnsi="Arial" w:cs="Arial"/>
                <w:color w:val="0000FF"/>
                <w:lang w:val="fr-FR"/>
              </w:rPr>
            </w:pPr>
          </w:p>
        </w:tc>
        <w:tc>
          <w:tcPr>
            <w:tcW w:w="298" w:type="dxa"/>
            <w:gridSpan w:val="2"/>
            <w:vAlign w:val="bottom"/>
          </w:tcPr>
          <w:p w14:paraId="6B33E86C" w14:textId="77777777" w:rsidR="00BB44AE" w:rsidRPr="00BB44AE" w:rsidRDefault="00BB44AE" w:rsidP="00DF67EF">
            <w:pPr>
              <w:spacing w:line="240" w:lineRule="atLeast"/>
              <w:rPr>
                <w:rFonts w:ascii="Arial" w:hAnsi="Arial" w:cs="Arial"/>
                <w:color w:val="0000FF"/>
                <w:lang w:val="fr-FR"/>
              </w:rPr>
            </w:pPr>
          </w:p>
        </w:tc>
      </w:tr>
      <w:tr w:rsidR="00BB44AE" w:rsidRPr="00BB44AE" w14:paraId="53774FCA" w14:textId="77777777" w:rsidTr="00FF0358">
        <w:trPr>
          <w:gridAfter w:val="1"/>
          <w:wAfter w:w="71" w:type="dxa"/>
          <w:cantSplit/>
        </w:trPr>
        <w:tc>
          <w:tcPr>
            <w:tcW w:w="374" w:type="dxa"/>
          </w:tcPr>
          <w:p w14:paraId="5F815805" w14:textId="77777777" w:rsidR="00BB44AE" w:rsidRPr="00BB44AE" w:rsidRDefault="00BB44AE" w:rsidP="00DF67EF">
            <w:pPr>
              <w:spacing w:line="240" w:lineRule="atLeast"/>
              <w:rPr>
                <w:rFonts w:ascii="Arial" w:hAnsi="Arial" w:cs="Arial"/>
                <w:color w:val="0000FF"/>
                <w:lang w:val="fr-FR"/>
              </w:rPr>
            </w:pPr>
          </w:p>
        </w:tc>
        <w:tc>
          <w:tcPr>
            <w:tcW w:w="596" w:type="dxa"/>
          </w:tcPr>
          <w:p w14:paraId="001A9DDF" w14:textId="77777777" w:rsidR="00BB44AE" w:rsidRPr="00BB44AE" w:rsidRDefault="00BB44AE" w:rsidP="00DF67EF">
            <w:pPr>
              <w:spacing w:line="240" w:lineRule="atLeast"/>
              <w:rPr>
                <w:rFonts w:ascii="Arial" w:hAnsi="Arial" w:cs="Arial"/>
                <w:color w:val="0000FF"/>
                <w:lang w:val="fr-FR"/>
              </w:rPr>
            </w:pPr>
          </w:p>
        </w:tc>
        <w:tc>
          <w:tcPr>
            <w:tcW w:w="890" w:type="dxa"/>
          </w:tcPr>
          <w:p w14:paraId="182736A0" w14:textId="77777777" w:rsidR="00BB44AE" w:rsidRPr="00BB44AE" w:rsidRDefault="00BB44AE" w:rsidP="00DF67EF">
            <w:pPr>
              <w:spacing w:line="240" w:lineRule="atLeast"/>
              <w:rPr>
                <w:rFonts w:ascii="Arial" w:hAnsi="Arial" w:cs="Arial"/>
                <w:color w:val="0000FF"/>
                <w:lang w:val="fr-FR"/>
              </w:rPr>
            </w:pPr>
          </w:p>
        </w:tc>
        <w:tc>
          <w:tcPr>
            <w:tcW w:w="1003" w:type="dxa"/>
          </w:tcPr>
          <w:p w14:paraId="33675DF6" w14:textId="77777777" w:rsidR="00BB44AE" w:rsidRPr="00BB44AE" w:rsidRDefault="00BB44AE" w:rsidP="00DF67EF">
            <w:pPr>
              <w:spacing w:line="240" w:lineRule="atLeast"/>
              <w:rPr>
                <w:rFonts w:ascii="Arial" w:hAnsi="Arial" w:cs="Arial"/>
                <w:color w:val="0000FF"/>
                <w:lang w:val="fr-FR"/>
              </w:rPr>
            </w:pPr>
          </w:p>
        </w:tc>
        <w:tc>
          <w:tcPr>
            <w:tcW w:w="5999" w:type="dxa"/>
            <w:gridSpan w:val="4"/>
          </w:tcPr>
          <w:p w14:paraId="1F8C734D" w14:textId="4DECEAA6" w:rsidR="00BB44AE" w:rsidRPr="00BB44AE" w:rsidRDefault="00BB44AE" w:rsidP="00D81B14">
            <w:pPr>
              <w:spacing w:line="240" w:lineRule="atLeast"/>
              <w:jc w:val="both"/>
              <w:rPr>
                <w:rFonts w:ascii="Arial" w:hAnsi="Arial" w:cs="Arial"/>
                <w:color w:val="0000FF"/>
                <w:lang w:val="fr-FR"/>
              </w:rPr>
            </w:pPr>
            <w:r w:rsidRPr="00BB44AE">
              <w:rPr>
                <w:rFonts w:ascii="Arial" w:hAnsi="Arial" w:cs="Arial"/>
                <w:color w:val="0000FF"/>
                <w:lang w:val="fr-FR"/>
              </w:rPr>
              <w:t>Le droit à l’intervention de l’assurance pour les prestations 307296-307300 et 307311-307322 est également conditionné par le fait que dans l’année civile précédente et durant la même année civile, aucune des prestations 377090-377101, 307090-307101, 377274-377285, 307274-307285, 377296-377300, 307296-307300, 377311-377322, 307311-307322, 377333-377344, 307333-307344, 377355-377366 et/ou 307355-307366 n’a fait l’objet d’une intervention de l’assurance.</w:t>
            </w:r>
            <w:r w:rsidRPr="00BB44AE">
              <w:rPr>
                <w:lang w:val="fr-FR"/>
              </w:rPr>
              <w:t xml:space="preserve"> </w:t>
            </w:r>
            <w:r w:rsidRPr="00BB44AE">
              <w:rPr>
                <w:rFonts w:ascii="Arial" w:hAnsi="Arial" w:cs="Arial"/>
                <w:color w:val="0000FF"/>
                <w:lang w:val="fr-FR"/>
              </w:rPr>
              <w:t>"</w:t>
            </w:r>
          </w:p>
        </w:tc>
        <w:tc>
          <w:tcPr>
            <w:tcW w:w="298" w:type="dxa"/>
            <w:gridSpan w:val="2"/>
            <w:vAlign w:val="bottom"/>
          </w:tcPr>
          <w:p w14:paraId="6A302138" w14:textId="77777777" w:rsidR="00BB44AE" w:rsidRPr="00BB44AE" w:rsidRDefault="00BB44AE" w:rsidP="00DF67EF">
            <w:pPr>
              <w:spacing w:line="240" w:lineRule="atLeast"/>
              <w:rPr>
                <w:rFonts w:ascii="Arial" w:hAnsi="Arial" w:cs="Arial"/>
                <w:color w:val="0000FF"/>
                <w:lang w:val="fr-FR"/>
              </w:rPr>
            </w:pPr>
          </w:p>
        </w:tc>
      </w:tr>
      <w:tr w:rsidR="00BB44AE" w:rsidRPr="00BB44AE" w14:paraId="573C7020" w14:textId="77777777" w:rsidTr="00FF0358">
        <w:trPr>
          <w:gridAfter w:val="1"/>
          <w:wAfter w:w="71" w:type="dxa"/>
          <w:cantSplit/>
        </w:trPr>
        <w:tc>
          <w:tcPr>
            <w:tcW w:w="374" w:type="dxa"/>
          </w:tcPr>
          <w:p w14:paraId="0FED2129" w14:textId="77777777" w:rsidR="00BB44AE" w:rsidRPr="00BB44AE" w:rsidRDefault="00BB44AE" w:rsidP="00DF67EF">
            <w:pPr>
              <w:spacing w:line="240" w:lineRule="atLeast"/>
              <w:rPr>
                <w:rFonts w:ascii="Arial" w:hAnsi="Arial" w:cs="Arial"/>
                <w:color w:val="0000FF"/>
                <w:lang w:val="fr-FR"/>
              </w:rPr>
            </w:pPr>
          </w:p>
        </w:tc>
        <w:tc>
          <w:tcPr>
            <w:tcW w:w="596" w:type="dxa"/>
          </w:tcPr>
          <w:p w14:paraId="171DCF74" w14:textId="77777777" w:rsidR="00BB44AE" w:rsidRPr="00BB44AE" w:rsidRDefault="00BB44AE" w:rsidP="00DF67EF">
            <w:pPr>
              <w:spacing w:line="240" w:lineRule="atLeast"/>
              <w:rPr>
                <w:rFonts w:ascii="Arial" w:hAnsi="Arial" w:cs="Arial"/>
                <w:color w:val="0000FF"/>
                <w:lang w:val="fr-FR"/>
              </w:rPr>
            </w:pPr>
          </w:p>
        </w:tc>
        <w:tc>
          <w:tcPr>
            <w:tcW w:w="890" w:type="dxa"/>
          </w:tcPr>
          <w:p w14:paraId="6DAC5966" w14:textId="77777777" w:rsidR="00BB44AE" w:rsidRPr="00BB44AE" w:rsidRDefault="00BB44AE" w:rsidP="00DF67EF">
            <w:pPr>
              <w:spacing w:line="240" w:lineRule="atLeast"/>
              <w:rPr>
                <w:rFonts w:ascii="Arial" w:hAnsi="Arial" w:cs="Arial"/>
                <w:color w:val="0000FF"/>
                <w:lang w:val="fr-FR"/>
              </w:rPr>
            </w:pPr>
          </w:p>
        </w:tc>
        <w:tc>
          <w:tcPr>
            <w:tcW w:w="1003" w:type="dxa"/>
          </w:tcPr>
          <w:p w14:paraId="07EE8A1B" w14:textId="77777777" w:rsidR="00BB44AE" w:rsidRPr="00BB44AE" w:rsidRDefault="00BB44AE" w:rsidP="00DF67EF">
            <w:pPr>
              <w:spacing w:line="240" w:lineRule="atLeast"/>
              <w:rPr>
                <w:rFonts w:ascii="Arial" w:hAnsi="Arial" w:cs="Arial"/>
                <w:color w:val="0000FF"/>
                <w:lang w:val="fr-FR"/>
              </w:rPr>
            </w:pPr>
          </w:p>
        </w:tc>
        <w:tc>
          <w:tcPr>
            <w:tcW w:w="5999" w:type="dxa"/>
            <w:gridSpan w:val="4"/>
          </w:tcPr>
          <w:p w14:paraId="6534DE96" w14:textId="77777777" w:rsidR="00BB44AE" w:rsidRPr="00BB44AE" w:rsidRDefault="00BB44AE" w:rsidP="00DF67EF">
            <w:pPr>
              <w:spacing w:line="240" w:lineRule="atLeast"/>
              <w:rPr>
                <w:rFonts w:ascii="Arial" w:hAnsi="Arial" w:cs="Arial"/>
                <w:color w:val="0000FF"/>
                <w:lang w:val="fr-FR"/>
              </w:rPr>
            </w:pPr>
          </w:p>
        </w:tc>
        <w:tc>
          <w:tcPr>
            <w:tcW w:w="298" w:type="dxa"/>
            <w:gridSpan w:val="2"/>
            <w:vAlign w:val="bottom"/>
          </w:tcPr>
          <w:p w14:paraId="384C03D9" w14:textId="77777777" w:rsidR="00BB44AE" w:rsidRPr="00BB44AE" w:rsidRDefault="00BB44AE" w:rsidP="00DF67EF">
            <w:pPr>
              <w:spacing w:line="240" w:lineRule="atLeast"/>
              <w:rPr>
                <w:rFonts w:ascii="Arial" w:hAnsi="Arial" w:cs="Arial"/>
                <w:color w:val="0000FF"/>
                <w:lang w:val="fr-FR"/>
              </w:rPr>
            </w:pPr>
          </w:p>
        </w:tc>
      </w:tr>
      <w:tr w:rsidR="00BB44AE" w:rsidRPr="003D5C7B" w14:paraId="709693AF" w14:textId="77777777" w:rsidTr="00FF0358">
        <w:trPr>
          <w:gridAfter w:val="1"/>
          <w:wAfter w:w="71" w:type="dxa"/>
          <w:cantSplit/>
        </w:trPr>
        <w:tc>
          <w:tcPr>
            <w:tcW w:w="374" w:type="dxa"/>
          </w:tcPr>
          <w:p w14:paraId="709E8ECC" w14:textId="77777777" w:rsidR="00BB44AE" w:rsidRPr="008165E7" w:rsidRDefault="00BB44AE" w:rsidP="00BB44AE">
            <w:pPr>
              <w:spacing w:line="240" w:lineRule="atLeast"/>
              <w:rPr>
                <w:rFonts w:ascii="Arial" w:hAnsi="Arial" w:cs="Arial"/>
                <w:color w:val="0000FF"/>
                <w:lang w:val="fr-FR"/>
              </w:rPr>
            </w:pPr>
          </w:p>
        </w:tc>
        <w:tc>
          <w:tcPr>
            <w:tcW w:w="596" w:type="dxa"/>
          </w:tcPr>
          <w:p w14:paraId="0DD90F4A" w14:textId="77777777" w:rsidR="00BB44AE" w:rsidRPr="008165E7" w:rsidRDefault="00BB44AE" w:rsidP="00BB44AE">
            <w:pPr>
              <w:spacing w:line="240" w:lineRule="atLeast"/>
              <w:rPr>
                <w:rFonts w:ascii="Arial" w:hAnsi="Arial" w:cs="Arial"/>
                <w:color w:val="0000FF"/>
                <w:lang w:val="fr-FR"/>
              </w:rPr>
            </w:pPr>
          </w:p>
        </w:tc>
        <w:tc>
          <w:tcPr>
            <w:tcW w:w="890" w:type="dxa"/>
          </w:tcPr>
          <w:p w14:paraId="5B2C4201" w14:textId="77777777" w:rsidR="00BB44AE" w:rsidRPr="008165E7" w:rsidRDefault="00BB44AE" w:rsidP="00BB44AE">
            <w:pPr>
              <w:pStyle w:val="Gewoon"/>
              <w:rPr>
                <w:rFonts w:cs="Arial"/>
                <w:color w:val="0000FF"/>
                <w:lang w:val="fr-FR"/>
              </w:rPr>
            </w:pPr>
          </w:p>
        </w:tc>
        <w:tc>
          <w:tcPr>
            <w:tcW w:w="1003" w:type="dxa"/>
          </w:tcPr>
          <w:p w14:paraId="4BECFC13" w14:textId="77777777" w:rsidR="00BB44AE" w:rsidRPr="008165E7" w:rsidRDefault="00BB44AE" w:rsidP="00BB44AE">
            <w:pPr>
              <w:pStyle w:val="Gewoon"/>
              <w:rPr>
                <w:rFonts w:cs="Arial"/>
                <w:color w:val="0000FF"/>
                <w:lang w:val="fr-FR"/>
              </w:rPr>
            </w:pPr>
          </w:p>
        </w:tc>
        <w:tc>
          <w:tcPr>
            <w:tcW w:w="5999" w:type="dxa"/>
            <w:gridSpan w:val="4"/>
            <w:vAlign w:val="center"/>
          </w:tcPr>
          <w:p w14:paraId="5D8F4B54" w14:textId="77777777" w:rsidR="00BB44AE" w:rsidRPr="00E03A58" w:rsidRDefault="00BB44AE" w:rsidP="00BB44AE">
            <w:pPr>
              <w:spacing w:line="240" w:lineRule="atLeast"/>
              <w:jc w:val="both"/>
              <w:rPr>
                <w:rFonts w:ascii="Arial" w:hAnsi="Arial" w:cs="Arial"/>
                <w:i/>
                <w:color w:val="0000FF"/>
                <w:sz w:val="18"/>
                <w:szCs w:val="18"/>
                <w:lang w:val="fr-FR"/>
              </w:rPr>
            </w:pPr>
            <w:r w:rsidRPr="00E03A58">
              <w:rPr>
                <w:rFonts w:ascii="Arial" w:hAnsi="Arial" w:cs="Arial"/>
                <w:i/>
                <w:color w:val="0000FF"/>
                <w:sz w:val="18"/>
                <w:szCs w:val="18"/>
                <w:lang w:val="fr-FR"/>
              </w:rPr>
              <w:t>"A.R. 31.8.2011" (en vigueur 1.3.2011) + "A.R. 29.9.2016" (en vigueur 1.12.2016)</w:t>
            </w:r>
          </w:p>
        </w:tc>
        <w:tc>
          <w:tcPr>
            <w:tcW w:w="298" w:type="dxa"/>
            <w:gridSpan w:val="2"/>
            <w:vAlign w:val="bottom"/>
          </w:tcPr>
          <w:p w14:paraId="5D49BAF8"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78743BDA" w14:textId="77777777" w:rsidTr="00FF0358">
        <w:trPr>
          <w:gridAfter w:val="1"/>
          <w:wAfter w:w="71" w:type="dxa"/>
          <w:cantSplit/>
        </w:trPr>
        <w:tc>
          <w:tcPr>
            <w:tcW w:w="374" w:type="dxa"/>
          </w:tcPr>
          <w:p w14:paraId="5BAC8760"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04D24FCF" w14:textId="77777777" w:rsidR="00BB44AE" w:rsidRPr="008165E7" w:rsidRDefault="00BB44AE" w:rsidP="00BB44AE">
            <w:pPr>
              <w:jc w:val="both"/>
              <w:rPr>
                <w:rFonts w:ascii="Arial" w:hAnsi="Arial" w:cs="Arial"/>
                <w:color w:val="0000FF"/>
                <w:lang w:val="fr-FR"/>
              </w:rPr>
            </w:pPr>
          </w:p>
        </w:tc>
        <w:tc>
          <w:tcPr>
            <w:tcW w:w="890" w:type="dxa"/>
          </w:tcPr>
          <w:p w14:paraId="134C7B30" w14:textId="77777777" w:rsidR="00BB44AE" w:rsidRPr="008165E7" w:rsidRDefault="00BB44AE" w:rsidP="00BB44AE">
            <w:pPr>
              <w:jc w:val="both"/>
              <w:rPr>
                <w:rFonts w:ascii="Arial" w:hAnsi="Arial" w:cs="Arial"/>
                <w:color w:val="0000FF"/>
                <w:lang w:val="fr-FR"/>
              </w:rPr>
            </w:pPr>
            <w:r w:rsidRPr="008165E7">
              <w:rPr>
                <w:rFonts w:ascii="Arial" w:hAnsi="Arial" w:cs="Arial"/>
                <w:color w:val="0000FF"/>
                <w:lang w:val="fr-FR"/>
              </w:rPr>
              <w:t>307252</w:t>
            </w:r>
          </w:p>
        </w:tc>
        <w:tc>
          <w:tcPr>
            <w:tcW w:w="1003" w:type="dxa"/>
          </w:tcPr>
          <w:p w14:paraId="781EA2BF" w14:textId="77777777" w:rsidR="00BB44AE" w:rsidRPr="008165E7" w:rsidRDefault="00BB44AE" w:rsidP="00BB44AE">
            <w:pPr>
              <w:jc w:val="both"/>
              <w:rPr>
                <w:rFonts w:ascii="Arial" w:hAnsi="Arial" w:cs="Arial"/>
                <w:color w:val="0000FF"/>
                <w:lang w:val="fr-FR"/>
              </w:rPr>
            </w:pPr>
            <w:r w:rsidRPr="008165E7">
              <w:rPr>
                <w:rFonts w:ascii="Arial" w:hAnsi="Arial" w:cs="Arial"/>
                <w:color w:val="0000FF"/>
                <w:lang w:val="fr-FR"/>
              </w:rPr>
              <w:t>307263</w:t>
            </w:r>
          </w:p>
        </w:tc>
        <w:tc>
          <w:tcPr>
            <w:tcW w:w="4836" w:type="dxa"/>
            <w:gridSpan w:val="2"/>
          </w:tcPr>
          <w:p w14:paraId="4A567013" w14:textId="77777777" w:rsidR="00BB44AE" w:rsidRPr="008165E7" w:rsidRDefault="00BB44AE" w:rsidP="00BB44AE">
            <w:pPr>
              <w:ind w:left="35"/>
              <w:jc w:val="both"/>
              <w:rPr>
                <w:rFonts w:ascii="Arial" w:hAnsi="Arial" w:cs="Arial"/>
                <w:color w:val="0000FF"/>
                <w:lang w:val="fr-FR"/>
              </w:rPr>
            </w:pPr>
            <w:r w:rsidRPr="008165E7">
              <w:rPr>
                <w:rFonts w:ascii="Arial" w:hAnsi="Arial" w:cs="Arial"/>
                <w:color w:val="0000FF"/>
                <w:lang w:val="fr-BE" w:eastAsia="nl-BE"/>
              </w:rPr>
              <w:t>Conebeam CT dentaire unique de la mâchoire inférieure chez un bénéficiaire, à partir du 70e anniversaire, qui satisfait aux conditions de l'article 6, § 5</w:t>
            </w:r>
            <w:r w:rsidRPr="008165E7">
              <w:rPr>
                <w:rFonts w:ascii="Arial" w:hAnsi="Arial" w:cs="Arial"/>
                <w:i/>
                <w:color w:val="0000FF"/>
                <w:lang w:val="fr-BE" w:eastAsia="nl-BE"/>
              </w:rPr>
              <w:t>bis</w:t>
            </w:r>
          </w:p>
        </w:tc>
        <w:tc>
          <w:tcPr>
            <w:tcW w:w="484" w:type="dxa"/>
            <w:vAlign w:val="bottom"/>
          </w:tcPr>
          <w:p w14:paraId="711657F3" w14:textId="77777777" w:rsidR="00BB44AE" w:rsidRPr="008165E7" w:rsidRDefault="00BB44AE" w:rsidP="00BB44AE">
            <w:pPr>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0138F753" w14:textId="77777777" w:rsidR="00BB44AE" w:rsidRPr="008165E7" w:rsidRDefault="00BB44AE" w:rsidP="00BB44AE">
            <w:pPr>
              <w:jc w:val="right"/>
              <w:rPr>
                <w:rFonts w:ascii="Arial" w:hAnsi="Arial" w:cs="Arial"/>
                <w:color w:val="0000FF"/>
                <w:lang w:val="fr-FR"/>
              </w:rPr>
            </w:pPr>
            <w:r w:rsidRPr="008165E7">
              <w:rPr>
                <w:rFonts w:ascii="Arial" w:hAnsi="Arial" w:cs="Arial"/>
                <w:color w:val="0000FF"/>
                <w:lang w:val="fr-FR"/>
              </w:rPr>
              <w:t>123</w:t>
            </w:r>
          </w:p>
        </w:tc>
        <w:tc>
          <w:tcPr>
            <w:tcW w:w="298" w:type="dxa"/>
            <w:gridSpan w:val="2"/>
            <w:vAlign w:val="bottom"/>
          </w:tcPr>
          <w:p w14:paraId="0174C9F4"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6590B936" w14:textId="77777777" w:rsidTr="00FF0358">
        <w:trPr>
          <w:gridAfter w:val="1"/>
          <w:wAfter w:w="71" w:type="dxa"/>
          <w:cantSplit/>
        </w:trPr>
        <w:tc>
          <w:tcPr>
            <w:tcW w:w="374" w:type="dxa"/>
          </w:tcPr>
          <w:p w14:paraId="1E2917F6" w14:textId="77777777" w:rsidR="00BB44AE" w:rsidRPr="008165E7" w:rsidRDefault="00BB44AE" w:rsidP="00BB44AE">
            <w:pPr>
              <w:spacing w:line="240" w:lineRule="atLeast"/>
              <w:rPr>
                <w:rFonts w:ascii="Arial" w:hAnsi="Arial" w:cs="Arial"/>
                <w:color w:val="0000FF"/>
              </w:rPr>
            </w:pPr>
          </w:p>
        </w:tc>
        <w:tc>
          <w:tcPr>
            <w:tcW w:w="596" w:type="dxa"/>
          </w:tcPr>
          <w:p w14:paraId="298909F7" w14:textId="77777777" w:rsidR="00BB44AE" w:rsidRPr="008165E7" w:rsidRDefault="00BB44AE" w:rsidP="00BB44AE">
            <w:pPr>
              <w:spacing w:line="240" w:lineRule="atLeast"/>
              <w:rPr>
                <w:rFonts w:ascii="Arial" w:hAnsi="Arial" w:cs="Arial"/>
                <w:color w:val="0000FF"/>
              </w:rPr>
            </w:pPr>
          </w:p>
        </w:tc>
        <w:tc>
          <w:tcPr>
            <w:tcW w:w="890" w:type="dxa"/>
          </w:tcPr>
          <w:p w14:paraId="09501B28" w14:textId="77777777" w:rsidR="00BB44AE" w:rsidRPr="008165E7" w:rsidRDefault="00BB44AE" w:rsidP="00BB44AE">
            <w:pPr>
              <w:spacing w:line="240" w:lineRule="atLeast"/>
              <w:rPr>
                <w:rFonts w:ascii="Arial" w:hAnsi="Arial" w:cs="Arial"/>
                <w:color w:val="0000FF"/>
              </w:rPr>
            </w:pPr>
          </w:p>
        </w:tc>
        <w:tc>
          <w:tcPr>
            <w:tcW w:w="1003" w:type="dxa"/>
          </w:tcPr>
          <w:p w14:paraId="612E7983" w14:textId="77777777" w:rsidR="00BB44AE" w:rsidRPr="008165E7" w:rsidRDefault="00BB44AE" w:rsidP="00BB44AE">
            <w:pPr>
              <w:spacing w:line="240" w:lineRule="atLeast"/>
              <w:rPr>
                <w:rFonts w:ascii="Arial" w:hAnsi="Arial" w:cs="Arial"/>
                <w:color w:val="0000FF"/>
              </w:rPr>
            </w:pPr>
          </w:p>
        </w:tc>
        <w:tc>
          <w:tcPr>
            <w:tcW w:w="4836" w:type="dxa"/>
            <w:gridSpan w:val="2"/>
          </w:tcPr>
          <w:p w14:paraId="4EF88855"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2F92F461"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33B5FC5D"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17</w:t>
            </w:r>
          </w:p>
        </w:tc>
        <w:tc>
          <w:tcPr>
            <w:tcW w:w="298" w:type="dxa"/>
            <w:gridSpan w:val="2"/>
            <w:vAlign w:val="bottom"/>
          </w:tcPr>
          <w:p w14:paraId="679F4E6E" w14:textId="77777777" w:rsidR="00BB44AE" w:rsidRPr="008165E7" w:rsidRDefault="00BB44AE" w:rsidP="00BB44AE">
            <w:pPr>
              <w:spacing w:line="240" w:lineRule="atLeast"/>
              <w:jc w:val="right"/>
              <w:rPr>
                <w:rFonts w:ascii="Arial" w:hAnsi="Arial" w:cs="Arial"/>
                <w:color w:val="0000FF"/>
              </w:rPr>
            </w:pPr>
            <w:r w:rsidRPr="008165E7">
              <w:rPr>
                <w:rFonts w:ascii="Arial" w:hAnsi="Arial" w:cs="Arial"/>
                <w:color w:val="0000FF"/>
                <w:lang w:val="fr-FR"/>
              </w:rPr>
              <w:t>"</w:t>
            </w:r>
          </w:p>
        </w:tc>
      </w:tr>
      <w:tr w:rsidR="00BB44AE" w:rsidRPr="008165E7" w14:paraId="224F3914" w14:textId="77777777" w:rsidTr="00FF0358">
        <w:trPr>
          <w:gridAfter w:val="1"/>
          <w:wAfter w:w="71" w:type="dxa"/>
          <w:cantSplit/>
        </w:trPr>
        <w:tc>
          <w:tcPr>
            <w:tcW w:w="374" w:type="dxa"/>
          </w:tcPr>
          <w:p w14:paraId="7C1E31FE" w14:textId="77777777" w:rsidR="00BB44AE" w:rsidRPr="008165E7" w:rsidRDefault="00BB44AE" w:rsidP="00BB44AE">
            <w:pPr>
              <w:spacing w:line="240" w:lineRule="atLeast"/>
              <w:rPr>
                <w:rFonts w:ascii="Arial" w:hAnsi="Arial" w:cs="Arial"/>
                <w:color w:val="0000FF"/>
              </w:rPr>
            </w:pPr>
          </w:p>
        </w:tc>
        <w:tc>
          <w:tcPr>
            <w:tcW w:w="596" w:type="dxa"/>
          </w:tcPr>
          <w:p w14:paraId="2D70D443" w14:textId="77777777" w:rsidR="00BB44AE" w:rsidRPr="008165E7" w:rsidRDefault="00BB44AE" w:rsidP="00BB44AE">
            <w:pPr>
              <w:spacing w:line="240" w:lineRule="atLeast"/>
              <w:rPr>
                <w:rFonts w:ascii="Arial" w:hAnsi="Arial" w:cs="Arial"/>
                <w:color w:val="0000FF"/>
              </w:rPr>
            </w:pPr>
          </w:p>
        </w:tc>
        <w:tc>
          <w:tcPr>
            <w:tcW w:w="890" w:type="dxa"/>
          </w:tcPr>
          <w:p w14:paraId="5C8BD2E6" w14:textId="77777777" w:rsidR="00BB44AE" w:rsidRPr="008165E7" w:rsidRDefault="00BB44AE" w:rsidP="00BB44AE">
            <w:pPr>
              <w:spacing w:line="240" w:lineRule="atLeast"/>
              <w:rPr>
                <w:rFonts w:ascii="Arial" w:hAnsi="Arial" w:cs="Arial"/>
                <w:color w:val="0000FF"/>
              </w:rPr>
            </w:pPr>
          </w:p>
        </w:tc>
        <w:tc>
          <w:tcPr>
            <w:tcW w:w="1003" w:type="dxa"/>
          </w:tcPr>
          <w:p w14:paraId="7B26A31C" w14:textId="77777777" w:rsidR="00BB44AE" w:rsidRPr="008165E7" w:rsidRDefault="00BB44AE" w:rsidP="00BB44AE">
            <w:pPr>
              <w:spacing w:line="240" w:lineRule="atLeast"/>
              <w:rPr>
                <w:rFonts w:ascii="Arial" w:hAnsi="Arial" w:cs="Arial"/>
                <w:color w:val="0000FF"/>
              </w:rPr>
            </w:pPr>
          </w:p>
        </w:tc>
        <w:tc>
          <w:tcPr>
            <w:tcW w:w="4836" w:type="dxa"/>
            <w:gridSpan w:val="2"/>
          </w:tcPr>
          <w:p w14:paraId="144C560C"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4F8DBAFD"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0B4B5155"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637BE00D" w14:textId="77777777" w:rsidR="00BB44AE" w:rsidRPr="008165E7" w:rsidRDefault="00BB44AE" w:rsidP="00BB44AE">
            <w:pPr>
              <w:spacing w:line="240" w:lineRule="atLeast"/>
              <w:jc w:val="right"/>
              <w:rPr>
                <w:rFonts w:ascii="Arial" w:hAnsi="Arial" w:cs="Arial"/>
                <w:color w:val="0000FF"/>
              </w:rPr>
            </w:pPr>
          </w:p>
        </w:tc>
      </w:tr>
      <w:tr w:rsidR="00BB44AE" w:rsidRPr="003D5C7B" w14:paraId="4910A91F" w14:textId="77777777" w:rsidTr="00FF0358">
        <w:trPr>
          <w:gridAfter w:val="1"/>
          <w:wAfter w:w="71" w:type="dxa"/>
          <w:cantSplit/>
        </w:trPr>
        <w:tc>
          <w:tcPr>
            <w:tcW w:w="374" w:type="dxa"/>
          </w:tcPr>
          <w:p w14:paraId="544D6C63" w14:textId="77777777" w:rsidR="00BB44AE" w:rsidRPr="008165E7" w:rsidRDefault="00BB44AE" w:rsidP="00BB44AE">
            <w:pPr>
              <w:spacing w:line="240" w:lineRule="atLeast"/>
              <w:rPr>
                <w:rFonts w:ascii="Arial" w:hAnsi="Arial" w:cs="Arial"/>
                <w:color w:val="0000FF"/>
                <w:lang w:val="fr-FR"/>
              </w:rPr>
            </w:pPr>
          </w:p>
        </w:tc>
        <w:tc>
          <w:tcPr>
            <w:tcW w:w="596" w:type="dxa"/>
          </w:tcPr>
          <w:p w14:paraId="3943EDAE" w14:textId="77777777" w:rsidR="00BB44AE" w:rsidRPr="008165E7" w:rsidRDefault="00BB44AE" w:rsidP="00BB44AE">
            <w:pPr>
              <w:jc w:val="both"/>
              <w:rPr>
                <w:rFonts w:ascii="Arial" w:hAnsi="Arial" w:cs="Arial"/>
                <w:color w:val="0000FF"/>
                <w:lang w:val="fr-FR"/>
              </w:rPr>
            </w:pPr>
          </w:p>
        </w:tc>
        <w:tc>
          <w:tcPr>
            <w:tcW w:w="890" w:type="dxa"/>
          </w:tcPr>
          <w:p w14:paraId="7E01EC45" w14:textId="77777777" w:rsidR="00BB44AE" w:rsidRPr="008165E7" w:rsidRDefault="00BB44AE" w:rsidP="00BB44AE">
            <w:pPr>
              <w:jc w:val="both"/>
              <w:rPr>
                <w:rFonts w:ascii="Arial" w:hAnsi="Arial" w:cs="Arial"/>
                <w:color w:val="0000FF"/>
                <w:lang w:val="fr-FR"/>
              </w:rPr>
            </w:pPr>
          </w:p>
        </w:tc>
        <w:tc>
          <w:tcPr>
            <w:tcW w:w="1003" w:type="dxa"/>
          </w:tcPr>
          <w:p w14:paraId="2AD21EE2" w14:textId="77777777" w:rsidR="00BB44AE" w:rsidRPr="008165E7" w:rsidRDefault="00BB44AE" w:rsidP="00BB44AE">
            <w:pPr>
              <w:jc w:val="both"/>
              <w:rPr>
                <w:rFonts w:ascii="Arial" w:hAnsi="Arial" w:cs="Arial"/>
                <w:color w:val="0000FF"/>
                <w:lang w:val="fr-FR"/>
              </w:rPr>
            </w:pPr>
          </w:p>
        </w:tc>
        <w:tc>
          <w:tcPr>
            <w:tcW w:w="5999" w:type="dxa"/>
            <w:gridSpan w:val="4"/>
          </w:tcPr>
          <w:p w14:paraId="44F5E728" w14:textId="1DB26DBD" w:rsidR="00BB44AE" w:rsidRPr="00E03A58" w:rsidRDefault="00BB44AE" w:rsidP="00BB44AE">
            <w:pPr>
              <w:spacing w:line="240" w:lineRule="atLeast"/>
              <w:jc w:val="both"/>
              <w:rPr>
                <w:rFonts w:ascii="Arial" w:hAnsi="Arial" w:cs="Arial"/>
                <w:i/>
                <w:color w:val="0000FF"/>
                <w:sz w:val="18"/>
                <w:szCs w:val="18"/>
                <w:lang w:val="fr-FR"/>
              </w:rPr>
            </w:pPr>
            <w:r w:rsidRPr="00E03A58">
              <w:rPr>
                <w:rFonts w:ascii="Arial" w:hAnsi="Arial" w:cs="Arial"/>
                <w:i/>
                <w:color w:val="0000FF"/>
                <w:sz w:val="18"/>
                <w:szCs w:val="18"/>
                <w:lang w:val="fr-FR"/>
              </w:rPr>
              <w:t xml:space="preserve">"A.R. 31.8.2011" (en vigueur 1.3.2011) </w:t>
            </w:r>
            <w:r w:rsidRPr="008165E7">
              <w:rPr>
                <w:rFonts w:ascii="Arial" w:hAnsi="Arial" w:cs="Arial"/>
                <w:i/>
                <w:color w:val="0000FF"/>
                <w:sz w:val="18"/>
                <w:szCs w:val="18"/>
                <w:lang w:val="fr-FR"/>
              </w:rPr>
              <w:t xml:space="preserve">+ "A.R. </w:t>
            </w:r>
            <w:r>
              <w:rPr>
                <w:rFonts w:ascii="Arial" w:hAnsi="Arial" w:cs="Arial"/>
                <w:i/>
                <w:color w:val="0000FF"/>
                <w:sz w:val="18"/>
                <w:szCs w:val="18"/>
                <w:lang w:val="fr-FR"/>
              </w:rPr>
              <w:t>12.7.2023</w:t>
            </w:r>
            <w:r w:rsidRPr="008165E7">
              <w:rPr>
                <w:rFonts w:ascii="Arial" w:hAnsi="Arial" w:cs="Arial"/>
                <w:i/>
                <w:color w:val="0000FF"/>
                <w:sz w:val="18"/>
                <w:szCs w:val="18"/>
                <w:lang w:val="fr-FR"/>
              </w:rPr>
              <w:t>" (</w:t>
            </w:r>
            <w:r>
              <w:rPr>
                <w:rFonts w:ascii="Arial" w:hAnsi="Arial" w:cs="Arial"/>
                <w:i/>
                <w:color w:val="0000FF"/>
                <w:sz w:val="18"/>
                <w:szCs w:val="18"/>
                <w:lang w:val="fr-FR"/>
              </w:rPr>
              <w:t>en vigueur 1.9.2023)</w:t>
            </w:r>
          </w:p>
        </w:tc>
        <w:tc>
          <w:tcPr>
            <w:tcW w:w="298" w:type="dxa"/>
            <w:gridSpan w:val="2"/>
            <w:vAlign w:val="bottom"/>
          </w:tcPr>
          <w:p w14:paraId="28B1D3A2"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6689FB28" w14:textId="77777777" w:rsidTr="00FF0358">
        <w:trPr>
          <w:gridAfter w:val="1"/>
          <w:wAfter w:w="71" w:type="dxa"/>
          <w:cantSplit/>
        </w:trPr>
        <w:tc>
          <w:tcPr>
            <w:tcW w:w="374" w:type="dxa"/>
          </w:tcPr>
          <w:p w14:paraId="1F34D7BD"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w:t>
            </w:r>
          </w:p>
        </w:tc>
        <w:tc>
          <w:tcPr>
            <w:tcW w:w="596" w:type="dxa"/>
          </w:tcPr>
          <w:p w14:paraId="49454075" w14:textId="77777777" w:rsidR="00BB44AE" w:rsidRPr="008165E7" w:rsidRDefault="00BB44AE" w:rsidP="00BB44AE">
            <w:pPr>
              <w:jc w:val="both"/>
              <w:rPr>
                <w:rFonts w:ascii="Arial" w:hAnsi="Arial" w:cs="Arial"/>
                <w:color w:val="0000FF"/>
                <w:lang w:val="fr-FR"/>
              </w:rPr>
            </w:pPr>
          </w:p>
        </w:tc>
        <w:tc>
          <w:tcPr>
            <w:tcW w:w="890" w:type="dxa"/>
          </w:tcPr>
          <w:p w14:paraId="00C69755" w14:textId="77777777" w:rsidR="00BB44AE" w:rsidRPr="008165E7" w:rsidRDefault="00BB44AE" w:rsidP="00BB44AE">
            <w:pPr>
              <w:jc w:val="both"/>
              <w:rPr>
                <w:rFonts w:ascii="Arial" w:hAnsi="Arial" w:cs="Arial"/>
                <w:color w:val="0000FF"/>
                <w:lang w:val="fr-FR"/>
              </w:rPr>
            </w:pPr>
            <w:r w:rsidRPr="008165E7">
              <w:rPr>
                <w:rFonts w:ascii="Arial" w:hAnsi="Arial" w:cs="Arial"/>
                <w:color w:val="0000FF"/>
                <w:lang w:val="fr-FR"/>
              </w:rPr>
              <w:t>307230</w:t>
            </w:r>
          </w:p>
        </w:tc>
        <w:tc>
          <w:tcPr>
            <w:tcW w:w="1003" w:type="dxa"/>
          </w:tcPr>
          <w:p w14:paraId="5DA84EA6" w14:textId="77777777" w:rsidR="00BB44AE" w:rsidRPr="008165E7" w:rsidRDefault="00BB44AE" w:rsidP="00BB44AE">
            <w:pPr>
              <w:jc w:val="both"/>
              <w:rPr>
                <w:rFonts w:ascii="Arial" w:hAnsi="Arial" w:cs="Arial"/>
                <w:color w:val="0000FF"/>
                <w:lang w:val="fr-FR"/>
              </w:rPr>
            </w:pPr>
            <w:r w:rsidRPr="008165E7">
              <w:rPr>
                <w:rFonts w:ascii="Arial" w:hAnsi="Arial" w:cs="Arial"/>
                <w:color w:val="0000FF"/>
                <w:lang w:val="fr-FR"/>
              </w:rPr>
              <w:t>307241</w:t>
            </w:r>
          </w:p>
        </w:tc>
        <w:tc>
          <w:tcPr>
            <w:tcW w:w="4836" w:type="dxa"/>
            <w:gridSpan w:val="2"/>
          </w:tcPr>
          <w:p w14:paraId="1CDE2E0B" w14:textId="11F18F7E" w:rsidR="00BB44AE" w:rsidRPr="008165E7" w:rsidRDefault="00BB44AE" w:rsidP="00BB44AE">
            <w:pPr>
              <w:ind w:left="35"/>
              <w:jc w:val="both"/>
              <w:rPr>
                <w:rFonts w:ascii="Arial" w:hAnsi="Arial" w:cs="Arial"/>
                <w:color w:val="0000FF"/>
                <w:lang w:val="fr-FR"/>
              </w:rPr>
            </w:pPr>
            <w:r w:rsidRPr="008165E7">
              <w:rPr>
                <w:rFonts w:ascii="Arial" w:hAnsi="Arial" w:cs="Arial"/>
                <w:color w:val="0000FF"/>
                <w:lang w:val="fr-FR"/>
              </w:rPr>
              <w:t>Conebeam CT dentaire de la mâchoire supérieure en cas de fentes labio-alvéopalatines, à partir du 1</w:t>
            </w:r>
            <w:r>
              <w:rPr>
                <w:rFonts w:ascii="Arial" w:hAnsi="Arial" w:cs="Arial"/>
                <w:color w:val="0000FF"/>
                <w:lang w:val="fr-FR"/>
              </w:rPr>
              <w:t>9</w:t>
            </w:r>
            <w:r w:rsidRPr="008165E7">
              <w:rPr>
                <w:rFonts w:ascii="Arial" w:hAnsi="Arial" w:cs="Arial"/>
                <w:color w:val="0000FF"/>
                <w:vertAlign w:val="superscript"/>
                <w:lang w:val="fr-FR"/>
              </w:rPr>
              <w:t>e</w:t>
            </w:r>
            <w:r w:rsidRPr="008165E7">
              <w:rPr>
                <w:rFonts w:ascii="Arial" w:hAnsi="Arial" w:cs="Arial"/>
                <w:color w:val="0000FF"/>
                <w:lang w:val="fr-FR"/>
              </w:rPr>
              <w:t xml:space="preserve"> jusqu’au 22</w:t>
            </w:r>
            <w:r w:rsidRPr="008165E7">
              <w:rPr>
                <w:rFonts w:ascii="Arial" w:hAnsi="Arial" w:cs="Arial"/>
                <w:color w:val="0000FF"/>
                <w:vertAlign w:val="superscript"/>
                <w:lang w:val="fr-FR"/>
              </w:rPr>
              <w:t>e</w:t>
            </w:r>
            <w:r w:rsidRPr="008165E7">
              <w:rPr>
                <w:rFonts w:ascii="Arial" w:hAnsi="Arial" w:cs="Arial"/>
                <w:color w:val="0000FF"/>
                <w:lang w:val="fr-FR"/>
              </w:rPr>
              <w:t xml:space="preserve"> anniversaire</w:t>
            </w:r>
          </w:p>
        </w:tc>
        <w:tc>
          <w:tcPr>
            <w:tcW w:w="484" w:type="dxa"/>
            <w:vAlign w:val="bottom"/>
          </w:tcPr>
          <w:p w14:paraId="129924FB" w14:textId="77777777" w:rsidR="00BB44AE" w:rsidRPr="008165E7" w:rsidRDefault="00BB44AE" w:rsidP="00BB44AE">
            <w:pPr>
              <w:jc w:val="right"/>
              <w:rPr>
                <w:rFonts w:ascii="Arial" w:hAnsi="Arial" w:cs="Arial"/>
                <w:color w:val="0000FF"/>
                <w:lang w:val="fr-FR"/>
              </w:rPr>
            </w:pPr>
            <w:r w:rsidRPr="008165E7">
              <w:rPr>
                <w:rFonts w:ascii="Arial" w:hAnsi="Arial" w:cs="Arial"/>
                <w:color w:val="0000FF"/>
                <w:lang w:val="fr-FR"/>
              </w:rPr>
              <w:t>N</w:t>
            </w:r>
          </w:p>
        </w:tc>
        <w:tc>
          <w:tcPr>
            <w:tcW w:w="679" w:type="dxa"/>
            <w:vAlign w:val="bottom"/>
          </w:tcPr>
          <w:p w14:paraId="182C6184" w14:textId="77777777" w:rsidR="00BB44AE" w:rsidRPr="008165E7" w:rsidRDefault="00BB44AE" w:rsidP="00BB44AE">
            <w:pPr>
              <w:jc w:val="right"/>
              <w:rPr>
                <w:rFonts w:ascii="Arial" w:hAnsi="Arial" w:cs="Arial"/>
                <w:color w:val="0000FF"/>
                <w:lang w:val="fr-FR"/>
              </w:rPr>
            </w:pPr>
            <w:r w:rsidRPr="008165E7">
              <w:rPr>
                <w:rFonts w:ascii="Arial" w:hAnsi="Arial" w:cs="Arial"/>
                <w:color w:val="0000FF"/>
                <w:lang w:val="fr-FR"/>
              </w:rPr>
              <w:t>123</w:t>
            </w:r>
          </w:p>
        </w:tc>
        <w:tc>
          <w:tcPr>
            <w:tcW w:w="298" w:type="dxa"/>
            <w:gridSpan w:val="2"/>
            <w:vAlign w:val="bottom"/>
          </w:tcPr>
          <w:p w14:paraId="79A5BE7F"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32986940" w14:textId="77777777" w:rsidTr="00FF0358">
        <w:trPr>
          <w:gridAfter w:val="1"/>
          <w:wAfter w:w="71" w:type="dxa"/>
          <w:cantSplit/>
        </w:trPr>
        <w:tc>
          <w:tcPr>
            <w:tcW w:w="374" w:type="dxa"/>
          </w:tcPr>
          <w:p w14:paraId="56751275" w14:textId="77777777" w:rsidR="00BB44AE" w:rsidRPr="008165E7" w:rsidRDefault="00BB44AE" w:rsidP="00BB44AE">
            <w:pPr>
              <w:spacing w:line="240" w:lineRule="atLeast"/>
              <w:rPr>
                <w:rFonts w:ascii="Arial" w:hAnsi="Arial" w:cs="Arial"/>
                <w:color w:val="0000FF"/>
              </w:rPr>
            </w:pPr>
          </w:p>
        </w:tc>
        <w:tc>
          <w:tcPr>
            <w:tcW w:w="596" w:type="dxa"/>
          </w:tcPr>
          <w:p w14:paraId="6452060B" w14:textId="77777777" w:rsidR="00BB44AE" w:rsidRPr="008165E7" w:rsidRDefault="00BB44AE" w:rsidP="00BB44AE">
            <w:pPr>
              <w:spacing w:line="240" w:lineRule="atLeast"/>
              <w:rPr>
                <w:rFonts w:ascii="Arial" w:hAnsi="Arial" w:cs="Arial"/>
                <w:color w:val="0000FF"/>
              </w:rPr>
            </w:pPr>
          </w:p>
        </w:tc>
        <w:tc>
          <w:tcPr>
            <w:tcW w:w="890" w:type="dxa"/>
          </w:tcPr>
          <w:p w14:paraId="39BEB148" w14:textId="77777777" w:rsidR="00BB44AE" w:rsidRPr="008165E7" w:rsidRDefault="00BB44AE" w:rsidP="00BB44AE">
            <w:pPr>
              <w:spacing w:line="240" w:lineRule="atLeast"/>
              <w:rPr>
                <w:rFonts w:ascii="Arial" w:hAnsi="Arial" w:cs="Arial"/>
                <w:color w:val="0000FF"/>
              </w:rPr>
            </w:pPr>
          </w:p>
        </w:tc>
        <w:tc>
          <w:tcPr>
            <w:tcW w:w="1003" w:type="dxa"/>
          </w:tcPr>
          <w:p w14:paraId="63A3F677" w14:textId="77777777" w:rsidR="00BB44AE" w:rsidRPr="008165E7" w:rsidRDefault="00BB44AE" w:rsidP="00BB44AE">
            <w:pPr>
              <w:spacing w:line="240" w:lineRule="atLeast"/>
              <w:rPr>
                <w:rFonts w:ascii="Arial" w:hAnsi="Arial" w:cs="Arial"/>
                <w:color w:val="0000FF"/>
              </w:rPr>
            </w:pPr>
          </w:p>
        </w:tc>
        <w:tc>
          <w:tcPr>
            <w:tcW w:w="4836" w:type="dxa"/>
            <w:gridSpan w:val="2"/>
          </w:tcPr>
          <w:p w14:paraId="24330EDF"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55CE3A1B"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63980761"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17</w:t>
            </w:r>
          </w:p>
        </w:tc>
        <w:tc>
          <w:tcPr>
            <w:tcW w:w="298" w:type="dxa"/>
            <w:gridSpan w:val="2"/>
            <w:vAlign w:val="bottom"/>
          </w:tcPr>
          <w:p w14:paraId="5A6011D1" w14:textId="77777777" w:rsidR="00BB44AE" w:rsidRPr="008165E7" w:rsidRDefault="00BB44AE" w:rsidP="00BB44AE">
            <w:pPr>
              <w:spacing w:line="240" w:lineRule="atLeast"/>
              <w:jc w:val="right"/>
              <w:rPr>
                <w:rFonts w:ascii="Arial" w:hAnsi="Arial" w:cs="Arial"/>
                <w:color w:val="0000FF"/>
              </w:rPr>
            </w:pPr>
          </w:p>
        </w:tc>
      </w:tr>
      <w:tr w:rsidR="00BB44AE" w:rsidRPr="008165E7" w14:paraId="2F85C4F8" w14:textId="77777777" w:rsidTr="00FF0358">
        <w:trPr>
          <w:gridAfter w:val="1"/>
          <w:wAfter w:w="71" w:type="dxa"/>
          <w:cantSplit/>
        </w:trPr>
        <w:tc>
          <w:tcPr>
            <w:tcW w:w="374" w:type="dxa"/>
          </w:tcPr>
          <w:p w14:paraId="1C0A8C6D" w14:textId="77777777" w:rsidR="00BB44AE" w:rsidRPr="008165E7" w:rsidRDefault="00BB44AE" w:rsidP="00BB44AE">
            <w:pPr>
              <w:spacing w:line="240" w:lineRule="atLeast"/>
              <w:rPr>
                <w:rFonts w:ascii="Arial" w:hAnsi="Arial" w:cs="Arial"/>
                <w:color w:val="0000FF"/>
                <w:lang w:val="fr-FR"/>
              </w:rPr>
            </w:pPr>
          </w:p>
        </w:tc>
        <w:tc>
          <w:tcPr>
            <w:tcW w:w="596" w:type="dxa"/>
          </w:tcPr>
          <w:p w14:paraId="5BB9F2B5" w14:textId="77777777" w:rsidR="00BB44AE" w:rsidRPr="008165E7" w:rsidRDefault="00BB44AE" w:rsidP="00BB44AE">
            <w:pPr>
              <w:jc w:val="both"/>
              <w:rPr>
                <w:rFonts w:ascii="Arial" w:hAnsi="Arial" w:cs="Arial"/>
                <w:color w:val="0000FF"/>
                <w:lang w:val="fr-FR"/>
              </w:rPr>
            </w:pPr>
          </w:p>
        </w:tc>
        <w:tc>
          <w:tcPr>
            <w:tcW w:w="890" w:type="dxa"/>
          </w:tcPr>
          <w:p w14:paraId="07A1040A" w14:textId="77777777" w:rsidR="00BB44AE" w:rsidRPr="008165E7" w:rsidRDefault="00BB44AE" w:rsidP="00BB44AE">
            <w:pPr>
              <w:jc w:val="both"/>
              <w:rPr>
                <w:rFonts w:ascii="Arial" w:hAnsi="Arial" w:cs="Arial"/>
                <w:color w:val="0000FF"/>
                <w:lang w:val="fr-FR"/>
              </w:rPr>
            </w:pPr>
          </w:p>
        </w:tc>
        <w:tc>
          <w:tcPr>
            <w:tcW w:w="1003" w:type="dxa"/>
          </w:tcPr>
          <w:p w14:paraId="4724B7E4" w14:textId="77777777" w:rsidR="00BB44AE" w:rsidRPr="008165E7" w:rsidRDefault="00BB44AE" w:rsidP="00BB44AE">
            <w:pPr>
              <w:jc w:val="both"/>
              <w:rPr>
                <w:rFonts w:ascii="Arial" w:hAnsi="Arial" w:cs="Arial"/>
                <w:color w:val="0000FF"/>
                <w:lang w:val="fr-FR"/>
              </w:rPr>
            </w:pPr>
          </w:p>
        </w:tc>
        <w:tc>
          <w:tcPr>
            <w:tcW w:w="4836" w:type="dxa"/>
            <w:gridSpan w:val="2"/>
          </w:tcPr>
          <w:p w14:paraId="66AF91DF" w14:textId="77777777" w:rsidR="00BB44AE" w:rsidRPr="008165E7" w:rsidRDefault="00BB44AE" w:rsidP="00BB44AE">
            <w:pPr>
              <w:pStyle w:val="Gewoon"/>
              <w:tabs>
                <w:tab w:val="clear" w:pos="567"/>
                <w:tab w:val="clear" w:pos="3402"/>
                <w:tab w:val="clear" w:pos="7938"/>
                <w:tab w:val="right" w:leader="dot" w:pos="5103"/>
              </w:tabs>
              <w:ind w:left="35"/>
              <w:rPr>
                <w:rFonts w:cs="Arial"/>
                <w:color w:val="0000FF"/>
                <w:lang w:val="fr-FR"/>
              </w:rPr>
            </w:pPr>
          </w:p>
        </w:tc>
        <w:tc>
          <w:tcPr>
            <w:tcW w:w="484" w:type="dxa"/>
            <w:vAlign w:val="bottom"/>
          </w:tcPr>
          <w:p w14:paraId="787C155D" w14:textId="77777777" w:rsidR="00BB44AE" w:rsidRPr="008165E7" w:rsidRDefault="00BB44AE" w:rsidP="00BB44AE">
            <w:pPr>
              <w:jc w:val="both"/>
              <w:rPr>
                <w:rFonts w:ascii="Arial" w:hAnsi="Arial" w:cs="Arial"/>
                <w:color w:val="0000FF"/>
                <w:lang w:val="fr-FR"/>
              </w:rPr>
            </w:pPr>
          </w:p>
        </w:tc>
        <w:tc>
          <w:tcPr>
            <w:tcW w:w="679" w:type="dxa"/>
            <w:vAlign w:val="bottom"/>
          </w:tcPr>
          <w:p w14:paraId="4B4C8C91" w14:textId="77777777" w:rsidR="00BB44AE" w:rsidRPr="008165E7" w:rsidRDefault="00BB44AE" w:rsidP="00BB44AE">
            <w:pPr>
              <w:jc w:val="both"/>
              <w:rPr>
                <w:rFonts w:ascii="Arial" w:hAnsi="Arial" w:cs="Arial"/>
                <w:color w:val="0000FF"/>
                <w:lang w:val="fr-FR"/>
              </w:rPr>
            </w:pPr>
          </w:p>
        </w:tc>
        <w:tc>
          <w:tcPr>
            <w:tcW w:w="298" w:type="dxa"/>
            <w:gridSpan w:val="2"/>
            <w:vAlign w:val="bottom"/>
          </w:tcPr>
          <w:p w14:paraId="52B97336" w14:textId="77777777" w:rsidR="00BB44AE" w:rsidRPr="008165E7" w:rsidRDefault="00BB44AE" w:rsidP="00BB44AE">
            <w:pPr>
              <w:spacing w:line="240" w:lineRule="atLeast"/>
              <w:jc w:val="right"/>
              <w:rPr>
                <w:rFonts w:ascii="Arial" w:hAnsi="Arial" w:cs="Arial"/>
                <w:color w:val="0000FF"/>
                <w:lang w:val="fr-FR"/>
              </w:rPr>
            </w:pPr>
          </w:p>
        </w:tc>
      </w:tr>
      <w:tr w:rsidR="00BB44AE" w:rsidRPr="001B2F97" w14:paraId="1C3101C4" w14:textId="77777777" w:rsidTr="00FF0358">
        <w:trPr>
          <w:gridAfter w:val="1"/>
          <w:wAfter w:w="71" w:type="dxa"/>
          <w:cantSplit/>
        </w:trPr>
        <w:tc>
          <w:tcPr>
            <w:tcW w:w="374" w:type="dxa"/>
          </w:tcPr>
          <w:p w14:paraId="515D1338" w14:textId="77777777" w:rsidR="00BB44AE" w:rsidRPr="008165E7" w:rsidRDefault="00BB44AE" w:rsidP="00BB44AE">
            <w:pPr>
              <w:spacing w:line="240" w:lineRule="atLeast"/>
              <w:rPr>
                <w:rFonts w:ascii="Arial" w:hAnsi="Arial" w:cs="Arial"/>
                <w:color w:val="0000FF"/>
                <w:lang w:val="fr-FR"/>
              </w:rPr>
            </w:pPr>
          </w:p>
        </w:tc>
        <w:tc>
          <w:tcPr>
            <w:tcW w:w="596" w:type="dxa"/>
          </w:tcPr>
          <w:p w14:paraId="7AB73D02" w14:textId="77777777" w:rsidR="00BB44AE" w:rsidRPr="008165E7" w:rsidRDefault="00BB44AE" w:rsidP="00BB44AE">
            <w:pPr>
              <w:jc w:val="both"/>
              <w:rPr>
                <w:rFonts w:ascii="Arial" w:hAnsi="Arial" w:cs="Arial"/>
                <w:color w:val="0000FF"/>
                <w:lang w:val="fr-FR"/>
              </w:rPr>
            </w:pPr>
          </w:p>
        </w:tc>
        <w:tc>
          <w:tcPr>
            <w:tcW w:w="890" w:type="dxa"/>
          </w:tcPr>
          <w:p w14:paraId="62AC649E" w14:textId="77777777" w:rsidR="00BB44AE" w:rsidRPr="008165E7" w:rsidRDefault="00BB44AE" w:rsidP="00BB44AE">
            <w:pPr>
              <w:jc w:val="both"/>
              <w:rPr>
                <w:rFonts w:ascii="Arial" w:hAnsi="Arial" w:cs="Arial"/>
                <w:color w:val="0000FF"/>
                <w:lang w:val="fr-FR"/>
              </w:rPr>
            </w:pPr>
          </w:p>
        </w:tc>
        <w:tc>
          <w:tcPr>
            <w:tcW w:w="1003" w:type="dxa"/>
          </w:tcPr>
          <w:p w14:paraId="0A9CFB03" w14:textId="77777777" w:rsidR="00BB44AE" w:rsidRPr="008165E7" w:rsidRDefault="00BB44AE" w:rsidP="00BB44AE">
            <w:pPr>
              <w:jc w:val="both"/>
              <w:rPr>
                <w:rFonts w:ascii="Arial" w:hAnsi="Arial" w:cs="Arial"/>
                <w:color w:val="0000FF"/>
                <w:lang w:val="fr-FR"/>
              </w:rPr>
            </w:pPr>
          </w:p>
        </w:tc>
        <w:tc>
          <w:tcPr>
            <w:tcW w:w="5999" w:type="dxa"/>
            <w:gridSpan w:val="4"/>
          </w:tcPr>
          <w:p w14:paraId="43564DFF" w14:textId="3EA77ECF" w:rsidR="00BB44AE" w:rsidRPr="00E03A58" w:rsidRDefault="00BB44AE" w:rsidP="00BB44AE">
            <w:pPr>
              <w:spacing w:line="240" w:lineRule="atLeast"/>
              <w:jc w:val="both"/>
              <w:rPr>
                <w:rFonts w:ascii="Arial" w:hAnsi="Arial" w:cs="Arial"/>
                <w:i/>
                <w:color w:val="0000FF"/>
                <w:sz w:val="18"/>
                <w:szCs w:val="18"/>
                <w:lang w:val="fr-FR"/>
              </w:rPr>
            </w:pPr>
            <w:r w:rsidRPr="00E03A58">
              <w:rPr>
                <w:rFonts w:ascii="Arial" w:hAnsi="Arial" w:cs="Arial"/>
                <w:i/>
                <w:color w:val="0000FF"/>
                <w:sz w:val="18"/>
                <w:szCs w:val="18"/>
                <w:lang w:val="fr-FR"/>
              </w:rPr>
              <w:t>"A.R. 31.8.2011" (en vigueur 1.3.2011)</w:t>
            </w:r>
          </w:p>
        </w:tc>
        <w:tc>
          <w:tcPr>
            <w:tcW w:w="298" w:type="dxa"/>
            <w:gridSpan w:val="2"/>
            <w:vAlign w:val="bottom"/>
          </w:tcPr>
          <w:p w14:paraId="60FB1A68" w14:textId="77777777" w:rsidR="00BB44AE" w:rsidRPr="008165E7" w:rsidRDefault="00BB44AE" w:rsidP="00BB44AE">
            <w:pPr>
              <w:spacing w:line="240" w:lineRule="atLeast"/>
              <w:jc w:val="right"/>
              <w:rPr>
                <w:rFonts w:ascii="Arial" w:hAnsi="Arial" w:cs="Arial"/>
                <w:color w:val="0000FF"/>
                <w:lang w:val="fr-FR"/>
              </w:rPr>
            </w:pPr>
          </w:p>
        </w:tc>
      </w:tr>
      <w:tr w:rsidR="00BB44AE" w:rsidRPr="003D5C7B" w14:paraId="728E3829" w14:textId="77777777" w:rsidTr="00FF0358">
        <w:trPr>
          <w:gridAfter w:val="1"/>
          <w:wAfter w:w="71" w:type="dxa"/>
          <w:cantSplit/>
        </w:trPr>
        <w:tc>
          <w:tcPr>
            <w:tcW w:w="374" w:type="dxa"/>
          </w:tcPr>
          <w:p w14:paraId="39E23C94" w14:textId="77777777" w:rsidR="00BB44AE" w:rsidRPr="008165E7" w:rsidRDefault="00BB44AE" w:rsidP="00BB44AE">
            <w:pPr>
              <w:spacing w:line="240" w:lineRule="atLeast"/>
              <w:rPr>
                <w:rFonts w:ascii="Arial" w:hAnsi="Arial" w:cs="Arial"/>
                <w:color w:val="0000FF"/>
                <w:lang w:val="fr-FR"/>
              </w:rPr>
            </w:pPr>
          </w:p>
        </w:tc>
        <w:tc>
          <w:tcPr>
            <w:tcW w:w="596" w:type="dxa"/>
          </w:tcPr>
          <w:p w14:paraId="373AD57B" w14:textId="77777777" w:rsidR="00BB44AE" w:rsidRPr="008165E7" w:rsidRDefault="00BB44AE" w:rsidP="00BB44AE">
            <w:pPr>
              <w:jc w:val="both"/>
              <w:rPr>
                <w:rFonts w:ascii="Arial" w:hAnsi="Arial" w:cs="Arial"/>
                <w:color w:val="0000FF"/>
                <w:lang w:val="fr-FR"/>
              </w:rPr>
            </w:pPr>
          </w:p>
        </w:tc>
        <w:tc>
          <w:tcPr>
            <w:tcW w:w="890" w:type="dxa"/>
          </w:tcPr>
          <w:p w14:paraId="671C8FBF" w14:textId="77777777" w:rsidR="00BB44AE" w:rsidRPr="008165E7" w:rsidRDefault="00BB44AE" w:rsidP="00BB44AE">
            <w:pPr>
              <w:jc w:val="both"/>
              <w:rPr>
                <w:rFonts w:ascii="Arial" w:hAnsi="Arial" w:cs="Arial"/>
                <w:color w:val="0000FF"/>
                <w:lang w:val="fr-FR"/>
              </w:rPr>
            </w:pPr>
          </w:p>
        </w:tc>
        <w:tc>
          <w:tcPr>
            <w:tcW w:w="1003" w:type="dxa"/>
          </w:tcPr>
          <w:p w14:paraId="4DC377D7" w14:textId="77777777" w:rsidR="00BB44AE" w:rsidRPr="008165E7" w:rsidRDefault="00BB44AE" w:rsidP="00BB44AE">
            <w:pPr>
              <w:jc w:val="both"/>
              <w:rPr>
                <w:rFonts w:ascii="Arial" w:hAnsi="Arial" w:cs="Arial"/>
                <w:color w:val="0000FF"/>
                <w:lang w:val="fr-FR"/>
              </w:rPr>
            </w:pPr>
          </w:p>
        </w:tc>
        <w:tc>
          <w:tcPr>
            <w:tcW w:w="5999" w:type="dxa"/>
            <w:gridSpan w:val="4"/>
          </w:tcPr>
          <w:p w14:paraId="5ED94AB2" w14:textId="77777777" w:rsidR="00BB44AE" w:rsidRPr="008165E7" w:rsidRDefault="00BB44AE" w:rsidP="00BB44AE">
            <w:pPr>
              <w:pStyle w:val="Gewoon"/>
              <w:tabs>
                <w:tab w:val="clear" w:pos="567"/>
                <w:tab w:val="clear" w:pos="3402"/>
                <w:tab w:val="clear" w:pos="7938"/>
                <w:tab w:val="right" w:leader="dot" w:pos="5103"/>
              </w:tabs>
              <w:ind w:left="35"/>
              <w:rPr>
                <w:rFonts w:cs="Arial"/>
                <w:color w:val="0000FF"/>
                <w:lang w:val="fr-FR"/>
              </w:rPr>
            </w:pPr>
            <w:r w:rsidRPr="008165E7">
              <w:rPr>
                <w:rFonts w:cs="Arial"/>
                <w:color w:val="0000FF"/>
                <w:lang w:val="fr-FR"/>
              </w:rPr>
              <w:t>L'intervention de l'assurance pour la prestation 307230-307241 n'est due qu'une fois par année civile. Le droit à l'intervention pour la prestation 307230-307241 est conditionné par le fait que durant la même année civile la prestation 377230-377241 n'ait pas donné lieu à une intervention de l'assurance.</w:t>
            </w:r>
          </w:p>
        </w:tc>
        <w:tc>
          <w:tcPr>
            <w:tcW w:w="298" w:type="dxa"/>
            <w:gridSpan w:val="2"/>
            <w:vAlign w:val="bottom"/>
          </w:tcPr>
          <w:p w14:paraId="51137577" w14:textId="77777777" w:rsidR="00BB44AE" w:rsidRPr="008165E7" w:rsidRDefault="00BB44AE" w:rsidP="00BB44AE">
            <w:pPr>
              <w:spacing w:line="240" w:lineRule="atLeast"/>
              <w:jc w:val="right"/>
              <w:rPr>
                <w:rFonts w:ascii="Arial" w:hAnsi="Arial" w:cs="Arial"/>
                <w:color w:val="0000FF"/>
                <w:lang w:val="fr-FR"/>
              </w:rPr>
            </w:pPr>
          </w:p>
        </w:tc>
      </w:tr>
      <w:tr w:rsidR="00BB44AE" w:rsidRPr="003D5C7B" w14:paraId="4D71C6CC" w14:textId="77777777" w:rsidTr="00FF0358">
        <w:trPr>
          <w:gridAfter w:val="1"/>
          <w:wAfter w:w="71" w:type="dxa"/>
          <w:cantSplit/>
        </w:trPr>
        <w:tc>
          <w:tcPr>
            <w:tcW w:w="374" w:type="dxa"/>
          </w:tcPr>
          <w:p w14:paraId="550D663E" w14:textId="77777777" w:rsidR="00BB44AE" w:rsidRPr="008165E7" w:rsidRDefault="00BB44AE" w:rsidP="00BB44AE">
            <w:pPr>
              <w:spacing w:line="240" w:lineRule="atLeast"/>
              <w:rPr>
                <w:rFonts w:ascii="Arial" w:hAnsi="Arial" w:cs="Arial"/>
                <w:color w:val="0000FF"/>
                <w:lang w:val="fr-FR"/>
              </w:rPr>
            </w:pPr>
          </w:p>
        </w:tc>
        <w:tc>
          <w:tcPr>
            <w:tcW w:w="596" w:type="dxa"/>
          </w:tcPr>
          <w:p w14:paraId="7E184158" w14:textId="77777777" w:rsidR="00BB44AE" w:rsidRPr="008165E7" w:rsidRDefault="00BB44AE" w:rsidP="00BB44AE">
            <w:pPr>
              <w:jc w:val="both"/>
              <w:rPr>
                <w:rFonts w:ascii="Arial" w:hAnsi="Arial" w:cs="Arial"/>
                <w:color w:val="0000FF"/>
                <w:lang w:val="fr-FR"/>
              </w:rPr>
            </w:pPr>
          </w:p>
        </w:tc>
        <w:tc>
          <w:tcPr>
            <w:tcW w:w="890" w:type="dxa"/>
          </w:tcPr>
          <w:p w14:paraId="038FD199" w14:textId="77777777" w:rsidR="00BB44AE" w:rsidRPr="008165E7" w:rsidRDefault="00BB44AE" w:rsidP="00BB44AE">
            <w:pPr>
              <w:jc w:val="both"/>
              <w:rPr>
                <w:rFonts w:ascii="Arial" w:hAnsi="Arial" w:cs="Arial"/>
                <w:color w:val="0000FF"/>
                <w:lang w:val="fr-FR"/>
              </w:rPr>
            </w:pPr>
          </w:p>
        </w:tc>
        <w:tc>
          <w:tcPr>
            <w:tcW w:w="1003" w:type="dxa"/>
          </w:tcPr>
          <w:p w14:paraId="3F687B2D" w14:textId="77777777" w:rsidR="00BB44AE" w:rsidRPr="008165E7" w:rsidRDefault="00BB44AE" w:rsidP="00BB44AE">
            <w:pPr>
              <w:jc w:val="both"/>
              <w:rPr>
                <w:rFonts w:ascii="Arial" w:hAnsi="Arial" w:cs="Arial"/>
                <w:color w:val="0000FF"/>
                <w:lang w:val="fr-FR"/>
              </w:rPr>
            </w:pPr>
          </w:p>
        </w:tc>
        <w:tc>
          <w:tcPr>
            <w:tcW w:w="5999" w:type="dxa"/>
            <w:gridSpan w:val="4"/>
          </w:tcPr>
          <w:p w14:paraId="264A47B7" w14:textId="77777777" w:rsidR="00BB44AE" w:rsidRPr="008165E7" w:rsidRDefault="00BB44AE" w:rsidP="00BB44AE">
            <w:pPr>
              <w:pStyle w:val="Gewoon"/>
              <w:tabs>
                <w:tab w:val="clear" w:pos="567"/>
                <w:tab w:val="clear" w:pos="3402"/>
                <w:tab w:val="clear" w:pos="7938"/>
                <w:tab w:val="right" w:leader="dot" w:pos="5103"/>
              </w:tabs>
              <w:ind w:left="35"/>
              <w:rPr>
                <w:rFonts w:cs="Arial"/>
                <w:color w:val="0000FF"/>
                <w:lang w:val="fr-FR"/>
              </w:rPr>
            </w:pPr>
          </w:p>
        </w:tc>
        <w:tc>
          <w:tcPr>
            <w:tcW w:w="298" w:type="dxa"/>
            <w:gridSpan w:val="2"/>
            <w:vAlign w:val="bottom"/>
          </w:tcPr>
          <w:p w14:paraId="0AADED35" w14:textId="77777777" w:rsidR="00BB44AE" w:rsidRPr="008165E7" w:rsidRDefault="00BB44AE" w:rsidP="00BB44AE">
            <w:pPr>
              <w:spacing w:line="240" w:lineRule="atLeast"/>
              <w:jc w:val="right"/>
              <w:rPr>
                <w:rFonts w:ascii="Arial" w:hAnsi="Arial" w:cs="Arial"/>
                <w:color w:val="0000FF"/>
                <w:lang w:val="fr-FR"/>
              </w:rPr>
            </w:pPr>
          </w:p>
        </w:tc>
      </w:tr>
      <w:tr w:rsidR="00BB44AE" w:rsidRPr="003D5C7B" w14:paraId="1C067EA5" w14:textId="77777777" w:rsidTr="00FF0358">
        <w:trPr>
          <w:gridAfter w:val="1"/>
          <w:wAfter w:w="71" w:type="dxa"/>
          <w:cantSplit/>
        </w:trPr>
        <w:tc>
          <w:tcPr>
            <w:tcW w:w="374" w:type="dxa"/>
          </w:tcPr>
          <w:p w14:paraId="20E450F6" w14:textId="77777777" w:rsidR="00BB44AE" w:rsidRPr="008165E7" w:rsidRDefault="00BB44AE" w:rsidP="00BB44AE">
            <w:pPr>
              <w:spacing w:line="240" w:lineRule="atLeast"/>
              <w:rPr>
                <w:rFonts w:ascii="Arial" w:hAnsi="Arial" w:cs="Arial"/>
                <w:color w:val="0000FF"/>
                <w:lang w:val="fr-FR"/>
              </w:rPr>
            </w:pPr>
          </w:p>
        </w:tc>
        <w:tc>
          <w:tcPr>
            <w:tcW w:w="596" w:type="dxa"/>
          </w:tcPr>
          <w:p w14:paraId="7202A077" w14:textId="77777777" w:rsidR="00BB44AE" w:rsidRPr="008165E7" w:rsidRDefault="00BB44AE" w:rsidP="00BB44AE">
            <w:pPr>
              <w:jc w:val="both"/>
              <w:rPr>
                <w:rFonts w:ascii="Arial" w:hAnsi="Arial" w:cs="Arial"/>
                <w:color w:val="0000FF"/>
                <w:lang w:val="fr-FR"/>
              </w:rPr>
            </w:pPr>
          </w:p>
        </w:tc>
        <w:tc>
          <w:tcPr>
            <w:tcW w:w="890" w:type="dxa"/>
          </w:tcPr>
          <w:p w14:paraId="69D2F0C9" w14:textId="77777777" w:rsidR="00BB44AE" w:rsidRPr="008165E7" w:rsidRDefault="00BB44AE" w:rsidP="00BB44AE">
            <w:pPr>
              <w:jc w:val="both"/>
              <w:rPr>
                <w:rFonts w:ascii="Arial" w:hAnsi="Arial" w:cs="Arial"/>
                <w:color w:val="0000FF"/>
                <w:lang w:val="fr-FR"/>
              </w:rPr>
            </w:pPr>
          </w:p>
        </w:tc>
        <w:tc>
          <w:tcPr>
            <w:tcW w:w="1003" w:type="dxa"/>
          </w:tcPr>
          <w:p w14:paraId="5C6C3D16" w14:textId="77777777" w:rsidR="00BB44AE" w:rsidRPr="008165E7" w:rsidRDefault="00BB44AE" w:rsidP="00BB44AE">
            <w:pPr>
              <w:jc w:val="both"/>
              <w:rPr>
                <w:rFonts w:ascii="Arial" w:hAnsi="Arial" w:cs="Arial"/>
                <w:color w:val="0000FF"/>
                <w:lang w:val="fr-FR"/>
              </w:rPr>
            </w:pPr>
          </w:p>
        </w:tc>
        <w:tc>
          <w:tcPr>
            <w:tcW w:w="5999" w:type="dxa"/>
            <w:gridSpan w:val="4"/>
          </w:tcPr>
          <w:p w14:paraId="3F706EAD" w14:textId="77777777" w:rsidR="00BB44AE" w:rsidRPr="008165E7" w:rsidRDefault="00BB44AE" w:rsidP="00BB44AE">
            <w:pPr>
              <w:pStyle w:val="Gewoon"/>
              <w:tabs>
                <w:tab w:val="clear" w:pos="567"/>
                <w:tab w:val="clear" w:pos="3402"/>
                <w:tab w:val="clear" w:pos="7938"/>
                <w:tab w:val="right" w:leader="dot" w:pos="5103"/>
              </w:tabs>
              <w:ind w:left="35"/>
              <w:rPr>
                <w:rFonts w:cs="Arial"/>
                <w:color w:val="0000FF"/>
                <w:lang w:val="fr-FR"/>
              </w:rPr>
            </w:pPr>
            <w:r w:rsidRPr="008165E7">
              <w:rPr>
                <w:rFonts w:cs="Arial"/>
                <w:color w:val="0000FF"/>
                <w:lang w:val="fr-FR"/>
              </w:rPr>
              <w:t>La prestation 307230-307241 entre en ligne de compte pour un remboursement si le patient a bénéficié d’une prestation de l’article 5, § 3."</w:t>
            </w:r>
          </w:p>
        </w:tc>
        <w:tc>
          <w:tcPr>
            <w:tcW w:w="298" w:type="dxa"/>
            <w:gridSpan w:val="2"/>
            <w:vAlign w:val="bottom"/>
          </w:tcPr>
          <w:p w14:paraId="5752BC16" w14:textId="77777777" w:rsidR="00BB44AE" w:rsidRPr="008165E7" w:rsidRDefault="00BB44AE" w:rsidP="00BB44AE">
            <w:pPr>
              <w:spacing w:line="240" w:lineRule="atLeast"/>
              <w:jc w:val="right"/>
              <w:rPr>
                <w:rFonts w:ascii="Arial" w:hAnsi="Arial" w:cs="Arial"/>
                <w:color w:val="0000FF"/>
                <w:lang w:val="fr-FR"/>
              </w:rPr>
            </w:pPr>
          </w:p>
        </w:tc>
      </w:tr>
      <w:tr w:rsidR="00BB44AE" w:rsidRPr="003D5C7B" w14:paraId="2B1D9483" w14:textId="77777777" w:rsidTr="00FF0358">
        <w:trPr>
          <w:gridAfter w:val="1"/>
          <w:wAfter w:w="71" w:type="dxa"/>
          <w:cantSplit/>
        </w:trPr>
        <w:tc>
          <w:tcPr>
            <w:tcW w:w="374" w:type="dxa"/>
          </w:tcPr>
          <w:p w14:paraId="403553F0" w14:textId="77777777" w:rsidR="00BB44AE" w:rsidRPr="008165E7" w:rsidRDefault="00BB44AE" w:rsidP="00BB44AE">
            <w:pPr>
              <w:spacing w:line="240" w:lineRule="atLeast"/>
              <w:rPr>
                <w:rFonts w:ascii="Arial" w:hAnsi="Arial" w:cs="Arial"/>
                <w:color w:val="0000FF"/>
                <w:lang w:val="fr-FR"/>
              </w:rPr>
            </w:pPr>
          </w:p>
        </w:tc>
        <w:tc>
          <w:tcPr>
            <w:tcW w:w="596" w:type="dxa"/>
          </w:tcPr>
          <w:p w14:paraId="58E1E96A" w14:textId="77777777" w:rsidR="00BB44AE" w:rsidRPr="008165E7" w:rsidRDefault="00BB44AE" w:rsidP="00BB44AE">
            <w:pPr>
              <w:spacing w:line="240" w:lineRule="atLeast"/>
              <w:rPr>
                <w:rFonts w:ascii="Arial" w:hAnsi="Arial" w:cs="Arial"/>
                <w:color w:val="0000FF"/>
                <w:lang w:val="fr-FR"/>
              </w:rPr>
            </w:pPr>
          </w:p>
        </w:tc>
        <w:tc>
          <w:tcPr>
            <w:tcW w:w="890" w:type="dxa"/>
          </w:tcPr>
          <w:p w14:paraId="6DC46F6E" w14:textId="77777777" w:rsidR="00BB44AE" w:rsidRPr="008165E7" w:rsidRDefault="00BB44AE" w:rsidP="00BB44AE">
            <w:pPr>
              <w:spacing w:line="240" w:lineRule="atLeast"/>
              <w:rPr>
                <w:rFonts w:ascii="Arial" w:hAnsi="Arial" w:cs="Arial"/>
                <w:color w:val="0000FF"/>
                <w:lang w:val="fr-FR"/>
              </w:rPr>
            </w:pPr>
          </w:p>
        </w:tc>
        <w:tc>
          <w:tcPr>
            <w:tcW w:w="1003" w:type="dxa"/>
          </w:tcPr>
          <w:p w14:paraId="23F3CCB1"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5B007459" w14:textId="77777777" w:rsidR="00BB44AE" w:rsidRPr="008165E7" w:rsidRDefault="00BB44AE" w:rsidP="00BB44AE">
            <w:pPr>
              <w:spacing w:line="240" w:lineRule="atLeast"/>
              <w:jc w:val="both"/>
              <w:rPr>
                <w:rFonts w:ascii="Arial" w:hAnsi="Arial" w:cs="Arial"/>
                <w:color w:val="0000FF"/>
                <w:lang w:val="fr-FR"/>
              </w:rPr>
            </w:pPr>
          </w:p>
        </w:tc>
        <w:tc>
          <w:tcPr>
            <w:tcW w:w="298" w:type="dxa"/>
            <w:gridSpan w:val="2"/>
            <w:vAlign w:val="bottom"/>
          </w:tcPr>
          <w:p w14:paraId="3B7C5033" w14:textId="77777777" w:rsidR="00BB44AE" w:rsidRPr="008165E7" w:rsidRDefault="00BB44AE" w:rsidP="00BB44AE">
            <w:pPr>
              <w:spacing w:line="240" w:lineRule="atLeast"/>
              <w:jc w:val="right"/>
              <w:rPr>
                <w:rFonts w:ascii="Arial" w:hAnsi="Arial" w:cs="Arial"/>
                <w:color w:val="0000FF"/>
                <w:lang w:val="fr-FR"/>
              </w:rPr>
            </w:pPr>
          </w:p>
        </w:tc>
      </w:tr>
      <w:tr w:rsidR="00BB44AE" w:rsidRPr="003D5C7B" w14:paraId="4A5140D0" w14:textId="77777777" w:rsidTr="00FF0358">
        <w:trPr>
          <w:gridAfter w:val="1"/>
          <w:wAfter w:w="71" w:type="dxa"/>
          <w:cantSplit/>
        </w:trPr>
        <w:tc>
          <w:tcPr>
            <w:tcW w:w="374" w:type="dxa"/>
          </w:tcPr>
          <w:p w14:paraId="28D73338" w14:textId="77777777" w:rsidR="00BB44AE" w:rsidRPr="008165E7" w:rsidRDefault="00BB44AE" w:rsidP="00BB44AE">
            <w:pPr>
              <w:spacing w:line="240" w:lineRule="atLeast"/>
              <w:rPr>
                <w:rFonts w:ascii="Arial" w:hAnsi="Arial" w:cs="Arial"/>
                <w:color w:val="0000FF"/>
                <w:lang w:val="fr-FR"/>
              </w:rPr>
            </w:pPr>
          </w:p>
        </w:tc>
        <w:tc>
          <w:tcPr>
            <w:tcW w:w="596" w:type="dxa"/>
          </w:tcPr>
          <w:p w14:paraId="62D4A5B6" w14:textId="77777777" w:rsidR="00BB44AE" w:rsidRPr="008165E7" w:rsidRDefault="00BB44AE" w:rsidP="00BB44AE">
            <w:pPr>
              <w:spacing w:line="240" w:lineRule="atLeast"/>
              <w:rPr>
                <w:rFonts w:ascii="Arial" w:hAnsi="Arial" w:cs="Arial"/>
                <w:color w:val="0000FF"/>
                <w:lang w:val="fr-FR"/>
              </w:rPr>
            </w:pPr>
          </w:p>
        </w:tc>
        <w:tc>
          <w:tcPr>
            <w:tcW w:w="890" w:type="dxa"/>
          </w:tcPr>
          <w:p w14:paraId="12E62411" w14:textId="77777777" w:rsidR="00BB44AE" w:rsidRPr="008165E7" w:rsidRDefault="00BB44AE" w:rsidP="00BB44AE">
            <w:pPr>
              <w:spacing w:line="240" w:lineRule="atLeast"/>
              <w:rPr>
                <w:rFonts w:ascii="Arial" w:hAnsi="Arial" w:cs="Arial"/>
                <w:color w:val="0000FF"/>
                <w:lang w:val="fr-FR"/>
              </w:rPr>
            </w:pPr>
          </w:p>
        </w:tc>
        <w:tc>
          <w:tcPr>
            <w:tcW w:w="1003" w:type="dxa"/>
          </w:tcPr>
          <w:p w14:paraId="220257B3"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4EEB385B" w14:textId="77777777" w:rsidR="00BB44AE" w:rsidRPr="00E03A58" w:rsidRDefault="00BB44AE" w:rsidP="00BB44AE">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6.12.2005" (en vigueur 1.9.2005) + "A.R. 26.5.2008" (en vigueur 1.7.2008) + "A.R. 20.3.2009" (en vigueur 1.5.2009)</w:t>
            </w:r>
          </w:p>
        </w:tc>
        <w:tc>
          <w:tcPr>
            <w:tcW w:w="298" w:type="dxa"/>
            <w:gridSpan w:val="2"/>
            <w:vAlign w:val="bottom"/>
          </w:tcPr>
          <w:p w14:paraId="30DDDC18" w14:textId="77777777" w:rsidR="00BB44AE" w:rsidRPr="008165E7" w:rsidRDefault="00BB44AE" w:rsidP="00BB44AE">
            <w:pPr>
              <w:spacing w:line="240" w:lineRule="atLeast"/>
              <w:jc w:val="right"/>
              <w:rPr>
                <w:rFonts w:ascii="Arial" w:hAnsi="Arial" w:cs="Arial"/>
                <w:color w:val="0000FF"/>
                <w:lang w:val="fr-FR"/>
              </w:rPr>
            </w:pPr>
          </w:p>
        </w:tc>
      </w:tr>
      <w:tr w:rsidR="00BB44AE" w:rsidRPr="003D5C7B" w14:paraId="55FBE5AA" w14:textId="77777777" w:rsidTr="00FF0358">
        <w:trPr>
          <w:gridAfter w:val="1"/>
          <w:wAfter w:w="71" w:type="dxa"/>
          <w:cantSplit/>
        </w:trPr>
        <w:tc>
          <w:tcPr>
            <w:tcW w:w="374" w:type="dxa"/>
          </w:tcPr>
          <w:p w14:paraId="2A3038F7" w14:textId="77777777" w:rsidR="00BB44AE" w:rsidRPr="008165E7" w:rsidRDefault="00BB44AE" w:rsidP="00BB44AE">
            <w:pPr>
              <w:rPr>
                <w:rFonts w:ascii="Arial" w:hAnsi="Arial" w:cs="Arial"/>
                <w:color w:val="0000FF"/>
                <w:lang w:val="fr-FR"/>
              </w:rPr>
            </w:pPr>
          </w:p>
        </w:tc>
        <w:tc>
          <w:tcPr>
            <w:tcW w:w="596" w:type="dxa"/>
          </w:tcPr>
          <w:p w14:paraId="17062790" w14:textId="77777777" w:rsidR="00BB44AE" w:rsidRPr="008165E7" w:rsidRDefault="00BB44AE" w:rsidP="00BB44AE">
            <w:pPr>
              <w:rPr>
                <w:rFonts w:ascii="Arial" w:hAnsi="Arial" w:cs="Arial"/>
                <w:color w:val="0000FF"/>
                <w:lang w:val="fr-FR"/>
              </w:rPr>
            </w:pPr>
          </w:p>
        </w:tc>
        <w:tc>
          <w:tcPr>
            <w:tcW w:w="890" w:type="dxa"/>
          </w:tcPr>
          <w:p w14:paraId="62286BE5" w14:textId="77777777" w:rsidR="00BB44AE" w:rsidRPr="008165E7" w:rsidRDefault="00BB44AE" w:rsidP="00BB44AE">
            <w:pPr>
              <w:rPr>
                <w:rFonts w:ascii="Arial" w:hAnsi="Arial" w:cs="Arial"/>
                <w:color w:val="0000FF"/>
                <w:lang w:val="fr-FR"/>
              </w:rPr>
            </w:pPr>
          </w:p>
        </w:tc>
        <w:tc>
          <w:tcPr>
            <w:tcW w:w="1003" w:type="dxa"/>
          </w:tcPr>
          <w:p w14:paraId="43C00CF4" w14:textId="77777777" w:rsidR="00BB44AE" w:rsidRPr="008165E7" w:rsidRDefault="00BB44AE" w:rsidP="00BB44AE">
            <w:pPr>
              <w:rPr>
                <w:rFonts w:ascii="Arial" w:hAnsi="Arial" w:cs="Arial"/>
                <w:color w:val="0000FF"/>
                <w:lang w:val="fr-FR"/>
              </w:rPr>
            </w:pPr>
          </w:p>
        </w:tc>
        <w:tc>
          <w:tcPr>
            <w:tcW w:w="5999" w:type="dxa"/>
            <w:gridSpan w:val="4"/>
          </w:tcPr>
          <w:p w14:paraId="39BDC189" w14:textId="77777777" w:rsidR="00BB44AE" w:rsidRPr="008165E7" w:rsidRDefault="00BB44AE" w:rsidP="00BB44AE">
            <w:pPr>
              <w:jc w:val="both"/>
              <w:rPr>
                <w:rFonts w:ascii="Arial" w:hAnsi="Arial" w:cs="Arial"/>
                <w:color w:val="0000FF"/>
                <w:lang w:val="fr-FR"/>
              </w:rPr>
            </w:pPr>
            <w:r w:rsidRPr="008165E7">
              <w:rPr>
                <w:rFonts w:ascii="Arial" w:hAnsi="Arial" w:cs="Arial"/>
                <w:color w:val="0000FF"/>
                <w:lang w:val="fr-FR"/>
              </w:rPr>
              <w:t>"Téléradiographie crânio-faciale pour orthodontie :</w:t>
            </w:r>
          </w:p>
        </w:tc>
        <w:tc>
          <w:tcPr>
            <w:tcW w:w="298" w:type="dxa"/>
            <w:gridSpan w:val="2"/>
            <w:vAlign w:val="bottom"/>
          </w:tcPr>
          <w:p w14:paraId="3FB676E4" w14:textId="77777777" w:rsidR="00BB44AE" w:rsidRPr="008165E7" w:rsidRDefault="00BB44AE" w:rsidP="00BB44AE">
            <w:pPr>
              <w:rPr>
                <w:rFonts w:ascii="Arial" w:hAnsi="Arial" w:cs="Arial"/>
                <w:color w:val="0000FF"/>
                <w:lang w:val="fr-FR"/>
              </w:rPr>
            </w:pPr>
          </w:p>
        </w:tc>
      </w:tr>
      <w:tr w:rsidR="00BB44AE" w:rsidRPr="003D5C7B" w14:paraId="2F7A2861" w14:textId="77777777" w:rsidTr="00FF0358">
        <w:trPr>
          <w:gridAfter w:val="1"/>
          <w:wAfter w:w="71" w:type="dxa"/>
          <w:cantSplit/>
        </w:trPr>
        <w:tc>
          <w:tcPr>
            <w:tcW w:w="374" w:type="dxa"/>
          </w:tcPr>
          <w:p w14:paraId="388E6FB8" w14:textId="77777777" w:rsidR="00BB44AE" w:rsidRPr="008165E7" w:rsidRDefault="00BB44AE" w:rsidP="00BB44AE">
            <w:pPr>
              <w:rPr>
                <w:rFonts w:ascii="Arial" w:hAnsi="Arial" w:cs="Arial"/>
                <w:color w:val="0000FF"/>
                <w:lang w:val="fr-FR"/>
              </w:rPr>
            </w:pPr>
          </w:p>
        </w:tc>
        <w:tc>
          <w:tcPr>
            <w:tcW w:w="596" w:type="dxa"/>
          </w:tcPr>
          <w:p w14:paraId="4B60BA96" w14:textId="77777777" w:rsidR="00BB44AE" w:rsidRPr="008165E7" w:rsidRDefault="00BB44AE" w:rsidP="00BB44AE">
            <w:pPr>
              <w:rPr>
                <w:rFonts w:ascii="Arial" w:hAnsi="Arial" w:cs="Arial"/>
                <w:color w:val="0000FF"/>
                <w:lang w:val="fr-FR"/>
              </w:rPr>
            </w:pPr>
          </w:p>
        </w:tc>
        <w:tc>
          <w:tcPr>
            <w:tcW w:w="890" w:type="dxa"/>
          </w:tcPr>
          <w:p w14:paraId="58E2F70A" w14:textId="77777777" w:rsidR="00BB44AE" w:rsidRPr="008165E7" w:rsidRDefault="00BB44AE" w:rsidP="00BB44AE">
            <w:pPr>
              <w:rPr>
                <w:rFonts w:ascii="Arial" w:hAnsi="Arial" w:cs="Arial"/>
                <w:color w:val="0000FF"/>
                <w:lang w:val="fr-FR"/>
              </w:rPr>
            </w:pPr>
          </w:p>
        </w:tc>
        <w:tc>
          <w:tcPr>
            <w:tcW w:w="1003" w:type="dxa"/>
          </w:tcPr>
          <w:p w14:paraId="162C1FB7" w14:textId="77777777" w:rsidR="00BB44AE" w:rsidRPr="008165E7" w:rsidRDefault="00BB44AE" w:rsidP="00BB44AE">
            <w:pPr>
              <w:rPr>
                <w:rFonts w:ascii="Arial" w:hAnsi="Arial" w:cs="Arial"/>
                <w:color w:val="0000FF"/>
                <w:lang w:val="fr-FR"/>
              </w:rPr>
            </w:pPr>
          </w:p>
        </w:tc>
        <w:tc>
          <w:tcPr>
            <w:tcW w:w="5999" w:type="dxa"/>
            <w:gridSpan w:val="4"/>
          </w:tcPr>
          <w:p w14:paraId="35C9643B" w14:textId="77777777" w:rsidR="00BB44AE" w:rsidRPr="008165E7" w:rsidRDefault="00BB44AE" w:rsidP="00BB44AE">
            <w:pPr>
              <w:jc w:val="both"/>
              <w:rPr>
                <w:rFonts w:ascii="Arial" w:hAnsi="Arial" w:cs="Arial"/>
                <w:color w:val="0000FF"/>
                <w:lang w:val="fr-FR"/>
              </w:rPr>
            </w:pPr>
          </w:p>
        </w:tc>
        <w:tc>
          <w:tcPr>
            <w:tcW w:w="298" w:type="dxa"/>
            <w:gridSpan w:val="2"/>
            <w:vAlign w:val="bottom"/>
          </w:tcPr>
          <w:p w14:paraId="0A17007B" w14:textId="77777777" w:rsidR="00BB44AE" w:rsidRPr="008165E7" w:rsidRDefault="00BB44AE" w:rsidP="00BB44AE">
            <w:pPr>
              <w:rPr>
                <w:rFonts w:ascii="Arial" w:hAnsi="Arial" w:cs="Arial"/>
                <w:color w:val="0000FF"/>
                <w:lang w:val="fr-FR"/>
              </w:rPr>
            </w:pPr>
          </w:p>
        </w:tc>
      </w:tr>
      <w:tr w:rsidR="00BB44AE" w:rsidRPr="003D5C7B" w14:paraId="23A27D31" w14:textId="77777777" w:rsidTr="00FF0358">
        <w:trPr>
          <w:gridAfter w:val="1"/>
          <w:wAfter w:w="71" w:type="dxa"/>
          <w:cantSplit/>
        </w:trPr>
        <w:tc>
          <w:tcPr>
            <w:tcW w:w="374" w:type="dxa"/>
          </w:tcPr>
          <w:p w14:paraId="3BA6869F" w14:textId="77777777" w:rsidR="00BB44AE" w:rsidRPr="008165E7" w:rsidRDefault="00BB44AE" w:rsidP="00BB44AE">
            <w:pPr>
              <w:rPr>
                <w:rFonts w:ascii="Arial" w:hAnsi="Arial" w:cs="Arial"/>
                <w:color w:val="0000FF"/>
                <w:lang w:val="fr-FR"/>
              </w:rPr>
            </w:pPr>
          </w:p>
        </w:tc>
        <w:tc>
          <w:tcPr>
            <w:tcW w:w="596" w:type="dxa"/>
          </w:tcPr>
          <w:p w14:paraId="7E874FC2" w14:textId="77777777" w:rsidR="00BB44AE" w:rsidRPr="008165E7" w:rsidRDefault="00BB44AE" w:rsidP="00BB44AE">
            <w:pPr>
              <w:rPr>
                <w:rFonts w:ascii="Arial" w:hAnsi="Arial" w:cs="Arial"/>
                <w:color w:val="0000FF"/>
                <w:lang w:val="fr-FR"/>
              </w:rPr>
            </w:pPr>
          </w:p>
        </w:tc>
        <w:tc>
          <w:tcPr>
            <w:tcW w:w="890" w:type="dxa"/>
          </w:tcPr>
          <w:p w14:paraId="280BC90D" w14:textId="77777777" w:rsidR="00BB44AE" w:rsidRPr="008165E7" w:rsidRDefault="00BB44AE" w:rsidP="00BB44AE">
            <w:pPr>
              <w:jc w:val="both"/>
              <w:rPr>
                <w:rFonts w:ascii="Arial" w:hAnsi="Arial" w:cs="Arial"/>
                <w:color w:val="0000FF"/>
                <w:lang w:val="fr-FR"/>
              </w:rPr>
            </w:pPr>
            <w:r w:rsidRPr="008165E7">
              <w:rPr>
                <w:rFonts w:ascii="Arial" w:hAnsi="Arial" w:cs="Arial"/>
                <w:color w:val="0000FF"/>
                <w:lang w:val="fr-FR"/>
              </w:rPr>
              <w:t>307112</w:t>
            </w:r>
          </w:p>
        </w:tc>
        <w:tc>
          <w:tcPr>
            <w:tcW w:w="1003" w:type="dxa"/>
          </w:tcPr>
          <w:p w14:paraId="672CD010" w14:textId="77777777" w:rsidR="00BB44AE" w:rsidRPr="008165E7" w:rsidRDefault="00BB44AE" w:rsidP="00BB44AE">
            <w:pPr>
              <w:jc w:val="both"/>
              <w:rPr>
                <w:rFonts w:ascii="Arial" w:hAnsi="Arial" w:cs="Arial"/>
                <w:color w:val="0000FF"/>
                <w:lang w:val="fr-FR"/>
              </w:rPr>
            </w:pPr>
            <w:r w:rsidRPr="008165E7">
              <w:rPr>
                <w:rFonts w:ascii="Arial" w:hAnsi="Arial" w:cs="Arial"/>
                <w:color w:val="0000FF"/>
                <w:lang w:val="fr-FR"/>
              </w:rPr>
              <w:t>307123</w:t>
            </w:r>
          </w:p>
        </w:tc>
        <w:tc>
          <w:tcPr>
            <w:tcW w:w="5999" w:type="dxa"/>
            <w:gridSpan w:val="4"/>
          </w:tcPr>
          <w:p w14:paraId="157F8F5C" w14:textId="56F402E3" w:rsidR="00BB44AE" w:rsidRPr="00BB44AE" w:rsidRDefault="00BB44AE" w:rsidP="00BB44AE">
            <w:pPr>
              <w:jc w:val="both"/>
              <w:rPr>
                <w:rFonts w:ascii="Arial" w:hAnsi="Arial" w:cs="Arial"/>
                <w:color w:val="0000FF"/>
                <w:lang w:val="fr-FR"/>
              </w:rPr>
            </w:pPr>
            <w:r>
              <w:rPr>
                <w:rFonts w:ascii="Arial" w:hAnsi="Arial" w:cs="Arial"/>
                <w:i/>
                <w:color w:val="0000FF"/>
                <w:sz w:val="18"/>
                <w:szCs w:val="18"/>
                <w:lang w:val="fr-FR"/>
              </w:rPr>
              <w:t xml:space="preserve">Supprimée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28.3.2024</w:t>
            </w:r>
            <w:r w:rsidRPr="008165E7">
              <w:rPr>
                <w:rFonts w:ascii="Arial" w:hAnsi="Arial" w:cs="Arial"/>
                <w:i/>
                <w:color w:val="0000FF"/>
                <w:sz w:val="18"/>
                <w:szCs w:val="18"/>
                <w:lang w:val="fr-FR"/>
              </w:rPr>
              <w:t>" (</w:t>
            </w:r>
            <w:r>
              <w:rPr>
                <w:rFonts w:ascii="Arial" w:hAnsi="Arial" w:cs="Arial"/>
                <w:i/>
                <w:color w:val="0000FF"/>
                <w:sz w:val="18"/>
                <w:szCs w:val="18"/>
                <w:lang w:val="fr-FR"/>
              </w:rPr>
              <w:t>en vigueur 1.4.2024)</w:t>
            </w:r>
          </w:p>
        </w:tc>
        <w:tc>
          <w:tcPr>
            <w:tcW w:w="298" w:type="dxa"/>
            <w:gridSpan w:val="2"/>
            <w:vAlign w:val="bottom"/>
          </w:tcPr>
          <w:p w14:paraId="59AB81E1" w14:textId="77777777" w:rsidR="00BB44AE" w:rsidRPr="00BB44AE" w:rsidRDefault="00BB44AE" w:rsidP="00BB44AE">
            <w:pPr>
              <w:rPr>
                <w:rFonts w:ascii="Arial" w:hAnsi="Arial" w:cs="Arial"/>
                <w:color w:val="0000FF"/>
                <w:lang w:val="fr-FR"/>
              </w:rPr>
            </w:pPr>
          </w:p>
        </w:tc>
      </w:tr>
      <w:tr w:rsidR="00BB44AE" w:rsidRPr="003D5C7B" w14:paraId="79DEF3A5" w14:textId="77777777" w:rsidTr="00FF0358">
        <w:trPr>
          <w:gridAfter w:val="1"/>
          <w:wAfter w:w="71" w:type="dxa"/>
          <w:cantSplit/>
        </w:trPr>
        <w:tc>
          <w:tcPr>
            <w:tcW w:w="374" w:type="dxa"/>
          </w:tcPr>
          <w:p w14:paraId="2BA97C38" w14:textId="77777777" w:rsidR="00BB44AE" w:rsidRPr="00BB44AE" w:rsidRDefault="00BB44AE" w:rsidP="00BB44AE">
            <w:pPr>
              <w:spacing w:line="240" w:lineRule="atLeast"/>
              <w:rPr>
                <w:rFonts w:ascii="Arial" w:hAnsi="Arial" w:cs="Arial"/>
                <w:color w:val="0000FF"/>
                <w:lang w:val="fr-FR"/>
              </w:rPr>
            </w:pPr>
          </w:p>
        </w:tc>
        <w:tc>
          <w:tcPr>
            <w:tcW w:w="596" w:type="dxa"/>
          </w:tcPr>
          <w:p w14:paraId="200F4BC2" w14:textId="77777777" w:rsidR="00BB44AE" w:rsidRPr="00BB44AE" w:rsidRDefault="00BB44AE" w:rsidP="00BB44AE">
            <w:pPr>
              <w:spacing w:line="240" w:lineRule="atLeast"/>
              <w:rPr>
                <w:rFonts w:ascii="Arial" w:hAnsi="Arial" w:cs="Arial"/>
                <w:color w:val="0000FF"/>
                <w:lang w:val="fr-FR"/>
              </w:rPr>
            </w:pPr>
          </w:p>
        </w:tc>
        <w:tc>
          <w:tcPr>
            <w:tcW w:w="890" w:type="dxa"/>
          </w:tcPr>
          <w:p w14:paraId="05DA1C09" w14:textId="77777777" w:rsidR="00BB44AE" w:rsidRPr="00BB44AE" w:rsidRDefault="00BB44AE" w:rsidP="00BB44AE">
            <w:pPr>
              <w:spacing w:line="240" w:lineRule="atLeast"/>
              <w:rPr>
                <w:rFonts w:ascii="Arial" w:hAnsi="Arial" w:cs="Arial"/>
                <w:color w:val="0000FF"/>
                <w:lang w:val="fr-FR"/>
              </w:rPr>
            </w:pPr>
          </w:p>
        </w:tc>
        <w:tc>
          <w:tcPr>
            <w:tcW w:w="1003" w:type="dxa"/>
          </w:tcPr>
          <w:p w14:paraId="1B722E7C" w14:textId="77777777" w:rsidR="00BB44AE" w:rsidRPr="00BB44AE" w:rsidRDefault="00BB44AE" w:rsidP="00BB44AE">
            <w:pPr>
              <w:spacing w:line="240" w:lineRule="atLeast"/>
              <w:rPr>
                <w:rFonts w:ascii="Arial" w:hAnsi="Arial" w:cs="Arial"/>
                <w:color w:val="0000FF"/>
                <w:lang w:val="fr-FR"/>
              </w:rPr>
            </w:pPr>
          </w:p>
        </w:tc>
        <w:tc>
          <w:tcPr>
            <w:tcW w:w="4836" w:type="dxa"/>
            <w:gridSpan w:val="2"/>
          </w:tcPr>
          <w:p w14:paraId="066DFAC8" w14:textId="77777777" w:rsidR="00BB44AE" w:rsidRPr="00BB44AE" w:rsidRDefault="00BB44AE" w:rsidP="00BB44AE">
            <w:pPr>
              <w:spacing w:line="240" w:lineRule="atLeast"/>
              <w:jc w:val="both"/>
              <w:rPr>
                <w:rFonts w:ascii="Arial" w:hAnsi="Arial" w:cs="Arial"/>
                <w:color w:val="0000FF"/>
                <w:lang w:val="fr-FR"/>
              </w:rPr>
            </w:pPr>
          </w:p>
        </w:tc>
        <w:tc>
          <w:tcPr>
            <w:tcW w:w="484" w:type="dxa"/>
            <w:vAlign w:val="bottom"/>
          </w:tcPr>
          <w:p w14:paraId="443A72D1" w14:textId="510029E0" w:rsidR="00BB44AE" w:rsidRPr="008165E7" w:rsidRDefault="00BB44AE" w:rsidP="00BB44AE">
            <w:pPr>
              <w:spacing w:line="240" w:lineRule="atLeast"/>
              <w:jc w:val="right"/>
              <w:rPr>
                <w:rFonts w:ascii="Arial" w:hAnsi="Arial" w:cs="Arial"/>
                <w:color w:val="0000FF"/>
                <w:spacing w:val="-2"/>
                <w:lang w:val="fr-FR"/>
              </w:rPr>
            </w:pPr>
          </w:p>
        </w:tc>
        <w:tc>
          <w:tcPr>
            <w:tcW w:w="679" w:type="dxa"/>
            <w:vAlign w:val="bottom"/>
          </w:tcPr>
          <w:p w14:paraId="1153A38E" w14:textId="5D278AAE" w:rsidR="00BB44AE" w:rsidRPr="008165E7" w:rsidRDefault="00BB44AE" w:rsidP="00BB44AE">
            <w:pPr>
              <w:spacing w:line="240" w:lineRule="atLeast"/>
              <w:jc w:val="right"/>
              <w:rPr>
                <w:rFonts w:ascii="Arial" w:hAnsi="Arial" w:cs="Arial"/>
                <w:color w:val="0000FF"/>
                <w:spacing w:val="-2"/>
                <w:lang w:val="fr-FR"/>
              </w:rPr>
            </w:pPr>
          </w:p>
        </w:tc>
        <w:tc>
          <w:tcPr>
            <w:tcW w:w="298" w:type="dxa"/>
            <w:gridSpan w:val="2"/>
            <w:vAlign w:val="bottom"/>
          </w:tcPr>
          <w:p w14:paraId="50B63A14" w14:textId="77777777" w:rsidR="00BB44AE" w:rsidRPr="00BB44AE" w:rsidRDefault="00BB44AE" w:rsidP="00BB44AE">
            <w:pPr>
              <w:spacing w:line="240" w:lineRule="atLeast"/>
              <w:jc w:val="right"/>
              <w:rPr>
                <w:rFonts w:ascii="Arial" w:hAnsi="Arial" w:cs="Arial"/>
                <w:color w:val="0000FF"/>
                <w:lang w:val="fr-FR"/>
              </w:rPr>
            </w:pPr>
          </w:p>
        </w:tc>
      </w:tr>
      <w:tr w:rsidR="00BB44AE" w:rsidRPr="003D5C7B" w14:paraId="3527E2B0" w14:textId="77777777" w:rsidTr="00FF0358">
        <w:trPr>
          <w:gridAfter w:val="1"/>
          <w:wAfter w:w="71" w:type="dxa"/>
          <w:cantSplit/>
        </w:trPr>
        <w:tc>
          <w:tcPr>
            <w:tcW w:w="374" w:type="dxa"/>
          </w:tcPr>
          <w:p w14:paraId="17376947" w14:textId="77777777" w:rsidR="00BB44AE" w:rsidRPr="00BB44AE" w:rsidRDefault="00BB44AE" w:rsidP="00BB44AE">
            <w:pPr>
              <w:rPr>
                <w:rFonts w:ascii="Arial" w:hAnsi="Arial" w:cs="Arial"/>
                <w:color w:val="0000FF"/>
                <w:lang w:val="fr-FR"/>
              </w:rPr>
            </w:pPr>
          </w:p>
        </w:tc>
        <w:tc>
          <w:tcPr>
            <w:tcW w:w="596" w:type="dxa"/>
          </w:tcPr>
          <w:p w14:paraId="43CE8F27" w14:textId="77777777" w:rsidR="00BB44AE" w:rsidRPr="00BB44AE" w:rsidRDefault="00BB44AE" w:rsidP="00BB44AE">
            <w:pPr>
              <w:rPr>
                <w:rFonts w:ascii="Arial" w:hAnsi="Arial" w:cs="Arial"/>
                <w:color w:val="0000FF"/>
                <w:lang w:val="fr-FR"/>
              </w:rPr>
            </w:pPr>
          </w:p>
        </w:tc>
        <w:tc>
          <w:tcPr>
            <w:tcW w:w="890" w:type="dxa"/>
          </w:tcPr>
          <w:p w14:paraId="66569425" w14:textId="77777777" w:rsidR="00BB44AE" w:rsidRPr="008165E7" w:rsidRDefault="00BB44AE" w:rsidP="00BB44AE">
            <w:pPr>
              <w:jc w:val="both"/>
              <w:rPr>
                <w:rFonts w:ascii="Arial" w:hAnsi="Arial" w:cs="Arial"/>
                <w:color w:val="0000FF"/>
                <w:lang w:val="fr-FR"/>
              </w:rPr>
            </w:pPr>
            <w:r w:rsidRPr="008165E7">
              <w:rPr>
                <w:rFonts w:ascii="Arial" w:hAnsi="Arial" w:cs="Arial"/>
                <w:color w:val="0000FF"/>
                <w:lang w:val="fr-FR"/>
              </w:rPr>
              <w:t>307134</w:t>
            </w:r>
          </w:p>
        </w:tc>
        <w:tc>
          <w:tcPr>
            <w:tcW w:w="1003" w:type="dxa"/>
          </w:tcPr>
          <w:p w14:paraId="227E4C80" w14:textId="77777777" w:rsidR="00BB44AE" w:rsidRPr="008165E7" w:rsidRDefault="00BB44AE" w:rsidP="00BB44AE">
            <w:pPr>
              <w:jc w:val="both"/>
              <w:rPr>
                <w:rFonts w:ascii="Arial" w:hAnsi="Arial" w:cs="Arial"/>
                <w:color w:val="0000FF"/>
                <w:lang w:val="fr-FR"/>
              </w:rPr>
            </w:pPr>
            <w:r w:rsidRPr="008165E7">
              <w:rPr>
                <w:rFonts w:ascii="Arial" w:hAnsi="Arial" w:cs="Arial"/>
                <w:color w:val="0000FF"/>
                <w:lang w:val="fr-FR"/>
              </w:rPr>
              <w:t>307145</w:t>
            </w:r>
          </w:p>
        </w:tc>
        <w:tc>
          <w:tcPr>
            <w:tcW w:w="5999" w:type="dxa"/>
            <w:gridSpan w:val="4"/>
          </w:tcPr>
          <w:p w14:paraId="0757894F" w14:textId="5D917566" w:rsidR="00BB44AE" w:rsidRPr="00BB44AE" w:rsidRDefault="00BB44AE" w:rsidP="00BB44AE">
            <w:pPr>
              <w:jc w:val="both"/>
              <w:rPr>
                <w:rFonts w:ascii="Arial" w:hAnsi="Arial" w:cs="Arial"/>
                <w:color w:val="0000FF"/>
                <w:lang w:val="fr-FR"/>
              </w:rPr>
            </w:pPr>
            <w:r>
              <w:rPr>
                <w:rFonts w:ascii="Arial" w:hAnsi="Arial" w:cs="Arial"/>
                <w:i/>
                <w:color w:val="0000FF"/>
                <w:sz w:val="18"/>
                <w:szCs w:val="18"/>
                <w:lang w:val="fr-FR"/>
              </w:rPr>
              <w:t xml:space="preserve">Supprimée par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28.3.2024</w:t>
            </w:r>
            <w:r w:rsidRPr="008165E7">
              <w:rPr>
                <w:rFonts w:ascii="Arial" w:hAnsi="Arial" w:cs="Arial"/>
                <w:i/>
                <w:color w:val="0000FF"/>
                <w:sz w:val="18"/>
                <w:szCs w:val="18"/>
                <w:lang w:val="fr-FR"/>
              </w:rPr>
              <w:t>" (</w:t>
            </w:r>
            <w:r>
              <w:rPr>
                <w:rFonts w:ascii="Arial" w:hAnsi="Arial" w:cs="Arial"/>
                <w:i/>
                <w:color w:val="0000FF"/>
                <w:sz w:val="18"/>
                <w:szCs w:val="18"/>
                <w:lang w:val="fr-FR"/>
              </w:rPr>
              <w:t>en vigueur 1.4.2024)</w:t>
            </w:r>
          </w:p>
        </w:tc>
        <w:tc>
          <w:tcPr>
            <w:tcW w:w="298" w:type="dxa"/>
            <w:gridSpan w:val="2"/>
            <w:vAlign w:val="bottom"/>
          </w:tcPr>
          <w:p w14:paraId="443B61E8" w14:textId="77777777" w:rsidR="00BB44AE" w:rsidRPr="00BB44AE" w:rsidRDefault="00BB44AE" w:rsidP="00BB44AE">
            <w:pPr>
              <w:rPr>
                <w:rFonts w:ascii="Arial" w:hAnsi="Arial" w:cs="Arial"/>
                <w:color w:val="0000FF"/>
                <w:lang w:val="fr-FR"/>
              </w:rPr>
            </w:pPr>
          </w:p>
        </w:tc>
      </w:tr>
      <w:tr w:rsidR="00BB44AE" w:rsidRPr="003D5C7B" w14:paraId="1AFB66D5" w14:textId="77777777" w:rsidTr="00FF0358">
        <w:trPr>
          <w:gridAfter w:val="1"/>
          <w:wAfter w:w="71" w:type="dxa"/>
          <w:cantSplit/>
        </w:trPr>
        <w:tc>
          <w:tcPr>
            <w:tcW w:w="374" w:type="dxa"/>
          </w:tcPr>
          <w:p w14:paraId="563058DF" w14:textId="77777777" w:rsidR="00BB44AE" w:rsidRPr="00BB44AE" w:rsidRDefault="00BB44AE" w:rsidP="00BB44AE">
            <w:pPr>
              <w:spacing w:line="240" w:lineRule="atLeast"/>
              <w:rPr>
                <w:rFonts w:ascii="Arial" w:hAnsi="Arial" w:cs="Arial"/>
                <w:color w:val="0000FF"/>
                <w:lang w:val="fr-FR"/>
              </w:rPr>
            </w:pPr>
          </w:p>
        </w:tc>
        <w:tc>
          <w:tcPr>
            <w:tcW w:w="596" w:type="dxa"/>
          </w:tcPr>
          <w:p w14:paraId="17CE422C" w14:textId="77777777" w:rsidR="00BB44AE" w:rsidRPr="00BB44AE" w:rsidRDefault="00BB44AE" w:rsidP="00BB44AE">
            <w:pPr>
              <w:spacing w:line="240" w:lineRule="atLeast"/>
              <w:rPr>
                <w:rFonts w:ascii="Arial" w:hAnsi="Arial" w:cs="Arial"/>
                <w:color w:val="0000FF"/>
                <w:lang w:val="fr-FR"/>
              </w:rPr>
            </w:pPr>
          </w:p>
        </w:tc>
        <w:tc>
          <w:tcPr>
            <w:tcW w:w="890" w:type="dxa"/>
          </w:tcPr>
          <w:p w14:paraId="5ECD5FAF" w14:textId="77777777" w:rsidR="00BB44AE" w:rsidRPr="00BB44AE" w:rsidRDefault="00BB44AE" w:rsidP="00BB44AE">
            <w:pPr>
              <w:spacing w:line="240" w:lineRule="atLeast"/>
              <w:rPr>
                <w:rFonts w:ascii="Arial" w:hAnsi="Arial" w:cs="Arial"/>
                <w:color w:val="0000FF"/>
                <w:lang w:val="fr-FR"/>
              </w:rPr>
            </w:pPr>
          </w:p>
        </w:tc>
        <w:tc>
          <w:tcPr>
            <w:tcW w:w="1003" w:type="dxa"/>
          </w:tcPr>
          <w:p w14:paraId="07DCA447" w14:textId="77777777" w:rsidR="00BB44AE" w:rsidRPr="00BB44AE" w:rsidRDefault="00BB44AE" w:rsidP="00BB44AE">
            <w:pPr>
              <w:spacing w:line="240" w:lineRule="atLeast"/>
              <w:rPr>
                <w:rFonts w:ascii="Arial" w:hAnsi="Arial" w:cs="Arial"/>
                <w:color w:val="0000FF"/>
                <w:lang w:val="fr-FR"/>
              </w:rPr>
            </w:pPr>
          </w:p>
        </w:tc>
        <w:tc>
          <w:tcPr>
            <w:tcW w:w="4836" w:type="dxa"/>
            <w:gridSpan w:val="2"/>
          </w:tcPr>
          <w:p w14:paraId="3696FA41" w14:textId="77777777" w:rsidR="00BB44AE" w:rsidRPr="00BB44AE" w:rsidRDefault="00BB44AE" w:rsidP="00BB44AE">
            <w:pPr>
              <w:spacing w:line="240" w:lineRule="atLeast"/>
              <w:jc w:val="both"/>
              <w:rPr>
                <w:rFonts w:ascii="Arial" w:hAnsi="Arial" w:cs="Arial"/>
                <w:color w:val="0000FF"/>
                <w:lang w:val="fr-FR"/>
              </w:rPr>
            </w:pPr>
          </w:p>
        </w:tc>
        <w:tc>
          <w:tcPr>
            <w:tcW w:w="484" w:type="dxa"/>
            <w:vAlign w:val="bottom"/>
          </w:tcPr>
          <w:p w14:paraId="590B6DDF" w14:textId="2C4F008C"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2682F12F" w14:textId="2C7C016A"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086B6481" w14:textId="77777777" w:rsidR="00BB44AE" w:rsidRPr="00BB44AE" w:rsidRDefault="00BB44AE" w:rsidP="00BB44AE">
            <w:pPr>
              <w:spacing w:line="240" w:lineRule="atLeast"/>
              <w:jc w:val="right"/>
              <w:rPr>
                <w:rFonts w:ascii="Arial" w:hAnsi="Arial" w:cs="Arial"/>
                <w:color w:val="0000FF"/>
                <w:lang w:val="fr-FR"/>
              </w:rPr>
            </w:pPr>
          </w:p>
        </w:tc>
      </w:tr>
      <w:tr w:rsidR="00BB44AE" w:rsidRPr="008165E7" w14:paraId="26285671" w14:textId="77777777" w:rsidTr="00FF0358">
        <w:trPr>
          <w:gridAfter w:val="1"/>
          <w:wAfter w:w="71" w:type="dxa"/>
          <w:cantSplit/>
        </w:trPr>
        <w:tc>
          <w:tcPr>
            <w:tcW w:w="374" w:type="dxa"/>
          </w:tcPr>
          <w:p w14:paraId="09AFDC65" w14:textId="77777777" w:rsidR="00BB44AE" w:rsidRPr="008165E7" w:rsidRDefault="00BB44AE" w:rsidP="00BB44AE">
            <w:pPr>
              <w:spacing w:line="240" w:lineRule="atLeast"/>
              <w:rPr>
                <w:rFonts w:ascii="Arial" w:hAnsi="Arial" w:cs="Arial"/>
                <w:color w:val="0000FF"/>
                <w:lang w:val="fr-BE"/>
              </w:rPr>
            </w:pPr>
          </w:p>
        </w:tc>
        <w:tc>
          <w:tcPr>
            <w:tcW w:w="596" w:type="dxa"/>
          </w:tcPr>
          <w:p w14:paraId="3AA6C278" w14:textId="77777777" w:rsidR="00BB44AE" w:rsidRPr="008165E7" w:rsidRDefault="00BB44AE" w:rsidP="00BB44AE">
            <w:pPr>
              <w:spacing w:line="240" w:lineRule="atLeast"/>
              <w:rPr>
                <w:rFonts w:ascii="Arial" w:hAnsi="Arial" w:cs="Arial"/>
                <w:color w:val="0000FF"/>
                <w:lang w:val="fr-BE"/>
              </w:rPr>
            </w:pPr>
          </w:p>
        </w:tc>
        <w:tc>
          <w:tcPr>
            <w:tcW w:w="890" w:type="dxa"/>
          </w:tcPr>
          <w:p w14:paraId="2A7F3CC7" w14:textId="77777777" w:rsidR="00BB44AE" w:rsidRPr="008165E7" w:rsidRDefault="00BB44AE" w:rsidP="00BB44AE">
            <w:pPr>
              <w:spacing w:line="240" w:lineRule="atLeast"/>
              <w:rPr>
                <w:rFonts w:ascii="Arial" w:hAnsi="Arial" w:cs="Arial"/>
                <w:color w:val="0000FF"/>
                <w:lang w:val="fr-BE"/>
              </w:rPr>
            </w:pPr>
          </w:p>
        </w:tc>
        <w:tc>
          <w:tcPr>
            <w:tcW w:w="1003" w:type="dxa"/>
          </w:tcPr>
          <w:p w14:paraId="6E4B6732" w14:textId="77777777" w:rsidR="00BB44AE" w:rsidRPr="008165E7" w:rsidRDefault="00BB44AE" w:rsidP="00BB44AE">
            <w:pPr>
              <w:spacing w:line="240" w:lineRule="atLeast"/>
              <w:rPr>
                <w:rFonts w:ascii="Arial" w:hAnsi="Arial" w:cs="Arial"/>
                <w:color w:val="0000FF"/>
                <w:lang w:val="fr-BE"/>
              </w:rPr>
            </w:pPr>
          </w:p>
        </w:tc>
        <w:tc>
          <w:tcPr>
            <w:tcW w:w="5999" w:type="dxa"/>
            <w:gridSpan w:val="4"/>
          </w:tcPr>
          <w:p w14:paraId="5DC2DF40" w14:textId="77777777" w:rsidR="00BB44AE" w:rsidRPr="00E03A58" w:rsidRDefault="00BB44AE" w:rsidP="00BB44AE">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27.9.2015" (en vigueur 1.12.2015)</w:t>
            </w:r>
          </w:p>
        </w:tc>
        <w:tc>
          <w:tcPr>
            <w:tcW w:w="298" w:type="dxa"/>
            <w:gridSpan w:val="2"/>
            <w:vAlign w:val="bottom"/>
          </w:tcPr>
          <w:p w14:paraId="17FB7E48" w14:textId="77777777" w:rsidR="00BB44AE" w:rsidRPr="008165E7" w:rsidRDefault="00BB44AE" w:rsidP="00BB44AE">
            <w:pPr>
              <w:spacing w:line="240" w:lineRule="atLeast"/>
              <w:jc w:val="right"/>
              <w:rPr>
                <w:rFonts w:ascii="Arial" w:hAnsi="Arial" w:cs="Arial"/>
                <w:color w:val="0000FF"/>
                <w:lang w:val="fr-BE"/>
              </w:rPr>
            </w:pPr>
          </w:p>
        </w:tc>
      </w:tr>
      <w:tr w:rsidR="00BB44AE" w:rsidRPr="008165E7" w14:paraId="17335650" w14:textId="77777777" w:rsidTr="00FF0358">
        <w:trPr>
          <w:gridAfter w:val="1"/>
          <w:wAfter w:w="71" w:type="dxa"/>
          <w:cantSplit/>
        </w:trPr>
        <w:tc>
          <w:tcPr>
            <w:tcW w:w="374" w:type="dxa"/>
          </w:tcPr>
          <w:p w14:paraId="7488EF0F" w14:textId="77777777" w:rsidR="00BB44AE" w:rsidRPr="008165E7" w:rsidRDefault="00BB44AE" w:rsidP="00BB44AE">
            <w:pPr>
              <w:spacing w:line="240" w:lineRule="atLeast"/>
              <w:rPr>
                <w:rFonts w:ascii="Arial" w:hAnsi="Arial" w:cs="Arial"/>
                <w:color w:val="0000FF"/>
                <w:lang w:val="fr-BE"/>
              </w:rPr>
            </w:pPr>
          </w:p>
        </w:tc>
        <w:tc>
          <w:tcPr>
            <w:tcW w:w="596" w:type="dxa"/>
          </w:tcPr>
          <w:p w14:paraId="444813A0" w14:textId="77777777" w:rsidR="00BB44AE" w:rsidRPr="008165E7" w:rsidRDefault="00BB44AE" w:rsidP="00BB44AE">
            <w:pPr>
              <w:spacing w:line="240" w:lineRule="atLeast"/>
              <w:rPr>
                <w:rFonts w:ascii="Arial" w:hAnsi="Arial" w:cs="Arial"/>
                <w:color w:val="0000FF"/>
                <w:lang w:val="fr-BE"/>
              </w:rPr>
            </w:pPr>
          </w:p>
        </w:tc>
        <w:tc>
          <w:tcPr>
            <w:tcW w:w="890" w:type="dxa"/>
          </w:tcPr>
          <w:p w14:paraId="1C25C0A9" w14:textId="77777777" w:rsidR="00BB44AE" w:rsidRPr="008165E7" w:rsidRDefault="00BB44AE" w:rsidP="00BB44AE">
            <w:pPr>
              <w:spacing w:line="240" w:lineRule="atLeast"/>
              <w:rPr>
                <w:rFonts w:ascii="Arial" w:hAnsi="Arial" w:cs="Arial"/>
                <w:color w:val="0000FF"/>
                <w:lang w:val="fr-BE"/>
              </w:rPr>
            </w:pPr>
          </w:p>
        </w:tc>
        <w:tc>
          <w:tcPr>
            <w:tcW w:w="1003" w:type="dxa"/>
          </w:tcPr>
          <w:p w14:paraId="6F5CDD92" w14:textId="77777777" w:rsidR="00BB44AE" w:rsidRPr="008165E7" w:rsidRDefault="00BB44AE" w:rsidP="00BB44AE">
            <w:pPr>
              <w:spacing w:line="240" w:lineRule="atLeast"/>
              <w:rPr>
                <w:rFonts w:ascii="Arial" w:hAnsi="Arial" w:cs="Arial"/>
                <w:color w:val="0000FF"/>
                <w:lang w:val="fr-BE"/>
              </w:rPr>
            </w:pPr>
          </w:p>
        </w:tc>
        <w:tc>
          <w:tcPr>
            <w:tcW w:w="4836" w:type="dxa"/>
            <w:gridSpan w:val="2"/>
          </w:tcPr>
          <w:p w14:paraId="58AD237F" w14:textId="2F0154DA" w:rsidR="00BB44AE" w:rsidRPr="008165E7" w:rsidRDefault="00BB44AE" w:rsidP="00BB44AE">
            <w:pPr>
              <w:jc w:val="both"/>
              <w:rPr>
                <w:rFonts w:ascii="Arial" w:hAnsi="Arial" w:cs="Arial"/>
                <w:color w:val="0000FF"/>
                <w:lang w:val="fr-BE"/>
              </w:rPr>
            </w:pPr>
            <w:r w:rsidRPr="008165E7">
              <w:rPr>
                <w:rFonts w:ascii="Arial" w:hAnsi="Arial" w:cs="Arial"/>
                <w:b/>
                <w:color w:val="0000FF"/>
                <w:lang w:val="fr-BE"/>
              </w:rPr>
              <w:t>"SOINS BESOINS PARTICULIERS :</w:t>
            </w:r>
            <w:r>
              <w:t xml:space="preserve"> </w:t>
            </w:r>
            <w:r w:rsidRPr="001C161F">
              <w:rPr>
                <w:rFonts w:ascii="Arial" w:hAnsi="Arial" w:cs="Arial"/>
                <w:b/>
                <w:color w:val="0000FF"/>
                <w:lang w:val="fr-BE"/>
              </w:rPr>
              <w:t>"</w:t>
            </w:r>
          </w:p>
        </w:tc>
        <w:tc>
          <w:tcPr>
            <w:tcW w:w="484" w:type="dxa"/>
            <w:vAlign w:val="bottom"/>
          </w:tcPr>
          <w:p w14:paraId="0537A9EA" w14:textId="77777777" w:rsidR="00BB44AE" w:rsidRPr="008165E7" w:rsidRDefault="00BB44AE" w:rsidP="00BB44AE">
            <w:pPr>
              <w:spacing w:line="240" w:lineRule="atLeast"/>
              <w:jc w:val="right"/>
              <w:rPr>
                <w:rFonts w:ascii="Arial" w:hAnsi="Arial" w:cs="Arial"/>
                <w:color w:val="0000FF"/>
                <w:lang w:val="fr-BE"/>
              </w:rPr>
            </w:pPr>
          </w:p>
        </w:tc>
        <w:tc>
          <w:tcPr>
            <w:tcW w:w="679" w:type="dxa"/>
            <w:vAlign w:val="bottom"/>
          </w:tcPr>
          <w:p w14:paraId="437E2344" w14:textId="77777777" w:rsidR="00BB44AE" w:rsidRPr="008165E7" w:rsidRDefault="00BB44AE" w:rsidP="00BB44AE">
            <w:pPr>
              <w:spacing w:line="240" w:lineRule="atLeast"/>
              <w:jc w:val="right"/>
              <w:rPr>
                <w:rFonts w:ascii="Arial" w:hAnsi="Arial" w:cs="Arial"/>
                <w:color w:val="0000FF"/>
                <w:lang w:val="fr-BE"/>
              </w:rPr>
            </w:pPr>
          </w:p>
        </w:tc>
        <w:tc>
          <w:tcPr>
            <w:tcW w:w="298" w:type="dxa"/>
            <w:gridSpan w:val="2"/>
            <w:vAlign w:val="bottom"/>
          </w:tcPr>
          <w:p w14:paraId="591BB674" w14:textId="77777777" w:rsidR="00BB44AE" w:rsidRPr="008165E7" w:rsidRDefault="00BB44AE" w:rsidP="00BB44AE">
            <w:pPr>
              <w:spacing w:line="240" w:lineRule="atLeast"/>
              <w:jc w:val="right"/>
              <w:rPr>
                <w:rFonts w:ascii="Arial" w:hAnsi="Arial" w:cs="Arial"/>
                <w:color w:val="0000FF"/>
                <w:lang w:val="fr-BE"/>
              </w:rPr>
            </w:pPr>
          </w:p>
        </w:tc>
      </w:tr>
      <w:tr w:rsidR="00BB44AE" w:rsidRPr="008165E7" w14:paraId="5F952916" w14:textId="77777777" w:rsidTr="00FF0358">
        <w:trPr>
          <w:gridAfter w:val="1"/>
          <w:wAfter w:w="71" w:type="dxa"/>
          <w:cantSplit/>
        </w:trPr>
        <w:tc>
          <w:tcPr>
            <w:tcW w:w="374" w:type="dxa"/>
          </w:tcPr>
          <w:p w14:paraId="2782EA32" w14:textId="77777777" w:rsidR="00BB44AE" w:rsidRPr="008165E7" w:rsidRDefault="00BB44AE" w:rsidP="00BB44AE">
            <w:pPr>
              <w:spacing w:line="240" w:lineRule="atLeast"/>
              <w:rPr>
                <w:rFonts w:ascii="Arial" w:hAnsi="Arial" w:cs="Arial"/>
                <w:color w:val="0000FF"/>
                <w:lang w:val="fr-BE"/>
              </w:rPr>
            </w:pPr>
          </w:p>
        </w:tc>
        <w:tc>
          <w:tcPr>
            <w:tcW w:w="596" w:type="dxa"/>
          </w:tcPr>
          <w:p w14:paraId="645F3D4E" w14:textId="77777777" w:rsidR="00BB44AE" w:rsidRPr="008165E7" w:rsidRDefault="00BB44AE" w:rsidP="00BB44AE">
            <w:pPr>
              <w:spacing w:line="240" w:lineRule="atLeast"/>
              <w:rPr>
                <w:rFonts w:ascii="Arial" w:hAnsi="Arial" w:cs="Arial"/>
                <w:color w:val="0000FF"/>
                <w:lang w:val="fr-BE"/>
              </w:rPr>
            </w:pPr>
          </w:p>
        </w:tc>
        <w:tc>
          <w:tcPr>
            <w:tcW w:w="890" w:type="dxa"/>
          </w:tcPr>
          <w:p w14:paraId="34BFBB91" w14:textId="77777777" w:rsidR="00BB44AE" w:rsidRPr="008165E7" w:rsidRDefault="00BB44AE" w:rsidP="00BB44AE">
            <w:pPr>
              <w:spacing w:line="240" w:lineRule="atLeast"/>
              <w:rPr>
                <w:rFonts w:ascii="Arial" w:hAnsi="Arial" w:cs="Arial"/>
                <w:color w:val="0000FF"/>
                <w:lang w:val="fr-BE"/>
              </w:rPr>
            </w:pPr>
          </w:p>
        </w:tc>
        <w:tc>
          <w:tcPr>
            <w:tcW w:w="1003" w:type="dxa"/>
          </w:tcPr>
          <w:p w14:paraId="3A8B8889" w14:textId="77777777" w:rsidR="00BB44AE" w:rsidRPr="008165E7" w:rsidRDefault="00BB44AE" w:rsidP="00BB44AE">
            <w:pPr>
              <w:spacing w:line="240" w:lineRule="atLeast"/>
              <w:rPr>
                <w:rFonts w:ascii="Arial" w:hAnsi="Arial" w:cs="Arial"/>
                <w:color w:val="0000FF"/>
                <w:lang w:val="fr-BE"/>
              </w:rPr>
            </w:pPr>
          </w:p>
        </w:tc>
        <w:tc>
          <w:tcPr>
            <w:tcW w:w="4836" w:type="dxa"/>
            <w:gridSpan w:val="2"/>
          </w:tcPr>
          <w:p w14:paraId="1601C7F7" w14:textId="77777777" w:rsidR="00BB44AE" w:rsidRPr="008165E7" w:rsidRDefault="00BB44AE" w:rsidP="00BB44AE">
            <w:pPr>
              <w:spacing w:line="240" w:lineRule="atLeast"/>
              <w:jc w:val="both"/>
              <w:rPr>
                <w:rFonts w:ascii="Arial" w:hAnsi="Arial" w:cs="Arial"/>
                <w:color w:val="0000FF"/>
                <w:lang w:val="fr-BE"/>
              </w:rPr>
            </w:pPr>
          </w:p>
        </w:tc>
        <w:tc>
          <w:tcPr>
            <w:tcW w:w="484" w:type="dxa"/>
            <w:vAlign w:val="bottom"/>
          </w:tcPr>
          <w:p w14:paraId="5D60FA30" w14:textId="77777777" w:rsidR="00BB44AE" w:rsidRPr="008165E7" w:rsidRDefault="00BB44AE" w:rsidP="00BB44AE">
            <w:pPr>
              <w:spacing w:line="240" w:lineRule="atLeast"/>
              <w:jc w:val="right"/>
              <w:rPr>
                <w:rFonts w:ascii="Arial" w:hAnsi="Arial" w:cs="Arial"/>
                <w:color w:val="0000FF"/>
                <w:lang w:val="fr-BE"/>
              </w:rPr>
            </w:pPr>
          </w:p>
        </w:tc>
        <w:tc>
          <w:tcPr>
            <w:tcW w:w="679" w:type="dxa"/>
            <w:vAlign w:val="bottom"/>
          </w:tcPr>
          <w:p w14:paraId="6C6AEAC3" w14:textId="77777777" w:rsidR="00BB44AE" w:rsidRPr="008165E7" w:rsidRDefault="00BB44AE" w:rsidP="00BB44AE">
            <w:pPr>
              <w:spacing w:line="240" w:lineRule="atLeast"/>
              <w:jc w:val="right"/>
              <w:rPr>
                <w:rFonts w:ascii="Arial" w:hAnsi="Arial" w:cs="Arial"/>
                <w:color w:val="0000FF"/>
                <w:lang w:val="fr-BE"/>
              </w:rPr>
            </w:pPr>
          </w:p>
        </w:tc>
        <w:tc>
          <w:tcPr>
            <w:tcW w:w="298" w:type="dxa"/>
            <w:gridSpan w:val="2"/>
            <w:vAlign w:val="bottom"/>
          </w:tcPr>
          <w:p w14:paraId="5CBD272F" w14:textId="77777777" w:rsidR="00BB44AE" w:rsidRPr="008165E7" w:rsidRDefault="00BB44AE" w:rsidP="00BB44AE">
            <w:pPr>
              <w:spacing w:line="240" w:lineRule="atLeast"/>
              <w:jc w:val="right"/>
              <w:rPr>
                <w:rFonts w:ascii="Arial" w:hAnsi="Arial" w:cs="Arial"/>
                <w:color w:val="0000FF"/>
                <w:lang w:val="fr-BE"/>
              </w:rPr>
            </w:pPr>
          </w:p>
        </w:tc>
      </w:tr>
      <w:tr w:rsidR="00BB44AE" w:rsidRPr="003D5C7B" w14:paraId="6057DEC1" w14:textId="77777777" w:rsidTr="00FF0358">
        <w:trPr>
          <w:gridAfter w:val="1"/>
          <w:wAfter w:w="71" w:type="dxa"/>
          <w:cantSplit/>
        </w:trPr>
        <w:tc>
          <w:tcPr>
            <w:tcW w:w="374" w:type="dxa"/>
          </w:tcPr>
          <w:p w14:paraId="53B31724" w14:textId="77777777" w:rsidR="00BB44AE" w:rsidRPr="008165E7" w:rsidRDefault="00BB44AE" w:rsidP="00BB44AE">
            <w:pPr>
              <w:spacing w:line="240" w:lineRule="atLeast"/>
              <w:rPr>
                <w:rFonts w:ascii="Arial" w:hAnsi="Arial" w:cs="Arial"/>
                <w:color w:val="0000FF"/>
                <w:lang w:val="fr-BE"/>
              </w:rPr>
            </w:pPr>
          </w:p>
        </w:tc>
        <w:tc>
          <w:tcPr>
            <w:tcW w:w="596" w:type="dxa"/>
          </w:tcPr>
          <w:p w14:paraId="188B9C2B" w14:textId="77777777" w:rsidR="00BB44AE" w:rsidRPr="008165E7" w:rsidRDefault="00BB44AE" w:rsidP="00BB44AE">
            <w:pPr>
              <w:spacing w:line="240" w:lineRule="atLeast"/>
              <w:rPr>
                <w:rFonts w:ascii="Arial" w:hAnsi="Arial" w:cs="Arial"/>
                <w:color w:val="0000FF"/>
                <w:lang w:val="fr-BE"/>
              </w:rPr>
            </w:pPr>
          </w:p>
        </w:tc>
        <w:tc>
          <w:tcPr>
            <w:tcW w:w="890" w:type="dxa"/>
          </w:tcPr>
          <w:p w14:paraId="3EF2DA2A" w14:textId="77777777" w:rsidR="00BB44AE" w:rsidRPr="008165E7" w:rsidRDefault="00BB44AE" w:rsidP="00BB44AE">
            <w:pPr>
              <w:spacing w:line="240" w:lineRule="atLeast"/>
              <w:rPr>
                <w:rFonts w:ascii="Arial" w:hAnsi="Arial" w:cs="Arial"/>
                <w:color w:val="0000FF"/>
                <w:lang w:val="fr-BE"/>
              </w:rPr>
            </w:pPr>
          </w:p>
        </w:tc>
        <w:tc>
          <w:tcPr>
            <w:tcW w:w="1003" w:type="dxa"/>
          </w:tcPr>
          <w:p w14:paraId="05A84E1C" w14:textId="77777777" w:rsidR="00BB44AE" w:rsidRPr="008165E7" w:rsidRDefault="00BB44AE" w:rsidP="00BB44AE">
            <w:pPr>
              <w:spacing w:line="240" w:lineRule="atLeast"/>
              <w:rPr>
                <w:rFonts w:ascii="Arial" w:hAnsi="Arial" w:cs="Arial"/>
                <w:color w:val="0000FF"/>
                <w:lang w:val="fr-BE"/>
              </w:rPr>
            </w:pPr>
          </w:p>
        </w:tc>
        <w:tc>
          <w:tcPr>
            <w:tcW w:w="5999" w:type="dxa"/>
            <w:gridSpan w:val="4"/>
          </w:tcPr>
          <w:p w14:paraId="24C93B46" w14:textId="7C574149" w:rsidR="00BB44AE" w:rsidRPr="00D04DA4" w:rsidRDefault="00BB44AE" w:rsidP="00BB44AE">
            <w:pPr>
              <w:spacing w:line="240" w:lineRule="atLeast"/>
              <w:jc w:val="both"/>
              <w:rPr>
                <w:rFonts w:ascii="Arial" w:hAnsi="Arial" w:cs="Arial"/>
                <w:i/>
                <w:color w:val="0000FF"/>
                <w:sz w:val="18"/>
                <w:szCs w:val="18"/>
                <w:lang w:val="fr-FR"/>
              </w:rPr>
            </w:pPr>
            <w:r w:rsidRPr="008165E7">
              <w:rPr>
                <w:rFonts w:ascii="Arial" w:hAnsi="Arial" w:cs="Arial"/>
                <w:i/>
                <w:color w:val="0000FF"/>
                <w:sz w:val="18"/>
                <w:szCs w:val="18"/>
                <w:lang w:val="fr-FR"/>
              </w:rPr>
              <w:t>"A.R. 27.9.2015" (en vigueur 1.12.2015)</w:t>
            </w:r>
            <w:r>
              <w:rPr>
                <w:rFonts w:ascii="Arial" w:hAnsi="Arial" w:cs="Arial"/>
                <w:i/>
                <w:color w:val="0000FF"/>
                <w:sz w:val="18"/>
                <w:szCs w:val="18"/>
                <w:lang w:val="fr-FR"/>
              </w:rPr>
              <w:t xml:space="preserve"> + </w:t>
            </w:r>
            <w:r w:rsidRPr="008165E7">
              <w:rPr>
                <w:rFonts w:ascii="Arial" w:hAnsi="Arial" w:cs="Arial"/>
                <w:i/>
                <w:color w:val="0000FF"/>
                <w:sz w:val="18"/>
                <w:szCs w:val="18"/>
                <w:lang w:val="fr-FR"/>
              </w:rPr>
              <w:t>"</w:t>
            </w:r>
            <w:r>
              <w:rPr>
                <w:rFonts w:ascii="Arial" w:hAnsi="Arial" w:cs="Arial"/>
                <w:i/>
                <w:color w:val="0000FF"/>
                <w:sz w:val="18"/>
                <w:szCs w:val="18"/>
                <w:lang w:val="fr-FR"/>
              </w:rPr>
              <w:t>A.R. 6.6.2022" (en vigueur 1.7.2022) + "A.R. 12.7.2023" (en vigueur 1.9.2023)</w:t>
            </w:r>
            <w:r w:rsidR="00FF0358">
              <w:rPr>
                <w:rFonts w:ascii="Arial" w:hAnsi="Arial" w:cs="Arial"/>
                <w:i/>
                <w:color w:val="0000FF"/>
                <w:sz w:val="18"/>
                <w:szCs w:val="18"/>
                <w:lang w:val="fr-FR"/>
              </w:rPr>
              <w:t xml:space="preserve"> + </w:t>
            </w:r>
            <w:r w:rsidR="00FF0358" w:rsidRPr="008165E7">
              <w:rPr>
                <w:rFonts w:ascii="Arial" w:hAnsi="Arial" w:cs="Arial"/>
                <w:i/>
                <w:color w:val="0000FF"/>
                <w:sz w:val="18"/>
                <w:szCs w:val="18"/>
                <w:lang w:val="fr-FR"/>
              </w:rPr>
              <w:t xml:space="preserve">"A.R. </w:t>
            </w:r>
            <w:r w:rsidR="00FF0358">
              <w:rPr>
                <w:rFonts w:ascii="Arial" w:hAnsi="Arial" w:cs="Arial"/>
                <w:i/>
                <w:color w:val="0000FF"/>
                <w:sz w:val="18"/>
                <w:szCs w:val="18"/>
                <w:lang w:val="fr-FR"/>
              </w:rPr>
              <w:t>25.5.2024</w:t>
            </w:r>
            <w:r w:rsidR="00FF0358" w:rsidRPr="008165E7">
              <w:rPr>
                <w:rFonts w:ascii="Arial" w:hAnsi="Arial" w:cs="Arial"/>
                <w:i/>
                <w:color w:val="0000FF"/>
                <w:sz w:val="18"/>
                <w:szCs w:val="18"/>
                <w:lang w:val="fr-FR"/>
              </w:rPr>
              <w:t>" (en vigueur 1.</w:t>
            </w:r>
            <w:r w:rsidR="00FF0358">
              <w:rPr>
                <w:rFonts w:ascii="Arial" w:hAnsi="Arial" w:cs="Arial"/>
                <w:i/>
                <w:color w:val="0000FF"/>
                <w:sz w:val="18"/>
                <w:szCs w:val="18"/>
                <w:lang w:val="fr-FR"/>
              </w:rPr>
              <w:t>7.2024</w:t>
            </w:r>
            <w:r w:rsidR="00FF0358" w:rsidRPr="008165E7">
              <w:rPr>
                <w:rFonts w:ascii="Arial" w:hAnsi="Arial" w:cs="Arial"/>
                <w:i/>
                <w:color w:val="0000FF"/>
                <w:sz w:val="18"/>
                <w:szCs w:val="18"/>
                <w:lang w:val="fr-FR"/>
              </w:rPr>
              <w:t>)</w:t>
            </w:r>
            <w:r w:rsidR="00293243">
              <w:rPr>
                <w:rFonts w:ascii="Arial" w:hAnsi="Arial" w:cs="Arial"/>
                <w:i/>
                <w:color w:val="0000FF"/>
                <w:sz w:val="18"/>
                <w:szCs w:val="18"/>
                <w:lang w:val="fr-FR"/>
              </w:rPr>
              <w:t xml:space="preserve"> </w:t>
            </w:r>
          </w:p>
        </w:tc>
        <w:tc>
          <w:tcPr>
            <w:tcW w:w="298" w:type="dxa"/>
            <w:gridSpan w:val="2"/>
            <w:vAlign w:val="bottom"/>
          </w:tcPr>
          <w:p w14:paraId="56F3C19F" w14:textId="77777777" w:rsidR="00BB44AE" w:rsidRPr="008165E7" w:rsidRDefault="00BB44AE" w:rsidP="00BB44AE">
            <w:pPr>
              <w:spacing w:line="240" w:lineRule="atLeast"/>
              <w:jc w:val="right"/>
              <w:rPr>
                <w:rFonts w:ascii="Arial" w:hAnsi="Arial" w:cs="Arial"/>
                <w:color w:val="0000FF"/>
                <w:lang w:val="fr-BE"/>
              </w:rPr>
            </w:pPr>
          </w:p>
        </w:tc>
      </w:tr>
      <w:tr w:rsidR="00BB44AE" w:rsidRPr="008165E7" w14:paraId="2130F60B" w14:textId="77777777" w:rsidTr="00FF0358">
        <w:trPr>
          <w:gridAfter w:val="1"/>
          <w:wAfter w:w="71" w:type="dxa"/>
          <w:cantSplit/>
        </w:trPr>
        <w:tc>
          <w:tcPr>
            <w:tcW w:w="374" w:type="dxa"/>
          </w:tcPr>
          <w:p w14:paraId="78562A39" w14:textId="5F695BB3" w:rsidR="00BB44AE" w:rsidRPr="008165E7" w:rsidRDefault="00BB44AE" w:rsidP="00BB44AE">
            <w:pPr>
              <w:spacing w:line="240" w:lineRule="atLeast"/>
              <w:rPr>
                <w:rFonts w:ascii="Arial" w:hAnsi="Arial" w:cs="Arial"/>
                <w:color w:val="0000FF"/>
                <w:lang w:val="fr-BE"/>
              </w:rPr>
            </w:pPr>
            <w:r w:rsidRPr="001C161F">
              <w:rPr>
                <w:rFonts w:ascii="Arial" w:hAnsi="Arial" w:cs="Arial"/>
                <w:color w:val="0000FF"/>
                <w:lang w:val="fr-BE"/>
              </w:rPr>
              <w:t>"</w:t>
            </w:r>
          </w:p>
        </w:tc>
        <w:tc>
          <w:tcPr>
            <w:tcW w:w="596" w:type="dxa"/>
          </w:tcPr>
          <w:p w14:paraId="1C9EC8DE" w14:textId="77777777" w:rsidR="00BB44AE" w:rsidRPr="008165E7" w:rsidRDefault="00BB44AE" w:rsidP="00BB44AE">
            <w:pPr>
              <w:spacing w:line="240" w:lineRule="atLeast"/>
              <w:rPr>
                <w:rFonts w:ascii="Arial" w:hAnsi="Arial" w:cs="Arial"/>
                <w:color w:val="0000FF"/>
                <w:lang w:val="fr-BE"/>
              </w:rPr>
            </w:pPr>
          </w:p>
        </w:tc>
        <w:tc>
          <w:tcPr>
            <w:tcW w:w="890" w:type="dxa"/>
          </w:tcPr>
          <w:p w14:paraId="128C9F61"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309514</w:t>
            </w:r>
          </w:p>
        </w:tc>
        <w:tc>
          <w:tcPr>
            <w:tcW w:w="1003" w:type="dxa"/>
          </w:tcPr>
          <w:p w14:paraId="37CAFE97"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309525</w:t>
            </w:r>
          </w:p>
        </w:tc>
        <w:tc>
          <w:tcPr>
            <w:tcW w:w="4836" w:type="dxa"/>
            <w:gridSpan w:val="2"/>
          </w:tcPr>
          <w:p w14:paraId="0195C319" w14:textId="1B649CCE" w:rsidR="00BB44AE" w:rsidRPr="008165E7" w:rsidRDefault="003A1CDD" w:rsidP="00BB44AE">
            <w:pPr>
              <w:spacing w:line="240" w:lineRule="atLeast"/>
              <w:jc w:val="both"/>
              <w:rPr>
                <w:rFonts w:ascii="Arial" w:hAnsi="Arial" w:cs="Arial"/>
                <w:color w:val="0000FF"/>
                <w:lang w:val="fr-BE"/>
              </w:rPr>
            </w:pPr>
            <w:r w:rsidRPr="003A1CDD">
              <w:rPr>
                <w:rFonts w:ascii="Arial" w:hAnsi="Arial" w:cs="Arial"/>
                <w:color w:val="0000FF"/>
                <w:lang w:val="fr-FR"/>
              </w:rPr>
              <w:t>* Honoraires complémentaires pour les prestations de la rubrique traitements préventifs, les soins conservateurs et/ou extractions chez les personnes avec des besoins particuliers dans les conditions de l’article 6, § 4quater, à partir du 19e anniversaire, par prestation</w:t>
            </w:r>
          </w:p>
        </w:tc>
        <w:tc>
          <w:tcPr>
            <w:tcW w:w="484" w:type="dxa"/>
            <w:vAlign w:val="bottom"/>
          </w:tcPr>
          <w:p w14:paraId="696A3A32" w14:textId="77777777" w:rsidR="00BB44AE" w:rsidRPr="008165E7" w:rsidRDefault="00BB44AE" w:rsidP="00BB44AE">
            <w:pPr>
              <w:spacing w:line="240" w:lineRule="atLeast"/>
              <w:jc w:val="right"/>
              <w:rPr>
                <w:rFonts w:ascii="Arial" w:hAnsi="Arial" w:cs="Arial"/>
                <w:color w:val="0000FF"/>
                <w:lang w:val="fr-BE"/>
              </w:rPr>
            </w:pPr>
            <w:r w:rsidRPr="008165E7">
              <w:rPr>
                <w:rFonts w:ascii="Arial" w:hAnsi="Arial" w:cs="Arial"/>
                <w:color w:val="0000FF"/>
                <w:lang w:val="fr-BE"/>
              </w:rPr>
              <w:t>L</w:t>
            </w:r>
          </w:p>
        </w:tc>
        <w:tc>
          <w:tcPr>
            <w:tcW w:w="679" w:type="dxa"/>
            <w:vAlign w:val="bottom"/>
          </w:tcPr>
          <w:p w14:paraId="2B477F23" w14:textId="77777777" w:rsidR="00BB44AE" w:rsidRPr="008165E7" w:rsidRDefault="00BB44AE" w:rsidP="00BB44AE">
            <w:pPr>
              <w:spacing w:line="240" w:lineRule="atLeast"/>
              <w:jc w:val="right"/>
              <w:rPr>
                <w:rFonts w:ascii="Arial" w:hAnsi="Arial" w:cs="Arial"/>
                <w:color w:val="0000FF"/>
                <w:lang w:val="fr-BE"/>
              </w:rPr>
            </w:pPr>
            <w:r w:rsidRPr="008165E7">
              <w:rPr>
                <w:rFonts w:ascii="Arial" w:hAnsi="Arial" w:cs="Arial"/>
                <w:color w:val="0000FF"/>
                <w:lang w:val="fr-BE"/>
              </w:rPr>
              <w:t>10</w:t>
            </w:r>
          </w:p>
        </w:tc>
        <w:tc>
          <w:tcPr>
            <w:tcW w:w="298" w:type="dxa"/>
            <w:gridSpan w:val="2"/>
            <w:vAlign w:val="bottom"/>
          </w:tcPr>
          <w:p w14:paraId="70E52107" w14:textId="77777777" w:rsidR="00BB44AE" w:rsidRPr="008165E7" w:rsidRDefault="00BB44AE" w:rsidP="00BB44AE">
            <w:pPr>
              <w:spacing w:line="240" w:lineRule="atLeast"/>
              <w:jc w:val="right"/>
              <w:rPr>
                <w:rFonts w:ascii="Arial" w:hAnsi="Arial" w:cs="Arial"/>
                <w:color w:val="0000FF"/>
                <w:lang w:val="fr-BE"/>
              </w:rPr>
            </w:pPr>
          </w:p>
        </w:tc>
      </w:tr>
      <w:tr w:rsidR="00BB44AE" w:rsidRPr="008165E7" w14:paraId="61A8EE36" w14:textId="77777777" w:rsidTr="00FF0358">
        <w:trPr>
          <w:gridAfter w:val="1"/>
          <w:wAfter w:w="71" w:type="dxa"/>
          <w:cantSplit/>
        </w:trPr>
        <w:tc>
          <w:tcPr>
            <w:tcW w:w="374" w:type="dxa"/>
          </w:tcPr>
          <w:p w14:paraId="6E5BB812" w14:textId="77777777" w:rsidR="00BB44AE" w:rsidRPr="008165E7" w:rsidRDefault="00BB44AE" w:rsidP="00BB44AE">
            <w:pPr>
              <w:spacing w:line="240" w:lineRule="atLeast"/>
              <w:rPr>
                <w:rFonts w:ascii="Arial" w:hAnsi="Arial" w:cs="Arial"/>
                <w:color w:val="0000FF"/>
                <w:lang w:val="fr-BE"/>
              </w:rPr>
            </w:pPr>
          </w:p>
        </w:tc>
        <w:tc>
          <w:tcPr>
            <w:tcW w:w="596" w:type="dxa"/>
          </w:tcPr>
          <w:p w14:paraId="4FB16D98" w14:textId="77777777" w:rsidR="00BB44AE" w:rsidRPr="008165E7" w:rsidRDefault="00BB44AE" w:rsidP="00BB44AE">
            <w:pPr>
              <w:spacing w:line="240" w:lineRule="atLeast"/>
              <w:rPr>
                <w:rFonts w:ascii="Arial" w:hAnsi="Arial" w:cs="Arial"/>
                <w:color w:val="0000FF"/>
                <w:lang w:val="fr-BE"/>
              </w:rPr>
            </w:pPr>
          </w:p>
        </w:tc>
        <w:tc>
          <w:tcPr>
            <w:tcW w:w="890" w:type="dxa"/>
          </w:tcPr>
          <w:p w14:paraId="64C63F27" w14:textId="77777777" w:rsidR="00BB44AE" w:rsidRPr="008165E7" w:rsidRDefault="00BB44AE" w:rsidP="00BB44AE">
            <w:pPr>
              <w:spacing w:line="240" w:lineRule="atLeast"/>
              <w:rPr>
                <w:rFonts w:ascii="Arial" w:hAnsi="Arial" w:cs="Arial"/>
                <w:color w:val="0000FF"/>
                <w:lang w:val="fr-BE"/>
              </w:rPr>
            </w:pPr>
          </w:p>
        </w:tc>
        <w:tc>
          <w:tcPr>
            <w:tcW w:w="1003" w:type="dxa"/>
          </w:tcPr>
          <w:p w14:paraId="24719A54" w14:textId="77777777" w:rsidR="00BB44AE" w:rsidRPr="008165E7" w:rsidRDefault="00BB44AE" w:rsidP="00BB44AE">
            <w:pPr>
              <w:spacing w:line="240" w:lineRule="atLeast"/>
              <w:rPr>
                <w:rFonts w:ascii="Arial" w:hAnsi="Arial" w:cs="Arial"/>
                <w:color w:val="0000FF"/>
                <w:lang w:val="fr-BE"/>
              </w:rPr>
            </w:pPr>
          </w:p>
        </w:tc>
        <w:tc>
          <w:tcPr>
            <w:tcW w:w="4836" w:type="dxa"/>
            <w:gridSpan w:val="2"/>
          </w:tcPr>
          <w:p w14:paraId="353A5638" w14:textId="77777777" w:rsidR="00BB44AE" w:rsidRPr="008165E7" w:rsidRDefault="00BB44AE" w:rsidP="00BB44AE">
            <w:pPr>
              <w:spacing w:line="240" w:lineRule="atLeast"/>
              <w:jc w:val="both"/>
              <w:rPr>
                <w:rFonts w:ascii="Arial" w:hAnsi="Arial" w:cs="Arial"/>
                <w:color w:val="0000FF"/>
                <w:lang w:val="fr-BE"/>
              </w:rPr>
            </w:pPr>
          </w:p>
        </w:tc>
        <w:tc>
          <w:tcPr>
            <w:tcW w:w="484" w:type="dxa"/>
            <w:vAlign w:val="bottom"/>
          </w:tcPr>
          <w:p w14:paraId="1A0A63AF" w14:textId="77777777" w:rsidR="00BB44AE" w:rsidRPr="008165E7" w:rsidRDefault="00BB44AE" w:rsidP="00BB44AE">
            <w:pPr>
              <w:spacing w:line="240" w:lineRule="atLeast"/>
              <w:jc w:val="right"/>
              <w:rPr>
                <w:rFonts w:ascii="Arial" w:hAnsi="Arial" w:cs="Arial"/>
                <w:color w:val="0000FF"/>
                <w:lang w:val="fr-BE"/>
              </w:rPr>
            </w:pPr>
            <w:r w:rsidRPr="008165E7">
              <w:rPr>
                <w:rFonts w:ascii="Arial" w:hAnsi="Arial" w:cs="Arial"/>
                <w:color w:val="0000FF"/>
                <w:lang w:val="fr-BE"/>
              </w:rPr>
              <w:t>P</w:t>
            </w:r>
          </w:p>
        </w:tc>
        <w:tc>
          <w:tcPr>
            <w:tcW w:w="679" w:type="dxa"/>
            <w:vAlign w:val="bottom"/>
          </w:tcPr>
          <w:p w14:paraId="1B9EF30A" w14:textId="0AC8E63B" w:rsidR="00BB44AE" w:rsidRPr="008165E7" w:rsidRDefault="005C2FA8" w:rsidP="00BB44AE">
            <w:pPr>
              <w:spacing w:line="240" w:lineRule="atLeast"/>
              <w:jc w:val="right"/>
              <w:rPr>
                <w:rFonts w:ascii="Arial" w:hAnsi="Arial" w:cs="Arial"/>
                <w:color w:val="0000FF"/>
                <w:lang w:val="fr-BE"/>
              </w:rPr>
            </w:pPr>
            <w:r>
              <w:rPr>
                <w:rFonts w:ascii="Arial" w:hAnsi="Arial" w:cs="Arial"/>
                <w:color w:val="0000FF"/>
                <w:lang w:val="fr-BE"/>
              </w:rPr>
              <w:t>2</w:t>
            </w:r>
          </w:p>
        </w:tc>
        <w:tc>
          <w:tcPr>
            <w:tcW w:w="298" w:type="dxa"/>
            <w:gridSpan w:val="2"/>
            <w:vAlign w:val="bottom"/>
          </w:tcPr>
          <w:p w14:paraId="3BDE7E88" w14:textId="77777777" w:rsidR="00BB44AE" w:rsidRPr="008165E7" w:rsidRDefault="00BB44AE" w:rsidP="00BB44AE">
            <w:pPr>
              <w:spacing w:line="240" w:lineRule="atLeast"/>
              <w:jc w:val="right"/>
              <w:rPr>
                <w:rFonts w:ascii="Arial" w:hAnsi="Arial" w:cs="Arial"/>
                <w:color w:val="0000FF"/>
                <w:lang w:val="fr-BE"/>
              </w:rPr>
            </w:pPr>
            <w:r w:rsidRPr="008165E7">
              <w:rPr>
                <w:rFonts w:ascii="Arial" w:hAnsi="Arial" w:cs="Arial"/>
                <w:color w:val="0000FF"/>
                <w:lang w:val="fr-FR"/>
              </w:rPr>
              <w:t>"</w:t>
            </w:r>
          </w:p>
        </w:tc>
      </w:tr>
      <w:tr w:rsidR="00BB44AE" w:rsidRPr="008165E7" w14:paraId="2F6B6FDE" w14:textId="77777777" w:rsidTr="00FF0358">
        <w:trPr>
          <w:gridAfter w:val="1"/>
          <w:wAfter w:w="71" w:type="dxa"/>
          <w:cantSplit/>
        </w:trPr>
        <w:tc>
          <w:tcPr>
            <w:tcW w:w="374" w:type="dxa"/>
          </w:tcPr>
          <w:p w14:paraId="28C78069" w14:textId="77777777" w:rsidR="00BB44AE" w:rsidRPr="008165E7" w:rsidRDefault="00BB44AE" w:rsidP="00BB44AE">
            <w:pPr>
              <w:spacing w:line="240" w:lineRule="atLeast"/>
              <w:rPr>
                <w:rFonts w:ascii="Arial" w:hAnsi="Arial" w:cs="Arial"/>
                <w:color w:val="0000FF"/>
                <w:lang w:val="fr-FR"/>
              </w:rPr>
            </w:pPr>
          </w:p>
        </w:tc>
        <w:tc>
          <w:tcPr>
            <w:tcW w:w="596" w:type="dxa"/>
          </w:tcPr>
          <w:p w14:paraId="0895FA1D" w14:textId="77777777" w:rsidR="00BB44AE" w:rsidRPr="008165E7" w:rsidRDefault="00BB44AE" w:rsidP="00BB44AE">
            <w:pPr>
              <w:spacing w:line="240" w:lineRule="atLeast"/>
              <w:rPr>
                <w:rFonts w:ascii="Arial" w:hAnsi="Arial" w:cs="Arial"/>
                <w:color w:val="0000FF"/>
                <w:lang w:val="fr-FR"/>
              </w:rPr>
            </w:pPr>
          </w:p>
        </w:tc>
        <w:tc>
          <w:tcPr>
            <w:tcW w:w="890" w:type="dxa"/>
          </w:tcPr>
          <w:p w14:paraId="7CA8E653" w14:textId="77777777" w:rsidR="00BB44AE" w:rsidRPr="008165E7" w:rsidRDefault="00BB44AE" w:rsidP="00BB44AE">
            <w:pPr>
              <w:spacing w:line="240" w:lineRule="atLeast"/>
              <w:rPr>
                <w:rFonts w:ascii="Arial" w:hAnsi="Arial" w:cs="Arial"/>
                <w:color w:val="0000FF"/>
                <w:lang w:val="fr-FR"/>
              </w:rPr>
            </w:pPr>
          </w:p>
        </w:tc>
        <w:tc>
          <w:tcPr>
            <w:tcW w:w="1003" w:type="dxa"/>
          </w:tcPr>
          <w:p w14:paraId="7698FC67"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6617FE2A" w14:textId="77777777" w:rsidR="00BB44AE" w:rsidRPr="008165E7" w:rsidRDefault="00BB44AE" w:rsidP="00BB44AE">
            <w:pPr>
              <w:spacing w:line="240" w:lineRule="atLeast"/>
              <w:jc w:val="both"/>
              <w:rPr>
                <w:rFonts w:ascii="Arial" w:hAnsi="Arial" w:cs="Arial"/>
                <w:color w:val="0000FF"/>
                <w:lang w:val="fr-FR"/>
              </w:rPr>
            </w:pPr>
          </w:p>
        </w:tc>
        <w:tc>
          <w:tcPr>
            <w:tcW w:w="298" w:type="dxa"/>
            <w:gridSpan w:val="2"/>
            <w:vAlign w:val="bottom"/>
          </w:tcPr>
          <w:p w14:paraId="417E901D" w14:textId="77777777" w:rsidR="00BB44AE" w:rsidRPr="008165E7" w:rsidRDefault="00BB44AE" w:rsidP="00BB44AE">
            <w:pPr>
              <w:spacing w:line="240" w:lineRule="atLeast"/>
              <w:jc w:val="right"/>
              <w:rPr>
                <w:rFonts w:ascii="Arial" w:hAnsi="Arial" w:cs="Arial"/>
                <w:color w:val="0000FF"/>
                <w:lang w:val="fr-FR"/>
              </w:rPr>
            </w:pPr>
          </w:p>
        </w:tc>
      </w:tr>
      <w:tr w:rsidR="00BB44AE" w:rsidRPr="003D5C7B" w14:paraId="786F1875" w14:textId="77777777" w:rsidTr="00FF0358">
        <w:trPr>
          <w:gridAfter w:val="1"/>
          <w:wAfter w:w="71" w:type="dxa"/>
          <w:cantSplit/>
        </w:trPr>
        <w:tc>
          <w:tcPr>
            <w:tcW w:w="374" w:type="dxa"/>
          </w:tcPr>
          <w:p w14:paraId="22767C7D" w14:textId="77777777" w:rsidR="00BB44AE" w:rsidRPr="008165E7" w:rsidRDefault="00BB44AE" w:rsidP="00BB44AE">
            <w:pPr>
              <w:spacing w:line="240" w:lineRule="atLeast"/>
              <w:rPr>
                <w:rFonts w:ascii="Arial" w:hAnsi="Arial" w:cs="Arial"/>
                <w:color w:val="0000FF"/>
                <w:lang w:val="fr-BE"/>
              </w:rPr>
            </w:pPr>
          </w:p>
        </w:tc>
        <w:tc>
          <w:tcPr>
            <w:tcW w:w="596" w:type="dxa"/>
          </w:tcPr>
          <w:p w14:paraId="36928441" w14:textId="77777777" w:rsidR="00BB44AE" w:rsidRPr="008165E7" w:rsidRDefault="00BB44AE" w:rsidP="00BB44AE">
            <w:pPr>
              <w:spacing w:line="240" w:lineRule="atLeast"/>
              <w:rPr>
                <w:rFonts w:ascii="Arial" w:hAnsi="Arial" w:cs="Arial"/>
                <w:color w:val="0000FF"/>
                <w:lang w:val="fr-BE"/>
              </w:rPr>
            </w:pPr>
          </w:p>
        </w:tc>
        <w:tc>
          <w:tcPr>
            <w:tcW w:w="890" w:type="dxa"/>
          </w:tcPr>
          <w:p w14:paraId="2DE877F9" w14:textId="77777777" w:rsidR="00BB44AE" w:rsidRPr="008165E7" w:rsidRDefault="00BB44AE" w:rsidP="00BB44AE">
            <w:pPr>
              <w:spacing w:line="240" w:lineRule="atLeast"/>
              <w:rPr>
                <w:rFonts w:ascii="Arial" w:hAnsi="Arial" w:cs="Arial"/>
                <w:color w:val="0000FF"/>
                <w:lang w:val="fr-BE"/>
              </w:rPr>
            </w:pPr>
          </w:p>
        </w:tc>
        <w:tc>
          <w:tcPr>
            <w:tcW w:w="1003" w:type="dxa"/>
          </w:tcPr>
          <w:p w14:paraId="4A4F5470" w14:textId="77777777" w:rsidR="00BB44AE" w:rsidRPr="008165E7" w:rsidRDefault="00BB44AE" w:rsidP="00BB44AE">
            <w:pPr>
              <w:spacing w:line="240" w:lineRule="atLeast"/>
              <w:rPr>
                <w:rFonts w:ascii="Arial" w:hAnsi="Arial" w:cs="Arial"/>
                <w:color w:val="0000FF"/>
                <w:lang w:val="fr-BE"/>
              </w:rPr>
            </w:pPr>
          </w:p>
        </w:tc>
        <w:tc>
          <w:tcPr>
            <w:tcW w:w="5999" w:type="dxa"/>
            <w:gridSpan w:val="4"/>
          </w:tcPr>
          <w:p w14:paraId="60672361" w14:textId="00DE73D7" w:rsidR="00BB44AE" w:rsidRPr="00D04DA4" w:rsidRDefault="00BB44AE" w:rsidP="00BB44AE">
            <w:pPr>
              <w:spacing w:line="240" w:lineRule="atLeast"/>
              <w:jc w:val="both"/>
              <w:rPr>
                <w:rFonts w:ascii="Arial" w:hAnsi="Arial" w:cs="Arial"/>
                <w:i/>
                <w:color w:val="0000FF"/>
                <w:sz w:val="18"/>
                <w:szCs w:val="18"/>
                <w:lang w:val="fr-FR"/>
              </w:rPr>
            </w:pPr>
            <w:r>
              <w:rPr>
                <w:rFonts w:ascii="Arial" w:hAnsi="Arial" w:cs="Arial"/>
                <w:i/>
                <w:color w:val="0000FF"/>
                <w:sz w:val="18"/>
                <w:szCs w:val="18"/>
                <w:lang w:val="fr-FR"/>
              </w:rPr>
              <w:t>"A.R. 23.9.2022" (en vigueur 1.10.2022) + "A.R. 12.7.2023" (en vigueur 1.9.2023)</w:t>
            </w:r>
            <w:r w:rsidR="00FF0358">
              <w:rPr>
                <w:rFonts w:ascii="Arial" w:hAnsi="Arial" w:cs="Arial"/>
                <w:i/>
                <w:color w:val="0000FF"/>
                <w:sz w:val="18"/>
                <w:szCs w:val="18"/>
                <w:lang w:val="fr-FR"/>
              </w:rPr>
              <w:t xml:space="preserve"> + </w:t>
            </w:r>
            <w:r w:rsidR="00FF0358" w:rsidRPr="008165E7">
              <w:rPr>
                <w:rFonts w:ascii="Arial" w:hAnsi="Arial" w:cs="Arial"/>
                <w:i/>
                <w:color w:val="0000FF"/>
                <w:sz w:val="18"/>
                <w:szCs w:val="18"/>
                <w:lang w:val="fr-FR"/>
              </w:rPr>
              <w:t xml:space="preserve">"A.R. </w:t>
            </w:r>
            <w:r w:rsidR="00FF0358">
              <w:rPr>
                <w:rFonts w:ascii="Arial" w:hAnsi="Arial" w:cs="Arial"/>
                <w:i/>
                <w:color w:val="0000FF"/>
                <w:sz w:val="18"/>
                <w:szCs w:val="18"/>
                <w:lang w:val="fr-FR"/>
              </w:rPr>
              <w:t>25.5.2024</w:t>
            </w:r>
            <w:r w:rsidR="00FF0358" w:rsidRPr="008165E7">
              <w:rPr>
                <w:rFonts w:ascii="Arial" w:hAnsi="Arial" w:cs="Arial"/>
                <w:i/>
                <w:color w:val="0000FF"/>
                <w:sz w:val="18"/>
                <w:szCs w:val="18"/>
                <w:lang w:val="fr-FR"/>
              </w:rPr>
              <w:t>" (en vigueur 1.</w:t>
            </w:r>
            <w:r w:rsidR="00FF0358">
              <w:rPr>
                <w:rFonts w:ascii="Arial" w:hAnsi="Arial" w:cs="Arial"/>
                <w:i/>
                <w:color w:val="0000FF"/>
                <w:sz w:val="18"/>
                <w:szCs w:val="18"/>
                <w:lang w:val="fr-FR"/>
              </w:rPr>
              <w:t>7.2024</w:t>
            </w:r>
            <w:r w:rsidR="00FF0358" w:rsidRPr="008165E7">
              <w:rPr>
                <w:rFonts w:ascii="Arial" w:hAnsi="Arial" w:cs="Arial"/>
                <w:i/>
                <w:color w:val="0000FF"/>
                <w:sz w:val="18"/>
                <w:szCs w:val="18"/>
                <w:lang w:val="fr-FR"/>
              </w:rPr>
              <w:t>)</w:t>
            </w:r>
          </w:p>
        </w:tc>
        <w:tc>
          <w:tcPr>
            <w:tcW w:w="298" w:type="dxa"/>
            <w:gridSpan w:val="2"/>
            <w:vAlign w:val="bottom"/>
          </w:tcPr>
          <w:p w14:paraId="6FC52025" w14:textId="77777777" w:rsidR="00BB44AE" w:rsidRPr="008165E7" w:rsidRDefault="00BB44AE" w:rsidP="00BB44AE">
            <w:pPr>
              <w:spacing w:line="240" w:lineRule="atLeast"/>
              <w:jc w:val="right"/>
              <w:rPr>
                <w:rFonts w:ascii="Arial" w:hAnsi="Arial" w:cs="Arial"/>
                <w:color w:val="0000FF"/>
                <w:lang w:val="fr-BE"/>
              </w:rPr>
            </w:pPr>
          </w:p>
        </w:tc>
      </w:tr>
      <w:tr w:rsidR="00BB44AE" w:rsidRPr="008165E7" w14:paraId="6F945210" w14:textId="77777777" w:rsidTr="00FF0358">
        <w:trPr>
          <w:gridAfter w:val="1"/>
          <w:wAfter w:w="71" w:type="dxa"/>
          <w:cantSplit/>
        </w:trPr>
        <w:tc>
          <w:tcPr>
            <w:tcW w:w="374" w:type="dxa"/>
          </w:tcPr>
          <w:p w14:paraId="590A4BCB" w14:textId="77777777" w:rsidR="00BB44AE" w:rsidRPr="008165E7" w:rsidRDefault="00BB44AE" w:rsidP="00BB44AE">
            <w:pPr>
              <w:spacing w:line="240" w:lineRule="atLeast"/>
              <w:rPr>
                <w:rFonts w:ascii="Arial" w:hAnsi="Arial" w:cs="Arial"/>
                <w:color w:val="0000FF"/>
                <w:lang w:val="fr-BE"/>
              </w:rPr>
            </w:pPr>
            <w:bookmarkStart w:id="37" w:name="_Hlk168641989"/>
            <w:r w:rsidRPr="001C161F">
              <w:rPr>
                <w:rFonts w:ascii="Arial" w:hAnsi="Arial" w:cs="Arial"/>
                <w:color w:val="0000FF"/>
                <w:lang w:val="fr-BE"/>
              </w:rPr>
              <w:t>"</w:t>
            </w:r>
          </w:p>
        </w:tc>
        <w:tc>
          <w:tcPr>
            <w:tcW w:w="596" w:type="dxa"/>
          </w:tcPr>
          <w:p w14:paraId="7B0A9E5B" w14:textId="77777777" w:rsidR="00BB44AE" w:rsidRPr="008165E7" w:rsidRDefault="00BB44AE" w:rsidP="00BB44AE">
            <w:pPr>
              <w:spacing w:line="240" w:lineRule="atLeast"/>
              <w:rPr>
                <w:rFonts w:ascii="Arial" w:hAnsi="Arial" w:cs="Arial"/>
                <w:color w:val="0000FF"/>
                <w:lang w:val="fr-BE"/>
              </w:rPr>
            </w:pPr>
          </w:p>
        </w:tc>
        <w:tc>
          <w:tcPr>
            <w:tcW w:w="890" w:type="dxa"/>
          </w:tcPr>
          <w:p w14:paraId="616A13AD" w14:textId="0C9E829D" w:rsidR="00BB44AE" w:rsidRPr="0081229A" w:rsidRDefault="00BB44AE" w:rsidP="00BB44AE">
            <w:pPr>
              <w:spacing w:line="240" w:lineRule="atLeast"/>
              <w:rPr>
                <w:rFonts w:ascii="Arial" w:hAnsi="Arial" w:cs="Arial"/>
                <w:bCs/>
                <w:color w:val="0000FF"/>
                <w:lang w:val="fr-FR"/>
              </w:rPr>
            </w:pPr>
            <w:r w:rsidRPr="0081229A">
              <w:rPr>
                <w:rFonts w:ascii="Arial" w:hAnsi="Arial"/>
                <w:bCs/>
                <w:color w:val="0000FF"/>
                <w:szCs w:val="24"/>
              </w:rPr>
              <w:t>309492</w:t>
            </w:r>
          </w:p>
        </w:tc>
        <w:tc>
          <w:tcPr>
            <w:tcW w:w="1003" w:type="dxa"/>
          </w:tcPr>
          <w:p w14:paraId="3D81AF30" w14:textId="4758D479" w:rsidR="00BB44AE" w:rsidRPr="0081229A" w:rsidRDefault="00BB44AE" w:rsidP="00BB44AE">
            <w:pPr>
              <w:spacing w:line="240" w:lineRule="atLeast"/>
              <w:rPr>
                <w:rFonts w:ascii="Arial" w:hAnsi="Arial" w:cs="Arial"/>
                <w:bCs/>
                <w:color w:val="0000FF"/>
                <w:lang w:val="fr-FR"/>
              </w:rPr>
            </w:pPr>
            <w:r w:rsidRPr="0081229A">
              <w:rPr>
                <w:rFonts w:ascii="Arial" w:hAnsi="Arial"/>
                <w:bCs/>
                <w:color w:val="0000FF"/>
                <w:szCs w:val="24"/>
              </w:rPr>
              <w:t>309503</w:t>
            </w:r>
          </w:p>
        </w:tc>
        <w:tc>
          <w:tcPr>
            <w:tcW w:w="4836" w:type="dxa"/>
            <w:gridSpan w:val="2"/>
          </w:tcPr>
          <w:p w14:paraId="332A8806" w14:textId="4683FD54" w:rsidR="00BB44AE" w:rsidRPr="0081229A" w:rsidRDefault="003A1CDD" w:rsidP="00BB44AE">
            <w:pPr>
              <w:spacing w:line="240" w:lineRule="atLeast"/>
              <w:jc w:val="both"/>
              <w:rPr>
                <w:rFonts w:ascii="Arial" w:hAnsi="Arial" w:cs="Arial"/>
                <w:bCs/>
                <w:color w:val="0000FF"/>
                <w:lang w:val="fr-BE"/>
              </w:rPr>
            </w:pPr>
            <w:r w:rsidRPr="003A1CDD">
              <w:rPr>
                <w:rFonts w:ascii="Arial" w:hAnsi="Arial"/>
                <w:bCs/>
                <w:color w:val="0000FF"/>
                <w:szCs w:val="24"/>
                <w:lang w:val="fr-BE"/>
              </w:rPr>
              <w:t>* Honoraires complémentaires pour les prestations de la rubrique traitements préventifs accessibles aux hygiénistes bucco-dentaires et effectuées par un hygiéniste bucco-dentaire chez les personnes avec des besoins particuliers dans les conditions de l’article 6, § 4quater, à partir du 19e anniversaire, par prestation</w:t>
            </w:r>
          </w:p>
        </w:tc>
        <w:tc>
          <w:tcPr>
            <w:tcW w:w="484" w:type="dxa"/>
            <w:vAlign w:val="bottom"/>
          </w:tcPr>
          <w:p w14:paraId="01B121E1" w14:textId="4377541D" w:rsidR="00BB44AE" w:rsidRPr="0081229A" w:rsidRDefault="00BB44AE" w:rsidP="00BB44AE">
            <w:pPr>
              <w:spacing w:line="240" w:lineRule="atLeast"/>
              <w:jc w:val="right"/>
              <w:rPr>
                <w:rFonts w:ascii="Arial" w:hAnsi="Arial" w:cs="Arial"/>
                <w:bCs/>
                <w:color w:val="0000FF"/>
                <w:lang w:val="fr-BE"/>
              </w:rPr>
            </w:pPr>
            <w:r w:rsidRPr="0081229A">
              <w:rPr>
                <w:rFonts w:ascii="Arial" w:hAnsi="Arial"/>
                <w:bCs/>
                <w:color w:val="0000FF"/>
                <w:szCs w:val="24"/>
              </w:rPr>
              <w:t>L</w:t>
            </w:r>
          </w:p>
        </w:tc>
        <w:tc>
          <w:tcPr>
            <w:tcW w:w="679" w:type="dxa"/>
            <w:vAlign w:val="bottom"/>
          </w:tcPr>
          <w:p w14:paraId="036D6419" w14:textId="3D4FDD78" w:rsidR="00BB44AE" w:rsidRPr="0081229A" w:rsidRDefault="00BB44AE" w:rsidP="00BB44AE">
            <w:pPr>
              <w:spacing w:line="240" w:lineRule="atLeast"/>
              <w:jc w:val="right"/>
              <w:rPr>
                <w:rFonts w:ascii="Arial" w:hAnsi="Arial" w:cs="Arial"/>
                <w:bCs/>
                <w:color w:val="0000FF"/>
                <w:lang w:val="fr-BE"/>
              </w:rPr>
            </w:pPr>
            <w:r w:rsidRPr="0081229A">
              <w:rPr>
                <w:rFonts w:ascii="Arial" w:hAnsi="Arial"/>
                <w:bCs/>
                <w:color w:val="0000FF"/>
                <w:szCs w:val="24"/>
              </w:rPr>
              <w:t>10</w:t>
            </w:r>
          </w:p>
        </w:tc>
        <w:tc>
          <w:tcPr>
            <w:tcW w:w="298" w:type="dxa"/>
            <w:gridSpan w:val="2"/>
            <w:vAlign w:val="bottom"/>
          </w:tcPr>
          <w:p w14:paraId="16A5BEC5" w14:textId="77777777" w:rsidR="00BB44AE" w:rsidRPr="008165E7" w:rsidRDefault="00BB44AE" w:rsidP="00BB44AE">
            <w:pPr>
              <w:spacing w:line="240" w:lineRule="atLeast"/>
              <w:jc w:val="right"/>
              <w:rPr>
                <w:rFonts w:ascii="Arial" w:hAnsi="Arial" w:cs="Arial"/>
                <w:color w:val="0000FF"/>
                <w:lang w:val="fr-BE"/>
              </w:rPr>
            </w:pPr>
          </w:p>
        </w:tc>
      </w:tr>
      <w:bookmarkEnd w:id="37"/>
      <w:tr w:rsidR="00BB44AE" w:rsidRPr="008165E7" w14:paraId="3E1D53CE" w14:textId="77777777" w:rsidTr="00FF0358">
        <w:trPr>
          <w:gridAfter w:val="1"/>
          <w:wAfter w:w="71" w:type="dxa"/>
          <w:cantSplit/>
        </w:trPr>
        <w:tc>
          <w:tcPr>
            <w:tcW w:w="374" w:type="dxa"/>
          </w:tcPr>
          <w:p w14:paraId="281D1DD9" w14:textId="77777777" w:rsidR="00BB44AE" w:rsidRPr="008165E7" w:rsidRDefault="00BB44AE" w:rsidP="00BB44AE">
            <w:pPr>
              <w:spacing w:line="240" w:lineRule="atLeast"/>
              <w:rPr>
                <w:rFonts w:ascii="Arial" w:hAnsi="Arial" w:cs="Arial"/>
                <w:color w:val="0000FF"/>
                <w:lang w:val="fr-BE"/>
              </w:rPr>
            </w:pPr>
          </w:p>
        </w:tc>
        <w:tc>
          <w:tcPr>
            <w:tcW w:w="596" w:type="dxa"/>
          </w:tcPr>
          <w:p w14:paraId="000ECA9A" w14:textId="77777777" w:rsidR="00BB44AE" w:rsidRPr="008165E7" w:rsidRDefault="00BB44AE" w:rsidP="00BB44AE">
            <w:pPr>
              <w:spacing w:line="240" w:lineRule="atLeast"/>
              <w:rPr>
                <w:rFonts w:ascii="Arial" w:hAnsi="Arial" w:cs="Arial"/>
                <w:color w:val="0000FF"/>
                <w:lang w:val="fr-BE"/>
              </w:rPr>
            </w:pPr>
          </w:p>
        </w:tc>
        <w:tc>
          <w:tcPr>
            <w:tcW w:w="890" w:type="dxa"/>
          </w:tcPr>
          <w:p w14:paraId="527F3555" w14:textId="77777777" w:rsidR="00BB44AE" w:rsidRPr="0081229A" w:rsidRDefault="00BB44AE" w:rsidP="00BB44AE">
            <w:pPr>
              <w:spacing w:line="240" w:lineRule="atLeast"/>
              <w:rPr>
                <w:rFonts w:ascii="Arial" w:hAnsi="Arial" w:cs="Arial"/>
                <w:bCs/>
                <w:color w:val="0000FF"/>
                <w:lang w:val="fr-BE"/>
              </w:rPr>
            </w:pPr>
          </w:p>
        </w:tc>
        <w:tc>
          <w:tcPr>
            <w:tcW w:w="1003" w:type="dxa"/>
          </w:tcPr>
          <w:p w14:paraId="752DF158" w14:textId="77777777" w:rsidR="00BB44AE" w:rsidRPr="0081229A" w:rsidRDefault="00BB44AE" w:rsidP="00BB44AE">
            <w:pPr>
              <w:spacing w:line="240" w:lineRule="atLeast"/>
              <w:rPr>
                <w:rFonts w:ascii="Arial" w:hAnsi="Arial" w:cs="Arial"/>
                <w:bCs/>
                <w:color w:val="0000FF"/>
                <w:lang w:val="fr-BE"/>
              </w:rPr>
            </w:pPr>
          </w:p>
        </w:tc>
        <w:tc>
          <w:tcPr>
            <w:tcW w:w="4836" w:type="dxa"/>
            <w:gridSpan w:val="2"/>
          </w:tcPr>
          <w:p w14:paraId="7E90A0EB" w14:textId="77777777" w:rsidR="00BB44AE" w:rsidRPr="0081229A" w:rsidRDefault="00BB44AE" w:rsidP="00BB44AE">
            <w:pPr>
              <w:spacing w:line="240" w:lineRule="atLeast"/>
              <w:jc w:val="both"/>
              <w:rPr>
                <w:rFonts w:ascii="Arial" w:hAnsi="Arial" w:cs="Arial"/>
                <w:bCs/>
                <w:color w:val="0000FF"/>
                <w:lang w:val="fr-BE"/>
              </w:rPr>
            </w:pPr>
          </w:p>
        </w:tc>
        <w:tc>
          <w:tcPr>
            <w:tcW w:w="484" w:type="dxa"/>
            <w:vAlign w:val="bottom"/>
          </w:tcPr>
          <w:p w14:paraId="0D7A6391" w14:textId="02CCDC88" w:rsidR="00BB44AE" w:rsidRPr="0081229A" w:rsidRDefault="00BB44AE" w:rsidP="00BB44AE">
            <w:pPr>
              <w:spacing w:line="240" w:lineRule="atLeast"/>
              <w:jc w:val="right"/>
              <w:rPr>
                <w:rFonts w:ascii="Arial" w:hAnsi="Arial" w:cs="Arial"/>
                <w:bCs/>
                <w:color w:val="0000FF"/>
                <w:lang w:val="fr-BE"/>
              </w:rPr>
            </w:pPr>
            <w:r w:rsidRPr="0081229A">
              <w:rPr>
                <w:rFonts w:ascii="Arial" w:hAnsi="Arial"/>
                <w:bCs/>
                <w:color w:val="0000FF"/>
                <w:szCs w:val="24"/>
              </w:rPr>
              <w:t>P</w:t>
            </w:r>
          </w:p>
        </w:tc>
        <w:tc>
          <w:tcPr>
            <w:tcW w:w="679" w:type="dxa"/>
            <w:vAlign w:val="bottom"/>
          </w:tcPr>
          <w:p w14:paraId="2B4A5F75" w14:textId="7289E5A1" w:rsidR="00BB44AE" w:rsidRPr="0081229A" w:rsidRDefault="00BB44AE" w:rsidP="00BB44AE">
            <w:pPr>
              <w:spacing w:line="240" w:lineRule="atLeast"/>
              <w:jc w:val="right"/>
              <w:rPr>
                <w:rFonts w:ascii="Arial" w:hAnsi="Arial" w:cs="Arial"/>
                <w:bCs/>
                <w:color w:val="0000FF"/>
                <w:lang w:val="fr-BE"/>
              </w:rPr>
            </w:pPr>
            <w:r w:rsidRPr="0081229A">
              <w:rPr>
                <w:rFonts w:ascii="Arial" w:hAnsi="Arial"/>
                <w:bCs/>
                <w:color w:val="0000FF"/>
                <w:szCs w:val="24"/>
              </w:rPr>
              <w:t>0</w:t>
            </w:r>
          </w:p>
        </w:tc>
        <w:tc>
          <w:tcPr>
            <w:tcW w:w="298" w:type="dxa"/>
            <w:gridSpan w:val="2"/>
            <w:vAlign w:val="bottom"/>
          </w:tcPr>
          <w:p w14:paraId="5F3CE4AB" w14:textId="77777777" w:rsidR="00BB44AE" w:rsidRPr="008165E7" w:rsidRDefault="00BB44AE" w:rsidP="00BB44AE">
            <w:pPr>
              <w:spacing w:line="240" w:lineRule="atLeast"/>
              <w:jc w:val="right"/>
              <w:rPr>
                <w:rFonts w:ascii="Arial" w:hAnsi="Arial" w:cs="Arial"/>
                <w:color w:val="0000FF"/>
                <w:lang w:val="fr-BE"/>
              </w:rPr>
            </w:pPr>
            <w:r w:rsidRPr="008165E7">
              <w:rPr>
                <w:rFonts w:ascii="Arial" w:hAnsi="Arial" w:cs="Arial"/>
                <w:color w:val="0000FF"/>
                <w:lang w:val="fr-FR"/>
              </w:rPr>
              <w:t>"</w:t>
            </w:r>
          </w:p>
        </w:tc>
      </w:tr>
      <w:tr w:rsidR="00BB44AE" w:rsidRPr="008165E7" w14:paraId="5FDC535A" w14:textId="77777777" w:rsidTr="00FF0358">
        <w:trPr>
          <w:gridAfter w:val="1"/>
          <w:wAfter w:w="71" w:type="dxa"/>
          <w:cantSplit/>
        </w:trPr>
        <w:tc>
          <w:tcPr>
            <w:tcW w:w="374" w:type="dxa"/>
          </w:tcPr>
          <w:p w14:paraId="024F2ECD" w14:textId="77777777" w:rsidR="00BB44AE" w:rsidRPr="008165E7" w:rsidRDefault="00BB44AE" w:rsidP="00BB44AE">
            <w:pPr>
              <w:spacing w:line="240" w:lineRule="atLeast"/>
              <w:rPr>
                <w:rFonts w:ascii="Arial" w:hAnsi="Arial" w:cs="Arial"/>
                <w:color w:val="0000FF"/>
                <w:lang w:val="fr-FR"/>
              </w:rPr>
            </w:pPr>
          </w:p>
        </w:tc>
        <w:tc>
          <w:tcPr>
            <w:tcW w:w="596" w:type="dxa"/>
          </w:tcPr>
          <w:p w14:paraId="32C311EA" w14:textId="77777777" w:rsidR="00BB44AE" w:rsidRPr="008165E7" w:rsidRDefault="00BB44AE" w:rsidP="00BB44AE">
            <w:pPr>
              <w:spacing w:line="240" w:lineRule="atLeast"/>
              <w:rPr>
                <w:rFonts w:ascii="Arial" w:hAnsi="Arial" w:cs="Arial"/>
                <w:color w:val="0000FF"/>
                <w:lang w:val="fr-FR"/>
              </w:rPr>
            </w:pPr>
          </w:p>
        </w:tc>
        <w:tc>
          <w:tcPr>
            <w:tcW w:w="890" w:type="dxa"/>
          </w:tcPr>
          <w:p w14:paraId="009314A2" w14:textId="77777777" w:rsidR="00BB44AE" w:rsidRPr="008165E7" w:rsidRDefault="00BB44AE" w:rsidP="00BB44AE">
            <w:pPr>
              <w:spacing w:line="240" w:lineRule="atLeast"/>
              <w:rPr>
                <w:rFonts w:ascii="Arial" w:hAnsi="Arial" w:cs="Arial"/>
                <w:color w:val="0000FF"/>
                <w:lang w:val="fr-FR"/>
              </w:rPr>
            </w:pPr>
          </w:p>
        </w:tc>
        <w:tc>
          <w:tcPr>
            <w:tcW w:w="1003" w:type="dxa"/>
          </w:tcPr>
          <w:p w14:paraId="258B2E12"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67732A40" w14:textId="77777777" w:rsidR="00BB44AE" w:rsidRPr="008165E7" w:rsidRDefault="00BB44AE" w:rsidP="00BB44AE">
            <w:pPr>
              <w:spacing w:line="240" w:lineRule="atLeast"/>
              <w:jc w:val="both"/>
              <w:rPr>
                <w:rFonts w:ascii="Arial" w:hAnsi="Arial" w:cs="Arial"/>
                <w:color w:val="0000FF"/>
                <w:lang w:val="fr-FR"/>
              </w:rPr>
            </w:pPr>
          </w:p>
        </w:tc>
        <w:tc>
          <w:tcPr>
            <w:tcW w:w="298" w:type="dxa"/>
            <w:gridSpan w:val="2"/>
            <w:vAlign w:val="bottom"/>
          </w:tcPr>
          <w:p w14:paraId="4828CA0E"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0EDDA747" w14:textId="77777777" w:rsidTr="00FF0358">
        <w:trPr>
          <w:gridAfter w:val="1"/>
          <w:wAfter w:w="71" w:type="dxa"/>
          <w:cantSplit/>
        </w:trPr>
        <w:tc>
          <w:tcPr>
            <w:tcW w:w="374" w:type="dxa"/>
          </w:tcPr>
          <w:p w14:paraId="47AF6E7D" w14:textId="77777777" w:rsidR="00BB44AE" w:rsidRPr="008165E7" w:rsidRDefault="00BB44AE" w:rsidP="00BB44AE">
            <w:pPr>
              <w:spacing w:line="240" w:lineRule="atLeast"/>
              <w:rPr>
                <w:rFonts w:ascii="Arial" w:hAnsi="Arial" w:cs="Arial"/>
                <w:color w:val="0000FF"/>
                <w:lang w:val="fr-FR"/>
              </w:rPr>
            </w:pPr>
          </w:p>
        </w:tc>
        <w:tc>
          <w:tcPr>
            <w:tcW w:w="596" w:type="dxa"/>
          </w:tcPr>
          <w:p w14:paraId="302E9F42" w14:textId="77777777" w:rsidR="00BB44AE" w:rsidRPr="008165E7" w:rsidRDefault="00BB44AE" w:rsidP="00BB44AE">
            <w:pPr>
              <w:spacing w:line="240" w:lineRule="atLeast"/>
              <w:rPr>
                <w:rFonts w:ascii="Arial" w:hAnsi="Arial" w:cs="Arial"/>
                <w:color w:val="0000FF"/>
                <w:lang w:val="fr-FR"/>
              </w:rPr>
            </w:pPr>
          </w:p>
        </w:tc>
        <w:tc>
          <w:tcPr>
            <w:tcW w:w="890" w:type="dxa"/>
          </w:tcPr>
          <w:p w14:paraId="07A06565" w14:textId="77777777" w:rsidR="00BB44AE" w:rsidRPr="008165E7" w:rsidRDefault="00BB44AE" w:rsidP="00BB44AE">
            <w:pPr>
              <w:spacing w:line="240" w:lineRule="atLeast"/>
              <w:rPr>
                <w:rFonts w:ascii="Arial" w:hAnsi="Arial" w:cs="Arial"/>
                <w:color w:val="0000FF"/>
                <w:lang w:val="fr-FR"/>
              </w:rPr>
            </w:pPr>
          </w:p>
        </w:tc>
        <w:tc>
          <w:tcPr>
            <w:tcW w:w="1003" w:type="dxa"/>
          </w:tcPr>
          <w:p w14:paraId="2F5E92EF"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5A3799FD"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i/>
                <w:color w:val="0000FF"/>
                <w:sz w:val="18"/>
                <w:szCs w:val="18"/>
                <w:lang w:val="fr-FR"/>
              </w:rPr>
              <w:t>"A.R. 4.12.2013" (en vigueur 1.4.2014)</w:t>
            </w:r>
          </w:p>
        </w:tc>
        <w:tc>
          <w:tcPr>
            <w:tcW w:w="298" w:type="dxa"/>
            <w:gridSpan w:val="2"/>
            <w:vAlign w:val="bottom"/>
          </w:tcPr>
          <w:p w14:paraId="221B5D79"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0DBC2271" w14:textId="77777777" w:rsidTr="00FF0358">
        <w:trPr>
          <w:gridAfter w:val="1"/>
          <w:wAfter w:w="71" w:type="dxa"/>
          <w:cantSplit/>
        </w:trPr>
        <w:tc>
          <w:tcPr>
            <w:tcW w:w="374" w:type="dxa"/>
          </w:tcPr>
          <w:p w14:paraId="68670ABC" w14:textId="77777777" w:rsidR="00BB44AE" w:rsidRPr="008165E7" w:rsidRDefault="00BB44AE" w:rsidP="00BB44AE">
            <w:pPr>
              <w:rPr>
                <w:rFonts w:ascii="Arial" w:hAnsi="Arial" w:cs="Arial"/>
                <w:color w:val="0000FF"/>
                <w:lang w:val="fr-FR"/>
              </w:rPr>
            </w:pPr>
          </w:p>
        </w:tc>
        <w:tc>
          <w:tcPr>
            <w:tcW w:w="596" w:type="dxa"/>
          </w:tcPr>
          <w:p w14:paraId="5413B420" w14:textId="77777777" w:rsidR="00BB44AE" w:rsidRPr="008165E7" w:rsidRDefault="00BB44AE" w:rsidP="00BB44AE">
            <w:pPr>
              <w:rPr>
                <w:rFonts w:ascii="Arial" w:hAnsi="Arial" w:cs="Arial"/>
                <w:color w:val="0000FF"/>
                <w:lang w:val="fr-FR"/>
              </w:rPr>
            </w:pPr>
          </w:p>
        </w:tc>
        <w:tc>
          <w:tcPr>
            <w:tcW w:w="890" w:type="dxa"/>
          </w:tcPr>
          <w:p w14:paraId="12F203B3" w14:textId="77777777" w:rsidR="00BB44AE" w:rsidRPr="008165E7" w:rsidRDefault="00BB44AE" w:rsidP="00BB44AE">
            <w:pPr>
              <w:rPr>
                <w:rFonts w:ascii="Arial" w:hAnsi="Arial" w:cs="Arial"/>
                <w:color w:val="0000FF"/>
                <w:lang w:val="fr-FR"/>
              </w:rPr>
            </w:pPr>
          </w:p>
        </w:tc>
        <w:tc>
          <w:tcPr>
            <w:tcW w:w="1003" w:type="dxa"/>
          </w:tcPr>
          <w:p w14:paraId="698495DC" w14:textId="77777777" w:rsidR="00BB44AE" w:rsidRPr="008165E7" w:rsidRDefault="00BB44AE" w:rsidP="00BB44AE">
            <w:pPr>
              <w:rPr>
                <w:rFonts w:ascii="Arial" w:hAnsi="Arial" w:cs="Arial"/>
                <w:color w:val="0000FF"/>
                <w:lang w:val="fr-FR"/>
              </w:rPr>
            </w:pPr>
          </w:p>
        </w:tc>
        <w:tc>
          <w:tcPr>
            <w:tcW w:w="5999" w:type="dxa"/>
            <w:gridSpan w:val="4"/>
          </w:tcPr>
          <w:p w14:paraId="1E75FCBB" w14:textId="77777777" w:rsidR="00BB44AE" w:rsidRPr="008165E7" w:rsidRDefault="00BB44AE" w:rsidP="00BB44AE">
            <w:pPr>
              <w:jc w:val="both"/>
              <w:rPr>
                <w:rFonts w:ascii="Arial" w:hAnsi="Arial" w:cs="Arial"/>
                <w:color w:val="0000FF"/>
                <w:lang w:val="fr-FR"/>
              </w:rPr>
            </w:pPr>
            <w:r w:rsidRPr="008165E7">
              <w:rPr>
                <w:rFonts w:ascii="Arial" w:hAnsi="Arial" w:cs="Arial"/>
                <w:b/>
                <w:color w:val="0000FF"/>
                <w:lang w:val="fr-FR"/>
              </w:rPr>
              <w:t>"</w:t>
            </w:r>
            <w:r w:rsidRPr="008165E7">
              <w:rPr>
                <w:rFonts w:ascii="Arial" w:hAnsi="Arial" w:cs="Arial"/>
                <w:b/>
                <w:color w:val="0000FF"/>
                <w:lang w:val="fr-BE"/>
              </w:rPr>
              <w:t>§ 3 AUTRES PRESTATIONS : ORTHODONTIE</w:t>
            </w:r>
          </w:p>
        </w:tc>
        <w:tc>
          <w:tcPr>
            <w:tcW w:w="298" w:type="dxa"/>
            <w:gridSpan w:val="2"/>
            <w:vAlign w:val="bottom"/>
          </w:tcPr>
          <w:p w14:paraId="2F6D4350" w14:textId="77777777" w:rsidR="00BB44AE" w:rsidRPr="008165E7" w:rsidRDefault="00BB44AE" w:rsidP="00BB44AE">
            <w:pPr>
              <w:rPr>
                <w:rFonts w:ascii="Arial" w:hAnsi="Arial" w:cs="Arial"/>
                <w:color w:val="0000FF"/>
                <w:lang w:val="fr-FR"/>
              </w:rPr>
            </w:pPr>
          </w:p>
        </w:tc>
      </w:tr>
      <w:tr w:rsidR="00BB44AE" w:rsidRPr="008165E7" w14:paraId="22AEC0FE" w14:textId="77777777" w:rsidTr="00FF0358">
        <w:trPr>
          <w:gridAfter w:val="1"/>
          <w:wAfter w:w="71" w:type="dxa"/>
          <w:cantSplit/>
        </w:trPr>
        <w:tc>
          <w:tcPr>
            <w:tcW w:w="374" w:type="dxa"/>
          </w:tcPr>
          <w:p w14:paraId="0581FC61" w14:textId="77777777" w:rsidR="00BB44AE" w:rsidRPr="008165E7" w:rsidRDefault="00BB44AE" w:rsidP="00BB44AE">
            <w:pPr>
              <w:spacing w:line="240" w:lineRule="atLeast"/>
              <w:rPr>
                <w:rFonts w:ascii="Arial" w:hAnsi="Arial" w:cs="Arial"/>
                <w:color w:val="0000FF"/>
                <w:lang w:val="fr-FR"/>
              </w:rPr>
            </w:pPr>
          </w:p>
        </w:tc>
        <w:tc>
          <w:tcPr>
            <w:tcW w:w="596" w:type="dxa"/>
          </w:tcPr>
          <w:p w14:paraId="66BBD8F9" w14:textId="77777777" w:rsidR="00BB44AE" w:rsidRPr="008165E7" w:rsidRDefault="00BB44AE" w:rsidP="00BB44AE">
            <w:pPr>
              <w:spacing w:line="240" w:lineRule="atLeast"/>
              <w:rPr>
                <w:rFonts w:ascii="Arial" w:hAnsi="Arial" w:cs="Arial"/>
                <w:color w:val="0000FF"/>
                <w:lang w:val="fr-FR"/>
              </w:rPr>
            </w:pPr>
          </w:p>
        </w:tc>
        <w:tc>
          <w:tcPr>
            <w:tcW w:w="890" w:type="dxa"/>
          </w:tcPr>
          <w:p w14:paraId="4F7FAA17" w14:textId="77777777" w:rsidR="00BB44AE" w:rsidRPr="008165E7" w:rsidRDefault="00BB44AE" w:rsidP="00BB44AE">
            <w:pPr>
              <w:spacing w:line="240" w:lineRule="atLeast"/>
              <w:rPr>
                <w:rFonts w:ascii="Arial" w:hAnsi="Arial" w:cs="Arial"/>
                <w:color w:val="0000FF"/>
                <w:lang w:val="fr-FR"/>
              </w:rPr>
            </w:pPr>
          </w:p>
        </w:tc>
        <w:tc>
          <w:tcPr>
            <w:tcW w:w="1003" w:type="dxa"/>
          </w:tcPr>
          <w:p w14:paraId="6FAD01D4"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5B2C1B2C" w14:textId="77777777" w:rsidR="00BB44AE" w:rsidRPr="008165E7" w:rsidRDefault="00BB44AE" w:rsidP="00BB44AE">
            <w:pPr>
              <w:spacing w:line="240" w:lineRule="atLeast"/>
              <w:jc w:val="both"/>
              <w:rPr>
                <w:rFonts w:ascii="Arial" w:hAnsi="Arial" w:cs="Arial"/>
                <w:color w:val="0000FF"/>
                <w:lang w:val="fr-FR"/>
              </w:rPr>
            </w:pPr>
          </w:p>
        </w:tc>
        <w:tc>
          <w:tcPr>
            <w:tcW w:w="298" w:type="dxa"/>
            <w:gridSpan w:val="2"/>
            <w:vAlign w:val="bottom"/>
          </w:tcPr>
          <w:p w14:paraId="461B5C3F"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4B9D24DF" w14:textId="77777777" w:rsidTr="00FF0358">
        <w:trPr>
          <w:gridAfter w:val="1"/>
          <w:wAfter w:w="71" w:type="dxa"/>
          <w:cantSplit/>
        </w:trPr>
        <w:tc>
          <w:tcPr>
            <w:tcW w:w="374" w:type="dxa"/>
          </w:tcPr>
          <w:p w14:paraId="252E9D87" w14:textId="77777777" w:rsidR="00BB44AE" w:rsidRPr="008165E7" w:rsidRDefault="00BB44AE" w:rsidP="00BB44AE">
            <w:pPr>
              <w:spacing w:line="240" w:lineRule="atLeast"/>
              <w:rPr>
                <w:rFonts w:ascii="Arial" w:hAnsi="Arial" w:cs="Arial"/>
                <w:color w:val="0000FF"/>
              </w:rPr>
            </w:pPr>
          </w:p>
        </w:tc>
        <w:tc>
          <w:tcPr>
            <w:tcW w:w="596" w:type="dxa"/>
          </w:tcPr>
          <w:p w14:paraId="085E01F0" w14:textId="77777777" w:rsidR="00BB44AE" w:rsidRPr="008165E7" w:rsidRDefault="00BB44AE" w:rsidP="00BB44AE">
            <w:pPr>
              <w:spacing w:line="240" w:lineRule="atLeast"/>
              <w:rPr>
                <w:rFonts w:ascii="Arial" w:hAnsi="Arial" w:cs="Arial"/>
                <w:color w:val="0000FF"/>
              </w:rPr>
            </w:pPr>
          </w:p>
        </w:tc>
        <w:tc>
          <w:tcPr>
            <w:tcW w:w="890" w:type="dxa"/>
          </w:tcPr>
          <w:p w14:paraId="197D0904" w14:textId="77777777" w:rsidR="00BB44AE" w:rsidRPr="008165E7" w:rsidRDefault="00BB44AE" w:rsidP="00BB44AE">
            <w:pPr>
              <w:spacing w:line="240" w:lineRule="atLeast"/>
              <w:rPr>
                <w:rFonts w:ascii="Arial" w:hAnsi="Arial" w:cs="Arial"/>
                <w:color w:val="0000FF"/>
              </w:rPr>
            </w:pPr>
            <w:r w:rsidRPr="008165E7">
              <w:rPr>
                <w:rFonts w:ascii="Arial" w:hAnsi="Arial" w:cs="Arial"/>
                <w:color w:val="0000FF"/>
                <w:lang w:val="fr-FR"/>
              </w:rPr>
              <w:t>305830</w:t>
            </w:r>
          </w:p>
        </w:tc>
        <w:tc>
          <w:tcPr>
            <w:tcW w:w="1003" w:type="dxa"/>
          </w:tcPr>
          <w:p w14:paraId="6CCF9419" w14:textId="77777777" w:rsidR="00BB44AE" w:rsidRPr="008165E7" w:rsidRDefault="00BB44AE" w:rsidP="00BB44AE">
            <w:pPr>
              <w:spacing w:line="240" w:lineRule="atLeast"/>
              <w:rPr>
                <w:rFonts w:ascii="Arial" w:hAnsi="Arial" w:cs="Arial"/>
                <w:color w:val="0000FF"/>
              </w:rPr>
            </w:pPr>
            <w:r w:rsidRPr="008165E7">
              <w:rPr>
                <w:rFonts w:ascii="Arial" w:hAnsi="Arial" w:cs="Arial"/>
                <w:color w:val="0000FF"/>
                <w:lang w:val="fr-FR"/>
              </w:rPr>
              <w:t>305841</w:t>
            </w:r>
          </w:p>
        </w:tc>
        <w:tc>
          <w:tcPr>
            <w:tcW w:w="4836" w:type="dxa"/>
            <w:gridSpan w:val="2"/>
          </w:tcPr>
          <w:p w14:paraId="72718561"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color w:val="0000FF"/>
                <w:lang w:val="fr-BE"/>
              </w:rPr>
              <w:t xml:space="preserve">Examen ou avis orthodontique, avec rapport </w:t>
            </w:r>
          </w:p>
        </w:tc>
        <w:tc>
          <w:tcPr>
            <w:tcW w:w="484" w:type="dxa"/>
            <w:vAlign w:val="bottom"/>
          </w:tcPr>
          <w:p w14:paraId="0816D5A6"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6F0EFB12"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20</w:t>
            </w:r>
          </w:p>
        </w:tc>
        <w:tc>
          <w:tcPr>
            <w:tcW w:w="298" w:type="dxa"/>
            <w:gridSpan w:val="2"/>
            <w:vAlign w:val="bottom"/>
          </w:tcPr>
          <w:p w14:paraId="2CC2E377"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5CFDD3DB" w14:textId="77777777" w:rsidTr="00FF0358">
        <w:trPr>
          <w:gridAfter w:val="1"/>
          <w:wAfter w:w="71" w:type="dxa"/>
          <w:cantSplit/>
        </w:trPr>
        <w:tc>
          <w:tcPr>
            <w:tcW w:w="374" w:type="dxa"/>
          </w:tcPr>
          <w:p w14:paraId="669C5447" w14:textId="77777777" w:rsidR="00BB44AE" w:rsidRPr="008165E7" w:rsidRDefault="00BB44AE" w:rsidP="00BB44AE">
            <w:pPr>
              <w:spacing w:line="240" w:lineRule="atLeast"/>
              <w:rPr>
                <w:rFonts w:ascii="Arial" w:hAnsi="Arial" w:cs="Arial"/>
                <w:color w:val="0000FF"/>
              </w:rPr>
            </w:pPr>
          </w:p>
        </w:tc>
        <w:tc>
          <w:tcPr>
            <w:tcW w:w="596" w:type="dxa"/>
          </w:tcPr>
          <w:p w14:paraId="165A1CC2" w14:textId="77777777" w:rsidR="00BB44AE" w:rsidRPr="008165E7" w:rsidRDefault="00BB44AE" w:rsidP="00BB44AE">
            <w:pPr>
              <w:spacing w:line="240" w:lineRule="atLeast"/>
              <w:rPr>
                <w:rFonts w:ascii="Arial" w:hAnsi="Arial" w:cs="Arial"/>
                <w:color w:val="0000FF"/>
              </w:rPr>
            </w:pPr>
          </w:p>
        </w:tc>
        <w:tc>
          <w:tcPr>
            <w:tcW w:w="890" w:type="dxa"/>
          </w:tcPr>
          <w:p w14:paraId="1A0E06B6" w14:textId="77777777" w:rsidR="00BB44AE" w:rsidRPr="008165E7" w:rsidRDefault="00BB44AE" w:rsidP="00BB44AE">
            <w:pPr>
              <w:spacing w:line="240" w:lineRule="atLeast"/>
              <w:rPr>
                <w:rFonts w:ascii="Arial" w:hAnsi="Arial" w:cs="Arial"/>
                <w:color w:val="0000FF"/>
              </w:rPr>
            </w:pPr>
          </w:p>
        </w:tc>
        <w:tc>
          <w:tcPr>
            <w:tcW w:w="1003" w:type="dxa"/>
          </w:tcPr>
          <w:p w14:paraId="27242B7E" w14:textId="77777777" w:rsidR="00BB44AE" w:rsidRPr="008165E7" w:rsidRDefault="00BB44AE" w:rsidP="00BB44AE">
            <w:pPr>
              <w:spacing w:line="240" w:lineRule="atLeast"/>
              <w:rPr>
                <w:rFonts w:ascii="Arial" w:hAnsi="Arial" w:cs="Arial"/>
                <w:color w:val="0000FF"/>
              </w:rPr>
            </w:pPr>
          </w:p>
        </w:tc>
        <w:tc>
          <w:tcPr>
            <w:tcW w:w="4836" w:type="dxa"/>
            <w:gridSpan w:val="2"/>
          </w:tcPr>
          <w:p w14:paraId="31A53D2B"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2B285D89"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6990C1D"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4</w:t>
            </w:r>
          </w:p>
        </w:tc>
        <w:tc>
          <w:tcPr>
            <w:tcW w:w="298" w:type="dxa"/>
            <w:gridSpan w:val="2"/>
            <w:vAlign w:val="bottom"/>
          </w:tcPr>
          <w:p w14:paraId="787288FA" w14:textId="123EA64A" w:rsidR="00BB44AE" w:rsidRPr="008165E7" w:rsidRDefault="00BB44AE" w:rsidP="00BB44AE">
            <w:pPr>
              <w:spacing w:line="240" w:lineRule="atLeast"/>
              <w:jc w:val="right"/>
              <w:rPr>
                <w:rFonts w:ascii="Arial" w:hAnsi="Arial" w:cs="Arial"/>
                <w:color w:val="0000FF"/>
              </w:rPr>
            </w:pPr>
            <w:r w:rsidRPr="00BB44AE">
              <w:rPr>
                <w:rFonts w:ascii="Arial" w:hAnsi="Arial" w:cs="Arial"/>
                <w:color w:val="0000FF"/>
              </w:rPr>
              <w:t>"</w:t>
            </w:r>
          </w:p>
        </w:tc>
      </w:tr>
      <w:tr w:rsidR="00BB44AE" w:rsidRPr="008165E7" w14:paraId="540D935D" w14:textId="77777777" w:rsidTr="00FF0358">
        <w:trPr>
          <w:gridAfter w:val="1"/>
          <w:wAfter w:w="71" w:type="dxa"/>
          <w:cantSplit/>
        </w:trPr>
        <w:tc>
          <w:tcPr>
            <w:tcW w:w="374" w:type="dxa"/>
          </w:tcPr>
          <w:p w14:paraId="10B56E46" w14:textId="77777777" w:rsidR="00BB44AE" w:rsidRPr="008165E7" w:rsidRDefault="00BB44AE" w:rsidP="00BB44AE">
            <w:pPr>
              <w:spacing w:line="240" w:lineRule="atLeast"/>
              <w:rPr>
                <w:rFonts w:ascii="Arial" w:hAnsi="Arial" w:cs="Arial"/>
                <w:color w:val="0000FF"/>
                <w:lang w:val="fr-FR"/>
              </w:rPr>
            </w:pPr>
          </w:p>
        </w:tc>
        <w:tc>
          <w:tcPr>
            <w:tcW w:w="596" w:type="dxa"/>
          </w:tcPr>
          <w:p w14:paraId="1B54349F" w14:textId="77777777" w:rsidR="00BB44AE" w:rsidRPr="008165E7" w:rsidRDefault="00BB44AE" w:rsidP="00BB44AE">
            <w:pPr>
              <w:spacing w:line="240" w:lineRule="atLeast"/>
              <w:rPr>
                <w:rFonts w:ascii="Arial" w:hAnsi="Arial" w:cs="Arial"/>
                <w:color w:val="0000FF"/>
                <w:lang w:val="fr-FR"/>
              </w:rPr>
            </w:pPr>
          </w:p>
        </w:tc>
        <w:tc>
          <w:tcPr>
            <w:tcW w:w="890" w:type="dxa"/>
          </w:tcPr>
          <w:p w14:paraId="08736C4A" w14:textId="77777777" w:rsidR="00BB44AE" w:rsidRPr="008165E7" w:rsidRDefault="00BB44AE" w:rsidP="00BB44AE">
            <w:pPr>
              <w:spacing w:line="240" w:lineRule="atLeast"/>
              <w:rPr>
                <w:rFonts w:ascii="Arial" w:hAnsi="Arial" w:cs="Arial"/>
                <w:color w:val="0000FF"/>
                <w:lang w:val="fr-FR"/>
              </w:rPr>
            </w:pPr>
          </w:p>
        </w:tc>
        <w:tc>
          <w:tcPr>
            <w:tcW w:w="1003" w:type="dxa"/>
          </w:tcPr>
          <w:p w14:paraId="4F0E1305"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69FC933C"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19A95EA2"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11A02DAB"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4904B12B" w14:textId="77777777" w:rsidR="00BB44AE" w:rsidRPr="008165E7" w:rsidRDefault="00BB44AE" w:rsidP="00BB44AE">
            <w:pPr>
              <w:spacing w:line="240" w:lineRule="atLeast"/>
              <w:jc w:val="right"/>
              <w:rPr>
                <w:rFonts w:ascii="Arial" w:hAnsi="Arial" w:cs="Arial"/>
                <w:color w:val="0000FF"/>
                <w:lang w:val="fr-FR"/>
              </w:rPr>
            </w:pPr>
          </w:p>
        </w:tc>
      </w:tr>
      <w:tr w:rsidR="009A4357" w:rsidRPr="003D5C7B" w14:paraId="755165EB" w14:textId="77777777" w:rsidTr="00FF0358">
        <w:trPr>
          <w:gridAfter w:val="1"/>
          <w:wAfter w:w="71" w:type="dxa"/>
          <w:cantSplit/>
        </w:trPr>
        <w:tc>
          <w:tcPr>
            <w:tcW w:w="374" w:type="dxa"/>
          </w:tcPr>
          <w:p w14:paraId="01ABC3B2" w14:textId="77777777" w:rsidR="009A4357" w:rsidRPr="008165E7" w:rsidRDefault="009A4357" w:rsidP="00DF67EF">
            <w:pPr>
              <w:spacing w:line="240" w:lineRule="atLeast"/>
              <w:rPr>
                <w:rFonts w:ascii="Arial" w:hAnsi="Arial" w:cs="Arial"/>
                <w:color w:val="0000FF"/>
                <w:lang w:val="fr-FR"/>
              </w:rPr>
            </w:pPr>
          </w:p>
        </w:tc>
        <w:tc>
          <w:tcPr>
            <w:tcW w:w="596" w:type="dxa"/>
          </w:tcPr>
          <w:p w14:paraId="357F2874" w14:textId="77777777" w:rsidR="009A4357" w:rsidRPr="008165E7" w:rsidRDefault="009A4357" w:rsidP="00DF67EF">
            <w:pPr>
              <w:spacing w:line="240" w:lineRule="atLeast"/>
              <w:rPr>
                <w:rFonts w:ascii="Arial" w:hAnsi="Arial" w:cs="Arial"/>
                <w:color w:val="0000FF"/>
                <w:lang w:val="fr-FR"/>
              </w:rPr>
            </w:pPr>
          </w:p>
        </w:tc>
        <w:tc>
          <w:tcPr>
            <w:tcW w:w="890" w:type="dxa"/>
          </w:tcPr>
          <w:p w14:paraId="6A3FCB19" w14:textId="77777777" w:rsidR="009A4357" w:rsidRPr="008165E7" w:rsidRDefault="009A4357" w:rsidP="00DF67EF">
            <w:pPr>
              <w:spacing w:line="240" w:lineRule="atLeast"/>
              <w:rPr>
                <w:rFonts w:ascii="Arial" w:hAnsi="Arial" w:cs="Arial"/>
                <w:color w:val="0000FF"/>
                <w:lang w:val="fr-FR"/>
              </w:rPr>
            </w:pPr>
          </w:p>
        </w:tc>
        <w:tc>
          <w:tcPr>
            <w:tcW w:w="1003" w:type="dxa"/>
          </w:tcPr>
          <w:p w14:paraId="2C5F7093" w14:textId="77777777" w:rsidR="009A4357" w:rsidRPr="008165E7" w:rsidRDefault="009A4357" w:rsidP="00DF67EF">
            <w:pPr>
              <w:spacing w:line="240" w:lineRule="atLeast"/>
              <w:rPr>
                <w:rFonts w:ascii="Arial" w:hAnsi="Arial" w:cs="Arial"/>
                <w:color w:val="0000FF"/>
                <w:lang w:val="fr-FR"/>
              </w:rPr>
            </w:pPr>
          </w:p>
        </w:tc>
        <w:tc>
          <w:tcPr>
            <w:tcW w:w="5999" w:type="dxa"/>
            <w:gridSpan w:val="4"/>
          </w:tcPr>
          <w:p w14:paraId="646E7FDB" w14:textId="568BA95E" w:rsidR="009A4357" w:rsidRPr="008165E7" w:rsidRDefault="006B2CAE" w:rsidP="00DF67EF">
            <w:pPr>
              <w:spacing w:line="240" w:lineRule="atLeast"/>
              <w:jc w:val="both"/>
              <w:rPr>
                <w:rFonts w:ascii="Arial" w:hAnsi="Arial" w:cs="Arial"/>
                <w:color w:val="0000FF"/>
                <w:lang w:val="fr-FR"/>
              </w:rPr>
            </w:pPr>
            <w:r w:rsidRPr="008165E7">
              <w:rPr>
                <w:rFonts w:ascii="Arial" w:hAnsi="Arial" w:cs="Arial"/>
                <w:i/>
                <w:color w:val="0000FF"/>
                <w:sz w:val="18"/>
                <w:szCs w:val="18"/>
                <w:lang w:val="fr-FR"/>
              </w:rPr>
              <w:t>"A.R. 4.12.2013" (en vigueur 1.4.2014)</w:t>
            </w:r>
            <w:r>
              <w:rPr>
                <w:rFonts w:ascii="Arial" w:hAnsi="Arial" w:cs="Arial"/>
                <w:i/>
                <w:color w:val="0000FF"/>
                <w:sz w:val="18"/>
                <w:szCs w:val="18"/>
                <w:lang w:val="fr-FR"/>
              </w:rPr>
              <w:t xml:space="preserve"> + </w:t>
            </w:r>
            <w:r w:rsidR="009A4357" w:rsidRPr="008165E7">
              <w:rPr>
                <w:rFonts w:ascii="Arial" w:hAnsi="Arial" w:cs="Arial"/>
                <w:i/>
                <w:color w:val="0000FF"/>
                <w:sz w:val="18"/>
                <w:szCs w:val="18"/>
                <w:lang w:val="fr-FR"/>
              </w:rPr>
              <w:t xml:space="preserve">"A.R. </w:t>
            </w:r>
            <w:r w:rsidR="009A4357">
              <w:rPr>
                <w:rFonts w:ascii="Arial" w:hAnsi="Arial" w:cs="Arial"/>
                <w:i/>
                <w:color w:val="0000FF"/>
                <w:sz w:val="18"/>
                <w:szCs w:val="18"/>
                <w:lang w:val="fr-FR"/>
              </w:rPr>
              <w:t>28.3.2024</w:t>
            </w:r>
            <w:r w:rsidR="009A4357" w:rsidRPr="008165E7">
              <w:rPr>
                <w:rFonts w:ascii="Arial" w:hAnsi="Arial" w:cs="Arial"/>
                <w:i/>
                <w:color w:val="0000FF"/>
                <w:sz w:val="18"/>
                <w:szCs w:val="18"/>
                <w:lang w:val="fr-FR"/>
              </w:rPr>
              <w:t>" (en vigueur 1.4.</w:t>
            </w:r>
            <w:r w:rsidR="009A4357">
              <w:rPr>
                <w:rFonts w:ascii="Arial" w:hAnsi="Arial" w:cs="Arial"/>
                <w:i/>
                <w:color w:val="0000FF"/>
                <w:sz w:val="18"/>
                <w:szCs w:val="18"/>
                <w:lang w:val="fr-FR"/>
              </w:rPr>
              <w:t>2024</w:t>
            </w:r>
            <w:r w:rsidR="009A4357" w:rsidRPr="008165E7">
              <w:rPr>
                <w:rFonts w:ascii="Arial" w:hAnsi="Arial" w:cs="Arial"/>
                <w:i/>
                <w:color w:val="0000FF"/>
                <w:sz w:val="18"/>
                <w:szCs w:val="18"/>
                <w:lang w:val="fr-FR"/>
              </w:rPr>
              <w:t>)</w:t>
            </w:r>
          </w:p>
        </w:tc>
        <w:tc>
          <w:tcPr>
            <w:tcW w:w="298" w:type="dxa"/>
            <w:gridSpan w:val="2"/>
            <w:vAlign w:val="bottom"/>
          </w:tcPr>
          <w:p w14:paraId="7E2BE732" w14:textId="77777777" w:rsidR="009A4357" w:rsidRPr="008165E7" w:rsidRDefault="009A4357" w:rsidP="00DF67EF">
            <w:pPr>
              <w:spacing w:line="240" w:lineRule="atLeast"/>
              <w:jc w:val="right"/>
              <w:rPr>
                <w:rFonts w:ascii="Arial" w:hAnsi="Arial" w:cs="Arial"/>
                <w:color w:val="0000FF"/>
                <w:lang w:val="fr-FR"/>
              </w:rPr>
            </w:pPr>
          </w:p>
        </w:tc>
      </w:tr>
      <w:tr w:rsidR="009A4357" w:rsidRPr="008165E7" w14:paraId="6035FFB0" w14:textId="77777777" w:rsidTr="00FF0358">
        <w:trPr>
          <w:gridAfter w:val="1"/>
          <w:wAfter w:w="71" w:type="dxa"/>
          <w:cantSplit/>
        </w:trPr>
        <w:tc>
          <w:tcPr>
            <w:tcW w:w="374" w:type="dxa"/>
          </w:tcPr>
          <w:p w14:paraId="0F258D09" w14:textId="3B1470AF" w:rsidR="009A4357" w:rsidRPr="009A4357" w:rsidRDefault="009A4357" w:rsidP="00DF67EF">
            <w:pPr>
              <w:spacing w:line="240" w:lineRule="atLeast"/>
              <w:rPr>
                <w:rFonts w:ascii="Arial" w:hAnsi="Arial" w:cs="Arial"/>
                <w:color w:val="0000FF"/>
                <w:lang w:val="fr-FR"/>
              </w:rPr>
            </w:pPr>
            <w:bookmarkStart w:id="38" w:name="_Hlk163639061"/>
            <w:r w:rsidRPr="009A4357">
              <w:rPr>
                <w:rFonts w:ascii="Arial" w:hAnsi="Arial" w:cs="Arial"/>
                <w:color w:val="0000FF"/>
                <w:lang w:val="fr-FR"/>
              </w:rPr>
              <w:t>"</w:t>
            </w:r>
          </w:p>
        </w:tc>
        <w:tc>
          <w:tcPr>
            <w:tcW w:w="596" w:type="dxa"/>
          </w:tcPr>
          <w:p w14:paraId="2EA04718" w14:textId="77777777" w:rsidR="009A4357" w:rsidRPr="009A4357" w:rsidRDefault="009A4357" w:rsidP="00DF67EF">
            <w:pPr>
              <w:spacing w:line="240" w:lineRule="atLeast"/>
              <w:rPr>
                <w:rFonts w:ascii="Arial" w:hAnsi="Arial" w:cs="Arial"/>
                <w:color w:val="0000FF"/>
                <w:lang w:val="fr-FR"/>
              </w:rPr>
            </w:pPr>
          </w:p>
        </w:tc>
        <w:tc>
          <w:tcPr>
            <w:tcW w:w="890" w:type="dxa"/>
          </w:tcPr>
          <w:p w14:paraId="55D43FBB" w14:textId="2DC48D9D" w:rsidR="009A4357" w:rsidRPr="008165E7" w:rsidRDefault="009A4357" w:rsidP="00DF67EF">
            <w:pPr>
              <w:spacing w:line="240" w:lineRule="atLeast"/>
              <w:rPr>
                <w:rFonts w:ascii="Arial" w:hAnsi="Arial" w:cs="Arial"/>
                <w:color w:val="0000FF"/>
              </w:rPr>
            </w:pPr>
            <w:r w:rsidRPr="008165E7">
              <w:rPr>
                <w:rFonts w:ascii="Arial" w:hAnsi="Arial" w:cs="Arial"/>
                <w:color w:val="0000FF"/>
                <w:lang w:val="fr-FR"/>
              </w:rPr>
              <w:t>305911</w:t>
            </w:r>
          </w:p>
        </w:tc>
        <w:tc>
          <w:tcPr>
            <w:tcW w:w="1003" w:type="dxa"/>
          </w:tcPr>
          <w:p w14:paraId="4A9DC4DF" w14:textId="67CCB816" w:rsidR="009A4357" w:rsidRPr="008165E7" w:rsidRDefault="009A4357" w:rsidP="00DF67EF">
            <w:pPr>
              <w:spacing w:line="240" w:lineRule="atLeast"/>
              <w:rPr>
                <w:rFonts w:ascii="Arial" w:hAnsi="Arial" w:cs="Arial"/>
                <w:color w:val="0000FF"/>
              </w:rPr>
            </w:pPr>
            <w:r w:rsidRPr="008165E7">
              <w:rPr>
                <w:rFonts w:ascii="Arial" w:hAnsi="Arial" w:cs="Arial"/>
                <w:color w:val="0000FF"/>
                <w:lang w:val="fr-FR"/>
              </w:rPr>
              <w:t>305922</w:t>
            </w:r>
          </w:p>
        </w:tc>
        <w:tc>
          <w:tcPr>
            <w:tcW w:w="4836" w:type="dxa"/>
            <w:gridSpan w:val="2"/>
          </w:tcPr>
          <w:p w14:paraId="219673FC" w14:textId="738E881E" w:rsidR="009A4357" w:rsidRPr="008165E7" w:rsidRDefault="009A4357" w:rsidP="00DF67EF">
            <w:pPr>
              <w:spacing w:line="240" w:lineRule="atLeast"/>
              <w:jc w:val="both"/>
              <w:rPr>
                <w:rFonts w:ascii="Arial" w:hAnsi="Arial" w:cs="Arial"/>
                <w:color w:val="0000FF"/>
                <w:lang w:val="fr-FR"/>
              </w:rPr>
            </w:pPr>
            <w:r w:rsidRPr="009A4357">
              <w:rPr>
                <w:rFonts w:ascii="Arial" w:hAnsi="Arial" w:cs="Arial"/>
                <w:color w:val="0000FF"/>
                <w:lang w:val="fr-BE"/>
              </w:rPr>
              <w:t>Analyse céphalométrique sur une téléradiographie</w:t>
            </w:r>
            <w:r>
              <w:rPr>
                <w:rFonts w:ascii="Arial" w:hAnsi="Arial" w:cs="Arial"/>
                <w:color w:val="0000FF"/>
                <w:lang w:val="fr-BE"/>
              </w:rPr>
              <w:t xml:space="preserve"> </w:t>
            </w:r>
            <w:r w:rsidRPr="009A4357">
              <w:rPr>
                <w:rFonts w:ascii="Arial" w:hAnsi="Arial" w:cs="Arial"/>
                <w:color w:val="0000FF"/>
                <w:lang w:val="fr-BE"/>
              </w:rPr>
              <w:t>remboursable, à l’exclusion de la radiographie, une fois par année civile</w:t>
            </w:r>
          </w:p>
        </w:tc>
        <w:tc>
          <w:tcPr>
            <w:tcW w:w="484" w:type="dxa"/>
            <w:vAlign w:val="bottom"/>
          </w:tcPr>
          <w:p w14:paraId="23EC3D46" w14:textId="77777777" w:rsidR="009A4357" w:rsidRPr="008165E7" w:rsidRDefault="009A4357" w:rsidP="00DF67EF">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8F77F25" w14:textId="0E655564" w:rsidR="009A4357" w:rsidRPr="008165E7" w:rsidRDefault="009A4357" w:rsidP="00DF67EF">
            <w:pPr>
              <w:spacing w:line="240" w:lineRule="atLeast"/>
              <w:jc w:val="right"/>
              <w:rPr>
                <w:rFonts w:ascii="Arial" w:hAnsi="Arial" w:cs="Arial"/>
                <w:color w:val="0000FF"/>
                <w:lang w:val="fr-FR"/>
              </w:rPr>
            </w:pPr>
            <w:r>
              <w:rPr>
                <w:rFonts w:ascii="Arial" w:hAnsi="Arial" w:cs="Arial"/>
                <w:color w:val="0000FF"/>
                <w:lang w:val="fr-FR"/>
              </w:rPr>
              <w:t>10</w:t>
            </w:r>
          </w:p>
        </w:tc>
        <w:tc>
          <w:tcPr>
            <w:tcW w:w="298" w:type="dxa"/>
            <w:gridSpan w:val="2"/>
            <w:vAlign w:val="bottom"/>
          </w:tcPr>
          <w:p w14:paraId="09D58AAF" w14:textId="77777777" w:rsidR="009A4357" w:rsidRPr="008165E7" w:rsidRDefault="009A4357" w:rsidP="00DF67EF">
            <w:pPr>
              <w:spacing w:line="240" w:lineRule="atLeast"/>
              <w:jc w:val="right"/>
              <w:rPr>
                <w:rFonts w:ascii="Arial" w:hAnsi="Arial" w:cs="Arial"/>
                <w:color w:val="0000FF"/>
                <w:lang w:val="fr-FR"/>
              </w:rPr>
            </w:pPr>
          </w:p>
        </w:tc>
      </w:tr>
      <w:tr w:rsidR="009A4357" w:rsidRPr="008165E7" w14:paraId="2725EB8C" w14:textId="77777777" w:rsidTr="00FF0358">
        <w:trPr>
          <w:gridAfter w:val="1"/>
          <w:wAfter w:w="71" w:type="dxa"/>
          <w:cantSplit/>
        </w:trPr>
        <w:tc>
          <w:tcPr>
            <w:tcW w:w="374" w:type="dxa"/>
          </w:tcPr>
          <w:p w14:paraId="129EF1E9" w14:textId="77777777" w:rsidR="009A4357" w:rsidRPr="008165E7" w:rsidRDefault="009A4357" w:rsidP="00DF67EF">
            <w:pPr>
              <w:spacing w:line="240" w:lineRule="atLeast"/>
              <w:rPr>
                <w:rFonts w:ascii="Arial" w:hAnsi="Arial" w:cs="Arial"/>
                <w:color w:val="0000FF"/>
              </w:rPr>
            </w:pPr>
          </w:p>
        </w:tc>
        <w:tc>
          <w:tcPr>
            <w:tcW w:w="596" w:type="dxa"/>
          </w:tcPr>
          <w:p w14:paraId="76B32B7E" w14:textId="77777777" w:rsidR="009A4357" w:rsidRPr="008165E7" w:rsidRDefault="009A4357" w:rsidP="00DF67EF">
            <w:pPr>
              <w:spacing w:line="240" w:lineRule="atLeast"/>
              <w:rPr>
                <w:rFonts w:ascii="Arial" w:hAnsi="Arial" w:cs="Arial"/>
                <w:color w:val="0000FF"/>
              </w:rPr>
            </w:pPr>
          </w:p>
        </w:tc>
        <w:tc>
          <w:tcPr>
            <w:tcW w:w="890" w:type="dxa"/>
          </w:tcPr>
          <w:p w14:paraId="52987549" w14:textId="77777777" w:rsidR="009A4357" w:rsidRPr="008165E7" w:rsidRDefault="009A4357" w:rsidP="00DF67EF">
            <w:pPr>
              <w:spacing w:line="240" w:lineRule="atLeast"/>
              <w:rPr>
                <w:rFonts w:ascii="Arial" w:hAnsi="Arial" w:cs="Arial"/>
                <w:color w:val="0000FF"/>
              </w:rPr>
            </w:pPr>
          </w:p>
        </w:tc>
        <w:tc>
          <w:tcPr>
            <w:tcW w:w="1003" w:type="dxa"/>
          </w:tcPr>
          <w:p w14:paraId="3DD85CBE" w14:textId="77777777" w:rsidR="009A4357" w:rsidRPr="008165E7" w:rsidRDefault="009A4357" w:rsidP="00DF67EF">
            <w:pPr>
              <w:spacing w:line="240" w:lineRule="atLeast"/>
              <w:rPr>
                <w:rFonts w:ascii="Arial" w:hAnsi="Arial" w:cs="Arial"/>
                <w:color w:val="0000FF"/>
              </w:rPr>
            </w:pPr>
          </w:p>
        </w:tc>
        <w:tc>
          <w:tcPr>
            <w:tcW w:w="4836" w:type="dxa"/>
            <w:gridSpan w:val="2"/>
          </w:tcPr>
          <w:p w14:paraId="306ABC17" w14:textId="77777777" w:rsidR="009A4357" w:rsidRPr="008165E7" w:rsidRDefault="009A4357" w:rsidP="00DF67EF">
            <w:pPr>
              <w:spacing w:line="240" w:lineRule="atLeast"/>
              <w:jc w:val="both"/>
              <w:rPr>
                <w:rFonts w:ascii="Arial" w:hAnsi="Arial" w:cs="Arial"/>
                <w:color w:val="0000FF"/>
              </w:rPr>
            </w:pPr>
          </w:p>
        </w:tc>
        <w:tc>
          <w:tcPr>
            <w:tcW w:w="484" w:type="dxa"/>
            <w:vAlign w:val="bottom"/>
          </w:tcPr>
          <w:p w14:paraId="09BE9ABF" w14:textId="77777777" w:rsidR="009A4357" w:rsidRPr="008165E7" w:rsidRDefault="009A4357" w:rsidP="00DF67EF">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70434370" w14:textId="1D26CD74" w:rsidR="009A4357" w:rsidRPr="008165E7" w:rsidRDefault="009A4357" w:rsidP="00DF67EF">
            <w:pPr>
              <w:spacing w:line="240" w:lineRule="atLeast"/>
              <w:jc w:val="right"/>
              <w:rPr>
                <w:rFonts w:ascii="Arial" w:hAnsi="Arial" w:cs="Arial"/>
                <w:color w:val="0000FF"/>
                <w:spacing w:val="-2"/>
                <w:lang w:val="fr-FR"/>
              </w:rPr>
            </w:pPr>
            <w:r>
              <w:rPr>
                <w:rFonts w:ascii="Arial" w:hAnsi="Arial" w:cs="Arial"/>
                <w:color w:val="0000FF"/>
                <w:spacing w:val="-2"/>
                <w:lang w:val="fr-FR"/>
              </w:rPr>
              <w:t>2</w:t>
            </w:r>
          </w:p>
        </w:tc>
        <w:tc>
          <w:tcPr>
            <w:tcW w:w="298" w:type="dxa"/>
            <w:gridSpan w:val="2"/>
            <w:vAlign w:val="bottom"/>
          </w:tcPr>
          <w:p w14:paraId="5F7F066A" w14:textId="77777777" w:rsidR="009A4357" w:rsidRPr="008165E7" w:rsidRDefault="009A4357" w:rsidP="00DF67EF">
            <w:pPr>
              <w:spacing w:line="240" w:lineRule="atLeast"/>
              <w:jc w:val="right"/>
              <w:rPr>
                <w:rFonts w:ascii="Arial" w:hAnsi="Arial" w:cs="Arial"/>
                <w:color w:val="0000FF"/>
              </w:rPr>
            </w:pPr>
            <w:r w:rsidRPr="00BB44AE">
              <w:rPr>
                <w:rFonts w:ascii="Arial" w:hAnsi="Arial" w:cs="Arial"/>
                <w:color w:val="0000FF"/>
              </w:rPr>
              <w:t>"</w:t>
            </w:r>
          </w:p>
        </w:tc>
      </w:tr>
      <w:bookmarkEnd w:id="38"/>
      <w:tr w:rsidR="00BB44AE" w:rsidRPr="00BB44AE" w14:paraId="52A25034" w14:textId="77777777" w:rsidTr="00FF0358">
        <w:trPr>
          <w:gridAfter w:val="1"/>
          <w:wAfter w:w="71" w:type="dxa"/>
          <w:cantSplit/>
        </w:trPr>
        <w:tc>
          <w:tcPr>
            <w:tcW w:w="374" w:type="dxa"/>
          </w:tcPr>
          <w:p w14:paraId="1E2F9E07" w14:textId="77777777" w:rsidR="00BB44AE" w:rsidRPr="008165E7" w:rsidRDefault="00BB44AE" w:rsidP="00BB44AE">
            <w:pPr>
              <w:spacing w:line="240" w:lineRule="atLeast"/>
              <w:rPr>
                <w:rFonts w:ascii="Arial" w:hAnsi="Arial" w:cs="Arial"/>
                <w:color w:val="0000FF"/>
                <w:lang w:val="fr-FR"/>
              </w:rPr>
            </w:pPr>
          </w:p>
        </w:tc>
        <w:tc>
          <w:tcPr>
            <w:tcW w:w="596" w:type="dxa"/>
          </w:tcPr>
          <w:p w14:paraId="23CE3562" w14:textId="77777777" w:rsidR="00BB44AE" w:rsidRPr="008165E7" w:rsidRDefault="00BB44AE" w:rsidP="00BB44AE">
            <w:pPr>
              <w:spacing w:line="240" w:lineRule="atLeast"/>
              <w:rPr>
                <w:rFonts w:ascii="Arial" w:hAnsi="Arial" w:cs="Arial"/>
                <w:color w:val="0000FF"/>
                <w:lang w:val="fr-FR"/>
              </w:rPr>
            </w:pPr>
          </w:p>
        </w:tc>
        <w:tc>
          <w:tcPr>
            <w:tcW w:w="890" w:type="dxa"/>
          </w:tcPr>
          <w:p w14:paraId="38E2A4FA" w14:textId="77777777" w:rsidR="00BB44AE" w:rsidRPr="008165E7" w:rsidRDefault="00BB44AE" w:rsidP="00BB44AE">
            <w:pPr>
              <w:spacing w:line="240" w:lineRule="atLeast"/>
              <w:rPr>
                <w:rFonts w:ascii="Arial" w:hAnsi="Arial" w:cs="Arial"/>
                <w:color w:val="0000FF"/>
                <w:lang w:val="fr-FR"/>
              </w:rPr>
            </w:pPr>
          </w:p>
        </w:tc>
        <w:tc>
          <w:tcPr>
            <w:tcW w:w="1003" w:type="dxa"/>
          </w:tcPr>
          <w:p w14:paraId="69DFE362"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4D231B44"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56D9D26C"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7D6A6773"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760FAE65"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171C9217" w14:textId="77777777" w:rsidTr="00FF0358">
        <w:trPr>
          <w:gridAfter w:val="1"/>
          <w:wAfter w:w="71" w:type="dxa"/>
          <w:cantSplit/>
        </w:trPr>
        <w:tc>
          <w:tcPr>
            <w:tcW w:w="374" w:type="dxa"/>
          </w:tcPr>
          <w:p w14:paraId="5555145D" w14:textId="77777777" w:rsidR="00BB44AE" w:rsidRPr="008165E7" w:rsidRDefault="00BB44AE" w:rsidP="00BB44AE">
            <w:pPr>
              <w:spacing w:line="240" w:lineRule="atLeast"/>
              <w:rPr>
                <w:rFonts w:ascii="Arial" w:hAnsi="Arial" w:cs="Arial"/>
                <w:color w:val="0000FF"/>
                <w:lang w:val="fr-FR"/>
              </w:rPr>
            </w:pPr>
          </w:p>
        </w:tc>
        <w:tc>
          <w:tcPr>
            <w:tcW w:w="596" w:type="dxa"/>
          </w:tcPr>
          <w:p w14:paraId="3BFB10EC" w14:textId="77777777" w:rsidR="00BB44AE" w:rsidRPr="008165E7" w:rsidRDefault="00BB44AE" w:rsidP="00BB44AE">
            <w:pPr>
              <w:spacing w:line="240" w:lineRule="atLeast"/>
              <w:rPr>
                <w:rFonts w:ascii="Arial" w:hAnsi="Arial" w:cs="Arial"/>
                <w:color w:val="0000FF"/>
                <w:lang w:val="fr-FR"/>
              </w:rPr>
            </w:pPr>
          </w:p>
        </w:tc>
        <w:tc>
          <w:tcPr>
            <w:tcW w:w="890" w:type="dxa"/>
          </w:tcPr>
          <w:p w14:paraId="29C4FF1C" w14:textId="77777777" w:rsidR="00BB44AE" w:rsidRPr="008165E7" w:rsidRDefault="00BB44AE" w:rsidP="00BB44AE">
            <w:pPr>
              <w:spacing w:line="240" w:lineRule="atLeast"/>
              <w:rPr>
                <w:rFonts w:ascii="Arial" w:hAnsi="Arial" w:cs="Arial"/>
                <w:color w:val="0000FF"/>
                <w:lang w:val="fr-FR"/>
              </w:rPr>
            </w:pPr>
          </w:p>
        </w:tc>
        <w:tc>
          <w:tcPr>
            <w:tcW w:w="1003" w:type="dxa"/>
          </w:tcPr>
          <w:p w14:paraId="057B92B1"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70B748A5"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i/>
                <w:color w:val="0000FF"/>
                <w:sz w:val="18"/>
                <w:szCs w:val="18"/>
                <w:lang w:val="fr-FR"/>
              </w:rPr>
              <w:t>"A.R. 4.12.2013" (en vigueur 1.4.2014)</w:t>
            </w:r>
          </w:p>
        </w:tc>
        <w:tc>
          <w:tcPr>
            <w:tcW w:w="298" w:type="dxa"/>
            <w:gridSpan w:val="2"/>
            <w:vAlign w:val="bottom"/>
          </w:tcPr>
          <w:p w14:paraId="426AD28F"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3ABD1505" w14:textId="77777777" w:rsidTr="00FF0358">
        <w:trPr>
          <w:gridAfter w:val="1"/>
          <w:wAfter w:w="71" w:type="dxa"/>
          <w:cantSplit/>
        </w:trPr>
        <w:tc>
          <w:tcPr>
            <w:tcW w:w="374" w:type="dxa"/>
          </w:tcPr>
          <w:p w14:paraId="406A1E8F" w14:textId="1D886B81" w:rsidR="00BB44AE" w:rsidRPr="008165E7" w:rsidRDefault="00BB44AE" w:rsidP="00BB44AE">
            <w:pPr>
              <w:spacing w:line="240" w:lineRule="atLeast"/>
              <w:rPr>
                <w:rFonts w:ascii="Arial" w:hAnsi="Arial" w:cs="Arial"/>
                <w:color w:val="0000FF"/>
                <w:lang w:val="fr-FR"/>
              </w:rPr>
            </w:pPr>
            <w:r w:rsidRPr="00BB44AE">
              <w:rPr>
                <w:rFonts w:ascii="Arial" w:hAnsi="Arial" w:cs="Arial"/>
                <w:color w:val="0000FF"/>
                <w:lang w:val="fr-FR"/>
              </w:rPr>
              <w:t>"</w:t>
            </w:r>
          </w:p>
        </w:tc>
        <w:tc>
          <w:tcPr>
            <w:tcW w:w="596" w:type="dxa"/>
          </w:tcPr>
          <w:p w14:paraId="422325D9" w14:textId="77777777" w:rsidR="00BB44AE" w:rsidRPr="008165E7" w:rsidRDefault="00BB44AE" w:rsidP="00BB44AE">
            <w:pPr>
              <w:spacing w:line="240" w:lineRule="atLeast"/>
              <w:rPr>
                <w:rFonts w:ascii="Arial" w:hAnsi="Arial" w:cs="Arial"/>
                <w:color w:val="0000FF"/>
                <w:lang w:val="fr-FR"/>
              </w:rPr>
            </w:pPr>
          </w:p>
        </w:tc>
        <w:tc>
          <w:tcPr>
            <w:tcW w:w="890" w:type="dxa"/>
          </w:tcPr>
          <w:p w14:paraId="596FBDC3"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rPr>
              <w:t>305550</w:t>
            </w:r>
          </w:p>
        </w:tc>
        <w:tc>
          <w:tcPr>
            <w:tcW w:w="1003" w:type="dxa"/>
          </w:tcPr>
          <w:p w14:paraId="2ECFCA11"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rPr>
              <w:t>305561</w:t>
            </w:r>
          </w:p>
        </w:tc>
        <w:tc>
          <w:tcPr>
            <w:tcW w:w="4836" w:type="dxa"/>
            <w:gridSpan w:val="2"/>
          </w:tcPr>
          <w:p w14:paraId="7487BB0D"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color w:val="0000FF"/>
                <w:lang w:val="fr-BE"/>
              </w:rPr>
              <w:t>Examen orthodontique avec collecte des données en vue de l'établissement d'un plan de traitement, et la confection des modèles des 2 arcades en occlusion habituelle</w:t>
            </w:r>
          </w:p>
        </w:tc>
        <w:tc>
          <w:tcPr>
            <w:tcW w:w="484" w:type="dxa"/>
            <w:vAlign w:val="bottom"/>
          </w:tcPr>
          <w:p w14:paraId="161FC980"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BE"/>
              </w:rPr>
              <w:t>L</w:t>
            </w:r>
          </w:p>
        </w:tc>
        <w:tc>
          <w:tcPr>
            <w:tcW w:w="679" w:type="dxa"/>
            <w:vAlign w:val="bottom"/>
          </w:tcPr>
          <w:p w14:paraId="5C81FD01"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BE"/>
              </w:rPr>
              <w:t>27</w:t>
            </w:r>
          </w:p>
        </w:tc>
        <w:tc>
          <w:tcPr>
            <w:tcW w:w="298" w:type="dxa"/>
            <w:gridSpan w:val="2"/>
            <w:vAlign w:val="bottom"/>
          </w:tcPr>
          <w:p w14:paraId="01D3F079"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16B3622D" w14:textId="77777777" w:rsidTr="00FF0358">
        <w:trPr>
          <w:gridAfter w:val="1"/>
          <w:wAfter w:w="71" w:type="dxa"/>
          <w:cantSplit/>
        </w:trPr>
        <w:tc>
          <w:tcPr>
            <w:tcW w:w="374" w:type="dxa"/>
          </w:tcPr>
          <w:p w14:paraId="02DC2A1A" w14:textId="77777777" w:rsidR="00BB44AE" w:rsidRPr="008165E7" w:rsidRDefault="00BB44AE" w:rsidP="00BB44AE">
            <w:pPr>
              <w:spacing w:line="240" w:lineRule="atLeast"/>
              <w:rPr>
                <w:rFonts w:ascii="Arial" w:hAnsi="Arial" w:cs="Arial"/>
                <w:color w:val="0000FF"/>
                <w:lang w:val="fr-FR"/>
              </w:rPr>
            </w:pPr>
          </w:p>
        </w:tc>
        <w:tc>
          <w:tcPr>
            <w:tcW w:w="596" w:type="dxa"/>
          </w:tcPr>
          <w:p w14:paraId="5347E449" w14:textId="77777777" w:rsidR="00BB44AE" w:rsidRPr="008165E7" w:rsidRDefault="00BB44AE" w:rsidP="00BB44AE">
            <w:pPr>
              <w:spacing w:line="240" w:lineRule="atLeast"/>
              <w:rPr>
                <w:rFonts w:ascii="Arial" w:hAnsi="Arial" w:cs="Arial"/>
                <w:color w:val="0000FF"/>
                <w:lang w:val="fr-FR"/>
              </w:rPr>
            </w:pPr>
          </w:p>
        </w:tc>
        <w:tc>
          <w:tcPr>
            <w:tcW w:w="890" w:type="dxa"/>
          </w:tcPr>
          <w:p w14:paraId="080DB13F" w14:textId="77777777" w:rsidR="00BB44AE" w:rsidRPr="008165E7" w:rsidRDefault="00BB44AE" w:rsidP="00BB44AE">
            <w:pPr>
              <w:spacing w:line="240" w:lineRule="atLeast"/>
              <w:rPr>
                <w:rFonts w:ascii="Arial" w:hAnsi="Arial" w:cs="Arial"/>
                <w:color w:val="0000FF"/>
                <w:lang w:val="fr-FR"/>
              </w:rPr>
            </w:pPr>
          </w:p>
        </w:tc>
        <w:tc>
          <w:tcPr>
            <w:tcW w:w="1003" w:type="dxa"/>
          </w:tcPr>
          <w:p w14:paraId="10557783"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39D683DA"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758D22ED"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281CB0B"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4</w:t>
            </w:r>
          </w:p>
        </w:tc>
        <w:tc>
          <w:tcPr>
            <w:tcW w:w="298" w:type="dxa"/>
            <w:gridSpan w:val="2"/>
            <w:vAlign w:val="bottom"/>
          </w:tcPr>
          <w:p w14:paraId="08574309" w14:textId="19A2E0EF" w:rsidR="00BB44AE" w:rsidRPr="008165E7" w:rsidRDefault="00BB44AE" w:rsidP="00BB44AE">
            <w:pPr>
              <w:spacing w:line="240" w:lineRule="atLeast"/>
              <w:jc w:val="right"/>
              <w:rPr>
                <w:rFonts w:ascii="Arial" w:hAnsi="Arial" w:cs="Arial"/>
                <w:color w:val="0000FF"/>
                <w:lang w:val="fr-FR"/>
              </w:rPr>
            </w:pPr>
            <w:r w:rsidRPr="004B04B0">
              <w:rPr>
                <w:rFonts w:ascii="Arial" w:hAnsi="Arial" w:cs="Arial"/>
                <w:color w:val="0000FF"/>
                <w:lang w:val="fr-FR"/>
              </w:rPr>
              <w:t>"</w:t>
            </w:r>
          </w:p>
        </w:tc>
      </w:tr>
      <w:tr w:rsidR="00BB44AE" w:rsidRPr="008165E7" w14:paraId="755CAAF3" w14:textId="77777777" w:rsidTr="00FF0358">
        <w:trPr>
          <w:gridAfter w:val="1"/>
          <w:wAfter w:w="71" w:type="dxa"/>
          <w:cantSplit/>
        </w:trPr>
        <w:tc>
          <w:tcPr>
            <w:tcW w:w="374" w:type="dxa"/>
          </w:tcPr>
          <w:p w14:paraId="7ACA0AC5" w14:textId="16F3233B" w:rsidR="00BB44AE" w:rsidRPr="008165E7" w:rsidRDefault="00BB44AE" w:rsidP="00BB44AE">
            <w:pPr>
              <w:spacing w:line="240" w:lineRule="atLeast"/>
              <w:rPr>
                <w:rFonts w:ascii="Arial" w:hAnsi="Arial" w:cs="Arial"/>
                <w:color w:val="0000FF"/>
                <w:lang w:val="fr-FR"/>
              </w:rPr>
            </w:pPr>
          </w:p>
        </w:tc>
        <w:tc>
          <w:tcPr>
            <w:tcW w:w="596" w:type="dxa"/>
          </w:tcPr>
          <w:p w14:paraId="340C3123" w14:textId="77777777" w:rsidR="00BB44AE" w:rsidRPr="008165E7" w:rsidRDefault="00BB44AE" w:rsidP="00BB44AE">
            <w:pPr>
              <w:spacing w:line="240" w:lineRule="atLeast"/>
              <w:rPr>
                <w:rFonts w:ascii="Arial" w:hAnsi="Arial" w:cs="Arial"/>
                <w:color w:val="0000FF"/>
                <w:lang w:val="fr-FR"/>
              </w:rPr>
            </w:pPr>
          </w:p>
        </w:tc>
        <w:tc>
          <w:tcPr>
            <w:tcW w:w="890" w:type="dxa"/>
          </w:tcPr>
          <w:p w14:paraId="52C5D212" w14:textId="77777777" w:rsidR="00BB44AE" w:rsidRPr="008165E7" w:rsidRDefault="00BB44AE" w:rsidP="00BB44AE">
            <w:pPr>
              <w:spacing w:line="240" w:lineRule="atLeast"/>
              <w:rPr>
                <w:rFonts w:ascii="Arial" w:hAnsi="Arial" w:cs="Arial"/>
                <w:color w:val="0000FF"/>
                <w:lang w:val="fr-FR"/>
              </w:rPr>
            </w:pPr>
          </w:p>
        </w:tc>
        <w:tc>
          <w:tcPr>
            <w:tcW w:w="1003" w:type="dxa"/>
          </w:tcPr>
          <w:p w14:paraId="0A18EBE3"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791E13CA"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11EA32A8" w14:textId="77777777" w:rsidR="00BB44AE" w:rsidRPr="008165E7" w:rsidRDefault="00BB44AE" w:rsidP="00BB44AE">
            <w:pPr>
              <w:spacing w:line="240" w:lineRule="atLeast"/>
              <w:jc w:val="right"/>
              <w:rPr>
                <w:rFonts w:ascii="Arial" w:hAnsi="Arial" w:cs="Arial"/>
                <w:color w:val="0000FF"/>
                <w:lang w:val="fr-BE"/>
              </w:rPr>
            </w:pPr>
          </w:p>
        </w:tc>
        <w:tc>
          <w:tcPr>
            <w:tcW w:w="679" w:type="dxa"/>
            <w:vAlign w:val="bottom"/>
          </w:tcPr>
          <w:p w14:paraId="60A61DB0" w14:textId="77777777" w:rsidR="00BB44AE" w:rsidRPr="008165E7" w:rsidRDefault="00BB44AE" w:rsidP="00BB44AE">
            <w:pPr>
              <w:spacing w:line="240" w:lineRule="atLeast"/>
              <w:jc w:val="right"/>
              <w:rPr>
                <w:rFonts w:ascii="Arial" w:hAnsi="Arial" w:cs="Arial"/>
                <w:color w:val="0000FF"/>
                <w:lang w:val="fr-BE"/>
              </w:rPr>
            </w:pPr>
          </w:p>
        </w:tc>
        <w:tc>
          <w:tcPr>
            <w:tcW w:w="298" w:type="dxa"/>
            <w:gridSpan w:val="2"/>
            <w:vAlign w:val="bottom"/>
          </w:tcPr>
          <w:p w14:paraId="5FCDCDCA" w14:textId="77777777" w:rsidR="00BB44AE" w:rsidRPr="008165E7" w:rsidRDefault="00BB44AE" w:rsidP="00BB44AE">
            <w:pPr>
              <w:spacing w:line="240" w:lineRule="atLeast"/>
              <w:jc w:val="right"/>
              <w:rPr>
                <w:rFonts w:ascii="Arial" w:hAnsi="Arial" w:cs="Arial"/>
                <w:color w:val="0000FF"/>
                <w:lang w:val="fr-FR"/>
              </w:rPr>
            </w:pPr>
          </w:p>
        </w:tc>
      </w:tr>
      <w:tr w:rsidR="00BB44AE" w:rsidRPr="003D5C7B" w14:paraId="3FB6D136" w14:textId="77777777" w:rsidTr="00FF0358">
        <w:trPr>
          <w:gridAfter w:val="1"/>
          <w:wAfter w:w="71" w:type="dxa"/>
          <w:cantSplit/>
        </w:trPr>
        <w:tc>
          <w:tcPr>
            <w:tcW w:w="374" w:type="dxa"/>
          </w:tcPr>
          <w:p w14:paraId="525283F4" w14:textId="77777777" w:rsidR="00BB44AE" w:rsidRPr="008165E7" w:rsidRDefault="00BB44AE" w:rsidP="00BB44AE">
            <w:pPr>
              <w:spacing w:line="240" w:lineRule="atLeast"/>
              <w:rPr>
                <w:rFonts w:ascii="Arial" w:hAnsi="Arial" w:cs="Arial"/>
                <w:color w:val="0000FF"/>
                <w:lang w:val="fr-FR"/>
              </w:rPr>
            </w:pPr>
          </w:p>
        </w:tc>
        <w:tc>
          <w:tcPr>
            <w:tcW w:w="596" w:type="dxa"/>
          </w:tcPr>
          <w:p w14:paraId="429CFD70" w14:textId="77777777" w:rsidR="00BB44AE" w:rsidRPr="008165E7" w:rsidRDefault="00BB44AE" w:rsidP="00BB44AE">
            <w:pPr>
              <w:spacing w:line="240" w:lineRule="atLeast"/>
              <w:rPr>
                <w:rFonts w:ascii="Arial" w:hAnsi="Arial" w:cs="Arial"/>
                <w:color w:val="0000FF"/>
                <w:lang w:val="fr-FR"/>
              </w:rPr>
            </w:pPr>
          </w:p>
        </w:tc>
        <w:tc>
          <w:tcPr>
            <w:tcW w:w="890" w:type="dxa"/>
          </w:tcPr>
          <w:p w14:paraId="1BB37B58" w14:textId="77777777" w:rsidR="00BB44AE" w:rsidRPr="008165E7" w:rsidRDefault="00BB44AE" w:rsidP="00BB44AE">
            <w:pPr>
              <w:spacing w:line="240" w:lineRule="atLeast"/>
              <w:rPr>
                <w:rFonts w:ascii="Arial" w:hAnsi="Arial" w:cs="Arial"/>
                <w:color w:val="0000FF"/>
                <w:lang w:val="fr-FR"/>
              </w:rPr>
            </w:pPr>
          </w:p>
        </w:tc>
        <w:tc>
          <w:tcPr>
            <w:tcW w:w="1003" w:type="dxa"/>
          </w:tcPr>
          <w:p w14:paraId="4F8FA7A6"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551F6C7C" w14:textId="11A859BC" w:rsidR="00BB44AE" w:rsidRPr="008165E7" w:rsidRDefault="00BB44AE" w:rsidP="00BB44AE">
            <w:pPr>
              <w:spacing w:line="240" w:lineRule="atLeast"/>
              <w:jc w:val="both"/>
              <w:rPr>
                <w:rFonts w:ascii="Arial" w:hAnsi="Arial" w:cs="Arial"/>
                <w:color w:val="0000FF"/>
                <w:lang w:val="fr-FR"/>
              </w:rPr>
            </w:pPr>
            <w:r w:rsidRPr="008165E7">
              <w:rPr>
                <w:rFonts w:ascii="Arial" w:hAnsi="Arial" w:cs="Arial"/>
                <w:i/>
                <w:color w:val="0000FF"/>
                <w:sz w:val="18"/>
                <w:szCs w:val="18"/>
                <w:lang w:val="fr-FR"/>
              </w:rPr>
              <w:t>"A.R. 4.12.2013" (en vigueur 1.4.2014)</w:t>
            </w:r>
            <w:r>
              <w:rPr>
                <w:rFonts w:ascii="Arial" w:hAnsi="Arial" w:cs="Arial"/>
                <w:i/>
                <w:color w:val="0000FF"/>
                <w:sz w:val="18"/>
                <w:szCs w:val="18"/>
                <w:lang w:val="fr-FR"/>
              </w:rPr>
              <w:t xml:space="preserve"> +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10.4.2022</w:t>
            </w:r>
            <w:r w:rsidRPr="008165E7">
              <w:rPr>
                <w:rFonts w:ascii="Arial" w:hAnsi="Arial" w:cs="Arial"/>
                <w:i/>
                <w:color w:val="0000FF"/>
                <w:sz w:val="18"/>
                <w:szCs w:val="18"/>
                <w:lang w:val="fr-FR"/>
              </w:rPr>
              <w:t>" (en vigueur 1.</w:t>
            </w:r>
            <w:r>
              <w:rPr>
                <w:rFonts w:ascii="Arial" w:hAnsi="Arial" w:cs="Arial"/>
                <w:i/>
                <w:color w:val="0000FF"/>
                <w:sz w:val="18"/>
                <w:szCs w:val="18"/>
                <w:lang w:val="fr-FR"/>
              </w:rPr>
              <w:t>7.2022</w:t>
            </w:r>
            <w:r w:rsidRPr="008165E7">
              <w:rPr>
                <w:rFonts w:ascii="Arial" w:hAnsi="Arial" w:cs="Arial"/>
                <w:i/>
                <w:color w:val="0000FF"/>
                <w:sz w:val="18"/>
                <w:szCs w:val="18"/>
                <w:lang w:val="fr-FR"/>
              </w:rPr>
              <w:t>)</w:t>
            </w:r>
          </w:p>
        </w:tc>
        <w:tc>
          <w:tcPr>
            <w:tcW w:w="298" w:type="dxa"/>
            <w:gridSpan w:val="2"/>
            <w:vAlign w:val="bottom"/>
          </w:tcPr>
          <w:p w14:paraId="3191C171"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5CA3EF83" w14:textId="77777777" w:rsidTr="00FF0358">
        <w:trPr>
          <w:gridAfter w:val="1"/>
          <w:wAfter w:w="71" w:type="dxa"/>
          <w:cantSplit/>
        </w:trPr>
        <w:tc>
          <w:tcPr>
            <w:tcW w:w="374" w:type="dxa"/>
          </w:tcPr>
          <w:p w14:paraId="7F17340B" w14:textId="4E167FB9" w:rsidR="00BB44AE" w:rsidRPr="008165E7" w:rsidRDefault="00BB44AE" w:rsidP="00BB44AE">
            <w:pPr>
              <w:spacing w:line="240" w:lineRule="atLeast"/>
              <w:rPr>
                <w:rFonts w:ascii="Arial" w:hAnsi="Arial" w:cs="Arial"/>
                <w:color w:val="0000FF"/>
                <w:lang w:val="fr-FR"/>
              </w:rPr>
            </w:pPr>
            <w:bookmarkStart w:id="39" w:name="_Hlk104973582"/>
            <w:r w:rsidRPr="004B04B0">
              <w:rPr>
                <w:rFonts w:ascii="Arial" w:hAnsi="Arial" w:cs="Arial"/>
                <w:color w:val="0000FF"/>
                <w:lang w:val="fr-FR"/>
              </w:rPr>
              <w:t>"</w:t>
            </w:r>
          </w:p>
        </w:tc>
        <w:tc>
          <w:tcPr>
            <w:tcW w:w="596" w:type="dxa"/>
          </w:tcPr>
          <w:p w14:paraId="38348F4B" w14:textId="77777777" w:rsidR="00BB44AE" w:rsidRPr="008165E7" w:rsidRDefault="00BB44AE" w:rsidP="00BB44AE">
            <w:pPr>
              <w:spacing w:line="240" w:lineRule="atLeast"/>
              <w:rPr>
                <w:rFonts w:ascii="Arial" w:hAnsi="Arial" w:cs="Arial"/>
                <w:color w:val="0000FF"/>
                <w:lang w:val="fr-FR"/>
              </w:rPr>
            </w:pPr>
          </w:p>
        </w:tc>
        <w:tc>
          <w:tcPr>
            <w:tcW w:w="890" w:type="dxa"/>
          </w:tcPr>
          <w:p w14:paraId="536A0F7B"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rPr>
              <w:t>305572</w:t>
            </w:r>
          </w:p>
        </w:tc>
        <w:tc>
          <w:tcPr>
            <w:tcW w:w="1003" w:type="dxa"/>
          </w:tcPr>
          <w:p w14:paraId="26E0B65B"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rPr>
              <w:t>305583</w:t>
            </w:r>
          </w:p>
        </w:tc>
        <w:tc>
          <w:tcPr>
            <w:tcW w:w="4836" w:type="dxa"/>
            <w:gridSpan w:val="2"/>
          </w:tcPr>
          <w:p w14:paraId="15C07E47" w14:textId="6A509AEC" w:rsidR="00BB44AE" w:rsidRPr="008165E7" w:rsidRDefault="00BB44AE" w:rsidP="00BB44AE">
            <w:pPr>
              <w:spacing w:line="240" w:lineRule="atLeast"/>
              <w:jc w:val="both"/>
              <w:rPr>
                <w:rFonts w:ascii="Arial" w:hAnsi="Arial" w:cs="Arial"/>
                <w:color w:val="0000FF"/>
                <w:lang w:val="fr-FR"/>
              </w:rPr>
            </w:pPr>
            <w:r w:rsidRPr="004B04B0">
              <w:rPr>
                <w:rFonts w:ascii="Arial" w:hAnsi="Arial" w:cs="Arial"/>
                <w:color w:val="0000FF"/>
                <w:lang w:val="fr-BE"/>
              </w:rPr>
              <w:t>Analyse des données et élaboration d’un plan de</w:t>
            </w:r>
            <w:r>
              <w:rPr>
                <w:rFonts w:ascii="Arial" w:hAnsi="Arial" w:cs="Arial"/>
                <w:color w:val="0000FF"/>
                <w:lang w:val="fr-BE"/>
              </w:rPr>
              <w:t xml:space="preserve"> </w:t>
            </w:r>
            <w:r w:rsidRPr="004B04B0">
              <w:rPr>
                <w:rFonts w:ascii="Arial" w:hAnsi="Arial" w:cs="Arial"/>
                <w:color w:val="0000FF"/>
                <w:lang w:val="fr-BE"/>
              </w:rPr>
              <w:t>traitement et conservation de l’annexe 60 ou équivalent dans le dossier</w:t>
            </w:r>
            <w:r>
              <w:rPr>
                <w:rFonts w:ascii="Arial" w:hAnsi="Arial" w:cs="Arial"/>
                <w:color w:val="0000FF"/>
                <w:lang w:val="fr-BE"/>
              </w:rPr>
              <w:t xml:space="preserve"> </w:t>
            </w:r>
            <w:r w:rsidRPr="004B04B0">
              <w:rPr>
                <w:rFonts w:ascii="Arial" w:hAnsi="Arial" w:cs="Arial"/>
                <w:color w:val="0000FF"/>
                <w:lang w:val="fr-BE"/>
              </w:rPr>
              <w:t>patient</w:t>
            </w:r>
          </w:p>
        </w:tc>
        <w:tc>
          <w:tcPr>
            <w:tcW w:w="484" w:type="dxa"/>
            <w:vAlign w:val="bottom"/>
          </w:tcPr>
          <w:p w14:paraId="14B92CA2" w14:textId="77777777" w:rsidR="00BB44AE" w:rsidRPr="008165E7" w:rsidRDefault="00BB44AE" w:rsidP="00BB44AE">
            <w:pPr>
              <w:spacing w:line="240" w:lineRule="atLeast"/>
              <w:jc w:val="right"/>
              <w:rPr>
                <w:rFonts w:ascii="Arial" w:hAnsi="Arial" w:cs="Arial"/>
                <w:color w:val="0000FF"/>
                <w:lang w:val="fr-BE"/>
              </w:rPr>
            </w:pPr>
            <w:r w:rsidRPr="008165E7">
              <w:rPr>
                <w:rFonts w:ascii="Arial" w:hAnsi="Arial" w:cs="Arial"/>
                <w:color w:val="0000FF"/>
                <w:lang w:val="fr-BE"/>
              </w:rPr>
              <w:t>L</w:t>
            </w:r>
          </w:p>
        </w:tc>
        <w:tc>
          <w:tcPr>
            <w:tcW w:w="679" w:type="dxa"/>
            <w:vAlign w:val="bottom"/>
          </w:tcPr>
          <w:p w14:paraId="1EF1F73B" w14:textId="77777777" w:rsidR="00BB44AE" w:rsidRPr="008165E7" w:rsidRDefault="00BB44AE" w:rsidP="00BB44AE">
            <w:pPr>
              <w:spacing w:line="240" w:lineRule="atLeast"/>
              <w:jc w:val="right"/>
              <w:rPr>
                <w:rFonts w:ascii="Arial" w:hAnsi="Arial" w:cs="Arial"/>
                <w:color w:val="0000FF"/>
                <w:lang w:val="fr-BE"/>
              </w:rPr>
            </w:pPr>
            <w:r w:rsidRPr="008165E7">
              <w:rPr>
                <w:rFonts w:ascii="Arial" w:hAnsi="Arial" w:cs="Arial"/>
                <w:color w:val="0000FF"/>
                <w:lang w:val="fr-BE"/>
              </w:rPr>
              <w:t>23</w:t>
            </w:r>
          </w:p>
        </w:tc>
        <w:tc>
          <w:tcPr>
            <w:tcW w:w="298" w:type="dxa"/>
            <w:gridSpan w:val="2"/>
            <w:vAlign w:val="bottom"/>
          </w:tcPr>
          <w:p w14:paraId="43A644A3"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6726F90A" w14:textId="77777777" w:rsidTr="00FF0358">
        <w:trPr>
          <w:gridAfter w:val="1"/>
          <w:wAfter w:w="71" w:type="dxa"/>
          <w:cantSplit/>
        </w:trPr>
        <w:tc>
          <w:tcPr>
            <w:tcW w:w="374" w:type="dxa"/>
          </w:tcPr>
          <w:p w14:paraId="18286DAD" w14:textId="77777777" w:rsidR="00BB44AE" w:rsidRPr="008165E7" w:rsidRDefault="00BB44AE" w:rsidP="00BB44AE">
            <w:pPr>
              <w:spacing w:line="240" w:lineRule="atLeast"/>
              <w:rPr>
                <w:rFonts w:ascii="Arial" w:hAnsi="Arial" w:cs="Arial"/>
                <w:color w:val="0000FF"/>
                <w:lang w:val="fr-FR"/>
              </w:rPr>
            </w:pPr>
          </w:p>
        </w:tc>
        <w:tc>
          <w:tcPr>
            <w:tcW w:w="596" w:type="dxa"/>
          </w:tcPr>
          <w:p w14:paraId="62044DB4" w14:textId="77777777" w:rsidR="00BB44AE" w:rsidRPr="008165E7" w:rsidRDefault="00BB44AE" w:rsidP="00BB44AE">
            <w:pPr>
              <w:spacing w:line="240" w:lineRule="atLeast"/>
              <w:rPr>
                <w:rFonts w:ascii="Arial" w:hAnsi="Arial" w:cs="Arial"/>
                <w:color w:val="0000FF"/>
                <w:lang w:val="fr-FR"/>
              </w:rPr>
            </w:pPr>
          </w:p>
        </w:tc>
        <w:tc>
          <w:tcPr>
            <w:tcW w:w="890" w:type="dxa"/>
          </w:tcPr>
          <w:p w14:paraId="5A25D3A5" w14:textId="77777777" w:rsidR="00BB44AE" w:rsidRPr="008165E7" w:rsidRDefault="00BB44AE" w:rsidP="00BB44AE">
            <w:pPr>
              <w:spacing w:line="240" w:lineRule="atLeast"/>
              <w:rPr>
                <w:rFonts w:ascii="Arial" w:hAnsi="Arial" w:cs="Arial"/>
                <w:color w:val="0000FF"/>
                <w:lang w:val="fr-FR"/>
              </w:rPr>
            </w:pPr>
          </w:p>
        </w:tc>
        <w:tc>
          <w:tcPr>
            <w:tcW w:w="1003" w:type="dxa"/>
          </w:tcPr>
          <w:p w14:paraId="7835584D"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31896960"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7F9C54D3"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2B6F1166"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4</w:t>
            </w:r>
          </w:p>
        </w:tc>
        <w:tc>
          <w:tcPr>
            <w:tcW w:w="298" w:type="dxa"/>
            <w:gridSpan w:val="2"/>
            <w:vAlign w:val="bottom"/>
          </w:tcPr>
          <w:p w14:paraId="5EFB3B83" w14:textId="26620155" w:rsidR="00BB44AE" w:rsidRPr="008165E7" w:rsidRDefault="00BB44AE" w:rsidP="00BB44AE">
            <w:pPr>
              <w:spacing w:line="240" w:lineRule="atLeast"/>
              <w:jc w:val="right"/>
              <w:rPr>
                <w:rFonts w:ascii="Arial" w:hAnsi="Arial" w:cs="Arial"/>
                <w:color w:val="0000FF"/>
                <w:lang w:val="fr-FR"/>
              </w:rPr>
            </w:pPr>
            <w:r w:rsidRPr="004B04B0">
              <w:rPr>
                <w:rFonts w:ascii="Arial" w:hAnsi="Arial" w:cs="Arial"/>
                <w:color w:val="0000FF"/>
                <w:lang w:val="fr-FR"/>
              </w:rPr>
              <w:t>"</w:t>
            </w:r>
          </w:p>
        </w:tc>
      </w:tr>
      <w:bookmarkEnd w:id="39"/>
      <w:tr w:rsidR="00BB44AE" w:rsidRPr="008165E7" w14:paraId="5AF6DD17" w14:textId="77777777" w:rsidTr="00FF0358">
        <w:trPr>
          <w:gridAfter w:val="1"/>
          <w:wAfter w:w="71" w:type="dxa"/>
          <w:cantSplit/>
        </w:trPr>
        <w:tc>
          <w:tcPr>
            <w:tcW w:w="374" w:type="dxa"/>
          </w:tcPr>
          <w:p w14:paraId="5D2CD66A" w14:textId="77777777" w:rsidR="00BB44AE" w:rsidRPr="008165E7" w:rsidRDefault="00BB44AE" w:rsidP="00BB44AE">
            <w:pPr>
              <w:spacing w:line="240" w:lineRule="atLeast"/>
              <w:rPr>
                <w:rFonts w:ascii="Arial" w:hAnsi="Arial" w:cs="Arial"/>
                <w:color w:val="0000FF"/>
                <w:lang w:val="fr-FR"/>
              </w:rPr>
            </w:pPr>
          </w:p>
        </w:tc>
        <w:tc>
          <w:tcPr>
            <w:tcW w:w="596" w:type="dxa"/>
          </w:tcPr>
          <w:p w14:paraId="1C2A7BEC" w14:textId="77777777" w:rsidR="00BB44AE" w:rsidRPr="008165E7" w:rsidRDefault="00BB44AE" w:rsidP="00BB44AE">
            <w:pPr>
              <w:spacing w:line="240" w:lineRule="atLeast"/>
              <w:rPr>
                <w:rFonts w:ascii="Arial" w:hAnsi="Arial" w:cs="Arial"/>
                <w:color w:val="0000FF"/>
                <w:lang w:val="fr-FR"/>
              </w:rPr>
            </w:pPr>
          </w:p>
        </w:tc>
        <w:tc>
          <w:tcPr>
            <w:tcW w:w="890" w:type="dxa"/>
          </w:tcPr>
          <w:p w14:paraId="24E0D74A" w14:textId="77777777" w:rsidR="00BB44AE" w:rsidRPr="008165E7" w:rsidRDefault="00BB44AE" w:rsidP="00BB44AE">
            <w:pPr>
              <w:spacing w:line="240" w:lineRule="atLeast"/>
              <w:rPr>
                <w:rFonts w:ascii="Arial" w:hAnsi="Arial" w:cs="Arial"/>
                <w:color w:val="0000FF"/>
                <w:lang w:val="fr-FR"/>
              </w:rPr>
            </w:pPr>
          </w:p>
        </w:tc>
        <w:tc>
          <w:tcPr>
            <w:tcW w:w="1003" w:type="dxa"/>
          </w:tcPr>
          <w:p w14:paraId="60B00174"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5B34BB98"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110DAB1C"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546A126F"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04520E2F" w14:textId="77777777" w:rsidR="00BB44AE" w:rsidRPr="008165E7" w:rsidRDefault="00BB44AE" w:rsidP="00BB44AE">
            <w:pPr>
              <w:spacing w:line="240" w:lineRule="atLeast"/>
              <w:jc w:val="right"/>
              <w:rPr>
                <w:rFonts w:ascii="Arial" w:hAnsi="Arial" w:cs="Arial"/>
                <w:color w:val="0000FF"/>
                <w:lang w:val="fr-FR"/>
              </w:rPr>
            </w:pPr>
          </w:p>
        </w:tc>
      </w:tr>
      <w:tr w:rsidR="000C629A" w:rsidRPr="008165E7" w14:paraId="118F40FC" w14:textId="77777777" w:rsidTr="00FF0358">
        <w:trPr>
          <w:gridAfter w:val="1"/>
          <w:wAfter w:w="71" w:type="dxa"/>
          <w:cantSplit/>
        </w:trPr>
        <w:tc>
          <w:tcPr>
            <w:tcW w:w="374" w:type="dxa"/>
          </w:tcPr>
          <w:p w14:paraId="468F69CC" w14:textId="77777777" w:rsidR="000C629A" w:rsidRDefault="000C629A" w:rsidP="00BB44AE">
            <w:pPr>
              <w:spacing w:line="240" w:lineRule="atLeast"/>
              <w:rPr>
                <w:rFonts w:ascii="Arial" w:hAnsi="Arial" w:cs="Arial"/>
                <w:color w:val="0000FF"/>
                <w:lang w:val="fr-FR"/>
              </w:rPr>
            </w:pPr>
          </w:p>
          <w:p w14:paraId="0CA96CEA" w14:textId="77777777" w:rsidR="000C629A" w:rsidRDefault="000C629A" w:rsidP="00BB44AE">
            <w:pPr>
              <w:spacing w:line="240" w:lineRule="atLeast"/>
              <w:rPr>
                <w:rFonts w:ascii="Arial" w:hAnsi="Arial" w:cs="Arial"/>
                <w:color w:val="0000FF"/>
                <w:lang w:val="fr-FR"/>
              </w:rPr>
            </w:pPr>
          </w:p>
          <w:p w14:paraId="383442BD" w14:textId="77777777" w:rsidR="000C629A" w:rsidRPr="008165E7" w:rsidRDefault="000C629A" w:rsidP="00BB44AE">
            <w:pPr>
              <w:spacing w:line="240" w:lineRule="atLeast"/>
              <w:rPr>
                <w:rFonts w:ascii="Arial" w:hAnsi="Arial" w:cs="Arial"/>
                <w:color w:val="0000FF"/>
                <w:lang w:val="fr-FR"/>
              </w:rPr>
            </w:pPr>
          </w:p>
        </w:tc>
        <w:tc>
          <w:tcPr>
            <w:tcW w:w="596" w:type="dxa"/>
          </w:tcPr>
          <w:p w14:paraId="47F1218E" w14:textId="77777777" w:rsidR="000C629A" w:rsidRPr="008165E7" w:rsidRDefault="000C629A" w:rsidP="00BB44AE">
            <w:pPr>
              <w:spacing w:line="240" w:lineRule="atLeast"/>
              <w:rPr>
                <w:rFonts w:ascii="Arial" w:hAnsi="Arial" w:cs="Arial"/>
                <w:color w:val="0000FF"/>
                <w:lang w:val="fr-FR"/>
              </w:rPr>
            </w:pPr>
          </w:p>
        </w:tc>
        <w:tc>
          <w:tcPr>
            <w:tcW w:w="890" w:type="dxa"/>
          </w:tcPr>
          <w:p w14:paraId="08A116B6" w14:textId="77777777" w:rsidR="000C629A" w:rsidRPr="008165E7" w:rsidRDefault="000C629A" w:rsidP="00BB44AE">
            <w:pPr>
              <w:spacing w:line="240" w:lineRule="atLeast"/>
              <w:rPr>
                <w:rFonts w:ascii="Arial" w:hAnsi="Arial" w:cs="Arial"/>
                <w:color w:val="0000FF"/>
                <w:lang w:val="fr-FR"/>
              </w:rPr>
            </w:pPr>
          </w:p>
        </w:tc>
        <w:tc>
          <w:tcPr>
            <w:tcW w:w="1003" w:type="dxa"/>
          </w:tcPr>
          <w:p w14:paraId="26F0FA98" w14:textId="77777777" w:rsidR="000C629A" w:rsidRPr="008165E7" w:rsidRDefault="000C629A" w:rsidP="00BB44AE">
            <w:pPr>
              <w:spacing w:line="240" w:lineRule="atLeast"/>
              <w:rPr>
                <w:rFonts w:ascii="Arial" w:hAnsi="Arial" w:cs="Arial"/>
                <w:color w:val="0000FF"/>
                <w:lang w:val="fr-FR"/>
              </w:rPr>
            </w:pPr>
          </w:p>
        </w:tc>
        <w:tc>
          <w:tcPr>
            <w:tcW w:w="4836" w:type="dxa"/>
            <w:gridSpan w:val="2"/>
          </w:tcPr>
          <w:p w14:paraId="05CA4EB9" w14:textId="77777777" w:rsidR="000C629A" w:rsidRPr="008165E7" w:rsidRDefault="000C629A" w:rsidP="00BB44AE">
            <w:pPr>
              <w:spacing w:line="240" w:lineRule="atLeast"/>
              <w:jc w:val="both"/>
              <w:rPr>
                <w:rFonts w:ascii="Arial" w:hAnsi="Arial" w:cs="Arial"/>
                <w:color w:val="0000FF"/>
                <w:lang w:val="fr-FR"/>
              </w:rPr>
            </w:pPr>
          </w:p>
        </w:tc>
        <w:tc>
          <w:tcPr>
            <w:tcW w:w="484" w:type="dxa"/>
            <w:vAlign w:val="bottom"/>
          </w:tcPr>
          <w:p w14:paraId="3D3AB6D8" w14:textId="77777777" w:rsidR="000C629A" w:rsidRPr="008165E7" w:rsidRDefault="000C629A" w:rsidP="00BB44AE">
            <w:pPr>
              <w:spacing w:line="240" w:lineRule="atLeast"/>
              <w:jc w:val="right"/>
              <w:rPr>
                <w:rFonts w:ascii="Arial" w:hAnsi="Arial" w:cs="Arial"/>
                <w:color w:val="0000FF"/>
                <w:lang w:val="fr-FR"/>
              </w:rPr>
            </w:pPr>
          </w:p>
        </w:tc>
        <w:tc>
          <w:tcPr>
            <w:tcW w:w="679" w:type="dxa"/>
            <w:vAlign w:val="bottom"/>
          </w:tcPr>
          <w:p w14:paraId="108559AF" w14:textId="77777777" w:rsidR="000C629A" w:rsidRPr="008165E7" w:rsidRDefault="000C629A" w:rsidP="00BB44AE">
            <w:pPr>
              <w:spacing w:line="240" w:lineRule="atLeast"/>
              <w:jc w:val="right"/>
              <w:rPr>
                <w:rFonts w:ascii="Arial" w:hAnsi="Arial" w:cs="Arial"/>
                <w:color w:val="0000FF"/>
                <w:lang w:val="fr-FR"/>
              </w:rPr>
            </w:pPr>
          </w:p>
        </w:tc>
        <w:tc>
          <w:tcPr>
            <w:tcW w:w="298" w:type="dxa"/>
            <w:gridSpan w:val="2"/>
            <w:vAlign w:val="bottom"/>
          </w:tcPr>
          <w:p w14:paraId="66CE408D" w14:textId="77777777" w:rsidR="000C629A" w:rsidRPr="008165E7" w:rsidRDefault="000C629A" w:rsidP="00BB44AE">
            <w:pPr>
              <w:spacing w:line="240" w:lineRule="atLeast"/>
              <w:jc w:val="right"/>
              <w:rPr>
                <w:rFonts w:ascii="Arial" w:hAnsi="Arial" w:cs="Arial"/>
                <w:color w:val="0000FF"/>
                <w:lang w:val="fr-FR"/>
              </w:rPr>
            </w:pPr>
          </w:p>
        </w:tc>
      </w:tr>
      <w:tr w:rsidR="00BB44AE" w:rsidRPr="008165E7" w14:paraId="0DFBF656" w14:textId="77777777" w:rsidTr="00FF0358">
        <w:trPr>
          <w:gridAfter w:val="1"/>
          <w:wAfter w:w="71" w:type="dxa"/>
          <w:cantSplit/>
        </w:trPr>
        <w:tc>
          <w:tcPr>
            <w:tcW w:w="374" w:type="dxa"/>
          </w:tcPr>
          <w:p w14:paraId="6384D131" w14:textId="77777777" w:rsidR="00BB44AE" w:rsidRPr="008165E7" w:rsidRDefault="00BB44AE" w:rsidP="00BB44AE">
            <w:pPr>
              <w:spacing w:line="240" w:lineRule="atLeast"/>
              <w:rPr>
                <w:rFonts w:ascii="Arial" w:hAnsi="Arial" w:cs="Arial"/>
                <w:color w:val="0000FF"/>
                <w:lang w:val="fr-FR"/>
              </w:rPr>
            </w:pPr>
          </w:p>
        </w:tc>
        <w:tc>
          <w:tcPr>
            <w:tcW w:w="596" w:type="dxa"/>
          </w:tcPr>
          <w:p w14:paraId="795A3710" w14:textId="77777777" w:rsidR="00BB44AE" w:rsidRPr="008165E7" w:rsidRDefault="00BB44AE" w:rsidP="00BB44AE">
            <w:pPr>
              <w:spacing w:line="240" w:lineRule="atLeast"/>
              <w:rPr>
                <w:rFonts w:ascii="Arial" w:hAnsi="Arial" w:cs="Arial"/>
                <w:color w:val="0000FF"/>
                <w:lang w:val="fr-FR"/>
              </w:rPr>
            </w:pPr>
          </w:p>
        </w:tc>
        <w:tc>
          <w:tcPr>
            <w:tcW w:w="890" w:type="dxa"/>
          </w:tcPr>
          <w:p w14:paraId="14FF6118" w14:textId="77777777" w:rsidR="00BB44AE" w:rsidRPr="008165E7" w:rsidRDefault="00BB44AE" w:rsidP="00BB44AE">
            <w:pPr>
              <w:spacing w:line="240" w:lineRule="atLeast"/>
              <w:rPr>
                <w:rFonts w:ascii="Arial" w:hAnsi="Arial" w:cs="Arial"/>
                <w:color w:val="0000FF"/>
                <w:lang w:val="fr-FR"/>
              </w:rPr>
            </w:pPr>
          </w:p>
        </w:tc>
        <w:tc>
          <w:tcPr>
            <w:tcW w:w="1003" w:type="dxa"/>
          </w:tcPr>
          <w:p w14:paraId="243C87FF"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413A16E8"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i/>
                <w:color w:val="0000FF"/>
                <w:sz w:val="18"/>
                <w:szCs w:val="18"/>
                <w:lang w:val="fr-FR"/>
              </w:rPr>
              <w:t>"A.R. 4.12.2013" (en vigueur 1.4.2014)</w:t>
            </w:r>
          </w:p>
        </w:tc>
        <w:tc>
          <w:tcPr>
            <w:tcW w:w="298" w:type="dxa"/>
            <w:gridSpan w:val="2"/>
            <w:vAlign w:val="bottom"/>
          </w:tcPr>
          <w:p w14:paraId="6C8D90E1"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20546989" w14:textId="77777777" w:rsidTr="00FF0358">
        <w:trPr>
          <w:gridAfter w:val="1"/>
          <w:wAfter w:w="71" w:type="dxa"/>
          <w:cantSplit/>
        </w:trPr>
        <w:tc>
          <w:tcPr>
            <w:tcW w:w="374" w:type="dxa"/>
          </w:tcPr>
          <w:p w14:paraId="4B8CA827" w14:textId="4DC57013" w:rsidR="00BB44AE" w:rsidRPr="008165E7" w:rsidRDefault="00BB44AE" w:rsidP="00BB44AE">
            <w:pPr>
              <w:spacing w:line="240" w:lineRule="atLeast"/>
              <w:rPr>
                <w:rFonts w:ascii="Arial" w:hAnsi="Arial" w:cs="Arial"/>
                <w:color w:val="0000FF"/>
                <w:lang w:val="fr-FR"/>
              </w:rPr>
            </w:pPr>
            <w:r w:rsidRPr="004B04B0">
              <w:rPr>
                <w:rFonts w:ascii="Arial" w:hAnsi="Arial" w:cs="Arial"/>
                <w:color w:val="0000FF"/>
                <w:lang w:val="fr-FR"/>
              </w:rPr>
              <w:t>"</w:t>
            </w:r>
          </w:p>
        </w:tc>
        <w:tc>
          <w:tcPr>
            <w:tcW w:w="596" w:type="dxa"/>
          </w:tcPr>
          <w:p w14:paraId="6E1BB01D" w14:textId="77777777" w:rsidR="00BB44AE" w:rsidRPr="008165E7" w:rsidRDefault="00BB44AE" w:rsidP="00BB44AE">
            <w:pPr>
              <w:spacing w:line="240" w:lineRule="atLeast"/>
              <w:rPr>
                <w:rFonts w:ascii="Arial" w:hAnsi="Arial" w:cs="Arial"/>
                <w:color w:val="0000FF"/>
                <w:lang w:val="fr-FR"/>
              </w:rPr>
            </w:pPr>
          </w:p>
        </w:tc>
        <w:tc>
          <w:tcPr>
            <w:tcW w:w="890" w:type="dxa"/>
          </w:tcPr>
          <w:p w14:paraId="37404178"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305933</w:t>
            </w:r>
          </w:p>
        </w:tc>
        <w:tc>
          <w:tcPr>
            <w:tcW w:w="1003" w:type="dxa"/>
          </w:tcPr>
          <w:p w14:paraId="371C7907"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305944</w:t>
            </w:r>
          </w:p>
        </w:tc>
        <w:tc>
          <w:tcPr>
            <w:tcW w:w="4836" w:type="dxa"/>
            <w:gridSpan w:val="2"/>
          </w:tcPr>
          <w:p w14:paraId="5A5BD29D"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color w:val="0000FF"/>
                <w:lang w:val="fr-BE"/>
              </w:rPr>
              <w:t>Forfait pour traitement orthodontique de première intention, en début du traitement</w:t>
            </w:r>
          </w:p>
        </w:tc>
        <w:tc>
          <w:tcPr>
            <w:tcW w:w="484" w:type="dxa"/>
            <w:vAlign w:val="bottom"/>
          </w:tcPr>
          <w:p w14:paraId="0FABBF68"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4ADAC19C"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BE"/>
              </w:rPr>
              <w:t>145</w:t>
            </w:r>
          </w:p>
        </w:tc>
        <w:tc>
          <w:tcPr>
            <w:tcW w:w="298" w:type="dxa"/>
            <w:gridSpan w:val="2"/>
            <w:vAlign w:val="bottom"/>
          </w:tcPr>
          <w:p w14:paraId="45426CCA"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1E0F8938" w14:textId="77777777" w:rsidTr="00FF0358">
        <w:trPr>
          <w:gridAfter w:val="1"/>
          <w:wAfter w:w="71" w:type="dxa"/>
          <w:cantSplit/>
        </w:trPr>
        <w:tc>
          <w:tcPr>
            <w:tcW w:w="374" w:type="dxa"/>
          </w:tcPr>
          <w:p w14:paraId="616172AD" w14:textId="77777777" w:rsidR="00BB44AE" w:rsidRPr="008165E7" w:rsidRDefault="00BB44AE" w:rsidP="00BB44AE">
            <w:pPr>
              <w:spacing w:line="240" w:lineRule="atLeast"/>
              <w:rPr>
                <w:rFonts w:ascii="Arial" w:hAnsi="Arial" w:cs="Arial"/>
                <w:color w:val="0000FF"/>
              </w:rPr>
            </w:pPr>
          </w:p>
        </w:tc>
        <w:tc>
          <w:tcPr>
            <w:tcW w:w="596" w:type="dxa"/>
          </w:tcPr>
          <w:p w14:paraId="727942BE" w14:textId="77777777" w:rsidR="00BB44AE" w:rsidRPr="008165E7" w:rsidRDefault="00BB44AE" w:rsidP="00BB44AE">
            <w:pPr>
              <w:spacing w:line="240" w:lineRule="atLeast"/>
              <w:rPr>
                <w:rFonts w:ascii="Arial" w:hAnsi="Arial" w:cs="Arial"/>
                <w:color w:val="0000FF"/>
              </w:rPr>
            </w:pPr>
          </w:p>
        </w:tc>
        <w:tc>
          <w:tcPr>
            <w:tcW w:w="890" w:type="dxa"/>
          </w:tcPr>
          <w:p w14:paraId="31026271" w14:textId="77777777" w:rsidR="00BB44AE" w:rsidRPr="008165E7" w:rsidRDefault="00BB44AE" w:rsidP="00BB44AE">
            <w:pPr>
              <w:spacing w:line="240" w:lineRule="atLeast"/>
              <w:rPr>
                <w:rFonts w:ascii="Arial" w:hAnsi="Arial" w:cs="Arial"/>
                <w:color w:val="0000FF"/>
              </w:rPr>
            </w:pPr>
          </w:p>
        </w:tc>
        <w:tc>
          <w:tcPr>
            <w:tcW w:w="1003" w:type="dxa"/>
          </w:tcPr>
          <w:p w14:paraId="438766C9" w14:textId="77777777" w:rsidR="00BB44AE" w:rsidRPr="008165E7" w:rsidRDefault="00BB44AE" w:rsidP="00BB44AE">
            <w:pPr>
              <w:spacing w:line="240" w:lineRule="atLeast"/>
              <w:rPr>
                <w:rFonts w:ascii="Arial" w:hAnsi="Arial" w:cs="Arial"/>
                <w:color w:val="0000FF"/>
              </w:rPr>
            </w:pPr>
          </w:p>
        </w:tc>
        <w:tc>
          <w:tcPr>
            <w:tcW w:w="4836" w:type="dxa"/>
            <w:gridSpan w:val="2"/>
          </w:tcPr>
          <w:p w14:paraId="3C7F0FC7"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718D0834"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4A809499"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10</w:t>
            </w:r>
          </w:p>
        </w:tc>
        <w:tc>
          <w:tcPr>
            <w:tcW w:w="298" w:type="dxa"/>
            <w:gridSpan w:val="2"/>
            <w:vAlign w:val="bottom"/>
          </w:tcPr>
          <w:p w14:paraId="41D18607" w14:textId="77777777" w:rsidR="00BB44AE" w:rsidRPr="008165E7" w:rsidRDefault="00BB44AE" w:rsidP="00BB44AE">
            <w:pPr>
              <w:spacing w:line="240" w:lineRule="atLeast"/>
              <w:jc w:val="right"/>
              <w:rPr>
                <w:rFonts w:ascii="Arial" w:hAnsi="Arial" w:cs="Arial"/>
                <w:color w:val="0000FF"/>
              </w:rPr>
            </w:pPr>
          </w:p>
        </w:tc>
      </w:tr>
      <w:tr w:rsidR="00BB44AE" w:rsidRPr="008165E7" w14:paraId="20B13EF7" w14:textId="77777777" w:rsidTr="00FF0358">
        <w:trPr>
          <w:gridAfter w:val="1"/>
          <w:wAfter w:w="71" w:type="dxa"/>
          <w:cantSplit/>
        </w:trPr>
        <w:tc>
          <w:tcPr>
            <w:tcW w:w="374" w:type="dxa"/>
          </w:tcPr>
          <w:p w14:paraId="550FF88B" w14:textId="77777777" w:rsidR="00BB44AE" w:rsidRPr="008165E7" w:rsidRDefault="00BB44AE" w:rsidP="00BB44AE">
            <w:pPr>
              <w:spacing w:line="240" w:lineRule="atLeast"/>
              <w:rPr>
                <w:rFonts w:ascii="Arial" w:hAnsi="Arial" w:cs="Arial"/>
                <w:color w:val="0000FF"/>
              </w:rPr>
            </w:pPr>
          </w:p>
        </w:tc>
        <w:tc>
          <w:tcPr>
            <w:tcW w:w="596" w:type="dxa"/>
          </w:tcPr>
          <w:p w14:paraId="60BEC61C" w14:textId="77777777" w:rsidR="00BB44AE" w:rsidRPr="008165E7" w:rsidRDefault="00BB44AE" w:rsidP="00BB44AE">
            <w:pPr>
              <w:spacing w:line="240" w:lineRule="atLeast"/>
              <w:rPr>
                <w:rFonts w:ascii="Arial" w:hAnsi="Arial" w:cs="Arial"/>
                <w:color w:val="0000FF"/>
              </w:rPr>
            </w:pPr>
          </w:p>
        </w:tc>
        <w:tc>
          <w:tcPr>
            <w:tcW w:w="890" w:type="dxa"/>
          </w:tcPr>
          <w:p w14:paraId="11C3034E" w14:textId="77777777" w:rsidR="00BB44AE" w:rsidRPr="008165E7" w:rsidRDefault="00BB44AE" w:rsidP="00BB44AE">
            <w:pPr>
              <w:spacing w:line="240" w:lineRule="atLeast"/>
              <w:rPr>
                <w:rFonts w:ascii="Arial" w:hAnsi="Arial" w:cs="Arial"/>
                <w:color w:val="0000FF"/>
              </w:rPr>
            </w:pPr>
          </w:p>
        </w:tc>
        <w:tc>
          <w:tcPr>
            <w:tcW w:w="1003" w:type="dxa"/>
          </w:tcPr>
          <w:p w14:paraId="016286BB" w14:textId="77777777" w:rsidR="00BB44AE" w:rsidRPr="008165E7" w:rsidRDefault="00BB44AE" w:rsidP="00BB44AE">
            <w:pPr>
              <w:spacing w:line="240" w:lineRule="atLeast"/>
              <w:rPr>
                <w:rFonts w:ascii="Arial" w:hAnsi="Arial" w:cs="Arial"/>
                <w:color w:val="0000FF"/>
              </w:rPr>
            </w:pPr>
          </w:p>
        </w:tc>
        <w:tc>
          <w:tcPr>
            <w:tcW w:w="4836" w:type="dxa"/>
            <w:gridSpan w:val="2"/>
          </w:tcPr>
          <w:p w14:paraId="3BD75AAC"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4FBE4ECD"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52E1FD5E" w14:textId="77777777" w:rsidR="00BB44AE" w:rsidRPr="008165E7" w:rsidRDefault="00BB44AE" w:rsidP="00BB44AE">
            <w:pPr>
              <w:spacing w:line="240" w:lineRule="atLeast"/>
              <w:jc w:val="right"/>
              <w:rPr>
                <w:rFonts w:ascii="Arial" w:hAnsi="Arial" w:cs="Arial"/>
                <w:color w:val="0000FF"/>
                <w:lang w:val="fr-BE"/>
              </w:rPr>
            </w:pPr>
          </w:p>
        </w:tc>
        <w:tc>
          <w:tcPr>
            <w:tcW w:w="298" w:type="dxa"/>
            <w:gridSpan w:val="2"/>
            <w:vAlign w:val="bottom"/>
          </w:tcPr>
          <w:p w14:paraId="42C1D265" w14:textId="77777777" w:rsidR="00BB44AE" w:rsidRPr="008165E7" w:rsidRDefault="00BB44AE" w:rsidP="00BB44AE">
            <w:pPr>
              <w:spacing w:line="240" w:lineRule="atLeast"/>
              <w:jc w:val="right"/>
              <w:rPr>
                <w:rFonts w:ascii="Arial" w:hAnsi="Arial" w:cs="Arial"/>
                <w:color w:val="0000FF"/>
              </w:rPr>
            </w:pPr>
          </w:p>
        </w:tc>
      </w:tr>
      <w:tr w:rsidR="00BB44AE" w:rsidRPr="008165E7" w14:paraId="76AED910" w14:textId="77777777" w:rsidTr="00FF0358">
        <w:trPr>
          <w:gridAfter w:val="1"/>
          <w:wAfter w:w="71" w:type="dxa"/>
          <w:cantSplit/>
        </w:trPr>
        <w:tc>
          <w:tcPr>
            <w:tcW w:w="374" w:type="dxa"/>
          </w:tcPr>
          <w:p w14:paraId="4AC94E24" w14:textId="77777777" w:rsidR="00BB44AE" w:rsidRPr="008165E7" w:rsidRDefault="00BB44AE" w:rsidP="00BB44AE">
            <w:pPr>
              <w:spacing w:line="240" w:lineRule="atLeast"/>
              <w:rPr>
                <w:rFonts w:ascii="Arial" w:hAnsi="Arial" w:cs="Arial"/>
                <w:color w:val="0000FF"/>
                <w:lang w:val="fr-FR"/>
              </w:rPr>
            </w:pPr>
          </w:p>
        </w:tc>
        <w:tc>
          <w:tcPr>
            <w:tcW w:w="596" w:type="dxa"/>
          </w:tcPr>
          <w:p w14:paraId="27C78EB3" w14:textId="77777777" w:rsidR="00BB44AE" w:rsidRPr="008165E7" w:rsidRDefault="00BB44AE" w:rsidP="00BB44AE">
            <w:pPr>
              <w:spacing w:line="240" w:lineRule="atLeast"/>
              <w:rPr>
                <w:rFonts w:ascii="Arial" w:hAnsi="Arial" w:cs="Arial"/>
                <w:color w:val="0000FF"/>
                <w:lang w:val="fr-FR"/>
              </w:rPr>
            </w:pPr>
          </w:p>
        </w:tc>
        <w:tc>
          <w:tcPr>
            <w:tcW w:w="890" w:type="dxa"/>
          </w:tcPr>
          <w:p w14:paraId="2DBA37C7"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305955</w:t>
            </w:r>
          </w:p>
        </w:tc>
        <w:tc>
          <w:tcPr>
            <w:tcW w:w="1003" w:type="dxa"/>
          </w:tcPr>
          <w:p w14:paraId="5BFAA376"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305966</w:t>
            </w:r>
          </w:p>
        </w:tc>
        <w:tc>
          <w:tcPr>
            <w:tcW w:w="4836" w:type="dxa"/>
            <w:gridSpan w:val="2"/>
          </w:tcPr>
          <w:p w14:paraId="395DBB5C"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color w:val="0000FF"/>
                <w:lang w:val="fr-BE"/>
              </w:rPr>
              <w:t>Forfait pour traitement orthodontique de première intention, en fin de traitement et, au plus tôt, dans le courant du 6</w:t>
            </w:r>
            <w:r w:rsidRPr="008165E7">
              <w:rPr>
                <w:rFonts w:ascii="Arial" w:hAnsi="Arial" w:cs="Arial"/>
                <w:color w:val="0000FF"/>
                <w:vertAlign w:val="superscript"/>
                <w:lang w:val="fr-BE"/>
              </w:rPr>
              <w:t>e</w:t>
            </w:r>
            <w:r w:rsidRPr="008165E7">
              <w:rPr>
                <w:rFonts w:ascii="Arial" w:hAnsi="Arial" w:cs="Arial"/>
                <w:color w:val="0000FF"/>
                <w:lang w:val="fr-BE"/>
              </w:rPr>
              <w:t xml:space="preserve"> mois civil du traitement.</w:t>
            </w:r>
          </w:p>
        </w:tc>
        <w:tc>
          <w:tcPr>
            <w:tcW w:w="484" w:type="dxa"/>
            <w:vAlign w:val="bottom"/>
          </w:tcPr>
          <w:p w14:paraId="5BE99BED"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2C0FB555"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BE"/>
              </w:rPr>
              <w:t>145</w:t>
            </w:r>
          </w:p>
        </w:tc>
        <w:tc>
          <w:tcPr>
            <w:tcW w:w="298" w:type="dxa"/>
            <w:gridSpan w:val="2"/>
            <w:vAlign w:val="bottom"/>
          </w:tcPr>
          <w:p w14:paraId="71AC365F"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7001C84A" w14:textId="77777777" w:rsidTr="00FF0358">
        <w:trPr>
          <w:gridAfter w:val="1"/>
          <w:wAfter w:w="71" w:type="dxa"/>
          <w:cantSplit/>
        </w:trPr>
        <w:tc>
          <w:tcPr>
            <w:tcW w:w="374" w:type="dxa"/>
          </w:tcPr>
          <w:p w14:paraId="2CCA3313" w14:textId="77777777" w:rsidR="00BB44AE" w:rsidRPr="008165E7" w:rsidRDefault="00BB44AE" w:rsidP="00BB44AE">
            <w:pPr>
              <w:spacing w:line="240" w:lineRule="atLeast"/>
              <w:rPr>
                <w:rFonts w:ascii="Arial" w:hAnsi="Arial" w:cs="Arial"/>
                <w:color w:val="0000FF"/>
              </w:rPr>
            </w:pPr>
          </w:p>
        </w:tc>
        <w:tc>
          <w:tcPr>
            <w:tcW w:w="596" w:type="dxa"/>
          </w:tcPr>
          <w:p w14:paraId="641627E8" w14:textId="77777777" w:rsidR="00BB44AE" w:rsidRPr="008165E7" w:rsidRDefault="00BB44AE" w:rsidP="00BB44AE">
            <w:pPr>
              <w:spacing w:line="240" w:lineRule="atLeast"/>
              <w:rPr>
                <w:rFonts w:ascii="Arial" w:hAnsi="Arial" w:cs="Arial"/>
                <w:color w:val="0000FF"/>
              </w:rPr>
            </w:pPr>
          </w:p>
        </w:tc>
        <w:tc>
          <w:tcPr>
            <w:tcW w:w="890" w:type="dxa"/>
          </w:tcPr>
          <w:p w14:paraId="4105DE7A" w14:textId="77777777" w:rsidR="00BB44AE" w:rsidRPr="008165E7" w:rsidRDefault="00BB44AE" w:rsidP="00BB44AE">
            <w:pPr>
              <w:spacing w:line="240" w:lineRule="atLeast"/>
              <w:rPr>
                <w:rFonts w:ascii="Arial" w:hAnsi="Arial" w:cs="Arial"/>
                <w:color w:val="0000FF"/>
              </w:rPr>
            </w:pPr>
          </w:p>
        </w:tc>
        <w:tc>
          <w:tcPr>
            <w:tcW w:w="1003" w:type="dxa"/>
          </w:tcPr>
          <w:p w14:paraId="1934B714" w14:textId="77777777" w:rsidR="00BB44AE" w:rsidRPr="008165E7" w:rsidRDefault="00BB44AE" w:rsidP="00BB44AE">
            <w:pPr>
              <w:spacing w:line="240" w:lineRule="atLeast"/>
              <w:rPr>
                <w:rFonts w:ascii="Arial" w:hAnsi="Arial" w:cs="Arial"/>
                <w:color w:val="0000FF"/>
              </w:rPr>
            </w:pPr>
          </w:p>
        </w:tc>
        <w:tc>
          <w:tcPr>
            <w:tcW w:w="4836" w:type="dxa"/>
            <w:gridSpan w:val="2"/>
          </w:tcPr>
          <w:p w14:paraId="16603C0E"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04ECAAFF"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P</w:t>
            </w:r>
          </w:p>
        </w:tc>
        <w:tc>
          <w:tcPr>
            <w:tcW w:w="679" w:type="dxa"/>
            <w:vAlign w:val="bottom"/>
          </w:tcPr>
          <w:p w14:paraId="0668BE2D"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12</w:t>
            </w:r>
          </w:p>
        </w:tc>
        <w:tc>
          <w:tcPr>
            <w:tcW w:w="298" w:type="dxa"/>
            <w:gridSpan w:val="2"/>
            <w:vAlign w:val="bottom"/>
          </w:tcPr>
          <w:p w14:paraId="7B546709" w14:textId="77777777" w:rsidR="00BB44AE" w:rsidRPr="008165E7" w:rsidRDefault="00BB44AE" w:rsidP="00BB44AE">
            <w:pPr>
              <w:spacing w:line="240" w:lineRule="atLeast"/>
              <w:jc w:val="right"/>
              <w:rPr>
                <w:rFonts w:ascii="Arial" w:hAnsi="Arial" w:cs="Arial"/>
                <w:color w:val="0000FF"/>
              </w:rPr>
            </w:pPr>
          </w:p>
        </w:tc>
      </w:tr>
      <w:tr w:rsidR="00BB44AE" w:rsidRPr="008165E7" w14:paraId="429A73AA" w14:textId="77777777" w:rsidTr="00FF0358">
        <w:trPr>
          <w:gridAfter w:val="1"/>
          <w:wAfter w:w="71" w:type="dxa"/>
          <w:cantSplit/>
        </w:trPr>
        <w:tc>
          <w:tcPr>
            <w:tcW w:w="374" w:type="dxa"/>
          </w:tcPr>
          <w:p w14:paraId="0F6DC130" w14:textId="77777777" w:rsidR="00BB44AE" w:rsidRPr="008165E7" w:rsidRDefault="00BB44AE" w:rsidP="00BB44AE">
            <w:pPr>
              <w:spacing w:line="240" w:lineRule="atLeast"/>
              <w:rPr>
                <w:rFonts w:ascii="Arial" w:hAnsi="Arial" w:cs="Arial"/>
                <w:color w:val="0000FF"/>
                <w:lang w:val="fr-FR"/>
              </w:rPr>
            </w:pPr>
          </w:p>
        </w:tc>
        <w:tc>
          <w:tcPr>
            <w:tcW w:w="596" w:type="dxa"/>
          </w:tcPr>
          <w:p w14:paraId="0098FD1F" w14:textId="77777777" w:rsidR="00BB44AE" w:rsidRPr="008165E7" w:rsidRDefault="00BB44AE" w:rsidP="00BB44AE">
            <w:pPr>
              <w:spacing w:line="240" w:lineRule="atLeast"/>
              <w:rPr>
                <w:rFonts w:ascii="Arial" w:hAnsi="Arial" w:cs="Arial"/>
                <w:color w:val="0000FF"/>
                <w:lang w:val="fr-FR"/>
              </w:rPr>
            </w:pPr>
          </w:p>
        </w:tc>
        <w:tc>
          <w:tcPr>
            <w:tcW w:w="890" w:type="dxa"/>
          </w:tcPr>
          <w:p w14:paraId="083347F6" w14:textId="77777777" w:rsidR="00BB44AE" w:rsidRPr="008165E7" w:rsidRDefault="00BB44AE" w:rsidP="00BB44AE">
            <w:pPr>
              <w:spacing w:line="240" w:lineRule="atLeast"/>
              <w:rPr>
                <w:rFonts w:ascii="Arial" w:hAnsi="Arial" w:cs="Arial"/>
                <w:color w:val="0000FF"/>
                <w:lang w:val="fr-FR"/>
              </w:rPr>
            </w:pPr>
          </w:p>
        </w:tc>
        <w:tc>
          <w:tcPr>
            <w:tcW w:w="1003" w:type="dxa"/>
          </w:tcPr>
          <w:p w14:paraId="325C569A"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1B7313B3"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28C76945"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051E56D9"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77F66555"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182F0140" w14:textId="77777777" w:rsidTr="00FF0358">
        <w:trPr>
          <w:gridAfter w:val="1"/>
          <w:wAfter w:w="71" w:type="dxa"/>
          <w:cantSplit/>
        </w:trPr>
        <w:tc>
          <w:tcPr>
            <w:tcW w:w="374" w:type="dxa"/>
          </w:tcPr>
          <w:p w14:paraId="3A5413B4" w14:textId="77777777" w:rsidR="00BB44AE" w:rsidRPr="008165E7" w:rsidRDefault="00BB44AE" w:rsidP="00BB44AE">
            <w:pPr>
              <w:spacing w:line="240" w:lineRule="atLeast"/>
              <w:rPr>
                <w:rFonts w:ascii="Arial" w:hAnsi="Arial" w:cs="Arial"/>
                <w:color w:val="0000FF"/>
                <w:lang w:val="fr-FR"/>
              </w:rPr>
            </w:pPr>
          </w:p>
        </w:tc>
        <w:tc>
          <w:tcPr>
            <w:tcW w:w="596" w:type="dxa"/>
          </w:tcPr>
          <w:p w14:paraId="4684BD27" w14:textId="77777777" w:rsidR="00BB44AE" w:rsidRPr="008165E7" w:rsidRDefault="00BB44AE" w:rsidP="00BB44AE">
            <w:pPr>
              <w:spacing w:line="240" w:lineRule="atLeast"/>
              <w:rPr>
                <w:rFonts w:ascii="Arial" w:hAnsi="Arial" w:cs="Arial"/>
                <w:color w:val="0000FF"/>
                <w:lang w:val="fr-FR"/>
              </w:rPr>
            </w:pPr>
          </w:p>
        </w:tc>
        <w:tc>
          <w:tcPr>
            <w:tcW w:w="890" w:type="dxa"/>
          </w:tcPr>
          <w:p w14:paraId="6D59560F"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305631</w:t>
            </w:r>
          </w:p>
        </w:tc>
        <w:tc>
          <w:tcPr>
            <w:tcW w:w="1003" w:type="dxa"/>
          </w:tcPr>
          <w:p w14:paraId="174775F0"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305642</w:t>
            </w:r>
          </w:p>
        </w:tc>
        <w:tc>
          <w:tcPr>
            <w:tcW w:w="4836" w:type="dxa"/>
            <w:gridSpan w:val="2"/>
          </w:tcPr>
          <w:p w14:paraId="2B842EA9"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color w:val="0000FF"/>
                <w:lang w:val="fr-BE"/>
              </w:rPr>
              <w:t>Forfait pour appareillage par traitement orthodontique régulier, en début de traitement.</w:t>
            </w:r>
          </w:p>
        </w:tc>
        <w:tc>
          <w:tcPr>
            <w:tcW w:w="484" w:type="dxa"/>
            <w:vAlign w:val="bottom"/>
          </w:tcPr>
          <w:p w14:paraId="08FEE543"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5ADE2FA"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125</w:t>
            </w:r>
          </w:p>
        </w:tc>
        <w:tc>
          <w:tcPr>
            <w:tcW w:w="298" w:type="dxa"/>
            <w:gridSpan w:val="2"/>
            <w:vAlign w:val="bottom"/>
          </w:tcPr>
          <w:p w14:paraId="6AE96E07"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69CC1C96" w14:textId="77777777" w:rsidTr="00FF0358">
        <w:trPr>
          <w:gridAfter w:val="1"/>
          <w:wAfter w:w="71" w:type="dxa"/>
          <w:cantSplit/>
        </w:trPr>
        <w:tc>
          <w:tcPr>
            <w:tcW w:w="374" w:type="dxa"/>
          </w:tcPr>
          <w:p w14:paraId="5E4FADB8" w14:textId="77777777" w:rsidR="00BB44AE" w:rsidRPr="008165E7" w:rsidRDefault="00BB44AE" w:rsidP="00BB44AE">
            <w:pPr>
              <w:spacing w:line="240" w:lineRule="atLeast"/>
              <w:rPr>
                <w:rFonts w:ascii="Arial" w:hAnsi="Arial" w:cs="Arial"/>
                <w:color w:val="0000FF"/>
              </w:rPr>
            </w:pPr>
          </w:p>
        </w:tc>
        <w:tc>
          <w:tcPr>
            <w:tcW w:w="596" w:type="dxa"/>
          </w:tcPr>
          <w:p w14:paraId="31C851E6" w14:textId="77777777" w:rsidR="00BB44AE" w:rsidRPr="008165E7" w:rsidRDefault="00BB44AE" w:rsidP="00BB44AE">
            <w:pPr>
              <w:spacing w:line="240" w:lineRule="atLeast"/>
              <w:rPr>
                <w:rFonts w:ascii="Arial" w:hAnsi="Arial" w:cs="Arial"/>
                <w:color w:val="0000FF"/>
              </w:rPr>
            </w:pPr>
          </w:p>
        </w:tc>
        <w:tc>
          <w:tcPr>
            <w:tcW w:w="890" w:type="dxa"/>
          </w:tcPr>
          <w:p w14:paraId="6CFAA72A" w14:textId="77777777" w:rsidR="00BB44AE" w:rsidRPr="008165E7" w:rsidRDefault="00BB44AE" w:rsidP="00BB44AE">
            <w:pPr>
              <w:spacing w:line="240" w:lineRule="atLeast"/>
              <w:rPr>
                <w:rFonts w:ascii="Arial" w:hAnsi="Arial" w:cs="Arial"/>
                <w:color w:val="0000FF"/>
              </w:rPr>
            </w:pPr>
          </w:p>
        </w:tc>
        <w:tc>
          <w:tcPr>
            <w:tcW w:w="1003" w:type="dxa"/>
          </w:tcPr>
          <w:p w14:paraId="66EBE274" w14:textId="77777777" w:rsidR="00BB44AE" w:rsidRPr="008165E7" w:rsidRDefault="00BB44AE" w:rsidP="00BB44AE">
            <w:pPr>
              <w:spacing w:line="240" w:lineRule="atLeast"/>
              <w:rPr>
                <w:rFonts w:ascii="Arial" w:hAnsi="Arial" w:cs="Arial"/>
                <w:color w:val="0000FF"/>
              </w:rPr>
            </w:pPr>
          </w:p>
        </w:tc>
        <w:tc>
          <w:tcPr>
            <w:tcW w:w="4836" w:type="dxa"/>
            <w:gridSpan w:val="2"/>
          </w:tcPr>
          <w:p w14:paraId="025B6113"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06A7BCB8"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6BFF95C4"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8</w:t>
            </w:r>
          </w:p>
        </w:tc>
        <w:tc>
          <w:tcPr>
            <w:tcW w:w="298" w:type="dxa"/>
            <w:gridSpan w:val="2"/>
            <w:vAlign w:val="bottom"/>
          </w:tcPr>
          <w:p w14:paraId="47217681" w14:textId="6778770E" w:rsidR="00BB44AE" w:rsidRPr="008165E7" w:rsidRDefault="00FF0358" w:rsidP="00BB44AE">
            <w:pPr>
              <w:spacing w:line="240" w:lineRule="atLeast"/>
              <w:jc w:val="right"/>
              <w:rPr>
                <w:rFonts w:ascii="Arial" w:hAnsi="Arial" w:cs="Arial"/>
                <w:color w:val="0000FF"/>
              </w:rPr>
            </w:pPr>
            <w:r w:rsidRPr="00FF0358">
              <w:rPr>
                <w:rFonts w:ascii="Arial" w:hAnsi="Arial" w:cs="Arial"/>
                <w:color w:val="0000FF"/>
              </w:rPr>
              <w:t>"</w:t>
            </w:r>
          </w:p>
        </w:tc>
      </w:tr>
      <w:tr w:rsidR="00BB44AE" w:rsidRPr="008165E7" w14:paraId="3A3A6881" w14:textId="77777777" w:rsidTr="00FF0358">
        <w:trPr>
          <w:gridAfter w:val="1"/>
          <w:wAfter w:w="71" w:type="dxa"/>
          <w:cantSplit/>
        </w:trPr>
        <w:tc>
          <w:tcPr>
            <w:tcW w:w="374" w:type="dxa"/>
          </w:tcPr>
          <w:p w14:paraId="56718BA5" w14:textId="77777777" w:rsidR="00BB44AE" w:rsidRPr="008165E7" w:rsidRDefault="00BB44AE" w:rsidP="00BB44AE">
            <w:pPr>
              <w:spacing w:line="240" w:lineRule="atLeast"/>
              <w:rPr>
                <w:rFonts w:ascii="Arial" w:hAnsi="Arial" w:cs="Arial"/>
                <w:color w:val="0000FF"/>
                <w:lang w:val="fr-FR"/>
              </w:rPr>
            </w:pPr>
          </w:p>
        </w:tc>
        <w:tc>
          <w:tcPr>
            <w:tcW w:w="596" w:type="dxa"/>
          </w:tcPr>
          <w:p w14:paraId="5D071B05" w14:textId="77777777" w:rsidR="00BB44AE" w:rsidRPr="008165E7" w:rsidRDefault="00BB44AE" w:rsidP="00BB44AE">
            <w:pPr>
              <w:spacing w:line="240" w:lineRule="atLeast"/>
              <w:rPr>
                <w:rFonts w:ascii="Arial" w:hAnsi="Arial" w:cs="Arial"/>
                <w:color w:val="0000FF"/>
                <w:lang w:val="fr-FR"/>
              </w:rPr>
            </w:pPr>
          </w:p>
        </w:tc>
        <w:tc>
          <w:tcPr>
            <w:tcW w:w="890" w:type="dxa"/>
          </w:tcPr>
          <w:p w14:paraId="74A48619" w14:textId="77777777" w:rsidR="00BB44AE" w:rsidRPr="008165E7" w:rsidRDefault="00BB44AE" w:rsidP="00BB44AE">
            <w:pPr>
              <w:spacing w:line="240" w:lineRule="atLeast"/>
              <w:rPr>
                <w:rFonts w:ascii="Arial" w:hAnsi="Arial" w:cs="Arial"/>
                <w:color w:val="0000FF"/>
                <w:lang w:val="fr-FR"/>
              </w:rPr>
            </w:pPr>
          </w:p>
        </w:tc>
        <w:tc>
          <w:tcPr>
            <w:tcW w:w="1003" w:type="dxa"/>
          </w:tcPr>
          <w:p w14:paraId="66B973E0"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739F4FE2" w14:textId="42546AEC"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41C88671"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44DA61E9"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08EAFEB7" w14:textId="77777777" w:rsidR="00BB44AE" w:rsidRPr="008165E7" w:rsidRDefault="00BB44AE" w:rsidP="00BB44AE">
            <w:pPr>
              <w:spacing w:line="240" w:lineRule="atLeast"/>
              <w:jc w:val="right"/>
              <w:rPr>
                <w:rFonts w:ascii="Arial" w:hAnsi="Arial" w:cs="Arial"/>
                <w:color w:val="0000FF"/>
                <w:lang w:val="fr-FR"/>
              </w:rPr>
            </w:pPr>
          </w:p>
        </w:tc>
      </w:tr>
      <w:tr w:rsidR="00FF0358" w:rsidRPr="003D5C7B" w14:paraId="47BE6813" w14:textId="77777777" w:rsidTr="00786D0F">
        <w:trPr>
          <w:gridAfter w:val="1"/>
          <w:wAfter w:w="71" w:type="dxa"/>
          <w:cantSplit/>
        </w:trPr>
        <w:tc>
          <w:tcPr>
            <w:tcW w:w="374" w:type="dxa"/>
          </w:tcPr>
          <w:p w14:paraId="069E020A" w14:textId="77777777" w:rsidR="00FF0358" w:rsidRPr="008165E7" w:rsidRDefault="00FF0358" w:rsidP="00786D0F">
            <w:pPr>
              <w:spacing w:line="240" w:lineRule="atLeast"/>
              <w:rPr>
                <w:rFonts w:ascii="Arial" w:hAnsi="Arial" w:cs="Arial"/>
                <w:color w:val="0000FF"/>
                <w:lang w:val="fr-FR"/>
              </w:rPr>
            </w:pPr>
          </w:p>
        </w:tc>
        <w:tc>
          <w:tcPr>
            <w:tcW w:w="596" w:type="dxa"/>
          </w:tcPr>
          <w:p w14:paraId="76C0ED1B" w14:textId="77777777" w:rsidR="00FF0358" w:rsidRPr="008165E7" w:rsidRDefault="00FF0358" w:rsidP="00786D0F">
            <w:pPr>
              <w:spacing w:line="240" w:lineRule="atLeast"/>
              <w:rPr>
                <w:rFonts w:ascii="Arial" w:hAnsi="Arial" w:cs="Arial"/>
                <w:color w:val="0000FF"/>
                <w:lang w:val="fr-FR"/>
              </w:rPr>
            </w:pPr>
          </w:p>
        </w:tc>
        <w:tc>
          <w:tcPr>
            <w:tcW w:w="890" w:type="dxa"/>
          </w:tcPr>
          <w:p w14:paraId="62551CD8" w14:textId="77777777" w:rsidR="00FF0358" w:rsidRPr="008165E7" w:rsidRDefault="00FF0358" w:rsidP="00786D0F">
            <w:pPr>
              <w:spacing w:line="240" w:lineRule="atLeast"/>
              <w:rPr>
                <w:rFonts w:ascii="Arial" w:hAnsi="Arial" w:cs="Arial"/>
                <w:color w:val="0000FF"/>
                <w:lang w:val="fr-FR"/>
              </w:rPr>
            </w:pPr>
          </w:p>
        </w:tc>
        <w:tc>
          <w:tcPr>
            <w:tcW w:w="1003" w:type="dxa"/>
          </w:tcPr>
          <w:p w14:paraId="76406401" w14:textId="77777777" w:rsidR="00FF0358" w:rsidRPr="008165E7" w:rsidRDefault="00FF0358" w:rsidP="00786D0F">
            <w:pPr>
              <w:spacing w:line="240" w:lineRule="atLeast"/>
              <w:rPr>
                <w:rFonts w:ascii="Arial" w:hAnsi="Arial" w:cs="Arial"/>
                <w:color w:val="0000FF"/>
                <w:lang w:val="fr-FR"/>
              </w:rPr>
            </w:pPr>
          </w:p>
        </w:tc>
        <w:tc>
          <w:tcPr>
            <w:tcW w:w="5999" w:type="dxa"/>
            <w:gridSpan w:val="4"/>
          </w:tcPr>
          <w:p w14:paraId="1F497CE4" w14:textId="1F3A9B02" w:rsidR="00FF0358" w:rsidRPr="008165E7" w:rsidRDefault="00FF0358" w:rsidP="00786D0F">
            <w:pPr>
              <w:spacing w:line="240" w:lineRule="atLeast"/>
              <w:jc w:val="both"/>
              <w:rPr>
                <w:rFonts w:ascii="Arial" w:hAnsi="Arial" w:cs="Arial"/>
                <w:color w:val="0000FF"/>
                <w:lang w:val="fr-FR"/>
              </w:rPr>
            </w:pPr>
            <w:r w:rsidRPr="008165E7">
              <w:rPr>
                <w:rFonts w:ascii="Arial" w:hAnsi="Arial" w:cs="Arial"/>
                <w:i/>
                <w:color w:val="0000FF"/>
                <w:sz w:val="18"/>
                <w:szCs w:val="18"/>
                <w:lang w:val="fr-FR"/>
              </w:rPr>
              <w:t>"A.R. 4.12.2013" (en vigueur 1.4.2014)</w:t>
            </w:r>
            <w:r>
              <w:rPr>
                <w:rFonts w:ascii="Arial" w:hAnsi="Arial" w:cs="Arial"/>
                <w:i/>
                <w:color w:val="0000FF"/>
                <w:sz w:val="18"/>
                <w:szCs w:val="18"/>
                <w:lang w:val="fr-FR"/>
              </w:rPr>
              <w:t xml:space="preserve"> + </w:t>
            </w:r>
            <w:r w:rsidRPr="008165E7">
              <w:rPr>
                <w:rFonts w:ascii="Arial" w:hAnsi="Arial" w:cs="Arial"/>
                <w:i/>
                <w:color w:val="0000FF"/>
                <w:sz w:val="18"/>
                <w:szCs w:val="18"/>
                <w:lang w:val="fr-FR"/>
              </w:rPr>
              <w:t xml:space="preserve">"A.R. </w:t>
            </w:r>
            <w:r>
              <w:rPr>
                <w:rFonts w:ascii="Arial" w:hAnsi="Arial" w:cs="Arial"/>
                <w:i/>
                <w:color w:val="0000FF"/>
                <w:sz w:val="18"/>
                <w:szCs w:val="18"/>
                <w:lang w:val="fr-FR"/>
              </w:rPr>
              <w:t>25.5.2024</w:t>
            </w:r>
            <w:r w:rsidRPr="008165E7">
              <w:rPr>
                <w:rFonts w:ascii="Arial" w:hAnsi="Arial" w:cs="Arial"/>
                <w:i/>
                <w:color w:val="0000FF"/>
                <w:sz w:val="18"/>
                <w:szCs w:val="18"/>
                <w:lang w:val="fr-FR"/>
              </w:rPr>
              <w:t>" (en vigueur 1.</w:t>
            </w:r>
            <w:r>
              <w:rPr>
                <w:rFonts w:ascii="Arial" w:hAnsi="Arial" w:cs="Arial"/>
                <w:i/>
                <w:color w:val="0000FF"/>
                <w:sz w:val="18"/>
                <w:szCs w:val="18"/>
                <w:lang w:val="fr-FR"/>
              </w:rPr>
              <w:t>7.2024</w:t>
            </w:r>
            <w:r w:rsidRPr="008165E7">
              <w:rPr>
                <w:rFonts w:ascii="Arial" w:hAnsi="Arial" w:cs="Arial"/>
                <w:i/>
                <w:color w:val="0000FF"/>
                <w:sz w:val="18"/>
                <w:szCs w:val="18"/>
                <w:lang w:val="fr-FR"/>
              </w:rPr>
              <w:t>)</w:t>
            </w:r>
          </w:p>
        </w:tc>
        <w:tc>
          <w:tcPr>
            <w:tcW w:w="298" w:type="dxa"/>
            <w:gridSpan w:val="2"/>
            <w:vAlign w:val="bottom"/>
          </w:tcPr>
          <w:p w14:paraId="6148FA7D" w14:textId="77777777" w:rsidR="00FF0358" w:rsidRPr="008165E7" w:rsidRDefault="00FF0358" w:rsidP="00786D0F">
            <w:pPr>
              <w:spacing w:line="240" w:lineRule="atLeast"/>
              <w:jc w:val="right"/>
              <w:rPr>
                <w:rFonts w:ascii="Arial" w:hAnsi="Arial" w:cs="Arial"/>
                <w:color w:val="0000FF"/>
                <w:lang w:val="fr-FR"/>
              </w:rPr>
            </w:pPr>
          </w:p>
        </w:tc>
      </w:tr>
      <w:tr w:rsidR="00BB44AE" w:rsidRPr="008165E7" w14:paraId="6DB87D9F" w14:textId="77777777" w:rsidTr="00FF0358">
        <w:trPr>
          <w:gridAfter w:val="1"/>
          <w:wAfter w:w="71" w:type="dxa"/>
          <w:cantSplit/>
        </w:trPr>
        <w:tc>
          <w:tcPr>
            <w:tcW w:w="374" w:type="dxa"/>
          </w:tcPr>
          <w:p w14:paraId="6DC7F547" w14:textId="272AB9C8" w:rsidR="00BB44AE" w:rsidRPr="008165E7" w:rsidRDefault="00FF0358" w:rsidP="00BB44AE">
            <w:pPr>
              <w:spacing w:line="240" w:lineRule="atLeast"/>
              <w:rPr>
                <w:rFonts w:ascii="Arial" w:hAnsi="Arial" w:cs="Arial"/>
                <w:color w:val="0000FF"/>
                <w:lang w:val="fr-FR"/>
              </w:rPr>
            </w:pPr>
            <w:r w:rsidRPr="00FF0358">
              <w:rPr>
                <w:rFonts w:ascii="Arial" w:hAnsi="Arial" w:cs="Arial"/>
                <w:color w:val="0000FF"/>
                <w:lang w:val="fr-FR"/>
              </w:rPr>
              <w:t>"</w:t>
            </w:r>
          </w:p>
        </w:tc>
        <w:tc>
          <w:tcPr>
            <w:tcW w:w="596" w:type="dxa"/>
          </w:tcPr>
          <w:p w14:paraId="2B198B85" w14:textId="77777777" w:rsidR="00BB44AE" w:rsidRPr="008165E7" w:rsidRDefault="00BB44AE" w:rsidP="00BB44AE">
            <w:pPr>
              <w:spacing w:line="240" w:lineRule="atLeast"/>
              <w:rPr>
                <w:rFonts w:ascii="Arial" w:hAnsi="Arial" w:cs="Arial"/>
                <w:color w:val="0000FF"/>
                <w:lang w:val="fr-FR"/>
              </w:rPr>
            </w:pPr>
          </w:p>
        </w:tc>
        <w:tc>
          <w:tcPr>
            <w:tcW w:w="890" w:type="dxa"/>
          </w:tcPr>
          <w:p w14:paraId="0E0A485C"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305675</w:t>
            </w:r>
          </w:p>
        </w:tc>
        <w:tc>
          <w:tcPr>
            <w:tcW w:w="1003" w:type="dxa"/>
          </w:tcPr>
          <w:p w14:paraId="3B869922"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305686</w:t>
            </w:r>
          </w:p>
        </w:tc>
        <w:tc>
          <w:tcPr>
            <w:tcW w:w="4836" w:type="dxa"/>
            <w:gridSpan w:val="2"/>
          </w:tcPr>
          <w:p w14:paraId="35AD9188" w14:textId="4ECC024B" w:rsidR="00BB44AE" w:rsidRPr="008165E7" w:rsidRDefault="003A1CDD" w:rsidP="00BB44AE">
            <w:pPr>
              <w:spacing w:line="240" w:lineRule="atLeast"/>
              <w:jc w:val="both"/>
              <w:rPr>
                <w:rFonts w:ascii="Arial" w:hAnsi="Arial" w:cs="Arial"/>
                <w:color w:val="0000FF"/>
                <w:lang w:val="fr-FR"/>
              </w:rPr>
            </w:pPr>
            <w:r w:rsidRPr="003A1CDD">
              <w:rPr>
                <w:rFonts w:ascii="Arial" w:hAnsi="Arial" w:cs="Arial"/>
                <w:color w:val="0000FF"/>
                <w:lang w:val="fr-BE"/>
              </w:rPr>
              <w:t>Forfait supplémentaire pour appareillage et par traitement orthodontique régulier, au plus tôt après 6 forfaits pour une séance de traitement orthodontique régulier et, au plus tôt, dans le courant du 6e mois civil de traitement.</w:t>
            </w:r>
          </w:p>
        </w:tc>
        <w:tc>
          <w:tcPr>
            <w:tcW w:w="484" w:type="dxa"/>
            <w:vAlign w:val="bottom"/>
          </w:tcPr>
          <w:p w14:paraId="5EB4E2A0"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C66F442"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125</w:t>
            </w:r>
          </w:p>
        </w:tc>
        <w:tc>
          <w:tcPr>
            <w:tcW w:w="298" w:type="dxa"/>
            <w:gridSpan w:val="2"/>
            <w:vAlign w:val="bottom"/>
          </w:tcPr>
          <w:p w14:paraId="74B56389"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4B035E6C" w14:textId="77777777" w:rsidTr="00FF0358">
        <w:trPr>
          <w:gridAfter w:val="1"/>
          <w:wAfter w:w="71" w:type="dxa"/>
          <w:cantSplit/>
        </w:trPr>
        <w:tc>
          <w:tcPr>
            <w:tcW w:w="374" w:type="dxa"/>
          </w:tcPr>
          <w:p w14:paraId="59B82A88" w14:textId="77777777" w:rsidR="00BB44AE" w:rsidRPr="008165E7" w:rsidRDefault="00BB44AE" w:rsidP="00BB44AE">
            <w:pPr>
              <w:spacing w:line="240" w:lineRule="atLeast"/>
              <w:rPr>
                <w:rFonts w:ascii="Arial" w:hAnsi="Arial" w:cs="Arial"/>
                <w:color w:val="0000FF"/>
              </w:rPr>
            </w:pPr>
          </w:p>
        </w:tc>
        <w:tc>
          <w:tcPr>
            <w:tcW w:w="596" w:type="dxa"/>
          </w:tcPr>
          <w:p w14:paraId="0944814C" w14:textId="77777777" w:rsidR="00BB44AE" w:rsidRPr="008165E7" w:rsidRDefault="00BB44AE" w:rsidP="00BB44AE">
            <w:pPr>
              <w:spacing w:line="240" w:lineRule="atLeast"/>
              <w:rPr>
                <w:rFonts w:ascii="Arial" w:hAnsi="Arial" w:cs="Arial"/>
                <w:color w:val="0000FF"/>
              </w:rPr>
            </w:pPr>
          </w:p>
        </w:tc>
        <w:tc>
          <w:tcPr>
            <w:tcW w:w="890" w:type="dxa"/>
          </w:tcPr>
          <w:p w14:paraId="2420E494" w14:textId="77777777" w:rsidR="00BB44AE" w:rsidRPr="008165E7" w:rsidRDefault="00BB44AE" w:rsidP="00BB44AE">
            <w:pPr>
              <w:spacing w:line="240" w:lineRule="atLeast"/>
              <w:rPr>
                <w:rFonts w:ascii="Arial" w:hAnsi="Arial" w:cs="Arial"/>
                <w:color w:val="0000FF"/>
              </w:rPr>
            </w:pPr>
          </w:p>
        </w:tc>
        <w:tc>
          <w:tcPr>
            <w:tcW w:w="1003" w:type="dxa"/>
          </w:tcPr>
          <w:p w14:paraId="1CEDBC70" w14:textId="77777777" w:rsidR="00BB44AE" w:rsidRPr="008165E7" w:rsidRDefault="00BB44AE" w:rsidP="00BB44AE">
            <w:pPr>
              <w:spacing w:line="240" w:lineRule="atLeast"/>
              <w:rPr>
                <w:rFonts w:ascii="Arial" w:hAnsi="Arial" w:cs="Arial"/>
                <w:color w:val="0000FF"/>
              </w:rPr>
            </w:pPr>
          </w:p>
        </w:tc>
        <w:tc>
          <w:tcPr>
            <w:tcW w:w="4836" w:type="dxa"/>
            <w:gridSpan w:val="2"/>
          </w:tcPr>
          <w:p w14:paraId="6762D0C7"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54F0560E"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23224947"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8</w:t>
            </w:r>
          </w:p>
        </w:tc>
        <w:tc>
          <w:tcPr>
            <w:tcW w:w="298" w:type="dxa"/>
            <w:gridSpan w:val="2"/>
            <w:vAlign w:val="bottom"/>
          </w:tcPr>
          <w:p w14:paraId="7561FBBC" w14:textId="32E5E851" w:rsidR="00BB44AE" w:rsidRPr="008165E7" w:rsidRDefault="00FF0358" w:rsidP="00BB44AE">
            <w:pPr>
              <w:spacing w:line="240" w:lineRule="atLeast"/>
              <w:jc w:val="right"/>
              <w:rPr>
                <w:rFonts w:ascii="Arial" w:hAnsi="Arial" w:cs="Arial"/>
                <w:color w:val="0000FF"/>
              </w:rPr>
            </w:pPr>
            <w:r w:rsidRPr="00FF0358">
              <w:rPr>
                <w:rFonts w:ascii="Arial" w:hAnsi="Arial" w:cs="Arial"/>
                <w:color w:val="0000FF"/>
              </w:rPr>
              <w:t>"</w:t>
            </w:r>
          </w:p>
        </w:tc>
      </w:tr>
      <w:tr w:rsidR="00BB44AE" w:rsidRPr="008165E7" w14:paraId="06184485" w14:textId="77777777" w:rsidTr="00FF0358">
        <w:trPr>
          <w:gridAfter w:val="1"/>
          <w:wAfter w:w="71" w:type="dxa"/>
          <w:cantSplit/>
        </w:trPr>
        <w:tc>
          <w:tcPr>
            <w:tcW w:w="374" w:type="dxa"/>
          </w:tcPr>
          <w:p w14:paraId="5B4A2A47" w14:textId="77777777" w:rsidR="00BB44AE" w:rsidRPr="008165E7" w:rsidRDefault="00BB44AE" w:rsidP="00BB44AE">
            <w:pPr>
              <w:spacing w:line="240" w:lineRule="atLeast"/>
              <w:rPr>
                <w:rFonts w:ascii="Arial" w:hAnsi="Arial" w:cs="Arial"/>
                <w:color w:val="0000FF"/>
                <w:lang w:val="fr-FR"/>
              </w:rPr>
            </w:pPr>
          </w:p>
        </w:tc>
        <w:tc>
          <w:tcPr>
            <w:tcW w:w="596" w:type="dxa"/>
          </w:tcPr>
          <w:p w14:paraId="4744C5DA" w14:textId="77777777" w:rsidR="00BB44AE" w:rsidRPr="008165E7" w:rsidRDefault="00BB44AE" w:rsidP="00BB44AE">
            <w:pPr>
              <w:spacing w:line="240" w:lineRule="atLeast"/>
              <w:rPr>
                <w:rFonts w:ascii="Arial" w:hAnsi="Arial" w:cs="Arial"/>
                <w:color w:val="0000FF"/>
                <w:lang w:val="fr-FR"/>
              </w:rPr>
            </w:pPr>
          </w:p>
        </w:tc>
        <w:tc>
          <w:tcPr>
            <w:tcW w:w="890" w:type="dxa"/>
          </w:tcPr>
          <w:p w14:paraId="346710CA" w14:textId="77777777" w:rsidR="00BB44AE" w:rsidRPr="008165E7" w:rsidRDefault="00BB44AE" w:rsidP="00BB44AE">
            <w:pPr>
              <w:spacing w:line="240" w:lineRule="atLeast"/>
              <w:rPr>
                <w:rFonts w:ascii="Arial" w:hAnsi="Arial" w:cs="Arial"/>
                <w:color w:val="0000FF"/>
                <w:lang w:val="fr-FR"/>
              </w:rPr>
            </w:pPr>
          </w:p>
        </w:tc>
        <w:tc>
          <w:tcPr>
            <w:tcW w:w="1003" w:type="dxa"/>
          </w:tcPr>
          <w:p w14:paraId="70FBF1FE"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0C7F8A99"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13F4C3A9"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3002E716"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7A6815C6" w14:textId="77777777" w:rsidR="00BB44AE" w:rsidRPr="008165E7" w:rsidRDefault="00BB44AE" w:rsidP="00BB44AE">
            <w:pPr>
              <w:spacing w:line="240" w:lineRule="atLeast"/>
              <w:jc w:val="right"/>
              <w:rPr>
                <w:rFonts w:ascii="Arial" w:hAnsi="Arial" w:cs="Arial"/>
                <w:color w:val="0000FF"/>
                <w:lang w:val="fr-FR"/>
              </w:rPr>
            </w:pPr>
          </w:p>
        </w:tc>
      </w:tr>
      <w:tr w:rsidR="00FF0358" w:rsidRPr="008165E7" w14:paraId="2C59EC97" w14:textId="77777777" w:rsidTr="00786D0F">
        <w:trPr>
          <w:gridAfter w:val="1"/>
          <w:wAfter w:w="71" w:type="dxa"/>
          <w:cantSplit/>
        </w:trPr>
        <w:tc>
          <w:tcPr>
            <w:tcW w:w="374" w:type="dxa"/>
          </w:tcPr>
          <w:p w14:paraId="53D52C84" w14:textId="77777777" w:rsidR="00FF0358" w:rsidRPr="008165E7" w:rsidRDefault="00FF0358" w:rsidP="00786D0F">
            <w:pPr>
              <w:spacing w:line="240" w:lineRule="atLeast"/>
              <w:rPr>
                <w:rFonts w:ascii="Arial" w:hAnsi="Arial" w:cs="Arial"/>
                <w:color w:val="0000FF"/>
                <w:lang w:val="fr-FR"/>
              </w:rPr>
            </w:pPr>
          </w:p>
        </w:tc>
        <w:tc>
          <w:tcPr>
            <w:tcW w:w="596" w:type="dxa"/>
          </w:tcPr>
          <w:p w14:paraId="34199ADF" w14:textId="77777777" w:rsidR="00FF0358" w:rsidRPr="008165E7" w:rsidRDefault="00FF0358" w:rsidP="00786D0F">
            <w:pPr>
              <w:spacing w:line="240" w:lineRule="atLeast"/>
              <w:rPr>
                <w:rFonts w:ascii="Arial" w:hAnsi="Arial" w:cs="Arial"/>
                <w:color w:val="0000FF"/>
                <w:lang w:val="fr-FR"/>
              </w:rPr>
            </w:pPr>
          </w:p>
        </w:tc>
        <w:tc>
          <w:tcPr>
            <w:tcW w:w="890" w:type="dxa"/>
          </w:tcPr>
          <w:p w14:paraId="55572B76" w14:textId="77777777" w:rsidR="00FF0358" w:rsidRPr="008165E7" w:rsidRDefault="00FF0358" w:rsidP="00786D0F">
            <w:pPr>
              <w:spacing w:line="240" w:lineRule="atLeast"/>
              <w:rPr>
                <w:rFonts w:ascii="Arial" w:hAnsi="Arial" w:cs="Arial"/>
                <w:color w:val="0000FF"/>
                <w:lang w:val="fr-FR"/>
              </w:rPr>
            </w:pPr>
          </w:p>
        </w:tc>
        <w:tc>
          <w:tcPr>
            <w:tcW w:w="1003" w:type="dxa"/>
          </w:tcPr>
          <w:p w14:paraId="0C2B2E87" w14:textId="77777777" w:rsidR="00FF0358" w:rsidRPr="008165E7" w:rsidRDefault="00FF0358" w:rsidP="00786D0F">
            <w:pPr>
              <w:spacing w:line="240" w:lineRule="atLeast"/>
              <w:rPr>
                <w:rFonts w:ascii="Arial" w:hAnsi="Arial" w:cs="Arial"/>
                <w:color w:val="0000FF"/>
                <w:lang w:val="fr-FR"/>
              </w:rPr>
            </w:pPr>
          </w:p>
        </w:tc>
        <w:tc>
          <w:tcPr>
            <w:tcW w:w="5999" w:type="dxa"/>
            <w:gridSpan w:val="4"/>
          </w:tcPr>
          <w:p w14:paraId="6FA4B0A8" w14:textId="77777777" w:rsidR="00FF0358" w:rsidRPr="008165E7" w:rsidRDefault="00FF0358" w:rsidP="00786D0F">
            <w:pPr>
              <w:spacing w:line="240" w:lineRule="atLeast"/>
              <w:jc w:val="both"/>
              <w:rPr>
                <w:rFonts w:ascii="Arial" w:hAnsi="Arial" w:cs="Arial"/>
                <w:color w:val="0000FF"/>
                <w:lang w:val="fr-FR"/>
              </w:rPr>
            </w:pPr>
            <w:r w:rsidRPr="008165E7">
              <w:rPr>
                <w:rFonts w:ascii="Arial" w:hAnsi="Arial" w:cs="Arial"/>
                <w:i/>
                <w:color w:val="0000FF"/>
                <w:sz w:val="18"/>
                <w:szCs w:val="18"/>
                <w:lang w:val="fr-FR"/>
              </w:rPr>
              <w:t>"A.R. 4.12.2013" (en vigueur 1.4.2014)</w:t>
            </w:r>
          </w:p>
        </w:tc>
        <w:tc>
          <w:tcPr>
            <w:tcW w:w="298" w:type="dxa"/>
            <w:gridSpan w:val="2"/>
            <w:vAlign w:val="bottom"/>
          </w:tcPr>
          <w:p w14:paraId="1C19FF0A" w14:textId="77777777" w:rsidR="00FF0358" w:rsidRPr="008165E7" w:rsidRDefault="00FF0358" w:rsidP="00786D0F">
            <w:pPr>
              <w:spacing w:line="240" w:lineRule="atLeast"/>
              <w:jc w:val="right"/>
              <w:rPr>
                <w:rFonts w:ascii="Arial" w:hAnsi="Arial" w:cs="Arial"/>
                <w:color w:val="0000FF"/>
                <w:lang w:val="fr-FR"/>
              </w:rPr>
            </w:pPr>
          </w:p>
        </w:tc>
      </w:tr>
      <w:tr w:rsidR="00BB44AE" w:rsidRPr="008165E7" w14:paraId="2C2AD3EA" w14:textId="77777777" w:rsidTr="00FF0358">
        <w:trPr>
          <w:gridAfter w:val="1"/>
          <w:wAfter w:w="71" w:type="dxa"/>
          <w:cantSplit/>
        </w:trPr>
        <w:tc>
          <w:tcPr>
            <w:tcW w:w="374" w:type="dxa"/>
          </w:tcPr>
          <w:p w14:paraId="6C0951E5" w14:textId="76570135" w:rsidR="00BB44AE" w:rsidRPr="008165E7" w:rsidRDefault="00FF0358" w:rsidP="00BB44AE">
            <w:pPr>
              <w:spacing w:line="240" w:lineRule="atLeast"/>
              <w:rPr>
                <w:rFonts w:ascii="Arial" w:hAnsi="Arial" w:cs="Arial"/>
                <w:color w:val="0000FF"/>
                <w:lang w:val="fr-FR"/>
              </w:rPr>
            </w:pPr>
            <w:r w:rsidRPr="00FF0358">
              <w:rPr>
                <w:rFonts w:ascii="Arial" w:hAnsi="Arial" w:cs="Arial"/>
                <w:color w:val="0000FF"/>
                <w:lang w:val="fr-FR"/>
              </w:rPr>
              <w:t>"</w:t>
            </w:r>
          </w:p>
        </w:tc>
        <w:tc>
          <w:tcPr>
            <w:tcW w:w="596" w:type="dxa"/>
          </w:tcPr>
          <w:p w14:paraId="3C97A525" w14:textId="77777777" w:rsidR="00BB44AE" w:rsidRPr="008165E7" w:rsidRDefault="00BB44AE" w:rsidP="00BB44AE">
            <w:pPr>
              <w:spacing w:line="240" w:lineRule="atLeast"/>
              <w:rPr>
                <w:rFonts w:ascii="Arial" w:hAnsi="Arial" w:cs="Arial"/>
                <w:color w:val="0000FF"/>
                <w:lang w:val="fr-FR"/>
              </w:rPr>
            </w:pPr>
          </w:p>
        </w:tc>
        <w:tc>
          <w:tcPr>
            <w:tcW w:w="890" w:type="dxa"/>
          </w:tcPr>
          <w:p w14:paraId="20A74619"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305616</w:t>
            </w:r>
          </w:p>
        </w:tc>
        <w:tc>
          <w:tcPr>
            <w:tcW w:w="1003" w:type="dxa"/>
          </w:tcPr>
          <w:p w14:paraId="4C38F5C3"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305620</w:t>
            </w:r>
          </w:p>
        </w:tc>
        <w:tc>
          <w:tcPr>
            <w:tcW w:w="4836" w:type="dxa"/>
            <w:gridSpan w:val="2"/>
          </w:tcPr>
          <w:p w14:paraId="40391B06"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color w:val="0000FF"/>
                <w:lang w:val="fr-BE"/>
              </w:rPr>
              <w:t>Forfait pour une séance de traitement orthodontique régulier; maximum 2 par mois civil et maximum 6 par 6 mois civils, quel que soit le nombre de séances.</w:t>
            </w:r>
          </w:p>
        </w:tc>
        <w:tc>
          <w:tcPr>
            <w:tcW w:w="484" w:type="dxa"/>
            <w:vAlign w:val="bottom"/>
          </w:tcPr>
          <w:p w14:paraId="69CE7F35"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1F2FFC7"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16,5</w:t>
            </w:r>
          </w:p>
        </w:tc>
        <w:tc>
          <w:tcPr>
            <w:tcW w:w="298" w:type="dxa"/>
            <w:gridSpan w:val="2"/>
            <w:vAlign w:val="bottom"/>
          </w:tcPr>
          <w:p w14:paraId="524B41DE"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1BF5B7F9" w14:textId="77777777" w:rsidTr="00FF0358">
        <w:trPr>
          <w:gridAfter w:val="1"/>
          <w:wAfter w:w="71" w:type="dxa"/>
          <w:cantSplit/>
        </w:trPr>
        <w:tc>
          <w:tcPr>
            <w:tcW w:w="374" w:type="dxa"/>
          </w:tcPr>
          <w:p w14:paraId="021091ED" w14:textId="77777777" w:rsidR="00BB44AE" w:rsidRPr="008165E7" w:rsidRDefault="00BB44AE" w:rsidP="00BB44AE">
            <w:pPr>
              <w:spacing w:line="240" w:lineRule="atLeast"/>
              <w:rPr>
                <w:rFonts w:ascii="Arial" w:hAnsi="Arial" w:cs="Arial"/>
                <w:color w:val="0000FF"/>
              </w:rPr>
            </w:pPr>
          </w:p>
        </w:tc>
        <w:tc>
          <w:tcPr>
            <w:tcW w:w="596" w:type="dxa"/>
          </w:tcPr>
          <w:p w14:paraId="50BAE360" w14:textId="77777777" w:rsidR="00BB44AE" w:rsidRPr="008165E7" w:rsidRDefault="00BB44AE" w:rsidP="00BB44AE">
            <w:pPr>
              <w:spacing w:line="240" w:lineRule="atLeast"/>
              <w:rPr>
                <w:rFonts w:ascii="Arial" w:hAnsi="Arial" w:cs="Arial"/>
                <w:color w:val="0000FF"/>
              </w:rPr>
            </w:pPr>
          </w:p>
        </w:tc>
        <w:tc>
          <w:tcPr>
            <w:tcW w:w="890" w:type="dxa"/>
          </w:tcPr>
          <w:p w14:paraId="2CB1AF26" w14:textId="77777777" w:rsidR="00BB44AE" w:rsidRPr="008165E7" w:rsidRDefault="00BB44AE" w:rsidP="00BB44AE">
            <w:pPr>
              <w:spacing w:line="240" w:lineRule="atLeast"/>
              <w:rPr>
                <w:rFonts w:ascii="Arial" w:hAnsi="Arial" w:cs="Arial"/>
                <w:color w:val="0000FF"/>
              </w:rPr>
            </w:pPr>
          </w:p>
        </w:tc>
        <w:tc>
          <w:tcPr>
            <w:tcW w:w="1003" w:type="dxa"/>
          </w:tcPr>
          <w:p w14:paraId="3799040C" w14:textId="77777777" w:rsidR="00BB44AE" w:rsidRPr="008165E7" w:rsidRDefault="00BB44AE" w:rsidP="00BB44AE">
            <w:pPr>
              <w:spacing w:line="240" w:lineRule="atLeast"/>
              <w:rPr>
                <w:rFonts w:ascii="Arial" w:hAnsi="Arial" w:cs="Arial"/>
                <w:color w:val="0000FF"/>
              </w:rPr>
            </w:pPr>
          </w:p>
        </w:tc>
        <w:tc>
          <w:tcPr>
            <w:tcW w:w="4836" w:type="dxa"/>
            <w:gridSpan w:val="2"/>
          </w:tcPr>
          <w:p w14:paraId="043CFF87"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3323963E"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774784D6"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0DC00E6A" w14:textId="77777777" w:rsidR="00BB44AE" w:rsidRPr="008165E7" w:rsidRDefault="00BB44AE" w:rsidP="00BB44AE">
            <w:pPr>
              <w:spacing w:line="240" w:lineRule="atLeast"/>
              <w:jc w:val="right"/>
              <w:rPr>
                <w:rFonts w:ascii="Arial" w:hAnsi="Arial" w:cs="Arial"/>
                <w:color w:val="0000FF"/>
              </w:rPr>
            </w:pPr>
          </w:p>
        </w:tc>
      </w:tr>
      <w:tr w:rsidR="00BB44AE" w:rsidRPr="008165E7" w14:paraId="20059229" w14:textId="77777777" w:rsidTr="00FF0358">
        <w:trPr>
          <w:gridAfter w:val="1"/>
          <w:wAfter w:w="71" w:type="dxa"/>
          <w:cantSplit/>
        </w:trPr>
        <w:tc>
          <w:tcPr>
            <w:tcW w:w="374" w:type="dxa"/>
          </w:tcPr>
          <w:p w14:paraId="3C9F9F87" w14:textId="77777777" w:rsidR="00BB44AE" w:rsidRPr="008165E7" w:rsidRDefault="00BB44AE" w:rsidP="00BB44AE">
            <w:pPr>
              <w:spacing w:line="240" w:lineRule="atLeast"/>
              <w:rPr>
                <w:rFonts w:ascii="Arial" w:hAnsi="Arial" w:cs="Arial"/>
                <w:color w:val="0000FF"/>
                <w:lang w:val="fr-FR"/>
              </w:rPr>
            </w:pPr>
          </w:p>
        </w:tc>
        <w:tc>
          <w:tcPr>
            <w:tcW w:w="596" w:type="dxa"/>
          </w:tcPr>
          <w:p w14:paraId="52B7D03D" w14:textId="77777777" w:rsidR="00BB44AE" w:rsidRPr="008165E7" w:rsidRDefault="00BB44AE" w:rsidP="00BB44AE">
            <w:pPr>
              <w:spacing w:line="240" w:lineRule="atLeast"/>
              <w:rPr>
                <w:rFonts w:ascii="Arial" w:hAnsi="Arial" w:cs="Arial"/>
                <w:color w:val="0000FF"/>
                <w:lang w:val="fr-FR"/>
              </w:rPr>
            </w:pPr>
          </w:p>
        </w:tc>
        <w:tc>
          <w:tcPr>
            <w:tcW w:w="890" w:type="dxa"/>
          </w:tcPr>
          <w:p w14:paraId="70BC97F6" w14:textId="77777777" w:rsidR="00BB44AE" w:rsidRPr="008165E7" w:rsidRDefault="00BB44AE" w:rsidP="00BB44AE">
            <w:pPr>
              <w:spacing w:line="240" w:lineRule="atLeast"/>
              <w:rPr>
                <w:rFonts w:ascii="Arial" w:hAnsi="Arial" w:cs="Arial"/>
                <w:color w:val="0000FF"/>
                <w:lang w:val="fr-FR"/>
              </w:rPr>
            </w:pPr>
          </w:p>
        </w:tc>
        <w:tc>
          <w:tcPr>
            <w:tcW w:w="1003" w:type="dxa"/>
          </w:tcPr>
          <w:p w14:paraId="0E1EB67A"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4B4B0E68"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19748C71"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273C8AAB"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58A07DC3"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68C8A742" w14:textId="77777777" w:rsidTr="00FF0358">
        <w:trPr>
          <w:gridAfter w:val="1"/>
          <w:wAfter w:w="71" w:type="dxa"/>
          <w:cantSplit/>
        </w:trPr>
        <w:tc>
          <w:tcPr>
            <w:tcW w:w="374" w:type="dxa"/>
          </w:tcPr>
          <w:p w14:paraId="10C4ED17" w14:textId="77777777" w:rsidR="00BB44AE" w:rsidRPr="008165E7" w:rsidRDefault="00BB44AE" w:rsidP="00BB44AE">
            <w:pPr>
              <w:spacing w:line="240" w:lineRule="atLeast"/>
              <w:rPr>
                <w:rFonts w:ascii="Arial" w:hAnsi="Arial" w:cs="Arial"/>
                <w:color w:val="0000FF"/>
                <w:lang w:val="fr-FR"/>
              </w:rPr>
            </w:pPr>
          </w:p>
        </w:tc>
        <w:tc>
          <w:tcPr>
            <w:tcW w:w="596" w:type="dxa"/>
          </w:tcPr>
          <w:p w14:paraId="6DC835B0" w14:textId="77777777" w:rsidR="00BB44AE" w:rsidRPr="008165E7" w:rsidRDefault="00BB44AE" w:rsidP="00BB44AE">
            <w:pPr>
              <w:spacing w:line="240" w:lineRule="atLeast"/>
              <w:rPr>
                <w:rFonts w:ascii="Arial" w:hAnsi="Arial" w:cs="Arial"/>
                <w:color w:val="0000FF"/>
                <w:lang w:val="fr-FR"/>
              </w:rPr>
            </w:pPr>
          </w:p>
        </w:tc>
        <w:tc>
          <w:tcPr>
            <w:tcW w:w="890" w:type="dxa"/>
          </w:tcPr>
          <w:p w14:paraId="34C092D4"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305653</w:t>
            </w:r>
          </w:p>
        </w:tc>
        <w:tc>
          <w:tcPr>
            <w:tcW w:w="1003" w:type="dxa"/>
          </w:tcPr>
          <w:p w14:paraId="5ACDAC73"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305664</w:t>
            </w:r>
          </w:p>
        </w:tc>
        <w:tc>
          <w:tcPr>
            <w:tcW w:w="4836" w:type="dxa"/>
            <w:gridSpan w:val="2"/>
          </w:tcPr>
          <w:p w14:paraId="1F5DA506"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color w:val="0000FF"/>
                <w:lang w:val="fr-BE"/>
              </w:rPr>
              <w:t>Forfait pour une séance de traitement orthodontique régulier qui annonce une interruption éventuelle de plus de 6 mois civils du traitement orthodontique régulier.</w:t>
            </w:r>
          </w:p>
        </w:tc>
        <w:tc>
          <w:tcPr>
            <w:tcW w:w="484" w:type="dxa"/>
            <w:vAlign w:val="bottom"/>
          </w:tcPr>
          <w:p w14:paraId="6690AA93"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56ECA99C"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16,5</w:t>
            </w:r>
          </w:p>
        </w:tc>
        <w:tc>
          <w:tcPr>
            <w:tcW w:w="298" w:type="dxa"/>
            <w:gridSpan w:val="2"/>
            <w:vAlign w:val="bottom"/>
          </w:tcPr>
          <w:p w14:paraId="5033A834"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0CFCCB9B" w14:textId="77777777" w:rsidTr="00FF0358">
        <w:trPr>
          <w:gridAfter w:val="1"/>
          <w:wAfter w:w="71" w:type="dxa"/>
          <w:cantSplit/>
        </w:trPr>
        <w:tc>
          <w:tcPr>
            <w:tcW w:w="374" w:type="dxa"/>
          </w:tcPr>
          <w:p w14:paraId="74C57D0B" w14:textId="77777777" w:rsidR="00BB44AE" w:rsidRPr="008165E7" w:rsidRDefault="00BB44AE" w:rsidP="00BB44AE">
            <w:pPr>
              <w:spacing w:line="240" w:lineRule="atLeast"/>
              <w:rPr>
                <w:rFonts w:ascii="Arial" w:hAnsi="Arial" w:cs="Arial"/>
                <w:color w:val="0000FF"/>
              </w:rPr>
            </w:pPr>
          </w:p>
        </w:tc>
        <w:tc>
          <w:tcPr>
            <w:tcW w:w="596" w:type="dxa"/>
          </w:tcPr>
          <w:p w14:paraId="575B08AE" w14:textId="77777777" w:rsidR="00BB44AE" w:rsidRPr="008165E7" w:rsidRDefault="00BB44AE" w:rsidP="00BB44AE">
            <w:pPr>
              <w:spacing w:line="240" w:lineRule="atLeast"/>
              <w:rPr>
                <w:rFonts w:ascii="Arial" w:hAnsi="Arial" w:cs="Arial"/>
                <w:color w:val="0000FF"/>
              </w:rPr>
            </w:pPr>
          </w:p>
        </w:tc>
        <w:tc>
          <w:tcPr>
            <w:tcW w:w="890" w:type="dxa"/>
          </w:tcPr>
          <w:p w14:paraId="5A68D473" w14:textId="77777777" w:rsidR="00BB44AE" w:rsidRPr="008165E7" w:rsidRDefault="00BB44AE" w:rsidP="00BB44AE">
            <w:pPr>
              <w:spacing w:line="240" w:lineRule="atLeast"/>
              <w:rPr>
                <w:rFonts w:ascii="Arial" w:hAnsi="Arial" w:cs="Arial"/>
                <w:color w:val="0000FF"/>
              </w:rPr>
            </w:pPr>
          </w:p>
        </w:tc>
        <w:tc>
          <w:tcPr>
            <w:tcW w:w="1003" w:type="dxa"/>
          </w:tcPr>
          <w:p w14:paraId="02AB266F" w14:textId="77777777" w:rsidR="00BB44AE" w:rsidRPr="008165E7" w:rsidRDefault="00BB44AE" w:rsidP="00BB44AE">
            <w:pPr>
              <w:spacing w:line="240" w:lineRule="atLeast"/>
              <w:rPr>
                <w:rFonts w:ascii="Arial" w:hAnsi="Arial" w:cs="Arial"/>
                <w:color w:val="0000FF"/>
              </w:rPr>
            </w:pPr>
          </w:p>
        </w:tc>
        <w:tc>
          <w:tcPr>
            <w:tcW w:w="4836" w:type="dxa"/>
            <w:gridSpan w:val="2"/>
          </w:tcPr>
          <w:p w14:paraId="7AEE1DF4"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1C000B3D"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48BBD570"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68F7FEF4" w14:textId="77777777" w:rsidR="00BB44AE" w:rsidRPr="008165E7" w:rsidRDefault="00BB44AE" w:rsidP="00BB44AE">
            <w:pPr>
              <w:spacing w:line="240" w:lineRule="atLeast"/>
              <w:jc w:val="right"/>
              <w:rPr>
                <w:rFonts w:ascii="Arial" w:hAnsi="Arial" w:cs="Arial"/>
                <w:color w:val="0000FF"/>
              </w:rPr>
            </w:pPr>
          </w:p>
        </w:tc>
      </w:tr>
      <w:tr w:rsidR="00BB44AE" w:rsidRPr="008165E7" w14:paraId="17A76CA7" w14:textId="77777777" w:rsidTr="00FF0358">
        <w:trPr>
          <w:gridAfter w:val="1"/>
          <w:wAfter w:w="71" w:type="dxa"/>
          <w:cantSplit/>
        </w:trPr>
        <w:tc>
          <w:tcPr>
            <w:tcW w:w="374" w:type="dxa"/>
          </w:tcPr>
          <w:p w14:paraId="591BC18A" w14:textId="77777777" w:rsidR="00BB44AE" w:rsidRPr="008165E7" w:rsidRDefault="00BB44AE" w:rsidP="00BB44AE">
            <w:pPr>
              <w:spacing w:line="240" w:lineRule="atLeast"/>
              <w:rPr>
                <w:rFonts w:ascii="Arial" w:hAnsi="Arial" w:cs="Arial"/>
                <w:color w:val="0000FF"/>
                <w:lang w:val="fr-FR"/>
              </w:rPr>
            </w:pPr>
          </w:p>
        </w:tc>
        <w:tc>
          <w:tcPr>
            <w:tcW w:w="596" w:type="dxa"/>
          </w:tcPr>
          <w:p w14:paraId="18DCA8DF" w14:textId="77777777" w:rsidR="00BB44AE" w:rsidRPr="008165E7" w:rsidRDefault="00BB44AE" w:rsidP="00BB44AE">
            <w:pPr>
              <w:spacing w:line="240" w:lineRule="atLeast"/>
              <w:rPr>
                <w:rFonts w:ascii="Arial" w:hAnsi="Arial" w:cs="Arial"/>
                <w:color w:val="0000FF"/>
                <w:lang w:val="fr-FR"/>
              </w:rPr>
            </w:pPr>
          </w:p>
        </w:tc>
        <w:tc>
          <w:tcPr>
            <w:tcW w:w="890" w:type="dxa"/>
          </w:tcPr>
          <w:p w14:paraId="64472F67" w14:textId="77777777" w:rsidR="00BB44AE" w:rsidRPr="008165E7" w:rsidRDefault="00BB44AE" w:rsidP="00BB44AE">
            <w:pPr>
              <w:spacing w:line="240" w:lineRule="atLeast"/>
              <w:rPr>
                <w:rFonts w:ascii="Arial" w:hAnsi="Arial" w:cs="Arial"/>
                <w:color w:val="0000FF"/>
                <w:lang w:val="fr-FR"/>
              </w:rPr>
            </w:pPr>
          </w:p>
        </w:tc>
        <w:tc>
          <w:tcPr>
            <w:tcW w:w="1003" w:type="dxa"/>
          </w:tcPr>
          <w:p w14:paraId="19F26BB2"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041A4703"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7F22EC2B"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79CB22A8"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00FD7CBF"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6D17E44D" w14:textId="77777777" w:rsidTr="00FF0358">
        <w:trPr>
          <w:gridAfter w:val="1"/>
          <w:wAfter w:w="71" w:type="dxa"/>
          <w:cantSplit/>
        </w:trPr>
        <w:tc>
          <w:tcPr>
            <w:tcW w:w="374" w:type="dxa"/>
          </w:tcPr>
          <w:p w14:paraId="0CFFFE2A" w14:textId="77777777" w:rsidR="00BB44AE" w:rsidRPr="008165E7" w:rsidRDefault="00BB44AE" w:rsidP="00BB44AE">
            <w:pPr>
              <w:spacing w:line="240" w:lineRule="atLeast"/>
              <w:rPr>
                <w:rFonts w:ascii="Arial" w:hAnsi="Arial" w:cs="Arial"/>
                <w:color w:val="0000FF"/>
                <w:lang w:val="fr-FR"/>
              </w:rPr>
            </w:pPr>
          </w:p>
        </w:tc>
        <w:tc>
          <w:tcPr>
            <w:tcW w:w="596" w:type="dxa"/>
          </w:tcPr>
          <w:p w14:paraId="53C658C7" w14:textId="77777777" w:rsidR="00BB44AE" w:rsidRPr="008165E7" w:rsidRDefault="00BB44AE" w:rsidP="00BB44AE">
            <w:pPr>
              <w:spacing w:line="240" w:lineRule="atLeast"/>
              <w:rPr>
                <w:rFonts w:ascii="Arial" w:hAnsi="Arial" w:cs="Arial"/>
                <w:color w:val="0000FF"/>
                <w:lang w:val="fr-FR"/>
              </w:rPr>
            </w:pPr>
          </w:p>
        </w:tc>
        <w:tc>
          <w:tcPr>
            <w:tcW w:w="890" w:type="dxa"/>
          </w:tcPr>
          <w:p w14:paraId="7B489F5F"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rPr>
              <w:t>305734</w:t>
            </w:r>
          </w:p>
        </w:tc>
        <w:tc>
          <w:tcPr>
            <w:tcW w:w="1003" w:type="dxa"/>
          </w:tcPr>
          <w:p w14:paraId="2C16F633"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rPr>
              <w:t>305745</w:t>
            </w:r>
          </w:p>
        </w:tc>
        <w:tc>
          <w:tcPr>
            <w:tcW w:w="4836" w:type="dxa"/>
            <w:gridSpan w:val="2"/>
          </w:tcPr>
          <w:p w14:paraId="07EFD195"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color w:val="0000FF"/>
                <w:lang w:val="fr-BE"/>
              </w:rPr>
              <w:t>Forfait pour une séance de traitement orthodontique régulier pendant une prolongation de traitement</w:t>
            </w:r>
          </w:p>
        </w:tc>
        <w:tc>
          <w:tcPr>
            <w:tcW w:w="484" w:type="dxa"/>
            <w:vAlign w:val="bottom"/>
          </w:tcPr>
          <w:p w14:paraId="1647E672"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5F60686C"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16,5</w:t>
            </w:r>
          </w:p>
        </w:tc>
        <w:tc>
          <w:tcPr>
            <w:tcW w:w="298" w:type="dxa"/>
            <w:gridSpan w:val="2"/>
            <w:vAlign w:val="bottom"/>
          </w:tcPr>
          <w:p w14:paraId="1092DC3E"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3DB89EDF" w14:textId="77777777" w:rsidTr="00FF0358">
        <w:trPr>
          <w:gridAfter w:val="1"/>
          <w:wAfter w:w="71" w:type="dxa"/>
          <w:cantSplit/>
        </w:trPr>
        <w:tc>
          <w:tcPr>
            <w:tcW w:w="374" w:type="dxa"/>
          </w:tcPr>
          <w:p w14:paraId="489E5D80" w14:textId="77777777" w:rsidR="00BB44AE" w:rsidRPr="008165E7" w:rsidRDefault="00BB44AE" w:rsidP="00BB44AE">
            <w:pPr>
              <w:spacing w:line="240" w:lineRule="atLeast"/>
              <w:rPr>
                <w:rFonts w:ascii="Arial" w:hAnsi="Arial" w:cs="Arial"/>
                <w:color w:val="0000FF"/>
                <w:lang w:val="fr-FR"/>
              </w:rPr>
            </w:pPr>
          </w:p>
        </w:tc>
        <w:tc>
          <w:tcPr>
            <w:tcW w:w="596" w:type="dxa"/>
          </w:tcPr>
          <w:p w14:paraId="7E75D754" w14:textId="77777777" w:rsidR="00BB44AE" w:rsidRPr="008165E7" w:rsidRDefault="00BB44AE" w:rsidP="00BB44AE">
            <w:pPr>
              <w:spacing w:line="240" w:lineRule="atLeast"/>
              <w:rPr>
                <w:rFonts w:ascii="Arial" w:hAnsi="Arial" w:cs="Arial"/>
                <w:color w:val="0000FF"/>
                <w:lang w:val="fr-FR"/>
              </w:rPr>
            </w:pPr>
          </w:p>
        </w:tc>
        <w:tc>
          <w:tcPr>
            <w:tcW w:w="890" w:type="dxa"/>
          </w:tcPr>
          <w:p w14:paraId="09D2BDEF" w14:textId="77777777" w:rsidR="00BB44AE" w:rsidRPr="008165E7" w:rsidRDefault="00BB44AE" w:rsidP="00BB44AE">
            <w:pPr>
              <w:spacing w:line="240" w:lineRule="atLeast"/>
              <w:rPr>
                <w:rFonts w:ascii="Arial" w:hAnsi="Arial" w:cs="Arial"/>
                <w:color w:val="0000FF"/>
                <w:lang w:val="fr-FR"/>
              </w:rPr>
            </w:pPr>
          </w:p>
        </w:tc>
        <w:tc>
          <w:tcPr>
            <w:tcW w:w="1003" w:type="dxa"/>
          </w:tcPr>
          <w:p w14:paraId="74CD3C95"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009A1A44"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32EE592D"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7CDFEF35"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3</w:t>
            </w:r>
          </w:p>
        </w:tc>
        <w:tc>
          <w:tcPr>
            <w:tcW w:w="298" w:type="dxa"/>
            <w:gridSpan w:val="2"/>
            <w:vAlign w:val="bottom"/>
          </w:tcPr>
          <w:p w14:paraId="35E8C41F"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3CEC9326" w14:textId="77777777" w:rsidTr="00FF0358">
        <w:trPr>
          <w:gridAfter w:val="1"/>
          <w:wAfter w:w="71" w:type="dxa"/>
          <w:cantSplit/>
        </w:trPr>
        <w:tc>
          <w:tcPr>
            <w:tcW w:w="374" w:type="dxa"/>
          </w:tcPr>
          <w:p w14:paraId="6EB3A108" w14:textId="77777777" w:rsidR="00BB44AE" w:rsidRPr="008165E7" w:rsidRDefault="00BB44AE" w:rsidP="00BB44AE">
            <w:pPr>
              <w:spacing w:line="240" w:lineRule="atLeast"/>
              <w:rPr>
                <w:rFonts w:ascii="Arial" w:hAnsi="Arial" w:cs="Arial"/>
                <w:color w:val="0000FF"/>
                <w:lang w:val="fr-FR"/>
              </w:rPr>
            </w:pPr>
          </w:p>
        </w:tc>
        <w:tc>
          <w:tcPr>
            <w:tcW w:w="596" w:type="dxa"/>
          </w:tcPr>
          <w:p w14:paraId="7C35AFCE" w14:textId="77777777" w:rsidR="00BB44AE" w:rsidRPr="008165E7" w:rsidRDefault="00BB44AE" w:rsidP="00BB44AE">
            <w:pPr>
              <w:spacing w:line="240" w:lineRule="atLeast"/>
              <w:rPr>
                <w:rFonts w:ascii="Arial" w:hAnsi="Arial" w:cs="Arial"/>
                <w:color w:val="0000FF"/>
                <w:lang w:val="fr-FR"/>
              </w:rPr>
            </w:pPr>
          </w:p>
        </w:tc>
        <w:tc>
          <w:tcPr>
            <w:tcW w:w="890" w:type="dxa"/>
          </w:tcPr>
          <w:p w14:paraId="32A67470" w14:textId="77777777" w:rsidR="00BB44AE" w:rsidRPr="008165E7" w:rsidRDefault="00BB44AE" w:rsidP="00BB44AE">
            <w:pPr>
              <w:spacing w:line="240" w:lineRule="atLeast"/>
              <w:rPr>
                <w:rFonts w:ascii="Arial" w:hAnsi="Arial" w:cs="Arial"/>
                <w:color w:val="0000FF"/>
                <w:lang w:val="fr-FR"/>
              </w:rPr>
            </w:pPr>
          </w:p>
        </w:tc>
        <w:tc>
          <w:tcPr>
            <w:tcW w:w="1003" w:type="dxa"/>
          </w:tcPr>
          <w:p w14:paraId="36CDB73E"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0CFB951A"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2A93B62D"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7FC0AADE"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1D6814A4"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69A3A539" w14:textId="77777777" w:rsidTr="00FF0358">
        <w:trPr>
          <w:gridAfter w:val="1"/>
          <w:wAfter w:w="71" w:type="dxa"/>
          <w:cantSplit/>
        </w:trPr>
        <w:tc>
          <w:tcPr>
            <w:tcW w:w="374" w:type="dxa"/>
          </w:tcPr>
          <w:p w14:paraId="5AD5DBCA" w14:textId="77777777" w:rsidR="00BB44AE" w:rsidRPr="008165E7" w:rsidRDefault="00BB44AE" w:rsidP="00BB44AE">
            <w:pPr>
              <w:spacing w:line="240" w:lineRule="atLeast"/>
              <w:rPr>
                <w:rFonts w:ascii="Arial" w:hAnsi="Arial" w:cs="Arial"/>
                <w:color w:val="0000FF"/>
                <w:lang w:val="fr-FR"/>
              </w:rPr>
            </w:pPr>
          </w:p>
        </w:tc>
        <w:tc>
          <w:tcPr>
            <w:tcW w:w="596" w:type="dxa"/>
          </w:tcPr>
          <w:p w14:paraId="595DBD0E" w14:textId="77777777" w:rsidR="00BB44AE" w:rsidRPr="008165E7" w:rsidRDefault="00BB44AE" w:rsidP="00BB44AE">
            <w:pPr>
              <w:spacing w:line="240" w:lineRule="atLeast"/>
              <w:rPr>
                <w:rFonts w:ascii="Arial" w:hAnsi="Arial" w:cs="Arial"/>
                <w:color w:val="0000FF"/>
                <w:lang w:val="fr-FR"/>
              </w:rPr>
            </w:pPr>
          </w:p>
        </w:tc>
        <w:tc>
          <w:tcPr>
            <w:tcW w:w="890" w:type="dxa"/>
          </w:tcPr>
          <w:p w14:paraId="7C2AB8C5"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305852</w:t>
            </w:r>
          </w:p>
        </w:tc>
        <w:tc>
          <w:tcPr>
            <w:tcW w:w="1003" w:type="dxa"/>
          </w:tcPr>
          <w:p w14:paraId="0DFF52FC"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305863</w:t>
            </w:r>
          </w:p>
        </w:tc>
        <w:tc>
          <w:tcPr>
            <w:tcW w:w="4836" w:type="dxa"/>
            <w:gridSpan w:val="2"/>
          </w:tcPr>
          <w:p w14:paraId="171F32F0"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color w:val="0000FF"/>
                <w:lang w:val="fr-BE"/>
              </w:rPr>
              <w:t>Séance de contrôle de contention, maximum 1 par mois civil et maximum 4 par année civile</w:t>
            </w:r>
          </w:p>
        </w:tc>
        <w:tc>
          <w:tcPr>
            <w:tcW w:w="484" w:type="dxa"/>
            <w:vAlign w:val="bottom"/>
          </w:tcPr>
          <w:p w14:paraId="22F1ED2B"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L</w:t>
            </w:r>
          </w:p>
        </w:tc>
        <w:tc>
          <w:tcPr>
            <w:tcW w:w="679" w:type="dxa"/>
            <w:vAlign w:val="bottom"/>
          </w:tcPr>
          <w:p w14:paraId="36244524"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FR"/>
              </w:rPr>
              <w:t>12</w:t>
            </w:r>
          </w:p>
        </w:tc>
        <w:tc>
          <w:tcPr>
            <w:tcW w:w="298" w:type="dxa"/>
            <w:gridSpan w:val="2"/>
            <w:vAlign w:val="bottom"/>
          </w:tcPr>
          <w:p w14:paraId="287D4A99" w14:textId="77777777" w:rsidR="00BB44AE" w:rsidRPr="008165E7" w:rsidRDefault="00BB44AE" w:rsidP="00BB44AE">
            <w:pPr>
              <w:spacing w:line="240" w:lineRule="atLeast"/>
              <w:jc w:val="right"/>
              <w:rPr>
                <w:rFonts w:ascii="Arial" w:hAnsi="Arial" w:cs="Arial"/>
                <w:color w:val="0000FF"/>
                <w:lang w:val="fr-FR"/>
              </w:rPr>
            </w:pPr>
          </w:p>
        </w:tc>
      </w:tr>
      <w:tr w:rsidR="00BB44AE" w:rsidRPr="008165E7" w14:paraId="7C2F73C9" w14:textId="77777777" w:rsidTr="00FF0358">
        <w:trPr>
          <w:gridAfter w:val="1"/>
          <w:wAfter w:w="71" w:type="dxa"/>
          <w:cantSplit/>
        </w:trPr>
        <w:tc>
          <w:tcPr>
            <w:tcW w:w="374" w:type="dxa"/>
          </w:tcPr>
          <w:p w14:paraId="46066D26" w14:textId="77777777" w:rsidR="00BB44AE" w:rsidRPr="008165E7" w:rsidRDefault="00BB44AE" w:rsidP="00BB44AE">
            <w:pPr>
              <w:spacing w:line="240" w:lineRule="atLeast"/>
              <w:rPr>
                <w:rFonts w:ascii="Arial" w:hAnsi="Arial" w:cs="Arial"/>
                <w:color w:val="0000FF"/>
              </w:rPr>
            </w:pPr>
          </w:p>
        </w:tc>
        <w:tc>
          <w:tcPr>
            <w:tcW w:w="596" w:type="dxa"/>
          </w:tcPr>
          <w:p w14:paraId="7F9624CA" w14:textId="77777777" w:rsidR="00BB44AE" w:rsidRPr="008165E7" w:rsidRDefault="00BB44AE" w:rsidP="00BB44AE">
            <w:pPr>
              <w:spacing w:line="240" w:lineRule="atLeast"/>
              <w:rPr>
                <w:rFonts w:ascii="Arial" w:hAnsi="Arial" w:cs="Arial"/>
                <w:color w:val="0000FF"/>
              </w:rPr>
            </w:pPr>
          </w:p>
        </w:tc>
        <w:tc>
          <w:tcPr>
            <w:tcW w:w="890" w:type="dxa"/>
          </w:tcPr>
          <w:p w14:paraId="3E0E5F5B" w14:textId="77777777" w:rsidR="00BB44AE" w:rsidRPr="008165E7" w:rsidRDefault="00BB44AE" w:rsidP="00BB44AE">
            <w:pPr>
              <w:spacing w:line="240" w:lineRule="atLeast"/>
              <w:rPr>
                <w:rFonts w:ascii="Arial" w:hAnsi="Arial" w:cs="Arial"/>
                <w:color w:val="0000FF"/>
              </w:rPr>
            </w:pPr>
          </w:p>
        </w:tc>
        <w:tc>
          <w:tcPr>
            <w:tcW w:w="1003" w:type="dxa"/>
          </w:tcPr>
          <w:p w14:paraId="486CF735" w14:textId="77777777" w:rsidR="00BB44AE" w:rsidRPr="008165E7" w:rsidRDefault="00BB44AE" w:rsidP="00BB44AE">
            <w:pPr>
              <w:spacing w:line="240" w:lineRule="atLeast"/>
              <w:rPr>
                <w:rFonts w:ascii="Arial" w:hAnsi="Arial" w:cs="Arial"/>
                <w:color w:val="0000FF"/>
              </w:rPr>
            </w:pPr>
          </w:p>
        </w:tc>
        <w:tc>
          <w:tcPr>
            <w:tcW w:w="4836" w:type="dxa"/>
            <w:gridSpan w:val="2"/>
          </w:tcPr>
          <w:p w14:paraId="17547B3B"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1F084B25"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1C379393"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1B252CAC" w14:textId="1FBADEAE" w:rsidR="00BB44AE" w:rsidRPr="008165E7" w:rsidRDefault="00BB44AE" w:rsidP="00BB44AE">
            <w:pPr>
              <w:spacing w:line="240" w:lineRule="atLeast"/>
              <w:jc w:val="right"/>
              <w:rPr>
                <w:rFonts w:ascii="Arial" w:hAnsi="Arial" w:cs="Arial"/>
                <w:color w:val="0000FF"/>
              </w:rPr>
            </w:pPr>
            <w:r w:rsidRPr="00BB44AE">
              <w:rPr>
                <w:rFonts w:ascii="Arial" w:hAnsi="Arial" w:cs="Arial"/>
                <w:color w:val="0000FF"/>
              </w:rPr>
              <w:t>"</w:t>
            </w:r>
          </w:p>
        </w:tc>
      </w:tr>
      <w:tr w:rsidR="00BB44AE" w:rsidRPr="008165E7" w14:paraId="0A9080EF" w14:textId="77777777" w:rsidTr="00FF0358">
        <w:trPr>
          <w:gridAfter w:val="1"/>
          <w:wAfter w:w="71" w:type="dxa"/>
          <w:cantSplit/>
        </w:trPr>
        <w:tc>
          <w:tcPr>
            <w:tcW w:w="374" w:type="dxa"/>
          </w:tcPr>
          <w:p w14:paraId="4379D3CA" w14:textId="77777777" w:rsidR="00BB44AE" w:rsidRPr="008165E7" w:rsidRDefault="00BB44AE" w:rsidP="00BB44AE">
            <w:pPr>
              <w:spacing w:line="240" w:lineRule="atLeast"/>
              <w:rPr>
                <w:rFonts w:ascii="Arial" w:hAnsi="Arial" w:cs="Arial"/>
                <w:color w:val="0000FF"/>
                <w:lang w:val="fr-FR"/>
              </w:rPr>
            </w:pPr>
          </w:p>
        </w:tc>
        <w:tc>
          <w:tcPr>
            <w:tcW w:w="596" w:type="dxa"/>
          </w:tcPr>
          <w:p w14:paraId="33BECA45" w14:textId="77777777" w:rsidR="00BB44AE" w:rsidRPr="008165E7" w:rsidRDefault="00BB44AE" w:rsidP="00BB44AE">
            <w:pPr>
              <w:spacing w:line="240" w:lineRule="atLeast"/>
              <w:rPr>
                <w:rFonts w:ascii="Arial" w:hAnsi="Arial" w:cs="Arial"/>
                <w:color w:val="0000FF"/>
                <w:lang w:val="fr-FR"/>
              </w:rPr>
            </w:pPr>
          </w:p>
        </w:tc>
        <w:tc>
          <w:tcPr>
            <w:tcW w:w="890" w:type="dxa"/>
          </w:tcPr>
          <w:p w14:paraId="39628365" w14:textId="77777777" w:rsidR="00BB44AE" w:rsidRPr="008165E7" w:rsidRDefault="00BB44AE" w:rsidP="00BB44AE">
            <w:pPr>
              <w:spacing w:line="240" w:lineRule="atLeast"/>
              <w:rPr>
                <w:rFonts w:ascii="Arial" w:hAnsi="Arial" w:cs="Arial"/>
                <w:color w:val="0000FF"/>
                <w:lang w:val="fr-FR"/>
              </w:rPr>
            </w:pPr>
          </w:p>
        </w:tc>
        <w:tc>
          <w:tcPr>
            <w:tcW w:w="1003" w:type="dxa"/>
          </w:tcPr>
          <w:p w14:paraId="13579ABA"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22D78DAA"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42628029"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57DB70B9"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18803C28" w14:textId="77777777" w:rsidR="00BB44AE" w:rsidRPr="008165E7" w:rsidRDefault="00BB44AE" w:rsidP="00BB44AE">
            <w:pPr>
              <w:spacing w:line="240" w:lineRule="atLeast"/>
              <w:jc w:val="right"/>
              <w:rPr>
                <w:rFonts w:ascii="Arial" w:hAnsi="Arial" w:cs="Arial"/>
                <w:color w:val="0000FF"/>
                <w:lang w:val="fr-FR"/>
              </w:rPr>
            </w:pPr>
          </w:p>
        </w:tc>
      </w:tr>
      <w:tr w:rsidR="00BB44AE" w:rsidRPr="003D5C7B" w14:paraId="758F3231" w14:textId="77777777" w:rsidTr="00FF0358">
        <w:trPr>
          <w:gridAfter w:val="1"/>
          <w:wAfter w:w="71" w:type="dxa"/>
          <w:cantSplit/>
        </w:trPr>
        <w:tc>
          <w:tcPr>
            <w:tcW w:w="374" w:type="dxa"/>
          </w:tcPr>
          <w:p w14:paraId="64AEFF5A" w14:textId="77777777" w:rsidR="00BB44AE" w:rsidRPr="008165E7" w:rsidRDefault="00BB44AE" w:rsidP="00BB44AE">
            <w:pPr>
              <w:spacing w:line="240" w:lineRule="atLeast"/>
              <w:rPr>
                <w:rFonts w:ascii="Arial" w:hAnsi="Arial" w:cs="Arial"/>
                <w:color w:val="0000FF"/>
                <w:lang w:val="fr-FR"/>
              </w:rPr>
            </w:pPr>
          </w:p>
        </w:tc>
        <w:tc>
          <w:tcPr>
            <w:tcW w:w="596" w:type="dxa"/>
          </w:tcPr>
          <w:p w14:paraId="2887182F" w14:textId="77777777" w:rsidR="00BB44AE" w:rsidRPr="008165E7" w:rsidRDefault="00BB44AE" w:rsidP="00BB44AE">
            <w:pPr>
              <w:spacing w:line="240" w:lineRule="atLeast"/>
              <w:rPr>
                <w:rFonts w:ascii="Arial" w:hAnsi="Arial" w:cs="Arial"/>
                <w:color w:val="0000FF"/>
                <w:lang w:val="fr-FR"/>
              </w:rPr>
            </w:pPr>
          </w:p>
        </w:tc>
        <w:tc>
          <w:tcPr>
            <w:tcW w:w="890" w:type="dxa"/>
          </w:tcPr>
          <w:p w14:paraId="61B7798C"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305874</w:t>
            </w:r>
          </w:p>
        </w:tc>
        <w:tc>
          <w:tcPr>
            <w:tcW w:w="1003" w:type="dxa"/>
          </w:tcPr>
          <w:p w14:paraId="56BECBB8"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FR"/>
              </w:rPr>
              <w:t>305885</w:t>
            </w:r>
          </w:p>
        </w:tc>
        <w:tc>
          <w:tcPr>
            <w:tcW w:w="5999" w:type="dxa"/>
            <w:gridSpan w:val="4"/>
          </w:tcPr>
          <w:p w14:paraId="11107993" w14:textId="4DF46CFD" w:rsidR="00BB44AE" w:rsidRPr="008165E7" w:rsidRDefault="00CB46E3" w:rsidP="00BB44AE">
            <w:pPr>
              <w:spacing w:line="240" w:lineRule="atLeast"/>
              <w:jc w:val="both"/>
              <w:rPr>
                <w:rFonts w:ascii="Arial" w:hAnsi="Arial" w:cs="Arial"/>
                <w:color w:val="0000FF"/>
                <w:lang w:val="fr-FR"/>
              </w:rPr>
            </w:pPr>
            <w:r>
              <w:rPr>
                <w:rFonts w:ascii="Arial" w:hAnsi="Arial" w:cs="Arial"/>
                <w:i/>
                <w:color w:val="0000FF"/>
                <w:sz w:val="18"/>
                <w:szCs w:val="18"/>
                <w:lang w:val="fr-FR"/>
              </w:rPr>
              <w:t>Supprimée par A.R. 28.3.2024 (en vigueur 1.4.2024)</w:t>
            </w:r>
          </w:p>
        </w:tc>
        <w:tc>
          <w:tcPr>
            <w:tcW w:w="298" w:type="dxa"/>
            <w:gridSpan w:val="2"/>
            <w:vAlign w:val="bottom"/>
          </w:tcPr>
          <w:p w14:paraId="4014B5CC" w14:textId="722D2D64" w:rsidR="00BB44AE" w:rsidRPr="008165E7" w:rsidRDefault="00BB44AE" w:rsidP="00BB44AE">
            <w:pPr>
              <w:spacing w:line="240" w:lineRule="atLeast"/>
              <w:jc w:val="right"/>
              <w:rPr>
                <w:rFonts w:ascii="Arial" w:hAnsi="Arial" w:cs="Arial"/>
                <w:color w:val="0000FF"/>
                <w:lang w:val="fr-FR"/>
              </w:rPr>
            </w:pPr>
          </w:p>
        </w:tc>
      </w:tr>
      <w:tr w:rsidR="00BB44AE" w:rsidRPr="003D5C7B" w14:paraId="01F79355" w14:textId="77777777" w:rsidTr="00FF0358">
        <w:trPr>
          <w:gridAfter w:val="1"/>
          <w:wAfter w:w="71" w:type="dxa"/>
          <w:cantSplit/>
        </w:trPr>
        <w:tc>
          <w:tcPr>
            <w:tcW w:w="374" w:type="dxa"/>
          </w:tcPr>
          <w:p w14:paraId="1959B9F0" w14:textId="77777777" w:rsidR="00BB44AE" w:rsidRPr="008165E7" w:rsidRDefault="00BB44AE" w:rsidP="00BB44AE">
            <w:pPr>
              <w:spacing w:line="240" w:lineRule="atLeast"/>
              <w:rPr>
                <w:rFonts w:ascii="Arial" w:hAnsi="Arial" w:cs="Arial"/>
                <w:color w:val="0000FF"/>
                <w:lang w:val="fr-FR"/>
              </w:rPr>
            </w:pPr>
          </w:p>
        </w:tc>
        <w:tc>
          <w:tcPr>
            <w:tcW w:w="596" w:type="dxa"/>
          </w:tcPr>
          <w:p w14:paraId="223EE7AF" w14:textId="77777777" w:rsidR="00BB44AE" w:rsidRPr="008165E7" w:rsidRDefault="00BB44AE" w:rsidP="00BB44AE">
            <w:pPr>
              <w:spacing w:line="240" w:lineRule="atLeast"/>
              <w:rPr>
                <w:rFonts w:ascii="Arial" w:hAnsi="Arial" w:cs="Arial"/>
                <w:color w:val="0000FF"/>
                <w:lang w:val="fr-FR"/>
              </w:rPr>
            </w:pPr>
          </w:p>
        </w:tc>
        <w:tc>
          <w:tcPr>
            <w:tcW w:w="890" w:type="dxa"/>
          </w:tcPr>
          <w:p w14:paraId="624AE097" w14:textId="77777777" w:rsidR="00BB44AE" w:rsidRPr="008165E7" w:rsidRDefault="00BB44AE" w:rsidP="00BB44AE">
            <w:pPr>
              <w:spacing w:line="240" w:lineRule="atLeast"/>
              <w:rPr>
                <w:rFonts w:ascii="Arial" w:hAnsi="Arial" w:cs="Arial"/>
                <w:color w:val="0000FF"/>
                <w:lang w:val="fr-FR"/>
              </w:rPr>
            </w:pPr>
          </w:p>
        </w:tc>
        <w:tc>
          <w:tcPr>
            <w:tcW w:w="1003" w:type="dxa"/>
          </w:tcPr>
          <w:p w14:paraId="6D96EDA6"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5227EF9E"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6120530B"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301EB440"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24F5BA44" w14:textId="77777777" w:rsidR="00BB44AE" w:rsidRPr="008165E7" w:rsidRDefault="00BB44AE" w:rsidP="00BB44AE">
            <w:pPr>
              <w:spacing w:line="240" w:lineRule="atLeast"/>
              <w:jc w:val="right"/>
              <w:rPr>
                <w:rFonts w:cs="Arial"/>
                <w:color w:val="0000FF"/>
                <w:lang w:val="fr-FR"/>
              </w:rPr>
            </w:pPr>
          </w:p>
        </w:tc>
      </w:tr>
      <w:tr w:rsidR="00BB44AE" w:rsidRPr="003D5C7B" w14:paraId="7169E1B8" w14:textId="77777777" w:rsidTr="00FF0358">
        <w:trPr>
          <w:gridAfter w:val="1"/>
          <w:wAfter w:w="71" w:type="dxa"/>
          <w:cantSplit/>
        </w:trPr>
        <w:tc>
          <w:tcPr>
            <w:tcW w:w="374" w:type="dxa"/>
          </w:tcPr>
          <w:p w14:paraId="642FDC75" w14:textId="77777777" w:rsidR="00BB44AE" w:rsidRPr="00BB44AE" w:rsidRDefault="00BB44AE" w:rsidP="00BB44AE">
            <w:pPr>
              <w:spacing w:line="240" w:lineRule="atLeast"/>
              <w:rPr>
                <w:rFonts w:ascii="Arial" w:hAnsi="Arial" w:cs="Arial"/>
                <w:color w:val="0000FF"/>
                <w:lang w:val="fr-FR"/>
              </w:rPr>
            </w:pPr>
          </w:p>
        </w:tc>
        <w:tc>
          <w:tcPr>
            <w:tcW w:w="596" w:type="dxa"/>
          </w:tcPr>
          <w:p w14:paraId="1B2960A1" w14:textId="77777777" w:rsidR="00BB44AE" w:rsidRPr="00BB44AE" w:rsidRDefault="00BB44AE" w:rsidP="00BB44AE">
            <w:pPr>
              <w:spacing w:line="240" w:lineRule="atLeast"/>
              <w:rPr>
                <w:rFonts w:ascii="Arial" w:hAnsi="Arial" w:cs="Arial"/>
                <w:color w:val="0000FF"/>
                <w:lang w:val="fr-FR"/>
              </w:rPr>
            </w:pPr>
          </w:p>
        </w:tc>
        <w:tc>
          <w:tcPr>
            <w:tcW w:w="890" w:type="dxa"/>
          </w:tcPr>
          <w:p w14:paraId="1D6CB816" w14:textId="77777777" w:rsidR="00BB44AE" w:rsidRPr="00BB44AE" w:rsidRDefault="00BB44AE" w:rsidP="00BB44AE">
            <w:pPr>
              <w:spacing w:line="240" w:lineRule="atLeast"/>
              <w:rPr>
                <w:rFonts w:ascii="Arial" w:hAnsi="Arial" w:cs="Arial"/>
                <w:color w:val="0000FF"/>
                <w:lang w:val="fr-FR"/>
              </w:rPr>
            </w:pPr>
          </w:p>
        </w:tc>
        <w:tc>
          <w:tcPr>
            <w:tcW w:w="1003" w:type="dxa"/>
          </w:tcPr>
          <w:p w14:paraId="6EDEF549" w14:textId="77777777" w:rsidR="00BB44AE" w:rsidRPr="00BB44AE" w:rsidRDefault="00BB44AE" w:rsidP="00BB44AE">
            <w:pPr>
              <w:spacing w:line="240" w:lineRule="atLeast"/>
              <w:rPr>
                <w:rFonts w:ascii="Arial" w:hAnsi="Arial" w:cs="Arial"/>
                <w:color w:val="0000FF"/>
                <w:lang w:val="fr-FR"/>
              </w:rPr>
            </w:pPr>
          </w:p>
        </w:tc>
        <w:tc>
          <w:tcPr>
            <w:tcW w:w="5999" w:type="dxa"/>
            <w:gridSpan w:val="4"/>
          </w:tcPr>
          <w:p w14:paraId="7A74F4CA"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i/>
                <w:color w:val="0000FF"/>
                <w:sz w:val="18"/>
                <w:szCs w:val="18"/>
                <w:lang w:val="fr-FR"/>
              </w:rPr>
              <w:t>"A.R. 30.8.2013" (en vigueur 1.11.2013) + "A.R. 7.1.2018" (en vigueur 1.2.2018)</w:t>
            </w:r>
          </w:p>
        </w:tc>
        <w:tc>
          <w:tcPr>
            <w:tcW w:w="298" w:type="dxa"/>
            <w:gridSpan w:val="2"/>
            <w:vAlign w:val="bottom"/>
          </w:tcPr>
          <w:p w14:paraId="73DFF293" w14:textId="77777777" w:rsidR="00BB44AE" w:rsidRPr="008165E7" w:rsidRDefault="00BB44AE" w:rsidP="00BB44AE">
            <w:pPr>
              <w:spacing w:line="240" w:lineRule="atLeast"/>
              <w:jc w:val="right"/>
              <w:rPr>
                <w:rFonts w:ascii="Arial" w:hAnsi="Arial" w:cs="Arial"/>
                <w:color w:val="0000FF"/>
                <w:lang w:val="fr-FR"/>
              </w:rPr>
            </w:pPr>
          </w:p>
        </w:tc>
      </w:tr>
      <w:tr w:rsidR="00BB44AE" w:rsidRPr="003D5C7B" w14:paraId="02760D61" w14:textId="77777777" w:rsidTr="00FF0358">
        <w:trPr>
          <w:gridAfter w:val="1"/>
          <w:wAfter w:w="71" w:type="dxa"/>
          <w:cantSplit/>
        </w:trPr>
        <w:tc>
          <w:tcPr>
            <w:tcW w:w="374" w:type="dxa"/>
          </w:tcPr>
          <w:p w14:paraId="0605347A" w14:textId="77777777" w:rsidR="00BB44AE" w:rsidRPr="008165E7" w:rsidRDefault="00BB44AE" w:rsidP="00BB44AE">
            <w:pPr>
              <w:spacing w:line="240" w:lineRule="atLeast"/>
              <w:rPr>
                <w:rFonts w:ascii="Arial" w:hAnsi="Arial" w:cs="Arial"/>
                <w:b/>
                <w:color w:val="0000FF"/>
                <w:lang w:val="fr-FR"/>
              </w:rPr>
            </w:pPr>
          </w:p>
        </w:tc>
        <w:tc>
          <w:tcPr>
            <w:tcW w:w="596" w:type="dxa"/>
          </w:tcPr>
          <w:p w14:paraId="10BADDB4" w14:textId="77777777" w:rsidR="00BB44AE" w:rsidRPr="008165E7" w:rsidRDefault="00BB44AE" w:rsidP="00BB44AE">
            <w:pPr>
              <w:spacing w:line="240" w:lineRule="atLeast"/>
              <w:rPr>
                <w:rFonts w:ascii="Arial" w:hAnsi="Arial" w:cs="Arial"/>
                <w:b/>
                <w:color w:val="0000FF"/>
                <w:lang w:val="fr-FR"/>
              </w:rPr>
            </w:pPr>
          </w:p>
        </w:tc>
        <w:tc>
          <w:tcPr>
            <w:tcW w:w="890" w:type="dxa"/>
          </w:tcPr>
          <w:p w14:paraId="6BD7EA66" w14:textId="77777777" w:rsidR="00BB44AE" w:rsidRPr="008165E7" w:rsidRDefault="00BB44AE" w:rsidP="00BB44AE">
            <w:pPr>
              <w:spacing w:line="240" w:lineRule="atLeast"/>
              <w:rPr>
                <w:rFonts w:ascii="Arial" w:hAnsi="Arial" w:cs="Arial"/>
                <w:b/>
                <w:color w:val="0000FF"/>
                <w:lang w:val="fr-FR"/>
              </w:rPr>
            </w:pPr>
          </w:p>
        </w:tc>
        <w:tc>
          <w:tcPr>
            <w:tcW w:w="1003" w:type="dxa"/>
          </w:tcPr>
          <w:p w14:paraId="55484B1B" w14:textId="77777777" w:rsidR="00BB44AE" w:rsidRPr="008165E7" w:rsidRDefault="00BB44AE" w:rsidP="00BB44AE">
            <w:pPr>
              <w:spacing w:line="240" w:lineRule="atLeast"/>
              <w:rPr>
                <w:rFonts w:ascii="Arial" w:hAnsi="Arial" w:cs="Arial"/>
                <w:b/>
                <w:color w:val="0000FF"/>
                <w:lang w:val="fr-FR"/>
              </w:rPr>
            </w:pPr>
          </w:p>
        </w:tc>
        <w:tc>
          <w:tcPr>
            <w:tcW w:w="5999" w:type="dxa"/>
            <w:gridSpan w:val="4"/>
          </w:tcPr>
          <w:p w14:paraId="517634FB" w14:textId="77777777" w:rsidR="00BB44AE" w:rsidRPr="008165E7" w:rsidRDefault="00BB44AE" w:rsidP="00BB44AE">
            <w:pPr>
              <w:spacing w:line="240" w:lineRule="atLeast"/>
              <w:jc w:val="both"/>
              <w:rPr>
                <w:rFonts w:ascii="Arial" w:hAnsi="Arial" w:cs="Arial"/>
                <w:b/>
                <w:color w:val="0000FF"/>
                <w:lang w:val="fr-FR"/>
              </w:rPr>
            </w:pPr>
            <w:r w:rsidRPr="008165E7">
              <w:rPr>
                <w:rFonts w:ascii="Arial" w:hAnsi="Arial" w:cs="Arial"/>
                <w:b/>
                <w:color w:val="0000FF"/>
                <w:lang w:val="fr-FR"/>
              </w:rPr>
              <w:t>"</w:t>
            </w:r>
            <w:r w:rsidRPr="008165E7">
              <w:rPr>
                <w:rFonts w:ascii="Arial" w:hAnsi="Arial" w:cs="Arial"/>
                <w:b/>
                <w:color w:val="0000FF"/>
                <w:lang w:val="fr-BE" w:eastAsia="nl-BE"/>
              </w:rPr>
              <w:t>§ 4. SUPPLEMENT D'HONORAIRES POUR PRESTATIONS URGENTES.</w:t>
            </w:r>
            <w:r w:rsidRPr="008165E7">
              <w:rPr>
                <w:rFonts w:ascii="Arial" w:hAnsi="Arial" w:cs="Arial"/>
                <w:b/>
                <w:color w:val="0000FF"/>
                <w:lang w:val="fr-FR"/>
              </w:rPr>
              <w:t>"</w:t>
            </w:r>
          </w:p>
        </w:tc>
        <w:tc>
          <w:tcPr>
            <w:tcW w:w="298" w:type="dxa"/>
            <w:gridSpan w:val="2"/>
            <w:vAlign w:val="bottom"/>
          </w:tcPr>
          <w:p w14:paraId="3EDB69C9" w14:textId="77777777" w:rsidR="00BB44AE" w:rsidRPr="008165E7" w:rsidRDefault="00BB44AE" w:rsidP="00BB44AE">
            <w:pPr>
              <w:spacing w:line="240" w:lineRule="atLeast"/>
              <w:jc w:val="right"/>
              <w:rPr>
                <w:rFonts w:cs="Arial"/>
                <w:b/>
                <w:color w:val="0000FF"/>
                <w:lang w:val="fr-FR"/>
              </w:rPr>
            </w:pPr>
          </w:p>
        </w:tc>
      </w:tr>
      <w:tr w:rsidR="00BB44AE" w:rsidRPr="003D5C7B" w14:paraId="2EE1C71D" w14:textId="77777777" w:rsidTr="00FF0358">
        <w:trPr>
          <w:gridAfter w:val="1"/>
          <w:wAfter w:w="71" w:type="dxa"/>
          <w:cantSplit/>
        </w:trPr>
        <w:tc>
          <w:tcPr>
            <w:tcW w:w="374" w:type="dxa"/>
          </w:tcPr>
          <w:p w14:paraId="05EBEF0D" w14:textId="77777777" w:rsidR="00BB44AE" w:rsidRPr="008165E7" w:rsidRDefault="00BB44AE" w:rsidP="00BB44AE">
            <w:pPr>
              <w:spacing w:line="240" w:lineRule="atLeast"/>
              <w:rPr>
                <w:rFonts w:ascii="Arial" w:hAnsi="Arial" w:cs="Arial"/>
                <w:color w:val="0000FF"/>
                <w:lang w:val="fr-FR"/>
              </w:rPr>
            </w:pPr>
          </w:p>
        </w:tc>
        <w:tc>
          <w:tcPr>
            <w:tcW w:w="596" w:type="dxa"/>
          </w:tcPr>
          <w:p w14:paraId="473E6AAA" w14:textId="77777777" w:rsidR="00BB44AE" w:rsidRPr="008165E7" w:rsidRDefault="00BB44AE" w:rsidP="00BB44AE">
            <w:pPr>
              <w:spacing w:line="240" w:lineRule="atLeast"/>
              <w:rPr>
                <w:rFonts w:ascii="Arial" w:hAnsi="Arial" w:cs="Arial"/>
                <w:color w:val="0000FF"/>
                <w:lang w:val="fr-FR"/>
              </w:rPr>
            </w:pPr>
          </w:p>
        </w:tc>
        <w:tc>
          <w:tcPr>
            <w:tcW w:w="890" w:type="dxa"/>
          </w:tcPr>
          <w:p w14:paraId="408EDB48" w14:textId="77777777" w:rsidR="00BB44AE" w:rsidRPr="008165E7" w:rsidRDefault="00BB44AE" w:rsidP="00BB44AE">
            <w:pPr>
              <w:spacing w:line="240" w:lineRule="atLeast"/>
              <w:rPr>
                <w:rFonts w:ascii="Arial" w:hAnsi="Arial" w:cs="Arial"/>
                <w:color w:val="0000FF"/>
                <w:lang w:val="fr-FR"/>
              </w:rPr>
            </w:pPr>
          </w:p>
        </w:tc>
        <w:tc>
          <w:tcPr>
            <w:tcW w:w="1003" w:type="dxa"/>
          </w:tcPr>
          <w:p w14:paraId="437F3A6A"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02F0C582"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69D5CD43"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4A3076A8"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4044EA6A" w14:textId="77777777" w:rsidR="00BB44AE" w:rsidRPr="008165E7" w:rsidRDefault="00BB44AE" w:rsidP="00BB44AE">
            <w:pPr>
              <w:spacing w:line="240" w:lineRule="atLeast"/>
              <w:jc w:val="right"/>
              <w:rPr>
                <w:rFonts w:cs="Arial"/>
                <w:color w:val="0000FF"/>
                <w:lang w:val="fr-FR"/>
              </w:rPr>
            </w:pPr>
          </w:p>
        </w:tc>
      </w:tr>
      <w:tr w:rsidR="00BB44AE" w:rsidRPr="003D5C7B" w14:paraId="08CAD4AA" w14:textId="77777777" w:rsidTr="00FF0358">
        <w:trPr>
          <w:gridAfter w:val="1"/>
          <w:wAfter w:w="71" w:type="dxa"/>
          <w:cantSplit/>
        </w:trPr>
        <w:tc>
          <w:tcPr>
            <w:tcW w:w="374" w:type="dxa"/>
          </w:tcPr>
          <w:p w14:paraId="26A07EE0" w14:textId="77777777" w:rsidR="00BB44AE" w:rsidRPr="008165E7" w:rsidRDefault="00BB44AE" w:rsidP="00BB44AE">
            <w:pPr>
              <w:spacing w:line="240" w:lineRule="atLeast"/>
              <w:rPr>
                <w:rFonts w:ascii="Arial" w:hAnsi="Arial" w:cs="Arial"/>
                <w:color w:val="0000FF"/>
                <w:lang w:val="fr-FR"/>
              </w:rPr>
            </w:pPr>
          </w:p>
        </w:tc>
        <w:tc>
          <w:tcPr>
            <w:tcW w:w="596" w:type="dxa"/>
          </w:tcPr>
          <w:p w14:paraId="76301AF5" w14:textId="77777777" w:rsidR="00BB44AE" w:rsidRPr="008165E7" w:rsidRDefault="00BB44AE" w:rsidP="00BB44AE">
            <w:pPr>
              <w:spacing w:line="240" w:lineRule="atLeast"/>
              <w:rPr>
                <w:rFonts w:ascii="Arial" w:hAnsi="Arial" w:cs="Arial"/>
                <w:color w:val="0000FF"/>
                <w:lang w:val="fr-FR"/>
              </w:rPr>
            </w:pPr>
          </w:p>
        </w:tc>
        <w:tc>
          <w:tcPr>
            <w:tcW w:w="890" w:type="dxa"/>
          </w:tcPr>
          <w:p w14:paraId="2E872310"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389572</w:t>
            </w:r>
          </w:p>
        </w:tc>
        <w:tc>
          <w:tcPr>
            <w:tcW w:w="1003" w:type="dxa"/>
          </w:tcPr>
          <w:p w14:paraId="1158F29C"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389583</w:t>
            </w:r>
          </w:p>
        </w:tc>
        <w:tc>
          <w:tcPr>
            <w:tcW w:w="4836" w:type="dxa"/>
            <w:gridSpan w:val="2"/>
          </w:tcPr>
          <w:p w14:paraId="1C5FFD53"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i/>
                <w:color w:val="0000FF"/>
                <w:sz w:val="18"/>
                <w:szCs w:val="18"/>
                <w:lang w:val="fr-FR"/>
              </w:rPr>
              <w:t>Supprimée par A.R. 7.1.2018 (in vigueur 1.2.2018)</w:t>
            </w:r>
          </w:p>
        </w:tc>
        <w:tc>
          <w:tcPr>
            <w:tcW w:w="484" w:type="dxa"/>
            <w:vAlign w:val="bottom"/>
          </w:tcPr>
          <w:p w14:paraId="29862AE7"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1B2899EA"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7FA5701C" w14:textId="77777777" w:rsidR="00BB44AE" w:rsidRPr="008165E7" w:rsidRDefault="00BB44AE" w:rsidP="00BB44AE">
            <w:pPr>
              <w:spacing w:line="240" w:lineRule="atLeast"/>
              <w:jc w:val="right"/>
              <w:rPr>
                <w:rFonts w:cs="Arial"/>
                <w:color w:val="0000FF"/>
                <w:lang w:val="fr-FR"/>
              </w:rPr>
            </w:pPr>
          </w:p>
        </w:tc>
      </w:tr>
      <w:tr w:rsidR="00BB44AE" w:rsidRPr="003D5C7B" w14:paraId="66483F37" w14:textId="77777777" w:rsidTr="00FF0358">
        <w:trPr>
          <w:gridAfter w:val="1"/>
          <w:wAfter w:w="71" w:type="dxa"/>
          <w:cantSplit/>
        </w:trPr>
        <w:tc>
          <w:tcPr>
            <w:tcW w:w="374" w:type="dxa"/>
          </w:tcPr>
          <w:p w14:paraId="684D4636" w14:textId="7869AB2D" w:rsidR="00BB44AE" w:rsidRPr="008165E7" w:rsidRDefault="00BB44AE" w:rsidP="00BB44AE">
            <w:pPr>
              <w:spacing w:line="240" w:lineRule="atLeast"/>
              <w:rPr>
                <w:rFonts w:ascii="Arial" w:hAnsi="Arial" w:cs="Arial"/>
                <w:color w:val="0000FF"/>
                <w:lang w:val="fr-FR"/>
              </w:rPr>
            </w:pPr>
          </w:p>
        </w:tc>
        <w:tc>
          <w:tcPr>
            <w:tcW w:w="596" w:type="dxa"/>
          </w:tcPr>
          <w:p w14:paraId="778B7841" w14:textId="77777777" w:rsidR="00BB44AE" w:rsidRPr="008165E7" w:rsidRDefault="00BB44AE" w:rsidP="00BB44AE">
            <w:pPr>
              <w:spacing w:line="240" w:lineRule="atLeast"/>
              <w:rPr>
                <w:rFonts w:ascii="Arial" w:hAnsi="Arial" w:cs="Arial"/>
                <w:color w:val="0000FF"/>
                <w:lang w:val="fr-FR"/>
              </w:rPr>
            </w:pPr>
          </w:p>
        </w:tc>
        <w:tc>
          <w:tcPr>
            <w:tcW w:w="890" w:type="dxa"/>
          </w:tcPr>
          <w:p w14:paraId="3C91525F" w14:textId="77777777" w:rsidR="00BB44AE" w:rsidRPr="008165E7" w:rsidRDefault="00BB44AE" w:rsidP="00BB44AE">
            <w:pPr>
              <w:spacing w:line="240" w:lineRule="atLeast"/>
              <w:rPr>
                <w:rFonts w:ascii="Arial" w:hAnsi="Arial" w:cs="Arial"/>
                <w:color w:val="0000FF"/>
                <w:lang w:val="fr-FR"/>
              </w:rPr>
            </w:pPr>
          </w:p>
        </w:tc>
        <w:tc>
          <w:tcPr>
            <w:tcW w:w="1003" w:type="dxa"/>
          </w:tcPr>
          <w:p w14:paraId="2E11CA9F"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7B9713DE"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6DE2313E"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198812A2"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143F951D" w14:textId="77777777" w:rsidR="00BB44AE" w:rsidRPr="008165E7" w:rsidRDefault="00BB44AE" w:rsidP="00BB44AE">
            <w:pPr>
              <w:spacing w:line="240" w:lineRule="atLeast"/>
              <w:jc w:val="right"/>
              <w:rPr>
                <w:rFonts w:cs="Arial"/>
                <w:color w:val="0000FF"/>
                <w:lang w:val="fr-FR"/>
              </w:rPr>
            </w:pPr>
          </w:p>
        </w:tc>
      </w:tr>
      <w:tr w:rsidR="00BB44AE" w:rsidRPr="003D5C7B" w14:paraId="601A2EAA" w14:textId="77777777" w:rsidTr="00FF0358">
        <w:trPr>
          <w:gridAfter w:val="1"/>
          <w:wAfter w:w="71" w:type="dxa"/>
          <w:cantSplit/>
        </w:trPr>
        <w:tc>
          <w:tcPr>
            <w:tcW w:w="374" w:type="dxa"/>
          </w:tcPr>
          <w:p w14:paraId="7CAE1E55" w14:textId="77777777" w:rsidR="00BB44AE" w:rsidRPr="008165E7" w:rsidRDefault="00BB44AE" w:rsidP="00BB44AE">
            <w:pPr>
              <w:spacing w:line="240" w:lineRule="atLeast"/>
              <w:rPr>
                <w:rFonts w:ascii="Arial" w:hAnsi="Arial" w:cs="Arial"/>
                <w:color w:val="0000FF"/>
                <w:lang w:val="fr-FR"/>
              </w:rPr>
            </w:pPr>
          </w:p>
        </w:tc>
        <w:tc>
          <w:tcPr>
            <w:tcW w:w="596" w:type="dxa"/>
          </w:tcPr>
          <w:p w14:paraId="3ECE9EA9" w14:textId="77777777" w:rsidR="00BB44AE" w:rsidRPr="008165E7" w:rsidRDefault="00BB44AE" w:rsidP="00BB44AE">
            <w:pPr>
              <w:spacing w:line="240" w:lineRule="atLeast"/>
              <w:rPr>
                <w:rFonts w:ascii="Arial" w:hAnsi="Arial" w:cs="Arial"/>
                <w:color w:val="0000FF"/>
                <w:lang w:val="fr-FR"/>
              </w:rPr>
            </w:pPr>
          </w:p>
        </w:tc>
        <w:tc>
          <w:tcPr>
            <w:tcW w:w="890" w:type="dxa"/>
          </w:tcPr>
          <w:p w14:paraId="17A995EF"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389594</w:t>
            </w:r>
          </w:p>
        </w:tc>
        <w:tc>
          <w:tcPr>
            <w:tcW w:w="1003" w:type="dxa"/>
          </w:tcPr>
          <w:p w14:paraId="5FE9B1D0"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389605</w:t>
            </w:r>
          </w:p>
        </w:tc>
        <w:tc>
          <w:tcPr>
            <w:tcW w:w="4836" w:type="dxa"/>
            <w:gridSpan w:val="2"/>
          </w:tcPr>
          <w:p w14:paraId="2357570D"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i/>
                <w:color w:val="0000FF"/>
                <w:sz w:val="18"/>
                <w:szCs w:val="18"/>
                <w:lang w:val="fr-FR"/>
              </w:rPr>
              <w:t>Supprimée par A.R. 7.1.2018 (in vigueur 1.2.2018)</w:t>
            </w:r>
          </w:p>
        </w:tc>
        <w:tc>
          <w:tcPr>
            <w:tcW w:w="484" w:type="dxa"/>
            <w:vAlign w:val="bottom"/>
          </w:tcPr>
          <w:p w14:paraId="68B34312"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4020EFF7"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4AA2BC2F" w14:textId="77777777" w:rsidR="00BB44AE" w:rsidRPr="008165E7" w:rsidRDefault="00BB44AE" w:rsidP="00BB44AE">
            <w:pPr>
              <w:spacing w:line="240" w:lineRule="atLeast"/>
              <w:jc w:val="right"/>
              <w:rPr>
                <w:rFonts w:cs="Arial"/>
                <w:color w:val="0000FF"/>
                <w:lang w:val="fr-FR"/>
              </w:rPr>
            </w:pPr>
          </w:p>
        </w:tc>
      </w:tr>
      <w:tr w:rsidR="00BB44AE" w:rsidRPr="003D5C7B" w14:paraId="57BF30BF" w14:textId="77777777" w:rsidTr="00FF0358">
        <w:trPr>
          <w:gridAfter w:val="1"/>
          <w:wAfter w:w="71" w:type="dxa"/>
          <w:cantSplit/>
        </w:trPr>
        <w:tc>
          <w:tcPr>
            <w:tcW w:w="374" w:type="dxa"/>
          </w:tcPr>
          <w:p w14:paraId="677D168F" w14:textId="77777777" w:rsidR="00BB44AE" w:rsidRPr="008165E7" w:rsidRDefault="00BB44AE" w:rsidP="00BB44AE">
            <w:pPr>
              <w:spacing w:line="240" w:lineRule="atLeast"/>
              <w:rPr>
                <w:rFonts w:ascii="Arial" w:hAnsi="Arial" w:cs="Arial"/>
                <w:color w:val="0000FF"/>
                <w:lang w:val="fr-BE"/>
              </w:rPr>
            </w:pPr>
          </w:p>
        </w:tc>
        <w:tc>
          <w:tcPr>
            <w:tcW w:w="596" w:type="dxa"/>
          </w:tcPr>
          <w:p w14:paraId="44D74DE1" w14:textId="77777777" w:rsidR="00BB44AE" w:rsidRPr="008165E7" w:rsidRDefault="00BB44AE" w:rsidP="00BB44AE">
            <w:pPr>
              <w:spacing w:line="240" w:lineRule="atLeast"/>
              <w:rPr>
                <w:rFonts w:ascii="Arial" w:hAnsi="Arial" w:cs="Arial"/>
                <w:color w:val="0000FF"/>
                <w:lang w:val="fr-BE"/>
              </w:rPr>
            </w:pPr>
          </w:p>
        </w:tc>
        <w:tc>
          <w:tcPr>
            <w:tcW w:w="890" w:type="dxa"/>
          </w:tcPr>
          <w:p w14:paraId="12D39A17" w14:textId="77777777" w:rsidR="00BB44AE" w:rsidRPr="008165E7" w:rsidRDefault="00BB44AE" w:rsidP="00BB44AE">
            <w:pPr>
              <w:spacing w:line="240" w:lineRule="atLeast"/>
              <w:rPr>
                <w:rFonts w:ascii="Arial" w:hAnsi="Arial" w:cs="Arial"/>
                <w:color w:val="0000FF"/>
                <w:lang w:val="fr-BE"/>
              </w:rPr>
            </w:pPr>
          </w:p>
        </w:tc>
        <w:tc>
          <w:tcPr>
            <w:tcW w:w="1003" w:type="dxa"/>
          </w:tcPr>
          <w:p w14:paraId="5ACB26AA" w14:textId="77777777" w:rsidR="00BB44AE" w:rsidRPr="008165E7" w:rsidRDefault="00BB44AE" w:rsidP="00BB44AE">
            <w:pPr>
              <w:spacing w:line="240" w:lineRule="atLeast"/>
              <w:rPr>
                <w:rFonts w:ascii="Arial" w:hAnsi="Arial" w:cs="Arial"/>
                <w:color w:val="0000FF"/>
                <w:lang w:val="fr-BE"/>
              </w:rPr>
            </w:pPr>
          </w:p>
        </w:tc>
        <w:tc>
          <w:tcPr>
            <w:tcW w:w="4836" w:type="dxa"/>
            <w:gridSpan w:val="2"/>
          </w:tcPr>
          <w:p w14:paraId="3E973E72" w14:textId="77777777" w:rsidR="00BB44AE" w:rsidRPr="008165E7" w:rsidRDefault="00BB44AE" w:rsidP="00BB44AE">
            <w:pPr>
              <w:spacing w:line="240" w:lineRule="atLeast"/>
              <w:jc w:val="both"/>
              <w:rPr>
                <w:rFonts w:ascii="Arial" w:hAnsi="Arial" w:cs="Arial"/>
                <w:color w:val="0000FF"/>
                <w:lang w:val="fr-BE"/>
              </w:rPr>
            </w:pPr>
          </w:p>
        </w:tc>
        <w:tc>
          <w:tcPr>
            <w:tcW w:w="484" w:type="dxa"/>
            <w:vAlign w:val="bottom"/>
          </w:tcPr>
          <w:p w14:paraId="4B436A77" w14:textId="77777777" w:rsidR="00BB44AE" w:rsidRPr="008165E7" w:rsidRDefault="00BB44AE" w:rsidP="00BB44AE">
            <w:pPr>
              <w:spacing w:line="240" w:lineRule="atLeast"/>
              <w:jc w:val="right"/>
              <w:rPr>
                <w:rFonts w:ascii="Arial" w:hAnsi="Arial" w:cs="Arial"/>
                <w:color w:val="0000FF"/>
                <w:spacing w:val="-2"/>
                <w:lang w:val="fr-FR"/>
              </w:rPr>
            </w:pPr>
          </w:p>
        </w:tc>
        <w:tc>
          <w:tcPr>
            <w:tcW w:w="679" w:type="dxa"/>
            <w:vAlign w:val="bottom"/>
          </w:tcPr>
          <w:p w14:paraId="745822E8" w14:textId="77777777" w:rsidR="00BB44AE" w:rsidRPr="008165E7" w:rsidRDefault="00BB44AE" w:rsidP="00BB44AE">
            <w:pPr>
              <w:spacing w:line="240" w:lineRule="atLeast"/>
              <w:jc w:val="right"/>
              <w:rPr>
                <w:rFonts w:ascii="Arial" w:hAnsi="Arial" w:cs="Arial"/>
                <w:color w:val="0000FF"/>
                <w:spacing w:val="-2"/>
                <w:lang w:val="fr-FR"/>
              </w:rPr>
            </w:pPr>
          </w:p>
        </w:tc>
        <w:tc>
          <w:tcPr>
            <w:tcW w:w="298" w:type="dxa"/>
            <w:gridSpan w:val="2"/>
            <w:vAlign w:val="bottom"/>
          </w:tcPr>
          <w:p w14:paraId="744009A7" w14:textId="77777777" w:rsidR="00BB44AE" w:rsidRPr="008165E7" w:rsidRDefault="00BB44AE" w:rsidP="00BB44AE">
            <w:pPr>
              <w:spacing w:line="240" w:lineRule="atLeast"/>
              <w:jc w:val="right"/>
              <w:rPr>
                <w:rFonts w:ascii="Arial" w:hAnsi="Arial" w:cs="Arial"/>
                <w:color w:val="0000FF"/>
                <w:lang w:val="fr-BE"/>
              </w:rPr>
            </w:pPr>
          </w:p>
        </w:tc>
      </w:tr>
      <w:tr w:rsidR="00C24FD8" w:rsidRPr="003D5C7B" w14:paraId="283149B9" w14:textId="77777777" w:rsidTr="00FF0358">
        <w:trPr>
          <w:gridAfter w:val="1"/>
          <w:wAfter w:w="71" w:type="dxa"/>
          <w:cantSplit/>
        </w:trPr>
        <w:tc>
          <w:tcPr>
            <w:tcW w:w="374" w:type="dxa"/>
          </w:tcPr>
          <w:p w14:paraId="66AB5C3D" w14:textId="77777777" w:rsidR="00C24FD8" w:rsidRDefault="00C24FD8" w:rsidP="00BB44AE">
            <w:pPr>
              <w:spacing w:line="240" w:lineRule="atLeast"/>
              <w:rPr>
                <w:rFonts w:ascii="Arial" w:hAnsi="Arial" w:cs="Arial"/>
                <w:color w:val="0000FF"/>
                <w:lang w:val="fr-BE"/>
              </w:rPr>
            </w:pPr>
          </w:p>
          <w:p w14:paraId="7A0A0A19" w14:textId="77777777" w:rsidR="00C24FD8" w:rsidRDefault="00C24FD8" w:rsidP="00BB44AE">
            <w:pPr>
              <w:spacing w:line="240" w:lineRule="atLeast"/>
              <w:rPr>
                <w:rFonts w:ascii="Arial" w:hAnsi="Arial" w:cs="Arial"/>
                <w:color w:val="0000FF"/>
                <w:lang w:val="fr-BE"/>
              </w:rPr>
            </w:pPr>
          </w:p>
          <w:p w14:paraId="0B203ECB" w14:textId="77777777" w:rsidR="00C24FD8" w:rsidRPr="008165E7" w:rsidRDefault="00C24FD8" w:rsidP="00BB44AE">
            <w:pPr>
              <w:spacing w:line="240" w:lineRule="atLeast"/>
              <w:rPr>
                <w:rFonts w:ascii="Arial" w:hAnsi="Arial" w:cs="Arial"/>
                <w:color w:val="0000FF"/>
                <w:lang w:val="fr-BE"/>
              </w:rPr>
            </w:pPr>
          </w:p>
        </w:tc>
        <w:tc>
          <w:tcPr>
            <w:tcW w:w="596" w:type="dxa"/>
          </w:tcPr>
          <w:p w14:paraId="6F15AAD7" w14:textId="77777777" w:rsidR="00C24FD8" w:rsidRPr="008165E7" w:rsidRDefault="00C24FD8" w:rsidP="00BB44AE">
            <w:pPr>
              <w:spacing w:line="240" w:lineRule="atLeast"/>
              <w:rPr>
                <w:rFonts w:ascii="Arial" w:hAnsi="Arial" w:cs="Arial"/>
                <w:color w:val="0000FF"/>
                <w:lang w:val="fr-BE"/>
              </w:rPr>
            </w:pPr>
          </w:p>
        </w:tc>
        <w:tc>
          <w:tcPr>
            <w:tcW w:w="890" w:type="dxa"/>
          </w:tcPr>
          <w:p w14:paraId="2D47E3AE" w14:textId="77777777" w:rsidR="00C24FD8" w:rsidRPr="008165E7" w:rsidRDefault="00C24FD8" w:rsidP="00BB44AE">
            <w:pPr>
              <w:spacing w:line="240" w:lineRule="atLeast"/>
              <w:rPr>
                <w:rFonts w:ascii="Arial" w:hAnsi="Arial" w:cs="Arial"/>
                <w:color w:val="0000FF"/>
                <w:lang w:val="fr-BE"/>
              </w:rPr>
            </w:pPr>
          </w:p>
        </w:tc>
        <w:tc>
          <w:tcPr>
            <w:tcW w:w="1003" w:type="dxa"/>
          </w:tcPr>
          <w:p w14:paraId="39F66181" w14:textId="77777777" w:rsidR="00C24FD8" w:rsidRPr="008165E7" w:rsidRDefault="00C24FD8" w:rsidP="00BB44AE">
            <w:pPr>
              <w:spacing w:line="240" w:lineRule="atLeast"/>
              <w:rPr>
                <w:rFonts w:ascii="Arial" w:hAnsi="Arial" w:cs="Arial"/>
                <w:color w:val="0000FF"/>
                <w:lang w:val="fr-BE"/>
              </w:rPr>
            </w:pPr>
          </w:p>
        </w:tc>
        <w:tc>
          <w:tcPr>
            <w:tcW w:w="4836" w:type="dxa"/>
            <w:gridSpan w:val="2"/>
          </w:tcPr>
          <w:p w14:paraId="3C075CCB" w14:textId="77777777" w:rsidR="00C24FD8" w:rsidRPr="008165E7" w:rsidRDefault="00C24FD8" w:rsidP="00BB44AE">
            <w:pPr>
              <w:spacing w:line="240" w:lineRule="atLeast"/>
              <w:jc w:val="both"/>
              <w:rPr>
                <w:rFonts w:ascii="Arial" w:hAnsi="Arial" w:cs="Arial"/>
                <w:color w:val="0000FF"/>
                <w:lang w:val="fr-BE"/>
              </w:rPr>
            </w:pPr>
          </w:p>
        </w:tc>
        <w:tc>
          <w:tcPr>
            <w:tcW w:w="484" w:type="dxa"/>
            <w:vAlign w:val="bottom"/>
          </w:tcPr>
          <w:p w14:paraId="017FA3CD" w14:textId="77777777" w:rsidR="00C24FD8" w:rsidRPr="008165E7" w:rsidRDefault="00C24FD8" w:rsidP="00BB44AE">
            <w:pPr>
              <w:spacing w:line="240" w:lineRule="atLeast"/>
              <w:jc w:val="right"/>
              <w:rPr>
                <w:rFonts w:ascii="Arial" w:hAnsi="Arial" w:cs="Arial"/>
                <w:color w:val="0000FF"/>
                <w:spacing w:val="-2"/>
                <w:lang w:val="fr-FR"/>
              </w:rPr>
            </w:pPr>
          </w:p>
        </w:tc>
        <w:tc>
          <w:tcPr>
            <w:tcW w:w="679" w:type="dxa"/>
            <w:vAlign w:val="bottom"/>
          </w:tcPr>
          <w:p w14:paraId="18BBB0F6" w14:textId="77777777" w:rsidR="00C24FD8" w:rsidRPr="008165E7" w:rsidRDefault="00C24FD8" w:rsidP="00BB44AE">
            <w:pPr>
              <w:spacing w:line="240" w:lineRule="atLeast"/>
              <w:jc w:val="right"/>
              <w:rPr>
                <w:rFonts w:ascii="Arial" w:hAnsi="Arial" w:cs="Arial"/>
                <w:color w:val="0000FF"/>
                <w:spacing w:val="-2"/>
                <w:lang w:val="fr-FR"/>
              </w:rPr>
            </w:pPr>
          </w:p>
        </w:tc>
        <w:tc>
          <w:tcPr>
            <w:tcW w:w="298" w:type="dxa"/>
            <w:gridSpan w:val="2"/>
            <w:vAlign w:val="bottom"/>
          </w:tcPr>
          <w:p w14:paraId="73809DC3" w14:textId="77777777" w:rsidR="00C24FD8" w:rsidRPr="008165E7" w:rsidRDefault="00C24FD8" w:rsidP="00BB44AE">
            <w:pPr>
              <w:spacing w:line="240" w:lineRule="atLeast"/>
              <w:jc w:val="right"/>
              <w:rPr>
                <w:rFonts w:ascii="Arial" w:hAnsi="Arial" w:cs="Arial"/>
                <w:color w:val="0000FF"/>
                <w:lang w:val="fr-BE"/>
              </w:rPr>
            </w:pPr>
          </w:p>
        </w:tc>
      </w:tr>
      <w:tr w:rsidR="00BB44AE" w:rsidRPr="003D5C7B" w14:paraId="06A516EF" w14:textId="77777777" w:rsidTr="00FF0358">
        <w:trPr>
          <w:gridAfter w:val="1"/>
          <w:wAfter w:w="71" w:type="dxa"/>
          <w:cantSplit/>
        </w:trPr>
        <w:tc>
          <w:tcPr>
            <w:tcW w:w="374" w:type="dxa"/>
          </w:tcPr>
          <w:p w14:paraId="5CBDEA93" w14:textId="77777777" w:rsidR="00BB44AE" w:rsidRPr="008165E7" w:rsidRDefault="00BB44AE" w:rsidP="00BB44AE">
            <w:pPr>
              <w:spacing w:line="240" w:lineRule="atLeast"/>
              <w:rPr>
                <w:rFonts w:ascii="Arial" w:hAnsi="Arial" w:cs="Arial"/>
                <w:color w:val="0000FF"/>
                <w:lang w:val="fr-FR"/>
              </w:rPr>
            </w:pPr>
          </w:p>
        </w:tc>
        <w:tc>
          <w:tcPr>
            <w:tcW w:w="596" w:type="dxa"/>
          </w:tcPr>
          <w:p w14:paraId="7CDCE569" w14:textId="77777777" w:rsidR="00BB44AE" w:rsidRPr="008165E7" w:rsidRDefault="00BB44AE" w:rsidP="00BB44AE">
            <w:pPr>
              <w:spacing w:line="240" w:lineRule="atLeast"/>
              <w:rPr>
                <w:rFonts w:ascii="Arial" w:hAnsi="Arial" w:cs="Arial"/>
                <w:color w:val="0000FF"/>
                <w:lang w:val="fr-FR"/>
              </w:rPr>
            </w:pPr>
          </w:p>
        </w:tc>
        <w:tc>
          <w:tcPr>
            <w:tcW w:w="890" w:type="dxa"/>
          </w:tcPr>
          <w:p w14:paraId="4159EF72"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389616</w:t>
            </w:r>
          </w:p>
        </w:tc>
        <w:tc>
          <w:tcPr>
            <w:tcW w:w="1003" w:type="dxa"/>
          </w:tcPr>
          <w:p w14:paraId="3243BD75"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389620</w:t>
            </w:r>
          </w:p>
        </w:tc>
        <w:tc>
          <w:tcPr>
            <w:tcW w:w="4836" w:type="dxa"/>
            <w:gridSpan w:val="2"/>
          </w:tcPr>
          <w:p w14:paraId="6BC8118F" w14:textId="77777777" w:rsidR="00BB44AE" w:rsidRPr="008165E7" w:rsidRDefault="00BB44AE" w:rsidP="00BB44AE">
            <w:pPr>
              <w:spacing w:line="240" w:lineRule="atLeast"/>
              <w:jc w:val="both"/>
              <w:rPr>
                <w:rFonts w:ascii="Arial" w:hAnsi="Arial" w:cs="Arial"/>
                <w:color w:val="0000FF"/>
                <w:lang w:val="fr-FR"/>
              </w:rPr>
            </w:pPr>
            <w:r w:rsidRPr="008165E7">
              <w:rPr>
                <w:rFonts w:ascii="Arial" w:hAnsi="Arial" w:cs="Arial"/>
                <w:i/>
                <w:color w:val="0000FF"/>
                <w:sz w:val="18"/>
                <w:szCs w:val="18"/>
                <w:lang w:val="fr-FR"/>
              </w:rPr>
              <w:t>Supprimée par A.R. 7.1.2018 (in vigueur 1.2.2018)</w:t>
            </w:r>
          </w:p>
        </w:tc>
        <w:tc>
          <w:tcPr>
            <w:tcW w:w="484" w:type="dxa"/>
            <w:vAlign w:val="bottom"/>
          </w:tcPr>
          <w:p w14:paraId="755695E7"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15C1C1F8"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453B1518" w14:textId="77777777" w:rsidR="00BB44AE" w:rsidRPr="008165E7" w:rsidRDefault="00BB44AE" w:rsidP="00BB44AE">
            <w:pPr>
              <w:spacing w:line="240" w:lineRule="atLeast"/>
              <w:jc w:val="right"/>
              <w:rPr>
                <w:rFonts w:cs="Arial"/>
                <w:color w:val="0000FF"/>
                <w:lang w:val="fr-FR"/>
              </w:rPr>
            </w:pPr>
          </w:p>
        </w:tc>
      </w:tr>
      <w:tr w:rsidR="00BB44AE" w:rsidRPr="003D5C7B" w14:paraId="175DBAE5" w14:textId="77777777" w:rsidTr="00FF0358">
        <w:trPr>
          <w:gridAfter w:val="1"/>
          <w:wAfter w:w="71" w:type="dxa"/>
          <w:cantSplit/>
        </w:trPr>
        <w:tc>
          <w:tcPr>
            <w:tcW w:w="374" w:type="dxa"/>
          </w:tcPr>
          <w:p w14:paraId="066D80CE" w14:textId="77777777" w:rsidR="00BB44AE" w:rsidRPr="008165E7" w:rsidRDefault="00BB44AE" w:rsidP="00BB44AE">
            <w:pPr>
              <w:spacing w:line="240" w:lineRule="atLeast"/>
              <w:rPr>
                <w:rFonts w:ascii="Arial" w:hAnsi="Arial" w:cs="Arial"/>
                <w:color w:val="0000FF"/>
                <w:lang w:val="fr-BE"/>
              </w:rPr>
            </w:pPr>
          </w:p>
        </w:tc>
        <w:tc>
          <w:tcPr>
            <w:tcW w:w="596" w:type="dxa"/>
          </w:tcPr>
          <w:p w14:paraId="31F3183B" w14:textId="77777777" w:rsidR="00BB44AE" w:rsidRPr="008165E7" w:rsidRDefault="00BB44AE" w:rsidP="00BB44AE">
            <w:pPr>
              <w:spacing w:line="240" w:lineRule="atLeast"/>
              <w:rPr>
                <w:rFonts w:ascii="Arial" w:hAnsi="Arial" w:cs="Arial"/>
                <w:color w:val="0000FF"/>
                <w:lang w:val="fr-BE"/>
              </w:rPr>
            </w:pPr>
          </w:p>
        </w:tc>
        <w:tc>
          <w:tcPr>
            <w:tcW w:w="890" w:type="dxa"/>
          </w:tcPr>
          <w:p w14:paraId="55F56E84" w14:textId="77777777" w:rsidR="00BB44AE" w:rsidRPr="008165E7" w:rsidRDefault="00BB44AE" w:rsidP="00BB44AE">
            <w:pPr>
              <w:spacing w:line="240" w:lineRule="atLeast"/>
              <w:rPr>
                <w:rFonts w:ascii="Arial" w:hAnsi="Arial" w:cs="Arial"/>
                <w:color w:val="0000FF"/>
                <w:lang w:val="fr-BE"/>
              </w:rPr>
            </w:pPr>
          </w:p>
        </w:tc>
        <w:tc>
          <w:tcPr>
            <w:tcW w:w="1003" w:type="dxa"/>
          </w:tcPr>
          <w:p w14:paraId="439DAB0C" w14:textId="77777777" w:rsidR="00BB44AE" w:rsidRPr="008165E7" w:rsidRDefault="00BB44AE" w:rsidP="00BB44AE">
            <w:pPr>
              <w:spacing w:line="240" w:lineRule="atLeast"/>
              <w:rPr>
                <w:rFonts w:ascii="Arial" w:hAnsi="Arial" w:cs="Arial"/>
                <w:color w:val="0000FF"/>
                <w:lang w:val="fr-BE"/>
              </w:rPr>
            </w:pPr>
          </w:p>
        </w:tc>
        <w:tc>
          <w:tcPr>
            <w:tcW w:w="4836" w:type="dxa"/>
            <w:gridSpan w:val="2"/>
          </w:tcPr>
          <w:p w14:paraId="12B7D72F" w14:textId="77777777" w:rsidR="00BB44AE" w:rsidRPr="008165E7" w:rsidRDefault="00BB44AE" w:rsidP="00BB44AE">
            <w:pPr>
              <w:spacing w:line="240" w:lineRule="atLeast"/>
              <w:jc w:val="both"/>
              <w:rPr>
                <w:rFonts w:ascii="Arial" w:hAnsi="Arial" w:cs="Arial"/>
                <w:color w:val="0000FF"/>
                <w:lang w:val="fr-BE"/>
              </w:rPr>
            </w:pPr>
          </w:p>
        </w:tc>
        <w:tc>
          <w:tcPr>
            <w:tcW w:w="484" w:type="dxa"/>
            <w:vAlign w:val="bottom"/>
          </w:tcPr>
          <w:p w14:paraId="31C6E82A" w14:textId="77777777" w:rsidR="00BB44AE" w:rsidRPr="008165E7" w:rsidRDefault="00BB44AE" w:rsidP="00BB44AE">
            <w:pPr>
              <w:spacing w:line="240" w:lineRule="atLeast"/>
              <w:jc w:val="right"/>
              <w:rPr>
                <w:rFonts w:ascii="Arial" w:hAnsi="Arial" w:cs="Arial"/>
                <w:color w:val="0000FF"/>
                <w:spacing w:val="-2"/>
                <w:lang w:val="fr-FR"/>
              </w:rPr>
            </w:pPr>
          </w:p>
        </w:tc>
        <w:tc>
          <w:tcPr>
            <w:tcW w:w="679" w:type="dxa"/>
            <w:vAlign w:val="bottom"/>
          </w:tcPr>
          <w:p w14:paraId="36C54EAD" w14:textId="77777777" w:rsidR="00BB44AE" w:rsidRPr="008165E7" w:rsidRDefault="00BB44AE" w:rsidP="00BB44AE">
            <w:pPr>
              <w:spacing w:line="240" w:lineRule="atLeast"/>
              <w:jc w:val="right"/>
              <w:rPr>
                <w:rFonts w:ascii="Arial" w:hAnsi="Arial" w:cs="Arial"/>
                <w:color w:val="0000FF"/>
                <w:spacing w:val="-2"/>
                <w:lang w:val="fr-FR"/>
              </w:rPr>
            </w:pPr>
          </w:p>
        </w:tc>
        <w:tc>
          <w:tcPr>
            <w:tcW w:w="298" w:type="dxa"/>
            <w:gridSpan w:val="2"/>
            <w:vAlign w:val="bottom"/>
          </w:tcPr>
          <w:p w14:paraId="4A681E43" w14:textId="77777777" w:rsidR="00BB44AE" w:rsidRPr="008165E7" w:rsidRDefault="00BB44AE" w:rsidP="00BB44AE">
            <w:pPr>
              <w:spacing w:line="240" w:lineRule="atLeast"/>
              <w:jc w:val="right"/>
              <w:rPr>
                <w:rFonts w:ascii="Arial" w:hAnsi="Arial" w:cs="Arial"/>
                <w:color w:val="0000FF"/>
                <w:lang w:val="fr-BE"/>
              </w:rPr>
            </w:pPr>
          </w:p>
        </w:tc>
      </w:tr>
      <w:tr w:rsidR="00BB44AE" w:rsidRPr="003D5C7B" w14:paraId="4F0C571D" w14:textId="77777777" w:rsidTr="00FF0358">
        <w:trPr>
          <w:gridAfter w:val="1"/>
          <w:wAfter w:w="71" w:type="dxa"/>
          <w:cantSplit/>
        </w:trPr>
        <w:tc>
          <w:tcPr>
            <w:tcW w:w="374" w:type="dxa"/>
          </w:tcPr>
          <w:p w14:paraId="01D7B2C5" w14:textId="77777777" w:rsidR="00BB44AE" w:rsidRPr="008165E7" w:rsidRDefault="00BB44AE" w:rsidP="00BB44AE">
            <w:pPr>
              <w:spacing w:line="240" w:lineRule="atLeast"/>
              <w:rPr>
                <w:rFonts w:ascii="Arial" w:hAnsi="Arial" w:cs="Arial"/>
                <w:color w:val="0000FF"/>
                <w:lang w:val="fr-FR"/>
              </w:rPr>
            </w:pPr>
          </w:p>
        </w:tc>
        <w:tc>
          <w:tcPr>
            <w:tcW w:w="596" w:type="dxa"/>
          </w:tcPr>
          <w:p w14:paraId="4AF1DF4C" w14:textId="77777777" w:rsidR="00BB44AE" w:rsidRPr="008165E7" w:rsidRDefault="00BB44AE" w:rsidP="00BB44AE">
            <w:pPr>
              <w:spacing w:line="240" w:lineRule="atLeast"/>
              <w:rPr>
                <w:rFonts w:ascii="Arial" w:hAnsi="Arial" w:cs="Arial"/>
                <w:color w:val="0000FF"/>
                <w:lang w:val="fr-FR"/>
              </w:rPr>
            </w:pPr>
          </w:p>
        </w:tc>
        <w:tc>
          <w:tcPr>
            <w:tcW w:w="890" w:type="dxa"/>
          </w:tcPr>
          <w:p w14:paraId="3C103523" w14:textId="77777777" w:rsidR="00BB44AE" w:rsidRPr="008165E7" w:rsidRDefault="00BB44AE" w:rsidP="00BB44AE">
            <w:pPr>
              <w:spacing w:line="240" w:lineRule="atLeast"/>
              <w:rPr>
                <w:rFonts w:ascii="Arial" w:hAnsi="Arial" w:cs="Arial"/>
                <w:color w:val="0000FF"/>
                <w:lang w:val="fr-FR"/>
              </w:rPr>
            </w:pPr>
          </w:p>
        </w:tc>
        <w:tc>
          <w:tcPr>
            <w:tcW w:w="1003" w:type="dxa"/>
          </w:tcPr>
          <w:p w14:paraId="54D357FB"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4AE310F9" w14:textId="1D8EC929" w:rsidR="00BB44AE" w:rsidRPr="008165E7" w:rsidRDefault="00BB44AE" w:rsidP="00BB44AE">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24.4.2012" (en vigueur 1.5.2012) + "A.R. 7.1.2018" (en vigueur 1.2.2018) + "</w:t>
            </w:r>
            <w:r>
              <w:rPr>
                <w:rFonts w:ascii="Arial" w:hAnsi="Arial" w:cs="Arial"/>
                <w:i/>
                <w:color w:val="0000FF"/>
                <w:sz w:val="18"/>
                <w:szCs w:val="18"/>
                <w:lang w:val="fr-FR"/>
              </w:rPr>
              <w:t>A.R. 6.6.2022" (en vigueur 1.7.2022)</w:t>
            </w:r>
            <w:r w:rsidRPr="008165E7">
              <w:rPr>
                <w:rFonts w:ascii="Arial" w:hAnsi="Arial" w:cs="Arial"/>
                <w:i/>
                <w:color w:val="0000FF"/>
                <w:sz w:val="18"/>
                <w:szCs w:val="18"/>
                <w:lang w:val="fr-FR"/>
              </w:rPr>
              <w:t xml:space="preserve"> + "</w:t>
            </w:r>
            <w:r>
              <w:rPr>
                <w:rFonts w:ascii="Arial" w:hAnsi="Arial" w:cs="Arial"/>
                <w:i/>
                <w:color w:val="0000FF"/>
                <w:sz w:val="18"/>
                <w:szCs w:val="18"/>
                <w:lang w:val="fr-FR"/>
              </w:rPr>
              <w:t>A.R. 28.3.2024" (en vigueur 1.4.2024)</w:t>
            </w:r>
          </w:p>
        </w:tc>
        <w:tc>
          <w:tcPr>
            <w:tcW w:w="298" w:type="dxa"/>
            <w:gridSpan w:val="2"/>
            <w:vAlign w:val="bottom"/>
          </w:tcPr>
          <w:p w14:paraId="040F03AB" w14:textId="77777777" w:rsidR="00BB44AE" w:rsidRPr="008165E7" w:rsidRDefault="00BB44AE" w:rsidP="00BB44AE">
            <w:pPr>
              <w:spacing w:line="240" w:lineRule="atLeast"/>
              <w:jc w:val="right"/>
              <w:rPr>
                <w:rFonts w:cs="Arial"/>
                <w:color w:val="0000FF"/>
                <w:lang w:val="fr-FR"/>
              </w:rPr>
            </w:pPr>
          </w:p>
        </w:tc>
      </w:tr>
      <w:tr w:rsidR="00BB44AE" w:rsidRPr="008165E7" w14:paraId="41D6F7AB" w14:textId="77777777" w:rsidTr="00FF0358">
        <w:trPr>
          <w:gridAfter w:val="1"/>
          <w:wAfter w:w="71" w:type="dxa"/>
          <w:cantSplit/>
        </w:trPr>
        <w:tc>
          <w:tcPr>
            <w:tcW w:w="374" w:type="dxa"/>
          </w:tcPr>
          <w:p w14:paraId="2776E2E1" w14:textId="77777777" w:rsidR="00BB44AE" w:rsidRPr="008165E7" w:rsidRDefault="00BB44AE" w:rsidP="00BB44AE">
            <w:pPr>
              <w:spacing w:line="240" w:lineRule="atLeast"/>
              <w:rPr>
                <w:rFonts w:ascii="Arial" w:hAnsi="Arial" w:cs="Arial"/>
                <w:color w:val="0000FF"/>
                <w:lang w:val="fr-FR"/>
              </w:rPr>
            </w:pPr>
            <w:r w:rsidRPr="008165E7">
              <w:rPr>
                <w:rFonts w:cs="Arial"/>
                <w:color w:val="0000FF"/>
                <w:lang w:val="fr-FR"/>
              </w:rPr>
              <w:t>"</w:t>
            </w:r>
          </w:p>
        </w:tc>
        <w:tc>
          <w:tcPr>
            <w:tcW w:w="596" w:type="dxa"/>
          </w:tcPr>
          <w:p w14:paraId="16EAA86F" w14:textId="77777777" w:rsidR="00BB44AE" w:rsidRPr="008165E7" w:rsidRDefault="00BB44AE" w:rsidP="00BB44AE">
            <w:pPr>
              <w:spacing w:line="240" w:lineRule="atLeast"/>
              <w:rPr>
                <w:rFonts w:ascii="Arial" w:hAnsi="Arial" w:cs="Arial"/>
                <w:color w:val="0000FF"/>
                <w:lang w:val="fr-FR"/>
              </w:rPr>
            </w:pPr>
          </w:p>
        </w:tc>
        <w:tc>
          <w:tcPr>
            <w:tcW w:w="890" w:type="dxa"/>
          </w:tcPr>
          <w:p w14:paraId="434C63DF"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389631</w:t>
            </w:r>
          </w:p>
        </w:tc>
        <w:tc>
          <w:tcPr>
            <w:tcW w:w="1003" w:type="dxa"/>
          </w:tcPr>
          <w:p w14:paraId="64A028AB"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389642</w:t>
            </w:r>
          </w:p>
        </w:tc>
        <w:tc>
          <w:tcPr>
            <w:tcW w:w="4836" w:type="dxa"/>
            <w:gridSpan w:val="2"/>
          </w:tcPr>
          <w:p w14:paraId="6F450CF9" w14:textId="1E0874CE" w:rsidR="00BB44AE" w:rsidRPr="00F57DD7" w:rsidRDefault="00BB44AE" w:rsidP="00BB44AE">
            <w:pPr>
              <w:spacing w:line="240" w:lineRule="atLeast"/>
              <w:jc w:val="both"/>
              <w:rPr>
                <w:rFonts w:ascii="Arial" w:hAnsi="Arial" w:cs="Arial"/>
                <w:color w:val="0000FF"/>
                <w:lang w:val="fr-BE"/>
              </w:rPr>
            </w:pPr>
            <w:r w:rsidRPr="00BB44AE">
              <w:rPr>
                <w:rFonts w:ascii="Arial" w:hAnsi="Arial" w:cs="Arial"/>
                <w:color w:val="0000FF"/>
                <w:lang w:val="fr-BE"/>
              </w:rPr>
              <w:t>Honoraires complémentaires pour une prestation 374975-374986, 374872-374883, 304975-304986, 304872-304883, 304990-305001, 304916-304920, 377333-377344, 377355-377366, 307333-307344, 307355-307366, 371195-371206, 301195-301206 et 301210-301221, par prestation.</w:t>
            </w:r>
          </w:p>
        </w:tc>
        <w:tc>
          <w:tcPr>
            <w:tcW w:w="484" w:type="dxa"/>
            <w:vAlign w:val="bottom"/>
          </w:tcPr>
          <w:p w14:paraId="470F9907"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BE" w:eastAsia="nl-BE"/>
              </w:rPr>
              <w:t>L</w:t>
            </w:r>
          </w:p>
        </w:tc>
        <w:tc>
          <w:tcPr>
            <w:tcW w:w="679" w:type="dxa"/>
            <w:vAlign w:val="bottom"/>
          </w:tcPr>
          <w:p w14:paraId="3C6E8306"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BE" w:eastAsia="nl-BE"/>
              </w:rPr>
              <w:t>20</w:t>
            </w:r>
          </w:p>
        </w:tc>
        <w:tc>
          <w:tcPr>
            <w:tcW w:w="298" w:type="dxa"/>
            <w:gridSpan w:val="2"/>
            <w:vAlign w:val="bottom"/>
          </w:tcPr>
          <w:p w14:paraId="76A56314" w14:textId="77777777" w:rsidR="00BB44AE" w:rsidRPr="008165E7" w:rsidRDefault="00BB44AE" w:rsidP="00BB44AE">
            <w:pPr>
              <w:spacing w:line="240" w:lineRule="atLeast"/>
              <w:jc w:val="right"/>
              <w:rPr>
                <w:rFonts w:cs="Arial"/>
                <w:color w:val="0000FF"/>
                <w:lang w:val="fr-FR"/>
              </w:rPr>
            </w:pPr>
          </w:p>
        </w:tc>
      </w:tr>
      <w:tr w:rsidR="00BB44AE" w:rsidRPr="008165E7" w14:paraId="791BA997" w14:textId="77777777" w:rsidTr="00FF0358">
        <w:trPr>
          <w:gridAfter w:val="1"/>
          <w:wAfter w:w="71" w:type="dxa"/>
          <w:cantSplit/>
        </w:trPr>
        <w:tc>
          <w:tcPr>
            <w:tcW w:w="374" w:type="dxa"/>
          </w:tcPr>
          <w:p w14:paraId="6EE82945" w14:textId="77777777" w:rsidR="00BB44AE" w:rsidRPr="008165E7" w:rsidRDefault="00BB44AE" w:rsidP="00BB44AE">
            <w:pPr>
              <w:spacing w:line="240" w:lineRule="atLeast"/>
              <w:rPr>
                <w:rFonts w:ascii="Arial" w:hAnsi="Arial" w:cs="Arial"/>
                <w:color w:val="0000FF"/>
              </w:rPr>
            </w:pPr>
          </w:p>
        </w:tc>
        <w:tc>
          <w:tcPr>
            <w:tcW w:w="596" w:type="dxa"/>
          </w:tcPr>
          <w:p w14:paraId="5B842736" w14:textId="77777777" w:rsidR="00BB44AE" w:rsidRPr="008165E7" w:rsidRDefault="00BB44AE" w:rsidP="00BB44AE">
            <w:pPr>
              <w:spacing w:line="240" w:lineRule="atLeast"/>
              <w:rPr>
                <w:rFonts w:ascii="Arial" w:hAnsi="Arial" w:cs="Arial"/>
                <w:color w:val="0000FF"/>
              </w:rPr>
            </w:pPr>
          </w:p>
        </w:tc>
        <w:tc>
          <w:tcPr>
            <w:tcW w:w="890" w:type="dxa"/>
          </w:tcPr>
          <w:p w14:paraId="77E1393A" w14:textId="77777777" w:rsidR="00BB44AE" w:rsidRPr="008165E7" w:rsidRDefault="00BB44AE" w:rsidP="00BB44AE">
            <w:pPr>
              <w:spacing w:line="240" w:lineRule="atLeast"/>
              <w:rPr>
                <w:rFonts w:ascii="Arial" w:hAnsi="Arial" w:cs="Arial"/>
                <w:color w:val="0000FF"/>
              </w:rPr>
            </w:pPr>
          </w:p>
        </w:tc>
        <w:tc>
          <w:tcPr>
            <w:tcW w:w="1003" w:type="dxa"/>
          </w:tcPr>
          <w:p w14:paraId="165D5484" w14:textId="77777777" w:rsidR="00BB44AE" w:rsidRPr="008165E7" w:rsidRDefault="00BB44AE" w:rsidP="00BB44AE">
            <w:pPr>
              <w:spacing w:line="240" w:lineRule="atLeast"/>
              <w:rPr>
                <w:rFonts w:ascii="Arial" w:hAnsi="Arial" w:cs="Arial"/>
                <w:color w:val="0000FF"/>
              </w:rPr>
            </w:pPr>
          </w:p>
        </w:tc>
        <w:tc>
          <w:tcPr>
            <w:tcW w:w="4836" w:type="dxa"/>
            <w:gridSpan w:val="2"/>
          </w:tcPr>
          <w:p w14:paraId="15801BE8" w14:textId="77777777" w:rsidR="00BB44AE" w:rsidRPr="008165E7" w:rsidRDefault="00BB44AE" w:rsidP="00BB44AE">
            <w:pPr>
              <w:spacing w:line="240" w:lineRule="atLeast"/>
              <w:jc w:val="both"/>
              <w:rPr>
                <w:rFonts w:ascii="Arial" w:hAnsi="Arial" w:cs="Arial"/>
                <w:color w:val="0000FF"/>
              </w:rPr>
            </w:pPr>
          </w:p>
        </w:tc>
        <w:tc>
          <w:tcPr>
            <w:tcW w:w="484" w:type="dxa"/>
            <w:vAlign w:val="bottom"/>
          </w:tcPr>
          <w:p w14:paraId="6EBB3F7D"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207F7EB2"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2</w:t>
            </w:r>
          </w:p>
        </w:tc>
        <w:tc>
          <w:tcPr>
            <w:tcW w:w="298" w:type="dxa"/>
            <w:gridSpan w:val="2"/>
            <w:vAlign w:val="bottom"/>
          </w:tcPr>
          <w:p w14:paraId="562C35E0" w14:textId="77777777" w:rsidR="00BB44AE" w:rsidRPr="008165E7" w:rsidRDefault="00BB44AE" w:rsidP="00BB44AE">
            <w:pPr>
              <w:spacing w:line="240" w:lineRule="atLeast"/>
              <w:jc w:val="right"/>
              <w:rPr>
                <w:rFonts w:ascii="Arial" w:hAnsi="Arial" w:cs="Arial"/>
                <w:color w:val="0000FF"/>
              </w:rPr>
            </w:pPr>
            <w:r w:rsidRPr="008165E7">
              <w:rPr>
                <w:rFonts w:cs="Arial"/>
                <w:color w:val="0000FF"/>
                <w:lang w:val="fr-FR"/>
              </w:rPr>
              <w:t>"</w:t>
            </w:r>
          </w:p>
        </w:tc>
      </w:tr>
      <w:tr w:rsidR="00BB44AE" w:rsidRPr="008165E7" w14:paraId="5FCB1593" w14:textId="77777777" w:rsidTr="00FF0358">
        <w:trPr>
          <w:gridAfter w:val="1"/>
          <w:wAfter w:w="71" w:type="dxa"/>
          <w:cantSplit/>
        </w:trPr>
        <w:tc>
          <w:tcPr>
            <w:tcW w:w="374" w:type="dxa"/>
          </w:tcPr>
          <w:p w14:paraId="3545F02E" w14:textId="77777777" w:rsidR="00BB44AE" w:rsidRPr="008165E7" w:rsidRDefault="00BB44AE" w:rsidP="00BB44AE">
            <w:pPr>
              <w:spacing w:line="240" w:lineRule="atLeast"/>
              <w:rPr>
                <w:rFonts w:ascii="Arial" w:hAnsi="Arial" w:cs="Arial"/>
                <w:color w:val="0000FF"/>
                <w:lang w:val="fr-FR"/>
              </w:rPr>
            </w:pPr>
          </w:p>
        </w:tc>
        <w:tc>
          <w:tcPr>
            <w:tcW w:w="596" w:type="dxa"/>
          </w:tcPr>
          <w:p w14:paraId="571BE4F5" w14:textId="77777777" w:rsidR="00BB44AE" w:rsidRPr="008165E7" w:rsidRDefault="00BB44AE" w:rsidP="00BB44AE">
            <w:pPr>
              <w:spacing w:line="240" w:lineRule="atLeast"/>
              <w:rPr>
                <w:rFonts w:ascii="Arial" w:hAnsi="Arial" w:cs="Arial"/>
                <w:color w:val="0000FF"/>
                <w:lang w:val="fr-FR"/>
              </w:rPr>
            </w:pPr>
          </w:p>
        </w:tc>
        <w:tc>
          <w:tcPr>
            <w:tcW w:w="890" w:type="dxa"/>
          </w:tcPr>
          <w:p w14:paraId="642B7972" w14:textId="77777777" w:rsidR="00BB44AE" w:rsidRPr="008165E7" w:rsidRDefault="00BB44AE" w:rsidP="00BB44AE">
            <w:pPr>
              <w:spacing w:line="240" w:lineRule="atLeast"/>
              <w:rPr>
                <w:rFonts w:ascii="Arial" w:hAnsi="Arial" w:cs="Arial"/>
                <w:color w:val="0000FF"/>
                <w:lang w:val="fr-FR"/>
              </w:rPr>
            </w:pPr>
          </w:p>
        </w:tc>
        <w:tc>
          <w:tcPr>
            <w:tcW w:w="1003" w:type="dxa"/>
          </w:tcPr>
          <w:p w14:paraId="72DF0093" w14:textId="77777777" w:rsidR="00BB44AE" w:rsidRPr="008165E7" w:rsidRDefault="00BB44AE" w:rsidP="00BB44AE">
            <w:pPr>
              <w:spacing w:line="240" w:lineRule="atLeast"/>
              <w:rPr>
                <w:rFonts w:ascii="Arial" w:hAnsi="Arial" w:cs="Arial"/>
                <w:color w:val="0000FF"/>
                <w:lang w:val="fr-FR"/>
              </w:rPr>
            </w:pPr>
          </w:p>
        </w:tc>
        <w:tc>
          <w:tcPr>
            <w:tcW w:w="4836" w:type="dxa"/>
            <w:gridSpan w:val="2"/>
          </w:tcPr>
          <w:p w14:paraId="7025F266" w14:textId="77777777" w:rsidR="00BB44AE" w:rsidRPr="008165E7" w:rsidRDefault="00BB44AE" w:rsidP="00BB44AE">
            <w:pPr>
              <w:spacing w:line="240" w:lineRule="atLeast"/>
              <w:jc w:val="both"/>
              <w:rPr>
                <w:rFonts w:ascii="Arial" w:hAnsi="Arial" w:cs="Arial"/>
                <w:color w:val="0000FF"/>
                <w:lang w:val="fr-FR"/>
              </w:rPr>
            </w:pPr>
          </w:p>
        </w:tc>
        <w:tc>
          <w:tcPr>
            <w:tcW w:w="484" w:type="dxa"/>
            <w:vAlign w:val="bottom"/>
          </w:tcPr>
          <w:p w14:paraId="7AD11B94" w14:textId="77777777" w:rsidR="00BB44AE" w:rsidRPr="008165E7" w:rsidRDefault="00BB44AE" w:rsidP="00BB44AE">
            <w:pPr>
              <w:spacing w:line="240" w:lineRule="atLeast"/>
              <w:jc w:val="right"/>
              <w:rPr>
                <w:rFonts w:ascii="Arial" w:hAnsi="Arial" w:cs="Arial"/>
                <w:color w:val="0000FF"/>
                <w:lang w:val="fr-FR"/>
              </w:rPr>
            </w:pPr>
          </w:p>
        </w:tc>
        <w:tc>
          <w:tcPr>
            <w:tcW w:w="679" w:type="dxa"/>
            <w:vAlign w:val="bottom"/>
          </w:tcPr>
          <w:p w14:paraId="431BE597" w14:textId="77777777" w:rsidR="00BB44AE" w:rsidRPr="008165E7" w:rsidRDefault="00BB44AE" w:rsidP="00BB44AE">
            <w:pPr>
              <w:spacing w:line="240" w:lineRule="atLeast"/>
              <w:jc w:val="right"/>
              <w:rPr>
                <w:rFonts w:ascii="Arial" w:hAnsi="Arial" w:cs="Arial"/>
                <w:color w:val="0000FF"/>
                <w:lang w:val="fr-FR"/>
              </w:rPr>
            </w:pPr>
          </w:p>
        </w:tc>
        <w:tc>
          <w:tcPr>
            <w:tcW w:w="298" w:type="dxa"/>
            <w:gridSpan w:val="2"/>
            <w:vAlign w:val="bottom"/>
          </w:tcPr>
          <w:p w14:paraId="2043B031" w14:textId="77777777" w:rsidR="00BB44AE" w:rsidRPr="008165E7" w:rsidRDefault="00BB44AE" w:rsidP="00BB44AE">
            <w:pPr>
              <w:spacing w:line="240" w:lineRule="atLeast"/>
              <w:jc w:val="right"/>
              <w:rPr>
                <w:rFonts w:cs="Arial"/>
                <w:color w:val="0000FF"/>
                <w:lang w:val="fr-FR"/>
              </w:rPr>
            </w:pPr>
          </w:p>
        </w:tc>
      </w:tr>
      <w:tr w:rsidR="00BB44AE" w:rsidRPr="003D5C7B" w14:paraId="496C1B71" w14:textId="77777777" w:rsidTr="00FF0358">
        <w:trPr>
          <w:gridAfter w:val="1"/>
          <w:wAfter w:w="71" w:type="dxa"/>
          <w:cantSplit/>
        </w:trPr>
        <w:tc>
          <w:tcPr>
            <w:tcW w:w="374" w:type="dxa"/>
          </w:tcPr>
          <w:p w14:paraId="0D079713" w14:textId="77777777" w:rsidR="00BB44AE" w:rsidRPr="008165E7" w:rsidRDefault="00BB44AE" w:rsidP="00BB44AE">
            <w:pPr>
              <w:spacing w:line="240" w:lineRule="atLeast"/>
              <w:rPr>
                <w:rFonts w:ascii="Arial" w:hAnsi="Arial" w:cs="Arial"/>
                <w:color w:val="0000FF"/>
                <w:lang w:val="fr-FR"/>
              </w:rPr>
            </w:pPr>
          </w:p>
        </w:tc>
        <w:tc>
          <w:tcPr>
            <w:tcW w:w="596" w:type="dxa"/>
          </w:tcPr>
          <w:p w14:paraId="773B723D" w14:textId="77777777" w:rsidR="00BB44AE" w:rsidRPr="008165E7" w:rsidRDefault="00BB44AE" w:rsidP="00BB44AE">
            <w:pPr>
              <w:spacing w:line="240" w:lineRule="atLeast"/>
              <w:rPr>
                <w:rFonts w:ascii="Arial" w:hAnsi="Arial" w:cs="Arial"/>
                <w:color w:val="0000FF"/>
                <w:lang w:val="fr-FR"/>
              </w:rPr>
            </w:pPr>
          </w:p>
        </w:tc>
        <w:tc>
          <w:tcPr>
            <w:tcW w:w="890" w:type="dxa"/>
          </w:tcPr>
          <w:p w14:paraId="3E9A9329" w14:textId="77777777" w:rsidR="00BB44AE" w:rsidRPr="008165E7" w:rsidRDefault="00BB44AE" w:rsidP="00BB44AE">
            <w:pPr>
              <w:spacing w:line="240" w:lineRule="atLeast"/>
              <w:rPr>
                <w:rFonts w:ascii="Arial" w:hAnsi="Arial" w:cs="Arial"/>
                <w:color w:val="0000FF"/>
                <w:lang w:val="fr-FR"/>
              </w:rPr>
            </w:pPr>
          </w:p>
        </w:tc>
        <w:tc>
          <w:tcPr>
            <w:tcW w:w="1003" w:type="dxa"/>
          </w:tcPr>
          <w:p w14:paraId="4B0C4F41" w14:textId="77777777" w:rsidR="00BB44AE" w:rsidRPr="008165E7" w:rsidRDefault="00BB44AE" w:rsidP="00BB44AE">
            <w:pPr>
              <w:spacing w:line="240" w:lineRule="atLeast"/>
              <w:rPr>
                <w:rFonts w:ascii="Arial" w:hAnsi="Arial" w:cs="Arial"/>
                <w:color w:val="0000FF"/>
                <w:lang w:val="fr-FR"/>
              </w:rPr>
            </w:pPr>
          </w:p>
        </w:tc>
        <w:tc>
          <w:tcPr>
            <w:tcW w:w="5999" w:type="dxa"/>
            <w:gridSpan w:val="4"/>
          </w:tcPr>
          <w:p w14:paraId="324955C5" w14:textId="69E127C9" w:rsidR="00BB44AE" w:rsidRPr="008165E7" w:rsidRDefault="00BB44AE" w:rsidP="00BB44AE">
            <w:pPr>
              <w:spacing w:line="240" w:lineRule="atLeast"/>
              <w:jc w:val="both"/>
              <w:rPr>
                <w:rFonts w:ascii="Arial" w:hAnsi="Arial" w:cs="Arial"/>
                <w:color w:val="0000FF"/>
                <w:lang w:val="fr-FR"/>
              </w:rPr>
            </w:pPr>
            <w:r w:rsidRPr="008165E7">
              <w:rPr>
                <w:rFonts w:ascii="Arial" w:hAnsi="Arial" w:cs="Arial"/>
                <w:i/>
                <w:color w:val="0000FF"/>
                <w:sz w:val="18"/>
                <w:szCs w:val="18"/>
                <w:lang w:val="fr-FR"/>
              </w:rPr>
              <w:t>"A.R. 24.4.2012" (en vigueur 1.5.2012) + "A.R. 7.1.2018" (en vigueur 1.2.2018)</w:t>
            </w:r>
            <w:r>
              <w:rPr>
                <w:rFonts w:ascii="Arial" w:hAnsi="Arial" w:cs="Arial"/>
                <w:i/>
                <w:color w:val="0000FF"/>
                <w:sz w:val="18"/>
                <w:szCs w:val="18"/>
                <w:lang w:val="fr-FR"/>
              </w:rPr>
              <w:t xml:space="preserve"> + Erratum M.B. 30.7.2018 + Erratum M.B. 20.8.2018</w:t>
            </w:r>
            <w:r w:rsidRPr="00275BB7">
              <w:rPr>
                <w:rFonts w:ascii="Arial" w:hAnsi="Arial" w:cs="Arial"/>
                <w:i/>
                <w:color w:val="0000FF"/>
                <w:sz w:val="18"/>
                <w:szCs w:val="18"/>
                <w:lang w:val="fr-FR"/>
              </w:rPr>
              <w:t>+ "</w:t>
            </w:r>
            <w:r>
              <w:rPr>
                <w:rFonts w:ascii="Arial" w:hAnsi="Arial" w:cs="Arial"/>
                <w:i/>
                <w:color w:val="0000FF"/>
                <w:sz w:val="18"/>
                <w:szCs w:val="18"/>
                <w:lang w:val="fr-FR"/>
              </w:rPr>
              <w:t>A.R. 6.6.2022" (en vigueur 1.7.2022)</w:t>
            </w:r>
          </w:p>
        </w:tc>
        <w:tc>
          <w:tcPr>
            <w:tcW w:w="298" w:type="dxa"/>
            <w:gridSpan w:val="2"/>
            <w:vAlign w:val="bottom"/>
          </w:tcPr>
          <w:p w14:paraId="426C2249" w14:textId="77777777" w:rsidR="00BB44AE" w:rsidRPr="008165E7" w:rsidRDefault="00BB44AE" w:rsidP="00BB44AE">
            <w:pPr>
              <w:spacing w:line="240" w:lineRule="atLeast"/>
              <w:jc w:val="right"/>
              <w:rPr>
                <w:rFonts w:cs="Arial"/>
                <w:color w:val="0000FF"/>
                <w:lang w:val="fr-FR"/>
              </w:rPr>
            </w:pPr>
          </w:p>
        </w:tc>
      </w:tr>
      <w:tr w:rsidR="00BB44AE" w:rsidRPr="008165E7" w14:paraId="244CDAF5" w14:textId="77777777" w:rsidTr="00FF0358">
        <w:trPr>
          <w:gridAfter w:val="1"/>
          <w:wAfter w:w="71" w:type="dxa"/>
          <w:cantSplit/>
        </w:trPr>
        <w:tc>
          <w:tcPr>
            <w:tcW w:w="374" w:type="dxa"/>
          </w:tcPr>
          <w:p w14:paraId="53659E7C" w14:textId="77777777" w:rsidR="00BB44AE" w:rsidRPr="008165E7" w:rsidRDefault="00BB44AE" w:rsidP="00BB44AE">
            <w:pPr>
              <w:spacing w:line="240" w:lineRule="atLeast"/>
              <w:rPr>
                <w:rFonts w:ascii="Arial" w:hAnsi="Arial" w:cs="Arial"/>
                <w:color w:val="0000FF"/>
                <w:lang w:val="fr-FR"/>
              </w:rPr>
            </w:pPr>
            <w:r w:rsidRPr="008165E7">
              <w:rPr>
                <w:rFonts w:cs="Arial"/>
                <w:color w:val="0000FF"/>
                <w:lang w:val="fr-FR"/>
              </w:rPr>
              <w:t>"</w:t>
            </w:r>
          </w:p>
        </w:tc>
        <w:tc>
          <w:tcPr>
            <w:tcW w:w="596" w:type="dxa"/>
          </w:tcPr>
          <w:p w14:paraId="7C7DCC1E" w14:textId="77777777" w:rsidR="00BB44AE" w:rsidRPr="008165E7" w:rsidRDefault="00BB44AE" w:rsidP="00BB44AE">
            <w:pPr>
              <w:spacing w:line="240" w:lineRule="atLeast"/>
              <w:rPr>
                <w:rFonts w:ascii="Arial" w:hAnsi="Arial" w:cs="Arial"/>
                <w:color w:val="0000FF"/>
                <w:lang w:val="fr-FR"/>
              </w:rPr>
            </w:pPr>
          </w:p>
        </w:tc>
        <w:tc>
          <w:tcPr>
            <w:tcW w:w="890" w:type="dxa"/>
          </w:tcPr>
          <w:p w14:paraId="010C8946"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389653</w:t>
            </w:r>
          </w:p>
        </w:tc>
        <w:tc>
          <w:tcPr>
            <w:tcW w:w="1003" w:type="dxa"/>
          </w:tcPr>
          <w:p w14:paraId="58FAE4F8" w14:textId="77777777" w:rsidR="00BB44AE" w:rsidRPr="008165E7" w:rsidRDefault="00BB44AE" w:rsidP="00BB44AE">
            <w:pPr>
              <w:spacing w:line="240" w:lineRule="atLeast"/>
              <w:rPr>
                <w:rFonts w:ascii="Arial" w:hAnsi="Arial" w:cs="Arial"/>
                <w:color w:val="0000FF"/>
                <w:lang w:val="fr-FR"/>
              </w:rPr>
            </w:pPr>
            <w:r w:rsidRPr="008165E7">
              <w:rPr>
                <w:rFonts w:ascii="Arial" w:hAnsi="Arial" w:cs="Arial"/>
                <w:color w:val="0000FF"/>
                <w:lang w:val="fr-BE" w:eastAsia="nl-BE"/>
              </w:rPr>
              <w:t>389664</w:t>
            </w:r>
          </w:p>
        </w:tc>
        <w:tc>
          <w:tcPr>
            <w:tcW w:w="4836" w:type="dxa"/>
            <w:gridSpan w:val="2"/>
          </w:tcPr>
          <w:p w14:paraId="2C2EF42F" w14:textId="164F5DB6" w:rsidR="00BB44AE" w:rsidRPr="00F57DD7" w:rsidRDefault="00BB44AE" w:rsidP="00BB44AE">
            <w:pPr>
              <w:spacing w:line="240" w:lineRule="atLeast"/>
              <w:jc w:val="both"/>
              <w:rPr>
                <w:rFonts w:ascii="Arial" w:hAnsi="Arial" w:cs="Arial"/>
                <w:color w:val="0000FF"/>
                <w:lang w:val="fr-BE"/>
              </w:rPr>
            </w:pPr>
            <w:r w:rsidRPr="00275BB7">
              <w:rPr>
                <w:rFonts w:ascii="Arial" w:hAnsi="Arial" w:cs="Arial"/>
                <w:color w:val="0000FF"/>
                <w:lang w:val="fr-BE"/>
              </w:rPr>
              <w:t>Honoraires complémentaires pour une prestation 377031-377042, 307031-307042, 375130-375141, 305130-305141, 375152-375163, 305152-305163 ou 317192-317203, par prestation</w:t>
            </w:r>
          </w:p>
        </w:tc>
        <w:tc>
          <w:tcPr>
            <w:tcW w:w="484" w:type="dxa"/>
            <w:vAlign w:val="bottom"/>
          </w:tcPr>
          <w:p w14:paraId="205A7835"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BE" w:eastAsia="nl-BE"/>
              </w:rPr>
              <w:t>L</w:t>
            </w:r>
          </w:p>
        </w:tc>
        <w:tc>
          <w:tcPr>
            <w:tcW w:w="679" w:type="dxa"/>
            <w:vAlign w:val="bottom"/>
          </w:tcPr>
          <w:p w14:paraId="49C24785" w14:textId="77777777" w:rsidR="00BB44AE" w:rsidRPr="008165E7" w:rsidRDefault="00BB44AE" w:rsidP="00BB44AE">
            <w:pPr>
              <w:spacing w:line="240" w:lineRule="atLeast"/>
              <w:jc w:val="right"/>
              <w:rPr>
                <w:rFonts w:ascii="Arial" w:hAnsi="Arial" w:cs="Arial"/>
                <w:color w:val="0000FF"/>
                <w:lang w:val="fr-FR"/>
              </w:rPr>
            </w:pPr>
            <w:r w:rsidRPr="008165E7">
              <w:rPr>
                <w:rFonts w:ascii="Arial" w:hAnsi="Arial" w:cs="Arial"/>
                <w:color w:val="0000FF"/>
                <w:lang w:val="fr-BE" w:eastAsia="nl-BE"/>
              </w:rPr>
              <w:t>12</w:t>
            </w:r>
          </w:p>
        </w:tc>
        <w:tc>
          <w:tcPr>
            <w:tcW w:w="298" w:type="dxa"/>
            <w:gridSpan w:val="2"/>
            <w:vAlign w:val="bottom"/>
          </w:tcPr>
          <w:p w14:paraId="3D3E90FC" w14:textId="77777777" w:rsidR="00BB44AE" w:rsidRPr="008165E7" w:rsidRDefault="00BB44AE" w:rsidP="00BB44AE">
            <w:pPr>
              <w:spacing w:line="240" w:lineRule="atLeast"/>
              <w:jc w:val="right"/>
              <w:rPr>
                <w:rFonts w:cs="Arial"/>
                <w:color w:val="0000FF"/>
                <w:lang w:val="fr-FR"/>
              </w:rPr>
            </w:pPr>
          </w:p>
        </w:tc>
      </w:tr>
      <w:tr w:rsidR="00BB44AE" w:rsidRPr="008165E7" w14:paraId="67EB8923" w14:textId="77777777" w:rsidTr="00FF0358">
        <w:trPr>
          <w:gridAfter w:val="1"/>
          <w:wAfter w:w="71" w:type="dxa"/>
          <w:cantSplit/>
        </w:trPr>
        <w:tc>
          <w:tcPr>
            <w:tcW w:w="374" w:type="dxa"/>
          </w:tcPr>
          <w:p w14:paraId="3378A074" w14:textId="77777777" w:rsidR="00BB44AE" w:rsidRPr="008165E7" w:rsidRDefault="00BB44AE" w:rsidP="00BB44AE">
            <w:pPr>
              <w:spacing w:line="240" w:lineRule="atLeast"/>
              <w:rPr>
                <w:rFonts w:ascii="Arial" w:hAnsi="Arial" w:cs="Arial"/>
                <w:color w:val="0000FF"/>
              </w:rPr>
            </w:pPr>
          </w:p>
        </w:tc>
        <w:tc>
          <w:tcPr>
            <w:tcW w:w="596" w:type="dxa"/>
          </w:tcPr>
          <w:p w14:paraId="35B04581" w14:textId="77777777" w:rsidR="00BB44AE" w:rsidRPr="008165E7" w:rsidRDefault="00BB44AE" w:rsidP="00BB44AE">
            <w:pPr>
              <w:spacing w:line="240" w:lineRule="atLeast"/>
              <w:rPr>
                <w:rFonts w:ascii="Arial" w:hAnsi="Arial" w:cs="Arial"/>
                <w:color w:val="0000FF"/>
              </w:rPr>
            </w:pPr>
          </w:p>
        </w:tc>
        <w:tc>
          <w:tcPr>
            <w:tcW w:w="890" w:type="dxa"/>
          </w:tcPr>
          <w:p w14:paraId="466724A7" w14:textId="77777777" w:rsidR="00BB44AE" w:rsidRPr="008165E7" w:rsidRDefault="00BB44AE" w:rsidP="00BB44AE">
            <w:pPr>
              <w:spacing w:line="240" w:lineRule="atLeast"/>
              <w:rPr>
                <w:rFonts w:ascii="Arial" w:hAnsi="Arial" w:cs="Arial"/>
                <w:color w:val="0000FF"/>
              </w:rPr>
            </w:pPr>
          </w:p>
        </w:tc>
        <w:tc>
          <w:tcPr>
            <w:tcW w:w="1003" w:type="dxa"/>
          </w:tcPr>
          <w:p w14:paraId="7DF5FCBF" w14:textId="77777777" w:rsidR="00BB44AE" w:rsidRPr="008165E7" w:rsidRDefault="00BB44AE" w:rsidP="00BB44AE">
            <w:pPr>
              <w:spacing w:line="240" w:lineRule="atLeast"/>
              <w:rPr>
                <w:rFonts w:ascii="Arial" w:hAnsi="Arial" w:cs="Arial"/>
                <w:color w:val="0000FF"/>
              </w:rPr>
            </w:pPr>
          </w:p>
        </w:tc>
        <w:tc>
          <w:tcPr>
            <w:tcW w:w="4836" w:type="dxa"/>
            <w:gridSpan w:val="2"/>
          </w:tcPr>
          <w:p w14:paraId="60EE22AC" w14:textId="77777777" w:rsidR="00BB44AE" w:rsidRPr="008165E7" w:rsidRDefault="00BB44AE" w:rsidP="00BB44AE">
            <w:pPr>
              <w:spacing w:line="240" w:lineRule="atLeast"/>
              <w:jc w:val="both"/>
              <w:rPr>
                <w:rFonts w:ascii="Arial" w:hAnsi="Arial" w:cs="Arial"/>
                <w:color w:val="0000FF"/>
                <w:lang w:val="fr-BE"/>
              </w:rPr>
            </w:pPr>
          </w:p>
        </w:tc>
        <w:tc>
          <w:tcPr>
            <w:tcW w:w="484" w:type="dxa"/>
            <w:vAlign w:val="bottom"/>
          </w:tcPr>
          <w:p w14:paraId="2AB500EB"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P</w:t>
            </w:r>
          </w:p>
        </w:tc>
        <w:tc>
          <w:tcPr>
            <w:tcW w:w="679" w:type="dxa"/>
            <w:vAlign w:val="bottom"/>
          </w:tcPr>
          <w:p w14:paraId="7CF10871" w14:textId="77777777" w:rsidR="00BB44AE" w:rsidRPr="008165E7" w:rsidRDefault="00BB44AE" w:rsidP="00BB44AE">
            <w:pPr>
              <w:spacing w:line="240" w:lineRule="atLeast"/>
              <w:jc w:val="right"/>
              <w:rPr>
                <w:rFonts w:ascii="Arial" w:hAnsi="Arial" w:cs="Arial"/>
                <w:color w:val="0000FF"/>
                <w:spacing w:val="-2"/>
                <w:lang w:val="fr-FR"/>
              </w:rPr>
            </w:pPr>
            <w:r w:rsidRPr="008165E7">
              <w:rPr>
                <w:rFonts w:ascii="Arial" w:hAnsi="Arial" w:cs="Arial"/>
                <w:color w:val="0000FF"/>
                <w:spacing w:val="-2"/>
                <w:lang w:val="fr-FR"/>
              </w:rPr>
              <w:t>1</w:t>
            </w:r>
          </w:p>
        </w:tc>
        <w:tc>
          <w:tcPr>
            <w:tcW w:w="298" w:type="dxa"/>
            <w:gridSpan w:val="2"/>
            <w:vAlign w:val="bottom"/>
          </w:tcPr>
          <w:p w14:paraId="45DDC56C" w14:textId="77777777" w:rsidR="00BB44AE" w:rsidRPr="008165E7" w:rsidRDefault="00BB44AE" w:rsidP="00BB44AE">
            <w:pPr>
              <w:spacing w:line="240" w:lineRule="atLeast"/>
              <w:jc w:val="right"/>
              <w:rPr>
                <w:rFonts w:ascii="Arial" w:hAnsi="Arial" w:cs="Arial"/>
                <w:color w:val="0000FF"/>
              </w:rPr>
            </w:pPr>
            <w:r w:rsidRPr="008165E7">
              <w:rPr>
                <w:rFonts w:cs="Arial"/>
                <w:color w:val="0000FF"/>
                <w:lang w:val="fr-FR"/>
              </w:rPr>
              <w:t>"</w:t>
            </w:r>
          </w:p>
        </w:tc>
      </w:tr>
      <w:tr w:rsidR="00BB44AE" w:rsidRPr="008165E7" w14:paraId="40314C0F" w14:textId="77777777" w:rsidTr="00FF0358">
        <w:trPr>
          <w:gridAfter w:val="1"/>
          <w:wAfter w:w="71" w:type="dxa"/>
          <w:cantSplit/>
        </w:trPr>
        <w:tc>
          <w:tcPr>
            <w:tcW w:w="374" w:type="dxa"/>
          </w:tcPr>
          <w:p w14:paraId="3D3C1429" w14:textId="77777777" w:rsidR="00BB44AE" w:rsidRPr="008165E7" w:rsidRDefault="00BB44AE" w:rsidP="00BB44AE">
            <w:pPr>
              <w:spacing w:line="240" w:lineRule="atLeast"/>
              <w:rPr>
                <w:rFonts w:ascii="Arial" w:hAnsi="Arial" w:cs="Arial"/>
                <w:color w:val="0000FF"/>
              </w:rPr>
            </w:pPr>
          </w:p>
        </w:tc>
        <w:tc>
          <w:tcPr>
            <w:tcW w:w="596" w:type="dxa"/>
          </w:tcPr>
          <w:p w14:paraId="44DE3F96" w14:textId="77777777" w:rsidR="00BB44AE" w:rsidRPr="008165E7" w:rsidRDefault="00BB44AE" w:rsidP="00BB44AE">
            <w:pPr>
              <w:spacing w:line="240" w:lineRule="atLeast"/>
              <w:rPr>
                <w:rFonts w:ascii="Arial" w:hAnsi="Arial" w:cs="Arial"/>
                <w:color w:val="0000FF"/>
              </w:rPr>
            </w:pPr>
          </w:p>
        </w:tc>
        <w:tc>
          <w:tcPr>
            <w:tcW w:w="890" w:type="dxa"/>
          </w:tcPr>
          <w:p w14:paraId="1D3A3D67" w14:textId="77777777" w:rsidR="00BB44AE" w:rsidRPr="008165E7" w:rsidRDefault="00BB44AE" w:rsidP="00BB44AE">
            <w:pPr>
              <w:spacing w:line="240" w:lineRule="atLeast"/>
              <w:rPr>
                <w:rFonts w:ascii="Arial" w:hAnsi="Arial" w:cs="Arial"/>
                <w:color w:val="0000FF"/>
              </w:rPr>
            </w:pPr>
          </w:p>
        </w:tc>
        <w:tc>
          <w:tcPr>
            <w:tcW w:w="1003" w:type="dxa"/>
          </w:tcPr>
          <w:p w14:paraId="5E525F13" w14:textId="77777777" w:rsidR="00BB44AE" w:rsidRPr="008165E7" w:rsidRDefault="00BB44AE" w:rsidP="00BB44AE">
            <w:pPr>
              <w:spacing w:line="240" w:lineRule="atLeast"/>
              <w:rPr>
                <w:rFonts w:ascii="Arial" w:hAnsi="Arial" w:cs="Arial"/>
                <w:color w:val="0000FF"/>
              </w:rPr>
            </w:pPr>
          </w:p>
        </w:tc>
        <w:tc>
          <w:tcPr>
            <w:tcW w:w="4836" w:type="dxa"/>
            <w:gridSpan w:val="2"/>
          </w:tcPr>
          <w:p w14:paraId="191640C2" w14:textId="77777777" w:rsidR="00BB44AE" w:rsidRPr="008165E7" w:rsidRDefault="00BB44AE" w:rsidP="00BB44AE">
            <w:pPr>
              <w:spacing w:line="240" w:lineRule="atLeast"/>
              <w:jc w:val="both"/>
              <w:rPr>
                <w:rFonts w:ascii="Arial" w:hAnsi="Arial" w:cs="Arial"/>
                <w:color w:val="0000FF"/>
                <w:lang w:val="fr-BE"/>
              </w:rPr>
            </w:pPr>
          </w:p>
        </w:tc>
        <w:tc>
          <w:tcPr>
            <w:tcW w:w="484" w:type="dxa"/>
            <w:vAlign w:val="bottom"/>
          </w:tcPr>
          <w:p w14:paraId="05BF18B0" w14:textId="77777777" w:rsidR="00BB44AE" w:rsidRPr="008165E7" w:rsidRDefault="00BB44AE" w:rsidP="00BB44AE">
            <w:pPr>
              <w:spacing w:line="240" w:lineRule="atLeast"/>
              <w:jc w:val="right"/>
              <w:rPr>
                <w:rFonts w:ascii="Arial" w:hAnsi="Arial" w:cs="Arial"/>
                <w:color w:val="0000FF"/>
                <w:spacing w:val="-2"/>
                <w:lang w:val="fr-FR"/>
              </w:rPr>
            </w:pPr>
          </w:p>
        </w:tc>
        <w:tc>
          <w:tcPr>
            <w:tcW w:w="679" w:type="dxa"/>
            <w:vAlign w:val="bottom"/>
          </w:tcPr>
          <w:p w14:paraId="0F22D2FC" w14:textId="77777777" w:rsidR="00BB44AE" w:rsidRPr="008165E7" w:rsidRDefault="00BB44AE" w:rsidP="00BB44AE">
            <w:pPr>
              <w:spacing w:line="240" w:lineRule="atLeast"/>
              <w:jc w:val="right"/>
              <w:rPr>
                <w:rFonts w:ascii="Arial" w:hAnsi="Arial" w:cs="Arial"/>
                <w:color w:val="0000FF"/>
                <w:spacing w:val="-2"/>
                <w:lang w:val="fr-FR"/>
              </w:rPr>
            </w:pPr>
          </w:p>
        </w:tc>
        <w:tc>
          <w:tcPr>
            <w:tcW w:w="298" w:type="dxa"/>
            <w:gridSpan w:val="2"/>
            <w:vAlign w:val="bottom"/>
          </w:tcPr>
          <w:p w14:paraId="4604C61E" w14:textId="77777777" w:rsidR="00BB44AE" w:rsidRPr="008165E7" w:rsidRDefault="00BB44AE" w:rsidP="00BB44AE">
            <w:pPr>
              <w:spacing w:line="240" w:lineRule="atLeast"/>
              <w:jc w:val="right"/>
              <w:rPr>
                <w:rFonts w:cs="Arial"/>
                <w:color w:val="0000FF"/>
                <w:lang w:val="fr-FR"/>
              </w:rPr>
            </w:pPr>
          </w:p>
        </w:tc>
      </w:tr>
      <w:tr w:rsidR="00BB44AE" w:rsidRPr="008165E7" w14:paraId="1043A46B" w14:textId="77777777" w:rsidTr="00FF0358">
        <w:trPr>
          <w:gridAfter w:val="1"/>
          <w:wAfter w:w="71" w:type="dxa"/>
          <w:cantSplit/>
        </w:trPr>
        <w:tc>
          <w:tcPr>
            <w:tcW w:w="374" w:type="dxa"/>
          </w:tcPr>
          <w:p w14:paraId="2BE7E144" w14:textId="77777777" w:rsidR="00BB44AE" w:rsidRPr="008165E7" w:rsidRDefault="00BB44AE" w:rsidP="00BB44AE">
            <w:pPr>
              <w:spacing w:line="240" w:lineRule="atLeast"/>
              <w:rPr>
                <w:rFonts w:ascii="Arial" w:hAnsi="Arial" w:cs="Arial"/>
                <w:color w:val="0000FF"/>
              </w:rPr>
            </w:pPr>
          </w:p>
        </w:tc>
        <w:tc>
          <w:tcPr>
            <w:tcW w:w="596" w:type="dxa"/>
          </w:tcPr>
          <w:p w14:paraId="79B9ABE4" w14:textId="77777777" w:rsidR="00BB44AE" w:rsidRPr="008165E7" w:rsidRDefault="00BB44AE" w:rsidP="00BB44AE">
            <w:pPr>
              <w:spacing w:line="240" w:lineRule="atLeast"/>
              <w:rPr>
                <w:rFonts w:ascii="Arial" w:hAnsi="Arial" w:cs="Arial"/>
                <w:color w:val="0000FF"/>
              </w:rPr>
            </w:pPr>
          </w:p>
        </w:tc>
        <w:tc>
          <w:tcPr>
            <w:tcW w:w="890" w:type="dxa"/>
          </w:tcPr>
          <w:p w14:paraId="630440E3" w14:textId="77777777" w:rsidR="00BB44AE" w:rsidRPr="008165E7" w:rsidRDefault="00BB44AE" w:rsidP="00BB44AE">
            <w:pPr>
              <w:spacing w:line="240" w:lineRule="atLeast"/>
              <w:rPr>
                <w:rFonts w:ascii="Arial" w:hAnsi="Arial" w:cs="Arial"/>
                <w:color w:val="0000FF"/>
              </w:rPr>
            </w:pPr>
          </w:p>
        </w:tc>
        <w:tc>
          <w:tcPr>
            <w:tcW w:w="1003" w:type="dxa"/>
          </w:tcPr>
          <w:p w14:paraId="353A366F" w14:textId="77777777" w:rsidR="00BB44AE" w:rsidRPr="008165E7" w:rsidRDefault="00BB44AE" w:rsidP="00BB44AE">
            <w:pPr>
              <w:spacing w:line="240" w:lineRule="atLeast"/>
              <w:rPr>
                <w:rFonts w:ascii="Arial" w:hAnsi="Arial" w:cs="Arial"/>
                <w:color w:val="0000FF"/>
              </w:rPr>
            </w:pPr>
          </w:p>
        </w:tc>
        <w:tc>
          <w:tcPr>
            <w:tcW w:w="5999" w:type="dxa"/>
            <w:gridSpan w:val="4"/>
          </w:tcPr>
          <w:p w14:paraId="1546FE5E" w14:textId="249F4F2B" w:rsidR="00BB44AE" w:rsidRPr="00B40476" w:rsidRDefault="00BB44AE" w:rsidP="00BB44AE">
            <w:pPr>
              <w:spacing w:line="240" w:lineRule="atLeast"/>
              <w:jc w:val="both"/>
              <w:rPr>
                <w:rFonts w:ascii="Arial" w:hAnsi="Arial" w:cs="Arial"/>
                <w:b/>
                <w:color w:val="0000FF"/>
                <w:lang w:val="fr-FR"/>
              </w:rPr>
            </w:pPr>
            <w:r w:rsidRPr="008165E7">
              <w:rPr>
                <w:rFonts w:ascii="Arial" w:hAnsi="Arial" w:cs="Arial"/>
                <w:i/>
                <w:color w:val="0000FF"/>
                <w:sz w:val="18"/>
                <w:szCs w:val="18"/>
                <w:lang w:val="fr-FR"/>
              </w:rPr>
              <w:t xml:space="preserve">"A.R. </w:t>
            </w:r>
            <w:r w:rsidR="00FF0358">
              <w:rPr>
                <w:rFonts w:ascii="Arial" w:hAnsi="Arial" w:cs="Arial"/>
                <w:i/>
                <w:color w:val="0000FF"/>
                <w:sz w:val="18"/>
                <w:szCs w:val="18"/>
                <w:lang w:val="fr-FR"/>
              </w:rPr>
              <w:t>25.5.2024</w:t>
            </w:r>
            <w:r w:rsidRPr="008165E7">
              <w:rPr>
                <w:rFonts w:ascii="Arial" w:hAnsi="Arial" w:cs="Arial"/>
                <w:i/>
                <w:color w:val="0000FF"/>
                <w:sz w:val="18"/>
                <w:szCs w:val="18"/>
                <w:lang w:val="fr-FR"/>
              </w:rPr>
              <w:t>" (</w:t>
            </w:r>
            <w:r>
              <w:rPr>
                <w:rFonts w:ascii="Arial" w:hAnsi="Arial" w:cs="Arial"/>
                <w:i/>
                <w:color w:val="0000FF"/>
                <w:sz w:val="18"/>
                <w:szCs w:val="18"/>
                <w:lang w:val="fr-FR"/>
              </w:rPr>
              <w:t>en vigueur 1.</w:t>
            </w:r>
            <w:r w:rsidR="00FF0358">
              <w:rPr>
                <w:rFonts w:ascii="Arial" w:hAnsi="Arial" w:cs="Arial"/>
                <w:i/>
                <w:color w:val="0000FF"/>
                <w:sz w:val="18"/>
                <w:szCs w:val="18"/>
                <w:lang w:val="fr-FR"/>
              </w:rPr>
              <w:t>7.2024</w:t>
            </w:r>
            <w:r>
              <w:rPr>
                <w:rFonts w:ascii="Arial" w:hAnsi="Arial" w:cs="Arial"/>
                <w:i/>
                <w:color w:val="0000FF"/>
                <w:sz w:val="18"/>
                <w:szCs w:val="18"/>
                <w:lang w:val="fr-FR"/>
              </w:rPr>
              <w:t>)</w:t>
            </w:r>
          </w:p>
        </w:tc>
        <w:tc>
          <w:tcPr>
            <w:tcW w:w="298" w:type="dxa"/>
            <w:gridSpan w:val="2"/>
            <w:vAlign w:val="bottom"/>
          </w:tcPr>
          <w:p w14:paraId="5F991EE8" w14:textId="77777777" w:rsidR="00BB44AE" w:rsidRPr="008165E7" w:rsidRDefault="00BB44AE" w:rsidP="00BB44AE">
            <w:pPr>
              <w:spacing w:line="240" w:lineRule="atLeast"/>
              <w:jc w:val="right"/>
              <w:rPr>
                <w:rFonts w:cs="Arial"/>
                <w:color w:val="0000FF"/>
                <w:lang w:val="fr-FR"/>
              </w:rPr>
            </w:pPr>
          </w:p>
        </w:tc>
      </w:tr>
      <w:tr w:rsidR="00BB44AE" w:rsidRPr="003D5C7B" w14:paraId="28F39EEC" w14:textId="77777777" w:rsidTr="00FF0358">
        <w:trPr>
          <w:gridAfter w:val="1"/>
          <w:wAfter w:w="71" w:type="dxa"/>
          <w:cantSplit/>
        </w:trPr>
        <w:tc>
          <w:tcPr>
            <w:tcW w:w="374" w:type="dxa"/>
          </w:tcPr>
          <w:p w14:paraId="05A37003" w14:textId="77777777" w:rsidR="00BB44AE" w:rsidRPr="008165E7" w:rsidRDefault="00BB44AE" w:rsidP="00BB44AE">
            <w:pPr>
              <w:spacing w:line="240" w:lineRule="atLeast"/>
              <w:rPr>
                <w:rFonts w:ascii="Arial" w:hAnsi="Arial" w:cs="Arial"/>
                <w:color w:val="0000FF"/>
              </w:rPr>
            </w:pPr>
            <w:bookmarkStart w:id="40" w:name="_Hlk168642134"/>
          </w:p>
        </w:tc>
        <w:tc>
          <w:tcPr>
            <w:tcW w:w="596" w:type="dxa"/>
          </w:tcPr>
          <w:p w14:paraId="6A0CE58D" w14:textId="77777777" w:rsidR="00BB44AE" w:rsidRPr="008165E7" w:rsidRDefault="00BB44AE" w:rsidP="00BB44AE">
            <w:pPr>
              <w:spacing w:line="240" w:lineRule="atLeast"/>
              <w:rPr>
                <w:rFonts w:ascii="Arial" w:hAnsi="Arial" w:cs="Arial"/>
                <w:color w:val="0000FF"/>
              </w:rPr>
            </w:pPr>
          </w:p>
        </w:tc>
        <w:tc>
          <w:tcPr>
            <w:tcW w:w="890" w:type="dxa"/>
          </w:tcPr>
          <w:p w14:paraId="0BCF307C" w14:textId="77777777" w:rsidR="00BB44AE" w:rsidRPr="008165E7" w:rsidRDefault="00BB44AE" w:rsidP="00BB44AE">
            <w:pPr>
              <w:spacing w:line="240" w:lineRule="atLeast"/>
              <w:rPr>
                <w:rFonts w:ascii="Arial" w:hAnsi="Arial" w:cs="Arial"/>
                <w:color w:val="0000FF"/>
              </w:rPr>
            </w:pPr>
          </w:p>
        </w:tc>
        <w:tc>
          <w:tcPr>
            <w:tcW w:w="1003" w:type="dxa"/>
          </w:tcPr>
          <w:p w14:paraId="2683CBDB" w14:textId="77777777" w:rsidR="00BB44AE" w:rsidRPr="008165E7" w:rsidRDefault="00BB44AE" w:rsidP="00BB44AE">
            <w:pPr>
              <w:spacing w:line="240" w:lineRule="atLeast"/>
              <w:rPr>
                <w:rFonts w:ascii="Arial" w:hAnsi="Arial" w:cs="Arial"/>
                <w:color w:val="0000FF"/>
              </w:rPr>
            </w:pPr>
          </w:p>
        </w:tc>
        <w:tc>
          <w:tcPr>
            <w:tcW w:w="5999" w:type="dxa"/>
            <w:gridSpan w:val="4"/>
          </w:tcPr>
          <w:p w14:paraId="30435A88" w14:textId="71113824" w:rsidR="00BB44AE" w:rsidRPr="008165E7" w:rsidRDefault="00C61BC8" w:rsidP="00BB44AE">
            <w:pPr>
              <w:spacing w:line="240" w:lineRule="atLeast"/>
              <w:jc w:val="both"/>
              <w:rPr>
                <w:rFonts w:ascii="Arial" w:hAnsi="Arial" w:cs="Arial"/>
                <w:color w:val="0000FF"/>
                <w:spacing w:val="-2"/>
                <w:lang w:val="fr-FR"/>
              </w:rPr>
            </w:pPr>
            <w:r w:rsidRPr="00C61BC8">
              <w:rPr>
                <w:rFonts w:ascii="Arial" w:hAnsi="Arial" w:cs="Arial"/>
                <w:b/>
                <w:color w:val="0000FF"/>
                <w:lang w:val="fr-FR"/>
              </w:rPr>
              <w:t>§5. SOINS DENTAIRES CHEZ LES PATIENTS ATTEINTS DU CANCER OU AVEC DE L’ANODONTIE ET/OU DE L’OLIGODONTIE</w:t>
            </w:r>
          </w:p>
        </w:tc>
        <w:tc>
          <w:tcPr>
            <w:tcW w:w="298" w:type="dxa"/>
            <w:gridSpan w:val="2"/>
            <w:vAlign w:val="bottom"/>
          </w:tcPr>
          <w:p w14:paraId="22F4EB4D" w14:textId="77777777" w:rsidR="00BB44AE" w:rsidRPr="008165E7" w:rsidRDefault="00BB44AE" w:rsidP="00BB44AE">
            <w:pPr>
              <w:spacing w:line="240" w:lineRule="atLeast"/>
              <w:jc w:val="right"/>
              <w:rPr>
                <w:rFonts w:cs="Arial"/>
                <w:color w:val="0000FF"/>
                <w:lang w:val="fr-FR"/>
              </w:rPr>
            </w:pPr>
          </w:p>
        </w:tc>
      </w:tr>
      <w:tr w:rsidR="00BB44AE" w:rsidRPr="003D5C7B" w14:paraId="5F4169C3" w14:textId="77777777" w:rsidTr="00FF0358">
        <w:trPr>
          <w:gridAfter w:val="1"/>
          <w:wAfter w:w="71" w:type="dxa"/>
          <w:cantSplit/>
        </w:trPr>
        <w:tc>
          <w:tcPr>
            <w:tcW w:w="374" w:type="dxa"/>
          </w:tcPr>
          <w:p w14:paraId="1EC8ACB9" w14:textId="77777777" w:rsidR="00BB44AE" w:rsidRPr="002712B2" w:rsidRDefault="00BB44AE" w:rsidP="00BB44AE">
            <w:pPr>
              <w:spacing w:line="240" w:lineRule="atLeast"/>
              <w:rPr>
                <w:rFonts w:ascii="Arial" w:hAnsi="Arial" w:cs="Arial"/>
                <w:color w:val="0000FF"/>
                <w:lang w:val="fr-FR"/>
              </w:rPr>
            </w:pPr>
          </w:p>
        </w:tc>
        <w:tc>
          <w:tcPr>
            <w:tcW w:w="596" w:type="dxa"/>
          </w:tcPr>
          <w:p w14:paraId="1396EF94" w14:textId="77777777" w:rsidR="00BB44AE" w:rsidRPr="002712B2" w:rsidRDefault="00BB44AE" w:rsidP="00BB44AE">
            <w:pPr>
              <w:spacing w:line="240" w:lineRule="atLeast"/>
              <w:rPr>
                <w:rFonts w:ascii="Arial" w:hAnsi="Arial" w:cs="Arial"/>
                <w:color w:val="0000FF"/>
                <w:lang w:val="fr-FR"/>
              </w:rPr>
            </w:pPr>
          </w:p>
        </w:tc>
        <w:tc>
          <w:tcPr>
            <w:tcW w:w="890" w:type="dxa"/>
          </w:tcPr>
          <w:p w14:paraId="2071C75A" w14:textId="77777777" w:rsidR="00BB44AE" w:rsidRPr="002712B2" w:rsidRDefault="00BB44AE" w:rsidP="00BB44AE">
            <w:pPr>
              <w:spacing w:line="240" w:lineRule="atLeast"/>
              <w:rPr>
                <w:rFonts w:ascii="Arial" w:hAnsi="Arial" w:cs="Arial"/>
                <w:color w:val="0000FF"/>
                <w:lang w:val="fr-FR"/>
              </w:rPr>
            </w:pPr>
          </w:p>
        </w:tc>
        <w:tc>
          <w:tcPr>
            <w:tcW w:w="1003" w:type="dxa"/>
          </w:tcPr>
          <w:p w14:paraId="47F97F38" w14:textId="77777777" w:rsidR="00BB44AE" w:rsidRPr="002712B2" w:rsidRDefault="00BB44AE" w:rsidP="00BB44AE">
            <w:pPr>
              <w:spacing w:line="240" w:lineRule="atLeast"/>
              <w:rPr>
                <w:rFonts w:ascii="Arial" w:hAnsi="Arial" w:cs="Arial"/>
                <w:color w:val="0000FF"/>
                <w:lang w:val="fr-FR"/>
              </w:rPr>
            </w:pPr>
          </w:p>
        </w:tc>
        <w:tc>
          <w:tcPr>
            <w:tcW w:w="4836" w:type="dxa"/>
            <w:gridSpan w:val="2"/>
          </w:tcPr>
          <w:p w14:paraId="499251AC" w14:textId="77777777" w:rsidR="00BB44AE" w:rsidRPr="008165E7" w:rsidRDefault="00BB44AE" w:rsidP="00BB44AE">
            <w:pPr>
              <w:spacing w:line="240" w:lineRule="atLeast"/>
              <w:jc w:val="both"/>
              <w:rPr>
                <w:rFonts w:ascii="Arial" w:hAnsi="Arial" w:cs="Arial"/>
                <w:color w:val="0000FF"/>
                <w:lang w:val="fr-BE"/>
              </w:rPr>
            </w:pPr>
          </w:p>
        </w:tc>
        <w:tc>
          <w:tcPr>
            <w:tcW w:w="484" w:type="dxa"/>
            <w:vAlign w:val="bottom"/>
          </w:tcPr>
          <w:p w14:paraId="0D541485" w14:textId="77777777" w:rsidR="00BB44AE" w:rsidRPr="008165E7" w:rsidRDefault="00BB44AE" w:rsidP="00BB44AE">
            <w:pPr>
              <w:spacing w:line="240" w:lineRule="atLeast"/>
              <w:jc w:val="right"/>
              <w:rPr>
                <w:rFonts w:ascii="Arial" w:hAnsi="Arial" w:cs="Arial"/>
                <w:color w:val="0000FF"/>
                <w:spacing w:val="-2"/>
                <w:lang w:val="fr-FR"/>
              </w:rPr>
            </w:pPr>
          </w:p>
        </w:tc>
        <w:tc>
          <w:tcPr>
            <w:tcW w:w="679" w:type="dxa"/>
            <w:vAlign w:val="bottom"/>
          </w:tcPr>
          <w:p w14:paraId="6DA3EE68" w14:textId="77777777" w:rsidR="00BB44AE" w:rsidRPr="008165E7" w:rsidRDefault="00BB44AE" w:rsidP="00BB44AE">
            <w:pPr>
              <w:spacing w:line="240" w:lineRule="atLeast"/>
              <w:jc w:val="right"/>
              <w:rPr>
                <w:rFonts w:ascii="Arial" w:hAnsi="Arial" w:cs="Arial"/>
                <w:color w:val="0000FF"/>
                <w:spacing w:val="-2"/>
                <w:lang w:val="fr-FR"/>
              </w:rPr>
            </w:pPr>
          </w:p>
        </w:tc>
        <w:tc>
          <w:tcPr>
            <w:tcW w:w="298" w:type="dxa"/>
            <w:gridSpan w:val="2"/>
            <w:vAlign w:val="bottom"/>
          </w:tcPr>
          <w:p w14:paraId="44FDFF8C" w14:textId="77777777" w:rsidR="00BB44AE" w:rsidRPr="008165E7" w:rsidRDefault="00BB44AE" w:rsidP="00BB44AE">
            <w:pPr>
              <w:spacing w:line="240" w:lineRule="atLeast"/>
              <w:jc w:val="right"/>
              <w:rPr>
                <w:rFonts w:cs="Arial"/>
                <w:color w:val="0000FF"/>
                <w:lang w:val="fr-FR"/>
              </w:rPr>
            </w:pPr>
          </w:p>
        </w:tc>
      </w:tr>
      <w:tr w:rsidR="00BB44AE" w:rsidRPr="003D5C7B" w14:paraId="1E027C2A" w14:textId="77777777" w:rsidTr="00FF0358">
        <w:trPr>
          <w:gridAfter w:val="1"/>
          <w:wAfter w:w="71" w:type="dxa"/>
          <w:cantSplit/>
        </w:trPr>
        <w:tc>
          <w:tcPr>
            <w:tcW w:w="374" w:type="dxa"/>
          </w:tcPr>
          <w:p w14:paraId="0F2DE9FB" w14:textId="77777777" w:rsidR="00BB44AE" w:rsidRPr="002712B2" w:rsidRDefault="00BB44AE" w:rsidP="00BB44AE">
            <w:pPr>
              <w:spacing w:line="240" w:lineRule="atLeast"/>
              <w:rPr>
                <w:rFonts w:ascii="Arial" w:hAnsi="Arial" w:cs="Arial"/>
                <w:color w:val="0000FF"/>
                <w:lang w:val="fr-FR"/>
              </w:rPr>
            </w:pPr>
            <w:bookmarkStart w:id="41" w:name="_Hlk168642267"/>
          </w:p>
        </w:tc>
        <w:tc>
          <w:tcPr>
            <w:tcW w:w="596" w:type="dxa"/>
          </w:tcPr>
          <w:p w14:paraId="6F76023F" w14:textId="77777777" w:rsidR="00BB44AE" w:rsidRPr="002712B2" w:rsidRDefault="00BB44AE" w:rsidP="00BB44AE">
            <w:pPr>
              <w:spacing w:line="240" w:lineRule="atLeast"/>
              <w:rPr>
                <w:rFonts w:ascii="Arial" w:hAnsi="Arial" w:cs="Arial"/>
                <w:color w:val="0000FF"/>
                <w:lang w:val="fr-FR"/>
              </w:rPr>
            </w:pPr>
          </w:p>
        </w:tc>
        <w:tc>
          <w:tcPr>
            <w:tcW w:w="890" w:type="dxa"/>
          </w:tcPr>
          <w:p w14:paraId="1D411058" w14:textId="77777777" w:rsidR="00BB44AE" w:rsidRPr="002712B2" w:rsidRDefault="00BB44AE" w:rsidP="00BB44AE">
            <w:pPr>
              <w:spacing w:line="240" w:lineRule="atLeast"/>
              <w:rPr>
                <w:rFonts w:ascii="Arial" w:hAnsi="Arial" w:cs="Arial"/>
                <w:color w:val="0000FF"/>
                <w:lang w:val="fr-FR"/>
              </w:rPr>
            </w:pPr>
          </w:p>
        </w:tc>
        <w:tc>
          <w:tcPr>
            <w:tcW w:w="1003" w:type="dxa"/>
          </w:tcPr>
          <w:p w14:paraId="641CB158" w14:textId="77777777" w:rsidR="00BB44AE" w:rsidRPr="002712B2" w:rsidRDefault="00BB44AE" w:rsidP="00BB44AE">
            <w:pPr>
              <w:spacing w:line="240" w:lineRule="atLeast"/>
              <w:rPr>
                <w:rFonts w:ascii="Arial" w:hAnsi="Arial" w:cs="Arial"/>
                <w:color w:val="0000FF"/>
                <w:lang w:val="fr-FR"/>
              </w:rPr>
            </w:pPr>
          </w:p>
        </w:tc>
        <w:tc>
          <w:tcPr>
            <w:tcW w:w="5999" w:type="dxa"/>
            <w:gridSpan w:val="4"/>
          </w:tcPr>
          <w:p w14:paraId="198B0727" w14:textId="26364253" w:rsidR="00BB44AE" w:rsidRPr="00EB3FD8" w:rsidRDefault="00C61BC8" w:rsidP="00BB44AE">
            <w:pPr>
              <w:spacing w:line="240" w:lineRule="atLeast"/>
              <w:jc w:val="both"/>
              <w:rPr>
                <w:rFonts w:ascii="Arial" w:hAnsi="Arial" w:cs="Arial"/>
                <w:color w:val="0000FF"/>
                <w:lang w:val="fr-BE"/>
              </w:rPr>
            </w:pPr>
            <w:r w:rsidRPr="00C61BC8">
              <w:rPr>
                <w:rFonts w:ascii="Arial" w:hAnsi="Arial" w:cs="Arial"/>
                <w:color w:val="0000FF"/>
                <w:lang w:val="fr-BE"/>
              </w:rPr>
              <w:t>Les prestations suivantes sont uniquement accessibles pour un bénéficiaire qui satisfait aux conditions de l’article 6, §5ter de la nomenclature des prestations de santé :</w:t>
            </w:r>
          </w:p>
        </w:tc>
        <w:tc>
          <w:tcPr>
            <w:tcW w:w="298" w:type="dxa"/>
            <w:gridSpan w:val="2"/>
            <w:vAlign w:val="bottom"/>
          </w:tcPr>
          <w:p w14:paraId="059E1E71" w14:textId="77777777" w:rsidR="00BB44AE" w:rsidRPr="008165E7" w:rsidRDefault="00BB44AE" w:rsidP="00BB44AE">
            <w:pPr>
              <w:spacing w:line="240" w:lineRule="atLeast"/>
              <w:jc w:val="right"/>
              <w:rPr>
                <w:rFonts w:cs="Arial"/>
                <w:color w:val="0000FF"/>
                <w:lang w:val="fr-FR"/>
              </w:rPr>
            </w:pPr>
          </w:p>
        </w:tc>
      </w:tr>
      <w:tr w:rsidR="00BB44AE" w:rsidRPr="003D5C7B" w14:paraId="34B5BFB8" w14:textId="77777777" w:rsidTr="00FF0358">
        <w:trPr>
          <w:gridAfter w:val="1"/>
          <w:wAfter w:w="71" w:type="dxa"/>
          <w:cantSplit/>
        </w:trPr>
        <w:tc>
          <w:tcPr>
            <w:tcW w:w="374" w:type="dxa"/>
          </w:tcPr>
          <w:p w14:paraId="0BCD5C28" w14:textId="77777777" w:rsidR="00BB44AE" w:rsidRPr="002712B2" w:rsidRDefault="00BB44AE" w:rsidP="00BB44AE">
            <w:pPr>
              <w:spacing w:line="240" w:lineRule="atLeast"/>
              <w:rPr>
                <w:rFonts w:ascii="Arial" w:hAnsi="Arial" w:cs="Arial"/>
                <w:color w:val="0000FF"/>
                <w:lang w:val="fr-FR"/>
              </w:rPr>
            </w:pPr>
          </w:p>
        </w:tc>
        <w:tc>
          <w:tcPr>
            <w:tcW w:w="596" w:type="dxa"/>
          </w:tcPr>
          <w:p w14:paraId="60551131" w14:textId="77777777" w:rsidR="00BB44AE" w:rsidRPr="002712B2" w:rsidRDefault="00BB44AE" w:rsidP="00BB44AE">
            <w:pPr>
              <w:spacing w:line="240" w:lineRule="atLeast"/>
              <w:rPr>
                <w:rFonts w:ascii="Arial" w:hAnsi="Arial" w:cs="Arial"/>
                <w:color w:val="0000FF"/>
                <w:lang w:val="fr-FR"/>
              </w:rPr>
            </w:pPr>
          </w:p>
        </w:tc>
        <w:tc>
          <w:tcPr>
            <w:tcW w:w="890" w:type="dxa"/>
          </w:tcPr>
          <w:p w14:paraId="3A817A84" w14:textId="77777777" w:rsidR="00BB44AE" w:rsidRPr="002712B2" w:rsidRDefault="00BB44AE" w:rsidP="00BB44AE">
            <w:pPr>
              <w:spacing w:line="240" w:lineRule="atLeast"/>
              <w:rPr>
                <w:rFonts w:ascii="Arial" w:hAnsi="Arial" w:cs="Arial"/>
                <w:color w:val="0000FF"/>
                <w:lang w:val="fr-FR"/>
              </w:rPr>
            </w:pPr>
          </w:p>
        </w:tc>
        <w:tc>
          <w:tcPr>
            <w:tcW w:w="1003" w:type="dxa"/>
          </w:tcPr>
          <w:p w14:paraId="1445DB25" w14:textId="77777777" w:rsidR="00BB44AE" w:rsidRPr="002712B2" w:rsidRDefault="00BB44AE" w:rsidP="00BB44AE">
            <w:pPr>
              <w:spacing w:line="240" w:lineRule="atLeast"/>
              <w:rPr>
                <w:rFonts w:ascii="Arial" w:hAnsi="Arial" w:cs="Arial"/>
                <w:color w:val="0000FF"/>
                <w:lang w:val="fr-FR"/>
              </w:rPr>
            </w:pPr>
          </w:p>
        </w:tc>
        <w:tc>
          <w:tcPr>
            <w:tcW w:w="4836" w:type="dxa"/>
            <w:gridSpan w:val="2"/>
          </w:tcPr>
          <w:p w14:paraId="56F4CEF7" w14:textId="77777777" w:rsidR="00BB44AE" w:rsidRPr="008165E7" w:rsidRDefault="00BB44AE" w:rsidP="00BB44AE">
            <w:pPr>
              <w:spacing w:line="240" w:lineRule="atLeast"/>
              <w:jc w:val="both"/>
              <w:rPr>
                <w:rFonts w:ascii="Arial" w:hAnsi="Arial" w:cs="Arial"/>
                <w:color w:val="0000FF"/>
                <w:lang w:val="fr-BE"/>
              </w:rPr>
            </w:pPr>
          </w:p>
        </w:tc>
        <w:tc>
          <w:tcPr>
            <w:tcW w:w="484" w:type="dxa"/>
            <w:vAlign w:val="bottom"/>
          </w:tcPr>
          <w:p w14:paraId="08B4C03C" w14:textId="77777777" w:rsidR="00BB44AE" w:rsidRPr="008165E7" w:rsidRDefault="00BB44AE" w:rsidP="00BB44AE">
            <w:pPr>
              <w:spacing w:line="240" w:lineRule="atLeast"/>
              <w:jc w:val="right"/>
              <w:rPr>
                <w:rFonts w:ascii="Arial" w:hAnsi="Arial" w:cs="Arial"/>
                <w:color w:val="0000FF"/>
                <w:spacing w:val="-2"/>
                <w:lang w:val="fr-FR"/>
              </w:rPr>
            </w:pPr>
          </w:p>
        </w:tc>
        <w:tc>
          <w:tcPr>
            <w:tcW w:w="679" w:type="dxa"/>
            <w:vAlign w:val="bottom"/>
          </w:tcPr>
          <w:p w14:paraId="193F83DC" w14:textId="77777777" w:rsidR="00BB44AE" w:rsidRPr="008165E7" w:rsidRDefault="00BB44AE" w:rsidP="00BB44AE">
            <w:pPr>
              <w:spacing w:line="240" w:lineRule="atLeast"/>
              <w:jc w:val="right"/>
              <w:rPr>
                <w:rFonts w:ascii="Arial" w:hAnsi="Arial" w:cs="Arial"/>
                <w:color w:val="0000FF"/>
                <w:spacing w:val="-2"/>
                <w:lang w:val="fr-FR"/>
              </w:rPr>
            </w:pPr>
          </w:p>
        </w:tc>
        <w:tc>
          <w:tcPr>
            <w:tcW w:w="298" w:type="dxa"/>
            <w:gridSpan w:val="2"/>
            <w:vAlign w:val="bottom"/>
          </w:tcPr>
          <w:p w14:paraId="34B23C08" w14:textId="77777777" w:rsidR="00BB44AE" w:rsidRPr="008165E7" w:rsidRDefault="00BB44AE" w:rsidP="00BB44AE">
            <w:pPr>
              <w:spacing w:line="240" w:lineRule="atLeast"/>
              <w:jc w:val="right"/>
              <w:rPr>
                <w:rFonts w:cs="Arial"/>
                <w:color w:val="0000FF"/>
                <w:lang w:val="fr-FR"/>
              </w:rPr>
            </w:pPr>
          </w:p>
        </w:tc>
      </w:tr>
      <w:tr w:rsidR="00BB44AE" w:rsidRPr="003D5C7B" w14:paraId="482F23B3" w14:textId="77777777" w:rsidTr="00FF0358">
        <w:trPr>
          <w:gridAfter w:val="1"/>
          <w:wAfter w:w="71" w:type="dxa"/>
          <w:cantSplit/>
        </w:trPr>
        <w:tc>
          <w:tcPr>
            <w:tcW w:w="374" w:type="dxa"/>
          </w:tcPr>
          <w:p w14:paraId="37D2F075" w14:textId="77777777" w:rsidR="00BB44AE" w:rsidRPr="002712B2" w:rsidRDefault="00BB44AE" w:rsidP="00BB44AE">
            <w:pPr>
              <w:spacing w:line="240" w:lineRule="atLeast"/>
              <w:rPr>
                <w:rFonts w:ascii="Arial" w:hAnsi="Arial" w:cs="Arial"/>
                <w:color w:val="0000FF"/>
                <w:lang w:val="fr-FR"/>
              </w:rPr>
            </w:pPr>
          </w:p>
        </w:tc>
        <w:tc>
          <w:tcPr>
            <w:tcW w:w="596" w:type="dxa"/>
          </w:tcPr>
          <w:p w14:paraId="325F9651" w14:textId="77777777" w:rsidR="00BB44AE" w:rsidRPr="002712B2" w:rsidRDefault="00BB44AE" w:rsidP="00BB44AE">
            <w:pPr>
              <w:spacing w:line="240" w:lineRule="atLeast"/>
              <w:rPr>
                <w:rFonts w:ascii="Arial" w:hAnsi="Arial" w:cs="Arial"/>
                <w:color w:val="0000FF"/>
                <w:lang w:val="fr-FR"/>
              </w:rPr>
            </w:pPr>
          </w:p>
        </w:tc>
        <w:tc>
          <w:tcPr>
            <w:tcW w:w="890" w:type="dxa"/>
          </w:tcPr>
          <w:p w14:paraId="181664CA" w14:textId="77777777" w:rsidR="00BB44AE" w:rsidRPr="002712B2" w:rsidRDefault="00BB44AE" w:rsidP="00BB44AE">
            <w:pPr>
              <w:spacing w:line="240" w:lineRule="atLeast"/>
              <w:rPr>
                <w:rFonts w:ascii="Arial" w:hAnsi="Arial" w:cs="Arial"/>
                <w:color w:val="0000FF"/>
                <w:lang w:val="fr-FR"/>
              </w:rPr>
            </w:pPr>
          </w:p>
        </w:tc>
        <w:tc>
          <w:tcPr>
            <w:tcW w:w="1003" w:type="dxa"/>
          </w:tcPr>
          <w:p w14:paraId="2E25582D" w14:textId="77777777" w:rsidR="00BB44AE" w:rsidRPr="002712B2" w:rsidRDefault="00BB44AE" w:rsidP="00BB44AE">
            <w:pPr>
              <w:spacing w:line="240" w:lineRule="atLeast"/>
              <w:rPr>
                <w:rFonts w:ascii="Arial" w:hAnsi="Arial" w:cs="Arial"/>
                <w:color w:val="0000FF"/>
                <w:lang w:val="fr-FR"/>
              </w:rPr>
            </w:pPr>
          </w:p>
        </w:tc>
        <w:tc>
          <w:tcPr>
            <w:tcW w:w="5999" w:type="dxa"/>
            <w:gridSpan w:val="4"/>
          </w:tcPr>
          <w:p w14:paraId="7C4AEA83" w14:textId="2B09E79D" w:rsidR="00BB44AE" w:rsidRPr="00EB3FD8" w:rsidRDefault="00C61BC8" w:rsidP="00BB44AE">
            <w:pPr>
              <w:spacing w:line="240" w:lineRule="atLeast"/>
              <w:jc w:val="both"/>
              <w:rPr>
                <w:rFonts w:ascii="Arial" w:hAnsi="Arial" w:cs="Arial"/>
                <w:b/>
                <w:color w:val="0000FF"/>
                <w:lang w:val="fr-FR"/>
              </w:rPr>
            </w:pPr>
            <w:r w:rsidRPr="00C61BC8">
              <w:rPr>
                <w:rFonts w:ascii="Arial" w:hAnsi="Arial" w:cs="Arial"/>
                <w:b/>
                <w:color w:val="0000FF"/>
                <w:lang w:val="fr-FR"/>
              </w:rPr>
              <w:t>A. Prestations pour la mise en place d’un châssis métallique</w:t>
            </w:r>
          </w:p>
        </w:tc>
        <w:tc>
          <w:tcPr>
            <w:tcW w:w="298" w:type="dxa"/>
            <w:gridSpan w:val="2"/>
            <w:vAlign w:val="bottom"/>
          </w:tcPr>
          <w:p w14:paraId="61139B06" w14:textId="77777777" w:rsidR="00BB44AE" w:rsidRPr="008165E7" w:rsidRDefault="00BB44AE" w:rsidP="00BB44AE">
            <w:pPr>
              <w:spacing w:line="240" w:lineRule="atLeast"/>
              <w:jc w:val="right"/>
              <w:rPr>
                <w:rFonts w:cs="Arial"/>
                <w:color w:val="0000FF"/>
                <w:lang w:val="fr-FR"/>
              </w:rPr>
            </w:pPr>
          </w:p>
        </w:tc>
      </w:tr>
      <w:tr w:rsidR="00BB44AE" w:rsidRPr="003D5C7B" w14:paraId="3CF17DC8" w14:textId="77777777" w:rsidTr="00FF0358">
        <w:trPr>
          <w:gridAfter w:val="1"/>
          <w:wAfter w:w="71" w:type="dxa"/>
          <w:cantSplit/>
        </w:trPr>
        <w:tc>
          <w:tcPr>
            <w:tcW w:w="374" w:type="dxa"/>
          </w:tcPr>
          <w:p w14:paraId="638B57DB" w14:textId="77777777" w:rsidR="00BB44AE" w:rsidRPr="002712B2" w:rsidRDefault="00BB44AE" w:rsidP="00BB44AE">
            <w:pPr>
              <w:spacing w:line="240" w:lineRule="atLeast"/>
              <w:rPr>
                <w:rFonts w:ascii="Arial" w:hAnsi="Arial" w:cs="Arial"/>
                <w:color w:val="0000FF"/>
                <w:lang w:val="fr-FR"/>
              </w:rPr>
            </w:pPr>
          </w:p>
        </w:tc>
        <w:tc>
          <w:tcPr>
            <w:tcW w:w="596" w:type="dxa"/>
          </w:tcPr>
          <w:p w14:paraId="73B657EE" w14:textId="77777777" w:rsidR="00BB44AE" w:rsidRPr="002712B2" w:rsidRDefault="00BB44AE" w:rsidP="00BB44AE">
            <w:pPr>
              <w:spacing w:line="240" w:lineRule="atLeast"/>
              <w:rPr>
                <w:rFonts w:ascii="Arial" w:hAnsi="Arial" w:cs="Arial"/>
                <w:color w:val="0000FF"/>
                <w:lang w:val="fr-FR"/>
              </w:rPr>
            </w:pPr>
          </w:p>
        </w:tc>
        <w:tc>
          <w:tcPr>
            <w:tcW w:w="890" w:type="dxa"/>
          </w:tcPr>
          <w:p w14:paraId="35582A77" w14:textId="77777777" w:rsidR="00BB44AE" w:rsidRPr="002712B2" w:rsidRDefault="00BB44AE" w:rsidP="00BB44AE">
            <w:pPr>
              <w:spacing w:line="240" w:lineRule="atLeast"/>
              <w:rPr>
                <w:rFonts w:ascii="Arial" w:hAnsi="Arial" w:cs="Arial"/>
                <w:color w:val="0000FF"/>
                <w:lang w:val="fr-FR"/>
              </w:rPr>
            </w:pPr>
          </w:p>
        </w:tc>
        <w:tc>
          <w:tcPr>
            <w:tcW w:w="1003" w:type="dxa"/>
          </w:tcPr>
          <w:p w14:paraId="1261EB61" w14:textId="77777777" w:rsidR="00BB44AE" w:rsidRPr="002712B2" w:rsidRDefault="00BB44AE" w:rsidP="00BB44AE">
            <w:pPr>
              <w:spacing w:line="240" w:lineRule="atLeast"/>
              <w:rPr>
                <w:rFonts w:ascii="Arial" w:hAnsi="Arial" w:cs="Arial"/>
                <w:color w:val="0000FF"/>
                <w:lang w:val="fr-FR"/>
              </w:rPr>
            </w:pPr>
          </w:p>
        </w:tc>
        <w:tc>
          <w:tcPr>
            <w:tcW w:w="4836" w:type="dxa"/>
            <w:gridSpan w:val="2"/>
          </w:tcPr>
          <w:p w14:paraId="518F9B0A"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0D3BAE52" w14:textId="77777777" w:rsidR="00BB44AE" w:rsidRPr="008165E7" w:rsidRDefault="00BB44AE" w:rsidP="00BB44AE">
            <w:pPr>
              <w:spacing w:line="240" w:lineRule="atLeast"/>
              <w:jc w:val="right"/>
              <w:rPr>
                <w:rFonts w:ascii="Arial" w:hAnsi="Arial" w:cs="Arial"/>
                <w:color w:val="0000FF"/>
                <w:spacing w:val="-2"/>
                <w:lang w:val="fr-FR"/>
              </w:rPr>
            </w:pPr>
          </w:p>
        </w:tc>
        <w:tc>
          <w:tcPr>
            <w:tcW w:w="679" w:type="dxa"/>
            <w:vAlign w:val="bottom"/>
          </w:tcPr>
          <w:p w14:paraId="459B318B" w14:textId="77777777" w:rsidR="00BB44AE" w:rsidRPr="008165E7" w:rsidRDefault="00BB44AE" w:rsidP="00BB44AE">
            <w:pPr>
              <w:spacing w:line="240" w:lineRule="atLeast"/>
              <w:jc w:val="right"/>
              <w:rPr>
                <w:rFonts w:ascii="Arial" w:hAnsi="Arial" w:cs="Arial"/>
                <w:color w:val="0000FF"/>
                <w:spacing w:val="-2"/>
                <w:lang w:val="fr-FR"/>
              </w:rPr>
            </w:pPr>
          </w:p>
        </w:tc>
        <w:tc>
          <w:tcPr>
            <w:tcW w:w="298" w:type="dxa"/>
            <w:gridSpan w:val="2"/>
            <w:vAlign w:val="bottom"/>
          </w:tcPr>
          <w:p w14:paraId="6DC86C59" w14:textId="77777777" w:rsidR="00BB44AE" w:rsidRPr="008165E7" w:rsidRDefault="00BB44AE" w:rsidP="00BB44AE">
            <w:pPr>
              <w:spacing w:line="240" w:lineRule="atLeast"/>
              <w:jc w:val="right"/>
              <w:rPr>
                <w:rFonts w:cs="Arial"/>
                <w:color w:val="0000FF"/>
                <w:lang w:val="fr-FR"/>
              </w:rPr>
            </w:pPr>
          </w:p>
        </w:tc>
      </w:tr>
      <w:tr w:rsidR="00BB44AE" w:rsidRPr="008165E7" w14:paraId="53A69D40" w14:textId="77777777" w:rsidTr="00FF0358">
        <w:trPr>
          <w:gridAfter w:val="1"/>
          <w:wAfter w:w="71" w:type="dxa"/>
          <w:cantSplit/>
        </w:trPr>
        <w:tc>
          <w:tcPr>
            <w:tcW w:w="374" w:type="dxa"/>
          </w:tcPr>
          <w:p w14:paraId="769CC579" w14:textId="77777777" w:rsidR="00BB44AE" w:rsidRPr="002712B2" w:rsidRDefault="00BB44AE" w:rsidP="00BB44AE">
            <w:pPr>
              <w:spacing w:line="240" w:lineRule="atLeast"/>
              <w:rPr>
                <w:rFonts w:ascii="Arial" w:hAnsi="Arial" w:cs="Arial"/>
                <w:color w:val="0000FF"/>
                <w:lang w:val="fr-FR"/>
              </w:rPr>
            </w:pPr>
          </w:p>
        </w:tc>
        <w:tc>
          <w:tcPr>
            <w:tcW w:w="596" w:type="dxa"/>
          </w:tcPr>
          <w:p w14:paraId="7750BA46" w14:textId="77777777" w:rsidR="00BB44AE" w:rsidRPr="002712B2" w:rsidRDefault="00BB44AE" w:rsidP="00BB44AE">
            <w:pPr>
              <w:spacing w:line="240" w:lineRule="atLeast"/>
              <w:rPr>
                <w:rFonts w:ascii="Arial" w:hAnsi="Arial" w:cs="Arial"/>
                <w:color w:val="0000FF"/>
                <w:lang w:val="fr-FR"/>
              </w:rPr>
            </w:pPr>
          </w:p>
        </w:tc>
        <w:tc>
          <w:tcPr>
            <w:tcW w:w="890" w:type="dxa"/>
          </w:tcPr>
          <w:p w14:paraId="6F07116D" w14:textId="18B96B4B"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379536</w:t>
            </w:r>
          </w:p>
        </w:tc>
        <w:tc>
          <w:tcPr>
            <w:tcW w:w="1003" w:type="dxa"/>
          </w:tcPr>
          <w:p w14:paraId="7D34887E" w14:textId="1C55EA19"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379540</w:t>
            </w:r>
          </w:p>
        </w:tc>
        <w:tc>
          <w:tcPr>
            <w:tcW w:w="4836" w:type="dxa"/>
            <w:gridSpan w:val="2"/>
          </w:tcPr>
          <w:p w14:paraId="63653A64" w14:textId="53B433E9" w:rsidR="00BB44AE" w:rsidRPr="00EB3FD8" w:rsidRDefault="00C61BC8" w:rsidP="00BB44AE">
            <w:pPr>
              <w:spacing w:line="240" w:lineRule="atLeast"/>
              <w:jc w:val="both"/>
              <w:rPr>
                <w:rFonts w:ascii="Arial" w:hAnsi="Arial" w:cs="Arial"/>
                <w:color w:val="0000FF"/>
                <w:lang w:val="fr-BE"/>
              </w:rPr>
            </w:pPr>
            <w:r w:rsidRPr="00C61BC8">
              <w:rPr>
                <w:rFonts w:ascii="Arial" w:hAnsi="Arial" w:cs="Arial"/>
                <w:color w:val="0000FF"/>
                <w:lang w:val="fr-BE"/>
              </w:rPr>
              <w:t>* Honoraires complémentaires pour la mise en place d'un châssis métallique pour une prothèse dentaire amovible supérieure, jusqu’au 19ème anniversaire</w:t>
            </w:r>
          </w:p>
        </w:tc>
        <w:tc>
          <w:tcPr>
            <w:tcW w:w="484" w:type="dxa"/>
            <w:vAlign w:val="bottom"/>
          </w:tcPr>
          <w:p w14:paraId="3D7DE878" w14:textId="2868D3A5"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224C0AC7" w14:textId="588C1996"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800</w:t>
            </w:r>
          </w:p>
        </w:tc>
        <w:tc>
          <w:tcPr>
            <w:tcW w:w="298" w:type="dxa"/>
            <w:gridSpan w:val="2"/>
            <w:vAlign w:val="bottom"/>
          </w:tcPr>
          <w:p w14:paraId="5A463D32" w14:textId="77777777" w:rsidR="00BB44AE" w:rsidRPr="008165E7" w:rsidRDefault="00BB44AE" w:rsidP="00BB44AE">
            <w:pPr>
              <w:spacing w:line="240" w:lineRule="atLeast"/>
              <w:jc w:val="right"/>
              <w:rPr>
                <w:rFonts w:cs="Arial"/>
                <w:color w:val="0000FF"/>
                <w:lang w:val="fr-FR"/>
              </w:rPr>
            </w:pPr>
          </w:p>
        </w:tc>
      </w:tr>
      <w:tr w:rsidR="00BB44AE" w:rsidRPr="008165E7" w14:paraId="13F4B3B7" w14:textId="77777777" w:rsidTr="00FF0358">
        <w:trPr>
          <w:gridAfter w:val="1"/>
          <w:wAfter w:w="71" w:type="dxa"/>
          <w:cantSplit/>
        </w:trPr>
        <w:tc>
          <w:tcPr>
            <w:tcW w:w="374" w:type="dxa"/>
          </w:tcPr>
          <w:p w14:paraId="367F0965" w14:textId="77777777" w:rsidR="00BB44AE" w:rsidRPr="008165E7" w:rsidRDefault="00BB44AE" w:rsidP="00BB44AE">
            <w:pPr>
              <w:spacing w:line="240" w:lineRule="atLeast"/>
              <w:rPr>
                <w:rFonts w:ascii="Arial" w:hAnsi="Arial" w:cs="Arial"/>
                <w:color w:val="0000FF"/>
              </w:rPr>
            </w:pPr>
          </w:p>
        </w:tc>
        <w:tc>
          <w:tcPr>
            <w:tcW w:w="596" w:type="dxa"/>
          </w:tcPr>
          <w:p w14:paraId="42983A90" w14:textId="77777777" w:rsidR="00BB44AE" w:rsidRPr="008165E7" w:rsidRDefault="00BB44AE" w:rsidP="00BB44AE">
            <w:pPr>
              <w:spacing w:line="240" w:lineRule="atLeast"/>
              <w:rPr>
                <w:rFonts w:ascii="Arial" w:hAnsi="Arial" w:cs="Arial"/>
                <w:color w:val="0000FF"/>
              </w:rPr>
            </w:pPr>
          </w:p>
        </w:tc>
        <w:tc>
          <w:tcPr>
            <w:tcW w:w="890" w:type="dxa"/>
          </w:tcPr>
          <w:p w14:paraId="650B7C1A"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04A4F0D4"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46B7A066"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0D91496A" w14:textId="11BE759F"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19BA319D" w14:textId="52B31E57"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38</w:t>
            </w:r>
          </w:p>
        </w:tc>
        <w:tc>
          <w:tcPr>
            <w:tcW w:w="298" w:type="dxa"/>
            <w:gridSpan w:val="2"/>
            <w:vAlign w:val="bottom"/>
          </w:tcPr>
          <w:p w14:paraId="170E202A" w14:textId="77777777" w:rsidR="00BB44AE" w:rsidRPr="008165E7" w:rsidRDefault="00BB44AE" w:rsidP="00BB44AE">
            <w:pPr>
              <w:spacing w:line="240" w:lineRule="atLeast"/>
              <w:jc w:val="right"/>
              <w:rPr>
                <w:rFonts w:cs="Arial"/>
                <w:color w:val="0000FF"/>
                <w:lang w:val="fr-FR"/>
              </w:rPr>
            </w:pPr>
          </w:p>
        </w:tc>
      </w:tr>
      <w:tr w:rsidR="00BB44AE" w:rsidRPr="008165E7" w14:paraId="3674B240" w14:textId="77777777" w:rsidTr="00FF0358">
        <w:trPr>
          <w:gridAfter w:val="1"/>
          <w:wAfter w:w="71" w:type="dxa"/>
          <w:cantSplit/>
        </w:trPr>
        <w:tc>
          <w:tcPr>
            <w:tcW w:w="374" w:type="dxa"/>
          </w:tcPr>
          <w:p w14:paraId="24E3BBFF" w14:textId="77777777" w:rsidR="00BB44AE" w:rsidRPr="008165E7" w:rsidRDefault="00BB44AE" w:rsidP="00BB44AE">
            <w:pPr>
              <w:spacing w:line="240" w:lineRule="atLeast"/>
              <w:rPr>
                <w:rFonts w:ascii="Arial" w:hAnsi="Arial" w:cs="Arial"/>
                <w:color w:val="0000FF"/>
              </w:rPr>
            </w:pPr>
          </w:p>
        </w:tc>
        <w:tc>
          <w:tcPr>
            <w:tcW w:w="596" w:type="dxa"/>
          </w:tcPr>
          <w:p w14:paraId="4FAFE267" w14:textId="77777777" w:rsidR="00BB44AE" w:rsidRPr="008165E7" w:rsidRDefault="00BB44AE" w:rsidP="00BB44AE">
            <w:pPr>
              <w:spacing w:line="240" w:lineRule="atLeast"/>
              <w:rPr>
                <w:rFonts w:ascii="Arial" w:hAnsi="Arial" w:cs="Arial"/>
                <w:color w:val="0000FF"/>
              </w:rPr>
            </w:pPr>
          </w:p>
        </w:tc>
        <w:tc>
          <w:tcPr>
            <w:tcW w:w="890" w:type="dxa"/>
          </w:tcPr>
          <w:p w14:paraId="298D6F2C"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31EEB816"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2E18FA50"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0F478C22"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46D7A940"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5A84DF3B" w14:textId="77777777" w:rsidR="00BB44AE" w:rsidRPr="008165E7" w:rsidRDefault="00BB44AE" w:rsidP="00BB44AE">
            <w:pPr>
              <w:spacing w:line="240" w:lineRule="atLeast"/>
              <w:jc w:val="right"/>
              <w:rPr>
                <w:rFonts w:cs="Arial"/>
                <w:color w:val="0000FF"/>
                <w:lang w:val="fr-FR"/>
              </w:rPr>
            </w:pPr>
          </w:p>
        </w:tc>
      </w:tr>
      <w:tr w:rsidR="00BB44AE" w:rsidRPr="008165E7" w14:paraId="45052CB8" w14:textId="77777777" w:rsidTr="00FF0358">
        <w:trPr>
          <w:gridAfter w:val="1"/>
          <w:wAfter w:w="71" w:type="dxa"/>
          <w:cantSplit/>
        </w:trPr>
        <w:tc>
          <w:tcPr>
            <w:tcW w:w="374" w:type="dxa"/>
          </w:tcPr>
          <w:p w14:paraId="19DD9CEE" w14:textId="77777777" w:rsidR="00BB44AE" w:rsidRPr="008165E7" w:rsidRDefault="00BB44AE" w:rsidP="00BB44AE">
            <w:pPr>
              <w:spacing w:line="240" w:lineRule="atLeast"/>
              <w:rPr>
                <w:rFonts w:ascii="Arial" w:hAnsi="Arial" w:cs="Arial"/>
                <w:color w:val="0000FF"/>
              </w:rPr>
            </w:pPr>
          </w:p>
        </w:tc>
        <w:tc>
          <w:tcPr>
            <w:tcW w:w="596" w:type="dxa"/>
          </w:tcPr>
          <w:p w14:paraId="65DA0A89" w14:textId="77777777" w:rsidR="00BB44AE" w:rsidRPr="008165E7" w:rsidRDefault="00BB44AE" w:rsidP="00BB44AE">
            <w:pPr>
              <w:spacing w:line="240" w:lineRule="atLeast"/>
              <w:rPr>
                <w:rFonts w:ascii="Arial" w:hAnsi="Arial" w:cs="Arial"/>
                <w:color w:val="0000FF"/>
              </w:rPr>
            </w:pPr>
          </w:p>
        </w:tc>
        <w:tc>
          <w:tcPr>
            <w:tcW w:w="890" w:type="dxa"/>
          </w:tcPr>
          <w:p w14:paraId="78D30CD2" w14:textId="3C9FD7AE"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379551</w:t>
            </w:r>
          </w:p>
        </w:tc>
        <w:tc>
          <w:tcPr>
            <w:tcW w:w="1003" w:type="dxa"/>
          </w:tcPr>
          <w:p w14:paraId="539FD970" w14:textId="5B221383"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379562</w:t>
            </w:r>
          </w:p>
        </w:tc>
        <w:tc>
          <w:tcPr>
            <w:tcW w:w="4836" w:type="dxa"/>
            <w:gridSpan w:val="2"/>
          </w:tcPr>
          <w:p w14:paraId="36656EFC" w14:textId="763144BB" w:rsidR="00BB44AE" w:rsidRPr="00EB3FD8" w:rsidRDefault="00C61BC8" w:rsidP="00BB44AE">
            <w:pPr>
              <w:spacing w:line="240" w:lineRule="atLeast"/>
              <w:jc w:val="both"/>
              <w:rPr>
                <w:rFonts w:ascii="Arial" w:hAnsi="Arial" w:cs="Arial"/>
                <w:color w:val="0000FF"/>
                <w:lang w:val="fr-BE"/>
              </w:rPr>
            </w:pPr>
            <w:r w:rsidRPr="00C61BC8">
              <w:rPr>
                <w:rFonts w:ascii="Arial" w:hAnsi="Arial" w:cs="Arial"/>
                <w:color w:val="0000FF"/>
                <w:lang w:val="fr-BE"/>
              </w:rPr>
              <w:t>* Honoraires complémentaires pour la mise en place d'un châssis métallique pour une prothèse dentaire amovible inférieure, jusqu’au 19ème anniversaire</w:t>
            </w:r>
          </w:p>
        </w:tc>
        <w:tc>
          <w:tcPr>
            <w:tcW w:w="484" w:type="dxa"/>
            <w:vAlign w:val="bottom"/>
          </w:tcPr>
          <w:p w14:paraId="6C5F9675" w14:textId="2E46C15B"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2A1BE956" w14:textId="6B747AE0"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800</w:t>
            </w:r>
          </w:p>
        </w:tc>
        <w:tc>
          <w:tcPr>
            <w:tcW w:w="298" w:type="dxa"/>
            <w:gridSpan w:val="2"/>
            <w:vAlign w:val="bottom"/>
          </w:tcPr>
          <w:p w14:paraId="0BD35233" w14:textId="77777777" w:rsidR="00BB44AE" w:rsidRPr="008165E7" w:rsidRDefault="00BB44AE" w:rsidP="00BB44AE">
            <w:pPr>
              <w:spacing w:line="240" w:lineRule="atLeast"/>
              <w:jc w:val="right"/>
              <w:rPr>
                <w:rFonts w:cs="Arial"/>
                <w:color w:val="0000FF"/>
                <w:lang w:val="fr-FR"/>
              </w:rPr>
            </w:pPr>
          </w:p>
        </w:tc>
      </w:tr>
      <w:tr w:rsidR="00BB44AE" w:rsidRPr="008165E7" w14:paraId="513D965E" w14:textId="77777777" w:rsidTr="00FF0358">
        <w:trPr>
          <w:gridAfter w:val="1"/>
          <w:wAfter w:w="71" w:type="dxa"/>
          <w:cantSplit/>
        </w:trPr>
        <w:tc>
          <w:tcPr>
            <w:tcW w:w="374" w:type="dxa"/>
          </w:tcPr>
          <w:p w14:paraId="2562BF26" w14:textId="77777777" w:rsidR="00BB44AE" w:rsidRPr="008165E7" w:rsidRDefault="00BB44AE" w:rsidP="00BB44AE">
            <w:pPr>
              <w:spacing w:line="240" w:lineRule="atLeast"/>
              <w:rPr>
                <w:rFonts w:ascii="Arial" w:hAnsi="Arial" w:cs="Arial"/>
                <w:color w:val="0000FF"/>
              </w:rPr>
            </w:pPr>
          </w:p>
        </w:tc>
        <w:tc>
          <w:tcPr>
            <w:tcW w:w="596" w:type="dxa"/>
          </w:tcPr>
          <w:p w14:paraId="584BE820" w14:textId="77777777" w:rsidR="00BB44AE" w:rsidRPr="008165E7" w:rsidRDefault="00BB44AE" w:rsidP="00BB44AE">
            <w:pPr>
              <w:spacing w:line="240" w:lineRule="atLeast"/>
              <w:rPr>
                <w:rFonts w:ascii="Arial" w:hAnsi="Arial" w:cs="Arial"/>
                <w:color w:val="0000FF"/>
              </w:rPr>
            </w:pPr>
          </w:p>
        </w:tc>
        <w:tc>
          <w:tcPr>
            <w:tcW w:w="890" w:type="dxa"/>
          </w:tcPr>
          <w:p w14:paraId="7314ECDD"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04CFC0F1"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31298B55"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21D3150C" w14:textId="6E9AD3C4"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39DB26AE" w14:textId="44BAF1BA"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38</w:t>
            </w:r>
          </w:p>
        </w:tc>
        <w:tc>
          <w:tcPr>
            <w:tcW w:w="298" w:type="dxa"/>
            <w:gridSpan w:val="2"/>
            <w:vAlign w:val="bottom"/>
          </w:tcPr>
          <w:p w14:paraId="2767B954" w14:textId="52D83939" w:rsidR="00BB44AE" w:rsidRPr="008165E7" w:rsidRDefault="00BB44AE" w:rsidP="00BB44AE">
            <w:pPr>
              <w:spacing w:line="240" w:lineRule="atLeast"/>
              <w:jc w:val="right"/>
              <w:rPr>
                <w:rFonts w:cs="Arial"/>
                <w:color w:val="0000FF"/>
                <w:lang w:val="fr-FR"/>
              </w:rPr>
            </w:pPr>
            <w:r w:rsidRPr="00EB3FD8">
              <w:rPr>
                <w:rFonts w:cs="Arial"/>
                <w:color w:val="0000FF"/>
                <w:lang w:val="fr-FR"/>
              </w:rPr>
              <w:t>"</w:t>
            </w:r>
          </w:p>
        </w:tc>
      </w:tr>
      <w:tr w:rsidR="00BB44AE" w:rsidRPr="008165E7" w14:paraId="5511DAE6" w14:textId="77777777" w:rsidTr="00FF0358">
        <w:trPr>
          <w:gridAfter w:val="1"/>
          <w:wAfter w:w="71" w:type="dxa"/>
          <w:cantSplit/>
        </w:trPr>
        <w:tc>
          <w:tcPr>
            <w:tcW w:w="374" w:type="dxa"/>
          </w:tcPr>
          <w:p w14:paraId="5875BB2C" w14:textId="77777777" w:rsidR="00BB44AE" w:rsidRPr="008165E7" w:rsidRDefault="00BB44AE" w:rsidP="00BB44AE">
            <w:pPr>
              <w:spacing w:line="240" w:lineRule="atLeast"/>
              <w:rPr>
                <w:rFonts w:ascii="Arial" w:hAnsi="Arial" w:cs="Arial"/>
                <w:color w:val="0000FF"/>
              </w:rPr>
            </w:pPr>
          </w:p>
        </w:tc>
        <w:tc>
          <w:tcPr>
            <w:tcW w:w="596" w:type="dxa"/>
          </w:tcPr>
          <w:p w14:paraId="379A7774" w14:textId="77777777" w:rsidR="00BB44AE" w:rsidRPr="008165E7" w:rsidRDefault="00BB44AE" w:rsidP="00BB44AE">
            <w:pPr>
              <w:spacing w:line="240" w:lineRule="atLeast"/>
              <w:rPr>
                <w:rFonts w:ascii="Arial" w:hAnsi="Arial" w:cs="Arial"/>
                <w:color w:val="0000FF"/>
              </w:rPr>
            </w:pPr>
          </w:p>
        </w:tc>
        <w:tc>
          <w:tcPr>
            <w:tcW w:w="890" w:type="dxa"/>
          </w:tcPr>
          <w:p w14:paraId="3BE56945"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6B044485"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1DC594F6"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3FF0518C"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017539D6"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09386F48" w14:textId="77777777" w:rsidR="00BB44AE" w:rsidRPr="008165E7" w:rsidRDefault="00BB44AE" w:rsidP="00BB44AE">
            <w:pPr>
              <w:spacing w:line="240" w:lineRule="atLeast"/>
              <w:jc w:val="right"/>
              <w:rPr>
                <w:rFonts w:cs="Arial"/>
                <w:color w:val="0000FF"/>
                <w:lang w:val="fr-FR"/>
              </w:rPr>
            </w:pPr>
          </w:p>
        </w:tc>
      </w:tr>
      <w:tr w:rsidR="00BB44AE" w:rsidRPr="008165E7" w14:paraId="67880B3C" w14:textId="77777777" w:rsidTr="00FF0358">
        <w:trPr>
          <w:gridAfter w:val="1"/>
          <w:wAfter w:w="71" w:type="dxa"/>
          <w:cantSplit/>
        </w:trPr>
        <w:tc>
          <w:tcPr>
            <w:tcW w:w="374" w:type="dxa"/>
          </w:tcPr>
          <w:p w14:paraId="00037157" w14:textId="77777777" w:rsidR="00BB44AE" w:rsidRPr="008165E7" w:rsidRDefault="00BB44AE" w:rsidP="00BB44AE">
            <w:pPr>
              <w:spacing w:line="240" w:lineRule="atLeast"/>
              <w:rPr>
                <w:rFonts w:ascii="Arial" w:hAnsi="Arial" w:cs="Arial"/>
                <w:color w:val="0000FF"/>
              </w:rPr>
            </w:pPr>
          </w:p>
        </w:tc>
        <w:tc>
          <w:tcPr>
            <w:tcW w:w="596" w:type="dxa"/>
          </w:tcPr>
          <w:p w14:paraId="1F1FD300" w14:textId="77777777" w:rsidR="00BB44AE" w:rsidRPr="008165E7" w:rsidRDefault="00BB44AE" w:rsidP="00BB44AE">
            <w:pPr>
              <w:spacing w:line="240" w:lineRule="atLeast"/>
              <w:rPr>
                <w:rFonts w:ascii="Arial" w:hAnsi="Arial" w:cs="Arial"/>
                <w:color w:val="0000FF"/>
              </w:rPr>
            </w:pPr>
          </w:p>
        </w:tc>
        <w:tc>
          <w:tcPr>
            <w:tcW w:w="890" w:type="dxa"/>
          </w:tcPr>
          <w:p w14:paraId="22EE69EA" w14:textId="4C181294"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309536</w:t>
            </w:r>
          </w:p>
        </w:tc>
        <w:tc>
          <w:tcPr>
            <w:tcW w:w="1003" w:type="dxa"/>
          </w:tcPr>
          <w:p w14:paraId="2F61FF2D" w14:textId="528D8D8F"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309540</w:t>
            </w:r>
          </w:p>
        </w:tc>
        <w:tc>
          <w:tcPr>
            <w:tcW w:w="4836" w:type="dxa"/>
            <w:gridSpan w:val="2"/>
          </w:tcPr>
          <w:p w14:paraId="5D873647" w14:textId="5DFBB1DF" w:rsidR="00BB44AE" w:rsidRPr="00EB3FD8" w:rsidRDefault="00C61BC8" w:rsidP="00BB44AE">
            <w:pPr>
              <w:spacing w:line="240" w:lineRule="atLeast"/>
              <w:jc w:val="both"/>
              <w:rPr>
                <w:rFonts w:ascii="Arial" w:hAnsi="Arial" w:cs="Arial"/>
                <w:color w:val="0000FF"/>
                <w:lang w:val="fr-BE"/>
              </w:rPr>
            </w:pPr>
            <w:r w:rsidRPr="00C61BC8">
              <w:rPr>
                <w:rFonts w:ascii="Arial" w:hAnsi="Arial" w:cs="Arial"/>
                <w:color w:val="0000FF"/>
                <w:lang w:val="fr-BE"/>
              </w:rPr>
              <w:t>* Honoraires complémentaires pour la mise en place d'un châssis métallique pour une prothèse dentaire amovible supérieure, à partir du 19ème anniversaire</w:t>
            </w:r>
          </w:p>
        </w:tc>
        <w:tc>
          <w:tcPr>
            <w:tcW w:w="484" w:type="dxa"/>
            <w:vAlign w:val="bottom"/>
          </w:tcPr>
          <w:p w14:paraId="273A2A95" w14:textId="1245F87B"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7D805DC2" w14:textId="215A40AE"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800</w:t>
            </w:r>
          </w:p>
        </w:tc>
        <w:tc>
          <w:tcPr>
            <w:tcW w:w="298" w:type="dxa"/>
            <w:gridSpan w:val="2"/>
            <w:vAlign w:val="bottom"/>
          </w:tcPr>
          <w:p w14:paraId="4099CE31" w14:textId="77777777" w:rsidR="00BB44AE" w:rsidRPr="008165E7" w:rsidRDefault="00BB44AE" w:rsidP="00BB44AE">
            <w:pPr>
              <w:spacing w:line="240" w:lineRule="atLeast"/>
              <w:jc w:val="right"/>
              <w:rPr>
                <w:rFonts w:cs="Arial"/>
                <w:color w:val="0000FF"/>
                <w:lang w:val="fr-FR"/>
              </w:rPr>
            </w:pPr>
          </w:p>
        </w:tc>
      </w:tr>
      <w:tr w:rsidR="00BB44AE" w:rsidRPr="008165E7" w14:paraId="54E68549" w14:textId="77777777" w:rsidTr="00FF0358">
        <w:trPr>
          <w:gridAfter w:val="1"/>
          <w:wAfter w:w="71" w:type="dxa"/>
          <w:cantSplit/>
        </w:trPr>
        <w:tc>
          <w:tcPr>
            <w:tcW w:w="374" w:type="dxa"/>
          </w:tcPr>
          <w:p w14:paraId="4C55C6A6" w14:textId="77777777" w:rsidR="00BB44AE" w:rsidRPr="008165E7" w:rsidRDefault="00BB44AE" w:rsidP="00BB44AE">
            <w:pPr>
              <w:spacing w:line="240" w:lineRule="atLeast"/>
              <w:rPr>
                <w:rFonts w:ascii="Arial" w:hAnsi="Arial" w:cs="Arial"/>
                <w:color w:val="0000FF"/>
              </w:rPr>
            </w:pPr>
          </w:p>
        </w:tc>
        <w:tc>
          <w:tcPr>
            <w:tcW w:w="596" w:type="dxa"/>
          </w:tcPr>
          <w:p w14:paraId="11B2A945" w14:textId="77777777" w:rsidR="00BB44AE" w:rsidRPr="008165E7" w:rsidRDefault="00BB44AE" w:rsidP="00BB44AE">
            <w:pPr>
              <w:spacing w:line="240" w:lineRule="atLeast"/>
              <w:rPr>
                <w:rFonts w:ascii="Arial" w:hAnsi="Arial" w:cs="Arial"/>
                <w:color w:val="0000FF"/>
              </w:rPr>
            </w:pPr>
          </w:p>
        </w:tc>
        <w:tc>
          <w:tcPr>
            <w:tcW w:w="890" w:type="dxa"/>
          </w:tcPr>
          <w:p w14:paraId="0E14832D"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43F91749"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45FF1F5D"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67631670" w14:textId="1E701D51"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5F60B6DB" w14:textId="4E21788D"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38</w:t>
            </w:r>
          </w:p>
        </w:tc>
        <w:tc>
          <w:tcPr>
            <w:tcW w:w="298" w:type="dxa"/>
            <w:gridSpan w:val="2"/>
            <w:vAlign w:val="bottom"/>
          </w:tcPr>
          <w:p w14:paraId="1C53C62E" w14:textId="77777777" w:rsidR="00BB44AE" w:rsidRPr="008165E7" w:rsidRDefault="00BB44AE" w:rsidP="00BB44AE">
            <w:pPr>
              <w:spacing w:line="240" w:lineRule="atLeast"/>
              <w:jc w:val="right"/>
              <w:rPr>
                <w:rFonts w:cs="Arial"/>
                <w:color w:val="0000FF"/>
                <w:lang w:val="fr-FR"/>
              </w:rPr>
            </w:pPr>
          </w:p>
        </w:tc>
      </w:tr>
      <w:tr w:rsidR="00BB44AE" w:rsidRPr="008165E7" w14:paraId="05C9333B" w14:textId="77777777" w:rsidTr="00FF0358">
        <w:trPr>
          <w:gridAfter w:val="1"/>
          <w:wAfter w:w="71" w:type="dxa"/>
          <w:cantSplit/>
        </w:trPr>
        <w:tc>
          <w:tcPr>
            <w:tcW w:w="374" w:type="dxa"/>
          </w:tcPr>
          <w:p w14:paraId="6C1CC468" w14:textId="77777777" w:rsidR="00BB44AE" w:rsidRPr="008165E7" w:rsidRDefault="00BB44AE" w:rsidP="00BB44AE">
            <w:pPr>
              <w:spacing w:line="240" w:lineRule="atLeast"/>
              <w:rPr>
                <w:rFonts w:ascii="Arial" w:hAnsi="Arial" w:cs="Arial"/>
                <w:color w:val="0000FF"/>
              </w:rPr>
            </w:pPr>
          </w:p>
        </w:tc>
        <w:tc>
          <w:tcPr>
            <w:tcW w:w="596" w:type="dxa"/>
          </w:tcPr>
          <w:p w14:paraId="26A7B874" w14:textId="77777777" w:rsidR="00BB44AE" w:rsidRPr="008165E7" w:rsidRDefault="00BB44AE" w:rsidP="00BB44AE">
            <w:pPr>
              <w:spacing w:line="240" w:lineRule="atLeast"/>
              <w:rPr>
                <w:rFonts w:ascii="Arial" w:hAnsi="Arial" w:cs="Arial"/>
                <w:color w:val="0000FF"/>
              </w:rPr>
            </w:pPr>
          </w:p>
        </w:tc>
        <w:tc>
          <w:tcPr>
            <w:tcW w:w="890" w:type="dxa"/>
          </w:tcPr>
          <w:p w14:paraId="0B5BF88F"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625B4530"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627A27F7"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035C0D4B"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7D76B28F"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4DAD209E" w14:textId="77777777" w:rsidR="00BB44AE" w:rsidRPr="008165E7" w:rsidRDefault="00BB44AE" w:rsidP="00BB44AE">
            <w:pPr>
              <w:spacing w:line="240" w:lineRule="atLeast"/>
              <w:jc w:val="right"/>
              <w:rPr>
                <w:rFonts w:cs="Arial"/>
                <w:color w:val="0000FF"/>
                <w:lang w:val="fr-FR"/>
              </w:rPr>
            </w:pPr>
          </w:p>
        </w:tc>
      </w:tr>
      <w:tr w:rsidR="00BB44AE" w:rsidRPr="008165E7" w14:paraId="4381442C" w14:textId="77777777" w:rsidTr="00FF0358">
        <w:trPr>
          <w:gridAfter w:val="1"/>
          <w:wAfter w:w="71" w:type="dxa"/>
          <w:cantSplit/>
        </w:trPr>
        <w:tc>
          <w:tcPr>
            <w:tcW w:w="374" w:type="dxa"/>
          </w:tcPr>
          <w:p w14:paraId="0C618188" w14:textId="77777777" w:rsidR="00BB44AE" w:rsidRPr="008165E7" w:rsidRDefault="00BB44AE" w:rsidP="00BB44AE">
            <w:pPr>
              <w:spacing w:line="240" w:lineRule="atLeast"/>
              <w:rPr>
                <w:rFonts w:ascii="Arial" w:hAnsi="Arial" w:cs="Arial"/>
                <w:color w:val="0000FF"/>
              </w:rPr>
            </w:pPr>
          </w:p>
        </w:tc>
        <w:tc>
          <w:tcPr>
            <w:tcW w:w="596" w:type="dxa"/>
          </w:tcPr>
          <w:p w14:paraId="13B2EAD7" w14:textId="77777777" w:rsidR="00BB44AE" w:rsidRPr="008165E7" w:rsidRDefault="00BB44AE" w:rsidP="00BB44AE">
            <w:pPr>
              <w:spacing w:line="240" w:lineRule="atLeast"/>
              <w:rPr>
                <w:rFonts w:ascii="Arial" w:hAnsi="Arial" w:cs="Arial"/>
                <w:color w:val="0000FF"/>
              </w:rPr>
            </w:pPr>
          </w:p>
        </w:tc>
        <w:tc>
          <w:tcPr>
            <w:tcW w:w="890" w:type="dxa"/>
          </w:tcPr>
          <w:p w14:paraId="51E808EE" w14:textId="751AA80A"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309551</w:t>
            </w:r>
          </w:p>
        </w:tc>
        <w:tc>
          <w:tcPr>
            <w:tcW w:w="1003" w:type="dxa"/>
          </w:tcPr>
          <w:p w14:paraId="4DAB6F99" w14:textId="1AAD7A47"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309562</w:t>
            </w:r>
          </w:p>
        </w:tc>
        <w:tc>
          <w:tcPr>
            <w:tcW w:w="4836" w:type="dxa"/>
            <w:gridSpan w:val="2"/>
          </w:tcPr>
          <w:p w14:paraId="44E511F4" w14:textId="1CB9134C" w:rsidR="00BB44AE" w:rsidRPr="00EB3FD8" w:rsidRDefault="00C61BC8" w:rsidP="00BB44AE">
            <w:pPr>
              <w:spacing w:line="240" w:lineRule="atLeast"/>
              <w:jc w:val="both"/>
              <w:rPr>
                <w:rFonts w:ascii="Arial" w:hAnsi="Arial" w:cs="Arial"/>
                <w:color w:val="0000FF"/>
                <w:lang w:val="fr-BE"/>
              </w:rPr>
            </w:pPr>
            <w:r w:rsidRPr="00C61BC8">
              <w:rPr>
                <w:rFonts w:ascii="Arial" w:hAnsi="Arial" w:cs="Arial"/>
                <w:color w:val="0000FF"/>
                <w:lang w:val="fr-BE"/>
              </w:rPr>
              <w:t>* Honoraires complémentaires pour la mise en place d'un châssis métallique pour une prothèse dentaire amovible inférieure, à partir du 19ème anniversaire</w:t>
            </w:r>
          </w:p>
        </w:tc>
        <w:tc>
          <w:tcPr>
            <w:tcW w:w="484" w:type="dxa"/>
            <w:vAlign w:val="bottom"/>
          </w:tcPr>
          <w:p w14:paraId="22EEA186" w14:textId="7444136D"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37B74A07" w14:textId="72AA31DC"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800</w:t>
            </w:r>
          </w:p>
        </w:tc>
        <w:tc>
          <w:tcPr>
            <w:tcW w:w="298" w:type="dxa"/>
            <w:gridSpan w:val="2"/>
            <w:vAlign w:val="bottom"/>
          </w:tcPr>
          <w:p w14:paraId="0D9FB8CD" w14:textId="77777777" w:rsidR="00BB44AE" w:rsidRPr="008165E7" w:rsidRDefault="00BB44AE" w:rsidP="00BB44AE">
            <w:pPr>
              <w:spacing w:line="240" w:lineRule="atLeast"/>
              <w:jc w:val="right"/>
              <w:rPr>
                <w:rFonts w:cs="Arial"/>
                <w:color w:val="0000FF"/>
                <w:lang w:val="fr-FR"/>
              </w:rPr>
            </w:pPr>
          </w:p>
        </w:tc>
      </w:tr>
      <w:tr w:rsidR="00BB44AE" w:rsidRPr="008165E7" w14:paraId="5064A6AE" w14:textId="77777777" w:rsidTr="00FF0358">
        <w:trPr>
          <w:gridAfter w:val="1"/>
          <w:wAfter w:w="71" w:type="dxa"/>
          <w:cantSplit/>
        </w:trPr>
        <w:tc>
          <w:tcPr>
            <w:tcW w:w="374" w:type="dxa"/>
          </w:tcPr>
          <w:p w14:paraId="464A52E5" w14:textId="77777777" w:rsidR="00BB44AE" w:rsidRPr="008165E7" w:rsidRDefault="00BB44AE" w:rsidP="00BB44AE">
            <w:pPr>
              <w:spacing w:line="240" w:lineRule="atLeast"/>
              <w:rPr>
                <w:rFonts w:ascii="Arial" w:hAnsi="Arial" w:cs="Arial"/>
                <w:color w:val="0000FF"/>
              </w:rPr>
            </w:pPr>
          </w:p>
        </w:tc>
        <w:tc>
          <w:tcPr>
            <w:tcW w:w="596" w:type="dxa"/>
          </w:tcPr>
          <w:p w14:paraId="2C5AFBAA" w14:textId="77777777" w:rsidR="00BB44AE" w:rsidRPr="008165E7" w:rsidRDefault="00BB44AE" w:rsidP="00BB44AE">
            <w:pPr>
              <w:spacing w:line="240" w:lineRule="atLeast"/>
              <w:rPr>
                <w:rFonts w:ascii="Arial" w:hAnsi="Arial" w:cs="Arial"/>
                <w:color w:val="0000FF"/>
              </w:rPr>
            </w:pPr>
          </w:p>
        </w:tc>
        <w:tc>
          <w:tcPr>
            <w:tcW w:w="890" w:type="dxa"/>
          </w:tcPr>
          <w:p w14:paraId="39756A19"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6874038B"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45B8C9C2"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5D20DE48" w14:textId="0647A91B"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50FC62F2" w14:textId="062F1EBE"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38</w:t>
            </w:r>
          </w:p>
        </w:tc>
        <w:tc>
          <w:tcPr>
            <w:tcW w:w="298" w:type="dxa"/>
            <w:gridSpan w:val="2"/>
            <w:vAlign w:val="bottom"/>
          </w:tcPr>
          <w:p w14:paraId="7D6CC23D" w14:textId="77777777" w:rsidR="00BB44AE" w:rsidRPr="008165E7" w:rsidRDefault="00BB44AE" w:rsidP="00BB44AE">
            <w:pPr>
              <w:spacing w:line="240" w:lineRule="atLeast"/>
              <w:jc w:val="right"/>
              <w:rPr>
                <w:rFonts w:cs="Arial"/>
                <w:color w:val="0000FF"/>
                <w:lang w:val="fr-FR"/>
              </w:rPr>
            </w:pPr>
          </w:p>
        </w:tc>
      </w:tr>
      <w:tr w:rsidR="00BB44AE" w:rsidRPr="008165E7" w14:paraId="0007F29D" w14:textId="77777777" w:rsidTr="00FF0358">
        <w:trPr>
          <w:gridAfter w:val="1"/>
          <w:wAfter w:w="71" w:type="dxa"/>
          <w:cantSplit/>
        </w:trPr>
        <w:tc>
          <w:tcPr>
            <w:tcW w:w="374" w:type="dxa"/>
          </w:tcPr>
          <w:p w14:paraId="330D5474" w14:textId="77777777" w:rsidR="00BB44AE" w:rsidRPr="008165E7" w:rsidRDefault="00BB44AE" w:rsidP="00BB44AE">
            <w:pPr>
              <w:spacing w:line="240" w:lineRule="atLeast"/>
              <w:rPr>
                <w:rFonts w:ascii="Arial" w:hAnsi="Arial" w:cs="Arial"/>
                <w:color w:val="0000FF"/>
              </w:rPr>
            </w:pPr>
          </w:p>
        </w:tc>
        <w:tc>
          <w:tcPr>
            <w:tcW w:w="596" w:type="dxa"/>
          </w:tcPr>
          <w:p w14:paraId="216DB69E" w14:textId="77777777" w:rsidR="00BB44AE" w:rsidRPr="008165E7" w:rsidRDefault="00BB44AE" w:rsidP="00BB44AE">
            <w:pPr>
              <w:spacing w:line="240" w:lineRule="atLeast"/>
              <w:rPr>
                <w:rFonts w:ascii="Arial" w:hAnsi="Arial" w:cs="Arial"/>
                <w:color w:val="0000FF"/>
              </w:rPr>
            </w:pPr>
          </w:p>
        </w:tc>
        <w:tc>
          <w:tcPr>
            <w:tcW w:w="890" w:type="dxa"/>
          </w:tcPr>
          <w:p w14:paraId="09038206"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669FE39D"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1EEBEA29"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5B82DE7D"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469E5912"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43CBE473" w14:textId="77777777" w:rsidR="00BB44AE" w:rsidRPr="008165E7" w:rsidRDefault="00BB44AE" w:rsidP="00BB44AE">
            <w:pPr>
              <w:spacing w:line="240" w:lineRule="atLeast"/>
              <w:jc w:val="right"/>
              <w:rPr>
                <w:rFonts w:cs="Arial"/>
                <w:color w:val="0000FF"/>
                <w:lang w:val="fr-FR"/>
              </w:rPr>
            </w:pPr>
          </w:p>
        </w:tc>
      </w:tr>
      <w:tr w:rsidR="00A65542" w:rsidRPr="008165E7" w14:paraId="1C34F3F5" w14:textId="77777777" w:rsidTr="00FF0358">
        <w:trPr>
          <w:gridAfter w:val="1"/>
          <w:wAfter w:w="71" w:type="dxa"/>
          <w:cantSplit/>
        </w:trPr>
        <w:tc>
          <w:tcPr>
            <w:tcW w:w="374" w:type="dxa"/>
          </w:tcPr>
          <w:p w14:paraId="5EFBC87F" w14:textId="77777777" w:rsidR="00A65542" w:rsidRDefault="00A65542" w:rsidP="00BB44AE">
            <w:pPr>
              <w:spacing w:line="240" w:lineRule="atLeast"/>
              <w:rPr>
                <w:rFonts w:ascii="Arial" w:hAnsi="Arial" w:cs="Arial"/>
                <w:color w:val="0000FF"/>
              </w:rPr>
            </w:pPr>
          </w:p>
          <w:p w14:paraId="6F80ABDF" w14:textId="77777777" w:rsidR="00A65542" w:rsidRDefault="00A65542" w:rsidP="00BB44AE">
            <w:pPr>
              <w:spacing w:line="240" w:lineRule="atLeast"/>
              <w:rPr>
                <w:rFonts w:ascii="Arial" w:hAnsi="Arial" w:cs="Arial"/>
                <w:color w:val="0000FF"/>
              </w:rPr>
            </w:pPr>
          </w:p>
          <w:p w14:paraId="0005B708" w14:textId="77777777" w:rsidR="000C629A" w:rsidRDefault="000C629A" w:rsidP="00BB44AE">
            <w:pPr>
              <w:spacing w:line="240" w:lineRule="atLeast"/>
              <w:rPr>
                <w:rFonts w:ascii="Arial" w:hAnsi="Arial" w:cs="Arial"/>
                <w:color w:val="0000FF"/>
              </w:rPr>
            </w:pPr>
          </w:p>
          <w:p w14:paraId="56D9F05C" w14:textId="77777777" w:rsidR="00A65542" w:rsidRPr="008165E7" w:rsidRDefault="00A65542" w:rsidP="00BB44AE">
            <w:pPr>
              <w:spacing w:line="240" w:lineRule="atLeast"/>
              <w:rPr>
                <w:rFonts w:ascii="Arial" w:hAnsi="Arial" w:cs="Arial"/>
                <w:color w:val="0000FF"/>
              </w:rPr>
            </w:pPr>
          </w:p>
        </w:tc>
        <w:tc>
          <w:tcPr>
            <w:tcW w:w="596" w:type="dxa"/>
          </w:tcPr>
          <w:p w14:paraId="01E6DA4F" w14:textId="77777777" w:rsidR="00A65542" w:rsidRPr="008165E7" w:rsidRDefault="00A65542" w:rsidP="00BB44AE">
            <w:pPr>
              <w:spacing w:line="240" w:lineRule="atLeast"/>
              <w:rPr>
                <w:rFonts w:ascii="Arial" w:hAnsi="Arial" w:cs="Arial"/>
                <w:color w:val="0000FF"/>
              </w:rPr>
            </w:pPr>
          </w:p>
        </w:tc>
        <w:tc>
          <w:tcPr>
            <w:tcW w:w="890" w:type="dxa"/>
          </w:tcPr>
          <w:p w14:paraId="1051B6DC" w14:textId="77777777" w:rsidR="00A65542" w:rsidRPr="00EB3FD8" w:rsidRDefault="00A65542" w:rsidP="00BB44AE">
            <w:pPr>
              <w:spacing w:line="240" w:lineRule="atLeast"/>
              <w:rPr>
                <w:rFonts w:ascii="Arial" w:hAnsi="Arial" w:cs="Arial"/>
                <w:color w:val="0000FF"/>
                <w:lang w:val="fr-BE" w:eastAsia="nl-BE"/>
              </w:rPr>
            </w:pPr>
          </w:p>
        </w:tc>
        <w:tc>
          <w:tcPr>
            <w:tcW w:w="1003" w:type="dxa"/>
          </w:tcPr>
          <w:p w14:paraId="29E0C535" w14:textId="77777777" w:rsidR="00A65542" w:rsidRPr="00EB3FD8" w:rsidRDefault="00A65542" w:rsidP="00BB44AE">
            <w:pPr>
              <w:spacing w:line="240" w:lineRule="atLeast"/>
              <w:rPr>
                <w:rFonts w:ascii="Arial" w:hAnsi="Arial" w:cs="Arial"/>
                <w:color w:val="0000FF"/>
                <w:lang w:val="fr-BE" w:eastAsia="nl-BE"/>
              </w:rPr>
            </w:pPr>
          </w:p>
        </w:tc>
        <w:tc>
          <w:tcPr>
            <w:tcW w:w="4836" w:type="dxa"/>
            <w:gridSpan w:val="2"/>
          </w:tcPr>
          <w:p w14:paraId="2EFA3DF9" w14:textId="77777777" w:rsidR="00A65542" w:rsidRPr="00EB3FD8" w:rsidRDefault="00A65542" w:rsidP="00BB44AE">
            <w:pPr>
              <w:spacing w:line="240" w:lineRule="atLeast"/>
              <w:jc w:val="both"/>
              <w:rPr>
                <w:rFonts w:ascii="Arial" w:hAnsi="Arial" w:cs="Arial"/>
                <w:color w:val="0000FF"/>
                <w:lang w:val="fr-BE"/>
              </w:rPr>
            </w:pPr>
          </w:p>
        </w:tc>
        <w:tc>
          <w:tcPr>
            <w:tcW w:w="484" w:type="dxa"/>
            <w:vAlign w:val="bottom"/>
          </w:tcPr>
          <w:p w14:paraId="51284A61" w14:textId="77777777" w:rsidR="00A65542" w:rsidRPr="00EB3FD8" w:rsidRDefault="00A65542" w:rsidP="00BB44AE">
            <w:pPr>
              <w:spacing w:line="240" w:lineRule="atLeast"/>
              <w:jc w:val="right"/>
              <w:rPr>
                <w:rFonts w:ascii="Arial" w:hAnsi="Arial" w:cs="Arial"/>
                <w:color w:val="0000FF"/>
                <w:lang w:val="fr-BE" w:eastAsia="nl-BE"/>
              </w:rPr>
            </w:pPr>
          </w:p>
        </w:tc>
        <w:tc>
          <w:tcPr>
            <w:tcW w:w="679" w:type="dxa"/>
            <w:vAlign w:val="bottom"/>
          </w:tcPr>
          <w:p w14:paraId="11BA4BAD" w14:textId="77777777" w:rsidR="00A65542" w:rsidRPr="00EB3FD8" w:rsidRDefault="00A65542" w:rsidP="00BB44AE">
            <w:pPr>
              <w:spacing w:line="240" w:lineRule="atLeast"/>
              <w:jc w:val="right"/>
              <w:rPr>
                <w:rFonts w:ascii="Arial" w:hAnsi="Arial" w:cs="Arial"/>
                <w:color w:val="0000FF"/>
                <w:lang w:val="fr-BE" w:eastAsia="nl-BE"/>
              </w:rPr>
            </w:pPr>
          </w:p>
        </w:tc>
        <w:tc>
          <w:tcPr>
            <w:tcW w:w="298" w:type="dxa"/>
            <w:gridSpan w:val="2"/>
            <w:vAlign w:val="bottom"/>
          </w:tcPr>
          <w:p w14:paraId="32F5D68F" w14:textId="77777777" w:rsidR="00A65542" w:rsidRPr="008165E7" w:rsidRDefault="00A65542" w:rsidP="00BB44AE">
            <w:pPr>
              <w:spacing w:line="240" w:lineRule="atLeast"/>
              <w:jc w:val="right"/>
              <w:rPr>
                <w:rFonts w:cs="Arial"/>
                <w:color w:val="0000FF"/>
                <w:lang w:val="fr-FR"/>
              </w:rPr>
            </w:pPr>
          </w:p>
        </w:tc>
      </w:tr>
      <w:tr w:rsidR="00BB44AE" w:rsidRPr="003D5C7B" w14:paraId="3499F957" w14:textId="77777777" w:rsidTr="00FF0358">
        <w:trPr>
          <w:gridAfter w:val="1"/>
          <w:wAfter w:w="71" w:type="dxa"/>
          <w:cantSplit/>
        </w:trPr>
        <w:tc>
          <w:tcPr>
            <w:tcW w:w="374" w:type="dxa"/>
          </w:tcPr>
          <w:p w14:paraId="110CF5C0" w14:textId="77777777" w:rsidR="00BB44AE" w:rsidRPr="008165E7" w:rsidRDefault="00BB44AE" w:rsidP="00BB44AE">
            <w:pPr>
              <w:spacing w:line="240" w:lineRule="atLeast"/>
              <w:rPr>
                <w:rFonts w:ascii="Arial" w:hAnsi="Arial" w:cs="Arial"/>
                <w:color w:val="0000FF"/>
              </w:rPr>
            </w:pPr>
          </w:p>
        </w:tc>
        <w:tc>
          <w:tcPr>
            <w:tcW w:w="596" w:type="dxa"/>
          </w:tcPr>
          <w:p w14:paraId="393C797A" w14:textId="77777777" w:rsidR="00BB44AE" w:rsidRPr="008165E7" w:rsidRDefault="00BB44AE" w:rsidP="00BB44AE">
            <w:pPr>
              <w:spacing w:line="240" w:lineRule="atLeast"/>
              <w:rPr>
                <w:rFonts w:ascii="Arial" w:hAnsi="Arial" w:cs="Arial"/>
                <w:color w:val="0000FF"/>
              </w:rPr>
            </w:pPr>
          </w:p>
        </w:tc>
        <w:tc>
          <w:tcPr>
            <w:tcW w:w="890" w:type="dxa"/>
          </w:tcPr>
          <w:p w14:paraId="600D1609"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71133381" w14:textId="77777777" w:rsidR="00BB44AE" w:rsidRPr="00EB3FD8" w:rsidRDefault="00BB44AE" w:rsidP="00BB44AE">
            <w:pPr>
              <w:spacing w:line="240" w:lineRule="atLeast"/>
              <w:rPr>
                <w:rFonts w:ascii="Arial" w:hAnsi="Arial" w:cs="Arial"/>
                <w:color w:val="0000FF"/>
                <w:lang w:val="fr-BE" w:eastAsia="nl-BE"/>
              </w:rPr>
            </w:pPr>
          </w:p>
        </w:tc>
        <w:tc>
          <w:tcPr>
            <w:tcW w:w="5999" w:type="dxa"/>
            <w:gridSpan w:val="4"/>
          </w:tcPr>
          <w:p w14:paraId="3D8ED761" w14:textId="56B7F9B8" w:rsidR="00BB44AE" w:rsidRPr="00194204" w:rsidRDefault="00C61BC8" w:rsidP="00BB44AE">
            <w:pPr>
              <w:spacing w:line="240" w:lineRule="atLeast"/>
              <w:jc w:val="both"/>
              <w:rPr>
                <w:rFonts w:ascii="Arial" w:hAnsi="Arial" w:cs="Arial"/>
                <w:b/>
                <w:bCs/>
                <w:color w:val="0000FF"/>
                <w:lang w:val="fr-BE" w:eastAsia="nl-BE"/>
              </w:rPr>
            </w:pPr>
            <w:r w:rsidRPr="00C61BC8">
              <w:rPr>
                <w:rFonts w:ascii="Arial" w:hAnsi="Arial" w:cs="Arial"/>
                <w:b/>
                <w:bCs/>
                <w:color w:val="0000FF"/>
                <w:lang w:val="fr-BE"/>
              </w:rPr>
              <w:t>B1. Prestation de bridge adhésif, jusqu’au 19ème anniversaire</w:t>
            </w:r>
          </w:p>
        </w:tc>
        <w:tc>
          <w:tcPr>
            <w:tcW w:w="298" w:type="dxa"/>
            <w:gridSpan w:val="2"/>
            <w:vAlign w:val="bottom"/>
          </w:tcPr>
          <w:p w14:paraId="2BE96A26" w14:textId="77777777" w:rsidR="00BB44AE" w:rsidRPr="008165E7" w:rsidRDefault="00BB44AE" w:rsidP="00BB44AE">
            <w:pPr>
              <w:spacing w:line="240" w:lineRule="atLeast"/>
              <w:jc w:val="right"/>
              <w:rPr>
                <w:rFonts w:cs="Arial"/>
                <w:color w:val="0000FF"/>
                <w:lang w:val="fr-FR"/>
              </w:rPr>
            </w:pPr>
          </w:p>
        </w:tc>
      </w:tr>
      <w:tr w:rsidR="00C61BC8" w:rsidRPr="003D5C7B" w14:paraId="08DC930F" w14:textId="77777777" w:rsidTr="00FF0358">
        <w:trPr>
          <w:gridAfter w:val="1"/>
          <w:wAfter w:w="71" w:type="dxa"/>
          <w:cantSplit/>
        </w:trPr>
        <w:tc>
          <w:tcPr>
            <w:tcW w:w="374" w:type="dxa"/>
          </w:tcPr>
          <w:p w14:paraId="185D60F7" w14:textId="77777777" w:rsidR="00C61BC8" w:rsidRPr="00930323" w:rsidRDefault="00C61BC8" w:rsidP="00BB44AE">
            <w:pPr>
              <w:spacing w:line="240" w:lineRule="atLeast"/>
              <w:rPr>
                <w:rFonts w:ascii="Arial" w:hAnsi="Arial" w:cs="Arial"/>
                <w:color w:val="0000FF"/>
                <w:lang w:val="fr-FR"/>
              </w:rPr>
            </w:pPr>
          </w:p>
        </w:tc>
        <w:tc>
          <w:tcPr>
            <w:tcW w:w="596" w:type="dxa"/>
          </w:tcPr>
          <w:p w14:paraId="515DB40E" w14:textId="77777777" w:rsidR="00C61BC8" w:rsidRPr="00930323" w:rsidRDefault="00C61BC8" w:rsidP="00BB44AE">
            <w:pPr>
              <w:spacing w:line="240" w:lineRule="atLeast"/>
              <w:rPr>
                <w:rFonts w:ascii="Arial" w:hAnsi="Arial" w:cs="Arial"/>
                <w:color w:val="0000FF"/>
                <w:lang w:val="fr-FR"/>
              </w:rPr>
            </w:pPr>
          </w:p>
        </w:tc>
        <w:tc>
          <w:tcPr>
            <w:tcW w:w="890" w:type="dxa"/>
          </w:tcPr>
          <w:p w14:paraId="12D14C23" w14:textId="77777777" w:rsidR="00C61BC8" w:rsidRPr="00EB3FD8" w:rsidRDefault="00C61BC8" w:rsidP="00BB44AE">
            <w:pPr>
              <w:spacing w:line="240" w:lineRule="atLeast"/>
              <w:rPr>
                <w:rFonts w:ascii="Arial" w:hAnsi="Arial" w:cs="Arial"/>
                <w:color w:val="0000FF"/>
                <w:lang w:val="fr-BE" w:eastAsia="nl-BE"/>
              </w:rPr>
            </w:pPr>
          </w:p>
        </w:tc>
        <w:tc>
          <w:tcPr>
            <w:tcW w:w="1003" w:type="dxa"/>
          </w:tcPr>
          <w:p w14:paraId="0262A666" w14:textId="77777777" w:rsidR="00C61BC8" w:rsidRPr="00EB3FD8" w:rsidRDefault="00C61BC8" w:rsidP="00BB44AE">
            <w:pPr>
              <w:spacing w:line="240" w:lineRule="atLeast"/>
              <w:rPr>
                <w:rFonts w:ascii="Arial" w:hAnsi="Arial" w:cs="Arial"/>
                <w:color w:val="0000FF"/>
                <w:lang w:val="fr-BE" w:eastAsia="nl-BE"/>
              </w:rPr>
            </w:pPr>
          </w:p>
        </w:tc>
        <w:tc>
          <w:tcPr>
            <w:tcW w:w="5999" w:type="dxa"/>
            <w:gridSpan w:val="4"/>
          </w:tcPr>
          <w:p w14:paraId="1D9635B4" w14:textId="77777777" w:rsidR="00C61BC8" w:rsidRPr="00C61BC8" w:rsidRDefault="00C61BC8" w:rsidP="00BB44AE">
            <w:pPr>
              <w:spacing w:line="240" w:lineRule="atLeast"/>
              <w:jc w:val="both"/>
              <w:rPr>
                <w:rFonts w:ascii="Arial" w:hAnsi="Arial" w:cs="Arial"/>
                <w:b/>
                <w:bCs/>
                <w:color w:val="0000FF"/>
                <w:lang w:val="fr-BE"/>
              </w:rPr>
            </w:pPr>
          </w:p>
        </w:tc>
        <w:tc>
          <w:tcPr>
            <w:tcW w:w="298" w:type="dxa"/>
            <w:gridSpan w:val="2"/>
            <w:vAlign w:val="bottom"/>
          </w:tcPr>
          <w:p w14:paraId="2696F909" w14:textId="77777777" w:rsidR="00C61BC8" w:rsidRPr="008165E7" w:rsidRDefault="00C61BC8" w:rsidP="00BB44AE">
            <w:pPr>
              <w:spacing w:line="240" w:lineRule="atLeast"/>
              <w:jc w:val="right"/>
              <w:rPr>
                <w:rFonts w:cs="Arial"/>
                <w:color w:val="0000FF"/>
                <w:lang w:val="fr-FR"/>
              </w:rPr>
            </w:pPr>
          </w:p>
        </w:tc>
      </w:tr>
      <w:tr w:rsidR="00C61BC8" w:rsidRPr="00C61BC8" w14:paraId="73D4ED50" w14:textId="77777777" w:rsidTr="00786D0F">
        <w:trPr>
          <w:gridAfter w:val="1"/>
          <w:wAfter w:w="71" w:type="dxa"/>
          <w:cantSplit/>
        </w:trPr>
        <w:tc>
          <w:tcPr>
            <w:tcW w:w="374" w:type="dxa"/>
          </w:tcPr>
          <w:p w14:paraId="48FFF393" w14:textId="77777777" w:rsidR="00C61BC8" w:rsidRPr="00930323" w:rsidRDefault="00C61BC8" w:rsidP="00786D0F">
            <w:pPr>
              <w:spacing w:line="240" w:lineRule="atLeast"/>
              <w:rPr>
                <w:rFonts w:ascii="Arial" w:hAnsi="Arial" w:cs="Arial"/>
                <w:color w:val="0000FF"/>
                <w:lang w:val="fr-FR"/>
              </w:rPr>
            </w:pPr>
          </w:p>
        </w:tc>
        <w:tc>
          <w:tcPr>
            <w:tcW w:w="596" w:type="dxa"/>
          </w:tcPr>
          <w:p w14:paraId="1E303C1A" w14:textId="77777777" w:rsidR="00C61BC8" w:rsidRPr="00930323" w:rsidRDefault="00C61BC8" w:rsidP="00786D0F">
            <w:pPr>
              <w:spacing w:line="240" w:lineRule="atLeast"/>
              <w:rPr>
                <w:rFonts w:ascii="Arial" w:hAnsi="Arial" w:cs="Arial"/>
                <w:color w:val="0000FF"/>
                <w:lang w:val="fr-FR"/>
              </w:rPr>
            </w:pPr>
          </w:p>
        </w:tc>
        <w:tc>
          <w:tcPr>
            <w:tcW w:w="890" w:type="dxa"/>
          </w:tcPr>
          <w:p w14:paraId="3B7E61ED" w14:textId="49CC15F1"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372816</w:t>
            </w:r>
          </w:p>
        </w:tc>
        <w:tc>
          <w:tcPr>
            <w:tcW w:w="1003" w:type="dxa"/>
          </w:tcPr>
          <w:p w14:paraId="7A7F8893" w14:textId="487F43B3"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372820</w:t>
            </w:r>
          </w:p>
        </w:tc>
        <w:tc>
          <w:tcPr>
            <w:tcW w:w="4836" w:type="dxa"/>
            <w:gridSpan w:val="2"/>
          </w:tcPr>
          <w:p w14:paraId="09A77A8C" w14:textId="0E8112CE" w:rsidR="00C61BC8" w:rsidRPr="00EB3FD8" w:rsidRDefault="00C61BC8" w:rsidP="00786D0F">
            <w:pPr>
              <w:spacing w:line="240" w:lineRule="atLeast"/>
              <w:jc w:val="both"/>
              <w:rPr>
                <w:rFonts w:ascii="Arial" w:hAnsi="Arial" w:cs="Arial"/>
                <w:color w:val="0000FF"/>
                <w:lang w:val="fr-BE"/>
              </w:rPr>
            </w:pPr>
            <w:r w:rsidRPr="00C61BC8">
              <w:rPr>
                <w:rFonts w:ascii="Arial" w:hAnsi="Arial" w:cs="Arial"/>
                <w:color w:val="0000FF"/>
                <w:lang w:val="fr-BE"/>
              </w:rPr>
              <w:t>* Bridge adhésif indirect avec une ailette et un élément dentaire chez un patient avec agénésies multiples telles que définies à l’article 6, §5ter, A.1.d., jusqu’au 19ème anniversaire</w:t>
            </w:r>
          </w:p>
        </w:tc>
        <w:tc>
          <w:tcPr>
            <w:tcW w:w="484" w:type="dxa"/>
            <w:vAlign w:val="bottom"/>
          </w:tcPr>
          <w:p w14:paraId="79150C2C" w14:textId="08BB1B57"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3780E07B" w14:textId="51A8EB68"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950</w:t>
            </w:r>
          </w:p>
        </w:tc>
        <w:tc>
          <w:tcPr>
            <w:tcW w:w="298" w:type="dxa"/>
            <w:gridSpan w:val="2"/>
            <w:vAlign w:val="bottom"/>
          </w:tcPr>
          <w:p w14:paraId="6630A91F" w14:textId="77777777" w:rsidR="00C61BC8" w:rsidRPr="008165E7" w:rsidRDefault="00C61BC8" w:rsidP="00786D0F">
            <w:pPr>
              <w:spacing w:line="240" w:lineRule="atLeast"/>
              <w:jc w:val="right"/>
              <w:rPr>
                <w:rFonts w:cs="Arial"/>
                <w:color w:val="0000FF"/>
                <w:lang w:val="fr-FR"/>
              </w:rPr>
            </w:pPr>
          </w:p>
        </w:tc>
      </w:tr>
      <w:tr w:rsidR="00C61BC8" w:rsidRPr="00C61BC8" w14:paraId="5B62B12D" w14:textId="77777777" w:rsidTr="00786D0F">
        <w:trPr>
          <w:gridAfter w:val="1"/>
          <w:wAfter w:w="71" w:type="dxa"/>
          <w:cantSplit/>
        </w:trPr>
        <w:tc>
          <w:tcPr>
            <w:tcW w:w="374" w:type="dxa"/>
          </w:tcPr>
          <w:p w14:paraId="4AA11B36" w14:textId="77777777" w:rsidR="00C61BC8" w:rsidRPr="00C61BC8" w:rsidRDefault="00C61BC8" w:rsidP="00786D0F">
            <w:pPr>
              <w:spacing w:line="240" w:lineRule="atLeast"/>
              <w:rPr>
                <w:rFonts w:ascii="Arial" w:hAnsi="Arial" w:cs="Arial"/>
                <w:color w:val="0000FF"/>
                <w:lang w:val="fr-FR"/>
              </w:rPr>
            </w:pPr>
          </w:p>
        </w:tc>
        <w:tc>
          <w:tcPr>
            <w:tcW w:w="596" w:type="dxa"/>
          </w:tcPr>
          <w:p w14:paraId="219DB7EB" w14:textId="77777777" w:rsidR="00C61BC8" w:rsidRPr="00C61BC8" w:rsidRDefault="00C61BC8" w:rsidP="00786D0F">
            <w:pPr>
              <w:spacing w:line="240" w:lineRule="atLeast"/>
              <w:rPr>
                <w:rFonts w:ascii="Arial" w:hAnsi="Arial" w:cs="Arial"/>
                <w:color w:val="0000FF"/>
                <w:lang w:val="fr-FR"/>
              </w:rPr>
            </w:pPr>
          </w:p>
        </w:tc>
        <w:tc>
          <w:tcPr>
            <w:tcW w:w="890" w:type="dxa"/>
          </w:tcPr>
          <w:p w14:paraId="3AA568EB"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76B6E233"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6110AEC5"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580D994D" w14:textId="0D6AC91D"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1CBF01BB" w14:textId="570C64AC"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34</w:t>
            </w:r>
          </w:p>
        </w:tc>
        <w:tc>
          <w:tcPr>
            <w:tcW w:w="298" w:type="dxa"/>
            <w:gridSpan w:val="2"/>
            <w:vAlign w:val="bottom"/>
          </w:tcPr>
          <w:p w14:paraId="66B225D8" w14:textId="77777777" w:rsidR="00C61BC8" w:rsidRPr="008165E7" w:rsidRDefault="00C61BC8" w:rsidP="00786D0F">
            <w:pPr>
              <w:spacing w:line="240" w:lineRule="atLeast"/>
              <w:jc w:val="right"/>
              <w:rPr>
                <w:rFonts w:cs="Arial"/>
                <w:color w:val="0000FF"/>
                <w:lang w:val="fr-FR"/>
              </w:rPr>
            </w:pPr>
          </w:p>
        </w:tc>
      </w:tr>
      <w:tr w:rsidR="00C61BC8" w:rsidRPr="005543AA" w14:paraId="70770D8C" w14:textId="77777777" w:rsidTr="00786D0F">
        <w:trPr>
          <w:gridAfter w:val="1"/>
          <w:wAfter w:w="71" w:type="dxa"/>
          <w:cantSplit/>
        </w:trPr>
        <w:tc>
          <w:tcPr>
            <w:tcW w:w="374" w:type="dxa"/>
          </w:tcPr>
          <w:p w14:paraId="7433DFCA" w14:textId="77777777" w:rsidR="00C61BC8" w:rsidRPr="00C61BC8" w:rsidRDefault="00C61BC8" w:rsidP="00786D0F">
            <w:pPr>
              <w:spacing w:line="240" w:lineRule="atLeast"/>
              <w:rPr>
                <w:rFonts w:ascii="Arial" w:hAnsi="Arial" w:cs="Arial"/>
                <w:color w:val="0000FF"/>
                <w:lang w:val="fr-FR"/>
              </w:rPr>
            </w:pPr>
          </w:p>
        </w:tc>
        <w:tc>
          <w:tcPr>
            <w:tcW w:w="596" w:type="dxa"/>
          </w:tcPr>
          <w:p w14:paraId="051D3D6D" w14:textId="77777777" w:rsidR="00C61BC8" w:rsidRPr="00C61BC8" w:rsidRDefault="00C61BC8" w:rsidP="00786D0F">
            <w:pPr>
              <w:spacing w:line="240" w:lineRule="atLeast"/>
              <w:rPr>
                <w:rFonts w:ascii="Arial" w:hAnsi="Arial" w:cs="Arial"/>
                <w:color w:val="0000FF"/>
                <w:lang w:val="fr-FR"/>
              </w:rPr>
            </w:pPr>
          </w:p>
        </w:tc>
        <w:tc>
          <w:tcPr>
            <w:tcW w:w="890" w:type="dxa"/>
          </w:tcPr>
          <w:p w14:paraId="4DCA2795"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5F5D66AE"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1D38FC1A"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2E2C3196" w14:textId="77777777" w:rsidR="00C61BC8" w:rsidRPr="008165E7" w:rsidRDefault="00C61BC8" w:rsidP="00786D0F">
            <w:pPr>
              <w:spacing w:line="240" w:lineRule="atLeast"/>
              <w:jc w:val="right"/>
              <w:rPr>
                <w:rFonts w:cs="Arial"/>
                <w:color w:val="0000FF"/>
                <w:lang w:val="fr-FR"/>
              </w:rPr>
            </w:pPr>
          </w:p>
        </w:tc>
      </w:tr>
      <w:tr w:rsidR="00C61BC8" w:rsidRPr="00C61BC8" w14:paraId="4AEF8F84" w14:textId="77777777" w:rsidTr="00786D0F">
        <w:trPr>
          <w:gridAfter w:val="1"/>
          <w:wAfter w:w="71" w:type="dxa"/>
          <w:cantSplit/>
        </w:trPr>
        <w:tc>
          <w:tcPr>
            <w:tcW w:w="374" w:type="dxa"/>
          </w:tcPr>
          <w:p w14:paraId="224FADB2" w14:textId="77777777" w:rsidR="00C61BC8" w:rsidRPr="00C61BC8" w:rsidRDefault="00C61BC8" w:rsidP="00786D0F">
            <w:pPr>
              <w:spacing w:line="240" w:lineRule="atLeast"/>
              <w:rPr>
                <w:rFonts w:ascii="Arial" w:hAnsi="Arial" w:cs="Arial"/>
                <w:color w:val="0000FF"/>
                <w:lang w:val="fr-FR"/>
              </w:rPr>
            </w:pPr>
          </w:p>
        </w:tc>
        <w:tc>
          <w:tcPr>
            <w:tcW w:w="596" w:type="dxa"/>
          </w:tcPr>
          <w:p w14:paraId="65C746A0" w14:textId="77777777" w:rsidR="00C61BC8" w:rsidRPr="00C61BC8" w:rsidRDefault="00C61BC8" w:rsidP="00786D0F">
            <w:pPr>
              <w:spacing w:line="240" w:lineRule="atLeast"/>
              <w:rPr>
                <w:rFonts w:ascii="Arial" w:hAnsi="Arial" w:cs="Arial"/>
                <w:color w:val="0000FF"/>
                <w:lang w:val="fr-FR"/>
              </w:rPr>
            </w:pPr>
          </w:p>
        </w:tc>
        <w:tc>
          <w:tcPr>
            <w:tcW w:w="890" w:type="dxa"/>
          </w:tcPr>
          <w:p w14:paraId="28ED5479" w14:textId="18909188"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372831</w:t>
            </w:r>
          </w:p>
        </w:tc>
        <w:tc>
          <w:tcPr>
            <w:tcW w:w="1003" w:type="dxa"/>
          </w:tcPr>
          <w:p w14:paraId="33CE7276" w14:textId="4EA5ADBD"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372842</w:t>
            </w:r>
          </w:p>
        </w:tc>
        <w:tc>
          <w:tcPr>
            <w:tcW w:w="4836" w:type="dxa"/>
            <w:gridSpan w:val="2"/>
          </w:tcPr>
          <w:p w14:paraId="1209DDCE" w14:textId="62DBDD92" w:rsidR="00C61BC8" w:rsidRPr="00EB3FD8" w:rsidRDefault="00C61BC8" w:rsidP="00786D0F">
            <w:pPr>
              <w:spacing w:line="240" w:lineRule="atLeast"/>
              <w:jc w:val="both"/>
              <w:rPr>
                <w:rFonts w:ascii="Arial" w:hAnsi="Arial" w:cs="Arial"/>
                <w:color w:val="0000FF"/>
                <w:lang w:val="fr-BE"/>
              </w:rPr>
            </w:pPr>
            <w:r w:rsidRPr="00C61BC8">
              <w:rPr>
                <w:rFonts w:ascii="Arial" w:hAnsi="Arial" w:cs="Arial"/>
                <w:color w:val="0000FF"/>
                <w:lang w:val="fr-BE"/>
              </w:rPr>
              <w:t>* Bridge adhésif direct avec une ailette et un élément dentaire chez un patient avec agénésies multiples telles que définies à l’article 6, §5ter, A.1.d., jusqu’au 19ème anniversaire</w:t>
            </w:r>
          </w:p>
        </w:tc>
        <w:tc>
          <w:tcPr>
            <w:tcW w:w="484" w:type="dxa"/>
            <w:vAlign w:val="bottom"/>
          </w:tcPr>
          <w:p w14:paraId="1F8EDF83" w14:textId="6AC1771B"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4721567E" w14:textId="4D5E0873"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712</w:t>
            </w:r>
          </w:p>
        </w:tc>
        <w:tc>
          <w:tcPr>
            <w:tcW w:w="298" w:type="dxa"/>
            <w:gridSpan w:val="2"/>
            <w:vAlign w:val="bottom"/>
          </w:tcPr>
          <w:p w14:paraId="64FFF890" w14:textId="77777777" w:rsidR="00C61BC8" w:rsidRPr="008165E7" w:rsidRDefault="00C61BC8" w:rsidP="00786D0F">
            <w:pPr>
              <w:spacing w:line="240" w:lineRule="atLeast"/>
              <w:jc w:val="right"/>
              <w:rPr>
                <w:rFonts w:cs="Arial"/>
                <w:color w:val="0000FF"/>
                <w:lang w:val="fr-FR"/>
              </w:rPr>
            </w:pPr>
          </w:p>
        </w:tc>
      </w:tr>
      <w:tr w:rsidR="00C61BC8" w:rsidRPr="00C61BC8" w14:paraId="0EFCB505" w14:textId="77777777" w:rsidTr="00786D0F">
        <w:trPr>
          <w:gridAfter w:val="1"/>
          <w:wAfter w:w="71" w:type="dxa"/>
          <w:cantSplit/>
        </w:trPr>
        <w:tc>
          <w:tcPr>
            <w:tcW w:w="374" w:type="dxa"/>
          </w:tcPr>
          <w:p w14:paraId="6361A7AC" w14:textId="77777777" w:rsidR="00C61BC8" w:rsidRPr="00C61BC8" w:rsidRDefault="00C61BC8" w:rsidP="00786D0F">
            <w:pPr>
              <w:spacing w:line="240" w:lineRule="atLeast"/>
              <w:rPr>
                <w:rFonts w:ascii="Arial" w:hAnsi="Arial" w:cs="Arial"/>
                <w:color w:val="0000FF"/>
                <w:lang w:val="fr-FR"/>
              </w:rPr>
            </w:pPr>
          </w:p>
        </w:tc>
        <w:tc>
          <w:tcPr>
            <w:tcW w:w="596" w:type="dxa"/>
          </w:tcPr>
          <w:p w14:paraId="346A60D4" w14:textId="77777777" w:rsidR="00C61BC8" w:rsidRPr="00C61BC8" w:rsidRDefault="00C61BC8" w:rsidP="00786D0F">
            <w:pPr>
              <w:spacing w:line="240" w:lineRule="atLeast"/>
              <w:rPr>
                <w:rFonts w:ascii="Arial" w:hAnsi="Arial" w:cs="Arial"/>
                <w:color w:val="0000FF"/>
                <w:lang w:val="fr-FR"/>
              </w:rPr>
            </w:pPr>
          </w:p>
        </w:tc>
        <w:tc>
          <w:tcPr>
            <w:tcW w:w="890" w:type="dxa"/>
          </w:tcPr>
          <w:p w14:paraId="70117BB4"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69C3AEA9"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1310766B"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799BA55C" w14:textId="1C83F56B"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6323A6FE" w14:textId="0F8A80F6"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30</w:t>
            </w:r>
          </w:p>
        </w:tc>
        <w:tc>
          <w:tcPr>
            <w:tcW w:w="298" w:type="dxa"/>
            <w:gridSpan w:val="2"/>
            <w:vAlign w:val="bottom"/>
          </w:tcPr>
          <w:p w14:paraId="69CA3FC1" w14:textId="77777777" w:rsidR="00C61BC8" w:rsidRPr="008165E7" w:rsidRDefault="00C61BC8" w:rsidP="00786D0F">
            <w:pPr>
              <w:spacing w:line="240" w:lineRule="atLeast"/>
              <w:jc w:val="right"/>
              <w:rPr>
                <w:rFonts w:cs="Arial"/>
                <w:color w:val="0000FF"/>
                <w:lang w:val="fr-FR"/>
              </w:rPr>
            </w:pPr>
          </w:p>
        </w:tc>
      </w:tr>
      <w:tr w:rsidR="00C61BC8" w:rsidRPr="005543AA" w14:paraId="4FA9160A" w14:textId="77777777" w:rsidTr="00786D0F">
        <w:trPr>
          <w:gridAfter w:val="1"/>
          <w:wAfter w:w="71" w:type="dxa"/>
          <w:cantSplit/>
        </w:trPr>
        <w:tc>
          <w:tcPr>
            <w:tcW w:w="374" w:type="dxa"/>
          </w:tcPr>
          <w:p w14:paraId="0FB9357F" w14:textId="77777777" w:rsidR="00C61BC8" w:rsidRPr="00C61BC8" w:rsidRDefault="00C61BC8" w:rsidP="00786D0F">
            <w:pPr>
              <w:spacing w:line="240" w:lineRule="atLeast"/>
              <w:rPr>
                <w:rFonts w:ascii="Arial" w:hAnsi="Arial" w:cs="Arial"/>
                <w:color w:val="0000FF"/>
                <w:lang w:val="fr-FR"/>
              </w:rPr>
            </w:pPr>
          </w:p>
        </w:tc>
        <w:tc>
          <w:tcPr>
            <w:tcW w:w="596" w:type="dxa"/>
          </w:tcPr>
          <w:p w14:paraId="4F45F0D9" w14:textId="77777777" w:rsidR="00C61BC8" w:rsidRPr="00C61BC8" w:rsidRDefault="00C61BC8" w:rsidP="00786D0F">
            <w:pPr>
              <w:spacing w:line="240" w:lineRule="atLeast"/>
              <w:rPr>
                <w:rFonts w:ascii="Arial" w:hAnsi="Arial" w:cs="Arial"/>
                <w:color w:val="0000FF"/>
                <w:lang w:val="fr-FR"/>
              </w:rPr>
            </w:pPr>
          </w:p>
        </w:tc>
        <w:tc>
          <w:tcPr>
            <w:tcW w:w="890" w:type="dxa"/>
          </w:tcPr>
          <w:p w14:paraId="49359903"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283BDC50"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1B7FA2D6"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0A96A0F2" w14:textId="77777777" w:rsidR="00C61BC8" w:rsidRPr="008165E7" w:rsidRDefault="00C61BC8" w:rsidP="00786D0F">
            <w:pPr>
              <w:spacing w:line="240" w:lineRule="atLeast"/>
              <w:jc w:val="right"/>
              <w:rPr>
                <w:rFonts w:cs="Arial"/>
                <w:color w:val="0000FF"/>
                <w:lang w:val="fr-FR"/>
              </w:rPr>
            </w:pPr>
          </w:p>
        </w:tc>
      </w:tr>
      <w:tr w:rsidR="00C61BC8" w:rsidRPr="00C61BC8" w14:paraId="32B029FD" w14:textId="77777777" w:rsidTr="00786D0F">
        <w:trPr>
          <w:gridAfter w:val="1"/>
          <w:wAfter w:w="71" w:type="dxa"/>
          <w:cantSplit/>
        </w:trPr>
        <w:tc>
          <w:tcPr>
            <w:tcW w:w="374" w:type="dxa"/>
          </w:tcPr>
          <w:p w14:paraId="24BF6B54" w14:textId="77777777" w:rsidR="00C61BC8" w:rsidRPr="00C61BC8" w:rsidRDefault="00C61BC8" w:rsidP="00786D0F">
            <w:pPr>
              <w:spacing w:line="240" w:lineRule="atLeast"/>
              <w:rPr>
                <w:rFonts w:ascii="Arial" w:hAnsi="Arial" w:cs="Arial"/>
                <w:color w:val="0000FF"/>
                <w:lang w:val="fr-FR"/>
              </w:rPr>
            </w:pPr>
          </w:p>
        </w:tc>
        <w:tc>
          <w:tcPr>
            <w:tcW w:w="596" w:type="dxa"/>
          </w:tcPr>
          <w:p w14:paraId="5E854C5B" w14:textId="77777777" w:rsidR="00C61BC8" w:rsidRPr="00C61BC8" w:rsidRDefault="00C61BC8" w:rsidP="00786D0F">
            <w:pPr>
              <w:spacing w:line="240" w:lineRule="atLeast"/>
              <w:rPr>
                <w:rFonts w:ascii="Arial" w:hAnsi="Arial" w:cs="Arial"/>
                <w:color w:val="0000FF"/>
                <w:lang w:val="fr-FR"/>
              </w:rPr>
            </w:pPr>
          </w:p>
        </w:tc>
        <w:tc>
          <w:tcPr>
            <w:tcW w:w="890" w:type="dxa"/>
          </w:tcPr>
          <w:p w14:paraId="3ACF2CE7" w14:textId="5512873D"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372853</w:t>
            </w:r>
          </w:p>
        </w:tc>
        <w:tc>
          <w:tcPr>
            <w:tcW w:w="1003" w:type="dxa"/>
          </w:tcPr>
          <w:p w14:paraId="38FA7EB3" w14:textId="19E0295A"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372864</w:t>
            </w:r>
          </w:p>
        </w:tc>
        <w:tc>
          <w:tcPr>
            <w:tcW w:w="4836" w:type="dxa"/>
            <w:gridSpan w:val="2"/>
          </w:tcPr>
          <w:p w14:paraId="7CDB5843" w14:textId="32B7230F" w:rsidR="00C61BC8" w:rsidRPr="00EB3FD8" w:rsidRDefault="00C61BC8" w:rsidP="00786D0F">
            <w:pPr>
              <w:spacing w:line="240" w:lineRule="atLeast"/>
              <w:jc w:val="both"/>
              <w:rPr>
                <w:rFonts w:ascii="Arial" w:hAnsi="Arial" w:cs="Arial"/>
                <w:color w:val="0000FF"/>
                <w:lang w:val="fr-BE"/>
              </w:rPr>
            </w:pPr>
            <w:r w:rsidRPr="00C61BC8">
              <w:rPr>
                <w:rFonts w:ascii="Arial" w:hAnsi="Arial" w:cs="Arial"/>
                <w:color w:val="0000FF"/>
                <w:lang w:val="fr-BE"/>
              </w:rPr>
              <w:t>* Honoraire complémentaire pour un bridge adhésif indirect 372816-372820 par ailette supplémentaire</w:t>
            </w:r>
          </w:p>
        </w:tc>
        <w:tc>
          <w:tcPr>
            <w:tcW w:w="484" w:type="dxa"/>
            <w:vAlign w:val="bottom"/>
          </w:tcPr>
          <w:p w14:paraId="05D60E3C" w14:textId="1B033687"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7FECCC10" w14:textId="3BD233FC"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158</w:t>
            </w:r>
          </w:p>
        </w:tc>
        <w:tc>
          <w:tcPr>
            <w:tcW w:w="298" w:type="dxa"/>
            <w:gridSpan w:val="2"/>
            <w:vAlign w:val="bottom"/>
          </w:tcPr>
          <w:p w14:paraId="3A5D91D3" w14:textId="77777777" w:rsidR="00C61BC8" w:rsidRPr="008165E7" w:rsidRDefault="00C61BC8" w:rsidP="00786D0F">
            <w:pPr>
              <w:spacing w:line="240" w:lineRule="atLeast"/>
              <w:jc w:val="right"/>
              <w:rPr>
                <w:rFonts w:cs="Arial"/>
                <w:color w:val="0000FF"/>
                <w:lang w:val="fr-FR"/>
              </w:rPr>
            </w:pPr>
          </w:p>
        </w:tc>
      </w:tr>
      <w:tr w:rsidR="00C61BC8" w:rsidRPr="00C61BC8" w14:paraId="34D15FBA" w14:textId="77777777" w:rsidTr="00786D0F">
        <w:trPr>
          <w:gridAfter w:val="1"/>
          <w:wAfter w:w="71" w:type="dxa"/>
          <w:cantSplit/>
        </w:trPr>
        <w:tc>
          <w:tcPr>
            <w:tcW w:w="374" w:type="dxa"/>
          </w:tcPr>
          <w:p w14:paraId="2B479CB0" w14:textId="77777777" w:rsidR="00C61BC8" w:rsidRPr="00C61BC8" w:rsidRDefault="00C61BC8" w:rsidP="00786D0F">
            <w:pPr>
              <w:spacing w:line="240" w:lineRule="atLeast"/>
              <w:rPr>
                <w:rFonts w:ascii="Arial" w:hAnsi="Arial" w:cs="Arial"/>
                <w:color w:val="0000FF"/>
                <w:lang w:val="fr-FR"/>
              </w:rPr>
            </w:pPr>
          </w:p>
        </w:tc>
        <w:tc>
          <w:tcPr>
            <w:tcW w:w="596" w:type="dxa"/>
          </w:tcPr>
          <w:p w14:paraId="7552D43E" w14:textId="77777777" w:rsidR="00C61BC8" w:rsidRPr="00C61BC8" w:rsidRDefault="00C61BC8" w:rsidP="00786D0F">
            <w:pPr>
              <w:spacing w:line="240" w:lineRule="atLeast"/>
              <w:rPr>
                <w:rFonts w:ascii="Arial" w:hAnsi="Arial" w:cs="Arial"/>
                <w:color w:val="0000FF"/>
                <w:lang w:val="fr-FR"/>
              </w:rPr>
            </w:pPr>
          </w:p>
        </w:tc>
        <w:tc>
          <w:tcPr>
            <w:tcW w:w="890" w:type="dxa"/>
          </w:tcPr>
          <w:p w14:paraId="05A5333B"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2DAB16B5"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1792E10B"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78D01AD1" w14:textId="2892A300"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62A1AA20" w14:textId="0A212823"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6</w:t>
            </w:r>
          </w:p>
        </w:tc>
        <w:tc>
          <w:tcPr>
            <w:tcW w:w="298" w:type="dxa"/>
            <w:gridSpan w:val="2"/>
            <w:vAlign w:val="bottom"/>
          </w:tcPr>
          <w:p w14:paraId="6F088489" w14:textId="77777777" w:rsidR="00C61BC8" w:rsidRPr="008165E7" w:rsidRDefault="00C61BC8" w:rsidP="00786D0F">
            <w:pPr>
              <w:spacing w:line="240" w:lineRule="atLeast"/>
              <w:jc w:val="right"/>
              <w:rPr>
                <w:rFonts w:cs="Arial"/>
                <w:color w:val="0000FF"/>
                <w:lang w:val="fr-FR"/>
              </w:rPr>
            </w:pPr>
          </w:p>
        </w:tc>
      </w:tr>
      <w:tr w:rsidR="00C61BC8" w:rsidRPr="005543AA" w14:paraId="21415856" w14:textId="77777777" w:rsidTr="00786D0F">
        <w:trPr>
          <w:gridAfter w:val="1"/>
          <w:wAfter w:w="71" w:type="dxa"/>
          <w:cantSplit/>
        </w:trPr>
        <w:tc>
          <w:tcPr>
            <w:tcW w:w="374" w:type="dxa"/>
          </w:tcPr>
          <w:p w14:paraId="5F522208" w14:textId="77777777" w:rsidR="00C61BC8" w:rsidRPr="00C61BC8" w:rsidRDefault="00C61BC8" w:rsidP="00786D0F">
            <w:pPr>
              <w:spacing w:line="240" w:lineRule="atLeast"/>
              <w:rPr>
                <w:rFonts w:ascii="Arial" w:hAnsi="Arial" w:cs="Arial"/>
                <w:color w:val="0000FF"/>
                <w:lang w:val="fr-FR"/>
              </w:rPr>
            </w:pPr>
          </w:p>
        </w:tc>
        <w:tc>
          <w:tcPr>
            <w:tcW w:w="596" w:type="dxa"/>
          </w:tcPr>
          <w:p w14:paraId="6CF08756" w14:textId="77777777" w:rsidR="00C61BC8" w:rsidRPr="00C61BC8" w:rsidRDefault="00C61BC8" w:rsidP="00786D0F">
            <w:pPr>
              <w:spacing w:line="240" w:lineRule="atLeast"/>
              <w:rPr>
                <w:rFonts w:ascii="Arial" w:hAnsi="Arial" w:cs="Arial"/>
                <w:color w:val="0000FF"/>
                <w:lang w:val="fr-FR"/>
              </w:rPr>
            </w:pPr>
          </w:p>
        </w:tc>
        <w:tc>
          <w:tcPr>
            <w:tcW w:w="890" w:type="dxa"/>
          </w:tcPr>
          <w:p w14:paraId="6284E6CD"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1F972A5B"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05409D69"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1AE3690A" w14:textId="77777777" w:rsidR="00C61BC8" w:rsidRPr="008165E7" w:rsidRDefault="00C61BC8" w:rsidP="00786D0F">
            <w:pPr>
              <w:spacing w:line="240" w:lineRule="atLeast"/>
              <w:jc w:val="right"/>
              <w:rPr>
                <w:rFonts w:cs="Arial"/>
                <w:color w:val="0000FF"/>
                <w:lang w:val="fr-FR"/>
              </w:rPr>
            </w:pPr>
          </w:p>
        </w:tc>
      </w:tr>
      <w:tr w:rsidR="00C61BC8" w:rsidRPr="00C61BC8" w14:paraId="1FE8F7EB" w14:textId="77777777" w:rsidTr="00786D0F">
        <w:trPr>
          <w:gridAfter w:val="1"/>
          <w:wAfter w:w="71" w:type="dxa"/>
          <w:cantSplit/>
        </w:trPr>
        <w:tc>
          <w:tcPr>
            <w:tcW w:w="374" w:type="dxa"/>
          </w:tcPr>
          <w:p w14:paraId="62E69B74" w14:textId="77777777" w:rsidR="00C61BC8" w:rsidRPr="00C61BC8" w:rsidRDefault="00C61BC8" w:rsidP="00786D0F">
            <w:pPr>
              <w:spacing w:line="240" w:lineRule="atLeast"/>
              <w:rPr>
                <w:rFonts w:ascii="Arial" w:hAnsi="Arial" w:cs="Arial"/>
                <w:color w:val="0000FF"/>
                <w:lang w:val="fr-FR"/>
              </w:rPr>
            </w:pPr>
          </w:p>
        </w:tc>
        <w:tc>
          <w:tcPr>
            <w:tcW w:w="596" w:type="dxa"/>
          </w:tcPr>
          <w:p w14:paraId="43E6A488" w14:textId="77777777" w:rsidR="00C61BC8" w:rsidRPr="00C61BC8" w:rsidRDefault="00C61BC8" w:rsidP="00786D0F">
            <w:pPr>
              <w:spacing w:line="240" w:lineRule="atLeast"/>
              <w:rPr>
                <w:rFonts w:ascii="Arial" w:hAnsi="Arial" w:cs="Arial"/>
                <w:color w:val="0000FF"/>
                <w:lang w:val="fr-FR"/>
              </w:rPr>
            </w:pPr>
          </w:p>
        </w:tc>
        <w:tc>
          <w:tcPr>
            <w:tcW w:w="890" w:type="dxa"/>
          </w:tcPr>
          <w:p w14:paraId="0242C4C2" w14:textId="13D0C23C"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372875</w:t>
            </w:r>
          </w:p>
        </w:tc>
        <w:tc>
          <w:tcPr>
            <w:tcW w:w="1003" w:type="dxa"/>
          </w:tcPr>
          <w:p w14:paraId="568307AA" w14:textId="6A3C5EE7"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372886</w:t>
            </w:r>
          </w:p>
        </w:tc>
        <w:tc>
          <w:tcPr>
            <w:tcW w:w="4836" w:type="dxa"/>
            <w:gridSpan w:val="2"/>
          </w:tcPr>
          <w:p w14:paraId="7BC9DFA5" w14:textId="6B0D6A8F" w:rsidR="00C61BC8" w:rsidRPr="00EB3FD8" w:rsidRDefault="00C61BC8" w:rsidP="00786D0F">
            <w:pPr>
              <w:spacing w:line="240" w:lineRule="atLeast"/>
              <w:jc w:val="both"/>
              <w:rPr>
                <w:rFonts w:ascii="Arial" w:hAnsi="Arial" w:cs="Arial"/>
                <w:color w:val="0000FF"/>
                <w:lang w:val="fr-BE"/>
              </w:rPr>
            </w:pPr>
            <w:r w:rsidRPr="00C61BC8">
              <w:rPr>
                <w:rFonts w:ascii="Arial" w:hAnsi="Arial" w:cs="Arial"/>
                <w:color w:val="0000FF"/>
                <w:lang w:val="fr-BE"/>
              </w:rPr>
              <w:t>* Honoraire complémentaire pour un bridge adhésif direct 372831-372842 par ailette supplémentaire</w:t>
            </w:r>
          </w:p>
        </w:tc>
        <w:tc>
          <w:tcPr>
            <w:tcW w:w="484" w:type="dxa"/>
            <w:vAlign w:val="bottom"/>
          </w:tcPr>
          <w:p w14:paraId="0A95BA73" w14:textId="654FAC36"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2D1E8AD8" w14:textId="33C0F3AC"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118</w:t>
            </w:r>
          </w:p>
        </w:tc>
        <w:tc>
          <w:tcPr>
            <w:tcW w:w="298" w:type="dxa"/>
            <w:gridSpan w:val="2"/>
            <w:vAlign w:val="bottom"/>
          </w:tcPr>
          <w:p w14:paraId="07C15BBC" w14:textId="77777777" w:rsidR="00C61BC8" w:rsidRPr="008165E7" w:rsidRDefault="00C61BC8" w:rsidP="00786D0F">
            <w:pPr>
              <w:spacing w:line="240" w:lineRule="atLeast"/>
              <w:jc w:val="right"/>
              <w:rPr>
                <w:rFonts w:cs="Arial"/>
                <w:color w:val="0000FF"/>
                <w:lang w:val="fr-FR"/>
              </w:rPr>
            </w:pPr>
          </w:p>
        </w:tc>
      </w:tr>
      <w:tr w:rsidR="00C61BC8" w:rsidRPr="00C61BC8" w14:paraId="252E732C" w14:textId="77777777" w:rsidTr="00786D0F">
        <w:trPr>
          <w:gridAfter w:val="1"/>
          <w:wAfter w:w="71" w:type="dxa"/>
          <w:cantSplit/>
        </w:trPr>
        <w:tc>
          <w:tcPr>
            <w:tcW w:w="374" w:type="dxa"/>
          </w:tcPr>
          <w:p w14:paraId="477BA3D3" w14:textId="77777777" w:rsidR="00C61BC8" w:rsidRPr="00C61BC8" w:rsidRDefault="00C61BC8" w:rsidP="00786D0F">
            <w:pPr>
              <w:spacing w:line="240" w:lineRule="atLeast"/>
              <w:rPr>
                <w:rFonts w:ascii="Arial" w:hAnsi="Arial" w:cs="Arial"/>
                <w:color w:val="0000FF"/>
                <w:lang w:val="fr-FR"/>
              </w:rPr>
            </w:pPr>
          </w:p>
        </w:tc>
        <w:tc>
          <w:tcPr>
            <w:tcW w:w="596" w:type="dxa"/>
          </w:tcPr>
          <w:p w14:paraId="6D48AAFE" w14:textId="77777777" w:rsidR="00C61BC8" w:rsidRPr="00C61BC8" w:rsidRDefault="00C61BC8" w:rsidP="00786D0F">
            <w:pPr>
              <w:spacing w:line="240" w:lineRule="atLeast"/>
              <w:rPr>
                <w:rFonts w:ascii="Arial" w:hAnsi="Arial" w:cs="Arial"/>
                <w:color w:val="0000FF"/>
                <w:lang w:val="fr-FR"/>
              </w:rPr>
            </w:pPr>
          </w:p>
        </w:tc>
        <w:tc>
          <w:tcPr>
            <w:tcW w:w="890" w:type="dxa"/>
          </w:tcPr>
          <w:p w14:paraId="17D4CE35"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59F78B83"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08B00CA4"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64E1A034" w14:textId="3AA00954"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3ECBE6AC" w14:textId="0C50E8FA"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6</w:t>
            </w:r>
          </w:p>
        </w:tc>
        <w:tc>
          <w:tcPr>
            <w:tcW w:w="298" w:type="dxa"/>
            <w:gridSpan w:val="2"/>
            <w:vAlign w:val="bottom"/>
          </w:tcPr>
          <w:p w14:paraId="2F5D3106" w14:textId="77777777" w:rsidR="00C61BC8" w:rsidRPr="008165E7" w:rsidRDefault="00C61BC8" w:rsidP="00786D0F">
            <w:pPr>
              <w:spacing w:line="240" w:lineRule="atLeast"/>
              <w:jc w:val="right"/>
              <w:rPr>
                <w:rFonts w:cs="Arial"/>
                <w:color w:val="0000FF"/>
                <w:lang w:val="fr-FR"/>
              </w:rPr>
            </w:pPr>
          </w:p>
        </w:tc>
      </w:tr>
      <w:tr w:rsidR="00C61BC8" w:rsidRPr="005543AA" w14:paraId="4E70D77C" w14:textId="77777777" w:rsidTr="00786D0F">
        <w:trPr>
          <w:gridAfter w:val="1"/>
          <w:wAfter w:w="71" w:type="dxa"/>
          <w:cantSplit/>
        </w:trPr>
        <w:tc>
          <w:tcPr>
            <w:tcW w:w="374" w:type="dxa"/>
          </w:tcPr>
          <w:p w14:paraId="0205171C" w14:textId="77777777" w:rsidR="00C61BC8" w:rsidRPr="00C61BC8" w:rsidRDefault="00C61BC8" w:rsidP="00786D0F">
            <w:pPr>
              <w:spacing w:line="240" w:lineRule="atLeast"/>
              <w:rPr>
                <w:rFonts w:ascii="Arial" w:hAnsi="Arial" w:cs="Arial"/>
                <w:color w:val="0000FF"/>
                <w:lang w:val="fr-FR"/>
              </w:rPr>
            </w:pPr>
          </w:p>
        </w:tc>
        <w:tc>
          <w:tcPr>
            <w:tcW w:w="596" w:type="dxa"/>
          </w:tcPr>
          <w:p w14:paraId="18544286" w14:textId="77777777" w:rsidR="00C61BC8" w:rsidRPr="00C61BC8" w:rsidRDefault="00C61BC8" w:rsidP="00786D0F">
            <w:pPr>
              <w:spacing w:line="240" w:lineRule="atLeast"/>
              <w:rPr>
                <w:rFonts w:ascii="Arial" w:hAnsi="Arial" w:cs="Arial"/>
                <w:color w:val="0000FF"/>
                <w:lang w:val="fr-FR"/>
              </w:rPr>
            </w:pPr>
          </w:p>
        </w:tc>
        <w:tc>
          <w:tcPr>
            <w:tcW w:w="890" w:type="dxa"/>
          </w:tcPr>
          <w:p w14:paraId="7388CEBE"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62704B7A"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090C7C49"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3F08C4C0" w14:textId="77777777" w:rsidR="00C61BC8" w:rsidRPr="008165E7" w:rsidRDefault="00C61BC8" w:rsidP="00786D0F">
            <w:pPr>
              <w:spacing w:line="240" w:lineRule="atLeast"/>
              <w:jc w:val="right"/>
              <w:rPr>
                <w:rFonts w:cs="Arial"/>
                <w:color w:val="0000FF"/>
                <w:lang w:val="fr-FR"/>
              </w:rPr>
            </w:pPr>
          </w:p>
        </w:tc>
      </w:tr>
      <w:tr w:rsidR="00C61BC8" w:rsidRPr="00C61BC8" w14:paraId="2939D621" w14:textId="77777777" w:rsidTr="00786D0F">
        <w:trPr>
          <w:gridAfter w:val="1"/>
          <w:wAfter w:w="71" w:type="dxa"/>
          <w:cantSplit/>
        </w:trPr>
        <w:tc>
          <w:tcPr>
            <w:tcW w:w="374" w:type="dxa"/>
          </w:tcPr>
          <w:p w14:paraId="5A0792CD" w14:textId="77777777" w:rsidR="00C61BC8" w:rsidRPr="00C61BC8" w:rsidRDefault="00C61BC8" w:rsidP="00786D0F">
            <w:pPr>
              <w:spacing w:line="240" w:lineRule="atLeast"/>
              <w:rPr>
                <w:rFonts w:ascii="Arial" w:hAnsi="Arial" w:cs="Arial"/>
                <w:color w:val="0000FF"/>
                <w:lang w:val="fr-FR"/>
              </w:rPr>
            </w:pPr>
          </w:p>
        </w:tc>
        <w:tc>
          <w:tcPr>
            <w:tcW w:w="596" w:type="dxa"/>
          </w:tcPr>
          <w:p w14:paraId="6F97ABBF" w14:textId="77777777" w:rsidR="00C61BC8" w:rsidRPr="00C61BC8" w:rsidRDefault="00C61BC8" w:rsidP="00786D0F">
            <w:pPr>
              <w:spacing w:line="240" w:lineRule="atLeast"/>
              <w:rPr>
                <w:rFonts w:ascii="Arial" w:hAnsi="Arial" w:cs="Arial"/>
                <w:color w:val="0000FF"/>
                <w:lang w:val="fr-FR"/>
              </w:rPr>
            </w:pPr>
          </w:p>
        </w:tc>
        <w:tc>
          <w:tcPr>
            <w:tcW w:w="890" w:type="dxa"/>
          </w:tcPr>
          <w:p w14:paraId="28A4A018" w14:textId="32C551FA"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372890</w:t>
            </w:r>
          </w:p>
        </w:tc>
        <w:tc>
          <w:tcPr>
            <w:tcW w:w="1003" w:type="dxa"/>
          </w:tcPr>
          <w:p w14:paraId="4E9E8D2A" w14:textId="76AF9377"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372901</w:t>
            </w:r>
          </w:p>
        </w:tc>
        <w:tc>
          <w:tcPr>
            <w:tcW w:w="4836" w:type="dxa"/>
            <w:gridSpan w:val="2"/>
          </w:tcPr>
          <w:p w14:paraId="339A52EF" w14:textId="5A1B1784" w:rsidR="00C61BC8" w:rsidRPr="00EB3FD8" w:rsidRDefault="00C61BC8" w:rsidP="00786D0F">
            <w:pPr>
              <w:spacing w:line="240" w:lineRule="atLeast"/>
              <w:jc w:val="both"/>
              <w:rPr>
                <w:rFonts w:ascii="Arial" w:hAnsi="Arial" w:cs="Arial"/>
                <w:color w:val="0000FF"/>
                <w:lang w:val="fr-BE"/>
              </w:rPr>
            </w:pPr>
            <w:r w:rsidRPr="00C61BC8">
              <w:rPr>
                <w:rFonts w:ascii="Arial" w:hAnsi="Arial" w:cs="Arial"/>
                <w:color w:val="0000FF"/>
                <w:lang w:val="fr-BE"/>
              </w:rPr>
              <w:t>* Honoraire complémentaire pour un bridge adhésif indirect 372816-372820 par élément dentaire supplémentaire</w:t>
            </w:r>
          </w:p>
        </w:tc>
        <w:tc>
          <w:tcPr>
            <w:tcW w:w="484" w:type="dxa"/>
            <w:vAlign w:val="bottom"/>
          </w:tcPr>
          <w:p w14:paraId="426C6A06" w14:textId="3C8E8549"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542C41CB" w14:textId="1E727CAF"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400</w:t>
            </w:r>
          </w:p>
        </w:tc>
        <w:tc>
          <w:tcPr>
            <w:tcW w:w="298" w:type="dxa"/>
            <w:gridSpan w:val="2"/>
            <w:vAlign w:val="bottom"/>
          </w:tcPr>
          <w:p w14:paraId="40E4EBE0" w14:textId="77777777" w:rsidR="00C61BC8" w:rsidRPr="008165E7" w:rsidRDefault="00C61BC8" w:rsidP="00786D0F">
            <w:pPr>
              <w:spacing w:line="240" w:lineRule="atLeast"/>
              <w:jc w:val="right"/>
              <w:rPr>
                <w:rFonts w:cs="Arial"/>
                <w:color w:val="0000FF"/>
                <w:lang w:val="fr-FR"/>
              </w:rPr>
            </w:pPr>
          </w:p>
        </w:tc>
      </w:tr>
      <w:tr w:rsidR="00C61BC8" w:rsidRPr="00C61BC8" w14:paraId="7D8A98FD" w14:textId="77777777" w:rsidTr="00786D0F">
        <w:trPr>
          <w:gridAfter w:val="1"/>
          <w:wAfter w:w="71" w:type="dxa"/>
          <w:cantSplit/>
        </w:trPr>
        <w:tc>
          <w:tcPr>
            <w:tcW w:w="374" w:type="dxa"/>
          </w:tcPr>
          <w:p w14:paraId="2AD87D17" w14:textId="77777777" w:rsidR="00C61BC8" w:rsidRPr="00C61BC8" w:rsidRDefault="00C61BC8" w:rsidP="00786D0F">
            <w:pPr>
              <w:spacing w:line="240" w:lineRule="atLeast"/>
              <w:rPr>
                <w:rFonts w:ascii="Arial" w:hAnsi="Arial" w:cs="Arial"/>
                <w:color w:val="0000FF"/>
                <w:lang w:val="fr-FR"/>
              </w:rPr>
            </w:pPr>
          </w:p>
        </w:tc>
        <w:tc>
          <w:tcPr>
            <w:tcW w:w="596" w:type="dxa"/>
          </w:tcPr>
          <w:p w14:paraId="4E43B1AC" w14:textId="77777777" w:rsidR="00C61BC8" w:rsidRPr="00C61BC8" w:rsidRDefault="00C61BC8" w:rsidP="00786D0F">
            <w:pPr>
              <w:spacing w:line="240" w:lineRule="atLeast"/>
              <w:rPr>
                <w:rFonts w:ascii="Arial" w:hAnsi="Arial" w:cs="Arial"/>
                <w:color w:val="0000FF"/>
                <w:lang w:val="fr-FR"/>
              </w:rPr>
            </w:pPr>
          </w:p>
        </w:tc>
        <w:tc>
          <w:tcPr>
            <w:tcW w:w="890" w:type="dxa"/>
          </w:tcPr>
          <w:p w14:paraId="1603F6EB"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31244A46"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58421C0C"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7B3AD02C" w14:textId="4BDB6434"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1A5123B2" w14:textId="292610BB"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6</w:t>
            </w:r>
          </w:p>
        </w:tc>
        <w:tc>
          <w:tcPr>
            <w:tcW w:w="298" w:type="dxa"/>
            <w:gridSpan w:val="2"/>
            <w:vAlign w:val="bottom"/>
          </w:tcPr>
          <w:p w14:paraId="35D312F2" w14:textId="77777777" w:rsidR="00C61BC8" w:rsidRPr="008165E7" w:rsidRDefault="00C61BC8" w:rsidP="00786D0F">
            <w:pPr>
              <w:spacing w:line="240" w:lineRule="atLeast"/>
              <w:jc w:val="right"/>
              <w:rPr>
                <w:rFonts w:cs="Arial"/>
                <w:color w:val="0000FF"/>
                <w:lang w:val="fr-FR"/>
              </w:rPr>
            </w:pPr>
          </w:p>
        </w:tc>
      </w:tr>
      <w:tr w:rsidR="00C61BC8" w:rsidRPr="005543AA" w14:paraId="3EEAB04B" w14:textId="77777777" w:rsidTr="00786D0F">
        <w:trPr>
          <w:gridAfter w:val="1"/>
          <w:wAfter w:w="71" w:type="dxa"/>
          <w:cantSplit/>
        </w:trPr>
        <w:tc>
          <w:tcPr>
            <w:tcW w:w="374" w:type="dxa"/>
          </w:tcPr>
          <w:p w14:paraId="491C2243" w14:textId="77777777" w:rsidR="00C61BC8" w:rsidRPr="00C61BC8" w:rsidRDefault="00C61BC8" w:rsidP="00786D0F">
            <w:pPr>
              <w:spacing w:line="240" w:lineRule="atLeast"/>
              <w:rPr>
                <w:rFonts w:ascii="Arial" w:hAnsi="Arial" w:cs="Arial"/>
                <w:color w:val="0000FF"/>
                <w:lang w:val="fr-FR"/>
              </w:rPr>
            </w:pPr>
          </w:p>
        </w:tc>
        <w:tc>
          <w:tcPr>
            <w:tcW w:w="596" w:type="dxa"/>
          </w:tcPr>
          <w:p w14:paraId="575B4406" w14:textId="77777777" w:rsidR="00C61BC8" w:rsidRPr="00C61BC8" w:rsidRDefault="00C61BC8" w:rsidP="00786D0F">
            <w:pPr>
              <w:spacing w:line="240" w:lineRule="atLeast"/>
              <w:rPr>
                <w:rFonts w:ascii="Arial" w:hAnsi="Arial" w:cs="Arial"/>
                <w:color w:val="0000FF"/>
                <w:lang w:val="fr-FR"/>
              </w:rPr>
            </w:pPr>
          </w:p>
        </w:tc>
        <w:tc>
          <w:tcPr>
            <w:tcW w:w="890" w:type="dxa"/>
          </w:tcPr>
          <w:p w14:paraId="634D724B"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2D269877"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3CB3D251"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59983308" w14:textId="77777777" w:rsidR="00C61BC8" w:rsidRPr="008165E7" w:rsidRDefault="00C61BC8" w:rsidP="00786D0F">
            <w:pPr>
              <w:spacing w:line="240" w:lineRule="atLeast"/>
              <w:jc w:val="right"/>
              <w:rPr>
                <w:rFonts w:cs="Arial"/>
                <w:color w:val="0000FF"/>
                <w:lang w:val="fr-FR"/>
              </w:rPr>
            </w:pPr>
          </w:p>
        </w:tc>
      </w:tr>
      <w:tr w:rsidR="00C61BC8" w:rsidRPr="00C61BC8" w14:paraId="37E4091F" w14:textId="77777777" w:rsidTr="00786D0F">
        <w:trPr>
          <w:gridAfter w:val="1"/>
          <w:wAfter w:w="71" w:type="dxa"/>
          <w:cantSplit/>
        </w:trPr>
        <w:tc>
          <w:tcPr>
            <w:tcW w:w="374" w:type="dxa"/>
          </w:tcPr>
          <w:p w14:paraId="4C7A06C9" w14:textId="77777777" w:rsidR="00C61BC8" w:rsidRPr="00C61BC8" w:rsidRDefault="00C61BC8" w:rsidP="00786D0F">
            <w:pPr>
              <w:spacing w:line="240" w:lineRule="atLeast"/>
              <w:rPr>
                <w:rFonts w:ascii="Arial" w:hAnsi="Arial" w:cs="Arial"/>
                <w:color w:val="0000FF"/>
                <w:lang w:val="fr-FR"/>
              </w:rPr>
            </w:pPr>
          </w:p>
        </w:tc>
        <w:tc>
          <w:tcPr>
            <w:tcW w:w="596" w:type="dxa"/>
          </w:tcPr>
          <w:p w14:paraId="0063292F" w14:textId="77777777" w:rsidR="00C61BC8" w:rsidRPr="00C61BC8" w:rsidRDefault="00C61BC8" w:rsidP="00786D0F">
            <w:pPr>
              <w:spacing w:line="240" w:lineRule="atLeast"/>
              <w:rPr>
                <w:rFonts w:ascii="Arial" w:hAnsi="Arial" w:cs="Arial"/>
                <w:color w:val="0000FF"/>
                <w:lang w:val="fr-FR"/>
              </w:rPr>
            </w:pPr>
          </w:p>
        </w:tc>
        <w:tc>
          <w:tcPr>
            <w:tcW w:w="890" w:type="dxa"/>
          </w:tcPr>
          <w:p w14:paraId="772FB395" w14:textId="55BDC178"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372912</w:t>
            </w:r>
          </w:p>
        </w:tc>
        <w:tc>
          <w:tcPr>
            <w:tcW w:w="1003" w:type="dxa"/>
          </w:tcPr>
          <w:p w14:paraId="7C094E38" w14:textId="43D0C16C"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372923</w:t>
            </w:r>
          </w:p>
        </w:tc>
        <w:tc>
          <w:tcPr>
            <w:tcW w:w="4836" w:type="dxa"/>
            <w:gridSpan w:val="2"/>
          </w:tcPr>
          <w:p w14:paraId="0C0AA293" w14:textId="6F2A5F5B" w:rsidR="00C61BC8" w:rsidRPr="00EB3FD8" w:rsidRDefault="00C61BC8" w:rsidP="00786D0F">
            <w:pPr>
              <w:spacing w:line="240" w:lineRule="atLeast"/>
              <w:jc w:val="both"/>
              <w:rPr>
                <w:rFonts w:ascii="Arial" w:hAnsi="Arial" w:cs="Arial"/>
                <w:color w:val="0000FF"/>
                <w:lang w:val="fr-BE"/>
              </w:rPr>
            </w:pPr>
            <w:r w:rsidRPr="00C61BC8">
              <w:rPr>
                <w:rFonts w:ascii="Arial" w:hAnsi="Arial" w:cs="Arial"/>
                <w:color w:val="0000FF"/>
                <w:lang w:val="fr-BE"/>
              </w:rPr>
              <w:t>* Honoraire complémentaire pour un bridge adhésif direct 372831-372842 par élément dentaire supplémentaire</w:t>
            </w:r>
          </w:p>
        </w:tc>
        <w:tc>
          <w:tcPr>
            <w:tcW w:w="484" w:type="dxa"/>
            <w:vAlign w:val="bottom"/>
          </w:tcPr>
          <w:p w14:paraId="0F0B87FE" w14:textId="429C0A0D"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486CE3A7" w14:textId="426740EE"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320</w:t>
            </w:r>
          </w:p>
        </w:tc>
        <w:tc>
          <w:tcPr>
            <w:tcW w:w="298" w:type="dxa"/>
            <w:gridSpan w:val="2"/>
            <w:vAlign w:val="bottom"/>
          </w:tcPr>
          <w:p w14:paraId="14666958" w14:textId="77777777" w:rsidR="00C61BC8" w:rsidRPr="008165E7" w:rsidRDefault="00C61BC8" w:rsidP="00786D0F">
            <w:pPr>
              <w:spacing w:line="240" w:lineRule="atLeast"/>
              <w:jc w:val="right"/>
              <w:rPr>
                <w:rFonts w:cs="Arial"/>
                <w:color w:val="0000FF"/>
                <w:lang w:val="fr-FR"/>
              </w:rPr>
            </w:pPr>
          </w:p>
        </w:tc>
      </w:tr>
      <w:tr w:rsidR="00C61BC8" w:rsidRPr="00C61BC8" w14:paraId="03A16EE6" w14:textId="77777777" w:rsidTr="00786D0F">
        <w:trPr>
          <w:gridAfter w:val="1"/>
          <w:wAfter w:w="71" w:type="dxa"/>
          <w:cantSplit/>
        </w:trPr>
        <w:tc>
          <w:tcPr>
            <w:tcW w:w="374" w:type="dxa"/>
          </w:tcPr>
          <w:p w14:paraId="423EADEC" w14:textId="77777777" w:rsidR="00C61BC8" w:rsidRPr="00C61BC8" w:rsidRDefault="00C61BC8" w:rsidP="00786D0F">
            <w:pPr>
              <w:spacing w:line="240" w:lineRule="atLeast"/>
              <w:rPr>
                <w:rFonts w:ascii="Arial" w:hAnsi="Arial" w:cs="Arial"/>
                <w:color w:val="0000FF"/>
                <w:lang w:val="fr-FR"/>
              </w:rPr>
            </w:pPr>
          </w:p>
        </w:tc>
        <w:tc>
          <w:tcPr>
            <w:tcW w:w="596" w:type="dxa"/>
          </w:tcPr>
          <w:p w14:paraId="79A31165" w14:textId="77777777" w:rsidR="00C61BC8" w:rsidRPr="00C61BC8" w:rsidRDefault="00C61BC8" w:rsidP="00786D0F">
            <w:pPr>
              <w:spacing w:line="240" w:lineRule="atLeast"/>
              <w:rPr>
                <w:rFonts w:ascii="Arial" w:hAnsi="Arial" w:cs="Arial"/>
                <w:color w:val="0000FF"/>
                <w:lang w:val="fr-FR"/>
              </w:rPr>
            </w:pPr>
          </w:p>
        </w:tc>
        <w:tc>
          <w:tcPr>
            <w:tcW w:w="890" w:type="dxa"/>
          </w:tcPr>
          <w:p w14:paraId="7FDF47A6"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33CCA42A"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4CC2B8A6"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65328687" w14:textId="15D9493D"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5E5FDB28" w14:textId="0E32B5EB"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6</w:t>
            </w:r>
          </w:p>
        </w:tc>
        <w:tc>
          <w:tcPr>
            <w:tcW w:w="298" w:type="dxa"/>
            <w:gridSpan w:val="2"/>
            <w:vAlign w:val="bottom"/>
          </w:tcPr>
          <w:p w14:paraId="1E677FE0" w14:textId="77777777" w:rsidR="00C61BC8" w:rsidRPr="008165E7" w:rsidRDefault="00C61BC8" w:rsidP="00786D0F">
            <w:pPr>
              <w:spacing w:line="240" w:lineRule="atLeast"/>
              <w:jc w:val="right"/>
              <w:rPr>
                <w:rFonts w:cs="Arial"/>
                <w:color w:val="0000FF"/>
                <w:lang w:val="fr-FR"/>
              </w:rPr>
            </w:pPr>
          </w:p>
        </w:tc>
      </w:tr>
      <w:tr w:rsidR="00C61BC8" w:rsidRPr="005543AA" w14:paraId="5BFB770F" w14:textId="77777777" w:rsidTr="00786D0F">
        <w:trPr>
          <w:gridAfter w:val="1"/>
          <w:wAfter w:w="71" w:type="dxa"/>
          <w:cantSplit/>
        </w:trPr>
        <w:tc>
          <w:tcPr>
            <w:tcW w:w="374" w:type="dxa"/>
          </w:tcPr>
          <w:p w14:paraId="63281BB5" w14:textId="77777777" w:rsidR="00C61BC8" w:rsidRPr="00C61BC8" w:rsidRDefault="00C61BC8" w:rsidP="00786D0F">
            <w:pPr>
              <w:spacing w:line="240" w:lineRule="atLeast"/>
              <w:rPr>
                <w:rFonts w:ascii="Arial" w:hAnsi="Arial" w:cs="Arial"/>
                <w:color w:val="0000FF"/>
                <w:lang w:val="fr-FR"/>
              </w:rPr>
            </w:pPr>
          </w:p>
        </w:tc>
        <w:tc>
          <w:tcPr>
            <w:tcW w:w="596" w:type="dxa"/>
          </w:tcPr>
          <w:p w14:paraId="14BBEAC3" w14:textId="77777777" w:rsidR="00C61BC8" w:rsidRPr="00C61BC8" w:rsidRDefault="00C61BC8" w:rsidP="00786D0F">
            <w:pPr>
              <w:spacing w:line="240" w:lineRule="atLeast"/>
              <w:rPr>
                <w:rFonts w:ascii="Arial" w:hAnsi="Arial" w:cs="Arial"/>
                <w:color w:val="0000FF"/>
                <w:lang w:val="fr-FR"/>
              </w:rPr>
            </w:pPr>
          </w:p>
        </w:tc>
        <w:tc>
          <w:tcPr>
            <w:tcW w:w="890" w:type="dxa"/>
          </w:tcPr>
          <w:p w14:paraId="082A05EC"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4F31E25C"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47C5C308"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08D7DB0F" w14:textId="77777777" w:rsidR="00C61BC8" w:rsidRPr="008165E7" w:rsidRDefault="00C61BC8" w:rsidP="00786D0F">
            <w:pPr>
              <w:spacing w:line="240" w:lineRule="atLeast"/>
              <w:jc w:val="right"/>
              <w:rPr>
                <w:rFonts w:cs="Arial"/>
                <w:color w:val="0000FF"/>
                <w:lang w:val="fr-FR"/>
              </w:rPr>
            </w:pPr>
          </w:p>
        </w:tc>
      </w:tr>
      <w:tr w:rsidR="00C61BC8" w:rsidRPr="00C61BC8" w14:paraId="76C35B33" w14:textId="77777777" w:rsidTr="00786D0F">
        <w:trPr>
          <w:gridAfter w:val="1"/>
          <w:wAfter w:w="71" w:type="dxa"/>
          <w:cantSplit/>
        </w:trPr>
        <w:tc>
          <w:tcPr>
            <w:tcW w:w="374" w:type="dxa"/>
          </w:tcPr>
          <w:p w14:paraId="59136585" w14:textId="77777777" w:rsidR="00C61BC8" w:rsidRPr="00C61BC8" w:rsidRDefault="00C61BC8" w:rsidP="00786D0F">
            <w:pPr>
              <w:spacing w:line="240" w:lineRule="atLeast"/>
              <w:rPr>
                <w:rFonts w:ascii="Arial" w:hAnsi="Arial" w:cs="Arial"/>
                <w:color w:val="0000FF"/>
                <w:lang w:val="fr-FR"/>
              </w:rPr>
            </w:pPr>
          </w:p>
        </w:tc>
        <w:tc>
          <w:tcPr>
            <w:tcW w:w="596" w:type="dxa"/>
          </w:tcPr>
          <w:p w14:paraId="582A8ECF" w14:textId="77777777" w:rsidR="00C61BC8" w:rsidRPr="00C61BC8" w:rsidRDefault="00C61BC8" w:rsidP="00786D0F">
            <w:pPr>
              <w:spacing w:line="240" w:lineRule="atLeast"/>
              <w:rPr>
                <w:rFonts w:ascii="Arial" w:hAnsi="Arial" w:cs="Arial"/>
                <w:color w:val="0000FF"/>
                <w:lang w:val="fr-FR"/>
              </w:rPr>
            </w:pPr>
          </w:p>
        </w:tc>
        <w:tc>
          <w:tcPr>
            <w:tcW w:w="890" w:type="dxa"/>
          </w:tcPr>
          <w:p w14:paraId="73B57FD3" w14:textId="691B15EF"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372934</w:t>
            </w:r>
          </w:p>
        </w:tc>
        <w:tc>
          <w:tcPr>
            <w:tcW w:w="1003" w:type="dxa"/>
          </w:tcPr>
          <w:p w14:paraId="14F5BFAF" w14:textId="753AD0BE"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372945</w:t>
            </w:r>
          </w:p>
        </w:tc>
        <w:tc>
          <w:tcPr>
            <w:tcW w:w="4836" w:type="dxa"/>
            <w:gridSpan w:val="2"/>
          </w:tcPr>
          <w:p w14:paraId="32C76422" w14:textId="7189FAE9" w:rsidR="00C61BC8" w:rsidRPr="00EB3FD8" w:rsidRDefault="00C61BC8" w:rsidP="00786D0F">
            <w:pPr>
              <w:spacing w:line="240" w:lineRule="atLeast"/>
              <w:jc w:val="both"/>
              <w:rPr>
                <w:rFonts w:ascii="Arial" w:hAnsi="Arial" w:cs="Arial"/>
                <w:color w:val="0000FF"/>
                <w:lang w:val="fr-BE"/>
              </w:rPr>
            </w:pPr>
            <w:r w:rsidRPr="00C61BC8">
              <w:rPr>
                <w:rFonts w:ascii="Arial" w:hAnsi="Arial" w:cs="Arial"/>
                <w:color w:val="0000FF"/>
                <w:lang w:val="fr-BE"/>
              </w:rPr>
              <w:t>* Réparation d’un bridge adhésif 372816-372820 ou 372831-372842, maximum 1 fois par bridge et par année civile</w:t>
            </w:r>
          </w:p>
        </w:tc>
        <w:tc>
          <w:tcPr>
            <w:tcW w:w="484" w:type="dxa"/>
            <w:vAlign w:val="bottom"/>
          </w:tcPr>
          <w:p w14:paraId="265931BD" w14:textId="773A67F7"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46D5DAC7" w14:textId="38411B53"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65</w:t>
            </w:r>
          </w:p>
        </w:tc>
        <w:tc>
          <w:tcPr>
            <w:tcW w:w="298" w:type="dxa"/>
            <w:gridSpan w:val="2"/>
            <w:vAlign w:val="bottom"/>
          </w:tcPr>
          <w:p w14:paraId="1536EA33" w14:textId="77777777" w:rsidR="00C61BC8" w:rsidRPr="008165E7" w:rsidRDefault="00C61BC8" w:rsidP="00786D0F">
            <w:pPr>
              <w:spacing w:line="240" w:lineRule="atLeast"/>
              <w:jc w:val="right"/>
              <w:rPr>
                <w:rFonts w:cs="Arial"/>
                <w:color w:val="0000FF"/>
                <w:lang w:val="fr-FR"/>
              </w:rPr>
            </w:pPr>
          </w:p>
        </w:tc>
      </w:tr>
      <w:tr w:rsidR="00C61BC8" w:rsidRPr="00C61BC8" w14:paraId="1499009F" w14:textId="77777777" w:rsidTr="00786D0F">
        <w:trPr>
          <w:gridAfter w:val="1"/>
          <w:wAfter w:w="71" w:type="dxa"/>
          <w:cantSplit/>
        </w:trPr>
        <w:tc>
          <w:tcPr>
            <w:tcW w:w="374" w:type="dxa"/>
          </w:tcPr>
          <w:p w14:paraId="3F8EA7F7" w14:textId="77777777" w:rsidR="00C61BC8" w:rsidRPr="00C61BC8" w:rsidRDefault="00C61BC8" w:rsidP="00786D0F">
            <w:pPr>
              <w:spacing w:line="240" w:lineRule="atLeast"/>
              <w:rPr>
                <w:rFonts w:ascii="Arial" w:hAnsi="Arial" w:cs="Arial"/>
                <w:color w:val="0000FF"/>
                <w:lang w:val="fr-FR"/>
              </w:rPr>
            </w:pPr>
          </w:p>
        </w:tc>
        <w:tc>
          <w:tcPr>
            <w:tcW w:w="596" w:type="dxa"/>
          </w:tcPr>
          <w:p w14:paraId="5ECE930F" w14:textId="77777777" w:rsidR="00C61BC8" w:rsidRPr="00C61BC8" w:rsidRDefault="00C61BC8" w:rsidP="00786D0F">
            <w:pPr>
              <w:spacing w:line="240" w:lineRule="atLeast"/>
              <w:rPr>
                <w:rFonts w:ascii="Arial" w:hAnsi="Arial" w:cs="Arial"/>
                <w:color w:val="0000FF"/>
                <w:lang w:val="fr-FR"/>
              </w:rPr>
            </w:pPr>
          </w:p>
        </w:tc>
        <w:tc>
          <w:tcPr>
            <w:tcW w:w="890" w:type="dxa"/>
          </w:tcPr>
          <w:p w14:paraId="35EC889B"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4E417A33"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40F9D2D7"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4B1A538D" w14:textId="00FD70B4"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4C043312" w14:textId="34C2122D"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2</w:t>
            </w:r>
          </w:p>
        </w:tc>
        <w:tc>
          <w:tcPr>
            <w:tcW w:w="298" w:type="dxa"/>
            <w:gridSpan w:val="2"/>
            <w:vAlign w:val="bottom"/>
          </w:tcPr>
          <w:p w14:paraId="58281420" w14:textId="77777777" w:rsidR="00C61BC8" w:rsidRPr="008165E7" w:rsidRDefault="00C61BC8" w:rsidP="00786D0F">
            <w:pPr>
              <w:spacing w:line="240" w:lineRule="atLeast"/>
              <w:jc w:val="right"/>
              <w:rPr>
                <w:rFonts w:cs="Arial"/>
                <w:color w:val="0000FF"/>
                <w:lang w:val="fr-FR"/>
              </w:rPr>
            </w:pPr>
          </w:p>
        </w:tc>
      </w:tr>
      <w:tr w:rsidR="00C61BC8" w:rsidRPr="005543AA" w14:paraId="1EF2C669" w14:textId="77777777" w:rsidTr="00786D0F">
        <w:trPr>
          <w:gridAfter w:val="1"/>
          <w:wAfter w:w="71" w:type="dxa"/>
          <w:cantSplit/>
        </w:trPr>
        <w:tc>
          <w:tcPr>
            <w:tcW w:w="374" w:type="dxa"/>
          </w:tcPr>
          <w:p w14:paraId="4CB983F1" w14:textId="77777777" w:rsidR="00C61BC8" w:rsidRPr="00C61BC8" w:rsidRDefault="00C61BC8" w:rsidP="00786D0F">
            <w:pPr>
              <w:spacing w:line="240" w:lineRule="atLeast"/>
              <w:rPr>
                <w:rFonts w:ascii="Arial" w:hAnsi="Arial" w:cs="Arial"/>
                <w:color w:val="0000FF"/>
                <w:lang w:val="fr-FR"/>
              </w:rPr>
            </w:pPr>
          </w:p>
        </w:tc>
        <w:tc>
          <w:tcPr>
            <w:tcW w:w="596" w:type="dxa"/>
          </w:tcPr>
          <w:p w14:paraId="04078687" w14:textId="77777777" w:rsidR="00C61BC8" w:rsidRPr="00C61BC8" w:rsidRDefault="00C61BC8" w:rsidP="00786D0F">
            <w:pPr>
              <w:spacing w:line="240" w:lineRule="atLeast"/>
              <w:rPr>
                <w:rFonts w:ascii="Arial" w:hAnsi="Arial" w:cs="Arial"/>
                <w:color w:val="0000FF"/>
                <w:lang w:val="fr-FR"/>
              </w:rPr>
            </w:pPr>
          </w:p>
        </w:tc>
        <w:tc>
          <w:tcPr>
            <w:tcW w:w="890" w:type="dxa"/>
          </w:tcPr>
          <w:p w14:paraId="2FC09195"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099DBEE0"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03B03E44"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1B517499" w14:textId="77777777" w:rsidR="00C61BC8" w:rsidRPr="008165E7" w:rsidRDefault="00C61BC8" w:rsidP="00786D0F">
            <w:pPr>
              <w:spacing w:line="240" w:lineRule="atLeast"/>
              <w:jc w:val="right"/>
              <w:rPr>
                <w:rFonts w:cs="Arial"/>
                <w:color w:val="0000FF"/>
                <w:lang w:val="fr-FR"/>
              </w:rPr>
            </w:pPr>
          </w:p>
        </w:tc>
      </w:tr>
      <w:tr w:rsidR="00C61BC8" w:rsidRPr="00C61BC8" w14:paraId="267032BE" w14:textId="77777777" w:rsidTr="00786D0F">
        <w:trPr>
          <w:gridAfter w:val="1"/>
          <w:wAfter w:w="71" w:type="dxa"/>
          <w:cantSplit/>
        </w:trPr>
        <w:tc>
          <w:tcPr>
            <w:tcW w:w="374" w:type="dxa"/>
          </w:tcPr>
          <w:p w14:paraId="62B25FCB" w14:textId="77777777" w:rsidR="00C61BC8" w:rsidRPr="00C61BC8" w:rsidRDefault="00C61BC8" w:rsidP="00786D0F">
            <w:pPr>
              <w:spacing w:line="240" w:lineRule="atLeast"/>
              <w:rPr>
                <w:rFonts w:ascii="Arial" w:hAnsi="Arial" w:cs="Arial"/>
                <w:color w:val="0000FF"/>
                <w:lang w:val="fr-FR"/>
              </w:rPr>
            </w:pPr>
          </w:p>
        </w:tc>
        <w:tc>
          <w:tcPr>
            <w:tcW w:w="596" w:type="dxa"/>
          </w:tcPr>
          <w:p w14:paraId="7011CAAE" w14:textId="77777777" w:rsidR="00C61BC8" w:rsidRPr="00C61BC8" w:rsidRDefault="00C61BC8" w:rsidP="00786D0F">
            <w:pPr>
              <w:spacing w:line="240" w:lineRule="atLeast"/>
              <w:rPr>
                <w:rFonts w:ascii="Arial" w:hAnsi="Arial" w:cs="Arial"/>
                <w:color w:val="0000FF"/>
                <w:lang w:val="fr-FR"/>
              </w:rPr>
            </w:pPr>
          </w:p>
        </w:tc>
        <w:tc>
          <w:tcPr>
            <w:tcW w:w="890" w:type="dxa"/>
          </w:tcPr>
          <w:p w14:paraId="7599708A" w14:textId="0B2187BF"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372956</w:t>
            </w:r>
          </w:p>
        </w:tc>
        <w:tc>
          <w:tcPr>
            <w:tcW w:w="1003" w:type="dxa"/>
          </w:tcPr>
          <w:p w14:paraId="1A7F5DBD" w14:textId="4E8A41DF"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372960</w:t>
            </w:r>
          </w:p>
        </w:tc>
        <w:tc>
          <w:tcPr>
            <w:tcW w:w="4836" w:type="dxa"/>
            <w:gridSpan w:val="2"/>
          </w:tcPr>
          <w:p w14:paraId="233BDC07" w14:textId="32D59FDE" w:rsidR="00C61BC8" w:rsidRPr="00EB3FD8" w:rsidRDefault="00C61BC8" w:rsidP="00786D0F">
            <w:pPr>
              <w:spacing w:line="240" w:lineRule="atLeast"/>
              <w:jc w:val="both"/>
              <w:rPr>
                <w:rFonts w:ascii="Arial" w:hAnsi="Arial" w:cs="Arial"/>
                <w:color w:val="0000FF"/>
                <w:lang w:val="fr-BE"/>
              </w:rPr>
            </w:pPr>
            <w:r w:rsidRPr="00C61BC8">
              <w:rPr>
                <w:rFonts w:ascii="Arial" w:hAnsi="Arial" w:cs="Arial"/>
                <w:color w:val="0000FF"/>
                <w:lang w:val="fr-BE"/>
              </w:rPr>
              <w:t>* Recollage d’un bridge adhésif 372816-372820 ou 372831-372842, maximum deux fois par bridge et par année civile</w:t>
            </w:r>
          </w:p>
        </w:tc>
        <w:tc>
          <w:tcPr>
            <w:tcW w:w="484" w:type="dxa"/>
            <w:vAlign w:val="bottom"/>
          </w:tcPr>
          <w:p w14:paraId="4A74AD24" w14:textId="16B3675E"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79232B8C" w14:textId="77280E40"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75</w:t>
            </w:r>
          </w:p>
        </w:tc>
        <w:tc>
          <w:tcPr>
            <w:tcW w:w="298" w:type="dxa"/>
            <w:gridSpan w:val="2"/>
            <w:vAlign w:val="bottom"/>
          </w:tcPr>
          <w:p w14:paraId="554A8229" w14:textId="77777777" w:rsidR="00C61BC8" w:rsidRPr="008165E7" w:rsidRDefault="00C61BC8" w:rsidP="00786D0F">
            <w:pPr>
              <w:spacing w:line="240" w:lineRule="atLeast"/>
              <w:jc w:val="right"/>
              <w:rPr>
                <w:rFonts w:cs="Arial"/>
                <w:color w:val="0000FF"/>
                <w:lang w:val="fr-FR"/>
              </w:rPr>
            </w:pPr>
          </w:p>
        </w:tc>
      </w:tr>
      <w:tr w:rsidR="00C61BC8" w:rsidRPr="00C61BC8" w14:paraId="38FDC271" w14:textId="77777777" w:rsidTr="00786D0F">
        <w:trPr>
          <w:gridAfter w:val="1"/>
          <w:wAfter w:w="71" w:type="dxa"/>
          <w:cantSplit/>
        </w:trPr>
        <w:tc>
          <w:tcPr>
            <w:tcW w:w="374" w:type="dxa"/>
          </w:tcPr>
          <w:p w14:paraId="39576051" w14:textId="77777777" w:rsidR="00C61BC8" w:rsidRPr="00C61BC8" w:rsidRDefault="00C61BC8" w:rsidP="00786D0F">
            <w:pPr>
              <w:spacing w:line="240" w:lineRule="atLeast"/>
              <w:rPr>
                <w:rFonts w:ascii="Arial" w:hAnsi="Arial" w:cs="Arial"/>
                <w:color w:val="0000FF"/>
                <w:lang w:val="fr-FR"/>
              </w:rPr>
            </w:pPr>
          </w:p>
        </w:tc>
        <w:tc>
          <w:tcPr>
            <w:tcW w:w="596" w:type="dxa"/>
          </w:tcPr>
          <w:p w14:paraId="6816CD3A" w14:textId="77777777" w:rsidR="00C61BC8" w:rsidRPr="00C61BC8" w:rsidRDefault="00C61BC8" w:rsidP="00786D0F">
            <w:pPr>
              <w:spacing w:line="240" w:lineRule="atLeast"/>
              <w:rPr>
                <w:rFonts w:ascii="Arial" w:hAnsi="Arial" w:cs="Arial"/>
                <w:color w:val="0000FF"/>
                <w:lang w:val="fr-FR"/>
              </w:rPr>
            </w:pPr>
          </w:p>
        </w:tc>
        <w:tc>
          <w:tcPr>
            <w:tcW w:w="890" w:type="dxa"/>
          </w:tcPr>
          <w:p w14:paraId="4DCC270D"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2C02F6AA"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08BDA28A"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6E11463F" w14:textId="7B9145B4" w:rsidR="00C61BC8" w:rsidRPr="00EB3FD8" w:rsidRDefault="00C61BC8"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27C0CEFB" w14:textId="56B7A61C"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2</w:t>
            </w:r>
          </w:p>
        </w:tc>
        <w:tc>
          <w:tcPr>
            <w:tcW w:w="298" w:type="dxa"/>
            <w:gridSpan w:val="2"/>
            <w:vAlign w:val="bottom"/>
          </w:tcPr>
          <w:p w14:paraId="2AD142D6" w14:textId="77777777" w:rsidR="00C61BC8" w:rsidRPr="008165E7" w:rsidRDefault="00C61BC8" w:rsidP="00786D0F">
            <w:pPr>
              <w:spacing w:line="240" w:lineRule="atLeast"/>
              <w:jc w:val="right"/>
              <w:rPr>
                <w:rFonts w:cs="Arial"/>
                <w:color w:val="0000FF"/>
                <w:lang w:val="fr-FR"/>
              </w:rPr>
            </w:pPr>
          </w:p>
        </w:tc>
      </w:tr>
      <w:tr w:rsidR="00C61BC8" w:rsidRPr="005543AA" w14:paraId="60F20479" w14:textId="77777777" w:rsidTr="00786D0F">
        <w:trPr>
          <w:gridAfter w:val="1"/>
          <w:wAfter w:w="71" w:type="dxa"/>
          <w:cantSplit/>
        </w:trPr>
        <w:tc>
          <w:tcPr>
            <w:tcW w:w="374" w:type="dxa"/>
          </w:tcPr>
          <w:p w14:paraId="7A193374" w14:textId="77777777" w:rsidR="00C61BC8" w:rsidRPr="00C61BC8" w:rsidRDefault="00C61BC8" w:rsidP="00786D0F">
            <w:pPr>
              <w:spacing w:line="240" w:lineRule="atLeast"/>
              <w:rPr>
                <w:rFonts w:ascii="Arial" w:hAnsi="Arial" w:cs="Arial"/>
                <w:color w:val="0000FF"/>
                <w:lang w:val="fr-FR"/>
              </w:rPr>
            </w:pPr>
          </w:p>
        </w:tc>
        <w:tc>
          <w:tcPr>
            <w:tcW w:w="596" w:type="dxa"/>
          </w:tcPr>
          <w:p w14:paraId="33D7D124" w14:textId="77777777" w:rsidR="00C61BC8" w:rsidRPr="00C61BC8" w:rsidRDefault="00C61BC8" w:rsidP="00786D0F">
            <w:pPr>
              <w:spacing w:line="240" w:lineRule="atLeast"/>
              <w:rPr>
                <w:rFonts w:ascii="Arial" w:hAnsi="Arial" w:cs="Arial"/>
                <w:color w:val="0000FF"/>
                <w:lang w:val="fr-FR"/>
              </w:rPr>
            </w:pPr>
          </w:p>
        </w:tc>
        <w:tc>
          <w:tcPr>
            <w:tcW w:w="890" w:type="dxa"/>
          </w:tcPr>
          <w:p w14:paraId="797F3069"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1F712049"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51F058F9"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0C923B1A" w14:textId="77777777" w:rsidR="00C61BC8" w:rsidRPr="008165E7" w:rsidRDefault="00C61BC8" w:rsidP="00786D0F">
            <w:pPr>
              <w:spacing w:line="240" w:lineRule="atLeast"/>
              <w:jc w:val="right"/>
              <w:rPr>
                <w:rFonts w:cs="Arial"/>
                <w:color w:val="0000FF"/>
                <w:lang w:val="fr-FR"/>
              </w:rPr>
            </w:pPr>
          </w:p>
        </w:tc>
      </w:tr>
      <w:tr w:rsidR="00C61BC8" w:rsidRPr="003D5C7B" w14:paraId="6D6A7C8E" w14:textId="77777777" w:rsidTr="00FF0358">
        <w:trPr>
          <w:gridAfter w:val="1"/>
          <w:wAfter w:w="71" w:type="dxa"/>
          <w:cantSplit/>
        </w:trPr>
        <w:tc>
          <w:tcPr>
            <w:tcW w:w="374" w:type="dxa"/>
          </w:tcPr>
          <w:p w14:paraId="51B5CC4F" w14:textId="77777777" w:rsidR="00C61BC8" w:rsidRPr="00C61BC8" w:rsidRDefault="00C61BC8" w:rsidP="00BB44AE">
            <w:pPr>
              <w:spacing w:line="240" w:lineRule="atLeast"/>
              <w:rPr>
                <w:rFonts w:ascii="Arial" w:hAnsi="Arial" w:cs="Arial"/>
                <w:color w:val="0000FF"/>
                <w:lang w:val="fr-FR"/>
              </w:rPr>
            </w:pPr>
          </w:p>
        </w:tc>
        <w:tc>
          <w:tcPr>
            <w:tcW w:w="596" w:type="dxa"/>
          </w:tcPr>
          <w:p w14:paraId="466BE0D8" w14:textId="77777777" w:rsidR="00C61BC8" w:rsidRPr="00C61BC8" w:rsidRDefault="00C61BC8" w:rsidP="00BB44AE">
            <w:pPr>
              <w:spacing w:line="240" w:lineRule="atLeast"/>
              <w:rPr>
                <w:rFonts w:ascii="Arial" w:hAnsi="Arial" w:cs="Arial"/>
                <w:color w:val="0000FF"/>
                <w:lang w:val="fr-FR"/>
              </w:rPr>
            </w:pPr>
          </w:p>
        </w:tc>
        <w:tc>
          <w:tcPr>
            <w:tcW w:w="890" w:type="dxa"/>
          </w:tcPr>
          <w:p w14:paraId="339D98C2" w14:textId="77777777" w:rsidR="00C61BC8" w:rsidRPr="00EB3FD8" w:rsidRDefault="00C61BC8" w:rsidP="00BB44AE">
            <w:pPr>
              <w:spacing w:line="240" w:lineRule="atLeast"/>
              <w:rPr>
                <w:rFonts w:ascii="Arial" w:hAnsi="Arial" w:cs="Arial"/>
                <w:color w:val="0000FF"/>
                <w:lang w:val="fr-BE" w:eastAsia="nl-BE"/>
              </w:rPr>
            </w:pPr>
          </w:p>
        </w:tc>
        <w:tc>
          <w:tcPr>
            <w:tcW w:w="1003" w:type="dxa"/>
          </w:tcPr>
          <w:p w14:paraId="3FFA1F98" w14:textId="77777777" w:rsidR="00C61BC8" w:rsidRPr="00EB3FD8" w:rsidRDefault="00C61BC8" w:rsidP="00BB44AE">
            <w:pPr>
              <w:spacing w:line="240" w:lineRule="atLeast"/>
              <w:rPr>
                <w:rFonts w:ascii="Arial" w:hAnsi="Arial" w:cs="Arial"/>
                <w:color w:val="0000FF"/>
                <w:lang w:val="fr-BE" w:eastAsia="nl-BE"/>
              </w:rPr>
            </w:pPr>
          </w:p>
        </w:tc>
        <w:tc>
          <w:tcPr>
            <w:tcW w:w="5999" w:type="dxa"/>
            <w:gridSpan w:val="4"/>
          </w:tcPr>
          <w:p w14:paraId="799AF13E" w14:textId="59BAAE84" w:rsidR="00C61BC8" w:rsidRPr="00C61BC8" w:rsidRDefault="00C61BC8" w:rsidP="00BB44AE">
            <w:pPr>
              <w:spacing w:line="240" w:lineRule="atLeast"/>
              <w:jc w:val="both"/>
              <w:rPr>
                <w:rFonts w:ascii="Arial" w:hAnsi="Arial" w:cs="Arial"/>
                <w:b/>
                <w:bCs/>
                <w:color w:val="0000FF"/>
                <w:lang w:val="fr-BE"/>
              </w:rPr>
            </w:pPr>
            <w:r w:rsidRPr="00C61BC8">
              <w:rPr>
                <w:rFonts w:ascii="Arial" w:hAnsi="Arial" w:cs="Arial"/>
                <w:b/>
                <w:bCs/>
                <w:color w:val="0000FF"/>
                <w:lang w:val="fr-BE"/>
              </w:rPr>
              <w:t>B2. Implant ostéo-intégré, abutment, barre, bridge ou couronne</w:t>
            </w:r>
          </w:p>
        </w:tc>
        <w:tc>
          <w:tcPr>
            <w:tcW w:w="298" w:type="dxa"/>
            <w:gridSpan w:val="2"/>
            <w:vAlign w:val="bottom"/>
          </w:tcPr>
          <w:p w14:paraId="4825CE5C" w14:textId="77777777" w:rsidR="00C61BC8" w:rsidRPr="008165E7" w:rsidRDefault="00C61BC8" w:rsidP="00BB44AE">
            <w:pPr>
              <w:spacing w:line="240" w:lineRule="atLeast"/>
              <w:jc w:val="right"/>
              <w:rPr>
                <w:rFonts w:cs="Arial"/>
                <w:color w:val="0000FF"/>
                <w:lang w:val="fr-FR"/>
              </w:rPr>
            </w:pPr>
          </w:p>
        </w:tc>
      </w:tr>
      <w:tr w:rsidR="00BB44AE" w:rsidRPr="003D5C7B" w14:paraId="521DD63E" w14:textId="77777777" w:rsidTr="00FF0358">
        <w:trPr>
          <w:gridAfter w:val="1"/>
          <w:wAfter w:w="71" w:type="dxa"/>
          <w:cantSplit/>
        </w:trPr>
        <w:tc>
          <w:tcPr>
            <w:tcW w:w="374" w:type="dxa"/>
          </w:tcPr>
          <w:p w14:paraId="6E9A8167" w14:textId="77777777" w:rsidR="00BB44AE" w:rsidRPr="002712B2" w:rsidRDefault="00BB44AE" w:rsidP="00BB44AE">
            <w:pPr>
              <w:spacing w:line="240" w:lineRule="atLeast"/>
              <w:rPr>
                <w:rFonts w:ascii="Arial" w:hAnsi="Arial" w:cs="Arial"/>
                <w:color w:val="0000FF"/>
                <w:lang w:val="fr-FR"/>
              </w:rPr>
            </w:pPr>
          </w:p>
        </w:tc>
        <w:tc>
          <w:tcPr>
            <w:tcW w:w="596" w:type="dxa"/>
          </w:tcPr>
          <w:p w14:paraId="386349EC" w14:textId="77777777" w:rsidR="00BB44AE" w:rsidRPr="002712B2" w:rsidRDefault="00BB44AE" w:rsidP="00BB44AE">
            <w:pPr>
              <w:spacing w:line="240" w:lineRule="atLeast"/>
              <w:rPr>
                <w:rFonts w:ascii="Arial" w:hAnsi="Arial" w:cs="Arial"/>
                <w:color w:val="0000FF"/>
                <w:lang w:val="fr-FR"/>
              </w:rPr>
            </w:pPr>
          </w:p>
        </w:tc>
        <w:tc>
          <w:tcPr>
            <w:tcW w:w="890" w:type="dxa"/>
          </w:tcPr>
          <w:p w14:paraId="5417C62A"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2F1A1486"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1692154D"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7D47DC6C"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48E016F1"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57DCF131" w14:textId="77777777" w:rsidR="00BB44AE" w:rsidRPr="008165E7" w:rsidRDefault="00BB44AE" w:rsidP="00BB44AE">
            <w:pPr>
              <w:spacing w:line="240" w:lineRule="atLeast"/>
              <w:jc w:val="right"/>
              <w:rPr>
                <w:rFonts w:cs="Arial"/>
                <w:color w:val="0000FF"/>
                <w:lang w:val="fr-FR"/>
              </w:rPr>
            </w:pPr>
          </w:p>
        </w:tc>
      </w:tr>
      <w:tr w:rsidR="00BB44AE" w:rsidRPr="008165E7" w14:paraId="1FB15AA2" w14:textId="77777777" w:rsidTr="00FF0358">
        <w:trPr>
          <w:gridAfter w:val="1"/>
          <w:wAfter w:w="71" w:type="dxa"/>
          <w:cantSplit/>
        </w:trPr>
        <w:tc>
          <w:tcPr>
            <w:tcW w:w="374" w:type="dxa"/>
          </w:tcPr>
          <w:p w14:paraId="3F566482" w14:textId="77777777" w:rsidR="00BB44AE" w:rsidRPr="002712B2" w:rsidRDefault="00BB44AE" w:rsidP="00BB44AE">
            <w:pPr>
              <w:spacing w:line="240" w:lineRule="atLeast"/>
              <w:rPr>
                <w:rFonts w:ascii="Arial" w:hAnsi="Arial" w:cs="Arial"/>
                <w:color w:val="0000FF"/>
                <w:lang w:val="fr-FR"/>
              </w:rPr>
            </w:pPr>
          </w:p>
        </w:tc>
        <w:tc>
          <w:tcPr>
            <w:tcW w:w="596" w:type="dxa"/>
          </w:tcPr>
          <w:p w14:paraId="705AAD09" w14:textId="77777777" w:rsidR="00BB44AE" w:rsidRPr="002712B2" w:rsidRDefault="00BB44AE" w:rsidP="00BB44AE">
            <w:pPr>
              <w:spacing w:line="240" w:lineRule="atLeast"/>
              <w:rPr>
                <w:rFonts w:ascii="Arial" w:hAnsi="Arial" w:cs="Arial"/>
                <w:color w:val="0000FF"/>
                <w:lang w:val="fr-FR"/>
              </w:rPr>
            </w:pPr>
          </w:p>
        </w:tc>
        <w:tc>
          <w:tcPr>
            <w:tcW w:w="890" w:type="dxa"/>
          </w:tcPr>
          <w:p w14:paraId="61AD1BFE" w14:textId="1DBE5349"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309573</w:t>
            </w:r>
          </w:p>
        </w:tc>
        <w:tc>
          <w:tcPr>
            <w:tcW w:w="1003" w:type="dxa"/>
          </w:tcPr>
          <w:p w14:paraId="4917C480" w14:textId="298DCA06"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309584</w:t>
            </w:r>
          </w:p>
        </w:tc>
        <w:tc>
          <w:tcPr>
            <w:tcW w:w="4836" w:type="dxa"/>
            <w:gridSpan w:val="2"/>
          </w:tcPr>
          <w:p w14:paraId="2FDA4B8D" w14:textId="3F8C0BFD" w:rsidR="00BB44AE" w:rsidRPr="00EB3FD8" w:rsidRDefault="00BB44AE" w:rsidP="00BB44AE">
            <w:pPr>
              <w:spacing w:line="240" w:lineRule="atLeast"/>
              <w:jc w:val="both"/>
              <w:rPr>
                <w:rFonts w:ascii="Arial" w:hAnsi="Arial" w:cs="Arial"/>
                <w:color w:val="0000FF"/>
                <w:lang w:val="fr-BE"/>
              </w:rPr>
            </w:pPr>
            <w:r w:rsidRPr="00EB3FD8">
              <w:rPr>
                <w:rFonts w:ascii="Arial" w:hAnsi="Arial" w:cs="Arial"/>
                <w:color w:val="0000FF"/>
                <w:lang w:val="fr-BE"/>
              </w:rPr>
              <w:t>** placement d’un implant ostéo-intégré pour soutenir une prothèse supérieure renforcée avec un châssis métallique</w:t>
            </w:r>
          </w:p>
        </w:tc>
        <w:tc>
          <w:tcPr>
            <w:tcW w:w="484" w:type="dxa"/>
            <w:vAlign w:val="bottom"/>
          </w:tcPr>
          <w:p w14:paraId="64912D06" w14:textId="7AB4D182"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30791FFD" w14:textId="05D657F3"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930</w:t>
            </w:r>
          </w:p>
        </w:tc>
        <w:tc>
          <w:tcPr>
            <w:tcW w:w="298" w:type="dxa"/>
            <w:gridSpan w:val="2"/>
            <w:vAlign w:val="bottom"/>
          </w:tcPr>
          <w:p w14:paraId="31CCFA76" w14:textId="77777777" w:rsidR="00BB44AE" w:rsidRPr="008165E7" w:rsidRDefault="00BB44AE" w:rsidP="00BB44AE">
            <w:pPr>
              <w:spacing w:line="240" w:lineRule="atLeast"/>
              <w:jc w:val="right"/>
              <w:rPr>
                <w:rFonts w:cs="Arial"/>
                <w:color w:val="0000FF"/>
                <w:lang w:val="fr-FR"/>
              </w:rPr>
            </w:pPr>
          </w:p>
        </w:tc>
      </w:tr>
      <w:tr w:rsidR="00BB44AE" w:rsidRPr="008165E7" w14:paraId="15525EFA" w14:textId="77777777" w:rsidTr="00FF0358">
        <w:trPr>
          <w:gridAfter w:val="1"/>
          <w:wAfter w:w="71" w:type="dxa"/>
          <w:cantSplit/>
        </w:trPr>
        <w:tc>
          <w:tcPr>
            <w:tcW w:w="374" w:type="dxa"/>
          </w:tcPr>
          <w:p w14:paraId="5B3D2DE4" w14:textId="77777777" w:rsidR="00BB44AE" w:rsidRPr="008165E7" w:rsidRDefault="00BB44AE" w:rsidP="00BB44AE">
            <w:pPr>
              <w:spacing w:line="240" w:lineRule="atLeast"/>
              <w:rPr>
                <w:rFonts w:ascii="Arial" w:hAnsi="Arial" w:cs="Arial"/>
                <w:color w:val="0000FF"/>
              </w:rPr>
            </w:pPr>
          </w:p>
        </w:tc>
        <w:tc>
          <w:tcPr>
            <w:tcW w:w="596" w:type="dxa"/>
          </w:tcPr>
          <w:p w14:paraId="551663F6" w14:textId="77777777" w:rsidR="00BB44AE" w:rsidRPr="008165E7" w:rsidRDefault="00BB44AE" w:rsidP="00BB44AE">
            <w:pPr>
              <w:spacing w:line="240" w:lineRule="atLeast"/>
              <w:rPr>
                <w:rFonts w:ascii="Arial" w:hAnsi="Arial" w:cs="Arial"/>
                <w:color w:val="0000FF"/>
              </w:rPr>
            </w:pPr>
          </w:p>
        </w:tc>
        <w:tc>
          <w:tcPr>
            <w:tcW w:w="890" w:type="dxa"/>
          </w:tcPr>
          <w:p w14:paraId="5705AFEE"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103B15F4"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45C5F8F9"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56ED3F4C" w14:textId="0AF8B22A"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66A23474" w14:textId="01D7A12B"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38</w:t>
            </w:r>
          </w:p>
        </w:tc>
        <w:tc>
          <w:tcPr>
            <w:tcW w:w="298" w:type="dxa"/>
            <w:gridSpan w:val="2"/>
            <w:vAlign w:val="bottom"/>
          </w:tcPr>
          <w:p w14:paraId="77C32AEB" w14:textId="77777777" w:rsidR="00BB44AE" w:rsidRPr="008165E7" w:rsidRDefault="00BB44AE" w:rsidP="00BB44AE">
            <w:pPr>
              <w:spacing w:line="240" w:lineRule="atLeast"/>
              <w:jc w:val="right"/>
              <w:rPr>
                <w:rFonts w:cs="Arial"/>
                <w:color w:val="0000FF"/>
                <w:lang w:val="fr-FR"/>
              </w:rPr>
            </w:pPr>
          </w:p>
        </w:tc>
      </w:tr>
      <w:tr w:rsidR="00BB44AE" w:rsidRPr="008165E7" w14:paraId="6A088E53" w14:textId="77777777" w:rsidTr="00FF0358">
        <w:trPr>
          <w:gridAfter w:val="1"/>
          <w:wAfter w:w="71" w:type="dxa"/>
          <w:cantSplit/>
        </w:trPr>
        <w:tc>
          <w:tcPr>
            <w:tcW w:w="374" w:type="dxa"/>
          </w:tcPr>
          <w:p w14:paraId="78576CAE" w14:textId="77777777" w:rsidR="00BB44AE" w:rsidRPr="008165E7" w:rsidRDefault="00BB44AE" w:rsidP="00BB44AE">
            <w:pPr>
              <w:spacing w:line="240" w:lineRule="atLeast"/>
              <w:rPr>
                <w:rFonts w:ascii="Arial" w:hAnsi="Arial" w:cs="Arial"/>
                <w:color w:val="0000FF"/>
              </w:rPr>
            </w:pPr>
          </w:p>
        </w:tc>
        <w:tc>
          <w:tcPr>
            <w:tcW w:w="596" w:type="dxa"/>
          </w:tcPr>
          <w:p w14:paraId="4CF143F3" w14:textId="77777777" w:rsidR="00BB44AE" w:rsidRPr="008165E7" w:rsidRDefault="00BB44AE" w:rsidP="00BB44AE">
            <w:pPr>
              <w:spacing w:line="240" w:lineRule="atLeast"/>
              <w:rPr>
                <w:rFonts w:ascii="Arial" w:hAnsi="Arial" w:cs="Arial"/>
                <w:color w:val="0000FF"/>
              </w:rPr>
            </w:pPr>
          </w:p>
        </w:tc>
        <w:tc>
          <w:tcPr>
            <w:tcW w:w="890" w:type="dxa"/>
          </w:tcPr>
          <w:p w14:paraId="5EC89B1D"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50F39F92"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2D3D7D6E"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2B01B330"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7B440430"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7B6197C6" w14:textId="77777777" w:rsidR="00BB44AE" w:rsidRPr="008165E7" w:rsidRDefault="00BB44AE" w:rsidP="00BB44AE">
            <w:pPr>
              <w:spacing w:line="240" w:lineRule="atLeast"/>
              <w:jc w:val="right"/>
              <w:rPr>
                <w:rFonts w:cs="Arial"/>
                <w:color w:val="0000FF"/>
                <w:lang w:val="fr-FR"/>
              </w:rPr>
            </w:pPr>
          </w:p>
        </w:tc>
      </w:tr>
      <w:tr w:rsidR="00BB44AE" w:rsidRPr="008165E7" w14:paraId="1A6C496C" w14:textId="77777777" w:rsidTr="00FF0358">
        <w:trPr>
          <w:gridAfter w:val="1"/>
          <w:wAfter w:w="71" w:type="dxa"/>
          <w:cantSplit/>
        </w:trPr>
        <w:tc>
          <w:tcPr>
            <w:tcW w:w="374" w:type="dxa"/>
          </w:tcPr>
          <w:p w14:paraId="25D0E77F" w14:textId="77777777" w:rsidR="00BB44AE" w:rsidRPr="008165E7" w:rsidRDefault="00BB44AE" w:rsidP="00BB44AE">
            <w:pPr>
              <w:spacing w:line="240" w:lineRule="atLeast"/>
              <w:rPr>
                <w:rFonts w:ascii="Arial" w:hAnsi="Arial" w:cs="Arial"/>
                <w:color w:val="0000FF"/>
              </w:rPr>
            </w:pPr>
          </w:p>
        </w:tc>
        <w:tc>
          <w:tcPr>
            <w:tcW w:w="596" w:type="dxa"/>
          </w:tcPr>
          <w:p w14:paraId="5A4DCB40" w14:textId="77777777" w:rsidR="00BB44AE" w:rsidRPr="008165E7" w:rsidRDefault="00BB44AE" w:rsidP="00BB44AE">
            <w:pPr>
              <w:spacing w:line="240" w:lineRule="atLeast"/>
              <w:rPr>
                <w:rFonts w:ascii="Arial" w:hAnsi="Arial" w:cs="Arial"/>
                <w:color w:val="0000FF"/>
              </w:rPr>
            </w:pPr>
          </w:p>
        </w:tc>
        <w:tc>
          <w:tcPr>
            <w:tcW w:w="890" w:type="dxa"/>
          </w:tcPr>
          <w:p w14:paraId="757B4777" w14:textId="484EB308"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309595</w:t>
            </w:r>
          </w:p>
        </w:tc>
        <w:tc>
          <w:tcPr>
            <w:tcW w:w="1003" w:type="dxa"/>
          </w:tcPr>
          <w:p w14:paraId="15718BAE" w14:textId="0E370D88"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309606</w:t>
            </w:r>
          </w:p>
        </w:tc>
        <w:tc>
          <w:tcPr>
            <w:tcW w:w="4836" w:type="dxa"/>
            <w:gridSpan w:val="2"/>
          </w:tcPr>
          <w:p w14:paraId="400857F8" w14:textId="710ED9CB" w:rsidR="00BB44AE" w:rsidRPr="00EB3FD8" w:rsidRDefault="00BB44AE" w:rsidP="00BB44AE">
            <w:pPr>
              <w:spacing w:line="240" w:lineRule="atLeast"/>
              <w:jc w:val="both"/>
              <w:rPr>
                <w:rFonts w:ascii="Arial" w:hAnsi="Arial" w:cs="Arial"/>
                <w:color w:val="0000FF"/>
                <w:lang w:val="fr-BE"/>
              </w:rPr>
            </w:pPr>
            <w:r w:rsidRPr="00EB3FD8">
              <w:rPr>
                <w:rFonts w:ascii="Arial" w:hAnsi="Arial" w:cs="Arial"/>
                <w:color w:val="0000FF"/>
                <w:lang w:val="fr-BE"/>
              </w:rPr>
              <w:t>** placement d’un implant ostéo-intégré pour soutenir une prothèse inférieure renforcée avec un châssis métallique</w:t>
            </w:r>
          </w:p>
        </w:tc>
        <w:tc>
          <w:tcPr>
            <w:tcW w:w="484" w:type="dxa"/>
            <w:vAlign w:val="bottom"/>
          </w:tcPr>
          <w:p w14:paraId="1B23A30E" w14:textId="61C63435"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41332162" w14:textId="0BCDD203"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930</w:t>
            </w:r>
          </w:p>
        </w:tc>
        <w:tc>
          <w:tcPr>
            <w:tcW w:w="298" w:type="dxa"/>
            <w:gridSpan w:val="2"/>
            <w:vAlign w:val="bottom"/>
          </w:tcPr>
          <w:p w14:paraId="61948983" w14:textId="77777777" w:rsidR="00BB44AE" w:rsidRPr="008165E7" w:rsidRDefault="00BB44AE" w:rsidP="00BB44AE">
            <w:pPr>
              <w:spacing w:line="240" w:lineRule="atLeast"/>
              <w:jc w:val="right"/>
              <w:rPr>
                <w:rFonts w:cs="Arial"/>
                <w:color w:val="0000FF"/>
                <w:lang w:val="fr-FR"/>
              </w:rPr>
            </w:pPr>
          </w:p>
        </w:tc>
      </w:tr>
      <w:tr w:rsidR="00BB44AE" w:rsidRPr="008165E7" w14:paraId="742B86F0" w14:textId="77777777" w:rsidTr="00FF0358">
        <w:trPr>
          <w:gridAfter w:val="1"/>
          <w:wAfter w:w="71" w:type="dxa"/>
          <w:cantSplit/>
        </w:trPr>
        <w:tc>
          <w:tcPr>
            <w:tcW w:w="374" w:type="dxa"/>
          </w:tcPr>
          <w:p w14:paraId="345BFDE2" w14:textId="77777777" w:rsidR="00BB44AE" w:rsidRPr="008165E7" w:rsidRDefault="00BB44AE" w:rsidP="00BB44AE">
            <w:pPr>
              <w:spacing w:line="240" w:lineRule="atLeast"/>
              <w:rPr>
                <w:rFonts w:ascii="Arial" w:hAnsi="Arial" w:cs="Arial"/>
                <w:color w:val="0000FF"/>
              </w:rPr>
            </w:pPr>
          </w:p>
        </w:tc>
        <w:tc>
          <w:tcPr>
            <w:tcW w:w="596" w:type="dxa"/>
          </w:tcPr>
          <w:p w14:paraId="4827995F" w14:textId="77777777" w:rsidR="00BB44AE" w:rsidRPr="008165E7" w:rsidRDefault="00BB44AE" w:rsidP="00BB44AE">
            <w:pPr>
              <w:spacing w:line="240" w:lineRule="atLeast"/>
              <w:rPr>
                <w:rFonts w:ascii="Arial" w:hAnsi="Arial" w:cs="Arial"/>
                <w:color w:val="0000FF"/>
              </w:rPr>
            </w:pPr>
          </w:p>
        </w:tc>
        <w:tc>
          <w:tcPr>
            <w:tcW w:w="890" w:type="dxa"/>
          </w:tcPr>
          <w:p w14:paraId="3233BC49"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05CB1025"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5A3703D4"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0B9AB230" w14:textId="71FE811F"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48B28A91" w14:textId="4BAC7FC4"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38</w:t>
            </w:r>
          </w:p>
        </w:tc>
        <w:tc>
          <w:tcPr>
            <w:tcW w:w="298" w:type="dxa"/>
            <w:gridSpan w:val="2"/>
            <w:vAlign w:val="bottom"/>
          </w:tcPr>
          <w:p w14:paraId="047AC02F" w14:textId="77777777" w:rsidR="00BB44AE" w:rsidRPr="008165E7" w:rsidRDefault="00BB44AE" w:rsidP="00BB44AE">
            <w:pPr>
              <w:spacing w:line="240" w:lineRule="atLeast"/>
              <w:jc w:val="right"/>
              <w:rPr>
                <w:rFonts w:cs="Arial"/>
                <w:color w:val="0000FF"/>
                <w:lang w:val="fr-FR"/>
              </w:rPr>
            </w:pPr>
          </w:p>
        </w:tc>
      </w:tr>
      <w:tr w:rsidR="00BB44AE" w:rsidRPr="008165E7" w14:paraId="0D483676" w14:textId="77777777" w:rsidTr="00FF0358">
        <w:trPr>
          <w:gridAfter w:val="1"/>
          <w:wAfter w:w="71" w:type="dxa"/>
          <w:cantSplit/>
        </w:trPr>
        <w:tc>
          <w:tcPr>
            <w:tcW w:w="374" w:type="dxa"/>
          </w:tcPr>
          <w:p w14:paraId="46377E22" w14:textId="77777777" w:rsidR="00BB44AE" w:rsidRPr="008165E7" w:rsidRDefault="00BB44AE" w:rsidP="00BB44AE">
            <w:pPr>
              <w:spacing w:line="240" w:lineRule="atLeast"/>
              <w:rPr>
                <w:rFonts w:ascii="Arial" w:hAnsi="Arial" w:cs="Arial"/>
                <w:color w:val="0000FF"/>
              </w:rPr>
            </w:pPr>
          </w:p>
        </w:tc>
        <w:tc>
          <w:tcPr>
            <w:tcW w:w="596" w:type="dxa"/>
          </w:tcPr>
          <w:p w14:paraId="59EEC899" w14:textId="77777777" w:rsidR="00BB44AE" w:rsidRPr="008165E7" w:rsidRDefault="00BB44AE" w:rsidP="00BB44AE">
            <w:pPr>
              <w:spacing w:line="240" w:lineRule="atLeast"/>
              <w:rPr>
                <w:rFonts w:ascii="Arial" w:hAnsi="Arial" w:cs="Arial"/>
                <w:color w:val="0000FF"/>
              </w:rPr>
            </w:pPr>
          </w:p>
        </w:tc>
        <w:tc>
          <w:tcPr>
            <w:tcW w:w="890" w:type="dxa"/>
          </w:tcPr>
          <w:p w14:paraId="38928527"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680AEE66"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0668B8F8"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7A8CA382"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0069B2E2"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720036EE" w14:textId="77777777" w:rsidR="00BB44AE" w:rsidRPr="008165E7" w:rsidRDefault="00BB44AE" w:rsidP="00BB44AE">
            <w:pPr>
              <w:spacing w:line="240" w:lineRule="atLeast"/>
              <w:jc w:val="right"/>
              <w:rPr>
                <w:rFonts w:cs="Arial"/>
                <w:color w:val="0000FF"/>
                <w:lang w:val="fr-FR"/>
              </w:rPr>
            </w:pPr>
          </w:p>
        </w:tc>
      </w:tr>
      <w:tr w:rsidR="00BB44AE" w:rsidRPr="008165E7" w14:paraId="75443A2C" w14:textId="77777777" w:rsidTr="00FF0358">
        <w:trPr>
          <w:gridAfter w:val="1"/>
          <w:wAfter w:w="71" w:type="dxa"/>
          <w:cantSplit/>
        </w:trPr>
        <w:tc>
          <w:tcPr>
            <w:tcW w:w="374" w:type="dxa"/>
          </w:tcPr>
          <w:p w14:paraId="4D0CEB70" w14:textId="77777777" w:rsidR="00BB44AE" w:rsidRPr="008165E7" w:rsidRDefault="00BB44AE" w:rsidP="00BB44AE">
            <w:pPr>
              <w:spacing w:line="240" w:lineRule="atLeast"/>
              <w:rPr>
                <w:rFonts w:ascii="Arial" w:hAnsi="Arial" w:cs="Arial"/>
                <w:color w:val="0000FF"/>
              </w:rPr>
            </w:pPr>
          </w:p>
        </w:tc>
        <w:tc>
          <w:tcPr>
            <w:tcW w:w="596" w:type="dxa"/>
          </w:tcPr>
          <w:p w14:paraId="03B103C7" w14:textId="77777777" w:rsidR="00BB44AE" w:rsidRPr="008165E7" w:rsidRDefault="00BB44AE" w:rsidP="00BB44AE">
            <w:pPr>
              <w:spacing w:line="240" w:lineRule="atLeast"/>
              <w:rPr>
                <w:rFonts w:ascii="Arial" w:hAnsi="Arial" w:cs="Arial"/>
                <w:color w:val="0000FF"/>
              </w:rPr>
            </w:pPr>
          </w:p>
        </w:tc>
        <w:tc>
          <w:tcPr>
            <w:tcW w:w="890" w:type="dxa"/>
          </w:tcPr>
          <w:p w14:paraId="38EAA5D6" w14:textId="33AE65A2"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309610</w:t>
            </w:r>
          </w:p>
        </w:tc>
        <w:tc>
          <w:tcPr>
            <w:tcW w:w="1003" w:type="dxa"/>
          </w:tcPr>
          <w:p w14:paraId="1CE8D398" w14:textId="447DD31D"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309621</w:t>
            </w:r>
          </w:p>
        </w:tc>
        <w:tc>
          <w:tcPr>
            <w:tcW w:w="4836" w:type="dxa"/>
            <w:gridSpan w:val="2"/>
          </w:tcPr>
          <w:p w14:paraId="2B0A2152" w14:textId="2A18E284" w:rsidR="00BB44AE" w:rsidRPr="00EB3FD8" w:rsidRDefault="00BB44AE" w:rsidP="00BB44AE">
            <w:pPr>
              <w:spacing w:line="240" w:lineRule="atLeast"/>
              <w:jc w:val="both"/>
              <w:rPr>
                <w:rFonts w:ascii="Arial" w:hAnsi="Arial" w:cs="Arial"/>
                <w:color w:val="0000FF"/>
                <w:lang w:val="fr-BE"/>
              </w:rPr>
            </w:pPr>
            <w:r w:rsidRPr="00EB3FD8">
              <w:rPr>
                <w:rFonts w:ascii="Arial" w:hAnsi="Arial" w:cs="Arial"/>
                <w:color w:val="0000FF"/>
                <w:lang w:val="fr-BE"/>
              </w:rPr>
              <w:t>* Placement d’un pilier sur un implant ostéo-intégré et fixation des ancrages correspondants dans une prothèse amovible supérieure renforcée avec un châssis métallique</w:t>
            </w:r>
          </w:p>
        </w:tc>
        <w:tc>
          <w:tcPr>
            <w:tcW w:w="484" w:type="dxa"/>
            <w:vAlign w:val="bottom"/>
          </w:tcPr>
          <w:p w14:paraId="3EAD1BFC" w14:textId="17B6B9C6"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12175A2E" w14:textId="58018FE9"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872</w:t>
            </w:r>
          </w:p>
        </w:tc>
        <w:tc>
          <w:tcPr>
            <w:tcW w:w="298" w:type="dxa"/>
            <w:gridSpan w:val="2"/>
            <w:vAlign w:val="bottom"/>
          </w:tcPr>
          <w:p w14:paraId="24EB6311" w14:textId="77777777" w:rsidR="00BB44AE" w:rsidRPr="008165E7" w:rsidRDefault="00BB44AE" w:rsidP="00BB44AE">
            <w:pPr>
              <w:spacing w:line="240" w:lineRule="atLeast"/>
              <w:jc w:val="right"/>
              <w:rPr>
                <w:rFonts w:cs="Arial"/>
                <w:color w:val="0000FF"/>
                <w:lang w:val="fr-FR"/>
              </w:rPr>
            </w:pPr>
          </w:p>
        </w:tc>
      </w:tr>
      <w:tr w:rsidR="00BB44AE" w:rsidRPr="008165E7" w14:paraId="429B512F" w14:textId="77777777" w:rsidTr="00FF0358">
        <w:trPr>
          <w:gridAfter w:val="1"/>
          <w:wAfter w:w="71" w:type="dxa"/>
          <w:cantSplit/>
        </w:trPr>
        <w:tc>
          <w:tcPr>
            <w:tcW w:w="374" w:type="dxa"/>
          </w:tcPr>
          <w:p w14:paraId="56B7637C" w14:textId="77777777" w:rsidR="00BB44AE" w:rsidRPr="008165E7" w:rsidRDefault="00BB44AE" w:rsidP="00BB44AE">
            <w:pPr>
              <w:spacing w:line="240" w:lineRule="atLeast"/>
              <w:rPr>
                <w:rFonts w:ascii="Arial" w:hAnsi="Arial" w:cs="Arial"/>
                <w:color w:val="0000FF"/>
              </w:rPr>
            </w:pPr>
          </w:p>
        </w:tc>
        <w:tc>
          <w:tcPr>
            <w:tcW w:w="596" w:type="dxa"/>
          </w:tcPr>
          <w:p w14:paraId="5470776B" w14:textId="77777777" w:rsidR="00BB44AE" w:rsidRPr="008165E7" w:rsidRDefault="00BB44AE" w:rsidP="00BB44AE">
            <w:pPr>
              <w:spacing w:line="240" w:lineRule="atLeast"/>
              <w:rPr>
                <w:rFonts w:ascii="Arial" w:hAnsi="Arial" w:cs="Arial"/>
                <w:color w:val="0000FF"/>
              </w:rPr>
            </w:pPr>
          </w:p>
        </w:tc>
        <w:tc>
          <w:tcPr>
            <w:tcW w:w="890" w:type="dxa"/>
          </w:tcPr>
          <w:p w14:paraId="79A228DF"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5D06ED85"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6DD2E08E"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4DFD8E3D" w14:textId="4EFAB336"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13468E4F" w14:textId="02BA0918"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38</w:t>
            </w:r>
          </w:p>
        </w:tc>
        <w:tc>
          <w:tcPr>
            <w:tcW w:w="298" w:type="dxa"/>
            <w:gridSpan w:val="2"/>
            <w:vAlign w:val="bottom"/>
          </w:tcPr>
          <w:p w14:paraId="14CE1F81" w14:textId="77777777" w:rsidR="00BB44AE" w:rsidRPr="008165E7" w:rsidRDefault="00BB44AE" w:rsidP="00BB44AE">
            <w:pPr>
              <w:spacing w:line="240" w:lineRule="atLeast"/>
              <w:jc w:val="right"/>
              <w:rPr>
                <w:rFonts w:cs="Arial"/>
                <w:color w:val="0000FF"/>
                <w:lang w:val="fr-FR"/>
              </w:rPr>
            </w:pPr>
          </w:p>
        </w:tc>
      </w:tr>
      <w:tr w:rsidR="00BB44AE" w:rsidRPr="008165E7" w14:paraId="0843461A" w14:textId="77777777" w:rsidTr="00FF0358">
        <w:trPr>
          <w:gridAfter w:val="1"/>
          <w:wAfter w:w="71" w:type="dxa"/>
          <w:cantSplit/>
        </w:trPr>
        <w:tc>
          <w:tcPr>
            <w:tcW w:w="374" w:type="dxa"/>
          </w:tcPr>
          <w:p w14:paraId="60E97D21" w14:textId="77777777" w:rsidR="00BB44AE" w:rsidRPr="008165E7" w:rsidRDefault="00BB44AE" w:rsidP="00BB44AE">
            <w:pPr>
              <w:spacing w:line="240" w:lineRule="atLeast"/>
              <w:rPr>
                <w:rFonts w:ascii="Arial" w:hAnsi="Arial" w:cs="Arial"/>
                <w:color w:val="0000FF"/>
              </w:rPr>
            </w:pPr>
          </w:p>
        </w:tc>
        <w:tc>
          <w:tcPr>
            <w:tcW w:w="596" w:type="dxa"/>
          </w:tcPr>
          <w:p w14:paraId="78723546" w14:textId="77777777" w:rsidR="00BB44AE" w:rsidRPr="008165E7" w:rsidRDefault="00BB44AE" w:rsidP="00BB44AE">
            <w:pPr>
              <w:spacing w:line="240" w:lineRule="atLeast"/>
              <w:rPr>
                <w:rFonts w:ascii="Arial" w:hAnsi="Arial" w:cs="Arial"/>
                <w:color w:val="0000FF"/>
              </w:rPr>
            </w:pPr>
          </w:p>
        </w:tc>
        <w:tc>
          <w:tcPr>
            <w:tcW w:w="890" w:type="dxa"/>
          </w:tcPr>
          <w:p w14:paraId="5072B9E9"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5C5306AB"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7833C4F4"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7517C7FD"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2C601EC9"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7E89D1D1" w14:textId="77777777" w:rsidR="00BB44AE" w:rsidRPr="008165E7" w:rsidRDefault="00BB44AE" w:rsidP="00BB44AE">
            <w:pPr>
              <w:spacing w:line="240" w:lineRule="atLeast"/>
              <w:jc w:val="right"/>
              <w:rPr>
                <w:rFonts w:cs="Arial"/>
                <w:color w:val="0000FF"/>
                <w:lang w:val="fr-FR"/>
              </w:rPr>
            </w:pPr>
          </w:p>
        </w:tc>
      </w:tr>
      <w:tr w:rsidR="00BB44AE" w:rsidRPr="008165E7" w14:paraId="3AD7F000" w14:textId="77777777" w:rsidTr="00FF0358">
        <w:trPr>
          <w:gridAfter w:val="1"/>
          <w:wAfter w:w="71" w:type="dxa"/>
          <w:cantSplit/>
        </w:trPr>
        <w:tc>
          <w:tcPr>
            <w:tcW w:w="374" w:type="dxa"/>
          </w:tcPr>
          <w:p w14:paraId="7003BBA7" w14:textId="77777777" w:rsidR="00BB44AE" w:rsidRPr="008165E7" w:rsidRDefault="00BB44AE" w:rsidP="00BB44AE">
            <w:pPr>
              <w:spacing w:line="240" w:lineRule="atLeast"/>
              <w:rPr>
                <w:rFonts w:ascii="Arial" w:hAnsi="Arial" w:cs="Arial"/>
                <w:color w:val="0000FF"/>
              </w:rPr>
            </w:pPr>
          </w:p>
        </w:tc>
        <w:tc>
          <w:tcPr>
            <w:tcW w:w="596" w:type="dxa"/>
          </w:tcPr>
          <w:p w14:paraId="5A42E23D" w14:textId="77777777" w:rsidR="00BB44AE" w:rsidRPr="008165E7" w:rsidRDefault="00BB44AE" w:rsidP="00BB44AE">
            <w:pPr>
              <w:spacing w:line="240" w:lineRule="atLeast"/>
              <w:rPr>
                <w:rFonts w:ascii="Arial" w:hAnsi="Arial" w:cs="Arial"/>
                <w:color w:val="0000FF"/>
              </w:rPr>
            </w:pPr>
          </w:p>
        </w:tc>
        <w:tc>
          <w:tcPr>
            <w:tcW w:w="890" w:type="dxa"/>
          </w:tcPr>
          <w:p w14:paraId="52EE1FA4" w14:textId="35FB9577"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309632</w:t>
            </w:r>
          </w:p>
        </w:tc>
        <w:tc>
          <w:tcPr>
            <w:tcW w:w="1003" w:type="dxa"/>
          </w:tcPr>
          <w:p w14:paraId="1440BC7C" w14:textId="0FA1D578"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309643</w:t>
            </w:r>
          </w:p>
        </w:tc>
        <w:tc>
          <w:tcPr>
            <w:tcW w:w="4836" w:type="dxa"/>
            <w:gridSpan w:val="2"/>
          </w:tcPr>
          <w:p w14:paraId="128B95B9" w14:textId="4E8721E7" w:rsidR="00BB44AE" w:rsidRPr="00EB3FD8" w:rsidRDefault="00BB44AE" w:rsidP="00BB44AE">
            <w:pPr>
              <w:spacing w:line="240" w:lineRule="atLeast"/>
              <w:jc w:val="both"/>
              <w:rPr>
                <w:rFonts w:ascii="Arial" w:hAnsi="Arial" w:cs="Arial"/>
                <w:color w:val="0000FF"/>
                <w:lang w:val="fr-BE"/>
              </w:rPr>
            </w:pPr>
            <w:r w:rsidRPr="00EB3FD8">
              <w:rPr>
                <w:rFonts w:ascii="Arial" w:hAnsi="Arial" w:cs="Arial"/>
                <w:color w:val="0000FF"/>
                <w:lang w:val="fr-BE"/>
              </w:rPr>
              <w:t>* Placement d’un pilier sur un implant ostéo-intégré et fixation des ancrages correspondants dans une prothèse amovible inférieure renforcée avec un châssis métallique</w:t>
            </w:r>
          </w:p>
        </w:tc>
        <w:tc>
          <w:tcPr>
            <w:tcW w:w="484" w:type="dxa"/>
            <w:vAlign w:val="bottom"/>
          </w:tcPr>
          <w:p w14:paraId="0FFBA849" w14:textId="312C756F"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4473B656" w14:textId="11A1E6FD"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872</w:t>
            </w:r>
          </w:p>
        </w:tc>
        <w:tc>
          <w:tcPr>
            <w:tcW w:w="298" w:type="dxa"/>
            <w:gridSpan w:val="2"/>
            <w:vAlign w:val="bottom"/>
          </w:tcPr>
          <w:p w14:paraId="2626D577" w14:textId="77777777" w:rsidR="00BB44AE" w:rsidRPr="008165E7" w:rsidRDefault="00BB44AE" w:rsidP="00BB44AE">
            <w:pPr>
              <w:spacing w:line="240" w:lineRule="atLeast"/>
              <w:jc w:val="right"/>
              <w:rPr>
                <w:rFonts w:cs="Arial"/>
                <w:color w:val="0000FF"/>
                <w:lang w:val="fr-FR"/>
              </w:rPr>
            </w:pPr>
          </w:p>
        </w:tc>
      </w:tr>
      <w:tr w:rsidR="00BB44AE" w:rsidRPr="008165E7" w14:paraId="1FC404DB" w14:textId="77777777" w:rsidTr="00FF0358">
        <w:trPr>
          <w:gridAfter w:val="1"/>
          <w:wAfter w:w="71" w:type="dxa"/>
          <w:cantSplit/>
        </w:trPr>
        <w:tc>
          <w:tcPr>
            <w:tcW w:w="374" w:type="dxa"/>
          </w:tcPr>
          <w:p w14:paraId="56D5F6E1" w14:textId="77777777" w:rsidR="00BB44AE" w:rsidRPr="008165E7" w:rsidRDefault="00BB44AE" w:rsidP="00BB44AE">
            <w:pPr>
              <w:spacing w:line="240" w:lineRule="atLeast"/>
              <w:rPr>
                <w:rFonts w:ascii="Arial" w:hAnsi="Arial" w:cs="Arial"/>
                <w:color w:val="0000FF"/>
              </w:rPr>
            </w:pPr>
          </w:p>
        </w:tc>
        <w:tc>
          <w:tcPr>
            <w:tcW w:w="596" w:type="dxa"/>
          </w:tcPr>
          <w:p w14:paraId="696CEE4D" w14:textId="77777777" w:rsidR="00BB44AE" w:rsidRPr="008165E7" w:rsidRDefault="00BB44AE" w:rsidP="00BB44AE">
            <w:pPr>
              <w:spacing w:line="240" w:lineRule="atLeast"/>
              <w:rPr>
                <w:rFonts w:ascii="Arial" w:hAnsi="Arial" w:cs="Arial"/>
                <w:color w:val="0000FF"/>
              </w:rPr>
            </w:pPr>
          </w:p>
        </w:tc>
        <w:tc>
          <w:tcPr>
            <w:tcW w:w="890" w:type="dxa"/>
          </w:tcPr>
          <w:p w14:paraId="12FEF4A4"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59FBE3EF"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2F64360C"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327A2541" w14:textId="0B272C37"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12F3FF9D" w14:textId="78D7E536"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38</w:t>
            </w:r>
          </w:p>
        </w:tc>
        <w:tc>
          <w:tcPr>
            <w:tcW w:w="298" w:type="dxa"/>
            <w:gridSpan w:val="2"/>
            <w:vAlign w:val="bottom"/>
          </w:tcPr>
          <w:p w14:paraId="35A1EB13" w14:textId="77777777" w:rsidR="00BB44AE" w:rsidRPr="008165E7" w:rsidRDefault="00BB44AE" w:rsidP="00BB44AE">
            <w:pPr>
              <w:spacing w:line="240" w:lineRule="atLeast"/>
              <w:jc w:val="right"/>
              <w:rPr>
                <w:rFonts w:cs="Arial"/>
                <w:color w:val="0000FF"/>
                <w:lang w:val="fr-FR"/>
              </w:rPr>
            </w:pPr>
          </w:p>
        </w:tc>
      </w:tr>
      <w:tr w:rsidR="00BB44AE" w:rsidRPr="008165E7" w14:paraId="468E2ED5" w14:textId="77777777" w:rsidTr="00FF0358">
        <w:trPr>
          <w:gridAfter w:val="1"/>
          <w:wAfter w:w="71" w:type="dxa"/>
          <w:cantSplit/>
        </w:trPr>
        <w:tc>
          <w:tcPr>
            <w:tcW w:w="374" w:type="dxa"/>
          </w:tcPr>
          <w:p w14:paraId="3DFB0DF1" w14:textId="77777777" w:rsidR="00BB44AE" w:rsidRPr="008165E7" w:rsidRDefault="00BB44AE" w:rsidP="00BB44AE">
            <w:pPr>
              <w:spacing w:line="240" w:lineRule="atLeast"/>
              <w:rPr>
                <w:rFonts w:ascii="Arial" w:hAnsi="Arial" w:cs="Arial"/>
                <w:color w:val="0000FF"/>
              </w:rPr>
            </w:pPr>
          </w:p>
        </w:tc>
        <w:tc>
          <w:tcPr>
            <w:tcW w:w="596" w:type="dxa"/>
          </w:tcPr>
          <w:p w14:paraId="63529BDC" w14:textId="77777777" w:rsidR="00BB44AE" w:rsidRPr="008165E7" w:rsidRDefault="00BB44AE" w:rsidP="00BB44AE">
            <w:pPr>
              <w:spacing w:line="240" w:lineRule="atLeast"/>
              <w:rPr>
                <w:rFonts w:ascii="Arial" w:hAnsi="Arial" w:cs="Arial"/>
                <w:color w:val="0000FF"/>
              </w:rPr>
            </w:pPr>
          </w:p>
        </w:tc>
        <w:tc>
          <w:tcPr>
            <w:tcW w:w="890" w:type="dxa"/>
          </w:tcPr>
          <w:p w14:paraId="7332216F"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65398959"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6B56F611"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022AE91C"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433D7F42"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2947E7A3" w14:textId="77777777" w:rsidR="00BB44AE" w:rsidRPr="008165E7" w:rsidRDefault="00BB44AE" w:rsidP="00BB44AE">
            <w:pPr>
              <w:spacing w:line="240" w:lineRule="atLeast"/>
              <w:jc w:val="right"/>
              <w:rPr>
                <w:rFonts w:cs="Arial"/>
                <w:color w:val="0000FF"/>
                <w:lang w:val="fr-FR"/>
              </w:rPr>
            </w:pPr>
          </w:p>
        </w:tc>
      </w:tr>
      <w:tr w:rsidR="00BB44AE" w:rsidRPr="008165E7" w14:paraId="5BC00D45" w14:textId="77777777" w:rsidTr="00FF0358">
        <w:trPr>
          <w:gridAfter w:val="1"/>
          <w:wAfter w:w="71" w:type="dxa"/>
          <w:cantSplit/>
        </w:trPr>
        <w:tc>
          <w:tcPr>
            <w:tcW w:w="374" w:type="dxa"/>
          </w:tcPr>
          <w:p w14:paraId="57A77A51" w14:textId="77777777" w:rsidR="00BB44AE" w:rsidRPr="008165E7" w:rsidRDefault="00BB44AE" w:rsidP="00BB44AE">
            <w:pPr>
              <w:spacing w:line="240" w:lineRule="atLeast"/>
              <w:rPr>
                <w:rFonts w:ascii="Arial" w:hAnsi="Arial" w:cs="Arial"/>
                <w:color w:val="0000FF"/>
              </w:rPr>
            </w:pPr>
          </w:p>
        </w:tc>
        <w:tc>
          <w:tcPr>
            <w:tcW w:w="596" w:type="dxa"/>
          </w:tcPr>
          <w:p w14:paraId="4F0C6691" w14:textId="77777777" w:rsidR="00BB44AE" w:rsidRPr="008165E7" w:rsidRDefault="00BB44AE" w:rsidP="00BB44AE">
            <w:pPr>
              <w:spacing w:line="240" w:lineRule="atLeast"/>
              <w:rPr>
                <w:rFonts w:ascii="Arial" w:hAnsi="Arial" w:cs="Arial"/>
                <w:color w:val="0000FF"/>
              </w:rPr>
            </w:pPr>
          </w:p>
        </w:tc>
        <w:tc>
          <w:tcPr>
            <w:tcW w:w="890" w:type="dxa"/>
          </w:tcPr>
          <w:p w14:paraId="29C7AD28" w14:textId="0D814168"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309654</w:t>
            </w:r>
          </w:p>
        </w:tc>
        <w:tc>
          <w:tcPr>
            <w:tcW w:w="1003" w:type="dxa"/>
          </w:tcPr>
          <w:p w14:paraId="6C4AA142" w14:textId="32B6DEC4"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309665</w:t>
            </w:r>
          </w:p>
        </w:tc>
        <w:tc>
          <w:tcPr>
            <w:tcW w:w="4836" w:type="dxa"/>
            <w:gridSpan w:val="2"/>
          </w:tcPr>
          <w:p w14:paraId="061956FE" w14:textId="2C8CD095" w:rsidR="00BB44AE" w:rsidRPr="00EB3FD8" w:rsidRDefault="00BB44AE" w:rsidP="00BB44AE">
            <w:pPr>
              <w:spacing w:line="240" w:lineRule="atLeast"/>
              <w:jc w:val="both"/>
              <w:rPr>
                <w:rFonts w:ascii="Arial" w:hAnsi="Arial" w:cs="Arial"/>
                <w:color w:val="0000FF"/>
                <w:lang w:val="fr-BE"/>
              </w:rPr>
            </w:pPr>
            <w:r w:rsidRPr="00EB3FD8">
              <w:rPr>
                <w:rFonts w:ascii="Arial" w:hAnsi="Arial" w:cs="Arial"/>
                <w:color w:val="0000FF"/>
                <w:lang w:val="fr-BE"/>
              </w:rPr>
              <w:t>* Mise en place d'une barre sur 2 implants ostéo-intégrés et pose des ancrages correspondants dans une prothèse dentaire amovible supérieure renforcée par un châssis métallique, première connexion</w:t>
            </w:r>
          </w:p>
        </w:tc>
        <w:tc>
          <w:tcPr>
            <w:tcW w:w="484" w:type="dxa"/>
            <w:vAlign w:val="bottom"/>
          </w:tcPr>
          <w:p w14:paraId="152B050D" w14:textId="312AB3A1"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2E6D6EBC" w14:textId="4E39F69D"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1745</w:t>
            </w:r>
          </w:p>
        </w:tc>
        <w:tc>
          <w:tcPr>
            <w:tcW w:w="298" w:type="dxa"/>
            <w:gridSpan w:val="2"/>
            <w:vAlign w:val="bottom"/>
          </w:tcPr>
          <w:p w14:paraId="373DDFD0" w14:textId="77777777" w:rsidR="00BB44AE" w:rsidRPr="008165E7" w:rsidRDefault="00BB44AE" w:rsidP="00BB44AE">
            <w:pPr>
              <w:spacing w:line="240" w:lineRule="atLeast"/>
              <w:jc w:val="right"/>
              <w:rPr>
                <w:rFonts w:cs="Arial"/>
                <w:color w:val="0000FF"/>
                <w:lang w:val="fr-FR"/>
              </w:rPr>
            </w:pPr>
          </w:p>
        </w:tc>
      </w:tr>
      <w:tr w:rsidR="00BB44AE" w:rsidRPr="008165E7" w14:paraId="6031AEFA" w14:textId="77777777" w:rsidTr="00FF0358">
        <w:trPr>
          <w:gridAfter w:val="1"/>
          <w:wAfter w:w="71" w:type="dxa"/>
          <w:cantSplit/>
        </w:trPr>
        <w:tc>
          <w:tcPr>
            <w:tcW w:w="374" w:type="dxa"/>
          </w:tcPr>
          <w:p w14:paraId="71CA00AE" w14:textId="77777777" w:rsidR="00BB44AE" w:rsidRPr="008165E7" w:rsidRDefault="00BB44AE" w:rsidP="00BB44AE">
            <w:pPr>
              <w:spacing w:line="240" w:lineRule="atLeast"/>
              <w:rPr>
                <w:rFonts w:ascii="Arial" w:hAnsi="Arial" w:cs="Arial"/>
                <w:color w:val="0000FF"/>
              </w:rPr>
            </w:pPr>
          </w:p>
        </w:tc>
        <w:tc>
          <w:tcPr>
            <w:tcW w:w="596" w:type="dxa"/>
          </w:tcPr>
          <w:p w14:paraId="6D8913A3" w14:textId="77777777" w:rsidR="00BB44AE" w:rsidRPr="008165E7" w:rsidRDefault="00BB44AE" w:rsidP="00BB44AE">
            <w:pPr>
              <w:spacing w:line="240" w:lineRule="atLeast"/>
              <w:rPr>
                <w:rFonts w:ascii="Arial" w:hAnsi="Arial" w:cs="Arial"/>
                <w:color w:val="0000FF"/>
              </w:rPr>
            </w:pPr>
          </w:p>
        </w:tc>
        <w:tc>
          <w:tcPr>
            <w:tcW w:w="890" w:type="dxa"/>
          </w:tcPr>
          <w:p w14:paraId="3EC33AF1"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62B90A96"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6FD810EE"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4F0E5EA4" w14:textId="20B6B7AF"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75518DDF" w14:textId="1CB17577"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77</w:t>
            </w:r>
          </w:p>
        </w:tc>
        <w:tc>
          <w:tcPr>
            <w:tcW w:w="298" w:type="dxa"/>
            <w:gridSpan w:val="2"/>
            <w:vAlign w:val="bottom"/>
          </w:tcPr>
          <w:p w14:paraId="54BC8B1D" w14:textId="77777777" w:rsidR="00BB44AE" w:rsidRPr="008165E7" w:rsidRDefault="00BB44AE" w:rsidP="00BB44AE">
            <w:pPr>
              <w:spacing w:line="240" w:lineRule="atLeast"/>
              <w:jc w:val="right"/>
              <w:rPr>
                <w:rFonts w:cs="Arial"/>
                <w:color w:val="0000FF"/>
                <w:lang w:val="fr-FR"/>
              </w:rPr>
            </w:pPr>
          </w:p>
        </w:tc>
      </w:tr>
      <w:tr w:rsidR="00BB44AE" w:rsidRPr="008165E7" w14:paraId="76D46465" w14:textId="77777777" w:rsidTr="00FF0358">
        <w:trPr>
          <w:gridAfter w:val="1"/>
          <w:wAfter w:w="71" w:type="dxa"/>
          <w:cantSplit/>
        </w:trPr>
        <w:tc>
          <w:tcPr>
            <w:tcW w:w="374" w:type="dxa"/>
          </w:tcPr>
          <w:p w14:paraId="6D1285AF" w14:textId="77777777" w:rsidR="00BB44AE" w:rsidRPr="008165E7" w:rsidRDefault="00BB44AE" w:rsidP="00BB44AE">
            <w:pPr>
              <w:spacing w:line="240" w:lineRule="atLeast"/>
              <w:rPr>
                <w:rFonts w:ascii="Arial" w:hAnsi="Arial" w:cs="Arial"/>
                <w:color w:val="0000FF"/>
              </w:rPr>
            </w:pPr>
          </w:p>
        </w:tc>
        <w:tc>
          <w:tcPr>
            <w:tcW w:w="596" w:type="dxa"/>
          </w:tcPr>
          <w:p w14:paraId="7A9F74BF" w14:textId="77777777" w:rsidR="00BB44AE" w:rsidRPr="008165E7" w:rsidRDefault="00BB44AE" w:rsidP="00BB44AE">
            <w:pPr>
              <w:spacing w:line="240" w:lineRule="atLeast"/>
              <w:rPr>
                <w:rFonts w:ascii="Arial" w:hAnsi="Arial" w:cs="Arial"/>
                <w:color w:val="0000FF"/>
              </w:rPr>
            </w:pPr>
          </w:p>
        </w:tc>
        <w:tc>
          <w:tcPr>
            <w:tcW w:w="890" w:type="dxa"/>
          </w:tcPr>
          <w:p w14:paraId="524EAC10"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2F2BB236"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3A6097A3"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26A60FC6"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4BB7E450"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68BEB28B" w14:textId="77777777" w:rsidR="00BB44AE" w:rsidRPr="008165E7" w:rsidRDefault="00BB44AE" w:rsidP="00BB44AE">
            <w:pPr>
              <w:spacing w:line="240" w:lineRule="atLeast"/>
              <w:jc w:val="right"/>
              <w:rPr>
                <w:rFonts w:cs="Arial"/>
                <w:color w:val="0000FF"/>
                <w:lang w:val="fr-FR"/>
              </w:rPr>
            </w:pPr>
          </w:p>
        </w:tc>
      </w:tr>
      <w:tr w:rsidR="00BB44AE" w:rsidRPr="008165E7" w14:paraId="5CAAF3C7" w14:textId="77777777" w:rsidTr="00FF0358">
        <w:trPr>
          <w:gridAfter w:val="1"/>
          <w:wAfter w:w="71" w:type="dxa"/>
          <w:cantSplit/>
        </w:trPr>
        <w:tc>
          <w:tcPr>
            <w:tcW w:w="374" w:type="dxa"/>
          </w:tcPr>
          <w:p w14:paraId="4D1C7818" w14:textId="77777777" w:rsidR="00BB44AE" w:rsidRPr="008165E7" w:rsidRDefault="00BB44AE" w:rsidP="00BB44AE">
            <w:pPr>
              <w:spacing w:line="240" w:lineRule="atLeast"/>
              <w:rPr>
                <w:rFonts w:ascii="Arial" w:hAnsi="Arial" w:cs="Arial"/>
                <w:color w:val="0000FF"/>
              </w:rPr>
            </w:pPr>
          </w:p>
        </w:tc>
        <w:tc>
          <w:tcPr>
            <w:tcW w:w="596" w:type="dxa"/>
          </w:tcPr>
          <w:p w14:paraId="5837FEDE" w14:textId="77777777" w:rsidR="00BB44AE" w:rsidRPr="008165E7" w:rsidRDefault="00BB44AE" w:rsidP="00BB44AE">
            <w:pPr>
              <w:spacing w:line="240" w:lineRule="atLeast"/>
              <w:rPr>
                <w:rFonts w:ascii="Arial" w:hAnsi="Arial" w:cs="Arial"/>
                <w:color w:val="0000FF"/>
              </w:rPr>
            </w:pPr>
          </w:p>
        </w:tc>
        <w:tc>
          <w:tcPr>
            <w:tcW w:w="890" w:type="dxa"/>
          </w:tcPr>
          <w:p w14:paraId="773975CB" w14:textId="5EF4153E"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309676</w:t>
            </w:r>
          </w:p>
        </w:tc>
        <w:tc>
          <w:tcPr>
            <w:tcW w:w="1003" w:type="dxa"/>
          </w:tcPr>
          <w:p w14:paraId="7268E334" w14:textId="54DFE282"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309680</w:t>
            </w:r>
          </w:p>
        </w:tc>
        <w:tc>
          <w:tcPr>
            <w:tcW w:w="4836" w:type="dxa"/>
            <w:gridSpan w:val="2"/>
          </w:tcPr>
          <w:p w14:paraId="3CE148D6" w14:textId="2C018027" w:rsidR="00BB44AE" w:rsidRPr="00EB3FD8" w:rsidRDefault="00BB44AE" w:rsidP="00BB44AE">
            <w:pPr>
              <w:spacing w:line="240" w:lineRule="atLeast"/>
              <w:jc w:val="both"/>
              <w:rPr>
                <w:rFonts w:ascii="Arial" w:hAnsi="Arial" w:cs="Arial"/>
                <w:color w:val="0000FF"/>
                <w:lang w:val="fr-BE"/>
              </w:rPr>
            </w:pPr>
            <w:r w:rsidRPr="00EB3FD8">
              <w:rPr>
                <w:rFonts w:ascii="Arial" w:hAnsi="Arial" w:cs="Arial"/>
                <w:color w:val="0000FF"/>
                <w:lang w:val="fr-BE"/>
              </w:rPr>
              <w:t>* Mise en place d'une barre sur 2 implants ostéo-intégrés et pose des ancrages correspondants dans une prothèse dentaire amovible inférieure renforcée par un châssis métallique, première connexion</w:t>
            </w:r>
          </w:p>
        </w:tc>
        <w:tc>
          <w:tcPr>
            <w:tcW w:w="484" w:type="dxa"/>
            <w:vAlign w:val="bottom"/>
          </w:tcPr>
          <w:p w14:paraId="29B418D4" w14:textId="509E135C"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7D2943BF" w14:textId="5B599D4B"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1745</w:t>
            </w:r>
          </w:p>
        </w:tc>
        <w:tc>
          <w:tcPr>
            <w:tcW w:w="298" w:type="dxa"/>
            <w:gridSpan w:val="2"/>
            <w:vAlign w:val="bottom"/>
          </w:tcPr>
          <w:p w14:paraId="3318E236" w14:textId="77777777" w:rsidR="00BB44AE" w:rsidRPr="008165E7" w:rsidRDefault="00BB44AE" w:rsidP="00BB44AE">
            <w:pPr>
              <w:spacing w:line="240" w:lineRule="atLeast"/>
              <w:jc w:val="right"/>
              <w:rPr>
                <w:rFonts w:cs="Arial"/>
                <w:color w:val="0000FF"/>
                <w:lang w:val="fr-FR"/>
              </w:rPr>
            </w:pPr>
          </w:p>
        </w:tc>
      </w:tr>
      <w:tr w:rsidR="00BB44AE" w:rsidRPr="008165E7" w14:paraId="5BE6FE93" w14:textId="77777777" w:rsidTr="00FF0358">
        <w:trPr>
          <w:gridAfter w:val="1"/>
          <w:wAfter w:w="71" w:type="dxa"/>
          <w:cantSplit/>
        </w:trPr>
        <w:tc>
          <w:tcPr>
            <w:tcW w:w="374" w:type="dxa"/>
          </w:tcPr>
          <w:p w14:paraId="2557020B" w14:textId="77777777" w:rsidR="00BB44AE" w:rsidRPr="008165E7" w:rsidRDefault="00BB44AE" w:rsidP="00BB44AE">
            <w:pPr>
              <w:spacing w:line="240" w:lineRule="atLeast"/>
              <w:rPr>
                <w:rFonts w:ascii="Arial" w:hAnsi="Arial" w:cs="Arial"/>
                <w:color w:val="0000FF"/>
              </w:rPr>
            </w:pPr>
          </w:p>
        </w:tc>
        <w:tc>
          <w:tcPr>
            <w:tcW w:w="596" w:type="dxa"/>
          </w:tcPr>
          <w:p w14:paraId="15F6374A" w14:textId="77777777" w:rsidR="00BB44AE" w:rsidRPr="008165E7" w:rsidRDefault="00BB44AE" w:rsidP="00BB44AE">
            <w:pPr>
              <w:spacing w:line="240" w:lineRule="atLeast"/>
              <w:rPr>
                <w:rFonts w:ascii="Arial" w:hAnsi="Arial" w:cs="Arial"/>
                <w:color w:val="0000FF"/>
              </w:rPr>
            </w:pPr>
          </w:p>
        </w:tc>
        <w:tc>
          <w:tcPr>
            <w:tcW w:w="890" w:type="dxa"/>
          </w:tcPr>
          <w:p w14:paraId="21B3DCD0"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0C2AE39E"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646AE5E2"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740205DC" w14:textId="17F41D2A"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0CA7C54E" w14:textId="0B0FA2B6"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77</w:t>
            </w:r>
          </w:p>
        </w:tc>
        <w:tc>
          <w:tcPr>
            <w:tcW w:w="298" w:type="dxa"/>
            <w:gridSpan w:val="2"/>
            <w:vAlign w:val="bottom"/>
          </w:tcPr>
          <w:p w14:paraId="1B4908E5" w14:textId="77777777" w:rsidR="00BB44AE" w:rsidRPr="008165E7" w:rsidRDefault="00BB44AE" w:rsidP="00BB44AE">
            <w:pPr>
              <w:spacing w:line="240" w:lineRule="atLeast"/>
              <w:jc w:val="right"/>
              <w:rPr>
                <w:rFonts w:cs="Arial"/>
                <w:color w:val="0000FF"/>
                <w:lang w:val="fr-FR"/>
              </w:rPr>
            </w:pPr>
          </w:p>
        </w:tc>
      </w:tr>
      <w:tr w:rsidR="00BB44AE" w:rsidRPr="008165E7" w14:paraId="633251F1" w14:textId="77777777" w:rsidTr="00FF0358">
        <w:trPr>
          <w:gridAfter w:val="1"/>
          <w:wAfter w:w="71" w:type="dxa"/>
          <w:cantSplit/>
        </w:trPr>
        <w:tc>
          <w:tcPr>
            <w:tcW w:w="374" w:type="dxa"/>
          </w:tcPr>
          <w:p w14:paraId="47C12EE2" w14:textId="77777777" w:rsidR="00BB44AE" w:rsidRPr="008165E7" w:rsidRDefault="00BB44AE" w:rsidP="00BB44AE">
            <w:pPr>
              <w:spacing w:line="240" w:lineRule="atLeast"/>
              <w:rPr>
                <w:rFonts w:ascii="Arial" w:hAnsi="Arial" w:cs="Arial"/>
                <w:color w:val="0000FF"/>
              </w:rPr>
            </w:pPr>
          </w:p>
        </w:tc>
        <w:tc>
          <w:tcPr>
            <w:tcW w:w="596" w:type="dxa"/>
          </w:tcPr>
          <w:p w14:paraId="59307A01" w14:textId="77777777" w:rsidR="00BB44AE" w:rsidRPr="008165E7" w:rsidRDefault="00BB44AE" w:rsidP="00BB44AE">
            <w:pPr>
              <w:spacing w:line="240" w:lineRule="atLeast"/>
              <w:rPr>
                <w:rFonts w:ascii="Arial" w:hAnsi="Arial" w:cs="Arial"/>
                <w:color w:val="0000FF"/>
              </w:rPr>
            </w:pPr>
          </w:p>
        </w:tc>
        <w:tc>
          <w:tcPr>
            <w:tcW w:w="890" w:type="dxa"/>
          </w:tcPr>
          <w:p w14:paraId="33C55367"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341D647F"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66A519F3"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66E179DC"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730CCD0D"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4D236DA6" w14:textId="77777777" w:rsidR="00BB44AE" w:rsidRPr="008165E7" w:rsidRDefault="00BB44AE" w:rsidP="00BB44AE">
            <w:pPr>
              <w:spacing w:line="240" w:lineRule="atLeast"/>
              <w:jc w:val="right"/>
              <w:rPr>
                <w:rFonts w:cs="Arial"/>
                <w:color w:val="0000FF"/>
                <w:lang w:val="fr-FR"/>
              </w:rPr>
            </w:pPr>
          </w:p>
        </w:tc>
      </w:tr>
      <w:tr w:rsidR="00BB44AE" w:rsidRPr="008165E7" w14:paraId="6CA91E22" w14:textId="77777777" w:rsidTr="00FF0358">
        <w:trPr>
          <w:gridAfter w:val="1"/>
          <w:wAfter w:w="71" w:type="dxa"/>
          <w:cantSplit/>
        </w:trPr>
        <w:tc>
          <w:tcPr>
            <w:tcW w:w="374" w:type="dxa"/>
          </w:tcPr>
          <w:p w14:paraId="1C7E862F" w14:textId="77777777" w:rsidR="00BB44AE" w:rsidRPr="008165E7" w:rsidRDefault="00BB44AE" w:rsidP="00BB44AE">
            <w:pPr>
              <w:spacing w:line="240" w:lineRule="atLeast"/>
              <w:rPr>
                <w:rFonts w:ascii="Arial" w:hAnsi="Arial" w:cs="Arial"/>
                <w:color w:val="0000FF"/>
              </w:rPr>
            </w:pPr>
          </w:p>
        </w:tc>
        <w:tc>
          <w:tcPr>
            <w:tcW w:w="596" w:type="dxa"/>
          </w:tcPr>
          <w:p w14:paraId="3CEE87AD" w14:textId="77777777" w:rsidR="00BB44AE" w:rsidRPr="008165E7" w:rsidRDefault="00BB44AE" w:rsidP="00BB44AE">
            <w:pPr>
              <w:spacing w:line="240" w:lineRule="atLeast"/>
              <w:rPr>
                <w:rFonts w:ascii="Arial" w:hAnsi="Arial" w:cs="Arial"/>
                <w:color w:val="0000FF"/>
              </w:rPr>
            </w:pPr>
          </w:p>
        </w:tc>
        <w:tc>
          <w:tcPr>
            <w:tcW w:w="890" w:type="dxa"/>
          </w:tcPr>
          <w:p w14:paraId="25D7C015" w14:textId="71E1DA69"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309691</w:t>
            </w:r>
          </w:p>
        </w:tc>
        <w:tc>
          <w:tcPr>
            <w:tcW w:w="1003" w:type="dxa"/>
          </w:tcPr>
          <w:p w14:paraId="60F09D00" w14:textId="0084D420"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309702</w:t>
            </w:r>
          </w:p>
        </w:tc>
        <w:tc>
          <w:tcPr>
            <w:tcW w:w="4836" w:type="dxa"/>
            <w:gridSpan w:val="2"/>
          </w:tcPr>
          <w:p w14:paraId="09C3EBC2" w14:textId="02CA8B59" w:rsidR="00BB44AE" w:rsidRPr="00EB3FD8" w:rsidRDefault="00BB44AE" w:rsidP="00BB44AE">
            <w:pPr>
              <w:spacing w:line="240" w:lineRule="atLeast"/>
              <w:jc w:val="both"/>
              <w:rPr>
                <w:rFonts w:ascii="Arial" w:hAnsi="Arial" w:cs="Arial"/>
                <w:color w:val="0000FF"/>
                <w:lang w:val="fr-BE"/>
              </w:rPr>
            </w:pPr>
            <w:r w:rsidRPr="00EB3FD8">
              <w:rPr>
                <w:rFonts w:ascii="Arial" w:hAnsi="Arial" w:cs="Arial"/>
                <w:color w:val="0000FF"/>
                <w:lang w:val="fr-BE"/>
              </w:rPr>
              <w:t>* Mise en place d'une barre sur 2 implants ostéo-intégrés et pose des ancrages correspondants dans une prothèse dentaire amovible supérieure renforcée par un châssis métallique, par connexion supplémentaire</w:t>
            </w:r>
          </w:p>
        </w:tc>
        <w:tc>
          <w:tcPr>
            <w:tcW w:w="484" w:type="dxa"/>
            <w:vAlign w:val="bottom"/>
          </w:tcPr>
          <w:p w14:paraId="3C383463" w14:textId="2F507FE5"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533E9BAC" w14:textId="3E4739C3"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872</w:t>
            </w:r>
          </w:p>
        </w:tc>
        <w:tc>
          <w:tcPr>
            <w:tcW w:w="298" w:type="dxa"/>
            <w:gridSpan w:val="2"/>
            <w:vAlign w:val="bottom"/>
          </w:tcPr>
          <w:p w14:paraId="23E6E9EE" w14:textId="77777777" w:rsidR="00BB44AE" w:rsidRPr="008165E7" w:rsidRDefault="00BB44AE" w:rsidP="00BB44AE">
            <w:pPr>
              <w:spacing w:line="240" w:lineRule="atLeast"/>
              <w:jc w:val="right"/>
              <w:rPr>
                <w:rFonts w:cs="Arial"/>
                <w:color w:val="0000FF"/>
                <w:lang w:val="fr-FR"/>
              </w:rPr>
            </w:pPr>
          </w:p>
        </w:tc>
      </w:tr>
      <w:tr w:rsidR="00BB44AE" w:rsidRPr="008165E7" w14:paraId="1DA7CF84" w14:textId="77777777" w:rsidTr="00FF0358">
        <w:trPr>
          <w:gridAfter w:val="1"/>
          <w:wAfter w:w="71" w:type="dxa"/>
          <w:cantSplit/>
        </w:trPr>
        <w:tc>
          <w:tcPr>
            <w:tcW w:w="374" w:type="dxa"/>
          </w:tcPr>
          <w:p w14:paraId="2EF5F3EA" w14:textId="77777777" w:rsidR="00BB44AE" w:rsidRPr="008165E7" w:rsidRDefault="00BB44AE" w:rsidP="00BB44AE">
            <w:pPr>
              <w:spacing w:line="240" w:lineRule="atLeast"/>
              <w:rPr>
                <w:rFonts w:ascii="Arial" w:hAnsi="Arial" w:cs="Arial"/>
                <w:color w:val="0000FF"/>
              </w:rPr>
            </w:pPr>
          </w:p>
        </w:tc>
        <w:tc>
          <w:tcPr>
            <w:tcW w:w="596" w:type="dxa"/>
          </w:tcPr>
          <w:p w14:paraId="2C9B31B3" w14:textId="77777777" w:rsidR="00BB44AE" w:rsidRPr="008165E7" w:rsidRDefault="00BB44AE" w:rsidP="00BB44AE">
            <w:pPr>
              <w:spacing w:line="240" w:lineRule="atLeast"/>
              <w:rPr>
                <w:rFonts w:ascii="Arial" w:hAnsi="Arial" w:cs="Arial"/>
                <w:color w:val="0000FF"/>
              </w:rPr>
            </w:pPr>
          </w:p>
        </w:tc>
        <w:tc>
          <w:tcPr>
            <w:tcW w:w="890" w:type="dxa"/>
          </w:tcPr>
          <w:p w14:paraId="58CE63C3"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00D6117A"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2F691C6F"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6E74A11E" w14:textId="4D7FB68F"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0B55FC97" w14:textId="378B5D79"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38</w:t>
            </w:r>
          </w:p>
        </w:tc>
        <w:tc>
          <w:tcPr>
            <w:tcW w:w="298" w:type="dxa"/>
            <w:gridSpan w:val="2"/>
            <w:vAlign w:val="bottom"/>
          </w:tcPr>
          <w:p w14:paraId="7CC7F250" w14:textId="77777777" w:rsidR="00BB44AE" w:rsidRPr="008165E7" w:rsidRDefault="00BB44AE" w:rsidP="00BB44AE">
            <w:pPr>
              <w:spacing w:line="240" w:lineRule="atLeast"/>
              <w:jc w:val="right"/>
              <w:rPr>
                <w:rFonts w:cs="Arial"/>
                <w:color w:val="0000FF"/>
                <w:lang w:val="fr-FR"/>
              </w:rPr>
            </w:pPr>
          </w:p>
        </w:tc>
      </w:tr>
      <w:tr w:rsidR="00BB44AE" w:rsidRPr="008165E7" w14:paraId="0773ED6D" w14:textId="77777777" w:rsidTr="00FF0358">
        <w:trPr>
          <w:gridAfter w:val="1"/>
          <w:wAfter w:w="71" w:type="dxa"/>
          <w:cantSplit/>
        </w:trPr>
        <w:tc>
          <w:tcPr>
            <w:tcW w:w="374" w:type="dxa"/>
          </w:tcPr>
          <w:p w14:paraId="49D0B685" w14:textId="77777777" w:rsidR="00BB44AE" w:rsidRPr="008165E7" w:rsidRDefault="00BB44AE" w:rsidP="00BB44AE">
            <w:pPr>
              <w:spacing w:line="240" w:lineRule="atLeast"/>
              <w:rPr>
                <w:rFonts w:ascii="Arial" w:hAnsi="Arial" w:cs="Arial"/>
                <w:color w:val="0000FF"/>
              </w:rPr>
            </w:pPr>
            <w:bookmarkStart w:id="42" w:name="_Hlk168643737"/>
          </w:p>
        </w:tc>
        <w:tc>
          <w:tcPr>
            <w:tcW w:w="596" w:type="dxa"/>
          </w:tcPr>
          <w:p w14:paraId="66F6F5AA" w14:textId="77777777" w:rsidR="00BB44AE" w:rsidRPr="008165E7" w:rsidRDefault="00BB44AE" w:rsidP="00BB44AE">
            <w:pPr>
              <w:spacing w:line="240" w:lineRule="atLeast"/>
              <w:rPr>
                <w:rFonts w:ascii="Arial" w:hAnsi="Arial" w:cs="Arial"/>
                <w:color w:val="0000FF"/>
              </w:rPr>
            </w:pPr>
          </w:p>
        </w:tc>
        <w:tc>
          <w:tcPr>
            <w:tcW w:w="890" w:type="dxa"/>
          </w:tcPr>
          <w:p w14:paraId="2B3B636F"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206269A6"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7A7BD45A"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7B8E72BC" w14:textId="77777777" w:rsidR="00BB44AE" w:rsidRPr="00EB3FD8" w:rsidRDefault="00BB44AE" w:rsidP="00BB44AE">
            <w:pPr>
              <w:spacing w:line="240" w:lineRule="atLeast"/>
              <w:jc w:val="right"/>
              <w:rPr>
                <w:rFonts w:ascii="Arial" w:hAnsi="Arial" w:cs="Arial"/>
                <w:color w:val="0000FF"/>
                <w:lang w:val="fr-BE" w:eastAsia="nl-BE"/>
              </w:rPr>
            </w:pPr>
          </w:p>
        </w:tc>
        <w:tc>
          <w:tcPr>
            <w:tcW w:w="679" w:type="dxa"/>
            <w:vAlign w:val="bottom"/>
          </w:tcPr>
          <w:p w14:paraId="22D481D2" w14:textId="77777777" w:rsidR="00BB44AE" w:rsidRPr="00EB3FD8" w:rsidRDefault="00BB44AE" w:rsidP="00BB44AE">
            <w:pPr>
              <w:spacing w:line="240" w:lineRule="atLeast"/>
              <w:jc w:val="right"/>
              <w:rPr>
                <w:rFonts w:ascii="Arial" w:hAnsi="Arial" w:cs="Arial"/>
                <w:color w:val="0000FF"/>
                <w:lang w:val="fr-BE" w:eastAsia="nl-BE"/>
              </w:rPr>
            </w:pPr>
          </w:p>
        </w:tc>
        <w:tc>
          <w:tcPr>
            <w:tcW w:w="298" w:type="dxa"/>
            <w:gridSpan w:val="2"/>
            <w:vAlign w:val="bottom"/>
          </w:tcPr>
          <w:p w14:paraId="4D8521F1" w14:textId="77777777" w:rsidR="00BB44AE" w:rsidRPr="008165E7" w:rsidRDefault="00BB44AE" w:rsidP="00BB44AE">
            <w:pPr>
              <w:spacing w:line="240" w:lineRule="atLeast"/>
              <w:jc w:val="right"/>
              <w:rPr>
                <w:rFonts w:cs="Arial"/>
                <w:color w:val="0000FF"/>
                <w:lang w:val="fr-FR"/>
              </w:rPr>
            </w:pPr>
          </w:p>
        </w:tc>
      </w:tr>
      <w:tr w:rsidR="00BB44AE" w:rsidRPr="008165E7" w14:paraId="408C7007" w14:textId="77777777" w:rsidTr="00FF0358">
        <w:trPr>
          <w:gridAfter w:val="1"/>
          <w:wAfter w:w="71" w:type="dxa"/>
          <w:cantSplit/>
        </w:trPr>
        <w:tc>
          <w:tcPr>
            <w:tcW w:w="374" w:type="dxa"/>
          </w:tcPr>
          <w:p w14:paraId="05681E08" w14:textId="77777777" w:rsidR="00BB44AE" w:rsidRPr="008165E7" w:rsidRDefault="00BB44AE" w:rsidP="00BB44AE">
            <w:pPr>
              <w:spacing w:line="240" w:lineRule="atLeast"/>
              <w:rPr>
                <w:rFonts w:ascii="Arial" w:hAnsi="Arial" w:cs="Arial"/>
                <w:color w:val="0000FF"/>
              </w:rPr>
            </w:pPr>
          </w:p>
        </w:tc>
        <w:tc>
          <w:tcPr>
            <w:tcW w:w="596" w:type="dxa"/>
          </w:tcPr>
          <w:p w14:paraId="0654CB90" w14:textId="77777777" w:rsidR="00BB44AE" w:rsidRPr="008165E7" w:rsidRDefault="00BB44AE" w:rsidP="00BB44AE">
            <w:pPr>
              <w:spacing w:line="240" w:lineRule="atLeast"/>
              <w:rPr>
                <w:rFonts w:ascii="Arial" w:hAnsi="Arial" w:cs="Arial"/>
                <w:color w:val="0000FF"/>
              </w:rPr>
            </w:pPr>
          </w:p>
        </w:tc>
        <w:tc>
          <w:tcPr>
            <w:tcW w:w="890" w:type="dxa"/>
          </w:tcPr>
          <w:p w14:paraId="7E11FEB1" w14:textId="788DB668"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309713</w:t>
            </w:r>
          </w:p>
        </w:tc>
        <w:tc>
          <w:tcPr>
            <w:tcW w:w="1003" w:type="dxa"/>
          </w:tcPr>
          <w:p w14:paraId="1364D306" w14:textId="6F9BB09C" w:rsidR="00BB44AE" w:rsidRPr="00EB3FD8" w:rsidRDefault="00BB44AE" w:rsidP="00BB44AE">
            <w:pPr>
              <w:spacing w:line="240" w:lineRule="atLeast"/>
              <w:rPr>
                <w:rFonts w:ascii="Arial" w:hAnsi="Arial" w:cs="Arial"/>
                <w:color w:val="0000FF"/>
                <w:lang w:val="fr-BE" w:eastAsia="nl-BE"/>
              </w:rPr>
            </w:pPr>
            <w:r w:rsidRPr="00EB3FD8">
              <w:rPr>
                <w:rFonts w:ascii="Arial" w:hAnsi="Arial" w:cs="Arial"/>
                <w:color w:val="0000FF"/>
                <w:lang w:val="fr-BE" w:eastAsia="nl-BE"/>
              </w:rPr>
              <w:t>309724</w:t>
            </w:r>
          </w:p>
        </w:tc>
        <w:tc>
          <w:tcPr>
            <w:tcW w:w="4836" w:type="dxa"/>
            <w:gridSpan w:val="2"/>
          </w:tcPr>
          <w:p w14:paraId="1E005770" w14:textId="42D34230" w:rsidR="00BB44AE" w:rsidRPr="00EB3FD8" w:rsidRDefault="00BB44AE" w:rsidP="00BB44AE">
            <w:pPr>
              <w:spacing w:line="240" w:lineRule="atLeast"/>
              <w:jc w:val="both"/>
              <w:rPr>
                <w:rFonts w:ascii="Arial" w:hAnsi="Arial" w:cs="Arial"/>
                <w:color w:val="0000FF"/>
                <w:lang w:val="fr-BE"/>
              </w:rPr>
            </w:pPr>
            <w:r w:rsidRPr="00EB3FD8">
              <w:rPr>
                <w:rFonts w:ascii="Arial" w:hAnsi="Arial" w:cs="Arial"/>
                <w:color w:val="0000FF"/>
                <w:lang w:val="fr-BE"/>
              </w:rPr>
              <w:t>* Mise en place d'une barre sur 2 implants ostéo-intégrés et pose des ancrages correspondants dans une prothèse dentaire amovible inférieure renforcée par un châssis métallique, par connexion supplémentaire</w:t>
            </w:r>
          </w:p>
        </w:tc>
        <w:tc>
          <w:tcPr>
            <w:tcW w:w="484" w:type="dxa"/>
            <w:vAlign w:val="bottom"/>
          </w:tcPr>
          <w:p w14:paraId="0E271764" w14:textId="3D9F0C78"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L</w:t>
            </w:r>
          </w:p>
        </w:tc>
        <w:tc>
          <w:tcPr>
            <w:tcW w:w="679" w:type="dxa"/>
            <w:vAlign w:val="bottom"/>
          </w:tcPr>
          <w:p w14:paraId="0CB9178C" w14:textId="19AE3A0D"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872</w:t>
            </w:r>
          </w:p>
        </w:tc>
        <w:tc>
          <w:tcPr>
            <w:tcW w:w="298" w:type="dxa"/>
            <w:gridSpan w:val="2"/>
            <w:vAlign w:val="bottom"/>
          </w:tcPr>
          <w:p w14:paraId="33C8FC86" w14:textId="77777777" w:rsidR="00BB44AE" w:rsidRPr="008165E7" w:rsidRDefault="00BB44AE" w:rsidP="00BB44AE">
            <w:pPr>
              <w:spacing w:line="240" w:lineRule="atLeast"/>
              <w:jc w:val="right"/>
              <w:rPr>
                <w:rFonts w:cs="Arial"/>
                <w:color w:val="0000FF"/>
                <w:lang w:val="fr-FR"/>
              </w:rPr>
            </w:pPr>
          </w:p>
        </w:tc>
      </w:tr>
      <w:tr w:rsidR="00BB44AE" w:rsidRPr="008165E7" w14:paraId="43B84D10" w14:textId="77777777" w:rsidTr="00FF0358">
        <w:trPr>
          <w:gridAfter w:val="1"/>
          <w:wAfter w:w="71" w:type="dxa"/>
          <w:cantSplit/>
        </w:trPr>
        <w:tc>
          <w:tcPr>
            <w:tcW w:w="374" w:type="dxa"/>
          </w:tcPr>
          <w:p w14:paraId="66B2A418" w14:textId="77777777" w:rsidR="00BB44AE" w:rsidRPr="008165E7" w:rsidRDefault="00BB44AE" w:rsidP="00BB44AE">
            <w:pPr>
              <w:spacing w:line="240" w:lineRule="atLeast"/>
              <w:rPr>
                <w:rFonts w:ascii="Arial" w:hAnsi="Arial" w:cs="Arial"/>
                <w:color w:val="0000FF"/>
              </w:rPr>
            </w:pPr>
          </w:p>
        </w:tc>
        <w:tc>
          <w:tcPr>
            <w:tcW w:w="596" w:type="dxa"/>
          </w:tcPr>
          <w:p w14:paraId="6E4E079B" w14:textId="77777777" w:rsidR="00BB44AE" w:rsidRPr="008165E7" w:rsidRDefault="00BB44AE" w:rsidP="00BB44AE">
            <w:pPr>
              <w:spacing w:line="240" w:lineRule="atLeast"/>
              <w:rPr>
                <w:rFonts w:ascii="Arial" w:hAnsi="Arial" w:cs="Arial"/>
                <w:color w:val="0000FF"/>
              </w:rPr>
            </w:pPr>
          </w:p>
        </w:tc>
        <w:tc>
          <w:tcPr>
            <w:tcW w:w="890" w:type="dxa"/>
          </w:tcPr>
          <w:p w14:paraId="4286ABD0" w14:textId="77777777" w:rsidR="00BB44AE" w:rsidRPr="00EB3FD8" w:rsidRDefault="00BB44AE" w:rsidP="00BB44AE">
            <w:pPr>
              <w:spacing w:line="240" w:lineRule="atLeast"/>
              <w:rPr>
                <w:rFonts w:ascii="Arial" w:hAnsi="Arial" w:cs="Arial"/>
                <w:color w:val="0000FF"/>
                <w:lang w:val="fr-BE" w:eastAsia="nl-BE"/>
              </w:rPr>
            </w:pPr>
          </w:p>
        </w:tc>
        <w:tc>
          <w:tcPr>
            <w:tcW w:w="1003" w:type="dxa"/>
          </w:tcPr>
          <w:p w14:paraId="437A109F" w14:textId="77777777" w:rsidR="00BB44AE" w:rsidRPr="00EB3FD8" w:rsidRDefault="00BB44AE" w:rsidP="00BB44AE">
            <w:pPr>
              <w:spacing w:line="240" w:lineRule="atLeast"/>
              <w:rPr>
                <w:rFonts w:ascii="Arial" w:hAnsi="Arial" w:cs="Arial"/>
                <w:color w:val="0000FF"/>
                <w:lang w:val="fr-BE" w:eastAsia="nl-BE"/>
              </w:rPr>
            </w:pPr>
          </w:p>
        </w:tc>
        <w:tc>
          <w:tcPr>
            <w:tcW w:w="4836" w:type="dxa"/>
            <w:gridSpan w:val="2"/>
          </w:tcPr>
          <w:p w14:paraId="3CDC773B" w14:textId="77777777" w:rsidR="00BB44AE" w:rsidRPr="00EB3FD8" w:rsidRDefault="00BB44AE" w:rsidP="00BB44AE">
            <w:pPr>
              <w:spacing w:line="240" w:lineRule="atLeast"/>
              <w:jc w:val="both"/>
              <w:rPr>
                <w:rFonts w:ascii="Arial" w:hAnsi="Arial" w:cs="Arial"/>
                <w:color w:val="0000FF"/>
                <w:lang w:val="fr-BE"/>
              </w:rPr>
            </w:pPr>
          </w:p>
        </w:tc>
        <w:tc>
          <w:tcPr>
            <w:tcW w:w="484" w:type="dxa"/>
            <w:vAlign w:val="bottom"/>
          </w:tcPr>
          <w:p w14:paraId="70D6F99B" w14:textId="4BF5D220"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P</w:t>
            </w:r>
          </w:p>
        </w:tc>
        <w:tc>
          <w:tcPr>
            <w:tcW w:w="679" w:type="dxa"/>
            <w:vAlign w:val="bottom"/>
          </w:tcPr>
          <w:p w14:paraId="0232B416" w14:textId="308AE174" w:rsidR="00BB44AE" w:rsidRPr="00EB3FD8" w:rsidRDefault="00BB44AE" w:rsidP="00BB44AE">
            <w:pPr>
              <w:spacing w:line="240" w:lineRule="atLeast"/>
              <w:jc w:val="right"/>
              <w:rPr>
                <w:rFonts w:ascii="Arial" w:hAnsi="Arial" w:cs="Arial"/>
                <w:color w:val="0000FF"/>
                <w:lang w:val="fr-BE" w:eastAsia="nl-BE"/>
              </w:rPr>
            </w:pPr>
            <w:r w:rsidRPr="00EB3FD8">
              <w:rPr>
                <w:rFonts w:ascii="Arial" w:hAnsi="Arial" w:cs="Arial"/>
                <w:color w:val="0000FF"/>
                <w:lang w:val="fr-BE" w:eastAsia="nl-BE"/>
              </w:rPr>
              <w:t>38</w:t>
            </w:r>
          </w:p>
        </w:tc>
        <w:tc>
          <w:tcPr>
            <w:tcW w:w="298" w:type="dxa"/>
            <w:gridSpan w:val="2"/>
            <w:vAlign w:val="bottom"/>
          </w:tcPr>
          <w:p w14:paraId="6E335E5F" w14:textId="77777777" w:rsidR="00BB44AE" w:rsidRPr="008165E7" w:rsidRDefault="00BB44AE" w:rsidP="00BB44AE">
            <w:pPr>
              <w:spacing w:line="240" w:lineRule="atLeast"/>
              <w:jc w:val="right"/>
              <w:rPr>
                <w:rFonts w:cs="Arial"/>
                <w:color w:val="0000FF"/>
                <w:lang w:val="fr-FR"/>
              </w:rPr>
            </w:pPr>
          </w:p>
        </w:tc>
      </w:tr>
      <w:tr w:rsidR="00C61BC8" w:rsidRPr="005543AA" w14:paraId="24FFA2AE" w14:textId="77777777" w:rsidTr="00786D0F">
        <w:trPr>
          <w:gridAfter w:val="1"/>
          <w:wAfter w:w="71" w:type="dxa"/>
          <w:cantSplit/>
        </w:trPr>
        <w:tc>
          <w:tcPr>
            <w:tcW w:w="374" w:type="dxa"/>
          </w:tcPr>
          <w:p w14:paraId="108D06F0" w14:textId="77777777" w:rsidR="00C61BC8" w:rsidRPr="008165E7" w:rsidRDefault="00C61BC8" w:rsidP="00786D0F">
            <w:pPr>
              <w:spacing w:line="240" w:lineRule="atLeast"/>
              <w:rPr>
                <w:rFonts w:ascii="Arial" w:hAnsi="Arial" w:cs="Arial"/>
                <w:color w:val="0000FF"/>
              </w:rPr>
            </w:pPr>
          </w:p>
        </w:tc>
        <w:tc>
          <w:tcPr>
            <w:tcW w:w="596" w:type="dxa"/>
          </w:tcPr>
          <w:p w14:paraId="0D4FD06D" w14:textId="77777777" w:rsidR="00C61BC8" w:rsidRPr="008165E7" w:rsidRDefault="00C61BC8" w:rsidP="00786D0F">
            <w:pPr>
              <w:spacing w:line="240" w:lineRule="atLeast"/>
              <w:rPr>
                <w:rFonts w:ascii="Arial" w:hAnsi="Arial" w:cs="Arial"/>
                <w:color w:val="0000FF"/>
              </w:rPr>
            </w:pPr>
          </w:p>
        </w:tc>
        <w:tc>
          <w:tcPr>
            <w:tcW w:w="890" w:type="dxa"/>
          </w:tcPr>
          <w:p w14:paraId="49FB91A8"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530FAC60"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1B54D09E"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1FD40CE6" w14:textId="77777777" w:rsidR="00C61BC8" w:rsidRPr="008165E7" w:rsidRDefault="00C61BC8" w:rsidP="00786D0F">
            <w:pPr>
              <w:spacing w:line="240" w:lineRule="atLeast"/>
              <w:jc w:val="right"/>
              <w:rPr>
                <w:rFonts w:cs="Arial"/>
                <w:color w:val="0000FF"/>
                <w:lang w:val="fr-FR"/>
              </w:rPr>
            </w:pPr>
          </w:p>
        </w:tc>
      </w:tr>
      <w:tr w:rsidR="00C61BC8" w:rsidRPr="008165E7" w14:paraId="1014D631" w14:textId="77777777" w:rsidTr="00C61BC8">
        <w:trPr>
          <w:gridAfter w:val="1"/>
          <w:wAfter w:w="71" w:type="dxa"/>
          <w:cantSplit/>
        </w:trPr>
        <w:tc>
          <w:tcPr>
            <w:tcW w:w="374" w:type="dxa"/>
          </w:tcPr>
          <w:p w14:paraId="42523D22" w14:textId="77777777" w:rsidR="00C61BC8" w:rsidRPr="008165E7" w:rsidRDefault="00C61BC8" w:rsidP="00786D0F">
            <w:pPr>
              <w:spacing w:line="240" w:lineRule="atLeast"/>
              <w:rPr>
                <w:rFonts w:ascii="Arial" w:hAnsi="Arial" w:cs="Arial"/>
                <w:color w:val="0000FF"/>
              </w:rPr>
            </w:pPr>
          </w:p>
        </w:tc>
        <w:tc>
          <w:tcPr>
            <w:tcW w:w="596" w:type="dxa"/>
          </w:tcPr>
          <w:p w14:paraId="68000CCD" w14:textId="77777777" w:rsidR="00C61BC8" w:rsidRPr="008165E7" w:rsidRDefault="00C61BC8" w:rsidP="00786D0F">
            <w:pPr>
              <w:spacing w:line="240" w:lineRule="atLeast"/>
              <w:rPr>
                <w:rFonts w:ascii="Arial" w:hAnsi="Arial" w:cs="Arial"/>
                <w:color w:val="0000FF"/>
              </w:rPr>
            </w:pPr>
          </w:p>
        </w:tc>
        <w:tc>
          <w:tcPr>
            <w:tcW w:w="890" w:type="dxa"/>
          </w:tcPr>
          <w:p w14:paraId="64F8114D" w14:textId="4DC70571"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302654</w:t>
            </w:r>
          </w:p>
        </w:tc>
        <w:tc>
          <w:tcPr>
            <w:tcW w:w="1003" w:type="dxa"/>
          </w:tcPr>
          <w:p w14:paraId="1BBCA857" w14:textId="33A9DCFE"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302665</w:t>
            </w:r>
          </w:p>
        </w:tc>
        <w:tc>
          <w:tcPr>
            <w:tcW w:w="4836" w:type="dxa"/>
            <w:gridSpan w:val="2"/>
          </w:tcPr>
          <w:p w14:paraId="2F92E4A1" w14:textId="2B7E3FFA" w:rsidR="00C61BC8" w:rsidRPr="00EB3FD8" w:rsidRDefault="00DB3D70" w:rsidP="00786D0F">
            <w:pPr>
              <w:spacing w:line="240" w:lineRule="atLeast"/>
              <w:jc w:val="both"/>
              <w:rPr>
                <w:rFonts w:ascii="Arial" w:hAnsi="Arial" w:cs="Arial"/>
                <w:color w:val="0000FF"/>
                <w:lang w:val="fr-BE"/>
              </w:rPr>
            </w:pPr>
            <w:r w:rsidRPr="00DB3D70">
              <w:rPr>
                <w:rFonts w:ascii="Arial" w:hAnsi="Arial" w:cs="Arial"/>
                <w:color w:val="0000FF"/>
                <w:lang w:val="fr-BE"/>
              </w:rPr>
              <w:t>** Placement d’un bridge dans une mâchoire supérieure, par pilier</w:t>
            </w:r>
          </w:p>
        </w:tc>
        <w:tc>
          <w:tcPr>
            <w:tcW w:w="484" w:type="dxa"/>
            <w:vAlign w:val="bottom"/>
          </w:tcPr>
          <w:p w14:paraId="3159B1DB" w14:textId="537D2C48"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5908EF55" w14:textId="3F8FA2D5"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802</w:t>
            </w:r>
          </w:p>
        </w:tc>
        <w:tc>
          <w:tcPr>
            <w:tcW w:w="298" w:type="dxa"/>
            <w:gridSpan w:val="2"/>
            <w:vAlign w:val="bottom"/>
          </w:tcPr>
          <w:p w14:paraId="46D26260" w14:textId="77777777" w:rsidR="00C61BC8" w:rsidRPr="008165E7" w:rsidRDefault="00C61BC8" w:rsidP="00786D0F">
            <w:pPr>
              <w:spacing w:line="240" w:lineRule="atLeast"/>
              <w:jc w:val="right"/>
              <w:rPr>
                <w:rFonts w:cs="Arial"/>
                <w:color w:val="0000FF"/>
                <w:lang w:val="fr-FR"/>
              </w:rPr>
            </w:pPr>
          </w:p>
        </w:tc>
      </w:tr>
      <w:tr w:rsidR="00C61BC8" w:rsidRPr="008165E7" w14:paraId="4B6F107C" w14:textId="77777777" w:rsidTr="00C61BC8">
        <w:trPr>
          <w:gridAfter w:val="1"/>
          <w:wAfter w:w="71" w:type="dxa"/>
          <w:cantSplit/>
        </w:trPr>
        <w:tc>
          <w:tcPr>
            <w:tcW w:w="374" w:type="dxa"/>
          </w:tcPr>
          <w:p w14:paraId="0A69DD10" w14:textId="77777777" w:rsidR="00C61BC8" w:rsidRPr="008165E7" w:rsidRDefault="00C61BC8" w:rsidP="00786D0F">
            <w:pPr>
              <w:spacing w:line="240" w:lineRule="atLeast"/>
              <w:rPr>
                <w:rFonts w:ascii="Arial" w:hAnsi="Arial" w:cs="Arial"/>
                <w:color w:val="0000FF"/>
              </w:rPr>
            </w:pPr>
          </w:p>
        </w:tc>
        <w:tc>
          <w:tcPr>
            <w:tcW w:w="596" w:type="dxa"/>
          </w:tcPr>
          <w:p w14:paraId="1A525853" w14:textId="77777777" w:rsidR="00C61BC8" w:rsidRPr="008165E7" w:rsidRDefault="00C61BC8" w:rsidP="00786D0F">
            <w:pPr>
              <w:spacing w:line="240" w:lineRule="atLeast"/>
              <w:rPr>
                <w:rFonts w:ascii="Arial" w:hAnsi="Arial" w:cs="Arial"/>
                <w:color w:val="0000FF"/>
              </w:rPr>
            </w:pPr>
          </w:p>
        </w:tc>
        <w:tc>
          <w:tcPr>
            <w:tcW w:w="890" w:type="dxa"/>
          </w:tcPr>
          <w:p w14:paraId="641333C1" w14:textId="2B2F7F60" w:rsidR="00C61BC8" w:rsidRPr="00EB3FD8" w:rsidRDefault="00C61BC8" w:rsidP="00786D0F">
            <w:pPr>
              <w:spacing w:line="240" w:lineRule="atLeast"/>
              <w:rPr>
                <w:rFonts w:ascii="Arial" w:hAnsi="Arial" w:cs="Arial"/>
                <w:color w:val="0000FF"/>
                <w:lang w:val="fr-BE" w:eastAsia="nl-BE"/>
              </w:rPr>
            </w:pPr>
          </w:p>
        </w:tc>
        <w:tc>
          <w:tcPr>
            <w:tcW w:w="1003" w:type="dxa"/>
          </w:tcPr>
          <w:p w14:paraId="4FB55784" w14:textId="7DAE84F4"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7AEB4C13" w14:textId="06B58B52"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2FD26F09" w14:textId="0418A71E"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36FA891B" w14:textId="722D3F89"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38</w:t>
            </w:r>
          </w:p>
        </w:tc>
        <w:tc>
          <w:tcPr>
            <w:tcW w:w="298" w:type="dxa"/>
            <w:gridSpan w:val="2"/>
            <w:vAlign w:val="bottom"/>
          </w:tcPr>
          <w:p w14:paraId="446AACAC" w14:textId="77777777" w:rsidR="00C61BC8" w:rsidRPr="008165E7" w:rsidRDefault="00C61BC8" w:rsidP="00786D0F">
            <w:pPr>
              <w:spacing w:line="240" w:lineRule="atLeast"/>
              <w:jc w:val="right"/>
              <w:rPr>
                <w:rFonts w:cs="Arial"/>
                <w:color w:val="0000FF"/>
                <w:lang w:val="fr-FR"/>
              </w:rPr>
            </w:pPr>
          </w:p>
        </w:tc>
      </w:tr>
      <w:tr w:rsidR="00C61BC8" w:rsidRPr="005543AA" w14:paraId="486BA86D" w14:textId="77777777" w:rsidTr="00786D0F">
        <w:trPr>
          <w:gridAfter w:val="1"/>
          <w:wAfter w:w="71" w:type="dxa"/>
          <w:cantSplit/>
        </w:trPr>
        <w:tc>
          <w:tcPr>
            <w:tcW w:w="374" w:type="dxa"/>
          </w:tcPr>
          <w:p w14:paraId="7E10BFDA" w14:textId="77777777" w:rsidR="00C61BC8" w:rsidRPr="008165E7" w:rsidRDefault="00C61BC8" w:rsidP="00786D0F">
            <w:pPr>
              <w:spacing w:line="240" w:lineRule="atLeast"/>
              <w:rPr>
                <w:rFonts w:ascii="Arial" w:hAnsi="Arial" w:cs="Arial"/>
                <w:color w:val="0000FF"/>
              </w:rPr>
            </w:pPr>
          </w:p>
        </w:tc>
        <w:tc>
          <w:tcPr>
            <w:tcW w:w="596" w:type="dxa"/>
          </w:tcPr>
          <w:p w14:paraId="639D1BCF" w14:textId="77777777" w:rsidR="00C61BC8" w:rsidRPr="008165E7" w:rsidRDefault="00C61BC8" w:rsidP="00786D0F">
            <w:pPr>
              <w:spacing w:line="240" w:lineRule="atLeast"/>
              <w:rPr>
                <w:rFonts w:ascii="Arial" w:hAnsi="Arial" w:cs="Arial"/>
                <w:color w:val="0000FF"/>
              </w:rPr>
            </w:pPr>
          </w:p>
        </w:tc>
        <w:tc>
          <w:tcPr>
            <w:tcW w:w="890" w:type="dxa"/>
          </w:tcPr>
          <w:p w14:paraId="1D40B9BB"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5721F321"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4C791BAB"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5D27516D" w14:textId="77777777" w:rsidR="00C61BC8" w:rsidRPr="008165E7" w:rsidRDefault="00C61BC8" w:rsidP="00786D0F">
            <w:pPr>
              <w:spacing w:line="240" w:lineRule="atLeast"/>
              <w:jc w:val="right"/>
              <w:rPr>
                <w:rFonts w:cs="Arial"/>
                <w:color w:val="0000FF"/>
                <w:lang w:val="fr-FR"/>
              </w:rPr>
            </w:pPr>
          </w:p>
        </w:tc>
      </w:tr>
      <w:tr w:rsidR="00C61BC8" w:rsidRPr="008165E7" w14:paraId="0CEEFCB7" w14:textId="77777777" w:rsidTr="00786D0F">
        <w:trPr>
          <w:gridAfter w:val="1"/>
          <w:wAfter w:w="71" w:type="dxa"/>
          <w:cantSplit/>
        </w:trPr>
        <w:tc>
          <w:tcPr>
            <w:tcW w:w="374" w:type="dxa"/>
          </w:tcPr>
          <w:p w14:paraId="4D18B7A7" w14:textId="77777777" w:rsidR="00C61BC8" w:rsidRPr="008165E7" w:rsidRDefault="00C61BC8" w:rsidP="00786D0F">
            <w:pPr>
              <w:spacing w:line="240" w:lineRule="atLeast"/>
              <w:rPr>
                <w:rFonts w:ascii="Arial" w:hAnsi="Arial" w:cs="Arial"/>
                <w:color w:val="0000FF"/>
              </w:rPr>
            </w:pPr>
          </w:p>
        </w:tc>
        <w:tc>
          <w:tcPr>
            <w:tcW w:w="596" w:type="dxa"/>
          </w:tcPr>
          <w:p w14:paraId="484A7069" w14:textId="77777777" w:rsidR="00C61BC8" w:rsidRPr="008165E7" w:rsidRDefault="00C61BC8" w:rsidP="00786D0F">
            <w:pPr>
              <w:spacing w:line="240" w:lineRule="atLeast"/>
              <w:rPr>
                <w:rFonts w:ascii="Arial" w:hAnsi="Arial" w:cs="Arial"/>
                <w:color w:val="0000FF"/>
              </w:rPr>
            </w:pPr>
          </w:p>
        </w:tc>
        <w:tc>
          <w:tcPr>
            <w:tcW w:w="890" w:type="dxa"/>
          </w:tcPr>
          <w:p w14:paraId="6AC757D0" w14:textId="49BEB474"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302676</w:t>
            </w:r>
          </w:p>
        </w:tc>
        <w:tc>
          <w:tcPr>
            <w:tcW w:w="1003" w:type="dxa"/>
          </w:tcPr>
          <w:p w14:paraId="7C80C770" w14:textId="0C049910"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302680</w:t>
            </w:r>
          </w:p>
        </w:tc>
        <w:tc>
          <w:tcPr>
            <w:tcW w:w="4836" w:type="dxa"/>
            <w:gridSpan w:val="2"/>
          </w:tcPr>
          <w:p w14:paraId="736FFDB5" w14:textId="727B75CA" w:rsidR="00C61BC8" w:rsidRPr="00EB3FD8" w:rsidRDefault="00DB3D70" w:rsidP="00786D0F">
            <w:pPr>
              <w:spacing w:line="240" w:lineRule="atLeast"/>
              <w:jc w:val="both"/>
              <w:rPr>
                <w:rFonts w:ascii="Arial" w:hAnsi="Arial" w:cs="Arial"/>
                <w:color w:val="0000FF"/>
                <w:lang w:val="fr-BE"/>
              </w:rPr>
            </w:pPr>
            <w:r w:rsidRPr="00DB3D70">
              <w:rPr>
                <w:rFonts w:ascii="Arial" w:hAnsi="Arial" w:cs="Arial"/>
                <w:color w:val="0000FF"/>
                <w:lang w:val="fr-BE"/>
              </w:rPr>
              <w:t>** Placement d’un bridge dans une mâchoire inférieure, par pilier</w:t>
            </w:r>
          </w:p>
        </w:tc>
        <w:tc>
          <w:tcPr>
            <w:tcW w:w="484" w:type="dxa"/>
            <w:vAlign w:val="bottom"/>
          </w:tcPr>
          <w:p w14:paraId="2A6509DB" w14:textId="18677195"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0137EF34" w14:textId="5EF74ED9"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802</w:t>
            </w:r>
          </w:p>
        </w:tc>
        <w:tc>
          <w:tcPr>
            <w:tcW w:w="298" w:type="dxa"/>
            <w:gridSpan w:val="2"/>
            <w:vAlign w:val="bottom"/>
          </w:tcPr>
          <w:p w14:paraId="59E04CCB" w14:textId="77777777" w:rsidR="00C61BC8" w:rsidRPr="008165E7" w:rsidRDefault="00C61BC8" w:rsidP="00786D0F">
            <w:pPr>
              <w:spacing w:line="240" w:lineRule="atLeast"/>
              <w:jc w:val="right"/>
              <w:rPr>
                <w:rFonts w:cs="Arial"/>
                <w:color w:val="0000FF"/>
                <w:lang w:val="fr-FR"/>
              </w:rPr>
            </w:pPr>
          </w:p>
        </w:tc>
      </w:tr>
      <w:tr w:rsidR="00C61BC8" w:rsidRPr="008165E7" w14:paraId="60FA0615" w14:textId="77777777" w:rsidTr="00786D0F">
        <w:trPr>
          <w:gridAfter w:val="1"/>
          <w:wAfter w:w="71" w:type="dxa"/>
          <w:cantSplit/>
        </w:trPr>
        <w:tc>
          <w:tcPr>
            <w:tcW w:w="374" w:type="dxa"/>
          </w:tcPr>
          <w:p w14:paraId="4761A5D0" w14:textId="77777777" w:rsidR="00C61BC8" w:rsidRPr="008165E7" w:rsidRDefault="00C61BC8" w:rsidP="00786D0F">
            <w:pPr>
              <w:spacing w:line="240" w:lineRule="atLeast"/>
              <w:rPr>
                <w:rFonts w:ascii="Arial" w:hAnsi="Arial" w:cs="Arial"/>
                <w:color w:val="0000FF"/>
              </w:rPr>
            </w:pPr>
          </w:p>
        </w:tc>
        <w:tc>
          <w:tcPr>
            <w:tcW w:w="596" w:type="dxa"/>
          </w:tcPr>
          <w:p w14:paraId="0822F249" w14:textId="77777777" w:rsidR="00C61BC8" w:rsidRPr="008165E7" w:rsidRDefault="00C61BC8" w:rsidP="00786D0F">
            <w:pPr>
              <w:spacing w:line="240" w:lineRule="atLeast"/>
              <w:rPr>
                <w:rFonts w:ascii="Arial" w:hAnsi="Arial" w:cs="Arial"/>
                <w:color w:val="0000FF"/>
              </w:rPr>
            </w:pPr>
          </w:p>
        </w:tc>
        <w:tc>
          <w:tcPr>
            <w:tcW w:w="890" w:type="dxa"/>
          </w:tcPr>
          <w:p w14:paraId="3FB58634"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31EA4EC2"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04DC4877"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11D4A47F" w14:textId="19EC4332"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25B75682" w14:textId="10E4534B"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38</w:t>
            </w:r>
          </w:p>
        </w:tc>
        <w:tc>
          <w:tcPr>
            <w:tcW w:w="298" w:type="dxa"/>
            <w:gridSpan w:val="2"/>
            <w:vAlign w:val="bottom"/>
          </w:tcPr>
          <w:p w14:paraId="057E7FD0" w14:textId="77777777" w:rsidR="00C61BC8" w:rsidRPr="008165E7" w:rsidRDefault="00C61BC8" w:rsidP="00786D0F">
            <w:pPr>
              <w:spacing w:line="240" w:lineRule="atLeast"/>
              <w:jc w:val="right"/>
              <w:rPr>
                <w:rFonts w:cs="Arial"/>
                <w:color w:val="0000FF"/>
                <w:lang w:val="fr-FR"/>
              </w:rPr>
            </w:pPr>
          </w:p>
        </w:tc>
      </w:tr>
      <w:tr w:rsidR="00C61BC8" w:rsidRPr="005543AA" w14:paraId="70059F50" w14:textId="77777777" w:rsidTr="00786D0F">
        <w:trPr>
          <w:gridAfter w:val="1"/>
          <w:wAfter w:w="71" w:type="dxa"/>
          <w:cantSplit/>
        </w:trPr>
        <w:tc>
          <w:tcPr>
            <w:tcW w:w="374" w:type="dxa"/>
          </w:tcPr>
          <w:p w14:paraId="72C84451" w14:textId="77777777" w:rsidR="00C61BC8" w:rsidRPr="008165E7" w:rsidRDefault="00C61BC8" w:rsidP="00786D0F">
            <w:pPr>
              <w:spacing w:line="240" w:lineRule="atLeast"/>
              <w:rPr>
                <w:rFonts w:ascii="Arial" w:hAnsi="Arial" w:cs="Arial"/>
                <w:color w:val="0000FF"/>
              </w:rPr>
            </w:pPr>
          </w:p>
        </w:tc>
        <w:tc>
          <w:tcPr>
            <w:tcW w:w="596" w:type="dxa"/>
          </w:tcPr>
          <w:p w14:paraId="07F1DED3" w14:textId="77777777" w:rsidR="00C61BC8" w:rsidRPr="008165E7" w:rsidRDefault="00C61BC8" w:rsidP="00786D0F">
            <w:pPr>
              <w:spacing w:line="240" w:lineRule="atLeast"/>
              <w:rPr>
                <w:rFonts w:ascii="Arial" w:hAnsi="Arial" w:cs="Arial"/>
                <w:color w:val="0000FF"/>
              </w:rPr>
            </w:pPr>
          </w:p>
        </w:tc>
        <w:tc>
          <w:tcPr>
            <w:tcW w:w="890" w:type="dxa"/>
          </w:tcPr>
          <w:p w14:paraId="64FE00D1"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7F724CA8"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5EF3B719"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46C433D7" w14:textId="77777777" w:rsidR="00C61BC8" w:rsidRPr="008165E7" w:rsidRDefault="00C61BC8" w:rsidP="00786D0F">
            <w:pPr>
              <w:spacing w:line="240" w:lineRule="atLeast"/>
              <w:jc w:val="right"/>
              <w:rPr>
                <w:rFonts w:cs="Arial"/>
                <w:color w:val="0000FF"/>
                <w:lang w:val="fr-FR"/>
              </w:rPr>
            </w:pPr>
          </w:p>
        </w:tc>
      </w:tr>
      <w:tr w:rsidR="00C61BC8" w:rsidRPr="008165E7" w14:paraId="29F5E521" w14:textId="77777777" w:rsidTr="00786D0F">
        <w:trPr>
          <w:gridAfter w:val="1"/>
          <w:wAfter w:w="71" w:type="dxa"/>
          <w:cantSplit/>
        </w:trPr>
        <w:tc>
          <w:tcPr>
            <w:tcW w:w="374" w:type="dxa"/>
          </w:tcPr>
          <w:p w14:paraId="5673E370" w14:textId="77777777" w:rsidR="00C61BC8" w:rsidRPr="008165E7" w:rsidRDefault="00C61BC8" w:rsidP="00786D0F">
            <w:pPr>
              <w:spacing w:line="240" w:lineRule="atLeast"/>
              <w:rPr>
                <w:rFonts w:ascii="Arial" w:hAnsi="Arial" w:cs="Arial"/>
                <w:color w:val="0000FF"/>
              </w:rPr>
            </w:pPr>
          </w:p>
        </w:tc>
        <w:tc>
          <w:tcPr>
            <w:tcW w:w="596" w:type="dxa"/>
          </w:tcPr>
          <w:p w14:paraId="36E92B49" w14:textId="77777777" w:rsidR="00C61BC8" w:rsidRPr="008165E7" w:rsidRDefault="00C61BC8" w:rsidP="00786D0F">
            <w:pPr>
              <w:spacing w:line="240" w:lineRule="atLeast"/>
              <w:rPr>
                <w:rFonts w:ascii="Arial" w:hAnsi="Arial" w:cs="Arial"/>
                <w:color w:val="0000FF"/>
              </w:rPr>
            </w:pPr>
          </w:p>
        </w:tc>
        <w:tc>
          <w:tcPr>
            <w:tcW w:w="890" w:type="dxa"/>
          </w:tcPr>
          <w:p w14:paraId="2A2E6311" w14:textId="20CC81CD"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302691</w:t>
            </w:r>
          </w:p>
        </w:tc>
        <w:tc>
          <w:tcPr>
            <w:tcW w:w="1003" w:type="dxa"/>
          </w:tcPr>
          <w:p w14:paraId="509B4AF5" w14:textId="627E21C1"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302702</w:t>
            </w:r>
          </w:p>
        </w:tc>
        <w:tc>
          <w:tcPr>
            <w:tcW w:w="4836" w:type="dxa"/>
            <w:gridSpan w:val="2"/>
          </w:tcPr>
          <w:p w14:paraId="7097734A" w14:textId="42FCAB83" w:rsidR="00C61BC8" w:rsidRPr="00EB3FD8" w:rsidRDefault="00DB3D70" w:rsidP="00786D0F">
            <w:pPr>
              <w:spacing w:line="240" w:lineRule="atLeast"/>
              <w:jc w:val="both"/>
              <w:rPr>
                <w:rFonts w:ascii="Arial" w:hAnsi="Arial" w:cs="Arial"/>
                <w:color w:val="0000FF"/>
                <w:lang w:val="fr-BE"/>
              </w:rPr>
            </w:pPr>
            <w:r w:rsidRPr="00DB3D70">
              <w:rPr>
                <w:rFonts w:ascii="Arial" w:hAnsi="Arial" w:cs="Arial"/>
                <w:color w:val="0000FF"/>
                <w:lang w:val="fr-BE"/>
              </w:rPr>
              <w:t>** Placement d’un bridge dans une mâchoire supérieure, par élément intermédiaire ou extension supplémentaire</w:t>
            </w:r>
          </w:p>
        </w:tc>
        <w:tc>
          <w:tcPr>
            <w:tcW w:w="484" w:type="dxa"/>
            <w:vAlign w:val="bottom"/>
          </w:tcPr>
          <w:p w14:paraId="7D2ED95C" w14:textId="316F5D9F"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0955ABD1" w14:textId="17BADBBA"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802</w:t>
            </w:r>
          </w:p>
        </w:tc>
        <w:tc>
          <w:tcPr>
            <w:tcW w:w="298" w:type="dxa"/>
            <w:gridSpan w:val="2"/>
            <w:vAlign w:val="bottom"/>
          </w:tcPr>
          <w:p w14:paraId="36AD1B1C" w14:textId="77777777" w:rsidR="00C61BC8" w:rsidRPr="008165E7" w:rsidRDefault="00C61BC8" w:rsidP="00786D0F">
            <w:pPr>
              <w:spacing w:line="240" w:lineRule="atLeast"/>
              <w:jc w:val="right"/>
              <w:rPr>
                <w:rFonts w:cs="Arial"/>
                <w:color w:val="0000FF"/>
                <w:lang w:val="fr-FR"/>
              </w:rPr>
            </w:pPr>
          </w:p>
        </w:tc>
      </w:tr>
      <w:tr w:rsidR="00C61BC8" w:rsidRPr="008165E7" w14:paraId="67CA3186" w14:textId="77777777" w:rsidTr="00786D0F">
        <w:trPr>
          <w:gridAfter w:val="1"/>
          <w:wAfter w:w="71" w:type="dxa"/>
          <w:cantSplit/>
        </w:trPr>
        <w:tc>
          <w:tcPr>
            <w:tcW w:w="374" w:type="dxa"/>
          </w:tcPr>
          <w:p w14:paraId="5963E24D" w14:textId="77777777" w:rsidR="00C61BC8" w:rsidRPr="008165E7" w:rsidRDefault="00C61BC8" w:rsidP="00786D0F">
            <w:pPr>
              <w:spacing w:line="240" w:lineRule="atLeast"/>
              <w:rPr>
                <w:rFonts w:ascii="Arial" w:hAnsi="Arial" w:cs="Arial"/>
                <w:color w:val="0000FF"/>
              </w:rPr>
            </w:pPr>
          </w:p>
        </w:tc>
        <w:tc>
          <w:tcPr>
            <w:tcW w:w="596" w:type="dxa"/>
          </w:tcPr>
          <w:p w14:paraId="67ED9077" w14:textId="77777777" w:rsidR="00C61BC8" w:rsidRPr="008165E7" w:rsidRDefault="00C61BC8" w:rsidP="00786D0F">
            <w:pPr>
              <w:spacing w:line="240" w:lineRule="atLeast"/>
              <w:rPr>
                <w:rFonts w:ascii="Arial" w:hAnsi="Arial" w:cs="Arial"/>
                <w:color w:val="0000FF"/>
              </w:rPr>
            </w:pPr>
          </w:p>
        </w:tc>
        <w:tc>
          <w:tcPr>
            <w:tcW w:w="890" w:type="dxa"/>
          </w:tcPr>
          <w:p w14:paraId="1FCC2609"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75DBE3F5"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0FC53328"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1B483078" w14:textId="17DA9F1F"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3B782224" w14:textId="78819DD9"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38</w:t>
            </w:r>
          </w:p>
        </w:tc>
        <w:tc>
          <w:tcPr>
            <w:tcW w:w="298" w:type="dxa"/>
            <w:gridSpan w:val="2"/>
            <w:vAlign w:val="bottom"/>
          </w:tcPr>
          <w:p w14:paraId="0AC2A1EA" w14:textId="77777777" w:rsidR="00C61BC8" w:rsidRPr="008165E7" w:rsidRDefault="00C61BC8" w:rsidP="00786D0F">
            <w:pPr>
              <w:spacing w:line="240" w:lineRule="atLeast"/>
              <w:jc w:val="right"/>
              <w:rPr>
                <w:rFonts w:cs="Arial"/>
                <w:color w:val="0000FF"/>
                <w:lang w:val="fr-FR"/>
              </w:rPr>
            </w:pPr>
          </w:p>
        </w:tc>
      </w:tr>
      <w:tr w:rsidR="00C61BC8" w:rsidRPr="005543AA" w14:paraId="4A3EC3BD" w14:textId="77777777" w:rsidTr="00786D0F">
        <w:trPr>
          <w:gridAfter w:val="1"/>
          <w:wAfter w:w="71" w:type="dxa"/>
          <w:cantSplit/>
        </w:trPr>
        <w:tc>
          <w:tcPr>
            <w:tcW w:w="374" w:type="dxa"/>
          </w:tcPr>
          <w:p w14:paraId="52DABF44" w14:textId="77777777" w:rsidR="00C61BC8" w:rsidRPr="008165E7" w:rsidRDefault="00C61BC8" w:rsidP="00786D0F">
            <w:pPr>
              <w:spacing w:line="240" w:lineRule="atLeast"/>
              <w:rPr>
                <w:rFonts w:ascii="Arial" w:hAnsi="Arial" w:cs="Arial"/>
                <w:color w:val="0000FF"/>
              </w:rPr>
            </w:pPr>
          </w:p>
        </w:tc>
        <w:tc>
          <w:tcPr>
            <w:tcW w:w="596" w:type="dxa"/>
          </w:tcPr>
          <w:p w14:paraId="2CE86886" w14:textId="77777777" w:rsidR="00C61BC8" w:rsidRPr="008165E7" w:rsidRDefault="00C61BC8" w:rsidP="00786D0F">
            <w:pPr>
              <w:spacing w:line="240" w:lineRule="atLeast"/>
              <w:rPr>
                <w:rFonts w:ascii="Arial" w:hAnsi="Arial" w:cs="Arial"/>
                <w:color w:val="0000FF"/>
              </w:rPr>
            </w:pPr>
          </w:p>
        </w:tc>
        <w:tc>
          <w:tcPr>
            <w:tcW w:w="890" w:type="dxa"/>
          </w:tcPr>
          <w:p w14:paraId="6AFEA7D5"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46797756"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3CE3F9E1"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10F60C33" w14:textId="77777777" w:rsidR="00C61BC8" w:rsidRPr="008165E7" w:rsidRDefault="00C61BC8" w:rsidP="00786D0F">
            <w:pPr>
              <w:spacing w:line="240" w:lineRule="atLeast"/>
              <w:jc w:val="right"/>
              <w:rPr>
                <w:rFonts w:cs="Arial"/>
                <w:color w:val="0000FF"/>
                <w:lang w:val="fr-FR"/>
              </w:rPr>
            </w:pPr>
          </w:p>
        </w:tc>
      </w:tr>
      <w:tr w:rsidR="00C61BC8" w:rsidRPr="008165E7" w14:paraId="28EE0B38" w14:textId="77777777" w:rsidTr="00786D0F">
        <w:trPr>
          <w:gridAfter w:val="1"/>
          <w:wAfter w:w="71" w:type="dxa"/>
          <w:cantSplit/>
        </w:trPr>
        <w:tc>
          <w:tcPr>
            <w:tcW w:w="374" w:type="dxa"/>
          </w:tcPr>
          <w:p w14:paraId="64E800E0" w14:textId="77777777" w:rsidR="00C61BC8" w:rsidRPr="008165E7" w:rsidRDefault="00C61BC8" w:rsidP="00786D0F">
            <w:pPr>
              <w:spacing w:line="240" w:lineRule="atLeast"/>
              <w:rPr>
                <w:rFonts w:ascii="Arial" w:hAnsi="Arial" w:cs="Arial"/>
                <w:color w:val="0000FF"/>
              </w:rPr>
            </w:pPr>
          </w:p>
        </w:tc>
        <w:tc>
          <w:tcPr>
            <w:tcW w:w="596" w:type="dxa"/>
          </w:tcPr>
          <w:p w14:paraId="33767BB3" w14:textId="77777777" w:rsidR="00C61BC8" w:rsidRPr="008165E7" w:rsidRDefault="00C61BC8" w:rsidP="00786D0F">
            <w:pPr>
              <w:spacing w:line="240" w:lineRule="atLeast"/>
              <w:rPr>
                <w:rFonts w:ascii="Arial" w:hAnsi="Arial" w:cs="Arial"/>
                <w:color w:val="0000FF"/>
              </w:rPr>
            </w:pPr>
          </w:p>
        </w:tc>
        <w:tc>
          <w:tcPr>
            <w:tcW w:w="890" w:type="dxa"/>
          </w:tcPr>
          <w:p w14:paraId="63745233" w14:textId="49C377A5"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302713</w:t>
            </w:r>
          </w:p>
        </w:tc>
        <w:tc>
          <w:tcPr>
            <w:tcW w:w="1003" w:type="dxa"/>
          </w:tcPr>
          <w:p w14:paraId="00825602" w14:textId="641903DE"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302724</w:t>
            </w:r>
          </w:p>
        </w:tc>
        <w:tc>
          <w:tcPr>
            <w:tcW w:w="4836" w:type="dxa"/>
            <w:gridSpan w:val="2"/>
          </w:tcPr>
          <w:p w14:paraId="232A3849" w14:textId="5C81AC84" w:rsidR="00C61BC8" w:rsidRPr="00EB3FD8" w:rsidRDefault="00DB3D70" w:rsidP="00786D0F">
            <w:pPr>
              <w:spacing w:line="240" w:lineRule="atLeast"/>
              <w:jc w:val="both"/>
              <w:rPr>
                <w:rFonts w:ascii="Arial" w:hAnsi="Arial" w:cs="Arial"/>
                <w:color w:val="0000FF"/>
                <w:lang w:val="fr-BE"/>
              </w:rPr>
            </w:pPr>
            <w:r w:rsidRPr="00DB3D70">
              <w:rPr>
                <w:rFonts w:ascii="Arial" w:hAnsi="Arial" w:cs="Arial"/>
                <w:color w:val="0000FF"/>
                <w:lang w:val="fr-BE"/>
              </w:rPr>
              <w:t>** Placement d’un bridge dans une mâchoire inférieure, par élément intermédiaire ou extension supplémentaire</w:t>
            </w:r>
          </w:p>
        </w:tc>
        <w:tc>
          <w:tcPr>
            <w:tcW w:w="484" w:type="dxa"/>
            <w:vAlign w:val="bottom"/>
          </w:tcPr>
          <w:p w14:paraId="25BE0CC8" w14:textId="67B54D9D"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06FD25D8" w14:textId="75F25CA6"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802</w:t>
            </w:r>
          </w:p>
        </w:tc>
        <w:tc>
          <w:tcPr>
            <w:tcW w:w="298" w:type="dxa"/>
            <w:gridSpan w:val="2"/>
            <w:vAlign w:val="bottom"/>
          </w:tcPr>
          <w:p w14:paraId="38A18EBF" w14:textId="77777777" w:rsidR="00C61BC8" w:rsidRPr="008165E7" w:rsidRDefault="00C61BC8" w:rsidP="00786D0F">
            <w:pPr>
              <w:spacing w:line="240" w:lineRule="atLeast"/>
              <w:jc w:val="right"/>
              <w:rPr>
                <w:rFonts w:cs="Arial"/>
                <w:color w:val="0000FF"/>
                <w:lang w:val="fr-FR"/>
              </w:rPr>
            </w:pPr>
          </w:p>
        </w:tc>
      </w:tr>
      <w:tr w:rsidR="00C61BC8" w:rsidRPr="008165E7" w14:paraId="35C685AA" w14:textId="77777777" w:rsidTr="00786D0F">
        <w:trPr>
          <w:gridAfter w:val="1"/>
          <w:wAfter w:w="71" w:type="dxa"/>
          <w:cantSplit/>
        </w:trPr>
        <w:tc>
          <w:tcPr>
            <w:tcW w:w="374" w:type="dxa"/>
          </w:tcPr>
          <w:p w14:paraId="4F312C9F" w14:textId="77777777" w:rsidR="00C61BC8" w:rsidRPr="008165E7" w:rsidRDefault="00C61BC8" w:rsidP="00786D0F">
            <w:pPr>
              <w:spacing w:line="240" w:lineRule="atLeast"/>
              <w:rPr>
                <w:rFonts w:ascii="Arial" w:hAnsi="Arial" w:cs="Arial"/>
                <w:color w:val="0000FF"/>
              </w:rPr>
            </w:pPr>
          </w:p>
        </w:tc>
        <w:tc>
          <w:tcPr>
            <w:tcW w:w="596" w:type="dxa"/>
          </w:tcPr>
          <w:p w14:paraId="2C89C254" w14:textId="77777777" w:rsidR="00C61BC8" w:rsidRPr="008165E7" w:rsidRDefault="00C61BC8" w:rsidP="00786D0F">
            <w:pPr>
              <w:spacing w:line="240" w:lineRule="atLeast"/>
              <w:rPr>
                <w:rFonts w:ascii="Arial" w:hAnsi="Arial" w:cs="Arial"/>
                <w:color w:val="0000FF"/>
              </w:rPr>
            </w:pPr>
          </w:p>
        </w:tc>
        <w:tc>
          <w:tcPr>
            <w:tcW w:w="890" w:type="dxa"/>
          </w:tcPr>
          <w:p w14:paraId="3BF0DFF1"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22CBE8B5"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03AB3E86"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5B8A5B31" w14:textId="39172674"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65D94FB3" w14:textId="42AF7C1D"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38</w:t>
            </w:r>
          </w:p>
        </w:tc>
        <w:tc>
          <w:tcPr>
            <w:tcW w:w="298" w:type="dxa"/>
            <w:gridSpan w:val="2"/>
            <w:vAlign w:val="bottom"/>
          </w:tcPr>
          <w:p w14:paraId="5CD36B41" w14:textId="77777777" w:rsidR="00C61BC8" w:rsidRPr="008165E7" w:rsidRDefault="00C61BC8" w:rsidP="00786D0F">
            <w:pPr>
              <w:spacing w:line="240" w:lineRule="atLeast"/>
              <w:jc w:val="right"/>
              <w:rPr>
                <w:rFonts w:cs="Arial"/>
                <w:color w:val="0000FF"/>
                <w:lang w:val="fr-FR"/>
              </w:rPr>
            </w:pPr>
          </w:p>
        </w:tc>
      </w:tr>
      <w:tr w:rsidR="00C61BC8" w:rsidRPr="005543AA" w14:paraId="5533D04F" w14:textId="77777777" w:rsidTr="00786D0F">
        <w:trPr>
          <w:gridAfter w:val="1"/>
          <w:wAfter w:w="71" w:type="dxa"/>
          <w:cantSplit/>
        </w:trPr>
        <w:tc>
          <w:tcPr>
            <w:tcW w:w="374" w:type="dxa"/>
          </w:tcPr>
          <w:p w14:paraId="1C029790" w14:textId="77777777" w:rsidR="00C61BC8" w:rsidRPr="008165E7" w:rsidRDefault="00C61BC8" w:rsidP="00786D0F">
            <w:pPr>
              <w:spacing w:line="240" w:lineRule="atLeast"/>
              <w:rPr>
                <w:rFonts w:ascii="Arial" w:hAnsi="Arial" w:cs="Arial"/>
                <w:color w:val="0000FF"/>
              </w:rPr>
            </w:pPr>
          </w:p>
        </w:tc>
        <w:tc>
          <w:tcPr>
            <w:tcW w:w="596" w:type="dxa"/>
          </w:tcPr>
          <w:p w14:paraId="2A7D29C2" w14:textId="77777777" w:rsidR="00C61BC8" w:rsidRPr="008165E7" w:rsidRDefault="00C61BC8" w:rsidP="00786D0F">
            <w:pPr>
              <w:spacing w:line="240" w:lineRule="atLeast"/>
              <w:rPr>
                <w:rFonts w:ascii="Arial" w:hAnsi="Arial" w:cs="Arial"/>
                <w:color w:val="0000FF"/>
              </w:rPr>
            </w:pPr>
          </w:p>
        </w:tc>
        <w:tc>
          <w:tcPr>
            <w:tcW w:w="890" w:type="dxa"/>
          </w:tcPr>
          <w:p w14:paraId="1EB7C508"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0B0E7750"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4503DC67"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402B38EE" w14:textId="77777777" w:rsidR="00C61BC8" w:rsidRPr="008165E7" w:rsidRDefault="00C61BC8" w:rsidP="00786D0F">
            <w:pPr>
              <w:spacing w:line="240" w:lineRule="atLeast"/>
              <w:jc w:val="right"/>
              <w:rPr>
                <w:rFonts w:cs="Arial"/>
                <w:color w:val="0000FF"/>
                <w:lang w:val="fr-FR"/>
              </w:rPr>
            </w:pPr>
          </w:p>
        </w:tc>
      </w:tr>
      <w:tr w:rsidR="000C629A" w:rsidRPr="005543AA" w14:paraId="21008FBF" w14:textId="77777777" w:rsidTr="00786D0F">
        <w:trPr>
          <w:gridAfter w:val="1"/>
          <w:wAfter w:w="71" w:type="dxa"/>
          <w:cantSplit/>
        </w:trPr>
        <w:tc>
          <w:tcPr>
            <w:tcW w:w="374" w:type="dxa"/>
          </w:tcPr>
          <w:p w14:paraId="1934DB3B" w14:textId="77777777" w:rsidR="000C629A" w:rsidRPr="008165E7" w:rsidRDefault="000C629A" w:rsidP="00786D0F">
            <w:pPr>
              <w:spacing w:line="240" w:lineRule="atLeast"/>
              <w:rPr>
                <w:rFonts w:ascii="Arial" w:hAnsi="Arial" w:cs="Arial"/>
                <w:color w:val="0000FF"/>
              </w:rPr>
            </w:pPr>
          </w:p>
        </w:tc>
        <w:tc>
          <w:tcPr>
            <w:tcW w:w="596" w:type="dxa"/>
          </w:tcPr>
          <w:p w14:paraId="1BCB32B7" w14:textId="77777777" w:rsidR="000C629A" w:rsidRPr="008165E7" w:rsidRDefault="000C629A" w:rsidP="00786D0F">
            <w:pPr>
              <w:spacing w:line="240" w:lineRule="atLeast"/>
              <w:rPr>
                <w:rFonts w:ascii="Arial" w:hAnsi="Arial" w:cs="Arial"/>
                <w:color w:val="0000FF"/>
              </w:rPr>
            </w:pPr>
          </w:p>
        </w:tc>
        <w:tc>
          <w:tcPr>
            <w:tcW w:w="890" w:type="dxa"/>
          </w:tcPr>
          <w:p w14:paraId="5D654682" w14:textId="77777777" w:rsidR="000C629A" w:rsidRPr="00EB3FD8" w:rsidRDefault="000C629A" w:rsidP="00786D0F">
            <w:pPr>
              <w:spacing w:line="240" w:lineRule="atLeast"/>
              <w:rPr>
                <w:rFonts w:ascii="Arial" w:hAnsi="Arial" w:cs="Arial"/>
                <w:color w:val="0000FF"/>
                <w:lang w:val="fr-BE" w:eastAsia="nl-BE"/>
              </w:rPr>
            </w:pPr>
          </w:p>
        </w:tc>
        <w:tc>
          <w:tcPr>
            <w:tcW w:w="1003" w:type="dxa"/>
          </w:tcPr>
          <w:p w14:paraId="114ED3A1" w14:textId="77777777" w:rsidR="000C629A" w:rsidRPr="00EB3FD8" w:rsidRDefault="000C629A" w:rsidP="00786D0F">
            <w:pPr>
              <w:spacing w:line="240" w:lineRule="atLeast"/>
              <w:rPr>
                <w:rFonts w:ascii="Arial" w:hAnsi="Arial" w:cs="Arial"/>
                <w:color w:val="0000FF"/>
                <w:lang w:val="fr-BE" w:eastAsia="nl-BE"/>
              </w:rPr>
            </w:pPr>
          </w:p>
        </w:tc>
        <w:tc>
          <w:tcPr>
            <w:tcW w:w="5999" w:type="dxa"/>
            <w:gridSpan w:val="4"/>
          </w:tcPr>
          <w:p w14:paraId="18197845" w14:textId="77777777" w:rsidR="000C629A" w:rsidRPr="00C61BC8" w:rsidRDefault="000C629A" w:rsidP="00786D0F">
            <w:pPr>
              <w:spacing w:line="240" w:lineRule="atLeast"/>
              <w:jc w:val="both"/>
              <w:rPr>
                <w:rFonts w:ascii="Arial" w:hAnsi="Arial" w:cs="Arial"/>
                <w:b/>
                <w:bCs/>
                <w:color w:val="0000FF"/>
                <w:lang w:val="fr-BE"/>
              </w:rPr>
            </w:pPr>
          </w:p>
        </w:tc>
        <w:tc>
          <w:tcPr>
            <w:tcW w:w="298" w:type="dxa"/>
            <w:gridSpan w:val="2"/>
            <w:vAlign w:val="bottom"/>
          </w:tcPr>
          <w:p w14:paraId="2427AC0F" w14:textId="77777777" w:rsidR="000C629A" w:rsidRPr="008165E7" w:rsidRDefault="000C629A" w:rsidP="00786D0F">
            <w:pPr>
              <w:spacing w:line="240" w:lineRule="atLeast"/>
              <w:jc w:val="right"/>
              <w:rPr>
                <w:rFonts w:cs="Arial"/>
                <w:color w:val="0000FF"/>
                <w:lang w:val="fr-FR"/>
              </w:rPr>
            </w:pPr>
          </w:p>
        </w:tc>
      </w:tr>
      <w:tr w:rsidR="00C61BC8" w:rsidRPr="008165E7" w14:paraId="3CA37E89" w14:textId="77777777" w:rsidTr="00786D0F">
        <w:trPr>
          <w:gridAfter w:val="1"/>
          <w:wAfter w:w="71" w:type="dxa"/>
          <w:cantSplit/>
        </w:trPr>
        <w:tc>
          <w:tcPr>
            <w:tcW w:w="374" w:type="dxa"/>
          </w:tcPr>
          <w:p w14:paraId="241190AA" w14:textId="77777777" w:rsidR="00C61BC8" w:rsidRPr="008165E7" w:rsidRDefault="00C61BC8" w:rsidP="00786D0F">
            <w:pPr>
              <w:spacing w:line="240" w:lineRule="atLeast"/>
              <w:rPr>
                <w:rFonts w:ascii="Arial" w:hAnsi="Arial" w:cs="Arial"/>
                <w:color w:val="0000FF"/>
              </w:rPr>
            </w:pPr>
          </w:p>
        </w:tc>
        <w:tc>
          <w:tcPr>
            <w:tcW w:w="596" w:type="dxa"/>
          </w:tcPr>
          <w:p w14:paraId="50E78985" w14:textId="77777777" w:rsidR="00C61BC8" w:rsidRPr="008165E7" w:rsidRDefault="00C61BC8" w:rsidP="00786D0F">
            <w:pPr>
              <w:spacing w:line="240" w:lineRule="atLeast"/>
              <w:rPr>
                <w:rFonts w:ascii="Arial" w:hAnsi="Arial" w:cs="Arial"/>
                <w:color w:val="0000FF"/>
              </w:rPr>
            </w:pPr>
          </w:p>
        </w:tc>
        <w:tc>
          <w:tcPr>
            <w:tcW w:w="890" w:type="dxa"/>
          </w:tcPr>
          <w:p w14:paraId="5D93A342" w14:textId="2A75A354"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302735</w:t>
            </w:r>
          </w:p>
        </w:tc>
        <w:tc>
          <w:tcPr>
            <w:tcW w:w="1003" w:type="dxa"/>
          </w:tcPr>
          <w:p w14:paraId="03EB030E" w14:textId="3F295961"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302746</w:t>
            </w:r>
          </w:p>
        </w:tc>
        <w:tc>
          <w:tcPr>
            <w:tcW w:w="4836" w:type="dxa"/>
            <w:gridSpan w:val="2"/>
          </w:tcPr>
          <w:p w14:paraId="69E0EF06" w14:textId="58892092" w:rsidR="00C61BC8" w:rsidRPr="00EB3FD8" w:rsidRDefault="00DB3D70" w:rsidP="00786D0F">
            <w:pPr>
              <w:spacing w:line="240" w:lineRule="atLeast"/>
              <w:jc w:val="both"/>
              <w:rPr>
                <w:rFonts w:ascii="Arial" w:hAnsi="Arial" w:cs="Arial"/>
                <w:color w:val="0000FF"/>
                <w:lang w:val="fr-BE"/>
              </w:rPr>
            </w:pPr>
            <w:r w:rsidRPr="00DB3D70">
              <w:rPr>
                <w:rFonts w:ascii="Arial" w:hAnsi="Arial" w:cs="Arial"/>
                <w:color w:val="0000FF"/>
                <w:lang w:val="fr-BE"/>
              </w:rPr>
              <w:t>Placement d’une couronne sur un pilier placé</w:t>
            </w:r>
          </w:p>
        </w:tc>
        <w:tc>
          <w:tcPr>
            <w:tcW w:w="484" w:type="dxa"/>
            <w:vAlign w:val="bottom"/>
          </w:tcPr>
          <w:p w14:paraId="753EA932" w14:textId="133B5EEC"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7FEDD234" w14:textId="5A5A4A50"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802</w:t>
            </w:r>
          </w:p>
        </w:tc>
        <w:tc>
          <w:tcPr>
            <w:tcW w:w="298" w:type="dxa"/>
            <w:gridSpan w:val="2"/>
            <w:vAlign w:val="bottom"/>
          </w:tcPr>
          <w:p w14:paraId="61A61C96" w14:textId="77777777" w:rsidR="00C61BC8" w:rsidRPr="008165E7" w:rsidRDefault="00C61BC8" w:rsidP="00786D0F">
            <w:pPr>
              <w:spacing w:line="240" w:lineRule="atLeast"/>
              <w:jc w:val="right"/>
              <w:rPr>
                <w:rFonts w:cs="Arial"/>
                <w:color w:val="0000FF"/>
                <w:lang w:val="fr-FR"/>
              </w:rPr>
            </w:pPr>
          </w:p>
        </w:tc>
      </w:tr>
      <w:tr w:rsidR="00C61BC8" w:rsidRPr="008165E7" w14:paraId="388AEB2D" w14:textId="77777777" w:rsidTr="00786D0F">
        <w:trPr>
          <w:gridAfter w:val="1"/>
          <w:wAfter w:w="71" w:type="dxa"/>
          <w:cantSplit/>
        </w:trPr>
        <w:tc>
          <w:tcPr>
            <w:tcW w:w="374" w:type="dxa"/>
          </w:tcPr>
          <w:p w14:paraId="673A11A7" w14:textId="77777777" w:rsidR="00C61BC8" w:rsidRPr="008165E7" w:rsidRDefault="00C61BC8" w:rsidP="00786D0F">
            <w:pPr>
              <w:spacing w:line="240" w:lineRule="atLeast"/>
              <w:rPr>
                <w:rFonts w:ascii="Arial" w:hAnsi="Arial" w:cs="Arial"/>
                <w:color w:val="0000FF"/>
              </w:rPr>
            </w:pPr>
          </w:p>
        </w:tc>
        <w:tc>
          <w:tcPr>
            <w:tcW w:w="596" w:type="dxa"/>
          </w:tcPr>
          <w:p w14:paraId="39C4233D" w14:textId="77777777" w:rsidR="00C61BC8" w:rsidRPr="008165E7" w:rsidRDefault="00C61BC8" w:rsidP="00786D0F">
            <w:pPr>
              <w:spacing w:line="240" w:lineRule="atLeast"/>
              <w:rPr>
                <w:rFonts w:ascii="Arial" w:hAnsi="Arial" w:cs="Arial"/>
                <w:color w:val="0000FF"/>
              </w:rPr>
            </w:pPr>
          </w:p>
        </w:tc>
        <w:tc>
          <w:tcPr>
            <w:tcW w:w="890" w:type="dxa"/>
          </w:tcPr>
          <w:p w14:paraId="3488A065"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787E163C"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1827E9F2"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4E469CFD" w14:textId="4B110667"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060178F8" w14:textId="72CA0439"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38</w:t>
            </w:r>
          </w:p>
        </w:tc>
        <w:tc>
          <w:tcPr>
            <w:tcW w:w="298" w:type="dxa"/>
            <w:gridSpan w:val="2"/>
            <w:vAlign w:val="bottom"/>
          </w:tcPr>
          <w:p w14:paraId="018A7A85" w14:textId="77777777" w:rsidR="00C61BC8" w:rsidRPr="008165E7" w:rsidRDefault="00C61BC8" w:rsidP="00786D0F">
            <w:pPr>
              <w:spacing w:line="240" w:lineRule="atLeast"/>
              <w:jc w:val="right"/>
              <w:rPr>
                <w:rFonts w:cs="Arial"/>
                <w:color w:val="0000FF"/>
                <w:lang w:val="fr-FR"/>
              </w:rPr>
            </w:pPr>
          </w:p>
        </w:tc>
      </w:tr>
      <w:tr w:rsidR="00C61BC8" w:rsidRPr="005543AA" w14:paraId="426B8A7A" w14:textId="77777777" w:rsidTr="00786D0F">
        <w:trPr>
          <w:gridAfter w:val="1"/>
          <w:wAfter w:w="71" w:type="dxa"/>
          <w:cantSplit/>
        </w:trPr>
        <w:tc>
          <w:tcPr>
            <w:tcW w:w="374" w:type="dxa"/>
          </w:tcPr>
          <w:p w14:paraId="446CF34B" w14:textId="77777777" w:rsidR="00C61BC8" w:rsidRPr="008165E7" w:rsidRDefault="00C61BC8" w:rsidP="00786D0F">
            <w:pPr>
              <w:spacing w:line="240" w:lineRule="atLeast"/>
              <w:rPr>
                <w:rFonts w:ascii="Arial" w:hAnsi="Arial" w:cs="Arial"/>
                <w:color w:val="0000FF"/>
              </w:rPr>
            </w:pPr>
          </w:p>
        </w:tc>
        <w:tc>
          <w:tcPr>
            <w:tcW w:w="596" w:type="dxa"/>
          </w:tcPr>
          <w:p w14:paraId="22BE504D" w14:textId="77777777" w:rsidR="00C61BC8" w:rsidRPr="008165E7" w:rsidRDefault="00C61BC8" w:rsidP="00786D0F">
            <w:pPr>
              <w:spacing w:line="240" w:lineRule="atLeast"/>
              <w:rPr>
                <w:rFonts w:ascii="Arial" w:hAnsi="Arial" w:cs="Arial"/>
                <w:color w:val="0000FF"/>
              </w:rPr>
            </w:pPr>
          </w:p>
        </w:tc>
        <w:tc>
          <w:tcPr>
            <w:tcW w:w="890" w:type="dxa"/>
          </w:tcPr>
          <w:p w14:paraId="7A1B5B75"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06908E45"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72AE9CCB"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2FC20CA3" w14:textId="77777777" w:rsidR="00C61BC8" w:rsidRPr="008165E7" w:rsidRDefault="00C61BC8" w:rsidP="00786D0F">
            <w:pPr>
              <w:spacing w:line="240" w:lineRule="atLeast"/>
              <w:jc w:val="right"/>
              <w:rPr>
                <w:rFonts w:cs="Arial"/>
                <w:color w:val="0000FF"/>
                <w:lang w:val="fr-FR"/>
              </w:rPr>
            </w:pPr>
          </w:p>
        </w:tc>
      </w:tr>
      <w:tr w:rsidR="00C61BC8" w:rsidRPr="008165E7" w14:paraId="7DF94693" w14:textId="77777777" w:rsidTr="00786D0F">
        <w:trPr>
          <w:gridAfter w:val="1"/>
          <w:wAfter w:w="71" w:type="dxa"/>
          <w:cantSplit/>
        </w:trPr>
        <w:tc>
          <w:tcPr>
            <w:tcW w:w="374" w:type="dxa"/>
          </w:tcPr>
          <w:p w14:paraId="32AC4C2E" w14:textId="77777777" w:rsidR="00C61BC8" w:rsidRPr="008165E7" w:rsidRDefault="00C61BC8" w:rsidP="00786D0F">
            <w:pPr>
              <w:spacing w:line="240" w:lineRule="atLeast"/>
              <w:rPr>
                <w:rFonts w:ascii="Arial" w:hAnsi="Arial" w:cs="Arial"/>
                <w:color w:val="0000FF"/>
              </w:rPr>
            </w:pPr>
          </w:p>
        </w:tc>
        <w:tc>
          <w:tcPr>
            <w:tcW w:w="596" w:type="dxa"/>
          </w:tcPr>
          <w:p w14:paraId="16F33CBB" w14:textId="77777777" w:rsidR="00C61BC8" w:rsidRPr="008165E7" w:rsidRDefault="00C61BC8" w:rsidP="00786D0F">
            <w:pPr>
              <w:spacing w:line="240" w:lineRule="atLeast"/>
              <w:rPr>
                <w:rFonts w:ascii="Arial" w:hAnsi="Arial" w:cs="Arial"/>
                <w:color w:val="0000FF"/>
              </w:rPr>
            </w:pPr>
          </w:p>
        </w:tc>
        <w:tc>
          <w:tcPr>
            <w:tcW w:w="890" w:type="dxa"/>
          </w:tcPr>
          <w:p w14:paraId="0C6D985F" w14:textId="4D5B802C"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302750</w:t>
            </w:r>
          </w:p>
        </w:tc>
        <w:tc>
          <w:tcPr>
            <w:tcW w:w="1003" w:type="dxa"/>
          </w:tcPr>
          <w:p w14:paraId="637B1E18" w14:textId="14BE17BD"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302761</w:t>
            </w:r>
          </w:p>
        </w:tc>
        <w:tc>
          <w:tcPr>
            <w:tcW w:w="4836" w:type="dxa"/>
            <w:gridSpan w:val="2"/>
          </w:tcPr>
          <w:p w14:paraId="053E77A8" w14:textId="3D68EE92" w:rsidR="00C61BC8" w:rsidRPr="00EB3FD8" w:rsidRDefault="00DB3D70" w:rsidP="00786D0F">
            <w:pPr>
              <w:spacing w:line="240" w:lineRule="atLeast"/>
              <w:jc w:val="both"/>
              <w:rPr>
                <w:rFonts w:ascii="Arial" w:hAnsi="Arial" w:cs="Arial"/>
                <w:color w:val="0000FF"/>
                <w:lang w:val="fr-BE"/>
              </w:rPr>
            </w:pPr>
            <w:r w:rsidRPr="00DB3D70">
              <w:rPr>
                <w:rFonts w:ascii="Arial" w:hAnsi="Arial" w:cs="Arial"/>
                <w:color w:val="0000FF"/>
                <w:lang w:val="fr-BE"/>
              </w:rPr>
              <w:t>Extension pour une couronne sur pilier 302735-302746 remboursable</w:t>
            </w:r>
          </w:p>
        </w:tc>
        <w:tc>
          <w:tcPr>
            <w:tcW w:w="484" w:type="dxa"/>
            <w:vAlign w:val="bottom"/>
          </w:tcPr>
          <w:p w14:paraId="488121F3" w14:textId="2AD39D04"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1D0050C7" w14:textId="53B349FC"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802</w:t>
            </w:r>
          </w:p>
        </w:tc>
        <w:tc>
          <w:tcPr>
            <w:tcW w:w="298" w:type="dxa"/>
            <w:gridSpan w:val="2"/>
            <w:vAlign w:val="bottom"/>
          </w:tcPr>
          <w:p w14:paraId="3027B28B" w14:textId="77777777" w:rsidR="00C61BC8" w:rsidRPr="008165E7" w:rsidRDefault="00C61BC8" w:rsidP="00786D0F">
            <w:pPr>
              <w:spacing w:line="240" w:lineRule="atLeast"/>
              <w:jc w:val="right"/>
              <w:rPr>
                <w:rFonts w:cs="Arial"/>
                <w:color w:val="0000FF"/>
                <w:lang w:val="fr-FR"/>
              </w:rPr>
            </w:pPr>
          </w:p>
        </w:tc>
      </w:tr>
      <w:tr w:rsidR="00C61BC8" w:rsidRPr="008165E7" w14:paraId="765D50CE" w14:textId="77777777" w:rsidTr="00786D0F">
        <w:trPr>
          <w:gridAfter w:val="1"/>
          <w:wAfter w:w="71" w:type="dxa"/>
          <w:cantSplit/>
        </w:trPr>
        <w:tc>
          <w:tcPr>
            <w:tcW w:w="374" w:type="dxa"/>
          </w:tcPr>
          <w:p w14:paraId="5F156B90" w14:textId="77777777" w:rsidR="00C61BC8" w:rsidRPr="008165E7" w:rsidRDefault="00C61BC8" w:rsidP="00786D0F">
            <w:pPr>
              <w:spacing w:line="240" w:lineRule="atLeast"/>
              <w:rPr>
                <w:rFonts w:ascii="Arial" w:hAnsi="Arial" w:cs="Arial"/>
                <w:color w:val="0000FF"/>
              </w:rPr>
            </w:pPr>
          </w:p>
        </w:tc>
        <w:tc>
          <w:tcPr>
            <w:tcW w:w="596" w:type="dxa"/>
          </w:tcPr>
          <w:p w14:paraId="53CC5E62" w14:textId="77777777" w:rsidR="00C61BC8" w:rsidRPr="008165E7" w:rsidRDefault="00C61BC8" w:rsidP="00786D0F">
            <w:pPr>
              <w:spacing w:line="240" w:lineRule="atLeast"/>
              <w:rPr>
                <w:rFonts w:ascii="Arial" w:hAnsi="Arial" w:cs="Arial"/>
                <w:color w:val="0000FF"/>
              </w:rPr>
            </w:pPr>
          </w:p>
        </w:tc>
        <w:tc>
          <w:tcPr>
            <w:tcW w:w="890" w:type="dxa"/>
          </w:tcPr>
          <w:p w14:paraId="624DC518"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5C8F0E59"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772643FF"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120B7B69" w14:textId="482B00D7"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5D8A22AA" w14:textId="0AC0E9CA"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38</w:t>
            </w:r>
          </w:p>
        </w:tc>
        <w:tc>
          <w:tcPr>
            <w:tcW w:w="298" w:type="dxa"/>
            <w:gridSpan w:val="2"/>
            <w:vAlign w:val="bottom"/>
          </w:tcPr>
          <w:p w14:paraId="1760C474" w14:textId="77777777" w:rsidR="00C61BC8" w:rsidRPr="008165E7" w:rsidRDefault="00C61BC8" w:rsidP="00786D0F">
            <w:pPr>
              <w:spacing w:line="240" w:lineRule="atLeast"/>
              <w:jc w:val="right"/>
              <w:rPr>
                <w:rFonts w:cs="Arial"/>
                <w:color w:val="0000FF"/>
                <w:lang w:val="fr-FR"/>
              </w:rPr>
            </w:pPr>
          </w:p>
        </w:tc>
      </w:tr>
      <w:tr w:rsidR="00C61BC8" w:rsidRPr="005543AA" w14:paraId="720E2B99" w14:textId="77777777" w:rsidTr="00786D0F">
        <w:trPr>
          <w:gridAfter w:val="1"/>
          <w:wAfter w:w="71" w:type="dxa"/>
          <w:cantSplit/>
        </w:trPr>
        <w:tc>
          <w:tcPr>
            <w:tcW w:w="374" w:type="dxa"/>
          </w:tcPr>
          <w:p w14:paraId="74F1F7A7" w14:textId="77777777" w:rsidR="00C61BC8" w:rsidRPr="008165E7" w:rsidRDefault="00C61BC8" w:rsidP="00786D0F">
            <w:pPr>
              <w:spacing w:line="240" w:lineRule="atLeast"/>
              <w:rPr>
                <w:rFonts w:ascii="Arial" w:hAnsi="Arial" w:cs="Arial"/>
                <w:color w:val="0000FF"/>
              </w:rPr>
            </w:pPr>
          </w:p>
        </w:tc>
        <w:tc>
          <w:tcPr>
            <w:tcW w:w="596" w:type="dxa"/>
          </w:tcPr>
          <w:p w14:paraId="01B6B596" w14:textId="77777777" w:rsidR="00C61BC8" w:rsidRPr="008165E7" w:rsidRDefault="00C61BC8" w:rsidP="00786D0F">
            <w:pPr>
              <w:spacing w:line="240" w:lineRule="atLeast"/>
              <w:rPr>
                <w:rFonts w:ascii="Arial" w:hAnsi="Arial" w:cs="Arial"/>
                <w:color w:val="0000FF"/>
              </w:rPr>
            </w:pPr>
          </w:p>
        </w:tc>
        <w:tc>
          <w:tcPr>
            <w:tcW w:w="890" w:type="dxa"/>
          </w:tcPr>
          <w:p w14:paraId="5960EEF7"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76BC71C4"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36655C99"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699E1EBD" w14:textId="77777777" w:rsidR="00C61BC8" w:rsidRPr="008165E7" w:rsidRDefault="00C61BC8" w:rsidP="00786D0F">
            <w:pPr>
              <w:spacing w:line="240" w:lineRule="atLeast"/>
              <w:jc w:val="right"/>
              <w:rPr>
                <w:rFonts w:cs="Arial"/>
                <w:color w:val="0000FF"/>
                <w:lang w:val="fr-FR"/>
              </w:rPr>
            </w:pPr>
          </w:p>
        </w:tc>
      </w:tr>
      <w:tr w:rsidR="00C61BC8" w:rsidRPr="008165E7" w14:paraId="1D299D5D" w14:textId="77777777" w:rsidTr="00786D0F">
        <w:trPr>
          <w:gridAfter w:val="1"/>
          <w:wAfter w:w="71" w:type="dxa"/>
          <w:cantSplit/>
        </w:trPr>
        <w:tc>
          <w:tcPr>
            <w:tcW w:w="374" w:type="dxa"/>
          </w:tcPr>
          <w:p w14:paraId="24AB7EDA" w14:textId="77777777" w:rsidR="00C61BC8" w:rsidRPr="008165E7" w:rsidRDefault="00C61BC8" w:rsidP="00786D0F">
            <w:pPr>
              <w:spacing w:line="240" w:lineRule="atLeast"/>
              <w:rPr>
                <w:rFonts w:ascii="Arial" w:hAnsi="Arial" w:cs="Arial"/>
                <w:color w:val="0000FF"/>
              </w:rPr>
            </w:pPr>
          </w:p>
        </w:tc>
        <w:tc>
          <w:tcPr>
            <w:tcW w:w="596" w:type="dxa"/>
          </w:tcPr>
          <w:p w14:paraId="622E24D2" w14:textId="77777777" w:rsidR="00C61BC8" w:rsidRPr="008165E7" w:rsidRDefault="00C61BC8" w:rsidP="00786D0F">
            <w:pPr>
              <w:spacing w:line="240" w:lineRule="atLeast"/>
              <w:rPr>
                <w:rFonts w:ascii="Arial" w:hAnsi="Arial" w:cs="Arial"/>
                <w:color w:val="0000FF"/>
              </w:rPr>
            </w:pPr>
          </w:p>
        </w:tc>
        <w:tc>
          <w:tcPr>
            <w:tcW w:w="890" w:type="dxa"/>
          </w:tcPr>
          <w:p w14:paraId="1F476BE6" w14:textId="251E8A2B"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302772</w:t>
            </w:r>
          </w:p>
        </w:tc>
        <w:tc>
          <w:tcPr>
            <w:tcW w:w="1003" w:type="dxa"/>
          </w:tcPr>
          <w:p w14:paraId="120327B5" w14:textId="0B7FFA11"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302783</w:t>
            </w:r>
          </w:p>
        </w:tc>
        <w:tc>
          <w:tcPr>
            <w:tcW w:w="4836" w:type="dxa"/>
            <w:gridSpan w:val="2"/>
          </w:tcPr>
          <w:p w14:paraId="1E16F35E" w14:textId="716F9536" w:rsidR="00C61BC8" w:rsidRPr="00EB3FD8" w:rsidRDefault="00DB3D70" w:rsidP="00786D0F">
            <w:pPr>
              <w:spacing w:line="240" w:lineRule="atLeast"/>
              <w:jc w:val="both"/>
              <w:rPr>
                <w:rFonts w:ascii="Arial" w:hAnsi="Arial" w:cs="Arial"/>
                <w:color w:val="0000FF"/>
                <w:lang w:val="fr-BE"/>
              </w:rPr>
            </w:pPr>
            <w:r w:rsidRPr="00DB3D70">
              <w:rPr>
                <w:rFonts w:ascii="Arial" w:hAnsi="Arial" w:cs="Arial"/>
                <w:color w:val="0000FF"/>
                <w:lang w:val="fr-BE"/>
              </w:rPr>
              <w:t>Réparation d’un bridge ou d’une couronne remboursé(e)</w:t>
            </w:r>
          </w:p>
        </w:tc>
        <w:tc>
          <w:tcPr>
            <w:tcW w:w="484" w:type="dxa"/>
            <w:vAlign w:val="bottom"/>
          </w:tcPr>
          <w:p w14:paraId="718321DB" w14:textId="71E64AE1"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4EB6BE0D" w14:textId="0DAE82C3"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65</w:t>
            </w:r>
          </w:p>
        </w:tc>
        <w:tc>
          <w:tcPr>
            <w:tcW w:w="298" w:type="dxa"/>
            <w:gridSpan w:val="2"/>
            <w:vAlign w:val="bottom"/>
          </w:tcPr>
          <w:p w14:paraId="53A5DD5A" w14:textId="77777777" w:rsidR="00C61BC8" w:rsidRPr="008165E7" w:rsidRDefault="00C61BC8" w:rsidP="00786D0F">
            <w:pPr>
              <w:spacing w:line="240" w:lineRule="atLeast"/>
              <w:jc w:val="right"/>
              <w:rPr>
                <w:rFonts w:cs="Arial"/>
                <w:color w:val="0000FF"/>
                <w:lang w:val="fr-FR"/>
              </w:rPr>
            </w:pPr>
          </w:p>
        </w:tc>
      </w:tr>
      <w:tr w:rsidR="00C61BC8" w:rsidRPr="008165E7" w14:paraId="13BEB17D" w14:textId="77777777" w:rsidTr="00786D0F">
        <w:trPr>
          <w:gridAfter w:val="1"/>
          <w:wAfter w:w="71" w:type="dxa"/>
          <w:cantSplit/>
        </w:trPr>
        <w:tc>
          <w:tcPr>
            <w:tcW w:w="374" w:type="dxa"/>
          </w:tcPr>
          <w:p w14:paraId="6086C031" w14:textId="77777777" w:rsidR="00C61BC8" w:rsidRPr="008165E7" w:rsidRDefault="00C61BC8" w:rsidP="00786D0F">
            <w:pPr>
              <w:spacing w:line="240" w:lineRule="atLeast"/>
              <w:rPr>
                <w:rFonts w:ascii="Arial" w:hAnsi="Arial" w:cs="Arial"/>
                <w:color w:val="0000FF"/>
              </w:rPr>
            </w:pPr>
          </w:p>
        </w:tc>
        <w:tc>
          <w:tcPr>
            <w:tcW w:w="596" w:type="dxa"/>
          </w:tcPr>
          <w:p w14:paraId="2C87F59D" w14:textId="77777777" w:rsidR="00C61BC8" w:rsidRPr="008165E7" w:rsidRDefault="00C61BC8" w:rsidP="00786D0F">
            <w:pPr>
              <w:spacing w:line="240" w:lineRule="atLeast"/>
              <w:rPr>
                <w:rFonts w:ascii="Arial" w:hAnsi="Arial" w:cs="Arial"/>
                <w:color w:val="0000FF"/>
              </w:rPr>
            </w:pPr>
          </w:p>
        </w:tc>
        <w:tc>
          <w:tcPr>
            <w:tcW w:w="890" w:type="dxa"/>
          </w:tcPr>
          <w:p w14:paraId="76E64B65"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7BE746D7"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7295AEB2"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735BE7F5" w14:textId="34CC03A2"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27DEA79A" w14:textId="7ADB3646"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2</w:t>
            </w:r>
          </w:p>
        </w:tc>
        <w:tc>
          <w:tcPr>
            <w:tcW w:w="298" w:type="dxa"/>
            <w:gridSpan w:val="2"/>
            <w:vAlign w:val="bottom"/>
          </w:tcPr>
          <w:p w14:paraId="23D093B1" w14:textId="77777777" w:rsidR="00C61BC8" w:rsidRPr="008165E7" w:rsidRDefault="00C61BC8" w:rsidP="00786D0F">
            <w:pPr>
              <w:spacing w:line="240" w:lineRule="atLeast"/>
              <w:jc w:val="right"/>
              <w:rPr>
                <w:rFonts w:cs="Arial"/>
                <w:color w:val="0000FF"/>
                <w:lang w:val="fr-FR"/>
              </w:rPr>
            </w:pPr>
          </w:p>
        </w:tc>
      </w:tr>
      <w:tr w:rsidR="00C61BC8" w:rsidRPr="005543AA" w14:paraId="74A4B8C9" w14:textId="77777777" w:rsidTr="00786D0F">
        <w:trPr>
          <w:gridAfter w:val="1"/>
          <w:wAfter w:w="71" w:type="dxa"/>
          <w:cantSplit/>
        </w:trPr>
        <w:tc>
          <w:tcPr>
            <w:tcW w:w="374" w:type="dxa"/>
          </w:tcPr>
          <w:p w14:paraId="15ABC721" w14:textId="77777777" w:rsidR="00C61BC8" w:rsidRPr="008165E7" w:rsidRDefault="00C61BC8" w:rsidP="00786D0F">
            <w:pPr>
              <w:spacing w:line="240" w:lineRule="atLeast"/>
              <w:rPr>
                <w:rFonts w:ascii="Arial" w:hAnsi="Arial" w:cs="Arial"/>
                <w:color w:val="0000FF"/>
              </w:rPr>
            </w:pPr>
          </w:p>
        </w:tc>
        <w:tc>
          <w:tcPr>
            <w:tcW w:w="596" w:type="dxa"/>
          </w:tcPr>
          <w:p w14:paraId="7A02F1BC" w14:textId="77777777" w:rsidR="00C61BC8" w:rsidRPr="008165E7" w:rsidRDefault="00C61BC8" w:rsidP="00786D0F">
            <w:pPr>
              <w:spacing w:line="240" w:lineRule="atLeast"/>
              <w:rPr>
                <w:rFonts w:ascii="Arial" w:hAnsi="Arial" w:cs="Arial"/>
                <w:color w:val="0000FF"/>
              </w:rPr>
            </w:pPr>
          </w:p>
        </w:tc>
        <w:tc>
          <w:tcPr>
            <w:tcW w:w="890" w:type="dxa"/>
          </w:tcPr>
          <w:p w14:paraId="5E00B4B4"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5C213D86" w14:textId="77777777" w:rsidR="00C61BC8" w:rsidRPr="00EB3FD8" w:rsidRDefault="00C61BC8" w:rsidP="00786D0F">
            <w:pPr>
              <w:spacing w:line="240" w:lineRule="atLeast"/>
              <w:rPr>
                <w:rFonts w:ascii="Arial" w:hAnsi="Arial" w:cs="Arial"/>
                <w:color w:val="0000FF"/>
                <w:lang w:val="fr-BE" w:eastAsia="nl-BE"/>
              </w:rPr>
            </w:pPr>
          </w:p>
        </w:tc>
        <w:tc>
          <w:tcPr>
            <w:tcW w:w="5999" w:type="dxa"/>
            <w:gridSpan w:val="4"/>
          </w:tcPr>
          <w:p w14:paraId="0242193F" w14:textId="77777777" w:rsidR="00C61BC8" w:rsidRPr="00C61BC8" w:rsidRDefault="00C61BC8" w:rsidP="00786D0F">
            <w:pPr>
              <w:spacing w:line="240" w:lineRule="atLeast"/>
              <w:jc w:val="both"/>
              <w:rPr>
                <w:rFonts w:ascii="Arial" w:hAnsi="Arial" w:cs="Arial"/>
                <w:b/>
                <w:bCs/>
                <w:color w:val="0000FF"/>
                <w:lang w:val="fr-BE"/>
              </w:rPr>
            </w:pPr>
          </w:p>
        </w:tc>
        <w:tc>
          <w:tcPr>
            <w:tcW w:w="298" w:type="dxa"/>
            <w:gridSpan w:val="2"/>
            <w:vAlign w:val="bottom"/>
          </w:tcPr>
          <w:p w14:paraId="3CCF3804" w14:textId="77777777" w:rsidR="00C61BC8" w:rsidRPr="008165E7" w:rsidRDefault="00C61BC8" w:rsidP="00786D0F">
            <w:pPr>
              <w:spacing w:line="240" w:lineRule="atLeast"/>
              <w:jc w:val="right"/>
              <w:rPr>
                <w:rFonts w:cs="Arial"/>
                <w:color w:val="0000FF"/>
                <w:lang w:val="fr-FR"/>
              </w:rPr>
            </w:pPr>
          </w:p>
        </w:tc>
      </w:tr>
      <w:tr w:rsidR="00C61BC8" w:rsidRPr="008165E7" w14:paraId="1F91136A" w14:textId="77777777" w:rsidTr="00786D0F">
        <w:trPr>
          <w:gridAfter w:val="1"/>
          <w:wAfter w:w="71" w:type="dxa"/>
          <w:cantSplit/>
        </w:trPr>
        <w:tc>
          <w:tcPr>
            <w:tcW w:w="374" w:type="dxa"/>
          </w:tcPr>
          <w:p w14:paraId="6E51E4DD" w14:textId="77777777" w:rsidR="00C61BC8" w:rsidRPr="008165E7" w:rsidRDefault="00C61BC8" w:rsidP="00786D0F">
            <w:pPr>
              <w:spacing w:line="240" w:lineRule="atLeast"/>
              <w:rPr>
                <w:rFonts w:ascii="Arial" w:hAnsi="Arial" w:cs="Arial"/>
                <w:color w:val="0000FF"/>
              </w:rPr>
            </w:pPr>
          </w:p>
        </w:tc>
        <w:tc>
          <w:tcPr>
            <w:tcW w:w="596" w:type="dxa"/>
          </w:tcPr>
          <w:p w14:paraId="56C5D736" w14:textId="77777777" w:rsidR="00C61BC8" w:rsidRPr="008165E7" w:rsidRDefault="00C61BC8" w:rsidP="00786D0F">
            <w:pPr>
              <w:spacing w:line="240" w:lineRule="atLeast"/>
              <w:rPr>
                <w:rFonts w:ascii="Arial" w:hAnsi="Arial" w:cs="Arial"/>
                <w:color w:val="0000FF"/>
              </w:rPr>
            </w:pPr>
          </w:p>
        </w:tc>
        <w:tc>
          <w:tcPr>
            <w:tcW w:w="890" w:type="dxa"/>
          </w:tcPr>
          <w:p w14:paraId="7EDE263A" w14:textId="4A2FC72D"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302794</w:t>
            </w:r>
          </w:p>
        </w:tc>
        <w:tc>
          <w:tcPr>
            <w:tcW w:w="1003" w:type="dxa"/>
          </w:tcPr>
          <w:p w14:paraId="2B6D89B0" w14:textId="173DB92E" w:rsidR="00C61BC8" w:rsidRPr="00EB3FD8" w:rsidRDefault="00DB3D70" w:rsidP="00786D0F">
            <w:pPr>
              <w:spacing w:line="240" w:lineRule="atLeast"/>
              <w:rPr>
                <w:rFonts w:ascii="Arial" w:hAnsi="Arial" w:cs="Arial"/>
                <w:color w:val="0000FF"/>
                <w:lang w:val="fr-BE" w:eastAsia="nl-BE"/>
              </w:rPr>
            </w:pPr>
            <w:r w:rsidRPr="00DB3D70">
              <w:rPr>
                <w:rFonts w:ascii="Arial" w:hAnsi="Arial" w:cs="Arial"/>
                <w:color w:val="0000FF"/>
                <w:lang w:val="fr-BE" w:eastAsia="nl-BE"/>
              </w:rPr>
              <w:t>302805</w:t>
            </w:r>
          </w:p>
        </w:tc>
        <w:tc>
          <w:tcPr>
            <w:tcW w:w="4836" w:type="dxa"/>
            <w:gridSpan w:val="2"/>
          </w:tcPr>
          <w:p w14:paraId="24480047" w14:textId="5FB4FE03" w:rsidR="00C61BC8" w:rsidRPr="00EB3FD8" w:rsidRDefault="00DB3D70" w:rsidP="00786D0F">
            <w:pPr>
              <w:spacing w:line="240" w:lineRule="atLeast"/>
              <w:jc w:val="both"/>
              <w:rPr>
                <w:rFonts w:ascii="Arial" w:hAnsi="Arial" w:cs="Arial"/>
                <w:color w:val="0000FF"/>
                <w:lang w:val="fr-BE"/>
              </w:rPr>
            </w:pPr>
            <w:r w:rsidRPr="00DB3D70">
              <w:rPr>
                <w:rFonts w:ascii="Arial" w:hAnsi="Arial" w:cs="Arial"/>
                <w:color w:val="0000FF"/>
                <w:lang w:val="fr-BE"/>
              </w:rPr>
              <w:t>Montant forfaitaire pour un contrôle et un suivi du traitement des restaurations prothétiques remboursables via l’article 5 § 5 chez des patients atteints d'un handicap fonctionnel et psychosocial grave suite à une mutilation osseuse grave après résection tumorale du maxillaire ou de la mandibule ou suite à une ostéo(radio)nécrose orofaciale, y compris tout apport de résine éventuel sur la base de la prothèse amovible, au maximum deux fois par année civile, par prothèse</w:t>
            </w:r>
          </w:p>
        </w:tc>
        <w:tc>
          <w:tcPr>
            <w:tcW w:w="484" w:type="dxa"/>
            <w:vAlign w:val="bottom"/>
          </w:tcPr>
          <w:p w14:paraId="793F6760" w14:textId="25F8F579"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L</w:t>
            </w:r>
          </w:p>
        </w:tc>
        <w:tc>
          <w:tcPr>
            <w:tcW w:w="679" w:type="dxa"/>
            <w:vAlign w:val="bottom"/>
          </w:tcPr>
          <w:p w14:paraId="106DC7F0" w14:textId="03348A43"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75</w:t>
            </w:r>
          </w:p>
        </w:tc>
        <w:tc>
          <w:tcPr>
            <w:tcW w:w="298" w:type="dxa"/>
            <w:gridSpan w:val="2"/>
            <w:vAlign w:val="bottom"/>
          </w:tcPr>
          <w:p w14:paraId="5E9BF19E" w14:textId="77777777" w:rsidR="00C61BC8" w:rsidRPr="008165E7" w:rsidRDefault="00C61BC8" w:rsidP="00786D0F">
            <w:pPr>
              <w:spacing w:line="240" w:lineRule="atLeast"/>
              <w:jc w:val="right"/>
              <w:rPr>
                <w:rFonts w:cs="Arial"/>
                <w:color w:val="0000FF"/>
                <w:lang w:val="fr-FR"/>
              </w:rPr>
            </w:pPr>
          </w:p>
        </w:tc>
      </w:tr>
      <w:tr w:rsidR="00C61BC8" w:rsidRPr="008165E7" w14:paraId="52E9851A" w14:textId="77777777" w:rsidTr="00786D0F">
        <w:trPr>
          <w:gridAfter w:val="1"/>
          <w:wAfter w:w="71" w:type="dxa"/>
          <w:cantSplit/>
        </w:trPr>
        <w:tc>
          <w:tcPr>
            <w:tcW w:w="374" w:type="dxa"/>
          </w:tcPr>
          <w:p w14:paraId="1BA29B42" w14:textId="77777777" w:rsidR="00C61BC8" w:rsidRPr="008165E7" w:rsidRDefault="00C61BC8" w:rsidP="00786D0F">
            <w:pPr>
              <w:spacing w:line="240" w:lineRule="atLeast"/>
              <w:rPr>
                <w:rFonts w:ascii="Arial" w:hAnsi="Arial" w:cs="Arial"/>
                <w:color w:val="0000FF"/>
              </w:rPr>
            </w:pPr>
          </w:p>
        </w:tc>
        <w:tc>
          <w:tcPr>
            <w:tcW w:w="596" w:type="dxa"/>
          </w:tcPr>
          <w:p w14:paraId="482AECF9" w14:textId="77777777" w:rsidR="00C61BC8" w:rsidRPr="008165E7" w:rsidRDefault="00C61BC8" w:rsidP="00786D0F">
            <w:pPr>
              <w:spacing w:line="240" w:lineRule="atLeast"/>
              <w:rPr>
                <w:rFonts w:ascii="Arial" w:hAnsi="Arial" w:cs="Arial"/>
                <w:color w:val="0000FF"/>
              </w:rPr>
            </w:pPr>
          </w:p>
        </w:tc>
        <w:tc>
          <w:tcPr>
            <w:tcW w:w="890" w:type="dxa"/>
          </w:tcPr>
          <w:p w14:paraId="31D1D690" w14:textId="77777777" w:rsidR="00C61BC8" w:rsidRPr="00EB3FD8" w:rsidRDefault="00C61BC8" w:rsidP="00786D0F">
            <w:pPr>
              <w:spacing w:line="240" w:lineRule="atLeast"/>
              <w:rPr>
                <w:rFonts w:ascii="Arial" w:hAnsi="Arial" w:cs="Arial"/>
                <w:color w:val="0000FF"/>
                <w:lang w:val="fr-BE" w:eastAsia="nl-BE"/>
              </w:rPr>
            </w:pPr>
          </w:p>
        </w:tc>
        <w:tc>
          <w:tcPr>
            <w:tcW w:w="1003" w:type="dxa"/>
          </w:tcPr>
          <w:p w14:paraId="5A211E70" w14:textId="77777777" w:rsidR="00C61BC8" w:rsidRPr="00EB3FD8" w:rsidRDefault="00C61BC8" w:rsidP="00786D0F">
            <w:pPr>
              <w:spacing w:line="240" w:lineRule="atLeast"/>
              <w:rPr>
                <w:rFonts w:ascii="Arial" w:hAnsi="Arial" w:cs="Arial"/>
                <w:color w:val="0000FF"/>
                <w:lang w:val="fr-BE" w:eastAsia="nl-BE"/>
              </w:rPr>
            </w:pPr>
          </w:p>
        </w:tc>
        <w:tc>
          <w:tcPr>
            <w:tcW w:w="4836" w:type="dxa"/>
            <w:gridSpan w:val="2"/>
          </w:tcPr>
          <w:p w14:paraId="43999D82" w14:textId="77777777" w:rsidR="00C61BC8" w:rsidRPr="00EB3FD8" w:rsidRDefault="00C61BC8" w:rsidP="00786D0F">
            <w:pPr>
              <w:spacing w:line="240" w:lineRule="atLeast"/>
              <w:jc w:val="both"/>
              <w:rPr>
                <w:rFonts w:ascii="Arial" w:hAnsi="Arial" w:cs="Arial"/>
                <w:color w:val="0000FF"/>
                <w:lang w:val="fr-BE"/>
              </w:rPr>
            </w:pPr>
          </w:p>
        </w:tc>
        <w:tc>
          <w:tcPr>
            <w:tcW w:w="484" w:type="dxa"/>
            <w:vAlign w:val="bottom"/>
          </w:tcPr>
          <w:p w14:paraId="773C5080" w14:textId="11B43B4A"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P</w:t>
            </w:r>
          </w:p>
        </w:tc>
        <w:tc>
          <w:tcPr>
            <w:tcW w:w="679" w:type="dxa"/>
            <w:vAlign w:val="bottom"/>
          </w:tcPr>
          <w:p w14:paraId="5FE93B41" w14:textId="11A8DE3F" w:rsidR="00C61BC8" w:rsidRPr="00EB3FD8" w:rsidRDefault="00DB3D70" w:rsidP="00786D0F">
            <w:pPr>
              <w:spacing w:line="240" w:lineRule="atLeast"/>
              <w:jc w:val="right"/>
              <w:rPr>
                <w:rFonts w:ascii="Arial" w:hAnsi="Arial" w:cs="Arial"/>
                <w:color w:val="0000FF"/>
                <w:lang w:val="fr-BE" w:eastAsia="nl-BE"/>
              </w:rPr>
            </w:pPr>
            <w:r>
              <w:rPr>
                <w:rFonts w:ascii="Arial" w:hAnsi="Arial" w:cs="Arial"/>
                <w:color w:val="0000FF"/>
                <w:lang w:val="fr-BE" w:eastAsia="nl-BE"/>
              </w:rPr>
              <w:t>6</w:t>
            </w:r>
          </w:p>
        </w:tc>
        <w:tc>
          <w:tcPr>
            <w:tcW w:w="298" w:type="dxa"/>
            <w:gridSpan w:val="2"/>
            <w:vAlign w:val="bottom"/>
          </w:tcPr>
          <w:p w14:paraId="11931717" w14:textId="77777777" w:rsidR="00C61BC8" w:rsidRPr="008165E7" w:rsidRDefault="00C61BC8" w:rsidP="00786D0F">
            <w:pPr>
              <w:spacing w:line="240" w:lineRule="atLeast"/>
              <w:jc w:val="right"/>
              <w:rPr>
                <w:rFonts w:cs="Arial"/>
                <w:color w:val="0000FF"/>
                <w:lang w:val="fr-FR"/>
              </w:rPr>
            </w:pPr>
          </w:p>
        </w:tc>
      </w:tr>
      <w:bookmarkEnd w:id="42"/>
      <w:bookmarkEnd w:id="40"/>
      <w:bookmarkEnd w:id="41"/>
      <w:bookmarkEnd w:id="0"/>
    </w:tbl>
    <w:p w14:paraId="1478F23F" w14:textId="77777777" w:rsidR="001224C3" w:rsidRDefault="001224C3" w:rsidP="00CA39A2">
      <w:pPr>
        <w:spacing w:line="240" w:lineRule="atLeast"/>
        <w:rPr>
          <w:rFonts w:ascii="Arial" w:hAnsi="Arial" w:cs="Arial"/>
          <w:color w:val="0000FF"/>
          <w:lang w:val="fr-FR"/>
        </w:rPr>
      </w:pPr>
    </w:p>
    <w:p w14:paraId="78633F50" w14:textId="77777777" w:rsidR="00C61BC8" w:rsidRPr="008165E7" w:rsidRDefault="00C61BC8" w:rsidP="00CA39A2">
      <w:pPr>
        <w:spacing w:line="240" w:lineRule="atLeast"/>
        <w:rPr>
          <w:rFonts w:ascii="Arial" w:hAnsi="Arial" w:cs="Arial"/>
          <w:color w:val="0000FF"/>
          <w:lang w:val="fr-FR"/>
        </w:rPr>
      </w:pPr>
    </w:p>
    <w:sectPr w:rsidR="00C61BC8" w:rsidRPr="008165E7" w:rsidSect="001845D4">
      <w:headerReference w:type="default" r:id="rId7"/>
      <w:footerReference w:type="default" r:id="rId8"/>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1A032" w14:textId="77777777" w:rsidR="005B53D4" w:rsidRDefault="005B53D4">
      <w:r>
        <w:separator/>
      </w:r>
    </w:p>
  </w:endnote>
  <w:endnote w:type="continuationSeparator" w:id="0">
    <w:p w14:paraId="1F8CE834" w14:textId="77777777" w:rsidR="005B53D4" w:rsidRDefault="005B5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8EC9" w14:textId="04E5F634" w:rsidR="005B53D4" w:rsidRPr="001224C3" w:rsidRDefault="005B53D4">
    <w:pPr>
      <w:pStyle w:val="Pieddepage"/>
      <w:rPr>
        <w:b/>
        <w:lang w:val="fr-FR"/>
      </w:rPr>
    </w:pPr>
    <w:r w:rsidRPr="001224C3">
      <w:rPr>
        <w:spacing w:val="-2"/>
        <w:lang w:val="fr-FR"/>
      </w:rPr>
      <w:t>____________________________________________________________________________________________</w:t>
    </w:r>
    <w:r>
      <w:rPr>
        <w:spacing w:val="-2"/>
      </w:rPr>
      <w:fldChar w:fldCharType="begin"/>
    </w:r>
    <w:r w:rsidRPr="001224C3">
      <w:rPr>
        <w:spacing w:val="-2"/>
        <w:lang w:val="fr-FR"/>
      </w:rPr>
      <w:instrText>ADVANCE \D 5.60</w:instrText>
    </w:r>
    <w:r>
      <w:rPr>
        <w:spacing w:val="-2"/>
      </w:rPr>
      <w:fldChar w:fldCharType="end"/>
    </w:r>
  </w:p>
  <w:p w14:paraId="7C4587A9" w14:textId="60DB4A3A" w:rsidR="005B53D4" w:rsidRPr="001224C3" w:rsidRDefault="005B53D4">
    <w:pPr>
      <w:pStyle w:val="Pieddepage"/>
      <w:jc w:val="center"/>
      <w:rPr>
        <w:b/>
        <w:lang w:val="fr-FR"/>
      </w:rPr>
    </w:pPr>
    <w:r w:rsidRPr="001224C3">
      <w:rPr>
        <w:b/>
        <w:lang w:val="fr-FR"/>
      </w:rPr>
      <w:t xml:space="preserve">Texte en vigueur depuis le </w:t>
    </w:r>
    <w:r>
      <w:rPr>
        <w:b/>
        <w:lang w:val="fr-FR"/>
      </w:rPr>
      <w:t>01/</w:t>
    </w:r>
    <w:r w:rsidR="00776FD2">
      <w:rPr>
        <w:b/>
        <w:lang w:val="fr-FR"/>
      </w:rPr>
      <w:t>02</w:t>
    </w:r>
    <w:r>
      <w:rPr>
        <w:b/>
        <w:lang w:val="fr-FR"/>
      </w:rPr>
      <w:t>/</w:t>
    </w:r>
    <w:r w:rsidR="00776FD2">
      <w:rPr>
        <w:b/>
        <w:lang w:val="fr-FR"/>
      </w:rPr>
      <w:t>2025</w:t>
    </w:r>
  </w:p>
  <w:p w14:paraId="12726C03" w14:textId="4D92D909" w:rsidR="005B53D4" w:rsidRPr="00BC44BE" w:rsidRDefault="005B53D4">
    <w:pPr>
      <w:pStyle w:val="Pieddepage"/>
      <w:jc w:val="center"/>
      <w:rPr>
        <w:b/>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20764" w14:textId="77777777" w:rsidR="005B53D4" w:rsidRDefault="005B53D4">
      <w:r>
        <w:separator/>
      </w:r>
    </w:p>
  </w:footnote>
  <w:footnote w:type="continuationSeparator" w:id="0">
    <w:p w14:paraId="2F4B0523" w14:textId="77777777" w:rsidR="005B53D4" w:rsidRDefault="005B5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ADA12" w14:textId="77777777" w:rsidR="005B53D4" w:rsidRPr="009301DA" w:rsidRDefault="005B53D4">
    <w:pPr>
      <w:pStyle w:val="En-tte"/>
      <w:tabs>
        <w:tab w:val="clear" w:pos="4153"/>
        <w:tab w:val="clear" w:pos="8306"/>
        <w:tab w:val="center" w:pos="4820"/>
        <w:tab w:val="right" w:pos="9639"/>
      </w:tabs>
      <w:rPr>
        <w:rStyle w:val="Numrodepage"/>
        <w:rFonts w:ascii="Arial" w:hAnsi="Arial"/>
        <w:b/>
        <w:lang w:val="fr-BE"/>
      </w:rPr>
    </w:pPr>
    <w:r>
      <w:rPr>
        <w:rFonts w:ascii="Arial" w:hAnsi="Arial"/>
        <w:b/>
      </w:rPr>
      <w:tab/>
    </w:r>
    <w:r w:rsidRPr="009301DA">
      <w:rPr>
        <w:rFonts w:ascii="Arial" w:hAnsi="Arial"/>
        <w:b/>
        <w:lang w:val="fr-BE"/>
      </w:rPr>
      <w:t>SOINS DENTAIRES</w:t>
    </w:r>
    <w:r w:rsidRPr="009301DA">
      <w:rPr>
        <w:rFonts w:ascii="Arial" w:hAnsi="Arial"/>
        <w:b/>
        <w:lang w:val="fr-BE"/>
      </w:rPr>
      <w:tab/>
      <w:t xml:space="preserve">Art. 5 pag. </w:t>
    </w:r>
    <w:r>
      <w:rPr>
        <w:rStyle w:val="Numrodepage"/>
        <w:rFonts w:ascii="Arial" w:hAnsi="Arial"/>
        <w:b/>
      </w:rPr>
      <w:fldChar w:fldCharType="begin"/>
    </w:r>
    <w:r w:rsidRPr="009301DA">
      <w:rPr>
        <w:rStyle w:val="Numrodepage"/>
        <w:rFonts w:ascii="Arial" w:hAnsi="Arial"/>
        <w:b/>
        <w:lang w:val="fr-BE"/>
      </w:rPr>
      <w:instrText xml:space="preserve"> PAGE </w:instrText>
    </w:r>
    <w:r>
      <w:rPr>
        <w:rStyle w:val="Numrodepage"/>
        <w:rFonts w:ascii="Arial" w:hAnsi="Arial"/>
        <w:b/>
      </w:rPr>
      <w:fldChar w:fldCharType="separate"/>
    </w:r>
    <w:r w:rsidRPr="009301DA">
      <w:rPr>
        <w:rStyle w:val="Numrodepage"/>
        <w:rFonts w:ascii="Arial" w:hAnsi="Arial"/>
        <w:b/>
        <w:noProof/>
        <w:lang w:val="fr-BE"/>
      </w:rPr>
      <w:t>1</w:t>
    </w:r>
    <w:r>
      <w:rPr>
        <w:rStyle w:val="Numrodepage"/>
        <w:rFonts w:ascii="Arial" w:hAnsi="Arial"/>
        <w:b/>
      </w:rPr>
      <w:fldChar w:fldCharType="end"/>
    </w:r>
  </w:p>
  <w:p w14:paraId="466CCC2A" w14:textId="77777777" w:rsidR="005B53D4" w:rsidRPr="009301DA" w:rsidRDefault="005B53D4">
    <w:pPr>
      <w:pStyle w:val="En-tte"/>
      <w:rPr>
        <w:spacing w:val="-2"/>
        <w:lang w:val="fr-BE"/>
      </w:rPr>
    </w:pPr>
    <w:r w:rsidRPr="009301DA">
      <w:rPr>
        <w:rFonts w:ascii="Arial" w:hAnsi="Arial"/>
        <w:i/>
        <w:lang w:val="fr-BE"/>
      </w:rPr>
      <w:t>coordination officieuse</w:t>
    </w:r>
    <w:r w:rsidRPr="009301DA">
      <w:rPr>
        <w:spacing w:val="-2"/>
        <w:lang w:val="fr-BE"/>
      </w:rPr>
      <w:t xml:space="preserve"> </w:t>
    </w:r>
  </w:p>
  <w:p w14:paraId="56E1491D" w14:textId="39EDB3A4" w:rsidR="005B53D4" w:rsidRDefault="005B53D4">
    <w:pPr>
      <w:pStyle w:val="En-tte"/>
      <w:rPr>
        <w:spacing w:val="-2"/>
      </w:rPr>
    </w:pPr>
    <w:r>
      <w:rPr>
        <w:spacing w:val="-2"/>
      </w:rPr>
      <w:t>____________________________________________________________________________________________</w:t>
    </w:r>
  </w:p>
  <w:p w14:paraId="1BBEBFEB" w14:textId="77777777" w:rsidR="005B53D4" w:rsidRDefault="005B53D4">
    <w:pPr>
      <w:pStyle w:val="En-tte"/>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24C3"/>
    <w:rsid w:val="00002C11"/>
    <w:rsid w:val="000039BB"/>
    <w:rsid w:val="000130A7"/>
    <w:rsid w:val="00016257"/>
    <w:rsid w:val="00016470"/>
    <w:rsid w:val="00020463"/>
    <w:rsid w:val="00021CB7"/>
    <w:rsid w:val="00031AE9"/>
    <w:rsid w:val="00031C52"/>
    <w:rsid w:val="00035B20"/>
    <w:rsid w:val="00040B9E"/>
    <w:rsid w:val="00042A54"/>
    <w:rsid w:val="0005467F"/>
    <w:rsid w:val="00054821"/>
    <w:rsid w:val="00055B56"/>
    <w:rsid w:val="00056B1A"/>
    <w:rsid w:val="00063AA0"/>
    <w:rsid w:val="00063EF0"/>
    <w:rsid w:val="0006540B"/>
    <w:rsid w:val="00071AF3"/>
    <w:rsid w:val="00075927"/>
    <w:rsid w:val="00087201"/>
    <w:rsid w:val="00090C5D"/>
    <w:rsid w:val="00091887"/>
    <w:rsid w:val="00095183"/>
    <w:rsid w:val="00095C9D"/>
    <w:rsid w:val="000A2F93"/>
    <w:rsid w:val="000A3C4B"/>
    <w:rsid w:val="000B1138"/>
    <w:rsid w:val="000B1B46"/>
    <w:rsid w:val="000B2DD9"/>
    <w:rsid w:val="000B3B58"/>
    <w:rsid w:val="000B4873"/>
    <w:rsid w:val="000C629A"/>
    <w:rsid w:val="000D016C"/>
    <w:rsid w:val="000D18AD"/>
    <w:rsid w:val="000D5C1F"/>
    <w:rsid w:val="000D79E7"/>
    <w:rsid w:val="000E5048"/>
    <w:rsid w:val="000E7381"/>
    <w:rsid w:val="000F1212"/>
    <w:rsid w:val="000F1B66"/>
    <w:rsid w:val="000F2C82"/>
    <w:rsid w:val="000F3875"/>
    <w:rsid w:val="000F7117"/>
    <w:rsid w:val="000F762A"/>
    <w:rsid w:val="00100FF0"/>
    <w:rsid w:val="001026E2"/>
    <w:rsid w:val="001033B7"/>
    <w:rsid w:val="0010356A"/>
    <w:rsid w:val="001045F3"/>
    <w:rsid w:val="00111D1E"/>
    <w:rsid w:val="00113F93"/>
    <w:rsid w:val="0011673D"/>
    <w:rsid w:val="00116BE6"/>
    <w:rsid w:val="00116C3A"/>
    <w:rsid w:val="00121CF0"/>
    <w:rsid w:val="001224C3"/>
    <w:rsid w:val="001237CA"/>
    <w:rsid w:val="0012564E"/>
    <w:rsid w:val="0013000A"/>
    <w:rsid w:val="0013259F"/>
    <w:rsid w:val="00132D46"/>
    <w:rsid w:val="00134BAA"/>
    <w:rsid w:val="00135006"/>
    <w:rsid w:val="00136708"/>
    <w:rsid w:val="00137091"/>
    <w:rsid w:val="0014670C"/>
    <w:rsid w:val="00147181"/>
    <w:rsid w:val="00156679"/>
    <w:rsid w:val="00157FD7"/>
    <w:rsid w:val="0016125B"/>
    <w:rsid w:val="00161C37"/>
    <w:rsid w:val="001668CE"/>
    <w:rsid w:val="00172E8A"/>
    <w:rsid w:val="0018325F"/>
    <w:rsid w:val="001845D4"/>
    <w:rsid w:val="00187FFC"/>
    <w:rsid w:val="001920D1"/>
    <w:rsid w:val="0019222C"/>
    <w:rsid w:val="00193442"/>
    <w:rsid w:val="00194204"/>
    <w:rsid w:val="00194DEA"/>
    <w:rsid w:val="001A0F6F"/>
    <w:rsid w:val="001A5822"/>
    <w:rsid w:val="001A7EB2"/>
    <w:rsid w:val="001B0303"/>
    <w:rsid w:val="001B08F7"/>
    <w:rsid w:val="001B0F09"/>
    <w:rsid w:val="001B2F97"/>
    <w:rsid w:val="001C0594"/>
    <w:rsid w:val="001C1337"/>
    <w:rsid w:val="001C161F"/>
    <w:rsid w:val="001C274B"/>
    <w:rsid w:val="001C38E0"/>
    <w:rsid w:val="001D2DA1"/>
    <w:rsid w:val="001D7A81"/>
    <w:rsid w:val="001E0FB5"/>
    <w:rsid w:val="001E1128"/>
    <w:rsid w:val="001E3060"/>
    <w:rsid w:val="001F051E"/>
    <w:rsid w:val="001F07AF"/>
    <w:rsid w:val="001F45EA"/>
    <w:rsid w:val="001F51F8"/>
    <w:rsid w:val="001F650E"/>
    <w:rsid w:val="001F7C5A"/>
    <w:rsid w:val="00201F90"/>
    <w:rsid w:val="0020340A"/>
    <w:rsid w:val="00205E4C"/>
    <w:rsid w:val="0021386A"/>
    <w:rsid w:val="00214030"/>
    <w:rsid w:val="002140AC"/>
    <w:rsid w:val="00225234"/>
    <w:rsid w:val="0022585F"/>
    <w:rsid w:val="002304F8"/>
    <w:rsid w:val="00231459"/>
    <w:rsid w:val="00231BDE"/>
    <w:rsid w:val="00237ABE"/>
    <w:rsid w:val="00246C60"/>
    <w:rsid w:val="002573B6"/>
    <w:rsid w:val="002577F7"/>
    <w:rsid w:val="0026022B"/>
    <w:rsid w:val="00270A4C"/>
    <w:rsid w:val="002712B2"/>
    <w:rsid w:val="00273EC0"/>
    <w:rsid w:val="00275BB7"/>
    <w:rsid w:val="0028173F"/>
    <w:rsid w:val="00281954"/>
    <w:rsid w:val="00283BD6"/>
    <w:rsid w:val="00284C92"/>
    <w:rsid w:val="00292EA0"/>
    <w:rsid w:val="00293243"/>
    <w:rsid w:val="00294EF7"/>
    <w:rsid w:val="002950A7"/>
    <w:rsid w:val="00295F8C"/>
    <w:rsid w:val="002A0535"/>
    <w:rsid w:val="002A073B"/>
    <w:rsid w:val="002A0BC7"/>
    <w:rsid w:val="002A6FE9"/>
    <w:rsid w:val="002B2B26"/>
    <w:rsid w:val="002B38FF"/>
    <w:rsid w:val="002C45CC"/>
    <w:rsid w:val="002D5D9A"/>
    <w:rsid w:val="002D72FD"/>
    <w:rsid w:val="002E28B5"/>
    <w:rsid w:val="002F0DF1"/>
    <w:rsid w:val="00300681"/>
    <w:rsid w:val="003016ED"/>
    <w:rsid w:val="00305A26"/>
    <w:rsid w:val="00307070"/>
    <w:rsid w:val="00310A1B"/>
    <w:rsid w:val="003130A6"/>
    <w:rsid w:val="00315010"/>
    <w:rsid w:val="00315512"/>
    <w:rsid w:val="00323B21"/>
    <w:rsid w:val="0032552E"/>
    <w:rsid w:val="00334157"/>
    <w:rsid w:val="003365B9"/>
    <w:rsid w:val="00343CC3"/>
    <w:rsid w:val="00344EF5"/>
    <w:rsid w:val="00347938"/>
    <w:rsid w:val="003528B0"/>
    <w:rsid w:val="00353ADC"/>
    <w:rsid w:val="00354E4A"/>
    <w:rsid w:val="00356B71"/>
    <w:rsid w:val="003608C5"/>
    <w:rsid w:val="00361A33"/>
    <w:rsid w:val="003622F3"/>
    <w:rsid w:val="00364CB5"/>
    <w:rsid w:val="00367790"/>
    <w:rsid w:val="00372710"/>
    <w:rsid w:val="0037461D"/>
    <w:rsid w:val="0038197C"/>
    <w:rsid w:val="00381F02"/>
    <w:rsid w:val="00384DF5"/>
    <w:rsid w:val="00386292"/>
    <w:rsid w:val="00386D22"/>
    <w:rsid w:val="003870AB"/>
    <w:rsid w:val="00387F9A"/>
    <w:rsid w:val="003902E6"/>
    <w:rsid w:val="0039146F"/>
    <w:rsid w:val="00392652"/>
    <w:rsid w:val="00393D7C"/>
    <w:rsid w:val="003943E5"/>
    <w:rsid w:val="003960A9"/>
    <w:rsid w:val="0039652B"/>
    <w:rsid w:val="00397E87"/>
    <w:rsid w:val="003A0182"/>
    <w:rsid w:val="003A1CDD"/>
    <w:rsid w:val="003A735B"/>
    <w:rsid w:val="003B611E"/>
    <w:rsid w:val="003B6277"/>
    <w:rsid w:val="003C2722"/>
    <w:rsid w:val="003C275E"/>
    <w:rsid w:val="003C29DD"/>
    <w:rsid w:val="003C51CE"/>
    <w:rsid w:val="003D3749"/>
    <w:rsid w:val="003D40CA"/>
    <w:rsid w:val="003D5C7B"/>
    <w:rsid w:val="003D7CE7"/>
    <w:rsid w:val="003D7E60"/>
    <w:rsid w:val="003E288C"/>
    <w:rsid w:val="003E3275"/>
    <w:rsid w:val="003E793B"/>
    <w:rsid w:val="003F3B0C"/>
    <w:rsid w:val="003F470E"/>
    <w:rsid w:val="00400E29"/>
    <w:rsid w:val="004033B1"/>
    <w:rsid w:val="00403BC0"/>
    <w:rsid w:val="004048B7"/>
    <w:rsid w:val="00407D87"/>
    <w:rsid w:val="00411ABD"/>
    <w:rsid w:val="00412078"/>
    <w:rsid w:val="00413360"/>
    <w:rsid w:val="00413925"/>
    <w:rsid w:val="00414C52"/>
    <w:rsid w:val="0042072A"/>
    <w:rsid w:val="00423F06"/>
    <w:rsid w:val="00424714"/>
    <w:rsid w:val="00425177"/>
    <w:rsid w:val="00426BB7"/>
    <w:rsid w:val="00427977"/>
    <w:rsid w:val="00427D62"/>
    <w:rsid w:val="00435533"/>
    <w:rsid w:val="00436586"/>
    <w:rsid w:val="00437EF2"/>
    <w:rsid w:val="00446F54"/>
    <w:rsid w:val="0044738D"/>
    <w:rsid w:val="004508C4"/>
    <w:rsid w:val="00462C10"/>
    <w:rsid w:val="00473DAB"/>
    <w:rsid w:val="0048212A"/>
    <w:rsid w:val="00483F6F"/>
    <w:rsid w:val="004869EF"/>
    <w:rsid w:val="0049179A"/>
    <w:rsid w:val="00493863"/>
    <w:rsid w:val="004A4FDB"/>
    <w:rsid w:val="004B04B0"/>
    <w:rsid w:val="004B2430"/>
    <w:rsid w:val="004B404C"/>
    <w:rsid w:val="004B5DAC"/>
    <w:rsid w:val="004C139D"/>
    <w:rsid w:val="004C1498"/>
    <w:rsid w:val="004C1E32"/>
    <w:rsid w:val="004C5629"/>
    <w:rsid w:val="004C5B25"/>
    <w:rsid w:val="004D1307"/>
    <w:rsid w:val="004D422D"/>
    <w:rsid w:val="004D4C25"/>
    <w:rsid w:val="004D7787"/>
    <w:rsid w:val="004E144A"/>
    <w:rsid w:val="004E2967"/>
    <w:rsid w:val="004E6B97"/>
    <w:rsid w:val="004F004A"/>
    <w:rsid w:val="004F0831"/>
    <w:rsid w:val="004F2A10"/>
    <w:rsid w:val="004F3F37"/>
    <w:rsid w:val="004F49E9"/>
    <w:rsid w:val="00504677"/>
    <w:rsid w:val="00506319"/>
    <w:rsid w:val="0051442D"/>
    <w:rsid w:val="00514D7F"/>
    <w:rsid w:val="005270FC"/>
    <w:rsid w:val="005311DB"/>
    <w:rsid w:val="005317C7"/>
    <w:rsid w:val="00533D2C"/>
    <w:rsid w:val="0053429A"/>
    <w:rsid w:val="005344A9"/>
    <w:rsid w:val="005349E6"/>
    <w:rsid w:val="00540C0A"/>
    <w:rsid w:val="005456B3"/>
    <w:rsid w:val="00551D8F"/>
    <w:rsid w:val="0055327C"/>
    <w:rsid w:val="005543AA"/>
    <w:rsid w:val="00560DD6"/>
    <w:rsid w:val="00561108"/>
    <w:rsid w:val="00561758"/>
    <w:rsid w:val="00564272"/>
    <w:rsid w:val="00565BB9"/>
    <w:rsid w:val="005669C2"/>
    <w:rsid w:val="00567182"/>
    <w:rsid w:val="005672CA"/>
    <w:rsid w:val="005728D8"/>
    <w:rsid w:val="00576666"/>
    <w:rsid w:val="00577FE5"/>
    <w:rsid w:val="00584A89"/>
    <w:rsid w:val="00584B97"/>
    <w:rsid w:val="00595708"/>
    <w:rsid w:val="005973C7"/>
    <w:rsid w:val="005A1650"/>
    <w:rsid w:val="005A2C0F"/>
    <w:rsid w:val="005A32C9"/>
    <w:rsid w:val="005A4EE2"/>
    <w:rsid w:val="005A5E70"/>
    <w:rsid w:val="005B14FD"/>
    <w:rsid w:val="005B278F"/>
    <w:rsid w:val="005B53D4"/>
    <w:rsid w:val="005B5E88"/>
    <w:rsid w:val="005B6334"/>
    <w:rsid w:val="005B75A6"/>
    <w:rsid w:val="005C0A50"/>
    <w:rsid w:val="005C26DA"/>
    <w:rsid w:val="005C2FA8"/>
    <w:rsid w:val="005C5593"/>
    <w:rsid w:val="005C61DD"/>
    <w:rsid w:val="005D0023"/>
    <w:rsid w:val="005E14CD"/>
    <w:rsid w:val="005E2977"/>
    <w:rsid w:val="005E3DB6"/>
    <w:rsid w:val="005E4D61"/>
    <w:rsid w:val="005F3BD2"/>
    <w:rsid w:val="005F4537"/>
    <w:rsid w:val="005F505D"/>
    <w:rsid w:val="006003AC"/>
    <w:rsid w:val="0060152B"/>
    <w:rsid w:val="00602259"/>
    <w:rsid w:val="00603578"/>
    <w:rsid w:val="00604066"/>
    <w:rsid w:val="0061423A"/>
    <w:rsid w:val="00624F39"/>
    <w:rsid w:val="00637AF9"/>
    <w:rsid w:val="00644FF9"/>
    <w:rsid w:val="0064721E"/>
    <w:rsid w:val="0065384B"/>
    <w:rsid w:val="00657DE0"/>
    <w:rsid w:val="00670243"/>
    <w:rsid w:val="00673290"/>
    <w:rsid w:val="0067414F"/>
    <w:rsid w:val="00680A5D"/>
    <w:rsid w:val="00682B8C"/>
    <w:rsid w:val="006832BC"/>
    <w:rsid w:val="00683D32"/>
    <w:rsid w:val="00685E41"/>
    <w:rsid w:val="00686CE9"/>
    <w:rsid w:val="00687BAA"/>
    <w:rsid w:val="0069296F"/>
    <w:rsid w:val="00692E27"/>
    <w:rsid w:val="00694384"/>
    <w:rsid w:val="006948CE"/>
    <w:rsid w:val="006A195F"/>
    <w:rsid w:val="006A2871"/>
    <w:rsid w:val="006A4A5B"/>
    <w:rsid w:val="006A66F0"/>
    <w:rsid w:val="006B1BE6"/>
    <w:rsid w:val="006B2CAE"/>
    <w:rsid w:val="006B5E56"/>
    <w:rsid w:val="006C6C45"/>
    <w:rsid w:val="006C75D1"/>
    <w:rsid w:val="006C7A88"/>
    <w:rsid w:val="006D13B0"/>
    <w:rsid w:val="006D369B"/>
    <w:rsid w:val="006D38A5"/>
    <w:rsid w:val="006D7A35"/>
    <w:rsid w:val="006E05C6"/>
    <w:rsid w:val="006E20B9"/>
    <w:rsid w:val="006E669B"/>
    <w:rsid w:val="006F2A88"/>
    <w:rsid w:val="006F39F7"/>
    <w:rsid w:val="006F6187"/>
    <w:rsid w:val="006F7C92"/>
    <w:rsid w:val="006F7CBB"/>
    <w:rsid w:val="007005CD"/>
    <w:rsid w:val="007047A5"/>
    <w:rsid w:val="0070774B"/>
    <w:rsid w:val="007135DB"/>
    <w:rsid w:val="00716750"/>
    <w:rsid w:val="00716F26"/>
    <w:rsid w:val="007219CD"/>
    <w:rsid w:val="00722D65"/>
    <w:rsid w:val="0072471E"/>
    <w:rsid w:val="00725ED0"/>
    <w:rsid w:val="00730D5D"/>
    <w:rsid w:val="007359FB"/>
    <w:rsid w:val="00742900"/>
    <w:rsid w:val="0074352E"/>
    <w:rsid w:val="00743B25"/>
    <w:rsid w:val="007441E9"/>
    <w:rsid w:val="00746726"/>
    <w:rsid w:val="00751964"/>
    <w:rsid w:val="00752A6C"/>
    <w:rsid w:val="00755175"/>
    <w:rsid w:val="007555FA"/>
    <w:rsid w:val="007573E4"/>
    <w:rsid w:val="007579F6"/>
    <w:rsid w:val="00763D30"/>
    <w:rsid w:val="00766E20"/>
    <w:rsid w:val="007733D7"/>
    <w:rsid w:val="00776FD2"/>
    <w:rsid w:val="00780DD3"/>
    <w:rsid w:val="00782FED"/>
    <w:rsid w:val="007873B7"/>
    <w:rsid w:val="00790279"/>
    <w:rsid w:val="00794494"/>
    <w:rsid w:val="00796896"/>
    <w:rsid w:val="007A18C5"/>
    <w:rsid w:val="007A2ABD"/>
    <w:rsid w:val="007A3C95"/>
    <w:rsid w:val="007A4706"/>
    <w:rsid w:val="007A4B44"/>
    <w:rsid w:val="007B0A51"/>
    <w:rsid w:val="007B4738"/>
    <w:rsid w:val="007C0C80"/>
    <w:rsid w:val="007C7A6C"/>
    <w:rsid w:val="007D4420"/>
    <w:rsid w:val="007D4559"/>
    <w:rsid w:val="007D4DA6"/>
    <w:rsid w:val="007D50A9"/>
    <w:rsid w:val="007E6F17"/>
    <w:rsid w:val="007F3627"/>
    <w:rsid w:val="007F3B05"/>
    <w:rsid w:val="00800CF6"/>
    <w:rsid w:val="00801774"/>
    <w:rsid w:val="008052B7"/>
    <w:rsid w:val="00810714"/>
    <w:rsid w:val="008117A2"/>
    <w:rsid w:val="0081229A"/>
    <w:rsid w:val="008160F1"/>
    <w:rsid w:val="00816108"/>
    <w:rsid w:val="008161DA"/>
    <w:rsid w:val="008165E7"/>
    <w:rsid w:val="00817280"/>
    <w:rsid w:val="00822636"/>
    <w:rsid w:val="008240B2"/>
    <w:rsid w:val="00830109"/>
    <w:rsid w:val="00830666"/>
    <w:rsid w:val="008345C3"/>
    <w:rsid w:val="00835500"/>
    <w:rsid w:val="00844103"/>
    <w:rsid w:val="00844EEF"/>
    <w:rsid w:val="008535CD"/>
    <w:rsid w:val="00854C4C"/>
    <w:rsid w:val="00861E45"/>
    <w:rsid w:val="00865901"/>
    <w:rsid w:val="00877704"/>
    <w:rsid w:val="00883926"/>
    <w:rsid w:val="00885AC4"/>
    <w:rsid w:val="00885B85"/>
    <w:rsid w:val="008873D8"/>
    <w:rsid w:val="0088790F"/>
    <w:rsid w:val="008A29B2"/>
    <w:rsid w:val="008A3B29"/>
    <w:rsid w:val="008A4DAB"/>
    <w:rsid w:val="008A6C20"/>
    <w:rsid w:val="008B7B1B"/>
    <w:rsid w:val="008C3C0F"/>
    <w:rsid w:val="008C403A"/>
    <w:rsid w:val="008D031C"/>
    <w:rsid w:val="008D08D4"/>
    <w:rsid w:val="008D09E1"/>
    <w:rsid w:val="008D5B8C"/>
    <w:rsid w:val="008E0154"/>
    <w:rsid w:val="008E6109"/>
    <w:rsid w:val="008E629B"/>
    <w:rsid w:val="008F1C9E"/>
    <w:rsid w:val="008F247A"/>
    <w:rsid w:val="008F32CB"/>
    <w:rsid w:val="008F3A93"/>
    <w:rsid w:val="009029BF"/>
    <w:rsid w:val="00903A23"/>
    <w:rsid w:val="00907488"/>
    <w:rsid w:val="0091079A"/>
    <w:rsid w:val="00914F98"/>
    <w:rsid w:val="00917B6F"/>
    <w:rsid w:val="009204F1"/>
    <w:rsid w:val="00922576"/>
    <w:rsid w:val="00923EFA"/>
    <w:rsid w:val="0092665C"/>
    <w:rsid w:val="009301DA"/>
    <w:rsid w:val="00930323"/>
    <w:rsid w:val="00930577"/>
    <w:rsid w:val="00933D17"/>
    <w:rsid w:val="00944EB8"/>
    <w:rsid w:val="009471F0"/>
    <w:rsid w:val="009570D3"/>
    <w:rsid w:val="00961E7B"/>
    <w:rsid w:val="009651C0"/>
    <w:rsid w:val="00966C25"/>
    <w:rsid w:val="00967472"/>
    <w:rsid w:val="00967536"/>
    <w:rsid w:val="00970E4A"/>
    <w:rsid w:val="00974F30"/>
    <w:rsid w:val="009815DC"/>
    <w:rsid w:val="00987DB4"/>
    <w:rsid w:val="0099273D"/>
    <w:rsid w:val="00992CD4"/>
    <w:rsid w:val="00993E10"/>
    <w:rsid w:val="009940A2"/>
    <w:rsid w:val="009A2EB3"/>
    <w:rsid w:val="009A4357"/>
    <w:rsid w:val="009A691C"/>
    <w:rsid w:val="009B3CD4"/>
    <w:rsid w:val="009B709C"/>
    <w:rsid w:val="009C3DC9"/>
    <w:rsid w:val="009C42E9"/>
    <w:rsid w:val="009C574E"/>
    <w:rsid w:val="009C6E96"/>
    <w:rsid w:val="009D0616"/>
    <w:rsid w:val="009D0F35"/>
    <w:rsid w:val="009D14DA"/>
    <w:rsid w:val="009D53EF"/>
    <w:rsid w:val="009F41C8"/>
    <w:rsid w:val="00A01C8C"/>
    <w:rsid w:val="00A04D42"/>
    <w:rsid w:val="00A2356D"/>
    <w:rsid w:val="00A266E4"/>
    <w:rsid w:val="00A30E3E"/>
    <w:rsid w:val="00A32EDA"/>
    <w:rsid w:val="00A35E4F"/>
    <w:rsid w:val="00A36274"/>
    <w:rsid w:val="00A4151D"/>
    <w:rsid w:val="00A41FF0"/>
    <w:rsid w:val="00A509D1"/>
    <w:rsid w:val="00A51B34"/>
    <w:rsid w:val="00A562A9"/>
    <w:rsid w:val="00A564E6"/>
    <w:rsid w:val="00A56B82"/>
    <w:rsid w:val="00A623C1"/>
    <w:rsid w:val="00A63C95"/>
    <w:rsid w:val="00A63E16"/>
    <w:rsid w:val="00A6464A"/>
    <w:rsid w:val="00A64C9A"/>
    <w:rsid w:val="00A65542"/>
    <w:rsid w:val="00A66203"/>
    <w:rsid w:val="00A839B4"/>
    <w:rsid w:val="00A97833"/>
    <w:rsid w:val="00AA4008"/>
    <w:rsid w:val="00AA477F"/>
    <w:rsid w:val="00AA75AB"/>
    <w:rsid w:val="00AB2086"/>
    <w:rsid w:val="00AC1133"/>
    <w:rsid w:val="00AC1DCD"/>
    <w:rsid w:val="00AC4113"/>
    <w:rsid w:val="00AC7220"/>
    <w:rsid w:val="00AD0019"/>
    <w:rsid w:val="00AD57F9"/>
    <w:rsid w:val="00AE16AC"/>
    <w:rsid w:val="00AE7DF8"/>
    <w:rsid w:val="00AF2C31"/>
    <w:rsid w:val="00AF62C0"/>
    <w:rsid w:val="00AF6966"/>
    <w:rsid w:val="00AF71B6"/>
    <w:rsid w:val="00B06118"/>
    <w:rsid w:val="00B11821"/>
    <w:rsid w:val="00B1306E"/>
    <w:rsid w:val="00B1470C"/>
    <w:rsid w:val="00B20903"/>
    <w:rsid w:val="00B22C78"/>
    <w:rsid w:val="00B27E3B"/>
    <w:rsid w:val="00B40476"/>
    <w:rsid w:val="00B41696"/>
    <w:rsid w:val="00B42AF7"/>
    <w:rsid w:val="00B44872"/>
    <w:rsid w:val="00B4606F"/>
    <w:rsid w:val="00B50D82"/>
    <w:rsid w:val="00B51097"/>
    <w:rsid w:val="00B53FE5"/>
    <w:rsid w:val="00B552B4"/>
    <w:rsid w:val="00B57EEA"/>
    <w:rsid w:val="00B804E9"/>
    <w:rsid w:val="00B9645F"/>
    <w:rsid w:val="00BA2543"/>
    <w:rsid w:val="00BA501E"/>
    <w:rsid w:val="00BA71B6"/>
    <w:rsid w:val="00BA7D6E"/>
    <w:rsid w:val="00BA7F85"/>
    <w:rsid w:val="00BB379E"/>
    <w:rsid w:val="00BB44AE"/>
    <w:rsid w:val="00BB55D7"/>
    <w:rsid w:val="00BB6505"/>
    <w:rsid w:val="00BC19D9"/>
    <w:rsid w:val="00BC44BE"/>
    <w:rsid w:val="00BC752E"/>
    <w:rsid w:val="00BD1F70"/>
    <w:rsid w:val="00BD2BE8"/>
    <w:rsid w:val="00BD4384"/>
    <w:rsid w:val="00BD65C0"/>
    <w:rsid w:val="00BE26AA"/>
    <w:rsid w:val="00BE71A2"/>
    <w:rsid w:val="00BF10D3"/>
    <w:rsid w:val="00BF1E54"/>
    <w:rsid w:val="00BF4748"/>
    <w:rsid w:val="00BF55AC"/>
    <w:rsid w:val="00BF69C1"/>
    <w:rsid w:val="00C03FB8"/>
    <w:rsid w:val="00C040AB"/>
    <w:rsid w:val="00C05215"/>
    <w:rsid w:val="00C1150F"/>
    <w:rsid w:val="00C13C52"/>
    <w:rsid w:val="00C15C33"/>
    <w:rsid w:val="00C2060D"/>
    <w:rsid w:val="00C24FD8"/>
    <w:rsid w:val="00C25740"/>
    <w:rsid w:val="00C3551C"/>
    <w:rsid w:val="00C35641"/>
    <w:rsid w:val="00C41C48"/>
    <w:rsid w:val="00C42768"/>
    <w:rsid w:val="00C444D1"/>
    <w:rsid w:val="00C4507E"/>
    <w:rsid w:val="00C511B2"/>
    <w:rsid w:val="00C51BA9"/>
    <w:rsid w:val="00C52DB4"/>
    <w:rsid w:val="00C532B8"/>
    <w:rsid w:val="00C55452"/>
    <w:rsid w:val="00C57B64"/>
    <w:rsid w:val="00C61BC8"/>
    <w:rsid w:val="00C62ADA"/>
    <w:rsid w:val="00C6537F"/>
    <w:rsid w:val="00C65885"/>
    <w:rsid w:val="00C66048"/>
    <w:rsid w:val="00C67125"/>
    <w:rsid w:val="00C67366"/>
    <w:rsid w:val="00C719D6"/>
    <w:rsid w:val="00C72AD7"/>
    <w:rsid w:val="00C73D1B"/>
    <w:rsid w:val="00C740E7"/>
    <w:rsid w:val="00C74BD0"/>
    <w:rsid w:val="00C75C8D"/>
    <w:rsid w:val="00C7657B"/>
    <w:rsid w:val="00C77A71"/>
    <w:rsid w:val="00C8268C"/>
    <w:rsid w:val="00C902C1"/>
    <w:rsid w:val="00C90301"/>
    <w:rsid w:val="00C93330"/>
    <w:rsid w:val="00C96F85"/>
    <w:rsid w:val="00CA0CAB"/>
    <w:rsid w:val="00CA39A2"/>
    <w:rsid w:val="00CA3E3C"/>
    <w:rsid w:val="00CB46E3"/>
    <w:rsid w:val="00CB5B16"/>
    <w:rsid w:val="00CB5C3D"/>
    <w:rsid w:val="00CB6089"/>
    <w:rsid w:val="00CB7B93"/>
    <w:rsid w:val="00CC0F53"/>
    <w:rsid w:val="00CC23FA"/>
    <w:rsid w:val="00CD1567"/>
    <w:rsid w:val="00CD1EF8"/>
    <w:rsid w:val="00CD591D"/>
    <w:rsid w:val="00CD7D6E"/>
    <w:rsid w:val="00CE0F00"/>
    <w:rsid w:val="00CE171A"/>
    <w:rsid w:val="00CE32F0"/>
    <w:rsid w:val="00CE4478"/>
    <w:rsid w:val="00CE4489"/>
    <w:rsid w:val="00CE50B0"/>
    <w:rsid w:val="00CF0E83"/>
    <w:rsid w:val="00CF3392"/>
    <w:rsid w:val="00CF580E"/>
    <w:rsid w:val="00CF6D4D"/>
    <w:rsid w:val="00CF7A2D"/>
    <w:rsid w:val="00CF7BCE"/>
    <w:rsid w:val="00D04DA4"/>
    <w:rsid w:val="00D127B7"/>
    <w:rsid w:val="00D15484"/>
    <w:rsid w:val="00D16CDD"/>
    <w:rsid w:val="00D21675"/>
    <w:rsid w:val="00D24EE5"/>
    <w:rsid w:val="00D272EC"/>
    <w:rsid w:val="00D308E9"/>
    <w:rsid w:val="00D400A9"/>
    <w:rsid w:val="00D41B70"/>
    <w:rsid w:val="00D430E6"/>
    <w:rsid w:val="00D50506"/>
    <w:rsid w:val="00D55463"/>
    <w:rsid w:val="00D576F0"/>
    <w:rsid w:val="00D60E13"/>
    <w:rsid w:val="00D63D3C"/>
    <w:rsid w:val="00D64FDE"/>
    <w:rsid w:val="00D672CE"/>
    <w:rsid w:val="00D67E10"/>
    <w:rsid w:val="00D74D72"/>
    <w:rsid w:val="00D81B14"/>
    <w:rsid w:val="00D90BC6"/>
    <w:rsid w:val="00D9142E"/>
    <w:rsid w:val="00D93548"/>
    <w:rsid w:val="00DA69FF"/>
    <w:rsid w:val="00DA6B1D"/>
    <w:rsid w:val="00DA78A7"/>
    <w:rsid w:val="00DB0158"/>
    <w:rsid w:val="00DB357C"/>
    <w:rsid w:val="00DB3D70"/>
    <w:rsid w:val="00DB496A"/>
    <w:rsid w:val="00DB758D"/>
    <w:rsid w:val="00DC1D1E"/>
    <w:rsid w:val="00DC1D21"/>
    <w:rsid w:val="00DC5520"/>
    <w:rsid w:val="00DD284A"/>
    <w:rsid w:val="00DD422A"/>
    <w:rsid w:val="00DE1AAA"/>
    <w:rsid w:val="00DE4F8E"/>
    <w:rsid w:val="00DE602A"/>
    <w:rsid w:val="00DE64CF"/>
    <w:rsid w:val="00DF09C9"/>
    <w:rsid w:val="00DF1BF6"/>
    <w:rsid w:val="00DF512C"/>
    <w:rsid w:val="00DF5E76"/>
    <w:rsid w:val="00E010AF"/>
    <w:rsid w:val="00E01751"/>
    <w:rsid w:val="00E03A58"/>
    <w:rsid w:val="00E04852"/>
    <w:rsid w:val="00E12FDD"/>
    <w:rsid w:val="00E13FB7"/>
    <w:rsid w:val="00E17C1C"/>
    <w:rsid w:val="00E23F7F"/>
    <w:rsid w:val="00E30953"/>
    <w:rsid w:val="00E35098"/>
    <w:rsid w:val="00E35C3D"/>
    <w:rsid w:val="00E41987"/>
    <w:rsid w:val="00E42F5B"/>
    <w:rsid w:val="00E60FD5"/>
    <w:rsid w:val="00E66E8A"/>
    <w:rsid w:val="00E723B7"/>
    <w:rsid w:val="00E773E3"/>
    <w:rsid w:val="00E814E7"/>
    <w:rsid w:val="00E8183E"/>
    <w:rsid w:val="00E87E08"/>
    <w:rsid w:val="00E90B61"/>
    <w:rsid w:val="00E916A9"/>
    <w:rsid w:val="00E91E73"/>
    <w:rsid w:val="00E94092"/>
    <w:rsid w:val="00E94C06"/>
    <w:rsid w:val="00E959CB"/>
    <w:rsid w:val="00E9710C"/>
    <w:rsid w:val="00EA5C03"/>
    <w:rsid w:val="00EA6B50"/>
    <w:rsid w:val="00EB306C"/>
    <w:rsid w:val="00EB386A"/>
    <w:rsid w:val="00EB3FD8"/>
    <w:rsid w:val="00EB4926"/>
    <w:rsid w:val="00EB6ED9"/>
    <w:rsid w:val="00EC01BB"/>
    <w:rsid w:val="00EC2EBC"/>
    <w:rsid w:val="00EC42A0"/>
    <w:rsid w:val="00ED0FDD"/>
    <w:rsid w:val="00ED32E6"/>
    <w:rsid w:val="00EE1563"/>
    <w:rsid w:val="00EE3113"/>
    <w:rsid w:val="00EE63E9"/>
    <w:rsid w:val="00EF1CD1"/>
    <w:rsid w:val="00EF3B95"/>
    <w:rsid w:val="00EF500B"/>
    <w:rsid w:val="00F007B1"/>
    <w:rsid w:val="00F013ED"/>
    <w:rsid w:val="00F03DE4"/>
    <w:rsid w:val="00F0468B"/>
    <w:rsid w:val="00F11A04"/>
    <w:rsid w:val="00F16548"/>
    <w:rsid w:val="00F17F48"/>
    <w:rsid w:val="00F24983"/>
    <w:rsid w:val="00F25B3D"/>
    <w:rsid w:val="00F31EFB"/>
    <w:rsid w:val="00F31F49"/>
    <w:rsid w:val="00F327D1"/>
    <w:rsid w:val="00F34E65"/>
    <w:rsid w:val="00F35612"/>
    <w:rsid w:val="00F419D5"/>
    <w:rsid w:val="00F50847"/>
    <w:rsid w:val="00F51705"/>
    <w:rsid w:val="00F53D04"/>
    <w:rsid w:val="00F56BD5"/>
    <w:rsid w:val="00F57DD7"/>
    <w:rsid w:val="00F60DBB"/>
    <w:rsid w:val="00F66417"/>
    <w:rsid w:val="00F7246F"/>
    <w:rsid w:val="00F72DAE"/>
    <w:rsid w:val="00F73C9E"/>
    <w:rsid w:val="00F743A1"/>
    <w:rsid w:val="00F7609E"/>
    <w:rsid w:val="00F8295E"/>
    <w:rsid w:val="00F92759"/>
    <w:rsid w:val="00F97D42"/>
    <w:rsid w:val="00FA2BC2"/>
    <w:rsid w:val="00FA5CF8"/>
    <w:rsid w:val="00FA6301"/>
    <w:rsid w:val="00FA7251"/>
    <w:rsid w:val="00FB0A3B"/>
    <w:rsid w:val="00FB427E"/>
    <w:rsid w:val="00FB4607"/>
    <w:rsid w:val="00FB620B"/>
    <w:rsid w:val="00FB6ED5"/>
    <w:rsid w:val="00FC30B0"/>
    <w:rsid w:val="00FC398E"/>
    <w:rsid w:val="00FC6476"/>
    <w:rsid w:val="00FD1DA4"/>
    <w:rsid w:val="00FD1F79"/>
    <w:rsid w:val="00FD3E2D"/>
    <w:rsid w:val="00FD5EE6"/>
    <w:rsid w:val="00FD754C"/>
    <w:rsid w:val="00FD75F6"/>
    <w:rsid w:val="00FE2721"/>
    <w:rsid w:val="00FF0358"/>
    <w:rsid w:val="00FF582E"/>
    <w:rsid w:val="00FF5AC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725023"/>
  <w15:docId w15:val="{FD351BD4-D3F2-4CAB-AE77-C8C233E9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customStyle="1" w:styleId="Gewoon">
    <w:name w:val="Gewoon"/>
    <w:basedOn w:val="Normal"/>
    <w:pPr>
      <w:tabs>
        <w:tab w:val="left" w:pos="567"/>
        <w:tab w:val="left" w:pos="3402"/>
        <w:tab w:val="right" w:leader="dot" w:pos="7938"/>
      </w:tabs>
      <w:jc w:val="both"/>
    </w:pPr>
    <w:rPr>
      <w:rFonts w:ascii="Arial" w:hAnsi="Arial"/>
    </w:rPr>
  </w:style>
  <w:style w:type="character" w:customStyle="1" w:styleId="Dokument6">
    <w:name w:val="Dokument 6"/>
    <w:basedOn w:val="Policepardfaut"/>
  </w:style>
  <w:style w:type="paragraph" w:styleId="Textedebulles">
    <w:name w:val="Balloon Text"/>
    <w:basedOn w:val="Normal"/>
    <w:link w:val="TextedebullesCar"/>
    <w:rsid w:val="00137091"/>
    <w:rPr>
      <w:rFonts w:ascii="Tahoma" w:hAnsi="Tahoma" w:cs="Tahoma"/>
      <w:sz w:val="16"/>
      <w:szCs w:val="16"/>
    </w:rPr>
  </w:style>
  <w:style w:type="character" w:customStyle="1" w:styleId="TextedebullesCar">
    <w:name w:val="Texte de bulles Car"/>
    <w:basedOn w:val="Policepardfaut"/>
    <w:link w:val="Textedebulles"/>
    <w:rsid w:val="00137091"/>
    <w:rPr>
      <w:rFonts w:ascii="Tahoma" w:hAnsi="Tahoma" w:cs="Tahoma"/>
      <w:sz w:val="16"/>
      <w:szCs w:val="16"/>
      <w:lang w:eastAsia="en-US"/>
    </w:rPr>
  </w:style>
  <w:style w:type="paragraph" w:styleId="Paragraphedeliste">
    <w:name w:val="List Paragraph"/>
    <w:basedOn w:val="Normal"/>
    <w:uiPriority w:val="34"/>
    <w:qFormat/>
    <w:rsid w:val="00604066"/>
    <w:pPr>
      <w:autoSpaceDE w:val="0"/>
      <w:autoSpaceDN w:val="0"/>
      <w:ind w:left="720"/>
      <w:jc w:val="both"/>
    </w:pPr>
    <w:rPr>
      <w:rFonts w:ascii="Arial" w:eastAsiaTheme="minorHAnsi" w:hAnsi="Arial" w:cs="Arial"/>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73957">
      <w:bodyDiv w:val="1"/>
      <w:marLeft w:val="0"/>
      <w:marRight w:val="0"/>
      <w:marTop w:val="0"/>
      <w:marBottom w:val="0"/>
      <w:divBdr>
        <w:top w:val="none" w:sz="0" w:space="0" w:color="auto"/>
        <w:left w:val="none" w:sz="0" w:space="0" w:color="auto"/>
        <w:bottom w:val="none" w:sz="0" w:space="0" w:color="auto"/>
        <w:right w:val="none" w:sz="0" w:space="0" w:color="auto"/>
      </w:divBdr>
    </w:div>
    <w:div w:id="277374638">
      <w:bodyDiv w:val="1"/>
      <w:marLeft w:val="0"/>
      <w:marRight w:val="0"/>
      <w:marTop w:val="0"/>
      <w:marBottom w:val="0"/>
      <w:divBdr>
        <w:top w:val="none" w:sz="0" w:space="0" w:color="auto"/>
        <w:left w:val="none" w:sz="0" w:space="0" w:color="auto"/>
        <w:bottom w:val="none" w:sz="0" w:space="0" w:color="auto"/>
        <w:right w:val="none" w:sz="0" w:space="0" w:color="auto"/>
      </w:divBdr>
    </w:div>
    <w:div w:id="319961909">
      <w:bodyDiv w:val="1"/>
      <w:marLeft w:val="0"/>
      <w:marRight w:val="0"/>
      <w:marTop w:val="0"/>
      <w:marBottom w:val="0"/>
      <w:divBdr>
        <w:top w:val="none" w:sz="0" w:space="0" w:color="auto"/>
        <w:left w:val="none" w:sz="0" w:space="0" w:color="auto"/>
        <w:bottom w:val="none" w:sz="0" w:space="0" w:color="auto"/>
        <w:right w:val="none" w:sz="0" w:space="0" w:color="auto"/>
      </w:divBdr>
    </w:div>
    <w:div w:id="336008556">
      <w:bodyDiv w:val="1"/>
      <w:marLeft w:val="0"/>
      <w:marRight w:val="0"/>
      <w:marTop w:val="0"/>
      <w:marBottom w:val="0"/>
      <w:divBdr>
        <w:top w:val="none" w:sz="0" w:space="0" w:color="auto"/>
        <w:left w:val="none" w:sz="0" w:space="0" w:color="auto"/>
        <w:bottom w:val="none" w:sz="0" w:space="0" w:color="auto"/>
        <w:right w:val="none" w:sz="0" w:space="0" w:color="auto"/>
      </w:divBdr>
    </w:div>
    <w:div w:id="398939622">
      <w:bodyDiv w:val="1"/>
      <w:marLeft w:val="0"/>
      <w:marRight w:val="0"/>
      <w:marTop w:val="0"/>
      <w:marBottom w:val="0"/>
      <w:divBdr>
        <w:top w:val="none" w:sz="0" w:space="0" w:color="auto"/>
        <w:left w:val="none" w:sz="0" w:space="0" w:color="auto"/>
        <w:bottom w:val="none" w:sz="0" w:space="0" w:color="auto"/>
        <w:right w:val="none" w:sz="0" w:space="0" w:color="auto"/>
      </w:divBdr>
    </w:div>
    <w:div w:id="445734719">
      <w:bodyDiv w:val="1"/>
      <w:marLeft w:val="0"/>
      <w:marRight w:val="0"/>
      <w:marTop w:val="0"/>
      <w:marBottom w:val="0"/>
      <w:divBdr>
        <w:top w:val="none" w:sz="0" w:space="0" w:color="auto"/>
        <w:left w:val="none" w:sz="0" w:space="0" w:color="auto"/>
        <w:bottom w:val="none" w:sz="0" w:space="0" w:color="auto"/>
        <w:right w:val="none" w:sz="0" w:space="0" w:color="auto"/>
      </w:divBdr>
    </w:div>
    <w:div w:id="559364952">
      <w:bodyDiv w:val="1"/>
      <w:marLeft w:val="0"/>
      <w:marRight w:val="0"/>
      <w:marTop w:val="0"/>
      <w:marBottom w:val="0"/>
      <w:divBdr>
        <w:top w:val="none" w:sz="0" w:space="0" w:color="auto"/>
        <w:left w:val="none" w:sz="0" w:space="0" w:color="auto"/>
        <w:bottom w:val="none" w:sz="0" w:space="0" w:color="auto"/>
        <w:right w:val="none" w:sz="0" w:space="0" w:color="auto"/>
      </w:divBdr>
    </w:div>
    <w:div w:id="728768544">
      <w:bodyDiv w:val="1"/>
      <w:marLeft w:val="0"/>
      <w:marRight w:val="0"/>
      <w:marTop w:val="0"/>
      <w:marBottom w:val="0"/>
      <w:divBdr>
        <w:top w:val="none" w:sz="0" w:space="0" w:color="auto"/>
        <w:left w:val="none" w:sz="0" w:space="0" w:color="auto"/>
        <w:bottom w:val="none" w:sz="0" w:space="0" w:color="auto"/>
        <w:right w:val="none" w:sz="0" w:space="0" w:color="auto"/>
      </w:divBdr>
    </w:div>
    <w:div w:id="763309487">
      <w:bodyDiv w:val="1"/>
      <w:marLeft w:val="0"/>
      <w:marRight w:val="0"/>
      <w:marTop w:val="0"/>
      <w:marBottom w:val="0"/>
      <w:divBdr>
        <w:top w:val="none" w:sz="0" w:space="0" w:color="auto"/>
        <w:left w:val="none" w:sz="0" w:space="0" w:color="auto"/>
        <w:bottom w:val="none" w:sz="0" w:space="0" w:color="auto"/>
        <w:right w:val="none" w:sz="0" w:space="0" w:color="auto"/>
      </w:divBdr>
    </w:div>
    <w:div w:id="774131780">
      <w:bodyDiv w:val="1"/>
      <w:marLeft w:val="0"/>
      <w:marRight w:val="0"/>
      <w:marTop w:val="0"/>
      <w:marBottom w:val="0"/>
      <w:divBdr>
        <w:top w:val="none" w:sz="0" w:space="0" w:color="auto"/>
        <w:left w:val="none" w:sz="0" w:space="0" w:color="auto"/>
        <w:bottom w:val="none" w:sz="0" w:space="0" w:color="auto"/>
        <w:right w:val="none" w:sz="0" w:space="0" w:color="auto"/>
      </w:divBdr>
    </w:div>
    <w:div w:id="838496270">
      <w:bodyDiv w:val="1"/>
      <w:marLeft w:val="0"/>
      <w:marRight w:val="0"/>
      <w:marTop w:val="0"/>
      <w:marBottom w:val="0"/>
      <w:divBdr>
        <w:top w:val="none" w:sz="0" w:space="0" w:color="auto"/>
        <w:left w:val="none" w:sz="0" w:space="0" w:color="auto"/>
        <w:bottom w:val="none" w:sz="0" w:space="0" w:color="auto"/>
        <w:right w:val="none" w:sz="0" w:space="0" w:color="auto"/>
      </w:divBdr>
    </w:div>
    <w:div w:id="852954719">
      <w:bodyDiv w:val="1"/>
      <w:marLeft w:val="0"/>
      <w:marRight w:val="0"/>
      <w:marTop w:val="0"/>
      <w:marBottom w:val="0"/>
      <w:divBdr>
        <w:top w:val="none" w:sz="0" w:space="0" w:color="auto"/>
        <w:left w:val="none" w:sz="0" w:space="0" w:color="auto"/>
        <w:bottom w:val="none" w:sz="0" w:space="0" w:color="auto"/>
        <w:right w:val="none" w:sz="0" w:space="0" w:color="auto"/>
      </w:divBdr>
    </w:div>
    <w:div w:id="856500250">
      <w:bodyDiv w:val="1"/>
      <w:marLeft w:val="0"/>
      <w:marRight w:val="0"/>
      <w:marTop w:val="0"/>
      <w:marBottom w:val="0"/>
      <w:divBdr>
        <w:top w:val="none" w:sz="0" w:space="0" w:color="auto"/>
        <w:left w:val="none" w:sz="0" w:space="0" w:color="auto"/>
        <w:bottom w:val="none" w:sz="0" w:space="0" w:color="auto"/>
        <w:right w:val="none" w:sz="0" w:space="0" w:color="auto"/>
      </w:divBdr>
    </w:div>
    <w:div w:id="860900071">
      <w:bodyDiv w:val="1"/>
      <w:marLeft w:val="0"/>
      <w:marRight w:val="0"/>
      <w:marTop w:val="0"/>
      <w:marBottom w:val="0"/>
      <w:divBdr>
        <w:top w:val="none" w:sz="0" w:space="0" w:color="auto"/>
        <w:left w:val="none" w:sz="0" w:space="0" w:color="auto"/>
        <w:bottom w:val="none" w:sz="0" w:space="0" w:color="auto"/>
        <w:right w:val="none" w:sz="0" w:space="0" w:color="auto"/>
      </w:divBdr>
    </w:div>
    <w:div w:id="1192064836">
      <w:bodyDiv w:val="1"/>
      <w:marLeft w:val="0"/>
      <w:marRight w:val="0"/>
      <w:marTop w:val="0"/>
      <w:marBottom w:val="0"/>
      <w:divBdr>
        <w:top w:val="none" w:sz="0" w:space="0" w:color="auto"/>
        <w:left w:val="none" w:sz="0" w:space="0" w:color="auto"/>
        <w:bottom w:val="none" w:sz="0" w:space="0" w:color="auto"/>
        <w:right w:val="none" w:sz="0" w:space="0" w:color="auto"/>
      </w:divBdr>
    </w:div>
    <w:div w:id="1252422634">
      <w:bodyDiv w:val="1"/>
      <w:marLeft w:val="0"/>
      <w:marRight w:val="0"/>
      <w:marTop w:val="0"/>
      <w:marBottom w:val="0"/>
      <w:divBdr>
        <w:top w:val="none" w:sz="0" w:space="0" w:color="auto"/>
        <w:left w:val="none" w:sz="0" w:space="0" w:color="auto"/>
        <w:bottom w:val="none" w:sz="0" w:space="0" w:color="auto"/>
        <w:right w:val="none" w:sz="0" w:space="0" w:color="auto"/>
      </w:divBdr>
    </w:div>
    <w:div w:id="1478837651">
      <w:bodyDiv w:val="1"/>
      <w:marLeft w:val="0"/>
      <w:marRight w:val="0"/>
      <w:marTop w:val="0"/>
      <w:marBottom w:val="0"/>
      <w:divBdr>
        <w:top w:val="none" w:sz="0" w:space="0" w:color="auto"/>
        <w:left w:val="none" w:sz="0" w:space="0" w:color="auto"/>
        <w:bottom w:val="none" w:sz="0" w:space="0" w:color="auto"/>
        <w:right w:val="none" w:sz="0" w:space="0" w:color="auto"/>
      </w:divBdr>
    </w:div>
    <w:div w:id="1636373946">
      <w:bodyDiv w:val="1"/>
      <w:marLeft w:val="0"/>
      <w:marRight w:val="0"/>
      <w:marTop w:val="0"/>
      <w:marBottom w:val="0"/>
      <w:divBdr>
        <w:top w:val="none" w:sz="0" w:space="0" w:color="auto"/>
        <w:left w:val="none" w:sz="0" w:space="0" w:color="auto"/>
        <w:bottom w:val="none" w:sz="0" w:space="0" w:color="auto"/>
        <w:right w:val="none" w:sz="0" w:space="0" w:color="auto"/>
      </w:divBdr>
    </w:div>
    <w:div w:id="1731343229">
      <w:bodyDiv w:val="1"/>
      <w:marLeft w:val="0"/>
      <w:marRight w:val="0"/>
      <w:marTop w:val="0"/>
      <w:marBottom w:val="0"/>
      <w:divBdr>
        <w:top w:val="none" w:sz="0" w:space="0" w:color="auto"/>
        <w:left w:val="none" w:sz="0" w:space="0" w:color="auto"/>
        <w:bottom w:val="none" w:sz="0" w:space="0" w:color="auto"/>
        <w:right w:val="none" w:sz="0" w:space="0" w:color="auto"/>
      </w:divBdr>
    </w:div>
    <w:div w:id="1745837736">
      <w:bodyDiv w:val="1"/>
      <w:marLeft w:val="0"/>
      <w:marRight w:val="0"/>
      <w:marTop w:val="0"/>
      <w:marBottom w:val="0"/>
      <w:divBdr>
        <w:top w:val="none" w:sz="0" w:space="0" w:color="auto"/>
        <w:left w:val="none" w:sz="0" w:space="0" w:color="auto"/>
        <w:bottom w:val="none" w:sz="0" w:space="0" w:color="auto"/>
        <w:right w:val="none" w:sz="0" w:space="0" w:color="auto"/>
      </w:divBdr>
    </w:div>
    <w:div w:id="1781795399">
      <w:bodyDiv w:val="1"/>
      <w:marLeft w:val="0"/>
      <w:marRight w:val="0"/>
      <w:marTop w:val="0"/>
      <w:marBottom w:val="0"/>
      <w:divBdr>
        <w:top w:val="none" w:sz="0" w:space="0" w:color="auto"/>
        <w:left w:val="none" w:sz="0" w:space="0" w:color="auto"/>
        <w:bottom w:val="none" w:sz="0" w:space="0" w:color="auto"/>
        <w:right w:val="none" w:sz="0" w:space="0" w:color="auto"/>
      </w:divBdr>
    </w:div>
    <w:div w:id="1868523034">
      <w:bodyDiv w:val="1"/>
      <w:marLeft w:val="0"/>
      <w:marRight w:val="0"/>
      <w:marTop w:val="0"/>
      <w:marBottom w:val="0"/>
      <w:divBdr>
        <w:top w:val="none" w:sz="0" w:space="0" w:color="auto"/>
        <w:left w:val="none" w:sz="0" w:space="0" w:color="auto"/>
        <w:bottom w:val="none" w:sz="0" w:space="0" w:color="auto"/>
        <w:right w:val="none" w:sz="0" w:space="0" w:color="auto"/>
      </w:divBdr>
    </w:div>
    <w:div w:id="1913005365">
      <w:bodyDiv w:val="1"/>
      <w:marLeft w:val="0"/>
      <w:marRight w:val="0"/>
      <w:marTop w:val="0"/>
      <w:marBottom w:val="0"/>
      <w:divBdr>
        <w:top w:val="none" w:sz="0" w:space="0" w:color="auto"/>
        <w:left w:val="none" w:sz="0" w:space="0" w:color="auto"/>
        <w:bottom w:val="none" w:sz="0" w:space="0" w:color="auto"/>
        <w:right w:val="none" w:sz="0" w:space="0" w:color="auto"/>
      </w:divBdr>
    </w:div>
    <w:div w:id="1921597400">
      <w:bodyDiv w:val="1"/>
      <w:marLeft w:val="0"/>
      <w:marRight w:val="0"/>
      <w:marTop w:val="0"/>
      <w:marBottom w:val="0"/>
      <w:divBdr>
        <w:top w:val="none" w:sz="0" w:space="0" w:color="auto"/>
        <w:left w:val="none" w:sz="0" w:space="0" w:color="auto"/>
        <w:bottom w:val="none" w:sz="0" w:space="0" w:color="auto"/>
        <w:right w:val="none" w:sz="0" w:space="0" w:color="auto"/>
      </w:divBdr>
    </w:div>
    <w:div w:id="1956866684">
      <w:bodyDiv w:val="1"/>
      <w:marLeft w:val="0"/>
      <w:marRight w:val="0"/>
      <w:marTop w:val="0"/>
      <w:marBottom w:val="0"/>
      <w:divBdr>
        <w:top w:val="none" w:sz="0" w:space="0" w:color="auto"/>
        <w:left w:val="none" w:sz="0" w:space="0" w:color="auto"/>
        <w:bottom w:val="none" w:sz="0" w:space="0" w:color="auto"/>
        <w:right w:val="none" w:sz="0" w:space="0" w:color="auto"/>
      </w:divBdr>
    </w:div>
    <w:div w:id="2090884210">
      <w:bodyDiv w:val="1"/>
      <w:marLeft w:val="0"/>
      <w:marRight w:val="0"/>
      <w:marTop w:val="0"/>
      <w:marBottom w:val="0"/>
      <w:divBdr>
        <w:top w:val="none" w:sz="0" w:space="0" w:color="auto"/>
        <w:left w:val="none" w:sz="0" w:space="0" w:color="auto"/>
        <w:bottom w:val="none" w:sz="0" w:space="0" w:color="auto"/>
        <w:right w:val="none" w:sz="0" w:space="0" w:color="auto"/>
      </w:divBdr>
    </w:div>
    <w:div w:id="2121803432">
      <w:bodyDiv w:val="1"/>
      <w:marLeft w:val="0"/>
      <w:marRight w:val="0"/>
      <w:marTop w:val="0"/>
      <w:marBottom w:val="0"/>
      <w:divBdr>
        <w:top w:val="none" w:sz="0" w:space="0" w:color="auto"/>
        <w:left w:val="none" w:sz="0" w:space="0" w:color="auto"/>
        <w:bottom w:val="none" w:sz="0" w:space="0" w:color="auto"/>
        <w:right w:val="none" w:sz="0" w:space="0" w:color="auto"/>
      </w:divBdr>
    </w:div>
    <w:div w:id="213532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A18DA-28F5-4C4D-95B5-9F9FDEAA6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13652</Words>
  <Characters>75088</Characters>
  <Application>Microsoft Office Word</Application>
  <DocSecurity>0</DocSecurity>
  <Lines>625</Lines>
  <Paragraphs>177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nomenclatureart05_20221001_01</vt:lpstr>
      <vt:lpstr>nomenclatureart05_20221001_01</vt:lpstr>
    </vt:vector>
  </TitlesOfParts>
  <Company>R.I.Z.I.V. - I.N.A.M.I.</Company>
  <LinksUpToDate>false</LinksUpToDate>
  <CharactersWithSpaces>88563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nomenclatureart05_20221001_01</dc:title>
  <dc:creator>Office 97</dc:creator>
  <cp:lastModifiedBy>Nausicaa Aguie (RIZIV-INAMI)</cp:lastModifiedBy>
  <cp:revision>58</cp:revision>
  <cp:lastPrinted>2022-10-25T14:22:00Z</cp:lastPrinted>
  <dcterms:created xsi:type="dcterms:W3CDTF">2022-06-16T08:11:00Z</dcterms:created>
  <dcterms:modified xsi:type="dcterms:W3CDTF">2025-01-31T10:43:00Z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